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C8C9C" w14:textId="496B799E" w:rsidR="00FC5E9D" w:rsidRPr="00FC5E9D" w:rsidRDefault="00FC5E9D" w:rsidP="00FC5E9D">
      <w:pPr>
        <w:pStyle w:val="ParaAttribute0"/>
        <w:spacing w:line="360" w:lineRule="auto"/>
        <w:jc w:val="both"/>
        <w:rPr>
          <w:rStyle w:val="CharAttribute3"/>
          <w:rFonts w:eastAsia="Batang"/>
          <w:szCs w:val="24"/>
        </w:rPr>
      </w:pPr>
      <w:bookmarkStart w:id="0" w:name="_GoBack"/>
      <w:bookmarkEnd w:id="0"/>
    </w:p>
    <w:p w14:paraId="77267061" w14:textId="77777777" w:rsidR="00FC5E9D" w:rsidRPr="00347527" w:rsidRDefault="00FC5E9D" w:rsidP="00FC5E9D">
      <w:pPr>
        <w:pStyle w:val="ParaAttribute0"/>
        <w:spacing w:line="360" w:lineRule="auto"/>
        <w:rPr>
          <w:rStyle w:val="CharAttribute1"/>
          <w:rFonts w:eastAsia="Batang"/>
          <w:sz w:val="24"/>
          <w:szCs w:val="24"/>
        </w:rPr>
      </w:pPr>
      <w:r w:rsidRPr="00347527">
        <w:rPr>
          <w:rStyle w:val="CharAttribute1"/>
          <w:rFonts w:eastAsia="Batang"/>
          <w:sz w:val="24"/>
          <w:szCs w:val="24"/>
        </w:rPr>
        <w:t>BINDURA UNIVERSITY OF SCIENCE EDUCATION</w:t>
      </w:r>
    </w:p>
    <w:p w14:paraId="18B2413C" w14:textId="77777777" w:rsidR="00FC5E9D" w:rsidRPr="00347527" w:rsidRDefault="00FC5E9D" w:rsidP="00FC5E9D">
      <w:pPr>
        <w:pStyle w:val="ParaAttribute0"/>
        <w:spacing w:line="360" w:lineRule="auto"/>
        <w:jc w:val="both"/>
        <w:rPr>
          <w:rFonts w:eastAsia="Times New Roman"/>
          <w:b/>
          <w:sz w:val="24"/>
          <w:szCs w:val="24"/>
        </w:rPr>
      </w:pPr>
    </w:p>
    <w:p w14:paraId="097D685A" w14:textId="77777777" w:rsidR="00FC5E9D" w:rsidRPr="00347527" w:rsidRDefault="00FC5E9D" w:rsidP="00FC5E9D">
      <w:pPr>
        <w:pStyle w:val="ParaAttribute0"/>
        <w:spacing w:line="360" w:lineRule="auto"/>
        <w:jc w:val="both"/>
        <w:rPr>
          <w:rFonts w:eastAsia="Times New Roman"/>
          <w:b/>
          <w:sz w:val="24"/>
          <w:szCs w:val="24"/>
        </w:rPr>
      </w:pPr>
      <w:r w:rsidRPr="00347527">
        <w:rPr>
          <w:noProof/>
          <w:sz w:val="24"/>
          <w:szCs w:val="24"/>
        </w:rPr>
        <w:drawing>
          <wp:anchor distT="0" distB="0" distL="114300" distR="114300" simplePos="0" relativeHeight="251661312" behindDoc="0" locked="0" layoutInCell="1" allowOverlap="1" wp14:anchorId="35D09EBE" wp14:editId="1F66A7C8">
            <wp:simplePos x="0" y="0"/>
            <wp:positionH relativeFrom="margin">
              <wp:posOffset>1017270</wp:posOffset>
            </wp:positionH>
            <wp:positionV relativeFrom="margin">
              <wp:posOffset>883920</wp:posOffset>
            </wp:positionV>
            <wp:extent cx="4198620" cy="2377440"/>
            <wp:effectExtent l="0" t="0" r="0" b="381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9862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8F819" w14:textId="77777777" w:rsidR="00FC5E9D" w:rsidRPr="00347527" w:rsidRDefault="00FC5E9D" w:rsidP="00FC5E9D">
      <w:pPr>
        <w:pStyle w:val="ParaAttribute0"/>
        <w:spacing w:line="360" w:lineRule="auto"/>
        <w:jc w:val="both"/>
        <w:rPr>
          <w:rFonts w:eastAsia="Times New Roman"/>
          <w:b/>
          <w:sz w:val="24"/>
          <w:szCs w:val="24"/>
        </w:rPr>
      </w:pPr>
    </w:p>
    <w:p w14:paraId="77F2A1C8" w14:textId="77777777" w:rsidR="00FC5E9D" w:rsidRPr="00347527" w:rsidRDefault="00FC5E9D" w:rsidP="00FC5E9D">
      <w:pPr>
        <w:pStyle w:val="ParaAttribute0"/>
        <w:spacing w:line="360" w:lineRule="auto"/>
        <w:jc w:val="both"/>
        <w:rPr>
          <w:rFonts w:eastAsia="Times New Roman"/>
          <w:b/>
          <w:sz w:val="24"/>
          <w:szCs w:val="24"/>
        </w:rPr>
      </w:pPr>
    </w:p>
    <w:p w14:paraId="32357988" w14:textId="77777777" w:rsidR="00FC5E9D" w:rsidRPr="00347527" w:rsidRDefault="00FC5E9D" w:rsidP="00FC5E9D">
      <w:pPr>
        <w:pStyle w:val="ParaAttribute0"/>
        <w:spacing w:line="360" w:lineRule="auto"/>
        <w:jc w:val="both"/>
        <w:rPr>
          <w:rStyle w:val="CharAttribute3"/>
          <w:rFonts w:eastAsia="Batang"/>
          <w:szCs w:val="24"/>
        </w:rPr>
      </w:pPr>
    </w:p>
    <w:p w14:paraId="48842442" w14:textId="77777777" w:rsidR="00FC5E9D" w:rsidRPr="00347527" w:rsidRDefault="00FC5E9D" w:rsidP="00FC5E9D">
      <w:pPr>
        <w:pStyle w:val="ParaAttribute0"/>
        <w:spacing w:line="360" w:lineRule="auto"/>
        <w:jc w:val="both"/>
        <w:rPr>
          <w:rStyle w:val="CharAttribute3"/>
          <w:rFonts w:eastAsia="Batang"/>
          <w:szCs w:val="24"/>
        </w:rPr>
      </w:pPr>
    </w:p>
    <w:p w14:paraId="106FC741" w14:textId="77777777" w:rsidR="00FC5E9D" w:rsidRPr="00347527" w:rsidRDefault="00FC5E9D" w:rsidP="00FC5E9D">
      <w:pPr>
        <w:pStyle w:val="ParaAttribute0"/>
        <w:spacing w:line="360" w:lineRule="auto"/>
        <w:jc w:val="both"/>
        <w:rPr>
          <w:rStyle w:val="CharAttribute3"/>
          <w:rFonts w:eastAsia="Batang"/>
          <w:szCs w:val="24"/>
        </w:rPr>
      </w:pPr>
    </w:p>
    <w:p w14:paraId="2B3BC2D6" w14:textId="77777777" w:rsidR="00FC5E9D" w:rsidRPr="00347527" w:rsidRDefault="00FC5E9D" w:rsidP="00FC5E9D">
      <w:pPr>
        <w:pStyle w:val="ParaAttribute0"/>
        <w:spacing w:line="360" w:lineRule="auto"/>
        <w:jc w:val="both"/>
        <w:rPr>
          <w:rStyle w:val="CharAttribute3"/>
          <w:rFonts w:eastAsia="Batang"/>
          <w:szCs w:val="24"/>
        </w:rPr>
      </w:pPr>
    </w:p>
    <w:p w14:paraId="2EAE4464" w14:textId="77777777" w:rsidR="00FC5E9D" w:rsidRPr="00347527" w:rsidRDefault="00FC5E9D" w:rsidP="00FC5E9D">
      <w:pPr>
        <w:pStyle w:val="ParaAttribute0"/>
        <w:spacing w:line="360" w:lineRule="auto"/>
        <w:jc w:val="both"/>
        <w:rPr>
          <w:rStyle w:val="CharAttribute3"/>
          <w:rFonts w:eastAsia="Batang"/>
          <w:szCs w:val="24"/>
        </w:rPr>
      </w:pPr>
    </w:p>
    <w:p w14:paraId="6E827017" w14:textId="77777777" w:rsidR="00FC5E9D" w:rsidRPr="00347527" w:rsidRDefault="00FC5E9D" w:rsidP="00FC5E9D">
      <w:pPr>
        <w:pStyle w:val="ParaAttribute0"/>
        <w:spacing w:line="360" w:lineRule="auto"/>
        <w:jc w:val="both"/>
        <w:rPr>
          <w:rStyle w:val="CharAttribute3"/>
          <w:rFonts w:eastAsia="Batang"/>
          <w:szCs w:val="24"/>
        </w:rPr>
      </w:pPr>
      <w:r w:rsidRPr="00347527">
        <w:rPr>
          <w:rStyle w:val="CharAttribute3"/>
          <w:rFonts w:eastAsia="Batang"/>
          <w:szCs w:val="24"/>
        </w:rPr>
        <w:t xml:space="preserve"> </w:t>
      </w:r>
    </w:p>
    <w:p w14:paraId="1D13124D" w14:textId="1E622023" w:rsidR="00FC5E9D" w:rsidRPr="00347527" w:rsidRDefault="00D465CB" w:rsidP="00FC5E9D">
      <w:pPr>
        <w:pStyle w:val="ParaAttribute0"/>
        <w:spacing w:line="360" w:lineRule="auto"/>
        <w:ind w:left="720"/>
        <w:rPr>
          <w:rFonts w:eastAsia="Times New Roman"/>
          <w:b/>
          <w:sz w:val="24"/>
          <w:szCs w:val="24"/>
        </w:rPr>
      </w:pPr>
      <w:r>
        <w:rPr>
          <w:rStyle w:val="CharAttribute3"/>
          <w:rFonts w:eastAsia="Batang"/>
          <w:szCs w:val="24"/>
        </w:rPr>
        <w:t>RESEARCH</w:t>
      </w:r>
      <w:r w:rsidR="00FC5E9D" w:rsidRPr="00347527">
        <w:rPr>
          <w:rStyle w:val="CharAttribute3"/>
          <w:rFonts w:eastAsia="Batang"/>
          <w:szCs w:val="24"/>
        </w:rPr>
        <w:t xml:space="preserve"> TOPIC:</w:t>
      </w:r>
    </w:p>
    <w:p w14:paraId="7FB1D5D5" w14:textId="77777777" w:rsidR="00FC5E9D" w:rsidRPr="00347527" w:rsidRDefault="00FC5E9D" w:rsidP="00FC5E9D">
      <w:pPr>
        <w:pStyle w:val="ParaAttribute0"/>
        <w:spacing w:line="360" w:lineRule="auto"/>
        <w:ind w:firstLine="720"/>
        <w:rPr>
          <w:rStyle w:val="CharAttribute5"/>
          <w:rFonts w:eastAsia="Batang"/>
          <w:szCs w:val="24"/>
        </w:rPr>
      </w:pPr>
      <w:r w:rsidRPr="00347527">
        <w:rPr>
          <w:rStyle w:val="CharAttribute5"/>
          <w:rFonts w:eastAsia="Batang"/>
          <w:szCs w:val="24"/>
        </w:rPr>
        <w:t>THE IMPACT OF INVENTORY MANAGEMENT ON ORGANIZATIONAL PERFO</w:t>
      </w:r>
      <w:r>
        <w:rPr>
          <w:rStyle w:val="CharAttribute5"/>
          <w:rFonts w:eastAsia="Batang"/>
          <w:szCs w:val="24"/>
        </w:rPr>
        <w:t>M</w:t>
      </w:r>
      <w:r w:rsidRPr="00347527">
        <w:rPr>
          <w:rStyle w:val="CharAttribute5"/>
          <w:rFonts w:eastAsia="Batang"/>
          <w:szCs w:val="24"/>
        </w:rPr>
        <w:t>ANCE: A</w:t>
      </w:r>
    </w:p>
    <w:p w14:paraId="64653F9E" w14:textId="77777777" w:rsidR="00FC5E9D" w:rsidRPr="00347527" w:rsidRDefault="00FC5E9D" w:rsidP="00FC5E9D">
      <w:pPr>
        <w:pStyle w:val="ParaAttribute0"/>
        <w:spacing w:line="360" w:lineRule="auto"/>
        <w:rPr>
          <w:rStyle w:val="CharAttribute5"/>
          <w:rFonts w:eastAsia="Batang"/>
          <w:szCs w:val="24"/>
        </w:rPr>
      </w:pPr>
      <w:r w:rsidRPr="00347527">
        <w:rPr>
          <w:rStyle w:val="CharAttribute5"/>
          <w:rFonts w:eastAsia="Batang"/>
          <w:szCs w:val="24"/>
        </w:rPr>
        <w:t>CASE STUDY OF FREDA REBECCA GOLD MINE (2018-2022).</w:t>
      </w:r>
    </w:p>
    <w:p w14:paraId="1B467854" w14:textId="77777777" w:rsidR="00FC5E9D" w:rsidRPr="00347527" w:rsidRDefault="00FC5E9D" w:rsidP="00FC5E9D">
      <w:pPr>
        <w:pStyle w:val="ParaAttribute0"/>
        <w:spacing w:line="360" w:lineRule="auto"/>
        <w:jc w:val="both"/>
        <w:rPr>
          <w:rFonts w:eastAsia="Times New Roman"/>
          <w:sz w:val="24"/>
          <w:szCs w:val="24"/>
        </w:rPr>
      </w:pPr>
    </w:p>
    <w:p w14:paraId="7982DF84" w14:textId="77777777" w:rsidR="00FC5E9D" w:rsidRPr="00347527" w:rsidRDefault="00FC5E9D" w:rsidP="00FC5E9D">
      <w:pPr>
        <w:pStyle w:val="ParaAttribute0"/>
        <w:spacing w:line="360" w:lineRule="auto"/>
        <w:rPr>
          <w:rFonts w:eastAsia="Times New Roman"/>
          <w:sz w:val="24"/>
          <w:szCs w:val="24"/>
        </w:rPr>
      </w:pPr>
      <w:r w:rsidRPr="00347527">
        <w:rPr>
          <w:rStyle w:val="CharAttribute5"/>
          <w:rFonts w:eastAsia="Batang"/>
          <w:szCs w:val="24"/>
        </w:rPr>
        <w:t>BY</w:t>
      </w:r>
    </w:p>
    <w:p w14:paraId="2CC5C337" w14:textId="77777777" w:rsidR="00FC5E9D" w:rsidRPr="00347527" w:rsidRDefault="00FC5E9D" w:rsidP="00FC5E9D">
      <w:pPr>
        <w:pStyle w:val="ParaAttribute0"/>
        <w:spacing w:line="360" w:lineRule="auto"/>
        <w:rPr>
          <w:rFonts w:eastAsia="Times New Roman"/>
          <w:sz w:val="24"/>
          <w:szCs w:val="24"/>
        </w:rPr>
      </w:pPr>
      <w:r w:rsidRPr="00347527">
        <w:rPr>
          <w:rStyle w:val="CharAttribute5"/>
          <w:rFonts w:eastAsia="Batang"/>
          <w:szCs w:val="24"/>
        </w:rPr>
        <w:t>KAPOSA ISAAC</w:t>
      </w:r>
    </w:p>
    <w:p w14:paraId="39DEDCFD" w14:textId="77777777" w:rsidR="00FC5E9D" w:rsidRPr="002007A6" w:rsidRDefault="00FC5E9D" w:rsidP="00FC5E9D">
      <w:pPr>
        <w:pStyle w:val="ParaAttribute0"/>
        <w:spacing w:line="360" w:lineRule="auto"/>
        <w:rPr>
          <w:sz w:val="24"/>
          <w:szCs w:val="24"/>
        </w:rPr>
      </w:pPr>
      <w:r w:rsidRPr="00347527">
        <w:rPr>
          <w:rStyle w:val="CharAttribute5"/>
          <w:rFonts w:eastAsia="Batang"/>
          <w:szCs w:val="24"/>
        </w:rPr>
        <w:t>B1953888</w:t>
      </w:r>
      <w:r w:rsidRPr="00347527">
        <w:rPr>
          <w:b/>
          <w:sz w:val="24"/>
          <w:szCs w:val="24"/>
        </w:rPr>
        <w:br w:type="page"/>
      </w:r>
    </w:p>
    <w:p w14:paraId="50E92C43" w14:textId="77777777" w:rsidR="00F46137" w:rsidRPr="00A379BB" w:rsidRDefault="00F46137" w:rsidP="009D18EC">
      <w:pPr>
        <w:spacing w:line="360" w:lineRule="auto"/>
        <w:jc w:val="center"/>
        <w:rPr>
          <w:rFonts w:ascii="Times New Roman"/>
          <w:b/>
          <w:sz w:val="24"/>
          <w:szCs w:val="24"/>
        </w:rPr>
      </w:pPr>
    </w:p>
    <w:p w14:paraId="70E8E800" w14:textId="77777777" w:rsidR="00F46137" w:rsidRPr="00A379BB" w:rsidRDefault="00F46137" w:rsidP="00A379BB">
      <w:pPr>
        <w:spacing w:line="360" w:lineRule="auto"/>
        <w:rPr>
          <w:rFonts w:ascii="Times New Roman"/>
          <w:b/>
          <w:sz w:val="24"/>
          <w:szCs w:val="24"/>
        </w:rPr>
      </w:pPr>
    </w:p>
    <w:p w14:paraId="75AB0767" w14:textId="3B25914B" w:rsidR="003C4466" w:rsidRPr="00A379BB" w:rsidRDefault="003C4466" w:rsidP="00FC5E9D">
      <w:pPr>
        <w:keepNext/>
        <w:keepLines/>
        <w:widowControl/>
        <w:wordWrap/>
        <w:autoSpaceDE/>
        <w:autoSpaceDN/>
        <w:spacing w:before="240" w:line="360" w:lineRule="auto"/>
        <w:jc w:val="center"/>
        <w:outlineLvl w:val="0"/>
        <w:rPr>
          <w:rFonts w:ascii="Times New Roman" w:eastAsiaTheme="majorEastAsia"/>
          <w:b/>
          <w:kern w:val="0"/>
          <w:sz w:val="24"/>
          <w:szCs w:val="24"/>
          <w:lang w:val="en-GB" w:eastAsia="en-US"/>
        </w:rPr>
      </w:pPr>
      <w:bookmarkStart w:id="1" w:name="_Toc82618183"/>
      <w:bookmarkStart w:id="2" w:name="_Toc123306967"/>
      <w:r w:rsidRPr="00A379BB">
        <w:rPr>
          <w:rFonts w:ascii="Times New Roman" w:eastAsiaTheme="majorEastAsia"/>
          <w:b/>
          <w:kern w:val="0"/>
          <w:sz w:val="24"/>
          <w:szCs w:val="24"/>
          <w:lang w:val="en-GB" w:eastAsia="en-US"/>
        </w:rPr>
        <w:t>RELEASE FORM</w:t>
      </w:r>
      <w:bookmarkEnd w:id="1"/>
      <w:bookmarkEnd w:id="2"/>
    </w:p>
    <w:p w14:paraId="3D47FBBF" w14:textId="77777777"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p>
    <w:p w14:paraId="0D9195A6" w14:textId="56FFBE2C"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Student name:</w:t>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t xml:space="preserve">           </w:t>
      </w:r>
      <w:r w:rsidRPr="00A379BB">
        <w:rPr>
          <w:rFonts w:ascii="Times New Roman" w:eastAsiaTheme="minorHAnsi"/>
          <w:bCs/>
          <w:kern w:val="0"/>
          <w:sz w:val="24"/>
          <w:szCs w:val="24"/>
          <w:lang w:eastAsia="en-US"/>
        </w:rPr>
        <w:t>Isaac   Kaposa</w:t>
      </w:r>
    </w:p>
    <w:p w14:paraId="2526AAD1" w14:textId="77777777"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p>
    <w:p w14:paraId="5773DF87" w14:textId="31737825" w:rsidR="003C4466" w:rsidRPr="00A379BB" w:rsidRDefault="003C4466"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b/>
          <w:kern w:val="0"/>
          <w:sz w:val="24"/>
          <w:szCs w:val="24"/>
          <w:lang w:eastAsia="en-US"/>
        </w:rPr>
        <w:t xml:space="preserve">Registration number                       </w:t>
      </w:r>
      <w:r w:rsidRPr="00A379BB">
        <w:rPr>
          <w:rFonts w:ascii="Times New Roman" w:eastAsiaTheme="minorHAnsi"/>
          <w:kern w:val="0"/>
          <w:sz w:val="24"/>
          <w:szCs w:val="24"/>
          <w:lang w:eastAsia="en-US"/>
        </w:rPr>
        <w:t>B1</w:t>
      </w:r>
      <w:r w:rsidR="00C74CB1" w:rsidRPr="00A379BB">
        <w:rPr>
          <w:rFonts w:ascii="Times New Roman" w:eastAsiaTheme="minorHAnsi"/>
          <w:kern w:val="0"/>
          <w:sz w:val="24"/>
          <w:szCs w:val="24"/>
          <w:lang w:eastAsia="en-US"/>
        </w:rPr>
        <w:t>953888</w:t>
      </w:r>
    </w:p>
    <w:p w14:paraId="13532273" w14:textId="77777777"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p>
    <w:p w14:paraId="775D5889" w14:textId="3A22E9BA"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Title of the research project:</w:t>
      </w:r>
      <w:r w:rsidRPr="00A379BB">
        <w:rPr>
          <w:rFonts w:ascii="Times New Roman" w:eastAsiaTheme="minorHAnsi"/>
          <w:b/>
          <w:kern w:val="0"/>
          <w:sz w:val="24"/>
          <w:szCs w:val="24"/>
          <w:lang w:eastAsia="en-US"/>
        </w:rPr>
        <w:tab/>
      </w:r>
      <w:r w:rsidRPr="00A379BB">
        <w:rPr>
          <w:rFonts w:ascii="Times New Roman" w:eastAsiaTheme="minorHAnsi"/>
          <w:bCs/>
          <w:kern w:val="0"/>
          <w:sz w:val="24"/>
          <w:szCs w:val="24"/>
          <w:lang w:eastAsia="en-US"/>
        </w:rPr>
        <w:t>Impact of Inventory Management Strategies on Organizational Performance</w:t>
      </w:r>
      <w:r w:rsidR="00C74CB1" w:rsidRPr="00A379BB">
        <w:rPr>
          <w:rFonts w:ascii="Times New Roman" w:eastAsiaTheme="minorHAnsi"/>
          <w:bCs/>
          <w:kern w:val="0"/>
          <w:sz w:val="24"/>
          <w:szCs w:val="24"/>
          <w:lang w:eastAsia="en-US"/>
        </w:rPr>
        <w:t>.</w:t>
      </w:r>
    </w:p>
    <w:p w14:paraId="531A79E7" w14:textId="77777777"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p>
    <w:p w14:paraId="19A31AFA" w14:textId="050EB0A5" w:rsidR="003C4466" w:rsidRPr="00725922" w:rsidRDefault="00725922" w:rsidP="00A379BB">
      <w:pPr>
        <w:widowControl/>
        <w:wordWrap/>
        <w:autoSpaceDE/>
        <w:autoSpaceDN/>
        <w:spacing w:after="160" w:line="360" w:lineRule="auto"/>
        <w:rPr>
          <w:rFonts w:ascii="Times New Roman" w:eastAsiaTheme="minorHAnsi"/>
          <w:b/>
          <w:kern w:val="0"/>
          <w:sz w:val="24"/>
          <w:szCs w:val="24"/>
          <w:lang w:eastAsia="en-US"/>
        </w:rPr>
      </w:pPr>
      <w:r>
        <w:rPr>
          <w:rFonts w:ascii="Times New Roman" w:eastAsiaTheme="minorHAnsi"/>
          <w:b/>
          <w:kern w:val="0"/>
          <w:sz w:val="24"/>
          <w:szCs w:val="24"/>
          <w:lang w:eastAsia="en-US"/>
        </w:rPr>
        <w:t>The program for this project</w:t>
      </w:r>
      <w:r w:rsidR="003C4466" w:rsidRPr="00A379BB">
        <w:rPr>
          <w:rFonts w:ascii="Times New Roman" w:eastAsiaTheme="minorHAnsi"/>
          <w:kern w:val="0"/>
          <w:sz w:val="24"/>
          <w:szCs w:val="24"/>
          <w:lang w:eastAsia="en-US"/>
        </w:rPr>
        <w:t xml:space="preserve">:               </w:t>
      </w:r>
      <w:r w:rsidR="00C74CB1" w:rsidRPr="00A379BB">
        <w:rPr>
          <w:rFonts w:ascii="Times New Roman" w:eastAsiaTheme="minorHAnsi"/>
          <w:kern w:val="0"/>
          <w:sz w:val="24"/>
          <w:szCs w:val="24"/>
          <w:lang w:eastAsia="en-US"/>
        </w:rPr>
        <w:t>Ba</w:t>
      </w:r>
      <w:r w:rsidR="000835DB">
        <w:rPr>
          <w:rFonts w:ascii="Times New Roman" w:eastAsiaTheme="minorHAnsi"/>
          <w:kern w:val="0"/>
          <w:sz w:val="24"/>
          <w:szCs w:val="24"/>
          <w:lang w:eastAsia="en-US"/>
        </w:rPr>
        <w:t>c</w:t>
      </w:r>
      <w:r w:rsidR="00C74CB1" w:rsidRPr="00A379BB">
        <w:rPr>
          <w:rFonts w:ascii="Times New Roman" w:eastAsiaTheme="minorHAnsi"/>
          <w:kern w:val="0"/>
          <w:sz w:val="24"/>
          <w:szCs w:val="24"/>
          <w:lang w:eastAsia="en-US"/>
        </w:rPr>
        <w:t>helor of</w:t>
      </w:r>
      <w:r w:rsidR="003C4466" w:rsidRPr="00A379BB">
        <w:rPr>
          <w:rFonts w:ascii="Times New Roman" w:eastAsiaTheme="minorHAnsi"/>
          <w:kern w:val="0"/>
          <w:sz w:val="24"/>
          <w:szCs w:val="24"/>
          <w:lang w:eastAsia="en-US"/>
        </w:rPr>
        <w:t xml:space="preserve"> Commerce Honors Degree in Purchasing and Supply</w:t>
      </w:r>
    </w:p>
    <w:p w14:paraId="214EB6D3" w14:textId="63B1BFE3" w:rsidR="003C4466" w:rsidRPr="00A379BB" w:rsidRDefault="003C4466" w:rsidP="00A379BB">
      <w:pPr>
        <w:widowControl/>
        <w:wordWrap/>
        <w:autoSpaceDE/>
        <w:autoSpaceDN/>
        <w:spacing w:after="160" w:line="360" w:lineRule="auto"/>
        <w:rPr>
          <w:rFonts w:ascii="Times New Roman" w:eastAsiaTheme="minorHAnsi"/>
          <w:bCs/>
          <w:kern w:val="0"/>
          <w:sz w:val="24"/>
          <w:szCs w:val="24"/>
          <w:lang w:eastAsia="en-US"/>
        </w:rPr>
      </w:pPr>
      <w:r w:rsidRPr="00A379BB">
        <w:rPr>
          <w:rFonts w:ascii="Times New Roman" w:eastAsiaTheme="minorHAnsi"/>
          <w:b/>
          <w:kern w:val="0"/>
          <w:sz w:val="24"/>
          <w:szCs w:val="24"/>
          <w:lang w:eastAsia="en-US"/>
        </w:rPr>
        <w:t xml:space="preserve">Year </w:t>
      </w:r>
      <w:r w:rsidR="005D0DA1" w:rsidRPr="00A379BB">
        <w:rPr>
          <w:rFonts w:ascii="Times New Roman" w:eastAsiaTheme="minorHAnsi"/>
          <w:b/>
          <w:kern w:val="0"/>
          <w:sz w:val="24"/>
          <w:szCs w:val="24"/>
          <w:lang w:eastAsia="en-US"/>
        </w:rPr>
        <w:t>established</w:t>
      </w:r>
      <w:r w:rsidRPr="00A379BB">
        <w:rPr>
          <w:rFonts w:ascii="Times New Roman" w:eastAsiaTheme="minorHAnsi"/>
          <w:b/>
          <w:kern w:val="0"/>
          <w:sz w:val="24"/>
          <w:szCs w:val="24"/>
          <w:lang w:eastAsia="en-US"/>
        </w:rPr>
        <w:t>:</w:t>
      </w:r>
      <w:r w:rsidRPr="00A379BB">
        <w:rPr>
          <w:rFonts w:ascii="Times New Roman" w:eastAsiaTheme="minorHAnsi"/>
          <w:b/>
          <w:kern w:val="0"/>
          <w:sz w:val="24"/>
          <w:szCs w:val="24"/>
          <w:lang w:eastAsia="en-US"/>
        </w:rPr>
        <w:tab/>
      </w:r>
      <w:r w:rsidRPr="00A379BB">
        <w:rPr>
          <w:rFonts w:ascii="Times New Roman" w:eastAsiaTheme="minorHAnsi"/>
          <w:bCs/>
          <w:kern w:val="0"/>
          <w:sz w:val="24"/>
          <w:szCs w:val="24"/>
          <w:lang w:eastAsia="en-US"/>
        </w:rPr>
        <w:tab/>
      </w:r>
      <w:r w:rsidRPr="00A379BB">
        <w:rPr>
          <w:rFonts w:ascii="Times New Roman" w:eastAsiaTheme="minorHAnsi"/>
          <w:bCs/>
          <w:kern w:val="0"/>
          <w:sz w:val="24"/>
          <w:szCs w:val="24"/>
          <w:lang w:eastAsia="en-US"/>
        </w:rPr>
        <w:tab/>
        <w:t>2022</w:t>
      </w:r>
    </w:p>
    <w:p w14:paraId="63C8737F" w14:textId="6DA4B893" w:rsidR="003C4466" w:rsidRPr="00A379BB" w:rsidRDefault="00752204" w:rsidP="00A379BB">
      <w:pPr>
        <w:widowControl/>
        <w:wordWrap/>
        <w:autoSpaceDE/>
        <w:autoSpaceDN/>
        <w:spacing w:after="160" w:line="360" w:lineRule="auto"/>
        <w:rPr>
          <w:rFonts w:ascii="Times New Roman" w:eastAsiaTheme="minorHAnsi"/>
          <w:bCs/>
          <w:kern w:val="0"/>
          <w:sz w:val="24"/>
          <w:szCs w:val="24"/>
          <w:lang w:eastAsia="en-US"/>
        </w:rPr>
      </w:pPr>
      <w:r w:rsidRPr="00A379BB">
        <w:rPr>
          <w:rFonts w:ascii="Times New Roman" w:eastAsiaTheme="minorHAnsi"/>
          <w:bCs/>
          <w:kern w:val="0"/>
          <w:sz w:val="24"/>
          <w:szCs w:val="24"/>
          <w:lang w:eastAsia="en-US"/>
        </w:rPr>
        <w:t>Permission is hereby granted to</w:t>
      </w:r>
      <w:r w:rsidR="003C4466" w:rsidRPr="00A379BB">
        <w:rPr>
          <w:rFonts w:ascii="Times New Roman" w:eastAsiaTheme="minorHAnsi"/>
          <w:bCs/>
          <w:kern w:val="0"/>
          <w:sz w:val="24"/>
          <w:szCs w:val="24"/>
          <w:lang w:eastAsia="en-US"/>
        </w:rPr>
        <w:t xml:space="preserve"> Bindura University of Science Education Library </w:t>
      </w:r>
      <w:r w:rsidR="003229A4">
        <w:rPr>
          <w:rFonts w:ascii="Times New Roman" w:eastAsiaTheme="minorHAnsi"/>
          <w:bCs/>
          <w:kern w:val="0"/>
          <w:sz w:val="24"/>
          <w:szCs w:val="24"/>
          <w:lang w:eastAsia="en-US"/>
        </w:rPr>
        <w:t>in</w:t>
      </w:r>
      <w:r w:rsidR="003C4466" w:rsidRPr="00A379BB">
        <w:rPr>
          <w:rFonts w:ascii="Times New Roman" w:eastAsiaTheme="minorHAnsi"/>
          <w:bCs/>
          <w:kern w:val="0"/>
          <w:sz w:val="24"/>
          <w:szCs w:val="24"/>
          <w:lang w:eastAsia="en-US"/>
        </w:rPr>
        <w:t xml:space="preserve"> mak</w:t>
      </w:r>
      <w:r w:rsidR="003229A4">
        <w:rPr>
          <w:rFonts w:ascii="Times New Roman" w:eastAsiaTheme="minorHAnsi"/>
          <w:bCs/>
          <w:kern w:val="0"/>
          <w:sz w:val="24"/>
          <w:szCs w:val="24"/>
          <w:lang w:eastAsia="en-US"/>
        </w:rPr>
        <w:t>ing</w:t>
      </w:r>
      <w:r w:rsidR="003C4466" w:rsidRPr="00A379BB">
        <w:rPr>
          <w:rFonts w:ascii="Times New Roman" w:eastAsiaTheme="minorHAnsi"/>
          <w:bCs/>
          <w:kern w:val="0"/>
          <w:sz w:val="24"/>
          <w:szCs w:val="24"/>
          <w:lang w:eastAsia="en-US"/>
        </w:rPr>
        <w:t xml:space="preserve"> copies of this </w:t>
      </w:r>
      <w:r w:rsidR="009607FE">
        <w:rPr>
          <w:rFonts w:ascii="Times New Roman" w:eastAsiaTheme="minorHAnsi"/>
          <w:bCs/>
          <w:kern w:val="0"/>
          <w:sz w:val="24"/>
          <w:szCs w:val="24"/>
          <w:lang w:eastAsia="en-US"/>
        </w:rPr>
        <w:t>research</w:t>
      </w:r>
      <w:r w:rsidR="003C4466" w:rsidRPr="00A379BB">
        <w:rPr>
          <w:rFonts w:ascii="Times New Roman" w:eastAsiaTheme="minorHAnsi"/>
          <w:bCs/>
          <w:kern w:val="0"/>
          <w:sz w:val="24"/>
          <w:szCs w:val="24"/>
          <w:lang w:eastAsia="en-US"/>
        </w:rPr>
        <w:t>, and to</w:t>
      </w:r>
      <w:r w:rsidR="004013C6">
        <w:rPr>
          <w:rFonts w:ascii="Times New Roman" w:eastAsiaTheme="minorHAnsi"/>
          <w:bCs/>
          <w:kern w:val="0"/>
          <w:sz w:val="24"/>
          <w:szCs w:val="24"/>
          <w:lang w:eastAsia="en-US"/>
        </w:rPr>
        <w:t xml:space="preserve"> avail</w:t>
      </w:r>
      <w:r w:rsidR="003C4466" w:rsidRPr="00A379BB">
        <w:rPr>
          <w:rFonts w:ascii="Times New Roman" w:eastAsiaTheme="minorHAnsi"/>
          <w:bCs/>
          <w:kern w:val="0"/>
          <w:sz w:val="24"/>
          <w:szCs w:val="24"/>
          <w:lang w:eastAsia="en-US"/>
        </w:rPr>
        <w:t xml:space="preserve"> or sell such copies for private, academic or research purposes. The author </w:t>
      </w:r>
      <w:r w:rsidR="005A38F5">
        <w:rPr>
          <w:rFonts w:ascii="Times New Roman" w:eastAsiaTheme="minorHAnsi"/>
          <w:bCs/>
          <w:kern w:val="0"/>
          <w:sz w:val="24"/>
          <w:szCs w:val="24"/>
          <w:lang w:eastAsia="en-US"/>
        </w:rPr>
        <w:t>has strong</w:t>
      </w:r>
      <w:r w:rsidR="003C4466" w:rsidRPr="00A379BB">
        <w:rPr>
          <w:rFonts w:ascii="Times New Roman" w:eastAsiaTheme="minorHAnsi"/>
          <w:bCs/>
          <w:kern w:val="0"/>
          <w:sz w:val="24"/>
          <w:szCs w:val="24"/>
          <w:lang w:eastAsia="en-US"/>
        </w:rPr>
        <w:t xml:space="preserve"> publication rights, and neither the project nor the extended contracts with it may be printed or otherwise reproduced without the written permission of the author.</w:t>
      </w:r>
    </w:p>
    <w:p w14:paraId="1C03CDD8" w14:textId="26F10F31"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Permanent Address:</w:t>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r>
      <w:r w:rsidR="00A96CB2" w:rsidRPr="00A379BB">
        <w:rPr>
          <w:rFonts w:ascii="Times New Roman" w:eastAsiaTheme="minorHAnsi"/>
          <w:bCs/>
          <w:kern w:val="0"/>
          <w:sz w:val="24"/>
          <w:szCs w:val="24"/>
          <w:lang w:eastAsia="en-US"/>
        </w:rPr>
        <w:t>158A section 3 Trojan Mine, Bindura</w:t>
      </w:r>
    </w:p>
    <w:p w14:paraId="58FC90DD" w14:textId="77777777"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Student's signature</w:t>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t>………………………………….</w:t>
      </w:r>
    </w:p>
    <w:p w14:paraId="6C4E4D5E" w14:textId="77777777" w:rsidR="003C4466" w:rsidRPr="00A379BB" w:rsidRDefault="003C4466"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Date</w:t>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r>
      <w:r w:rsidRPr="00A379BB">
        <w:rPr>
          <w:rFonts w:ascii="Times New Roman" w:eastAsiaTheme="minorHAnsi"/>
          <w:b/>
          <w:kern w:val="0"/>
          <w:sz w:val="24"/>
          <w:szCs w:val="24"/>
          <w:lang w:eastAsia="en-US"/>
        </w:rPr>
        <w:tab/>
        <w:t xml:space="preserve">                        ………………………………….</w:t>
      </w:r>
    </w:p>
    <w:p w14:paraId="32194A00" w14:textId="77777777" w:rsidR="00F46137" w:rsidRPr="00A379BB" w:rsidRDefault="00F46137" w:rsidP="00A379BB">
      <w:pPr>
        <w:spacing w:line="360" w:lineRule="auto"/>
        <w:rPr>
          <w:rFonts w:ascii="Times New Roman"/>
          <w:b/>
          <w:sz w:val="24"/>
          <w:szCs w:val="24"/>
        </w:rPr>
      </w:pPr>
    </w:p>
    <w:p w14:paraId="4507CF1E" w14:textId="77777777" w:rsidR="003C4466" w:rsidRPr="00A379BB" w:rsidRDefault="003C4466" w:rsidP="00A379BB">
      <w:pPr>
        <w:spacing w:line="360" w:lineRule="auto"/>
        <w:rPr>
          <w:rFonts w:ascii="Times New Roman"/>
          <w:b/>
          <w:sz w:val="24"/>
          <w:szCs w:val="24"/>
        </w:rPr>
      </w:pPr>
    </w:p>
    <w:p w14:paraId="69DCB5F4" w14:textId="77777777" w:rsidR="003C4466" w:rsidRPr="00A379BB" w:rsidRDefault="003C4466" w:rsidP="00A379BB">
      <w:pPr>
        <w:widowControl/>
        <w:wordWrap/>
        <w:autoSpaceDE/>
        <w:autoSpaceDN/>
        <w:spacing w:after="200" w:line="360" w:lineRule="auto"/>
        <w:rPr>
          <w:rFonts w:ascii="Times New Roman"/>
          <w:b/>
          <w:sz w:val="24"/>
          <w:szCs w:val="24"/>
        </w:rPr>
      </w:pPr>
      <w:r w:rsidRPr="00A379BB">
        <w:rPr>
          <w:rFonts w:ascii="Times New Roman"/>
          <w:b/>
          <w:sz w:val="24"/>
          <w:szCs w:val="24"/>
        </w:rPr>
        <w:br w:type="page"/>
      </w:r>
    </w:p>
    <w:p w14:paraId="13FAECB6" w14:textId="77777777" w:rsidR="00B668AF" w:rsidRPr="00A379BB" w:rsidRDefault="00B668AF" w:rsidP="00E91329">
      <w:pPr>
        <w:keepNext/>
        <w:keepLines/>
        <w:widowControl/>
        <w:wordWrap/>
        <w:autoSpaceDE/>
        <w:autoSpaceDN/>
        <w:spacing w:before="240" w:line="360" w:lineRule="auto"/>
        <w:jc w:val="center"/>
        <w:outlineLvl w:val="0"/>
        <w:rPr>
          <w:rFonts w:ascii="Times New Roman" w:eastAsiaTheme="majorEastAsia"/>
          <w:b/>
          <w:kern w:val="0"/>
          <w:sz w:val="24"/>
          <w:szCs w:val="24"/>
          <w:lang w:eastAsia="en-US"/>
        </w:rPr>
      </w:pPr>
      <w:bookmarkStart w:id="3" w:name="_Toc82618185"/>
      <w:bookmarkStart w:id="4" w:name="_Toc123306968"/>
      <w:r w:rsidRPr="00A379BB">
        <w:rPr>
          <w:rFonts w:ascii="Times New Roman" w:eastAsiaTheme="majorEastAsia"/>
          <w:b/>
          <w:kern w:val="0"/>
          <w:sz w:val="24"/>
          <w:szCs w:val="24"/>
          <w:lang w:eastAsia="en-US"/>
        </w:rPr>
        <w:lastRenderedPageBreak/>
        <w:t>APPROVAL FORM</w:t>
      </w:r>
      <w:bookmarkEnd w:id="3"/>
      <w:bookmarkEnd w:id="4"/>
    </w:p>
    <w:p w14:paraId="24851D5E" w14:textId="7F51F96A" w:rsidR="00E91329" w:rsidRPr="00D3004A" w:rsidRDefault="00E91329" w:rsidP="00E91329">
      <w:pPr>
        <w:widowControl/>
        <w:wordWrap/>
        <w:autoSpaceDE/>
        <w:autoSpaceDN/>
        <w:spacing w:after="160" w:line="360" w:lineRule="auto"/>
        <w:rPr>
          <w:rFonts w:ascii="Times New Roman" w:eastAsiaTheme="minorHAnsi"/>
          <w:bCs/>
          <w:kern w:val="0"/>
          <w:sz w:val="24"/>
          <w:szCs w:val="24"/>
          <w:lang w:eastAsia="en-US"/>
        </w:rPr>
      </w:pPr>
      <w:r w:rsidRPr="00D3004A">
        <w:rPr>
          <w:rFonts w:ascii="Times New Roman" w:eastAsiaTheme="minorHAnsi"/>
          <w:bCs/>
          <w:kern w:val="0"/>
          <w:sz w:val="24"/>
          <w:szCs w:val="24"/>
          <w:lang w:eastAsia="en-US"/>
        </w:rPr>
        <w:t xml:space="preserve">The </w:t>
      </w:r>
      <w:r w:rsidR="003C3FD7" w:rsidRPr="00D3004A">
        <w:rPr>
          <w:rFonts w:ascii="Times New Roman" w:eastAsiaTheme="minorHAnsi"/>
          <w:bCs/>
          <w:kern w:val="0"/>
          <w:sz w:val="24"/>
          <w:szCs w:val="24"/>
          <w:lang w:eastAsia="en-US"/>
        </w:rPr>
        <w:t>signatories</w:t>
      </w:r>
      <w:r w:rsidR="003C3FD7">
        <w:rPr>
          <w:rFonts w:ascii="Times New Roman" w:eastAsiaTheme="minorHAnsi"/>
          <w:bCs/>
          <w:kern w:val="0"/>
          <w:sz w:val="24"/>
          <w:szCs w:val="24"/>
          <w:lang w:eastAsia="en-US"/>
        </w:rPr>
        <w:t xml:space="preserve"> below</w:t>
      </w:r>
      <w:r w:rsidRPr="00D3004A">
        <w:rPr>
          <w:rFonts w:ascii="Times New Roman" w:eastAsiaTheme="minorHAnsi"/>
          <w:bCs/>
          <w:kern w:val="0"/>
          <w:sz w:val="24"/>
          <w:szCs w:val="24"/>
          <w:lang w:eastAsia="en-US"/>
        </w:rPr>
        <w:t xml:space="preserve"> confirm that they have read and </w:t>
      </w:r>
      <w:r w:rsidR="003A2EF1">
        <w:rPr>
          <w:rFonts w:ascii="Times New Roman" w:eastAsiaTheme="minorHAnsi"/>
          <w:bCs/>
          <w:kern w:val="0"/>
          <w:sz w:val="24"/>
          <w:szCs w:val="24"/>
          <w:lang w:eastAsia="en-US"/>
        </w:rPr>
        <w:t>approved the Purchasing and Supply at</w:t>
      </w:r>
      <w:r w:rsidRPr="00D3004A">
        <w:rPr>
          <w:rFonts w:ascii="Times New Roman" w:eastAsiaTheme="minorHAnsi"/>
          <w:bCs/>
          <w:kern w:val="0"/>
          <w:sz w:val="24"/>
          <w:szCs w:val="24"/>
          <w:lang w:eastAsia="en-US"/>
        </w:rPr>
        <w:t xml:space="preserve"> Bindura University of Science Education for acceptance; a project titled “The Impact of Inventory Management on Organizational Performance</w:t>
      </w:r>
      <w:r>
        <w:rPr>
          <w:rFonts w:ascii="Times New Roman" w:eastAsiaTheme="minorHAnsi"/>
          <w:bCs/>
          <w:kern w:val="0"/>
          <w:sz w:val="24"/>
          <w:szCs w:val="24"/>
          <w:lang w:eastAsia="en-US"/>
        </w:rPr>
        <w:t>, a case study of Freda Rebecca Gold Mine,</w:t>
      </w:r>
      <w:r w:rsidRPr="00D3004A">
        <w:rPr>
          <w:rFonts w:ascii="Times New Roman" w:eastAsiaTheme="minorHAnsi"/>
          <w:bCs/>
          <w:kern w:val="0"/>
          <w:sz w:val="24"/>
          <w:szCs w:val="24"/>
          <w:lang w:eastAsia="en-US"/>
        </w:rPr>
        <w:t xml:space="preserve">” presented by </w:t>
      </w:r>
      <w:r>
        <w:rPr>
          <w:rFonts w:ascii="Times New Roman" w:eastAsiaTheme="minorHAnsi"/>
          <w:bCs/>
          <w:kern w:val="0"/>
          <w:sz w:val="24"/>
          <w:szCs w:val="24"/>
          <w:lang w:eastAsia="en-US"/>
        </w:rPr>
        <w:t>Isaac Kaposa</w:t>
      </w:r>
      <w:r w:rsidRPr="00D3004A">
        <w:rPr>
          <w:rFonts w:ascii="Times New Roman" w:eastAsiaTheme="minorHAnsi"/>
          <w:bCs/>
          <w:kern w:val="0"/>
          <w:sz w:val="24"/>
          <w:szCs w:val="24"/>
          <w:lang w:eastAsia="en-US"/>
        </w:rPr>
        <w:t xml:space="preserve"> in partially meeting the </w:t>
      </w:r>
      <w:r w:rsidR="00D04359" w:rsidRPr="00D3004A">
        <w:rPr>
          <w:rFonts w:ascii="Times New Roman" w:eastAsiaTheme="minorHAnsi"/>
          <w:bCs/>
          <w:kern w:val="0"/>
          <w:sz w:val="24"/>
          <w:szCs w:val="24"/>
          <w:lang w:eastAsia="en-US"/>
        </w:rPr>
        <w:t>necessities</w:t>
      </w:r>
      <w:r w:rsidRPr="00D3004A">
        <w:rPr>
          <w:rFonts w:ascii="Times New Roman" w:eastAsiaTheme="minorHAnsi"/>
          <w:bCs/>
          <w:kern w:val="0"/>
          <w:sz w:val="24"/>
          <w:szCs w:val="24"/>
          <w:lang w:eastAsia="en-US"/>
        </w:rPr>
        <w:t xml:space="preserve"> for an Bachelor of Commerce Honors Degree in Purchasing and Supply.</w:t>
      </w:r>
    </w:p>
    <w:p w14:paraId="6DEF4218"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p>
    <w:p w14:paraId="0EC7751A" w14:textId="5CC886D6"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w:t>
      </w:r>
      <w:r w:rsidR="0049411F">
        <w:rPr>
          <w:rFonts w:ascii="Times New Roman" w:eastAsiaTheme="minorHAnsi"/>
          <w:b/>
          <w:kern w:val="0"/>
          <w:sz w:val="24"/>
          <w:szCs w:val="24"/>
          <w:lang w:eastAsia="en-US"/>
        </w:rPr>
        <w:t>..</w:t>
      </w:r>
    </w:p>
    <w:p w14:paraId="14E42CF5"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Supervisor name</w:t>
      </w:r>
    </w:p>
    <w:p w14:paraId="109D6390"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p>
    <w:p w14:paraId="01013367"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p>
    <w:p w14:paraId="261DB0B7" w14:textId="10F39790"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w:t>
      </w:r>
      <w:r w:rsidR="0049411F">
        <w:rPr>
          <w:rFonts w:ascii="Times New Roman" w:eastAsiaTheme="minorHAnsi"/>
          <w:b/>
          <w:kern w:val="0"/>
          <w:sz w:val="24"/>
          <w:szCs w:val="24"/>
          <w:lang w:eastAsia="en-US"/>
        </w:rPr>
        <w:t>..</w:t>
      </w:r>
    </w:p>
    <w:p w14:paraId="5C111C18"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 xml:space="preserve">Signature </w:t>
      </w:r>
    </w:p>
    <w:p w14:paraId="176FB23B"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p>
    <w:p w14:paraId="331533A3"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p>
    <w:p w14:paraId="4F6AC284" w14:textId="10C2DBA8"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w:t>
      </w:r>
      <w:r w:rsidR="0049411F">
        <w:rPr>
          <w:rFonts w:ascii="Times New Roman" w:eastAsiaTheme="minorHAnsi"/>
          <w:b/>
          <w:kern w:val="0"/>
          <w:sz w:val="24"/>
          <w:szCs w:val="24"/>
          <w:lang w:eastAsia="en-US"/>
        </w:rPr>
        <w:t>…</w:t>
      </w:r>
    </w:p>
    <w:p w14:paraId="4DB514AC" w14:textId="77777777" w:rsidR="00B668AF" w:rsidRPr="00A379BB" w:rsidRDefault="00B668AF"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 xml:space="preserve">Date </w:t>
      </w:r>
    </w:p>
    <w:p w14:paraId="6F5A8117" w14:textId="77777777" w:rsidR="003C4466" w:rsidRPr="00A379BB" w:rsidRDefault="003C4466" w:rsidP="00A379BB">
      <w:pPr>
        <w:spacing w:line="360" w:lineRule="auto"/>
        <w:rPr>
          <w:rFonts w:ascii="Times New Roman"/>
          <w:b/>
          <w:sz w:val="24"/>
          <w:szCs w:val="24"/>
        </w:rPr>
      </w:pPr>
    </w:p>
    <w:p w14:paraId="5E797C86" w14:textId="77777777" w:rsidR="003C4466" w:rsidRPr="00A379BB" w:rsidRDefault="003C4466" w:rsidP="00A379BB">
      <w:pPr>
        <w:widowControl/>
        <w:wordWrap/>
        <w:autoSpaceDE/>
        <w:autoSpaceDN/>
        <w:spacing w:after="200" w:line="360" w:lineRule="auto"/>
        <w:rPr>
          <w:rFonts w:ascii="Times New Roman"/>
          <w:b/>
          <w:sz w:val="24"/>
          <w:szCs w:val="24"/>
        </w:rPr>
      </w:pPr>
      <w:r w:rsidRPr="00A379BB">
        <w:rPr>
          <w:rFonts w:ascii="Times New Roman"/>
          <w:b/>
          <w:sz w:val="24"/>
          <w:szCs w:val="24"/>
        </w:rPr>
        <w:br w:type="page"/>
      </w:r>
    </w:p>
    <w:p w14:paraId="45512E60" w14:textId="092F86B1" w:rsidR="00AE39C9" w:rsidRPr="00A379BB" w:rsidRDefault="00AE39C9" w:rsidP="00EE50EB">
      <w:pPr>
        <w:pStyle w:val="Heading1"/>
        <w:rPr>
          <w:rFonts w:eastAsiaTheme="minorHAnsi"/>
          <w:lang w:eastAsia="en-US"/>
        </w:rPr>
      </w:pPr>
      <w:bookmarkStart w:id="5" w:name="_Toc123306969"/>
      <w:r w:rsidRPr="00A379BB">
        <w:rPr>
          <w:rFonts w:eastAsiaTheme="minorHAnsi"/>
          <w:lang w:eastAsia="en-US"/>
        </w:rPr>
        <w:lastRenderedPageBreak/>
        <w:t>DECLARATION</w:t>
      </w:r>
      <w:r w:rsidR="00A10CC1">
        <w:rPr>
          <w:rFonts w:eastAsiaTheme="minorHAnsi"/>
          <w:lang w:eastAsia="en-US"/>
        </w:rPr>
        <w:t xml:space="preserve"> FORM</w:t>
      </w:r>
      <w:bookmarkEnd w:id="5"/>
    </w:p>
    <w:p w14:paraId="566CE90C" w14:textId="0E72F005" w:rsidR="00AE39C9" w:rsidRPr="00A379BB" w:rsidRDefault="00AE39C9"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 xml:space="preserve">I, </w:t>
      </w:r>
      <w:r w:rsidR="00291B70" w:rsidRPr="00A379BB">
        <w:rPr>
          <w:rFonts w:ascii="Times New Roman" w:eastAsiaTheme="minorHAnsi"/>
          <w:kern w:val="0"/>
          <w:sz w:val="24"/>
          <w:szCs w:val="24"/>
          <w:lang w:eastAsia="en-US"/>
        </w:rPr>
        <w:t>Isaac Kaposa</w:t>
      </w:r>
      <w:r w:rsidRPr="00A379BB">
        <w:rPr>
          <w:rFonts w:ascii="Times New Roman" w:eastAsiaTheme="minorHAnsi"/>
          <w:kern w:val="0"/>
          <w:sz w:val="24"/>
          <w:szCs w:val="24"/>
          <w:lang w:eastAsia="en-US"/>
        </w:rPr>
        <w:t>, h</w:t>
      </w:r>
      <w:r w:rsidR="00374F41">
        <w:rPr>
          <w:rFonts w:ascii="Times New Roman" w:eastAsiaTheme="minorHAnsi"/>
          <w:kern w:val="0"/>
          <w:sz w:val="24"/>
          <w:szCs w:val="24"/>
          <w:lang w:eastAsia="en-US"/>
        </w:rPr>
        <w:t>av</w:t>
      </w:r>
      <w:r w:rsidRPr="00A379BB">
        <w:rPr>
          <w:rFonts w:ascii="Times New Roman" w:eastAsiaTheme="minorHAnsi"/>
          <w:kern w:val="0"/>
          <w:sz w:val="24"/>
          <w:szCs w:val="24"/>
          <w:lang w:eastAsia="en-US"/>
        </w:rPr>
        <w:t xml:space="preserve">e </w:t>
      </w:r>
      <w:r w:rsidR="00D73228" w:rsidRPr="00A379BB">
        <w:rPr>
          <w:rFonts w:ascii="Times New Roman" w:eastAsiaTheme="minorHAnsi"/>
          <w:kern w:val="0"/>
          <w:sz w:val="24"/>
          <w:szCs w:val="24"/>
          <w:lang w:eastAsia="en-US"/>
        </w:rPr>
        <w:t>pronounce</w:t>
      </w:r>
      <w:r w:rsidR="00374F41">
        <w:rPr>
          <w:rFonts w:ascii="Times New Roman" w:eastAsiaTheme="minorHAnsi"/>
          <w:kern w:val="0"/>
          <w:sz w:val="24"/>
          <w:szCs w:val="24"/>
          <w:lang w:eastAsia="en-US"/>
        </w:rPr>
        <w:t>d</w:t>
      </w:r>
      <w:r w:rsidRPr="00A379BB">
        <w:rPr>
          <w:rFonts w:ascii="Times New Roman" w:eastAsiaTheme="minorHAnsi"/>
          <w:kern w:val="0"/>
          <w:sz w:val="24"/>
          <w:szCs w:val="24"/>
          <w:lang w:eastAsia="en-US"/>
        </w:rPr>
        <w:t xml:space="preserve"> that this </w:t>
      </w:r>
      <w:r w:rsidR="00D73228">
        <w:rPr>
          <w:rFonts w:ascii="Times New Roman" w:eastAsiaTheme="minorHAnsi"/>
          <w:kern w:val="0"/>
          <w:sz w:val="24"/>
          <w:szCs w:val="24"/>
          <w:lang w:eastAsia="en-US"/>
        </w:rPr>
        <w:t>study</w:t>
      </w:r>
      <w:r w:rsidR="00CF3E0D">
        <w:rPr>
          <w:rFonts w:ascii="Times New Roman" w:eastAsiaTheme="minorHAnsi"/>
          <w:kern w:val="0"/>
          <w:sz w:val="24"/>
          <w:szCs w:val="24"/>
          <w:lang w:eastAsia="en-US"/>
        </w:rPr>
        <w:t xml:space="preserve"> report is</w:t>
      </w:r>
      <w:r w:rsidRPr="00A379BB">
        <w:rPr>
          <w:rFonts w:ascii="Times New Roman" w:eastAsiaTheme="minorHAnsi"/>
          <w:kern w:val="0"/>
          <w:sz w:val="24"/>
          <w:szCs w:val="24"/>
          <w:lang w:eastAsia="en-US"/>
        </w:rPr>
        <w:t xml:space="preserve"> my own work, </w:t>
      </w:r>
      <w:r w:rsidR="00DB677B" w:rsidRPr="00A379BB">
        <w:rPr>
          <w:rFonts w:ascii="Times New Roman" w:eastAsiaTheme="minorHAnsi"/>
          <w:kern w:val="0"/>
          <w:sz w:val="24"/>
          <w:szCs w:val="24"/>
          <w:lang w:eastAsia="en-US"/>
        </w:rPr>
        <w:t>excluding</w:t>
      </w:r>
      <w:r w:rsidR="00DB677B">
        <w:rPr>
          <w:rFonts w:ascii="Times New Roman" w:eastAsiaTheme="minorHAnsi"/>
          <w:kern w:val="0"/>
          <w:sz w:val="24"/>
          <w:szCs w:val="24"/>
          <w:lang w:eastAsia="en-US"/>
        </w:rPr>
        <w:t xml:space="preserve"> what is</w:t>
      </w:r>
      <w:r w:rsidRPr="00A379BB">
        <w:rPr>
          <w:rFonts w:ascii="Times New Roman" w:eastAsiaTheme="minorHAnsi"/>
          <w:kern w:val="0"/>
          <w:sz w:val="24"/>
          <w:szCs w:val="24"/>
          <w:lang w:eastAsia="en-US"/>
        </w:rPr>
        <w:t xml:space="preserve"> </w:t>
      </w:r>
      <w:r w:rsidR="00D73228" w:rsidRPr="00A379BB">
        <w:rPr>
          <w:rFonts w:ascii="Times New Roman" w:eastAsiaTheme="minorHAnsi"/>
          <w:kern w:val="0"/>
          <w:sz w:val="24"/>
          <w:szCs w:val="24"/>
          <w:lang w:eastAsia="en-US"/>
        </w:rPr>
        <w:t>shown</w:t>
      </w:r>
      <w:r w:rsidRPr="00A379BB">
        <w:rPr>
          <w:rFonts w:ascii="Times New Roman" w:eastAsiaTheme="minorHAnsi"/>
          <w:kern w:val="0"/>
          <w:sz w:val="24"/>
          <w:szCs w:val="24"/>
          <w:lang w:eastAsia="en-US"/>
        </w:rPr>
        <w:t xml:space="preserve"> in the references</w:t>
      </w:r>
      <w:r w:rsidR="00D73228">
        <w:rPr>
          <w:rFonts w:ascii="Times New Roman" w:eastAsiaTheme="minorHAnsi"/>
          <w:kern w:val="0"/>
          <w:sz w:val="24"/>
          <w:szCs w:val="24"/>
          <w:lang w:eastAsia="en-US"/>
        </w:rPr>
        <w:t xml:space="preserve">, </w:t>
      </w:r>
      <w:r w:rsidR="00D73228" w:rsidRPr="00A379BB">
        <w:rPr>
          <w:rFonts w:ascii="Times New Roman" w:eastAsiaTheme="minorHAnsi"/>
          <w:kern w:val="0"/>
          <w:sz w:val="24"/>
          <w:szCs w:val="24"/>
          <w:lang w:eastAsia="en-US"/>
        </w:rPr>
        <w:t>acknowledgments</w:t>
      </w:r>
      <w:r w:rsidR="000E3A1A">
        <w:rPr>
          <w:rFonts w:ascii="Times New Roman" w:eastAsiaTheme="minorHAnsi"/>
          <w:kern w:val="0"/>
          <w:sz w:val="24"/>
          <w:szCs w:val="24"/>
          <w:lang w:eastAsia="en-US"/>
        </w:rPr>
        <w:t xml:space="preserve"> and comments used</w:t>
      </w:r>
      <w:r w:rsidRPr="00A379BB">
        <w:rPr>
          <w:rFonts w:ascii="Times New Roman" w:eastAsiaTheme="minorHAnsi"/>
          <w:kern w:val="0"/>
          <w:sz w:val="24"/>
          <w:szCs w:val="24"/>
          <w:lang w:eastAsia="en-US"/>
        </w:rPr>
        <w:t xml:space="preserve"> in </w:t>
      </w:r>
      <w:r w:rsidR="000E3A1A">
        <w:rPr>
          <w:rFonts w:ascii="Times New Roman" w:eastAsiaTheme="minorHAnsi"/>
          <w:kern w:val="0"/>
          <w:sz w:val="24"/>
          <w:szCs w:val="24"/>
          <w:lang w:eastAsia="en-US"/>
        </w:rPr>
        <w:t>the text of the report, and</w:t>
      </w:r>
      <w:r w:rsidRPr="00A379BB">
        <w:rPr>
          <w:rFonts w:ascii="Times New Roman" w:eastAsiaTheme="minorHAnsi"/>
          <w:kern w:val="0"/>
          <w:sz w:val="24"/>
          <w:szCs w:val="24"/>
          <w:lang w:eastAsia="en-US"/>
        </w:rPr>
        <w:t xml:space="preserve"> it was not </w:t>
      </w:r>
      <w:r w:rsidR="00D73228">
        <w:rPr>
          <w:rFonts w:ascii="Times New Roman" w:eastAsiaTheme="minorHAnsi"/>
          <w:kern w:val="0"/>
          <w:sz w:val="24"/>
          <w:szCs w:val="24"/>
          <w:lang w:eastAsia="en-US"/>
        </w:rPr>
        <w:t>shared with</w:t>
      </w:r>
      <w:r w:rsidRPr="00A379BB">
        <w:rPr>
          <w:rFonts w:ascii="Times New Roman" w:eastAsiaTheme="minorHAnsi"/>
          <w:kern w:val="0"/>
          <w:sz w:val="24"/>
          <w:szCs w:val="24"/>
          <w:lang w:eastAsia="en-US"/>
        </w:rPr>
        <w:t xml:space="preserve"> any other university.</w:t>
      </w:r>
    </w:p>
    <w:p w14:paraId="2B3558D6" w14:textId="77777777" w:rsidR="00AE39C9" w:rsidRPr="00A379BB" w:rsidRDefault="00AE39C9"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w:t>
      </w:r>
    </w:p>
    <w:p w14:paraId="389DDDAA" w14:textId="77777777" w:rsidR="00AE39C9" w:rsidRPr="00A379BB" w:rsidRDefault="00AE39C9"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Student name</w:t>
      </w:r>
    </w:p>
    <w:p w14:paraId="1B4D8705" w14:textId="77777777" w:rsidR="00AE39C9" w:rsidRPr="00A379BB" w:rsidRDefault="00AE39C9" w:rsidP="00A379BB">
      <w:pPr>
        <w:widowControl/>
        <w:wordWrap/>
        <w:autoSpaceDE/>
        <w:autoSpaceDN/>
        <w:spacing w:after="160" w:line="360" w:lineRule="auto"/>
        <w:rPr>
          <w:rFonts w:ascii="Times New Roman" w:eastAsiaTheme="minorHAnsi"/>
          <w:kern w:val="0"/>
          <w:sz w:val="24"/>
          <w:szCs w:val="24"/>
          <w:lang w:eastAsia="en-US"/>
        </w:rPr>
      </w:pPr>
    </w:p>
    <w:p w14:paraId="08419081" w14:textId="77777777" w:rsidR="00AE39C9" w:rsidRPr="00A379BB" w:rsidRDefault="00AE39C9" w:rsidP="00A379BB">
      <w:pPr>
        <w:widowControl/>
        <w:wordWrap/>
        <w:autoSpaceDE/>
        <w:autoSpaceDN/>
        <w:spacing w:after="160" w:line="360" w:lineRule="auto"/>
        <w:rPr>
          <w:rFonts w:ascii="Times New Roman" w:eastAsiaTheme="minorHAnsi"/>
          <w:kern w:val="0"/>
          <w:sz w:val="24"/>
          <w:szCs w:val="24"/>
          <w:lang w:eastAsia="en-US"/>
        </w:rPr>
      </w:pPr>
    </w:p>
    <w:p w14:paraId="5651557E" w14:textId="77777777" w:rsidR="00AE39C9" w:rsidRPr="00A379BB" w:rsidRDefault="00AE39C9"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w:t>
      </w:r>
    </w:p>
    <w:p w14:paraId="09499832" w14:textId="3689CA5A" w:rsidR="00AE39C9" w:rsidRPr="00A379BB" w:rsidRDefault="00361A9E"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Date</w:t>
      </w:r>
      <w:r w:rsidR="00AE39C9" w:rsidRPr="00A379BB">
        <w:rPr>
          <w:rFonts w:ascii="Times New Roman" w:eastAsiaTheme="minorHAnsi"/>
          <w:kern w:val="0"/>
          <w:sz w:val="24"/>
          <w:szCs w:val="24"/>
          <w:lang w:eastAsia="en-US"/>
        </w:rPr>
        <w:t xml:space="preserve"> </w:t>
      </w:r>
    </w:p>
    <w:p w14:paraId="67606C56" w14:textId="77777777" w:rsidR="00AE39C9" w:rsidRPr="00A379BB" w:rsidRDefault="00AE39C9" w:rsidP="00A379BB">
      <w:pPr>
        <w:widowControl/>
        <w:wordWrap/>
        <w:autoSpaceDE/>
        <w:autoSpaceDN/>
        <w:spacing w:after="160" w:line="360" w:lineRule="auto"/>
        <w:rPr>
          <w:rFonts w:ascii="Times New Roman" w:eastAsiaTheme="minorHAnsi"/>
          <w:b/>
          <w:kern w:val="0"/>
          <w:sz w:val="24"/>
          <w:szCs w:val="24"/>
          <w:lang w:eastAsia="en-US"/>
        </w:rPr>
      </w:pPr>
    </w:p>
    <w:p w14:paraId="79290597" w14:textId="77777777" w:rsidR="00AE39C9" w:rsidRPr="00A379BB" w:rsidRDefault="00AE39C9" w:rsidP="00A379BB">
      <w:pPr>
        <w:widowControl/>
        <w:wordWrap/>
        <w:autoSpaceDE/>
        <w:autoSpaceDN/>
        <w:spacing w:after="160" w:line="360" w:lineRule="auto"/>
        <w:rPr>
          <w:rFonts w:ascii="Times New Roman" w:eastAsiaTheme="minorHAnsi"/>
          <w:b/>
          <w:kern w:val="0"/>
          <w:sz w:val="24"/>
          <w:szCs w:val="24"/>
          <w:lang w:eastAsia="en-US"/>
        </w:rPr>
      </w:pPr>
    </w:p>
    <w:p w14:paraId="52419A8F" w14:textId="77777777" w:rsidR="00AE39C9" w:rsidRPr="00A379BB" w:rsidRDefault="00AE39C9" w:rsidP="00A379BB">
      <w:pPr>
        <w:spacing w:line="360" w:lineRule="auto"/>
        <w:rPr>
          <w:rFonts w:ascii="Times New Roman"/>
          <w:b/>
          <w:sz w:val="24"/>
          <w:szCs w:val="24"/>
        </w:rPr>
      </w:pPr>
    </w:p>
    <w:p w14:paraId="75C77E49" w14:textId="77777777" w:rsidR="00AE39C9" w:rsidRPr="00A379BB" w:rsidRDefault="00AE39C9" w:rsidP="00A379BB">
      <w:pPr>
        <w:widowControl/>
        <w:wordWrap/>
        <w:autoSpaceDE/>
        <w:autoSpaceDN/>
        <w:spacing w:after="200" w:line="360" w:lineRule="auto"/>
        <w:rPr>
          <w:rFonts w:ascii="Times New Roman"/>
          <w:b/>
          <w:sz w:val="24"/>
          <w:szCs w:val="24"/>
        </w:rPr>
      </w:pPr>
      <w:r w:rsidRPr="00A379BB">
        <w:rPr>
          <w:rFonts w:ascii="Times New Roman"/>
          <w:b/>
          <w:sz w:val="24"/>
          <w:szCs w:val="24"/>
        </w:rPr>
        <w:br w:type="page"/>
      </w:r>
    </w:p>
    <w:p w14:paraId="2A406192" w14:textId="77777777" w:rsidR="00615486" w:rsidRPr="00A379BB" w:rsidRDefault="00615486" w:rsidP="00214C4E">
      <w:pPr>
        <w:keepNext/>
        <w:keepLines/>
        <w:widowControl/>
        <w:wordWrap/>
        <w:autoSpaceDE/>
        <w:autoSpaceDN/>
        <w:spacing w:before="240" w:line="360" w:lineRule="auto"/>
        <w:jc w:val="center"/>
        <w:outlineLvl w:val="0"/>
        <w:rPr>
          <w:rFonts w:ascii="Times New Roman" w:eastAsiaTheme="majorEastAsia"/>
          <w:b/>
          <w:kern w:val="0"/>
          <w:sz w:val="24"/>
          <w:szCs w:val="24"/>
          <w:lang w:eastAsia="en-US"/>
        </w:rPr>
      </w:pPr>
      <w:bookmarkStart w:id="6" w:name="_Toc82618187"/>
      <w:bookmarkStart w:id="7" w:name="_Toc123306970"/>
      <w:r w:rsidRPr="00A379BB">
        <w:rPr>
          <w:rFonts w:ascii="Times New Roman" w:eastAsiaTheme="majorEastAsia"/>
          <w:b/>
          <w:kern w:val="0"/>
          <w:sz w:val="24"/>
          <w:szCs w:val="24"/>
          <w:lang w:eastAsia="en-US"/>
        </w:rPr>
        <w:lastRenderedPageBreak/>
        <w:t>ACKNOWLEDGEMENT</w:t>
      </w:r>
      <w:bookmarkEnd w:id="6"/>
      <w:bookmarkEnd w:id="7"/>
    </w:p>
    <w:p w14:paraId="02EBE8F9" w14:textId="77777777" w:rsidR="00615486" w:rsidRPr="00A379BB" w:rsidRDefault="00615486" w:rsidP="00A379BB">
      <w:pPr>
        <w:widowControl/>
        <w:wordWrap/>
        <w:autoSpaceDE/>
        <w:autoSpaceDN/>
        <w:spacing w:after="160" w:line="360" w:lineRule="auto"/>
        <w:rPr>
          <w:rFonts w:ascii="Times New Roman" w:eastAsiaTheme="minorHAnsi"/>
          <w:b/>
          <w:kern w:val="0"/>
          <w:sz w:val="24"/>
          <w:szCs w:val="24"/>
          <w:lang w:eastAsia="en-US"/>
        </w:rPr>
      </w:pPr>
    </w:p>
    <w:p w14:paraId="6EBAA65B" w14:textId="5B0A391B" w:rsidR="00615486" w:rsidRPr="00A379BB" w:rsidRDefault="00CA7D94"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Initially</w:t>
      </w:r>
      <w:r w:rsidR="00AE79D2">
        <w:rPr>
          <w:rFonts w:ascii="Times New Roman" w:eastAsiaTheme="minorHAnsi"/>
          <w:kern w:val="0"/>
          <w:sz w:val="24"/>
          <w:szCs w:val="24"/>
          <w:lang w:eastAsia="en-US"/>
        </w:rPr>
        <w:t>, I</w:t>
      </w:r>
      <w:r w:rsidR="00A13C0A">
        <w:rPr>
          <w:rFonts w:ascii="Times New Roman" w:eastAsiaTheme="minorHAnsi"/>
          <w:kern w:val="0"/>
          <w:sz w:val="24"/>
          <w:szCs w:val="24"/>
          <w:lang w:eastAsia="en-US"/>
        </w:rPr>
        <w:t xml:space="preserve"> want</w:t>
      </w:r>
      <w:r w:rsidR="00615486" w:rsidRPr="00A379BB">
        <w:rPr>
          <w:rFonts w:ascii="Times New Roman" w:eastAsiaTheme="minorHAnsi"/>
          <w:kern w:val="0"/>
          <w:sz w:val="24"/>
          <w:szCs w:val="24"/>
          <w:lang w:eastAsia="en-US"/>
        </w:rPr>
        <w:t xml:space="preserve"> to </w:t>
      </w:r>
      <w:r w:rsidR="00214C4E">
        <w:rPr>
          <w:rFonts w:ascii="Times New Roman" w:eastAsiaTheme="minorHAnsi"/>
          <w:kern w:val="0"/>
          <w:sz w:val="24"/>
          <w:szCs w:val="24"/>
          <w:lang w:eastAsia="en-US"/>
        </w:rPr>
        <w:t>offer</w:t>
      </w:r>
      <w:r w:rsidR="00A13C0A">
        <w:rPr>
          <w:rFonts w:ascii="Times New Roman" w:eastAsiaTheme="minorHAnsi"/>
          <w:kern w:val="0"/>
          <w:sz w:val="24"/>
          <w:szCs w:val="24"/>
          <w:lang w:eastAsia="en-US"/>
        </w:rPr>
        <w:t xml:space="preserve"> my sincere gratitude</w:t>
      </w:r>
      <w:r w:rsidR="00615486" w:rsidRPr="00A379BB">
        <w:rPr>
          <w:rFonts w:ascii="Times New Roman" w:eastAsiaTheme="minorHAnsi"/>
          <w:kern w:val="0"/>
          <w:sz w:val="24"/>
          <w:szCs w:val="24"/>
          <w:lang w:eastAsia="en-US"/>
        </w:rPr>
        <w:t xml:space="preserve"> to Mr S. P. Mandaza my dissertation supervisor who sacrificed much in br</w:t>
      </w:r>
      <w:r w:rsidR="00BB003E">
        <w:rPr>
          <w:rFonts w:ascii="Times New Roman" w:eastAsiaTheme="minorHAnsi"/>
          <w:kern w:val="0"/>
          <w:sz w:val="24"/>
          <w:szCs w:val="24"/>
          <w:lang w:eastAsia="en-US"/>
        </w:rPr>
        <w:t>inging such a good</w:t>
      </w:r>
      <w:r w:rsidR="00615486" w:rsidRPr="00A379BB">
        <w:rPr>
          <w:rFonts w:ascii="Times New Roman" w:eastAsiaTheme="minorHAnsi"/>
          <w:kern w:val="0"/>
          <w:sz w:val="24"/>
          <w:szCs w:val="24"/>
          <w:lang w:eastAsia="en-US"/>
        </w:rPr>
        <w:t xml:space="preserve"> work. H</w:t>
      </w:r>
      <w:r w:rsidR="00A5768C" w:rsidRPr="00A379BB">
        <w:rPr>
          <w:rFonts w:ascii="Times New Roman" w:eastAsiaTheme="minorHAnsi"/>
          <w:kern w:val="0"/>
          <w:sz w:val="24"/>
          <w:szCs w:val="24"/>
          <w:lang w:eastAsia="en-US"/>
        </w:rPr>
        <w:t>is</w:t>
      </w:r>
      <w:r w:rsidR="00CE5183">
        <w:rPr>
          <w:rFonts w:ascii="Times New Roman" w:eastAsiaTheme="minorHAnsi"/>
          <w:kern w:val="0"/>
          <w:sz w:val="24"/>
          <w:szCs w:val="24"/>
          <w:lang w:eastAsia="en-US"/>
        </w:rPr>
        <w:t xml:space="preserve"> </w:t>
      </w:r>
      <w:r w:rsidR="00CC5217">
        <w:rPr>
          <w:rFonts w:ascii="Times New Roman" w:eastAsiaTheme="minorHAnsi"/>
          <w:kern w:val="0"/>
          <w:sz w:val="24"/>
          <w:szCs w:val="24"/>
          <w:lang w:eastAsia="en-US"/>
        </w:rPr>
        <w:t>expertise</w:t>
      </w:r>
      <w:r w:rsidR="00615486" w:rsidRPr="00A379BB">
        <w:rPr>
          <w:rFonts w:ascii="Times New Roman" w:eastAsiaTheme="minorHAnsi"/>
          <w:kern w:val="0"/>
          <w:sz w:val="24"/>
          <w:szCs w:val="24"/>
          <w:lang w:eastAsia="en-US"/>
        </w:rPr>
        <w:t xml:space="preserve">, </w:t>
      </w:r>
      <w:r w:rsidR="00A5768C" w:rsidRPr="00A379BB">
        <w:rPr>
          <w:rFonts w:ascii="Times New Roman" w:eastAsiaTheme="minorHAnsi"/>
          <w:kern w:val="0"/>
          <w:sz w:val="24"/>
          <w:szCs w:val="24"/>
          <w:lang w:eastAsia="en-US"/>
        </w:rPr>
        <w:t>interest</w:t>
      </w:r>
      <w:r w:rsidR="00CC5217">
        <w:rPr>
          <w:rFonts w:ascii="Times New Roman" w:eastAsiaTheme="minorHAnsi"/>
          <w:kern w:val="0"/>
          <w:sz w:val="24"/>
          <w:szCs w:val="24"/>
          <w:lang w:eastAsia="en-US"/>
        </w:rPr>
        <w:t xml:space="preserve"> as well as his</w:t>
      </w:r>
      <w:r w:rsidR="00615486" w:rsidRPr="00A379BB">
        <w:rPr>
          <w:rFonts w:ascii="Times New Roman" w:eastAsiaTheme="minorHAnsi"/>
          <w:kern w:val="0"/>
          <w:sz w:val="24"/>
          <w:szCs w:val="24"/>
          <w:lang w:eastAsia="en-US"/>
        </w:rPr>
        <w:t xml:space="preserve"> commitment to</w:t>
      </w:r>
      <w:r w:rsidR="00A5768C" w:rsidRPr="00A379BB">
        <w:rPr>
          <w:rFonts w:ascii="Times New Roman" w:eastAsiaTheme="minorHAnsi"/>
          <w:kern w:val="0"/>
          <w:sz w:val="24"/>
          <w:szCs w:val="24"/>
          <w:lang w:eastAsia="en-US"/>
        </w:rPr>
        <w:t>wards</w:t>
      </w:r>
      <w:r w:rsidR="00615486" w:rsidRPr="00A379BB">
        <w:rPr>
          <w:rFonts w:ascii="Times New Roman" w:eastAsiaTheme="minorHAnsi"/>
          <w:kern w:val="0"/>
          <w:sz w:val="24"/>
          <w:szCs w:val="24"/>
          <w:lang w:eastAsia="en-US"/>
        </w:rPr>
        <w:t xml:space="preserve"> </w:t>
      </w:r>
      <w:r w:rsidR="00CA0108" w:rsidRPr="00A379BB">
        <w:rPr>
          <w:rFonts w:ascii="Times New Roman" w:eastAsiaTheme="minorHAnsi"/>
          <w:kern w:val="0"/>
          <w:sz w:val="24"/>
          <w:szCs w:val="24"/>
          <w:lang w:eastAsia="en-US"/>
        </w:rPr>
        <w:t>managing</w:t>
      </w:r>
      <w:r w:rsidR="00615486" w:rsidRPr="00A379BB">
        <w:rPr>
          <w:rFonts w:ascii="Times New Roman" w:eastAsiaTheme="minorHAnsi"/>
          <w:kern w:val="0"/>
          <w:sz w:val="24"/>
          <w:szCs w:val="24"/>
          <w:lang w:eastAsia="en-US"/>
        </w:rPr>
        <w:t xml:space="preserve"> my work was </w:t>
      </w:r>
      <w:r w:rsidR="00CA0108">
        <w:rPr>
          <w:rFonts w:ascii="Times New Roman" w:eastAsiaTheme="minorHAnsi"/>
          <w:kern w:val="0"/>
          <w:sz w:val="24"/>
          <w:szCs w:val="24"/>
          <w:lang w:eastAsia="en-US"/>
        </w:rPr>
        <w:t>awesome</w:t>
      </w:r>
      <w:r w:rsidR="00615486" w:rsidRPr="00A379BB">
        <w:rPr>
          <w:rFonts w:ascii="Times New Roman" w:eastAsiaTheme="minorHAnsi"/>
          <w:kern w:val="0"/>
          <w:sz w:val="24"/>
          <w:szCs w:val="24"/>
          <w:lang w:eastAsia="en-US"/>
        </w:rPr>
        <w:t xml:space="preserve">. I </w:t>
      </w:r>
      <w:r w:rsidR="00582898" w:rsidRPr="00A379BB">
        <w:rPr>
          <w:rFonts w:ascii="Times New Roman" w:eastAsiaTheme="minorHAnsi"/>
          <w:kern w:val="0"/>
          <w:sz w:val="24"/>
          <w:szCs w:val="24"/>
          <w:lang w:eastAsia="en-US"/>
        </w:rPr>
        <w:t xml:space="preserve">would want to </w:t>
      </w:r>
      <w:r w:rsidR="00615486" w:rsidRPr="00A379BB">
        <w:rPr>
          <w:rFonts w:ascii="Times New Roman" w:eastAsiaTheme="minorHAnsi"/>
          <w:kern w:val="0"/>
          <w:sz w:val="24"/>
          <w:szCs w:val="24"/>
          <w:lang w:eastAsia="en-US"/>
        </w:rPr>
        <w:t>extend my gratitude to</w:t>
      </w:r>
      <w:r w:rsidR="00582898" w:rsidRPr="00A379BB">
        <w:rPr>
          <w:rFonts w:ascii="Times New Roman" w:eastAsiaTheme="minorHAnsi"/>
          <w:kern w:val="0"/>
          <w:sz w:val="24"/>
          <w:szCs w:val="24"/>
          <w:lang w:eastAsia="en-US"/>
        </w:rPr>
        <w:t xml:space="preserve"> Mr Masaire who is the procurement and stores manager</w:t>
      </w:r>
      <w:r w:rsidR="00F57777">
        <w:rPr>
          <w:rFonts w:ascii="Times New Roman" w:eastAsiaTheme="minorHAnsi"/>
          <w:kern w:val="0"/>
          <w:sz w:val="24"/>
          <w:szCs w:val="24"/>
          <w:lang w:eastAsia="en-US"/>
        </w:rPr>
        <w:t xml:space="preserve"> at Freda,</w:t>
      </w:r>
      <w:r w:rsidR="00582898" w:rsidRPr="00A379BB">
        <w:rPr>
          <w:rFonts w:ascii="Times New Roman" w:eastAsiaTheme="minorHAnsi"/>
          <w:kern w:val="0"/>
          <w:sz w:val="24"/>
          <w:szCs w:val="24"/>
          <w:lang w:eastAsia="en-US"/>
        </w:rPr>
        <w:t xml:space="preserve"> for allowing to come and collect the data at their workplace</w:t>
      </w:r>
      <w:r w:rsidR="00615486" w:rsidRPr="00A379BB">
        <w:rPr>
          <w:rFonts w:ascii="Times New Roman" w:eastAsiaTheme="minorHAnsi"/>
          <w:kern w:val="0"/>
          <w:sz w:val="24"/>
          <w:szCs w:val="24"/>
          <w:lang w:eastAsia="en-US"/>
        </w:rPr>
        <w:t xml:space="preserve">. Special thanks </w:t>
      </w:r>
      <w:r w:rsidR="0024297A" w:rsidRPr="00A379BB">
        <w:rPr>
          <w:rFonts w:ascii="Times New Roman" w:eastAsiaTheme="minorHAnsi"/>
          <w:kern w:val="0"/>
          <w:sz w:val="24"/>
          <w:szCs w:val="24"/>
          <w:lang w:eastAsia="en-US"/>
        </w:rPr>
        <w:t xml:space="preserve">to </w:t>
      </w:r>
      <w:r w:rsidR="00615486" w:rsidRPr="00A379BB">
        <w:rPr>
          <w:rFonts w:ascii="Times New Roman" w:eastAsiaTheme="minorHAnsi"/>
          <w:kern w:val="0"/>
          <w:sz w:val="24"/>
          <w:szCs w:val="24"/>
          <w:lang w:eastAsia="en-US"/>
        </w:rPr>
        <w:t xml:space="preserve">my </w:t>
      </w:r>
      <w:r w:rsidR="00DC5ACE">
        <w:rPr>
          <w:rFonts w:ascii="Times New Roman" w:eastAsiaTheme="minorHAnsi"/>
          <w:kern w:val="0"/>
          <w:sz w:val="24"/>
          <w:szCs w:val="24"/>
          <w:lang w:eastAsia="en-US"/>
        </w:rPr>
        <w:t>parents as well as</w:t>
      </w:r>
      <w:r w:rsidR="00EE05C6" w:rsidRPr="00A379BB">
        <w:rPr>
          <w:rFonts w:ascii="Times New Roman" w:eastAsiaTheme="minorHAnsi"/>
          <w:kern w:val="0"/>
          <w:sz w:val="24"/>
          <w:szCs w:val="24"/>
          <w:lang w:eastAsia="en-US"/>
        </w:rPr>
        <w:t xml:space="preserve"> siblings</w:t>
      </w:r>
      <w:r w:rsidR="00615486" w:rsidRPr="00A379BB">
        <w:rPr>
          <w:rFonts w:ascii="Times New Roman" w:eastAsiaTheme="minorHAnsi"/>
          <w:kern w:val="0"/>
          <w:sz w:val="24"/>
          <w:szCs w:val="24"/>
          <w:lang w:eastAsia="en-US"/>
        </w:rPr>
        <w:t xml:space="preserve"> for </w:t>
      </w:r>
      <w:r w:rsidR="00EE05C6" w:rsidRPr="00A379BB">
        <w:rPr>
          <w:rFonts w:ascii="Times New Roman" w:eastAsiaTheme="minorHAnsi"/>
          <w:kern w:val="0"/>
          <w:sz w:val="24"/>
          <w:szCs w:val="24"/>
          <w:lang w:eastAsia="en-US"/>
        </w:rPr>
        <w:t>their</w:t>
      </w:r>
      <w:r w:rsidR="00615486" w:rsidRPr="00A379BB">
        <w:rPr>
          <w:rFonts w:ascii="Times New Roman" w:eastAsiaTheme="minorHAnsi"/>
          <w:kern w:val="0"/>
          <w:sz w:val="24"/>
          <w:szCs w:val="24"/>
          <w:lang w:eastAsia="en-US"/>
        </w:rPr>
        <w:t xml:space="preserve"> unwavering support, </w:t>
      </w:r>
      <w:r w:rsidR="009B65A8">
        <w:rPr>
          <w:rFonts w:ascii="Times New Roman" w:eastAsiaTheme="minorHAnsi"/>
          <w:kern w:val="0"/>
          <w:sz w:val="24"/>
          <w:szCs w:val="24"/>
          <w:lang w:eastAsia="en-US"/>
        </w:rPr>
        <w:t>they strengthened me and</w:t>
      </w:r>
      <w:r w:rsidR="00615486" w:rsidRPr="00A379BB">
        <w:rPr>
          <w:rFonts w:ascii="Times New Roman" w:eastAsiaTheme="minorHAnsi"/>
          <w:kern w:val="0"/>
          <w:sz w:val="24"/>
          <w:szCs w:val="24"/>
          <w:lang w:eastAsia="en-US"/>
        </w:rPr>
        <w:t xml:space="preserve"> </w:t>
      </w:r>
      <w:r w:rsidR="00F21298">
        <w:rPr>
          <w:rFonts w:ascii="Times New Roman" w:eastAsiaTheme="minorHAnsi"/>
          <w:kern w:val="0"/>
          <w:sz w:val="24"/>
          <w:szCs w:val="24"/>
          <w:lang w:eastAsia="en-US"/>
        </w:rPr>
        <w:t xml:space="preserve">have </w:t>
      </w:r>
      <w:r w:rsidR="00615486" w:rsidRPr="00A379BB">
        <w:rPr>
          <w:rFonts w:ascii="Times New Roman" w:eastAsiaTheme="minorHAnsi"/>
          <w:kern w:val="0"/>
          <w:sz w:val="24"/>
          <w:szCs w:val="24"/>
          <w:lang w:eastAsia="en-US"/>
        </w:rPr>
        <w:t>provided me with</w:t>
      </w:r>
      <w:r w:rsidR="00E02EB1">
        <w:rPr>
          <w:rFonts w:ascii="Times New Roman" w:eastAsiaTheme="minorHAnsi"/>
          <w:kern w:val="0"/>
          <w:sz w:val="24"/>
          <w:szCs w:val="24"/>
          <w:lang w:eastAsia="en-US"/>
        </w:rPr>
        <w:t xml:space="preserve"> required</w:t>
      </w:r>
      <w:r w:rsidR="00615486" w:rsidRPr="00A379BB">
        <w:rPr>
          <w:rFonts w:ascii="Times New Roman" w:eastAsiaTheme="minorHAnsi"/>
          <w:kern w:val="0"/>
          <w:sz w:val="24"/>
          <w:szCs w:val="24"/>
          <w:lang w:eastAsia="en-US"/>
        </w:rPr>
        <w:t xml:space="preserve"> resources which I bel</w:t>
      </w:r>
      <w:r w:rsidR="00E02EB1">
        <w:rPr>
          <w:rFonts w:ascii="Times New Roman" w:eastAsiaTheme="minorHAnsi"/>
          <w:kern w:val="0"/>
          <w:sz w:val="24"/>
          <w:szCs w:val="24"/>
          <w:lang w:eastAsia="en-US"/>
        </w:rPr>
        <w:t>ieve to have caused this project to become successful</w:t>
      </w:r>
      <w:r w:rsidR="00615486" w:rsidRPr="00A379BB">
        <w:rPr>
          <w:rFonts w:ascii="Times New Roman" w:eastAsiaTheme="minorHAnsi"/>
          <w:kern w:val="0"/>
          <w:sz w:val="24"/>
          <w:szCs w:val="24"/>
          <w:lang w:eastAsia="en-US"/>
        </w:rPr>
        <w:t xml:space="preserve">. Last but not least, </w:t>
      </w:r>
      <w:r w:rsidR="00CD5555">
        <w:rPr>
          <w:rFonts w:ascii="Times New Roman" w:eastAsiaTheme="minorHAnsi"/>
          <w:kern w:val="0"/>
          <w:sz w:val="24"/>
          <w:szCs w:val="24"/>
          <w:lang w:eastAsia="en-US"/>
        </w:rPr>
        <w:t>I would want to show</w:t>
      </w:r>
      <w:r w:rsidR="00A519E1">
        <w:rPr>
          <w:rFonts w:ascii="Times New Roman" w:eastAsiaTheme="minorHAnsi"/>
          <w:kern w:val="0"/>
          <w:sz w:val="24"/>
          <w:szCs w:val="24"/>
          <w:lang w:eastAsia="en-US"/>
        </w:rPr>
        <w:t xml:space="preserve"> my appreciation and thanksgiving to</w:t>
      </w:r>
      <w:r w:rsidR="00615486" w:rsidRPr="00A379BB">
        <w:rPr>
          <w:rFonts w:ascii="Times New Roman" w:eastAsiaTheme="minorHAnsi"/>
          <w:kern w:val="0"/>
          <w:sz w:val="24"/>
          <w:szCs w:val="24"/>
          <w:lang w:eastAsia="en-US"/>
        </w:rPr>
        <w:t xml:space="preserve"> </w:t>
      </w:r>
      <w:r w:rsidR="00A519E1">
        <w:rPr>
          <w:rFonts w:ascii="Times New Roman" w:eastAsiaTheme="minorHAnsi"/>
          <w:kern w:val="0"/>
          <w:sz w:val="24"/>
          <w:szCs w:val="24"/>
          <w:lang w:eastAsia="en-US"/>
        </w:rPr>
        <w:t>the</w:t>
      </w:r>
      <w:r w:rsidR="00615486" w:rsidRPr="00A379BB">
        <w:rPr>
          <w:rFonts w:ascii="Times New Roman" w:eastAsiaTheme="minorHAnsi"/>
          <w:kern w:val="0"/>
          <w:sz w:val="24"/>
          <w:szCs w:val="24"/>
          <w:lang w:eastAsia="en-US"/>
        </w:rPr>
        <w:t xml:space="preserve"> Lord Jesus Christ </w:t>
      </w:r>
      <w:r w:rsidR="00033EF4">
        <w:rPr>
          <w:rFonts w:ascii="Times New Roman" w:eastAsiaTheme="minorHAnsi"/>
          <w:kern w:val="0"/>
          <w:sz w:val="24"/>
          <w:szCs w:val="24"/>
          <w:lang w:eastAsia="en-US"/>
        </w:rPr>
        <w:t>who made all these</w:t>
      </w:r>
      <w:r w:rsidR="00615486" w:rsidRPr="00A379BB">
        <w:rPr>
          <w:rFonts w:ascii="Times New Roman" w:eastAsiaTheme="minorHAnsi"/>
          <w:kern w:val="0"/>
          <w:sz w:val="24"/>
          <w:szCs w:val="24"/>
          <w:lang w:eastAsia="en-US"/>
        </w:rPr>
        <w:t xml:space="preserve"> efforts </w:t>
      </w:r>
      <w:r w:rsidR="00033EF4">
        <w:rPr>
          <w:rFonts w:ascii="Times New Roman" w:eastAsiaTheme="minorHAnsi"/>
          <w:kern w:val="0"/>
          <w:sz w:val="24"/>
          <w:szCs w:val="24"/>
          <w:lang w:eastAsia="en-US"/>
        </w:rPr>
        <w:t xml:space="preserve">to become </w:t>
      </w:r>
      <w:r w:rsidR="00615486" w:rsidRPr="00A379BB">
        <w:rPr>
          <w:rFonts w:ascii="Times New Roman" w:eastAsiaTheme="minorHAnsi"/>
          <w:kern w:val="0"/>
          <w:sz w:val="24"/>
          <w:szCs w:val="24"/>
          <w:lang w:eastAsia="en-US"/>
        </w:rPr>
        <w:t>fruit</w:t>
      </w:r>
      <w:r w:rsidR="00033EF4">
        <w:rPr>
          <w:rFonts w:ascii="Times New Roman" w:eastAsiaTheme="minorHAnsi"/>
          <w:kern w:val="0"/>
          <w:sz w:val="24"/>
          <w:szCs w:val="24"/>
          <w:lang w:eastAsia="en-US"/>
        </w:rPr>
        <w:t>ful</w:t>
      </w:r>
      <w:r w:rsidR="00615486" w:rsidRPr="00A379BB">
        <w:rPr>
          <w:rFonts w:ascii="Times New Roman" w:eastAsiaTheme="minorHAnsi"/>
          <w:kern w:val="0"/>
          <w:sz w:val="24"/>
          <w:szCs w:val="24"/>
          <w:lang w:eastAsia="en-US"/>
        </w:rPr>
        <w:t>. T</w:t>
      </w:r>
      <w:r w:rsidR="00033EF4">
        <w:rPr>
          <w:rFonts w:ascii="Times New Roman" w:eastAsiaTheme="minorHAnsi"/>
          <w:kern w:val="0"/>
          <w:sz w:val="24"/>
          <w:szCs w:val="24"/>
          <w:lang w:eastAsia="en-US"/>
        </w:rPr>
        <w:t>hank</w:t>
      </w:r>
      <w:r w:rsidR="00615486" w:rsidRPr="00A379BB">
        <w:rPr>
          <w:rFonts w:ascii="Times New Roman" w:eastAsiaTheme="minorHAnsi"/>
          <w:kern w:val="0"/>
          <w:sz w:val="24"/>
          <w:szCs w:val="24"/>
          <w:lang w:eastAsia="en-US"/>
        </w:rPr>
        <w:t xml:space="preserve"> </w:t>
      </w:r>
      <w:r w:rsidR="00D218F7" w:rsidRPr="00A379BB">
        <w:rPr>
          <w:rFonts w:ascii="Times New Roman" w:eastAsiaTheme="minorHAnsi"/>
          <w:kern w:val="0"/>
          <w:sz w:val="24"/>
          <w:szCs w:val="24"/>
          <w:lang w:eastAsia="en-US"/>
        </w:rPr>
        <w:t>Y</w:t>
      </w:r>
      <w:r w:rsidR="00033EF4">
        <w:rPr>
          <w:rFonts w:ascii="Times New Roman" w:eastAsiaTheme="minorHAnsi"/>
          <w:kern w:val="0"/>
          <w:sz w:val="24"/>
          <w:szCs w:val="24"/>
          <w:lang w:eastAsia="en-US"/>
        </w:rPr>
        <w:t>ou</w:t>
      </w:r>
      <w:r w:rsidR="00D218F7" w:rsidRPr="00A379BB">
        <w:rPr>
          <w:rFonts w:ascii="Times New Roman" w:eastAsiaTheme="minorHAnsi"/>
          <w:kern w:val="0"/>
          <w:sz w:val="24"/>
          <w:szCs w:val="24"/>
          <w:lang w:eastAsia="en-US"/>
        </w:rPr>
        <w:t xml:space="preserve">, </w:t>
      </w:r>
      <w:r w:rsidR="00033EF4">
        <w:rPr>
          <w:rFonts w:ascii="Times New Roman" w:eastAsiaTheme="minorHAnsi"/>
          <w:kern w:val="0"/>
          <w:sz w:val="24"/>
          <w:szCs w:val="24"/>
          <w:lang w:eastAsia="en-US"/>
        </w:rPr>
        <w:t>JESUS</w:t>
      </w:r>
      <w:r w:rsidR="00D218F7" w:rsidRPr="00A379BB">
        <w:rPr>
          <w:rFonts w:ascii="Times New Roman" w:eastAsiaTheme="minorHAnsi"/>
          <w:kern w:val="0"/>
          <w:sz w:val="24"/>
          <w:szCs w:val="24"/>
          <w:lang w:eastAsia="en-US"/>
        </w:rPr>
        <w:t>,</w:t>
      </w:r>
    </w:p>
    <w:p w14:paraId="3EC05067" w14:textId="77777777" w:rsidR="00615486" w:rsidRPr="00A379BB" w:rsidRDefault="00615486" w:rsidP="00A379BB">
      <w:pPr>
        <w:widowControl/>
        <w:wordWrap/>
        <w:autoSpaceDE/>
        <w:autoSpaceDN/>
        <w:spacing w:after="160" w:line="360" w:lineRule="auto"/>
        <w:rPr>
          <w:rFonts w:ascii="Times New Roman" w:eastAsiaTheme="majorEastAsia"/>
          <w:b/>
          <w:kern w:val="0"/>
          <w:sz w:val="24"/>
          <w:szCs w:val="24"/>
          <w:lang w:eastAsia="en-US"/>
        </w:rPr>
      </w:pPr>
    </w:p>
    <w:p w14:paraId="1819A0F4" w14:textId="77777777" w:rsidR="00615486" w:rsidRPr="00A379BB" w:rsidRDefault="00615486" w:rsidP="00A379BB">
      <w:pPr>
        <w:widowControl/>
        <w:wordWrap/>
        <w:autoSpaceDE/>
        <w:autoSpaceDN/>
        <w:spacing w:after="200" w:line="360" w:lineRule="auto"/>
        <w:rPr>
          <w:rFonts w:ascii="Times New Roman" w:eastAsiaTheme="majorEastAsia"/>
          <w:b/>
          <w:kern w:val="0"/>
          <w:sz w:val="24"/>
          <w:szCs w:val="24"/>
          <w:lang w:eastAsia="en-US"/>
        </w:rPr>
      </w:pPr>
      <w:r w:rsidRPr="00A379BB">
        <w:rPr>
          <w:rFonts w:ascii="Times New Roman" w:eastAsiaTheme="majorEastAsia"/>
          <w:b/>
          <w:kern w:val="0"/>
          <w:sz w:val="24"/>
          <w:szCs w:val="24"/>
          <w:lang w:eastAsia="en-US"/>
        </w:rPr>
        <w:br w:type="page"/>
      </w:r>
    </w:p>
    <w:p w14:paraId="1F28A72F" w14:textId="72D95EE0" w:rsidR="00651EFF" w:rsidRPr="00A81304" w:rsidRDefault="00651EFF" w:rsidP="00E27B9D">
      <w:pPr>
        <w:keepNext/>
        <w:keepLines/>
        <w:widowControl/>
        <w:wordWrap/>
        <w:autoSpaceDE/>
        <w:autoSpaceDN/>
        <w:spacing w:before="240" w:line="360" w:lineRule="auto"/>
        <w:jc w:val="center"/>
        <w:outlineLvl w:val="0"/>
        <w:rPr>
          <w:rFonts w:ascii="Times New Roman" w:eastAsiaTheme="majorEastAsia"/>
          <w:b/>
          <w:kern w:val="0"/>
          <w:sz w:val="24"/>
          <w:szCs w:val="24"/>
          <w:lang w:eastAsia="en-US"/>
        </w:rPr>
      </w:pPr>
      <w:bookmarkStart w:id="8" w:name="_Toc123306971"/>
      <w:r w:rsidRPr="00A379BB">
        <w:rPr>
          <w:rFonts w:ascii="Times New Roman" w:eastAsiaTheme="majorEastAsia"/>
          <w:b/>
          <w:kern w:val="0"/>
          <w:sz w:val="24"/>
          <w:szCs w:val="24"/>
          <w:lang w:eastAsia="en-US"/>
        </w:rPr>
        <w:lastRenderedPageBreak/>
        <w:t>DEDICATION</w:t>
      </w:r>
      <w:bookmarkEnd w:id="8"/>
    </w:p>
    <w:p w14:paraId="5C70F219" w14:textId="494C761F" w:rsidR="00651EFF" w:rsidRDefault="002E0A9E" w:rsidP="00A379BB">
      <w:pPr>
        <w:widowControl/>
        <w:wordWrap/>
        <w:autoSpaceDE/>
        <w:autoSpaceDN/>
        <w:spacing w:after="160" w:line="360" w:lineRule="auto"/>
        <w:rPr>
          <w:rFonts w:ascii="Times New Roman" w:eastAsiaTheme="minorHAnsi"/>
          <w:kern w:val="0"/>
          <w:sz w:val="24"/>
          <w:szCs w:val="24"/>
          <w:lang w:eastAsia="en-US"/>
        </w:rPr>
      </w:pPr>
      <w:r>
        <w:rPr>
          <w:rFonts w:ascii="Times New Roman" w:eastAsiaTheme="minorHAnsi"/>
          <w:kern w:val="0"/>
          <w:sz w:val="24"/>
          <w:szCs w:val="24"/>
          <w:lang w:eastAsia="en-US"/>
        </w:rPr>
        <w:t>This</w:t>
      </w:r>
      <w:r w:rsidR="00E53311">
        <w:rPr>
          <w:rFonts w:ascii="Times New Roman" w:eastAsiaTheme="minorHAnsi"/>
          <w:kern w:val="0"/>
          <w:sz w:val="24"/>
          <w:szCs w:val="24"/>
          <w:lang w:eastAsia="en-US"/>
        </w:rPr>
        <w:t xml:space="preserve"> project</w:t>
      </w:r>
      <w:r w:rsidR="00651EFF" w:rsidRPr="00A379BB">
        <w:rPr>
          <w:rFonts w:ascii="Times New Roman" w:eastAsiaTheme="minorHAnsi"/>
          <w:kern w:val="0"/>
          <w:sz w:val="24"/>
          <w:szCs w:val="24"/>
          <w:lang w:eastAsia="en-US"/>
        </w:rPr>
        <w:t xml:space="preserve"> is </w:t>
      </w:r>
      <w:r w:rsidR="001D00CF">
        <w:rPr>
          <w:rFonts w:ascii="Times New Roman" w:eastAsiaTheme="minorHAnsi"/>
          <w:kern w:val="0"/>
          <w:sz w:val="24"/>
          <w:szCs w:val="24"/>
          <w:lang w:eastAsia="en-US"/>
        </w:rPr>
        <w:t>dedicated</w:t>
      </w:r>
      <w:r w:rsidR="00E53311">
        <w:rPr>
          <w:rFonts w:ascii="Times New Roman" w:eastAsiaTheme="minorHAnsi"/>
          <w:kern w:val="0"/>
          <w:sz w:val="24"/>
          <w:szCs w:val="24"/>
          <w:lang w:eastAsia="en-US"/>
        </w:rPr>
        <w:t xml:space="preserve"> to my parents and siblings</w:t>
      </w:r>
      <w:r w:rsidR="00651EFF" w:rsidRPr="00A379BB">
        <w:rPr>
          <w:rFonts w:ascii="Times New Roman" w:eastAsiaTheme="minorHAnsi"/>
          <w:kern w:val="0"/>
          <w:sz w:val="24"/>
          <w:szCs w:val="24"/>
          <w:lang w:eastAsia="en-US"/>
        </w:rPr>
        <w:t xml:space="preserve"> as a special </w:t>
      </w:r>
      <w:r w:rsidR="001D00CF">
        <w:rPr>
          <w:rFonts w:ascii="Times New Roman" w:eastAsiaTheme="minorHAnsi"/>
          <w:kern w:val="0"/>
          <w:sz w:val="24"/>
          <w:szCs w:val="24"/>
          <w:lang w:eastAsia="en-US"/>
        </w:rPr>
        <w:t>appreciation fo</w:t>
      </w:r>
      <w:r w:rsidR="00CD43DF">
        <w:rPr>
          <w:rFonts w:ascii="Times New Roman" w:eastAsiaTheme="minorHAnsi"/>
          <w:kern w:val="0"/>
          <w:sz w:val="24"/>
          <w:szCs w:val="24"/>
          <w:lang w:eastAsia="en-US"/>
        </w:rPr>
        <w:t>r their unwavering love and care</w:t>
      </w:r>
      <w:r w:rsidR="001D00CF">
        <w:rPr>
          <w:rFonts w:ascii="Times New Roman" w:eastAsiaTheme="minorHAnsi"/>
          <w:kern w:val="0"/>
          <w:sz w:val="24"/>
          <w:szCs w:val="24"/>
          <w:lang w:eastAsia="en-US"/>
        </w:rPr>
        <w:t xml:space="preserve"> that they have always showed since day one. They are the ones who</w:t>
      </w:r>
      <w:r w:rsidR="00651EFF" w:rsidRPr="00A379BB">
        <w:rPr>
          <w:rFonts w:ascii="Times New Roman" w:eastAsiaTheme="minorHAnsi"/>
          <w:kern w:val="0"/>
          <w:sz w:val="24"/>
          <w:szCs w:val="24"/>
          <w:lang w:eastAsia="en-US"/>
        </w:rPr>
        <w:t xml:space="preserve"> ke</w:t>
      </w:r>
      <w:r w:rsidR="001D00CF">
        <w:rPr>
          <w:rFonts w:ascii="Times New Roman" w:eastAsiaTheme="minorHAnsi"/>
          <w:kern w:val="0"/>
          <w:sz w:val="24"/>
          <w:szCs w:val="24"/>
          <w:lang w:eastAsia="en-US"/>
        </w:rPr>
        <w:t>pt</w:t>
      </w:r>
      <w:r w:rsidR="00651EFF" w:rsidRPr="00A379BB">
        <w:rPr>
          <w:rFonts w:ascii="Times New Roman" w:eastAsiaTheme="minorHAnsi"/>
          <w:kern w:val="0"/>
          <w:sz w:val="24"/>
          <w:szCs w:val="24"/>
          <w:lang w:eastAsia="en-US"/>
        </w:rPr>
        <w:t xml:space="preserve"> my </w:t>
      </w:r>
      <w:r w:rsidR="004623A0" w:rsidRPr="00A379BB">
        <w:rPr>
          <w:rFonts w:ascii="Times New Roman" w:eastAsiaTheme="minorHAnsi"/>
          <w:kern w:val="0"/>
          <w:sz w:val="24"/>
          <w:szCs w:val="24"/>
          <w:lang w:eastAsia="en-US"/>
        </w:rPr>
        <w:t>dreams</w:t>
      </w:r>
      <w:r w:rsidR="00651EFF" w:rsidRPr="00A379BB">
        <w:rPr>
          <w:rFonts w:ascii="Times New Roman" w:eastAsiaTheme="minorHAnsi"/>
          <w:kern w:val="0"/>
          <w:sz w:val="24"/>
          <w:szCs w:val="24"/>
          <w:lang w:eastAsia="en-US"/>
        </w:rPr>
        <w:t xml:space="preserve"> cons</w:t>
      </w:r>
      <w:r w:rsidR="001D00CF">
        <w:rPr>
          <w:rFonts w:ascii="Times New Roman" w:eastAsiaTheme="minorHAnsi"/>
          <w:kern w:val="0"/>
          <w:sz w:val="24"/>
          <w:szCs w:val="24"/>
          <w:lang w:eastAsia="en-US"/>
        </w:rPr>
        <w:t>tantly alive especially in compiling this research</w:t>
      </w:r>
      <w:r w:rsidR="00A97094" w:rsidRPr="00A379BB">
        <w:rPr>
          <w:rFonts w:ascii="Times New Roman" w:eastAsiaTheme="minorHAnsi"/>
          <w:kern w:val="0"/>
          <w:sz w:val="24"/>
          <w:szCs w:val="24"/>
          <w:lang w:eastAsia="en-US"/>
        </w:rPr>
        <w:t>.</w:t>
      </w:r>
      <w:r w:rsidR="00651EFF" w:rsidRPr="00A379BB">
        <w:rPr>
          <w:rFonts w:ascii="Times New Roman" w:eastAsiaTheme="minorHAnsi"/>
          <w:kern w:val="0"/>
          <w:sz w:val="24"/>
          <w:szCs w:val="24"/>
          <w:lang w:eastAsia="en-US"/>
        </w:rPr>
        <w:t xml:space="preserve"> </w:t>
      </w:r>
      <w:r w:rsidR="00A97094" w:rsidRPr="00A379BB">
        <w:rPr>
          <w:rFonts w:ascii="Times New Roman" w:eastAsiaTheme="minorHAnsi"/>
          <w:kern w:val="0"/>
          <w:sz w:val="24"/>
          <w:szCs w:val="24"/>
          <w:lang w:eastAsia="en-US"/>
        </w:rPr>
        <w:t>T</w:t>
      </w:r>
      <w:r w:rsidR="00651EFF" w:rsidRPr="00A379BB">
        <w:rPr>
          <w:rFonts w:ascii="Times New Roman" w:eastAsiaTheme="minorHAnsi"/>
          <w:kern w:val="0"/>
          <w:sz w:val="24"/>
          <w:szCs w:val="24"/>
          <w:lang w:eastAsia="en-US"/>
        </w:rPr>
        <w:t xml:space="preserve">heir </w:t>
      </w:r>
      <w:r w:rsidR="00E63F6D">
        <w:rPr>
          <w:rFonts w:ascii="Times New Roman" w:eastAsiaTheme="minorHAnsi"/>
          <w:kern w:val="0"/>
          <w:sz w:val="24"/>
          <w:szCs w:val="24"/>
          <w:lang w:eastAsia="en-US"/>
        </w:rPr>
        <w:t>desire for my success and their</w:t>
      </w:r>
      <w:r w:rsidR="00651EFF" w:rsidRPr="00A379BB">
        <w:rPr>
          <w:rFonts w:ascii="Times New Roman" w:eastAsiaTheme="minorHAnsi"/>
          <w:kern w:val="0"/>
          <w:sz w:val="24"/>
          <w:szCs w:val="24"/>
          <w:lang w:eastAsia="en-US"/>
        </w:rPr>
        <w:t xml:space="preserve"> support </w:t>
      </w:r>
      <w:r w:rsidR="00A97094" w:rsidRPr="00A379BB">
        <w:rPr>
          <w:rFonts w:ascii="Times New Roman" w:eastAsiaTheme="minorHAnsi"/>
          <w:kern w:val="0"/>
          <w:sz w:val="24"/>
          <w:szCs w:val="24"/>
          <w:lang w:eastAsia="en-US"/>
        </w:rPr>
        <w:t xml:space="preserve">will </w:t>
      </w:r>
      <w:r w:rsidR="00E63F6D">
        <w:rPr>
          <w:rFonts w:ascii="Times New Roman" w:eastAsiaTheme="minorHAnsi"/>
          <w:kern w:val="0"/>
          <w:sz w:val="24"/>
          <w:szCs w:val="24"/>
          <w:lang w:eastAsia="en-US"/>
        </w:rPr>
        <w:t>always be appreciated</w:t>
      </w:r>
      <w:r w:rsidR="00A97094" w:rsidRPr="00A379BB">
        <w:rPr>
          <w:rFonts w:ascii="Times New Roman" w:eastAsiaTheme="minorHAnsi"/>
          <w:kern w:val="0"/>
          <w:sz w:val="24"/>
          <w:szCs w:val="24"/>
          <w:lang w:eastAsia="en-US"/>
        </w:rPr>
        <w:t xml:space="preserve">. </w:t>
      </w:r>
      <w:r w:rsidR="00E54E76">
        <w:rPr>
          <w:rFonts w:ascii="Times New Roman" w:eastAsiaTheme="minorHAnsi"/>
          <w:kern w:val="0"/>
          <w:sz w:val="24"/>
          <w:szCs w:val="24"/>
          <w:lang w:eastAsia="en-US"/>
        </w:rPr>
        <w:t>G</w:t>
      </w:r>
      <w:r w:rsidR="00A202BB">
        <w:rPr>
          <w:rFonts w:ascii="Times New Roman" w:eastAsiaTheme="minorHAnsi"/>
          <w:kern w:val="0"/>
          <w:sz w:val="24"/>
          <w:szCs w:val="24"/>
          <w:lang w:eastAsia="en-US"/>
        </w:rPr>
        <w:t>od</w:t>
      </w:r>
      <w:r w:rsidR="008E4666">
        <w:rPr>
          <w:rFonts w:ascii="Times New Roman" w:eastAsiaTheme="minorHAnsi"/>
          <w:kern w:val="0"/>
          <w:sz w:val="24"/>
          <w:szCs w:val="24"/>
          <w:lang w:eastAsia="en-US"/>
        </w:rPr>
        <w:t xml:space="preserve"> will</w:t>
      </w:r>
      <w:r w:rsidR="00A202BB">
        <w:rPr>
          <w:rFonts w:ascii="Times New Roman" w:eastAsiaTheme="minorHAnsi"/>
          <w:kern w:val="0"/>
          <w:sz w:val="24"/>
          <w:szCs w:val="24"/>
          <w:lang w:eastAsia="en-US"/>
        </w:rPr>
        <w:t xml:space="preserve"> continue to bless </w:t>
      </w:r>
      <w:r w:rsidR="008E4666">
        <w:rPr>
          <w:rFonts w:ascii="Times New Roman" w:eastAsiaTheme="minorHAnsi"/>
          <w:kern w:val="0"/>
          <w:sz w:val="24"/>
          <w:szCs w:val="24"/>
          <w:lang w:eastAsia="en-US"/>
        </w:rPr>
        <w:t>you.</w:t>
      </w:r>
    </w:p>
    <w:p w14:paraId="002C9AFB" w14:textId="5F80277F" w:rsidR="008F7C26" w:rsidRDefault="00A81304">
      <w:pPr>
        <w:widowControl/>
        <w:wordWrap/>
        <w:autoSpaceDE/>
        <w:autoSpaceDN/>
        <w:spacing w:after="200" w:line="276" w:lineRule="auto"/>
        <w:jc w:val="left"/>
        <w:rPr>
          <w:rFonts w:ascii="Times New Roman" w:eastAsiaTheme="minorHAnsi"/>
          <w:kern w:val="0"/>
          <w:sz w:val="24"/>
          <w:szCs w:val="24"/>
          <w:lang w:eastAsia="en-US"/>
        </w:rPr>
      </w:pPr>
      <w:r>
        <w:rPr>
          <w:rFonts w:ascii="Times New Roman" w:eastAsiaTheme="minorHAnsi"/>
          <w:kern w:val="0"/>
          <w:sz w:val="24"/>
          <w:szCs w:val="24"/>
          <w:lang w:eastAsia="en-US"/>
        </w:rPr>
        <w:br w:type="page"/>
      </w:r>
    </w:p>
    <w:p w14:paraId="7E95CCB9" w14:textId="77777777" w:rsidR="008F7C26" w:rsidRPr="00AF6D3D" w:rsidRDefault="008F7C26" w:rsidP="00EE50EB">
      <w:pPr>
        <w:pStyle w:val="Heading1"/>
        <w:rPr>
          <w:rFonts w:eastAsiaTheme="minorHAnsi"/>
          <w:lang w:eastAsia="en-US"/>
        </w:rPr>
      </w:pPr>
      <w:bookmarkStart w:id="9" w:name="_Toc123306972"/>
      <w:r w:rsidRPr="00AF6D3D">
        <w:rPr>
          <w:rFonts w:eastAsiaTheme="minorHAnsi"/>
          <w:lang w:eastAsia="en-US"/>
        </w:rPr>
        <w:lastRenderedPageBreak/>
        <w:t>ABSTRACT</w:t>
      </w:r>
      <w:bookmarkEnd w:id="9"/>
    </w:p>
    <w:p w14:paraId="527823FA" w14:textId="17B57A0B" w:rsidR="008F7C26" w:rsidRDefault="008F7C26" w:rsidP="00AF6D3D">
      <w:pPr>
        <w:widowControl/>
        <w:wordWrap/>
        <w:autoSpaceDE/>
        <w:autoSpaceDN/>
        <w:spacing w:after="200" w:line="360" w:lineRule="auto"/>
        <w:rPr>
          <w:rFonts w:ascii="Times New Roman" w:eastAsiaTheme="minorHAnsi"/>
          <w:kern w:val="0"/>
          <w:sz w:val="24"/>
          <w:szCs w:val="24"/>
          <w:lang w:eastAsia="en-US"/>
        </w:rPr>
      </w:pPr>
      <w:r>
        <w:rPr>
          <w:rFonts w:ascii="Times New Roman" w:eastAsiaTheme="minorHAnsi"/>
          <w:kern w:val="0"/>
          <w:sz w:val="24"/>
          <w:szCs w:val="24"/>
          <w:lang w:eastAsia="en-US"/>
        </w:rPr>
        <w:t xml:space="preserve">This </w:t>
      </w:r>
      <w:r w:rsidR="00D31616">
        <w:rPr>
          <w:rFonts w:ascii="Times New Roman" w:eastAsiaTheme="minorHAnsi"/>
          <w:kern w:val="0"/>
          <w:sz w:val="24"/>
          <w:szCs w:val="24"/>
          <w:lang w:eastAsia="en-US"/>
        </w:rPr>
        <w:t>study</w:t>
      </w:r>
      <w:r>
        <w:rPr>
          <w:rFonts w:ascii="Times New Roman" w:eastAsiaTheme="minorHAnsi"/>
          <w:kern w:val="0"/>
          <w:sz w:val="24"/>
          <w:szCs w:val="24"/>
          <w:lang w:eastAsia="en-US"/>
        </w:rPr>
        <w:t xml:space="preserve"> </w:t>
      </w:r>
      <w:r w:rsidR="00A25427">
        <w:rPr>
          <w:rFonts w:ascii="Times New Roman" w:eastAsiaTheme="minorHAnsi"/>
          <w:kern w:val="0"/>
          <w:sz w:val="24"/>
          <w:szCs w:val="24"/>
          <w:lang w:eastAsia="en-US"/>
        </w:rPr>
        <w:t>was investigating</w:t>
      </w:r>
      <w:r>
        <w:rPr>
          <w:rFonts w:ascii="Times New Roman" w:eastAsiaTheme="minorHAnsi"/>
          <w:kern w:val="0"/>
          <w:sz w:val="24"/>
          <w:szCs w:val="24"/>
          <w:lang w:eastAsia="en-US"/>
        </w:rPr>
        <w:t xml:space="preserve"> on the impact of inventory management </w:t>
      </w:r>
      <w:r w:rsidR="00FD6CCA">
        <w:rPr>
          <w:rFonts w:ascii="Times New Roman" w:eastAsiaTheme="minorHAnsi"/>
          <w:kern w:val="0"/>
          <w:sz w:val="24"/>
          <w:szCs w:val="24"/>
          <w:lang w:eastAsia="en-US"/>
        </w:rPr>
        <w:t>on organizational performance</w:t>
      </w:r>
      <w:r w:rsidR="008409A5">
        <w:rPr>
          <w:rFonts w:ascii="Times New Roman" w:eastAsiaTheme="minorHAnsi"/>
          <w:kern w:val="0"/>
          <w:sz w:val="24"/>
          <w:szCs w:val="24"/>
          <w:lang w:eastAsia="en-US"/>
        </w:rPr>
        <w:t xml:space="preserve"> of</w:t>
      </w:r>
      <w:r w:rsidR="003A2AF9">
        <w:rPr>
          <w:rFonts w:ascii="Times New Roman" w:eastAsiaTheme="minorHAnsi"/>
          <w:kern w:val="0"/>
          <w:sz w:val="24"/>
          <w:szCs w:val="24"/>
          <w:lang w:eastAsia="en-US"/>
        </w:rPr>
        <w:t xml:space="preserve"> Freda R</w:t>
      </w:r>
      <w:r w:rsidR="008409A5">
        <w:rPr>
          <w:rFonts w:ascii="Times New Roman" w:eastAsiaTheme="minorHAnsi"/>
          <w:kern w:val="0"/>
          <w:sz w:val="24"/>
          <w:szCs w:val="24"/>
          <w:lang w:eastAsia="en-US"/>
        </w:rPr>
        <w:t>ebecca Gold Mine</w:t>
      </w:r>
      <w:r w:rsidR="003A2AF9">
        <w:rPr>
          <w:rFonts w:ascii="Times New Roman" w:eastAsiaTheme="minorHAnsi"/>
          <w:kern w:val="0"/>
          <w:sz w:val="24"/>
          <w:szCs w:val="24"/>
          <w:lang w:eastAsia="en-US"/>
        </w:rPr>
        <w:t>.</w:t>
      </w:r>
      <w:r w:rsidR="001A2F79">
        <w:rPr>
          <w:rFonts w:ascii="Times New Roman" w:eastAsiaTheme="minorHAnsi"/>
          <w:kern w:val="0"/>
          <w:sz w:val="24"/>
          <w:szCs w:val="24"/>
          <w:lang w:eastAsia="en-US"/>
        </w:rPr>
        <w:t xml:space="preserve"> The objectives of the study were </w:t>
      </w:r>
      <w:r w:rsidR="006D2AAD">
        <w:rPr>
          <w:rFonts w:ascii="Times New Roman" w:eastAsiaTheme="minorHAnsi"/>
          <w:kern w:val="0"/>
          <w:sz w:val="24"/>
          <w:szCs w:val="24"/>
          <w:lang w:eastAsia="en-US"/>
        </w:rPr>
        <w:t xml:space="preserve">to identify the importance of inventory management to Freda, to identify inventory management </w:t>
      </w:r>
      <w:r w:rsidR="00E23629">
        <w:rPr>
          <w:rFonts w:ascii="Times New Roman" w:eastAsiaTheme="minorHAnsi"/>
          <w:kern w:val="0"/>
          <w:sz w:val="24"/>
          <w:szCs w:val="24"/>
          <w:lang w:eastAsia="en-US"/>
        </w:rPr>
        <w:t xml:space="preserve">challenges </w:t>
      </w:r>
      <w:r w:rsidR="006D2AAD">
        <w:rPr>
          <w:rFonts w:ascii="Times New Roman" w:eastAsiaTheme="minorHAnsi"/>
          <w:kern w:val="0"/>
          <w:sz w:val="24"/>
          <w:szCs w:val="24"/>
          <w:lang w:eastAsia="en-US"/>
        </w:rPr>
        <w:t xml:space="preserve">currently being faced by Freda and to </w:t>
      </w:r>
      <w:r w:rsidR="0069718F">
        <w:rPr>
          <w:rFonts w:ascii="Times New Roman" w:eastAsiaTheme="minorHAnsi"/>
          <w:kern w:val="0"/>
          <w:sz w:val="24"/>
          <w:szCs w:val="24"/>
          <w:lang w:eastAsia="en-US"/>
        </w:rPr>
        <w:t>ident</w:t>
      </w:r>
      <w:r w:rsidR="0058798A">
        <w:rPr>
          <w:rFonts w:ascii="Times New Roman" w:eastAsiaTheme="minorHAnsi"/>
          <w:kern w:val="0"/>
          <w:sz w:val="24"/>
          <w:szCs w:val="24"/>
          <w:lang w:eastAsia="en-US"/>
        </w:rPr>
        <w:t>ify the relationship</w:t>
      </w:r>
      <w:r w:rsidR="0069718F">
        <w:rPr>
          <w:rFonts w:ascii="Times New Roman" w:eastAsiaTheme="minorHAnsi"/>
          <w:kern w:val="0"/>
          <w:sz w:val="24"/>
          <w:szCs w:val="24"/>
          <w:lang w:eastAsia="en-US"/>
        </w:rPr>
        <w:t xml:space="preserve"> between inventory management and organizational performance.</w:t>
      </w:r>
      <w:r w:rsidR="00F40FC9">
        <w:rPr>
          <w:rFonts w:ascii="Times New Roman" w:eastAsiaTheme="minorHAnsi"/>
          <w:kern w:val="0"/>
          <w:sz w:val="24"/>
          <w:szCs w:val="24"/>
          <w:lang w:eastAsia="en-US"/>
        </w:rPr>
        <w:t xml:space="preserve"> </w:t>
      </w:r>
      <w:r w:rsidR="00BE4942">
        <w:rPr>
          <w:rFonts w:ascii="Times New Roman" w:eastAsiaTheme="minorHAnsi"/>
          <w:kern w:val="0"/>
          <w:sz w:val="24"/>
          <w:szCs w:val="24"/>
          <w:lang w:eastAsia="en-US"/>
        </w:rPr>
        <w:t xml:space="preserve">A sample size of 40 employees was </w:t>
      </w:r>
      <w:r w:rsidR="002B097D">
        <w:rPr>
          <w:rFonts w:ascii="Times New Roman" w:eastAsiaTheme="minorHAnsi"/>
          <w:kern w:val="0"/>
          <w:sz w:val="24"/>
          <w:szCs w:val="24"/>
          <w:lang w:eastAsia="en-US"/>
        </w:rPr>
        <w:t xml:space="preserve">selected </w:t>
      </w:r>
      <w:r w:rsidR="00B13632">
        <w:rPr>
          <w:rFonts w:ascii="Times New Roman" w:eastAsiaTheme="minorHAnsi"/>
          <w:kern w:val="0"/>
          <w:sz w:val="24"/>
          <w:szCs w:val="24"/>
          <w:lang w:eastAsia="en-US"/>
        </w:rPr>
        <w:t>from</w:t>
      </w:r>
      <w:r w:rsidR="00D46A10">
        <w:rPr>
          <w:rFonts w:ascii="Times New Roman" w:eastAsiaTheme="minorHAnsi"/>
          <w:kern w:val="0"/>
          <w:sz w:val="24"/>
          <w:szCs w:val="24"/>
          <w:lang w:eastAsia="en-US"/>
        </w:rPr>
        <w:t xml:space="preserve"> the department of stores, finance and production.</w:t>
      </w:r>
      <w:r w:rsidR="002B097D">
        <w:rPr>
          <w:rFonts w:ascii="Times New Roman" w:eastAsiaTheme="minorHAnsi"/>
          <w:kern w:val="0"/>
          <w:sz w:val="24"/>
          <w:szCs w:val="24"/>
          <w:lang w:eastAsia="en-US"/>
        </w:rPr>
        <w:t xml:space="preserve"> </w:t>
      </w:r>
      <w:r w:rsidR="00D01014">
        <w:rPr>
          <w:rFonts w:ascii="Times New Roman" w:eastAsiaTheme="minorHAnsi"/>
          <w:kern w:val="0"/>
          <w:sz w:val="24"/>
          <w:szCs w:val="24"/>
          <w:lang w:eastAsia="en-US"/>
        </w:rPr>
        <w:t>Q</w:t>
      </w:r>
      <w:r w:rsidR="001F05C5">
        <w:rPr>
          <w:rFonts w:ascii="Times New Roman" w:eastAsiaTheme="minorHAnsi"/>
          <w:kern w:val="0"/>
          <w:sz w:val="24"/>
          <w:szCs w:val="24"/>
          <w:lang w:eastAsia="en-US"/>
        </w:rPr>
        <w:t>uestionnai</w:t>
      </w:r>
      <w:r w:rsidR="000D0CD8">
        <w:rPr>
          <w:rFonts w:ascii="Times New Roman" w:eastAsiaTheme="minorHAnsi"/>
          <w:kern w:val="0"/>
          <w:sz w:val="24"/>
          <w:szCs w:val="24"/>
          <w:lang w:eastAsia="en-US"/>
        </w:rPr>
        <w:t>res were distributed</w:t>
      </w:r>
      <w:r w:rsidR="00A4582B">
        <w:rPr>
          <w:rFonts w:ascii="Times New Roman" w:eastAsiaTheme="minorHAnsi"/>
          <w:kern w:val="0"/>
          <w:sz w:val="24"/>
          <w:szCs w:val="24"/>
          <w:lang w:eastAsia="en-US"/>
        </w:rPr>
        <w:t xml:space="preserve"> for data</w:t>
      </w:r>
      <w:r w:rsidR="001F05C5">
        <w:rPr>
          <w:rFonts w:ascii="Times New Roman" w:eastAsiaTheme="minorHAnsi"/>
          <w:kern w:val="0"/>
          <w:sz w:val="24"/>
          <w:szCs w:val="24"/>
          <w:lang w:eastAsia="en-US"/>
        </w:rPr>
        <w:t xml:space="preserve"> collect</w:t>
      </w:r>
      <w:r w:rsidR="00A4582B">
        <w:rPr>
          <w:rFonts w:ascii="Times New Roman" w:eastAsiaTheme="minorHAnsi"/>
          <w:kern w:val="0"/>
          <w:sz w:val="24"/>
          <w:szCs w:val="24"/>
          <w:lang w:eastAsia="en-US"/>
        </w:rPr>
        <w:t>ion</w:t>
      </w:r>
      <w:r w:rsidR="00907B5B">
        <w:rPr>
          <w:rFonts w:ascii="Times New Roman" w:eastAsiaTheme="minorHAnsi"/>
          <w:kern w:val="0"/>
          <w:sz w:val="24"/>
          <w:szCs w:val="24"/>
          <w:lang w:eastAsia="en-US"/>
        </w:rPr>
        <w:t xml:space="preserve">. </w:t>
      </w:r>
      <w:r w:rsidR="00F35DC0">
        <w:rPr>
          <w:rFonts w:ascii="Times New Roman" w:eastAsiaTheme="minorHAnsi"/>
          <w:kern w:val="0"/>
          <w:sz w:val="24"/>
          <w:szCs w:val="24"/>
          <w:lang w:eastAsia="en-US"/>
        </w:rPr>
        <w:t>The</w:t>
      </w:r>
      <w:r w:rsidR="00DB6BEB">
        <w:rPr>
          <w:rFonts w:ascii="Times New Roman" w:eastAsiaTheme="minorHAnsi"/>
          <w:kern w:val="0"/>
          <w:sz w:val="24"/>
          <w:szCs w:val="24"/>
          <w:lang w:eastAsia="en-US"/>
        </w:rPr>
        <w:t xml:space="preserve"> data was analyzed and interpreted using </w:t>
      </w:r>
      <w:r w:rsidR="001708FC">
        <w:rPr>
          <w:rFonts w:ascii="Times New Roman" w:eastAsiaTheme="minorHAnsi"/>
          <w:kern w:val="0"/>
          <w:sz w:val="24"/>
          <w:szCs w:val="24"/>
          <w:lang w:eastAsia="en-US"/>
        </w:rPr>
        <w:t xml:space="preserve">descriptive methods </w:t>
      </w:r>
      <w:r w:rsidR="00954FE0">
        <w:rPr>
          <w:rFonts w:ascii="Times New Roman" w:eastAsiaTheme="minorHAnsi"/>
          <w:kern w:val="0"/>
          <w:sz w:val="24"/>
          <w:szCs w:val="24"/>
          <w:lang w:eastAsia="en-US"/>
        </w:rPr>
        <w:t>and was</w:t>
      </w:r>
      <w:r w:rsidR="001708FC">
        <w:rPr>
          <w:rFonts w:ascii="Times New Roman" w:eastAsiaTheme="minorHAnsi"/>
          <w:kern w:val="0"/>
          <w:sz w:val="24"/>
          <w:szCs w:val="24"/>
          <w:lang w:eastAsia="en-US"/>
        </w:rPr>
        <w:t xml:space="preserve"> presented in the form of tables, pie charts and graphs.</w:t>
      </w:r>
      <w:r w:rsidR="00C47A78">
        <w:rPr>
          <w:rFonts w:ascii="Times New Roman" w:eastAsiaTheme="minorHAnsi"/>
          <w:kern w:val="0"/>
          <w:sz w:val="24"/>
          <w:szCs w:val="24"/>
          <w:lang w:eastAsia="en-US"/>
        </w:rPr>
        <w:t xml:space="preserve"> The</w:t>
      </w:r>
      <w:r w:rsidR="00A26A7C">
        <w:rPr>
          <w:rFonts w:ascii="Times New Roman" w:eastAsiaTheme="minorHAnsi"/>
          <w:kern w:val="0"/>
          <w:sz w:val="24"/>
          <w:szCs w:val="24"/>
          <w:lang w:eastAsia="en-US"/>
        </w:rPr>
        <w:t xml:space="preserve"> findings</w:t>
      </w:r>
      <w:r w:rsidR="00EE2841">
        <w:rPr>
          <w:rFonts w:ascii="Times New Roman" w:eastAsiaTheme="minorHAnsi"/>
          <w:kern w:val="0"/>
          <w:sz w:val="24"/>
          <w:szCs w:val="24"/>
          <w:lang w:eastAsia="en-US"/>
        </w:rPr>
        <w:t xml:space="preserve"> indicated that there is a positive relationship between inventory management and organizational performance.</w:t>
      </w:r>
      <w:r w:rsidR="0009303D">
        <w:rPr>
          <w:rFonts w:ascii="Times New Roman" w:eastAsiaTheme="minorHAnsi"/>
          <w:kern w:val="0"/>
          <w:sz w:val="24"/>
          <w:szCs w:val="24"/>
          <w:lang w:eastAsia="en-US"/>
        </w:rPr>
        <w:t xml:space="preserve"> </w:t>
      </w:r>
      <w:r w:rsidR="00EF14DC">
        <w:rPr>
          <w:rFonts w:ascii="Times New Roman" w:eastAsiaTheme="minorHAnsi"/>
          <w:kern w:val="0"/>
          <w:sz w:val="24"/>
          <w:szCs w:val="24"/>
          <w:lang w:eastAsia="en-US"/>
        </w:rPr>
        <w:t xml:space="preserve">It was recommended </w:t>
      </w:r>
      <w:r w:rsidR="00D46E68">
        <w:rPr>
          <w:rFonts w:ascii="Times New Roman" w:eastAsiaTheme="minorHAnsi"/>
          <w:kern w:val="0"/>
          <w:sz w:val="24"/>
          <w:szCs w:val="24"/>
          <w:lang w:eastAsia="en-US"/>
        </w:rPr>
        <w:t xml:space="preserve">that Freda has </w:t>
      </w:r>
      <w:r w:rsidR="006B32CA">
        <w:rPr>
          <w:rFonts w:ascii="Times New Roman" w:eastAsiaTheme="minorHAnsi"/>
          <w:kern w:val="0"/>
          <w:sz w:val="24"/>
          <w:szCs w:val="24"/>
          <w:lang w:eastAsia="en-US"/>
        </w:rPr>
        <w:t>to train and</w:t>
      </w:r>
      <w:r w:rsidR="00C61011">
        <w:rPr>
          <w:rFonts w:ascii="Times New Roman" w:eastAsiaTheme="minorHAnsi"/>
          <w:kern w:val="0"/>
          <w:sz w:val="24"/>
          <w:szCs w:val="24"/>
          <w:lang w:eastAsia="en-US"/>
        </w:rPr>
        <w:t xml:space="preserve"> educate its employees on how to manage inventory.</w:t>
      </w:r>
      <w:r w:rsidR="0088513D">
        <w:rPr>
          <w:rFonts w:ascii="Times New Roman" w:eastAsiaTheme="minorHAnsi"/>
          <w:kern w:val="0"/>
          <w:sz w:val="24"/>
          <w:szCs w:val="24"/>
          <w:lang w:eastAsia="en-US"/>
        </w:rPr>
        <w:t xml:space="preserve"> Inventory management </w:t>
      </w:r>
      <w:r w:rsidR="00466992">
        <w:rPr>
          <w:rFonts w:ascii="Times New Roman" w:eastAsiaTheme="minorHAnsi"/>
          <w:kern w:val="0"/>
          <w:sz w:val="24"/>
          <w:szCs w:val="24"/>
          <w:lang w:eastAsia="en-US"/>
        </w:rPr>
        <w:t>policies must be introduced to</w:t>
      </w:r>
      <w:r w:rsidR="0088513D">
        <w:rPr>
          <w:rFonts w:ascii="Times New Roman" w:eastAsiaTheme="minorHAnsi"/>
          <w:kern w:val="0"/>
          <w:sz w:val="24"/>
          <w:szCs w:val="24"/>
          <w:lang w:eastAsia="en-US"/>
        </w:rPr>
        <w:t xml:space="preserve"> </w:t>
      </w:r>
      <w:r w:rsidR="00466992">
        <w:rPr>
          <w:rFonts w:ascii="Times New Roman" w:eastAsiaTheme="minorHAnsi"/>
          <w:kern w:val="0"/>
          <w:sz w:val="24"/>
          <w:szCs w:val="24"/>
          <w:lang w:eastAsia="en-US"/>
        </w:rPr>
        <w:t>en</w:t>
      </w:r>
      <w:r w:rsidR="008D4A51">
        <w:rPr>
          <w:rFonts w:ascii="Times New Roman" w:eastAsiaTheme="minorHAnsi"/>
          <w:kern w:val="0"/>
          <w:sz w:val="24"/>
          <w:szCs w:val="24"/>
          <w:lang w:eastAsia="en-US"/>
        </w:rPr>
        <w:t>sure that</w:t>
      </w:r>
      <w:r w:rsidR="0088513D">
        <w:rPr>
          <w:rFonts w:ascii="Times New Roman" w:eastAsiaTheme="minorHAnsi"/>
          <w:kern w:val="0"/>
          <w:sz w:val="24"/>
          <w:szCs w:val="24"/>
          <w:lang w:eastAsia="en-US"/>
        </w:rPr>
        <w:t xml:space="preserve"> employee obeys them</w:t>
      </w:r>
      <w:r w:rsidR="00E31961">
        <w:rPr>
          <w:rFonts w:ascii="Times New Roman" w:eastAsiaTheme="minorHAnsi"/>
          <w:kern w:val="0"/>
          <w:sz w:val="24"/>
          <w:szCs w:val="24"/>
          <w:lang w:eastAsia="en-US"/>
        </w:rPr>
        <w:t xml:space="preserve"> as well as applying a new system such as the </w:t>
      </w:r>
      <w:r w:rsidR="00F33D83">
        <w:rPr>
          <w:rFonts w:ascii="Times New Roman" w:eastAsiaTheme="minorHAnsi"/>
          <w:kern w:val="0"/>
          <w:sz w:val="24"/>
          <w:szCs w:val="24"/>
          <w:lang w:eastAsia="en-US"/>
        </w:rPr>
        <w:t>Enterprise Resource</w:t>
      </w:r>
      <w:r w:rsidR="00404910">
        <w:rPr>
          <w:rFonts w:ascii="Times New Roman" w:eastAsiaTheme="minorHAnsi"/>
          <w:kern w:val="0"/>
          <w:sz w:val="24"/>
          <w:szCs w:val="24"/>
          <w:lang w:eastAsia="en-US"/>
        </w:rPr>
        <w:t xml:space="preserve"> </w:t>
      </w:r>
      <w:r w:rsidR="00F33D83">
        <w:rPr>
          <w:rFonts w:ascii="Times New Roman" w:eastAsiaTheme="minorHAnsi"/>
          <w:kern w:val="0"/>
          <w:sz w:val="24"/>
          <w:szCs w:val="24"/>
          <w:lang w:eastAsia="en-US"/>
        </w:rPr>
        <w:t>Planning (ERP).</w:t>
      </w:r>
      <w:r>
        <w:rPr>
          <w:rFonts w:ascii="Times New Roman" w:eastAsiaTheme="minorHAnsi"/>
          <w:kern w:val="0"/>
          <w:sz w:val="24"/>
          <w:szCs w:val="24"/>
          <w:lang w:eastAsia="en-US"/>
        </w:rPr>
        <w:br w:type="page"/>
      </w:r>
    </w:p>
    <w:p w14:paraId="6932DE1F" w14:textId="77777777" w:rsidR="00A81304" w:rsidRDefault="00A81304">
      <w:pPr>
        <w:widowControl/>
        <w:wordWrap/>
        <w:autoSpaceDE/>
        <w:autoSpaceDN/>
        <w:spacing w:after="200" w:line="276" w:lineRule="auto"/>
        <w:jc w:val="left"/>
        <w:rPr>
          <w:rFonts w:ascii="Times New Roman" w:eastAsiaTheme="minorHAnsi"/>
          <w:kern w:val="0"/>
          <w:sz w:val="24"/>
          <w:szCs w:val="24"/>
          <w:lang w:eastAsia="en-US"/>
        </w:rPr>
      </w:pPr>
    </w:p>
    <w:bookmarkStart w:id="10" w:name="_Toc123306973" w:displacedByCustomXml="next"/>
    <w:sdt>
      <w:sdtPr>
        <w:rPr>
          <w:rFonts w:ascii="Batang" w:eastAsia="Batang" w:cs="Times New Roman"/>
          <w:b w:val="0"/>
          <w:sz w:val="20"/>
          <w:szCs w:val="20"/>
        </w:rPr>
        <w:id w:val="2084111299"/>
        <w:docPartObj>
          <w:docPartGallery w:val="Table of Contents"/>
          <w:docPartUnique/>
        </w:docPartObj>
      </w:sdtPr>
      <w:sdtEndPr>
        <w:rPr>
          <w:bCs/>
          <w:noProof/>
        </w:rPr>
      </w:sdtEndPr>
      <w:sdtContent>
        <w:p w14:paraId="1BF3046B" w14:textId="09F604A7" w:rsidR="00A81304" w:rsidRPr="00A81304" w:rsidRDefault="00A81304" w:rsidP="00EE50EB">
          <w:pPr>
            <w:pStyle w:val="Heading1"/>
          </w:pPr>
          <w:r w:rsidRPr="00A81304">
            <w:t>Table of Contents</w:t>
          </w:r>
          <w:bookmarkEnd w:id="10"/>
        </w:p>
        <w:p w14:paraId="29924E63" w14:textId="77777777" w:rsidR="00213828" w:rsidRDefault="00A81304">
          <w:pPr>
            <w:pStyle w:val="TOC1"/>
            <w:rPr>
              <w:rFonts w:asciiTheme="minorHAnsi" w:eastAsiaTheme="minorEastAsia" w:hAnsiTheme="minorHAnsi" w:cstheme="minorBidi"/>
              <w:b w:val="0"/>
              <w:bCs w:val="0"/>
              <w:kern w:val="0"/>
              <w:sz w:val="22"/>
              <w:szCs w:val="22"/>
            </w:rPr>
          </w:pPr>
          <w:r>
            <w:rPr>
              <w:noProof w:val="0"/>
            </w:rPr>
            <w:fldChar w:fldCharType="begin"/>
          </w:r>
          <w:r>
            <w:instrText xml:space="preserve"> TOC \o "1-3" \h \z \u </w:instrText>
          </w:r>
          <w:r>
            <w:rPr>
              <w:noProof w:val="0"/>
            </w:rPr>
            <w:fldChar w:fldCharType="separate"/>
          </w:r>
          <w:hyperlink w:anchor="_Toc123306967" w:history="1">
            <w:r w:rsidR="00213828" w:rsidRPr="00E41734">
              <w:rPr>
                <w:rStyle w:val="Hyperlink"/>
                <w:rFonts w:ascii="Times New Roman" w:eastAsiaTheme="majorEastAsia"/>
                <w:lang w:val="en-GB"/>
              </w:rPr>
              <w:t>RELEASE FORM</w:t>
            </w:r>
            <w:r w:rsidR="00213828">
              <w:rPr>
                <w:webHidden/>
              </w:rPr>
              <w:tab/>
            </w:r>
            <w:r w:rsidR="00213828">
              <w:rPr>
                <w:webHidden/>
              </w:rPr>
              <w:fldChar w:fldCharType="begin"/>
            </w:r>
            <w:r w:rsidR="00213828">
              <w:rPr>
                <w:webHidden/>
              </w:rPr>
              <w:instrText xml:space="preserve"> PAGEREF _Toc123306967 \h </w:instrText>
            </w:r>
            <w:r w:rsidR="00213828">
              <w:rPr>
                <w:webHidden/>
              </w:rPr>
            </w:r>
            <w:r w:rsidR="00213828">
              <w:rPr>
                <w:webHidden/>
              </w:rPr>
              <w:fldChar w:fldCharType="separate"/>
            </w:r>
            <w:r w:rsidR="00213828">
              <w:rPr>
                <w:webHidden/>
              </w:rPr>
              <w:t>2</w:t>
            </w:r>
            <w:r w:rsidR="00213828">
              <w:rPr>
                <w:webHidden/>
              </w:rPr>
              <w:fldChar w:fldCharType="end"/>
            </w:r>
          </w:hyperlink>
        </w:p>
        <w:p w14:paraId="6CD60820" w14:textId="77777777" w:rsidR="00213828" w:rsidRDefault="00902C3F">
          <w:pPr>
            <w:pStyle w:val="TOC1"/>
            <w:rPr>
              <w:rFonts w:asciiTheme="minorHAnsi" w:eastAsiaTheme="minorEastAsia" w:hAnsiTheme="minorHAnsi" w:cstheme="minorBidi"/>
              <w:b w:val="0"/>
              <w:bCs w:val="0"/>
              <w:kern w:val="0"/>
              <w:sz w:val="22"/>
              <w:szCs w:val="22"/>
            </w:rPr>
          </w:pPr>
          <w:hyperlink w:anchor="_Toc123306968" w:history="1">
            <w:r w:rsidR="00213828" w:rsidRPr="00E41734">
              <w:rPr>
                <w:rStyle w:val="Hyperlink"/>
                <w:rFonts w:ascii="Times New Roman" w:eastAsiaTheme="majorEastAsia"/>
              </w:rPr>
              <w:t>APPROVAL FORM</w:t>
            </w:r>
            <w:r w:rsidR="00213828">
              <w:rPr>
                <w:webHidden/>
              </w:rPr>
              <w:tab/>
            </w:r>
            <w:r w:rsidR="00213828">
              <w:rPr>
                <w:webHidden/>
              </w:rPr>
              <w:fldChar w:fldCharType="begin"/>
            </w:r>
            <w:r w:rsidR="00213828">
              <w:rPr>
                <w:webHidden/>
              </w:rPr>
              <w:instrText xml:space="preserve"> PAGEREF _Toc123306968 \h </w:instrText>
            </w:r>
            <w:r w:rsidR="00213828">
              <w:rPr>
                <w:webHidden/>
              </w:rPr>
            </w:r>
            <w:r w:rsidR="00213828">
              <w:rPr>
                <w:webHidden/>
              </w:rPr>
              <w:fldChar w:fldCharType="separate"/>
            </w:r>
            <w:r w:rsidR="00213828">
              <w:rPr>
                <w:webHidden/>
              </w:rPr>
              <w:t>3</w:t>
            </w:r>
            <w:r w:rsidR="00213828">
              <w:rPr>
                <w:webHidden/>
              </w:rPr>
              <w:fldChar w:fldCharType="end"/>
            </w:r>
          </w:hyperlink>
        </w:p>
        <w:p w14:paraId="6A029D7F" w14:textId="77777777" w:rsidR="00213828" w:rsidRDefault="00902C3F">
          <w:pPr>
            <w:pStyle w:val="TOC1"/>
            <w:rPr>
              <w:rFonts w:asciiTheme="minorHAnsi" w:eastAsiaTheme="minorEastAsia" w:hAnsiTheme="minorHAnsi" w:cstheme="minorBidi"/>
              <w:b w:val="0"/>
              <w:bCs w:val="0"/>
              <w:kern w:val="0"/>
              <w:sz w:val="22"/>
              <w:szCs w:val="22"/>
            </w:rPr>
          </w:pPr>
          <w:hyperlink w:anchor="_Toc123306969" w:history="1">
            <w:r w:rsidR="00213828" w:rsidRPr="00E41734">
              <w:rPr>
                <w:rStyle w:val="Hyperlink"/>
              </w:rPr>
              <w:t>DECLARATION FORM</w:t>
            </w:r>
            <w:r w:rsidR="00213828">
              <w:rPr>
                <w:webHidden/>
              </w:rPr>
              <w:tab/>
            </w:r>
            <w:r w:rsidR="00213828">
              <w:rPr>
                <w:webHidden/>
              </w:rPr>
              <w:fldChar w:fldCharType="begin"/>
            </w:r>
            <w:r w:rsidR="00213828">
              <w:rPr>
                <w:webHidden/>
              </w:rPr>
              <w:instrText xml:space="preserve"> PAGEREF _Toc123306969 \h </w:instrText>
            </w:r>
            <w:r w:rsidR="00213828">
              <w:rPr>
                <w:webHidden/>
              </w:rPr>
            </w:r>
            <w:r w:rsidR="00213828">
              <w:rPr>
                <w:webHidden/>
              </w:rPr>
              <w:fldChar w:fldCharType="separate"/>
            </w:r>
            <w:r w:rsidR="00213828">
              <w:rPr>
                <w:webHidden/>
              </w:rPr>
              <w:t>4</w:t>
            </w:r>
            <w:r w:rsidR="00213828">
              <w:rPr>
                <w:webHidden/>
              </w:rPr>
              <w:fldChar w:fldCharType="end"/>
            </w:r>
          </w:hyperlink>
        </w:p>
        <w:p w14:paraId="0161044E" w14:textId="77777777" w:rsidR="00213828" w:rsidRDefault="00902C3F">
          <w:pPr>
            <w:pStyle w:val="TOC1"/>
            <w:rPr>
              <w:rFonts w:asciiTheme="minorHAnsi" w:eastAsiaTheme="minorEastAsia" w:hAnsiTheme="minorHAnsi" w:cstheme="minorBidi"/>
              <w:b w:val="0"/>
              <w:bCs w:val="0"/>
              <w:kern w:val="0"/>
              <w:sz w:val="22"/>
              <w:szCs w:val="22"/>
            </w:rPr>
          </w:pPr>
          <w:hyperlink w:anchor="_Toc123306970" w:history="1">
            <w:r w:rsidR="00213828" w:rsidRPr="00E41734">
              <w:rPr>
                <w:rStyle w:val="Hyperlink"/>
                <w:rFonts w:ascii="Times New Roman" w:eastAsiaTheme="majorEastAsia"/>
              </w:rPr>
              <w:t>ACKNOWLEDGEMENT</w:t>
            </w:r>
            <w:r w:rsidR="00213828">
              <w:rPr>
                <w:webHidden/>
              </w:rPr>
              <w:tab/>
            </w:r>
            <w:r w:rsidR="00213828">
              <w:rPr>
                <w:webHidden/>
              </w:rPr>
              <w:fldChar w:fldCharType="begin"/>
            </w:r>
            <w:r w:rsidR="00213828">
              <w:rPr>
                <w:webHidden/>
              </w:rPr>
              <w:instrText xml:space="preserve"> PAGEREF _Toc123306970 \h </w:instrText>
            </w:r>
            <w:r w:rsidR="00213828">
              <w:rPr>
                <w:webHidden/>
              </w:rPr>
            </w:r>
            <w:r w:rsidR="00213828">
              <w:rPr>
                <w:webHidden/>
              </w:rPr>
              <w:fldChar w:fldCharType="separate"/>
            </w:r>
            <w:r w:rsidR="00213828">
              <w:rPr>
                <w:webHidden/>
              </w:rPr>
              <w:t>5</w:t>
            </w:r>
            <w:r w:rsidR="00213828">
              <w:rPr>
                <w:webHidden/>
              </w:rPr>
              <w:fldChar w:fldCharType="end"/>
            </w:r>
          </w:hyperlink>
        </w:p>
        <w:p w14:paraId="01EEDEC9" w14:textId="77777777" w:rsidR="00213828" w:rsidRDefault="00902C3F">
          <w:pPr>
            <w:pStyle w:val="TOC1"/>
            <w:rPr>
              <w:rFonts w:asciiTheme="minorHAnsi" w:eastAsiaTheme="minorEastAsia" w:hAnsiTheme="minorHAnsi" w:cstheme="minorBidi"/>
              <w:b w:val="0"/>
              <w:bCs w:val="0"/>
              <w:kern w:val="0"/>
              <w:sz w:val="22"/>
              <w:szCs w:val="22"/>
            </w:rPr>
          </w:pPr>
          <w:hyperlink w:anchor="_Toc123306971" w:history="1">
            <w:r w:rsidR="00213828" w:rsidRPr="00E41734">
              <w:rPr>
                <w:rStyle w:val="Hyperlink"/>
                <w:rFonts w:ascii="Times New Roman" w:eastAsiaTheme="majorEastAsia"/>
              </w:rPr>
              <w:t>DEDICATION</w:t>
            </w:r>
            <w:r w:rsidR="00213828">
              <w:rPr>
                <w:webHidden/>
              </w:rPr>
              <w:tab/>
            </w:r>
            <w:r w:rsidR="00213828">
              <w:rPr>
                <w:webHidden/>
              </w:rPr>
              <w:fldChar w:fldCharType="begin"/>
            </w:r>
            <w:r w:rsidR="00213828">
              <w:rPr>
                <w:webHidden/>
              </w:rPr>
              <w:instrText xml:space="preserve"> PAGEREF _Toc123306971 \h </w:instrText>
            </w:r>
            <w:r w:rsidR="00213828">
              <w:rPr>
                <w:webHidden/>
              </w:rPr>
            </w:r>
            <w:r w:rsidR="00213828">
              <w:rPr>
                <w:webHidden/>
              </w:rPr>
              <w:fldChar w:fldCharType="separate"/>
            </w:r>
            <w:r w:rsidR="00213828">
              <w:rPr>
                <w:webHidden/>
              </w:rPr>
              <w:t>6</w:t>
            </w:r>
            <w:r w:rsidR="00213828">
              <w:rPr>
                <w:webHidden/>
              </w:rPr>
              <w:fldChar w:fldCharType="end"/>
            </w:r>
          </w:hyperlink>
        </w:p>
        <w:p w14:paraId="43E56C35" w14:textId="77777777" w:rsidR="00213828" w:rsidRDefault="00902C3F">
          <w:pPr>
            <w:pStyle w:val="TOC1"/>
            <w:rPr>
              <w:rFonts w:asciiTheme="minorHAnsi" w:eastAsiaTheme="minorEastAsia" w:hAnsiTheme="minorHAnsi" w:cstheme="minorBidi"/>
              <w:b w:val="0"/>
              <w:bCs w:val="0"/>
              <w:kern w:val="0"/>
              <w:sz w:val="22"/>
              <w:szCs w:val="22"/>
            </w:rPr>
          </w:pPr>
          <w:hyperlink w:anchor="_Toc123306972" w:history="1">
            <w:r w:rsidR="00213828" w:rsidRPr="00E41734">
              <w:rPr>
                <w:rStyle w:val="Hyperlink"/>
              </w:rPr>
              <w:t>ABSTRACT</w:t>
            </w:r>
            <w:r w:rsidR="00213828">
              <w:rPr>
                <w:webHidden/>
              </w:rPr>
              <w:tab/>
            </w:r>
            <w:r w:rsidR="00213828">
              <w:rPr>
                <w:webHidden/>
              </w:rPr>
              <w:fldChar w:fldCharType="begin"/>
            </w:r>
            <w:r w:rsidR="00213828">
              <w:rPr>
                <w:webHidden/>
              </w:rPr>
              <w:instrText xml:space="preserve"> PAGEREF _Toc123306972 \h </w:instrText>
            </w:r>
            <w:r w:rsidR="00213828">
              <w:rPr>
                <w:webHidden/>
              </w:rPr>
            </w:r>
            <w:r w:rsidR="00213828">
              <w:rPr>
                <w:webHidden/>
              </w:rPr>
              <w:fldChar w:fldCharType="separate"/>
            </w:r>
            <w:r w:rsidR="00213828">
              <w:rPr>
                <w:webHidden/>
              </w:rPr>
              <w:t>7</w:t>
            </w:r>
            <w:r w:rsidR="00213828">
              <w:rPr>
                <w:webHidden/>
              </w:rPr>
              <w:fldChar w:fldCharType="end"/>
            </w:r>
          </w:hyperlink>
        </w:p>
        <w:p w14:paraId="53751284" w14:textId="77777777" w:rsidR="00213828" w:rsidRDefault="00902C3F">
          <w:pPr>
            <w:pStyle w:val="TOC1"/>
            <w:rPr>
              <w:rFonts w:asciiTheme="minorHAnsi" w:eastAsiaTheme="minorEastAsia" w:hAnsiTheme="minorHAnsi" w:cstheme="minorBidi"/>
              <w:b w:val="0"/>
              <w:bCs w:val="0"/>
              <w:kern w:val="0"/>
              <w:sz w:val="22"/>
              <w:szCs w:val="22"/>
            </w:rPr>
          </w:pPr>
          <w:hyperlink w:anchor="_Toc123306973" w:history="1">
            <w:r w:rsidR="00213828" w:rsidRPr="00E41734">
              <w:rPr>
                <w:rStyle w:val="Hyperlink"/>
              </w:rPr>
              <w:t>Table of Contents</w:t>
            </w:r>
            <w:r w:rsidR="00213828">
              <w:rPr>
                <w:webHidden/>
              </w:rPr>
              <w:tab/>
            </w:r>
            <w:r w:rsidR="00213828">
              <w:rPr>
                <w:webHidden/>
              </w:rPr>
              <w:fldChar w:fldCharType="begin"/>
            </w:r>
            <w:r w:rsidR="00213828">
              <w:rPr>
                <w:webHidden/>
              </w:rPr>
              <w:instrText xml:space="preserve"> PAGEREF _Toc123306973 \h </w:instrText>
            </w:r>
            <w:r w:rsidR="00213828">
              <w:rPr>
                <w:webHidden/>
              </w:rPr>
            </w:r>
            <w:r w:rsidR="00213828">
              <w:rPr>
                <w:webHidden/>
              </w:rPr>
              <w:fldChar w:fldCharType="separate"/>
            </w:r>
            <w:r w:rsidR="00213828">
              <w:rPr>
                <w:webHidden/>
              </w:rPr>
              <w:t>8</w:t>
            </w:r>
            <w:r w:rsidR="00213828">
              <w:rPr>
                <w:webHidden/>
              </w:rPr>
              <w:fldChar w:fldCharType="end"/>
            </w:r>
          </w:hyperlink>
        </w:p>
        <w:p w14:paraId="4D543AB4" w14:textId="77777777" w:rsidR="00213828" w:rsidRDefault="00902C3F">
          <w:pPr>
            <w:pStyle w:val="TOC1"/>
            <w:rPr>
              <w:rFonts w:asciiTheme="minorHAnsi" w:eastAsiaTheme="minorEastAsia" w:hAnsiTheme="minorHAnsi" w:cstheme="minorBidi"/>
              <w:b w:val="0"/>
              <w:bCs w:val="0"/>
              <w:kern w:val="0"/>
              <w:sz w:val="22"/>
              <w:szCs w:val="22"/>
            </w:rPr>
          </w:pPr>
          <w:hyperlink w:anchor="_Toc123306974" w:history="1">
            <w:r w:rsidR="00213828" w:rsidRPr="00E41734">
              <w:rPr>
                <w:rStyle w:val="Hyperlink"/>
              </w:rPr>
              <w:t>List of figures</w:t>
            </w:r>
            <w:r w:rsidR="00213828">
              <w:rPr>
                <w:webHidden/>
              </w:rPr>
              <w:tab/>
            </w:r>
            <w:r w:rsidR="00213828">
              <w:rPr>
                <w:webHidden/>
              </w:rPr>
              <w:fldChar w:fldCharType="begin"/>
            </w:r>
            <w:r w:rsidR="00213828">
              <w:rPr>
                <w:webHidden/>
              </w:rPr>
              <w:instrText xml:space="preserve"> PAGEREF _Toc123306974 \h </w:instrText>
            </w:r>
            <w:r w:rsidR="00213828">
              <w:rPr>
                <w:webHidden/>
              </w:rPr>
            </w:r>
            <w:r w:rsidR="00213828">
              <w:rPr>
                <w:webHidden/>
              </w:rPr>
              <w:fldChar w:fldCharType="separate"/>
            </w:r>
            <w:r w:rsidR="00213828">
              <w:rPr>
                <w:webHidden/>
              </w:rPr>
              <w:t>12</w:t>
            </w:r>
            <w:r w:rsidR="00213828">
              <w:rPr>
                <w:webHidden/>
              </w:rPr>
              <w:fldChar w:fldCharType="end"/>
            </w:r>
          </w:hyperlink>
        </w:p>
        <w:p w14:paraId="335CE2AF" w14:textId="77777777" w:rsidR="00213828" w:rsidRDefault="00902C3F">
          <w:pPr>
            <w:pStyle w:val="TOC1"/>
            <w:rPr>
              <w:rFonts w:asciiTheme="minorHAnsi" w:eastAsiaTheme="minorEastAsia" w:hAnsiTheme="minorHAnsi" w:cstheme="minorBidi"/>
              <w:b w:val="0"/>
              <w:bCs w:val="0"/>
              <w:kern w:val="0"/>
              <w:sz w:val="22"/>
              <w:szCs w:val="22"/>
            </w:rPr>
          </w:pPr>
          <w:hyperlink w:anchor="_Toc123306975" w:history="1">
            <w:r w:rsidR="00213828" w:rsidRPr="00E41734">
              <w:rPr>
                <w:rStyle w:val="Hyperlink"/>
              </w:rPr>
              <w:t>List of tables</w:t>
            </w:r>
            <w:r w:rsidR="00213828">
              <w:rPr>
                <w:webHidden/>
              </w:rPr>
              <w:tab/>
            </w:r>
            <w:r w:rsidR="00213828">
              <w:rPr>
                <w:webHidden/>
              </w:rPr>
              <w:fldChar w:fldCharType="begin"/>
            </w:r>
            <w:r w:rsidR="00213828">
              <w:rPr>
                <w:webHidden/>
              </w:rPr>
              <w:instrText xml:space="preserve"> PAGEREF _Toc123306975 \h </w:instrText>
            </w:r>
            <w:r w:rsidR="00213828">
              <w:rPr>
                <w:webHidden/>
              </w:rPr>
            </w:r>
            <w:r w:rsidR="00213828">
              <w:rPr>
                <w:webHidden/>
              </w:rPr>
              <w:fldChar w:fldCharType="separate"/>
            </w:r>
            <w:r w:rsidR="00213828">
              <w:rPr>
                <w:webHidden/>
              </w:rPr>
              <w:t>13</w:t>
            </w:r>
            <w:r w:rsidR="00213828">
              <w:rPr>
                <w:webHidden/>
              </w:rPr>
              <w:fldChar w:fldCharType="end"/>
            </w:r>
          </w:hyperlink>
        </w:p>
        <w:p w14:paraId="0D711E82" w14:textId="77777777" w:rsidR="00213828" w:rsidRDefault="00902C3F">
          <w:pPr>
            <w:pStyle w:val="TOC1"/>
            <w:rPr>
              <w:rFonts w:asciiTheme="minorHAnsi" w:eastAsiaTheme="minorEastAsia" w:hAnsiTheme="minorHAnsi" w:cstheme="minorBidi"/>
              <w:b w:val="0"/>
              <w:bCs w:val="0"/>
              <w:kern w:val="0"/>
              <w:sz w:val="22"/>
              <w:szCs w:val="22"/>
            </w:rPr>
          </w:pPr>
          <w:hyperlink w:anchor="_Toc123306976" w:history="1">
            <w:r w:rsidR="00213828" w:rsidRPr="00E41734">
              <w:rPr>
                <w:rStyle w:val="Hyperlink"/>
              </w:rPr>
              <w:t>CHAPTER I</w:t>
            </w:r>
            <w:r w:rsidR="00213828">
              <w:rPr>
                <w:webHidden/>
              </w:rPr>
              <w:tab/>
            </w:r>
            <w:r w:rsidR="00213828">
              <w:rPr>
                <w:webHidden/>
              </w:rPr>
              <w:fldChar w:fldCharType="begin"/>
            </w:r>
            <w:r w:rsidR="00213828">
              <w:rPr>
                <w:webHidden/>
              </w:rPr>
              <w:instrText xml:space="preserve"> PAGEREF _Toc123306976 \h </w:instrText>
            </w:r>
            <w:r w:rsidR="00213828">
              <w:rPr>
                <w:webHidden/>
              </w:rPr>
            </w:r>
            <w:r w:rsidR="00213828">
              <w:rPr>
                <w:webHidden/>
              </w:rPr>
              <w:fldChar w:fldCharType="separate"/>
            </w:r>
            <w:r w:rsidR="00213828">
              <w:rPr>
                <w:webHidden/>
              </w:rPr>
              <w:t>14</w:t>
            </w:r>
            <w:r w:rsidR="00213828">
              <w:rPr>
                <w:webHidden/>
              </w:rPr>
              <w:fldChar w:fldCharType="end"/>
            </w:r>
          </w:hyperlink>
        </w:p>
        <w:p w14:paraId="47AC06EA"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77" w:history="1">
            <w:r w:rsidR="00213828" w:rsidRPr="00E41734">
              <w:rPr>
                <w:rStyle w:val="Hyperlink"/>
                <w:noProof/>
              </w:rPr>
              <w:t>1.1 Introduction</w:t>
            </w:r>
            <w:r w:rsidR="00213828">
              <w:rPr>
                <w:noProof/>
                <w:webHidden/>
              </w:rPr>
              <w:tab/>
            </w:r>
            <w:r w:rsidR="00213828">
              <w:rPr>
                <w:noProof/>
                <w:webHidden/>
              </w:rPr>
              <w:fldChar w:fldCharType="begin"/>
            </w:r>
            <w:r w:rsidR="00213828">
              <w:rPr>
                <w:noProof/>
                <w:webHidden/>
              </w:rPr>
              <w:instrText xml:space="preserve"> PAGEREF _Toc123306977 \h </w:instrText>
            </w:r>
            <w:r w:rsidR="00213828">
              <w:rPr>
                <w:noProof/>
                <w:webHidden/>
              </w:rPr>
            </w:r>
            <w:r w:rsidR="00213828">
              <w:rPr>
                <w:noProof/>
                <w:webHidden/>
              </w:rPr>
              <w:fldChar w:fldCharType="separate"/>
            </w:r>
            <w:r w:rsidR="00213828">
              <w:rPr>
                <w:noProof/>
                <w:webHidden/>
              </w:rPr>
              <w:t>14</w:t>
            </w:r>
            <w:r w:rsidR="00213828">
              <w:rPr>
                <w:noProof/>
                <w:webHidden/>
              </w:rPr>
              <w:fldChar w:fldCharType="end"/>
            </w:r>
          </w:hyperlink>
        </w:p>
        <w:p w14:paraId="2D9226DC"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78" w:history="1">
            <w:r w:rsidR="00213828" w:rsidRPr="00E41734">
              <w:rPr>
                <w:rStyle w:val="Hyperlink"/>
                <w:noProof/>
              </w:rPr>
              <w:t>1.2 Background of the study</w:t>
            </w:r>
            <w:r w:rsidR="00213828">
              <w:rPr>
                <w:noProof/>
                <w:webHidden/>
              </w:rPr>
              <w:tab/>
            </w:r>
            <w:r w:rsidR="00213828">
              <w:rPr>
                <w:noProof/>
                <w:webHidden/>
              </w:rPr>
              <w:fldChar w:fldCharType="begin"/>
            </w:r>
            <w:r w:rsidR="00213828">
              <w:rPr>
                <w:noProof/>
                <w:webHidden/>
              </w:rPr>
              <w:instrText xml:space="preserve"> PAGEREF _Toc123306978 \h </w:instrText>
            </w:r>
            <w:r w:rsidR="00213828">
              <w:rPr>
                <w:noProof/>
                <w:webHidden/>
              </w:rPr>
            </w:r>
            <w:r w:rsidR="00213828">
              <w:rPr>
                <w:noProof/>
                <w:webHidden/>
              </w:rPr>
              <w:fldChar w:fldCharType="separate"/>
            </w:r>
            <w:r w:rsidR="00213828">
              <w:rPr>
                <w:noProof/>
                <w:webHidden/>
              </w:rPr>
              <w:t>14</w:t>
            </w:r>
            <w:r w:rsidR="00213828">
              <w:rPr>
                <w:noProof/>
                <w:webHidden/>
              </w:rPr>
              <w:fldChar w:fldCharType="end"/>
            </w:r>
          </w:hyperlink>
        </w:p>
        <w:p w14:paraId="5AE99652"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79" w:history="1">
            <w:r w:rsidR="00213828" w:rsidRPr="00E41734">
              <w:rPr>
                <w:rStyle w:val="Hyperlink"/>
                <w:noProof/>
              </w:rPr>
              <w:t>1.3 Statement of the problem</w:t>
            </w:r>
            <w:r w:rsidR="00213828">
              <w:rPr>
                <w:noProof/>
                <w:webHidden/>
              </w:rPr>
              <w:tab/>
            </w:r>
            <w:r w:rsidR="00213828">
              <w:rPr>
                <w:noProof/>
                <w:webHidden/>
              </w:rPr>
              <w:fldChar w:fldCharType="begin"/>
            </w:r>
            <w:r w:rsidR="00213828">
              <w:rPr>
                <w:noProof/>
                <w:webHidden/>
              </w:rPr>
              <w:instrText xml:space="preserve"> PAGEREF _Toc123306979 \h </w:instrText>
            </w:r>
            <w:r w:rsidR="00213828">
              <w:rPr>
                <w:noProof/>
                <w:webHidden/>
              </w:rPr>
            </w:r>
            <w:r w:rsidR="00213828">
              <w:rPr>
                <w:noProof/>
                <w:webHidden/>
              </w:rPr>
              <w:fldChar w:fldCharType="separate"/>
            </w:r>
            <w:r w:rsidR="00213828">
              <w:rPr>
                <w:noProof/>
                <w:webHidden/>
              </w:rPr>
              <w:t>16</w:t>
            </w:r>
            <w:r w:rsidR="00213828">
              <w:rPr>
                <w:noProof/>
                <w:webHidden/>
              </w:rPr>
              <w:fldChar w:fldCharType="end"/>
            </w:r>
          </w:hyperlink>
        </w:p>
        <w:p w14:paraId="4E389DC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0" w:history="1">
            <w:r w:rsidR="00213828" w:rsidRPr="00E41734">
              <w:rPr>
                <w:rStyle w:val="Hyperlink"/>
                <w:noProof/>
              </w:rPr>
              <w:t>1.4 Research objectives</w:t>
            </w:r>
            <w:r w:rsidR="00213828">
              <w:rPr>
                <w:noProof/>
                <w:webHidden/>
              </w:rPr>
              <w:tab/>
            </w:r>
            <w:r w:rsidR="00213828">
              <w:rPr>
                <w:noProof/>
                <w:webHidden/>
              </w:rPr>
              <w:fldChar w:fldCharType="begin"/>
            </w:r>
            <w:r w:rsidR="00213828">
              <w:rPr>
                <w:noProof/>
                <w:webHidden/>
              </w:rPr>
              <w:instrText xml:space="preserve"> PAGEREF _Toc123306980 \h </w:instrText>
            </w:r>
            <w:r w:rsidR="00213828">
              <w:rPr>
                <w:noProof/>
                <w:webHidden/>
              </w:rPr>
            </w:r>
            <w:r w:rsidR="00213828">
              <w:rPr>
                <w:noProof/>
                <w:webHidden/>
              </w:rPr>
              <w:fldChar w:fldCharType="separate"/>
            </w:r>
            <w:r w:rsidR="00213828">
              <w:rPr>
                <w:noProof/>
                <w:webHidden/>
              </w:rPr>
              <w:t>16</w:t>
            </w:r>
            <w:r w:rsidR="00213828">
              <w:rPr>
                <w:noProof/>
                <w:webHidden/>
              </w:rPr>
              <w:fldChar w:fldCharType="end"/>
            </w:r>
          </w:hyperlink>
        </w:p>
        <w:p w14:paraId="6D0AD5C1"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1" w:history="1">
            <w:r w:rsidR="00213828" w:rsidRPr="00E41734">
              <w:rPr>
                <w:rStyle w:val="Hyperlink"/>
                <w:noProof/>
              </w:rPr>
              <w:t>1.5 Research questions</w:t>
            </w:r>
            <w:r w:rsidR="00213828">
              <w:rPr>
                <w:noProof/>
                <w:webHidden/>
              </w:rPr>
              <w:tab/>
            </w:r>
            <w:r w:rsidR="00213828">
              <w:rPr>
                <w:noProof/>
                <w:webHidden/>
              </w:rPr>
              <w:fldChar w:fldCharType="begin"/>
            </w:r>
            <w:r w:rsidR="00213828">
              <w:rPr>
                <w:noProof/>
                <w:webHidden/>
              </w:rPr>
              <w:instrText xml:space="preserve"> PAGEREF _Toc123306981 \h </w:instrText>
            </w:r>
            <w:r w:rsidR="00213828">
              <w:rPr>
                <w:noProof/>
                <w:webHidden/>
              </w:rPr>
            </w:r>
            <w:r w:rsidR="00213828">
              <w:rPr>
                <w:noProof/>
                <w:webHidden/>
              </w:rPr>
              <w:fldChar w:fldCharType="separate"/>
            </w:r>
            <w:r w:rsidR="00213828">
              <w:rPr>
                <w:noProof/>
                <w:webHidden/>
              </w:rPr>
              <w:t>16</w:t>
            </w:r>
            <w:r w:rsidR="00213828">
              <w:rPr>
                <w:noProof/>
                <w:webHidden/>
              </w:rPr>
              <w:fldChar w:fldCharType="end"/>
            </w:r>
          </w:hyperlink>
        </w:p>
        <w:p w14:paraId="53B738DC"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2" w:history="1">
            <w:r w:rsidR="00213828" w:rsidRPr="00E41734">
              <w:rPr>
                <w:rStyle w:val="Hyperlink"/>
                <w:noProof/>
              </w:rPr>
              <w:t>1.6 Significance of the study research</w:t>
            </w:r>
            <w:r w:rsidR="00213828">
              <w:rPr>
                <w:noProof/>
                <w:webHidden/>
              </w:rPr>
              <w:tab/>
            </w:r>
            <w:r w:rsidR="00213828">
              <w:rPr>
                <w:noProof/>
                <w:webHidden/>
              </w:rPr>
              <w:fldChar w:fldCharType="begin"/>
            </w:r>
            <w:r w:rsidR="00213828">
              <w:rPr>
                <w:noProof/>
                <w:webHidden/>
              </w:rPr>
              <w:instrText xml:space="preserve"> PAGEREF _Toc123306982 \h </w:instrText>
            </w:r>
            <w:r w:rsidR="00213828">
              <w:rPr>
                <w:noProof/>
                <w:webHidden/>
              </w:rPr>
            </w:r>
            <w:r w:rsidR="00213828">
              <w:rPr>
                <w:noProof/>
                <w:webHidden/>
              </w:rPr>
              <w:fldChar w:fldCharType="separate"/>
            </w:r>
            <w:r w:rsidR="00213828">
              <w:rPr>
                <w:noProof/>
                <w:webHidden/>
              </w:rPr>
              <w:t>17</w:t>
            </w:r>
            <w:r w:rsidR="00213828">
              <w:rPr>
                <w:noProof/>
                <w:webHidden/>
              </w:rPr>
              <w:fldChar w:fldCharType="end"/>
            </w:r>
          </w:hyperlink>
        </w:p>
        <w:p w14:paraId="370D318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3" w:history="1">
            <w:r w:rsidR="00213828" w:rsidRPr="00E41734">
              <w:rPr>
                <w:rStyle w:val="Hyperlink"/>
                <w:noProof/>
              </w:rPr>
              <w:t>1.7 Delimitations of the study</w:t>
            </w:r>
            <w:r w:rsidR="00213828">
              <w:rPr>
                <w:noProof/>
                <w:webHidden/>
              </w:rPr>
              <w:tab/>
            </w:r>
            <w:r w:rsidR="00213828">
              <w:rPr>
                <w:noProof/>
                <w:webHidden/>
              </w:rPr>
              <w:fldChar w:fldCharType="begin"/>
            </w:r>
            <w:r w:rsidR="00213828">
              <w:rPr>
                <w:noProof/>
                <w:webHidden/>
              </w:rPr>
              <w:instrText xml:space="preserve"> PAGEREF _Toc123306983 \h </w:instrText>
            </w:r>
            <w:r w:rsidR="00213828">
              <w:rPr>
                <w:noProof/>
                <w:webHidden/>
              </w:rPr>
            </w:r>
            <w:r w:rsidR="00213828">
              <w:rPr>
                <w:noProof/>
                <w:webHidden/>
              </w:rPr>
              <w:fldChar w:fldCharType="separate"/>
            </w:r>
            <w:r w:rsidR="00213828">
              <w:rPr>
                <w:noProof/>
                <w:webHidden/>
              </w:rPr>
              <w:t>17</w:t>
            </w:r>
            <w:r w:rsidR="00213828">
              <w:rPr>
                <w:noProof/>
                <w:webHidden/>
              </w:rPr>
              <w:fldChar w:fldCharType="end"/>
            </w:r>
          </w:hyperlink>
        </w:p>
        <w:p w14:paraId="1032E211"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4" w:history="1">
            <w:r w:rsidR="00213828" w:rsidRPr="00E41734">
              <w:rPr>
                <w:rStyle w:val="Hyperlink"/>
                <w:noProof/>
              </w:rPr>
              <w:t>1.8 Limitations of the study</w:t>
            </w:r>
            <w:r w:rsidR="00213828">
              <w:rPr>
                <w:noProof/>
                <w:webHidden/>
              </w:rPr>
              <w:tab/>
            </w:r>
            <w:r w:rsidR="00213828">
              <w:rPr>
                <w:noProof/>
                <w:webHidden/>
              </w:rPr>
              <w:fldChar w:fldCharType="begin"/>
            </w:r>
            <w:r w:rsidR="00213828">
              <w:rPr>
                <w:noProof/>
                <w:webHidden/>
              </w:rPr>
              <w:instrText xml:space="preserve"> PAGEREF _Toc123306984 \h </w:instrText>
            </w:r>
            <w:r w:rsidR="00213828">
              <w:rPr>
                <w:noProof/>
                <w:webHidden/>
              </w:rPr>
            </w:r>
            <w:r w:rsidR="00213828">
              <w:rPr>
                <w:noProof/>
                <w:webHidden/>
              </w:rPr>
              <w:fldChar w:fldCharType="separate"/>
            </w:r>
            <w:r w:rsidR="00213828">
              <w:rPr>
                <w:noProof/>
                <w:webHidden/>
              </w:rPr>
              <w:t>17</w:t>
            </w:r>
            <w:r w:rsidR="00213828">
              <w:rPr>
                <w:noProof/>
                <w:webHidden/>
              </w:rPr>
              <w:fldChar w:fldCharType="end"/>
            </w:r>
          </w:hyperlink>
        </w:p>
        <w:p w14:paraId="0B17529D"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5" w:history="1">
            <w:r w:rsidR="00213828" w:rsidRPr="00E41734">
              <w:rPr>
                <w:rStyle w:val="Hyperlink"/>
                <w:noProof/>
              </w:rPr>
              <w:t>1.9 Assumptions</w:t>
            </w:r>
            <w:r w:rsidR="00213828">
              <w:rPr>
                <w:noProof/>
                <w:webHidden/>
              </w:rPr>
              <w:tab/>
            </w:r>
            <w:r w:rsidR="00213828">
              <w:rPr>
                <w:noProof/>
                <w:webHidden/>
              </w:rPr>
              <w:fldChar w:fldCharType="begin"/>
            </w:r>
            <w:r w:rsidR="00213828">
              <w:rPr>
                <w:noProof/>
                <w:webHidden/>
              </w:rPr>
              <w:instrText xml:space="preserve"> PAGEREF _Toc123306985 \h </w:instrText>
            </w:r>
            <w:r w:rsidR="00213828">
              <w:rPr>
                <w:noProof/>
                <w:webHidden/>
              </w:rPr>
            </w:r>
            <w:r w:rsidR="00213828">
              <w:rPr>
                <w:noProof/>
                <w:webHidden/>
              </w:rPr>
              <w:fldChar w:fldCharType="separate"/>
            </w:r>
            <w:r w:rsidR="00213828">
              <w:rPr>
                <w:noProof/>
                <w:webHidden/>
              </w:rPr>
              <w:t>18</w:t>
            </w:r>
            <w:r w:rsidR="00213828">
              <w:rPr>
                <w:noProof/>
                <w:webHidden/>
              </w:rPr>
              <w:fldChar w:fldCharType="end"/>
            </w:r>
          </w:hyperlink>
        </w:p>
        <w:p w14:paraId="18C8F980"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86" w:history="1">
            <w:r w:rsidR="00213828" w:rsidRPr="00E41734">
              <w:rPr>
                <w:rStyle w:val="Hyperlink"/>
                <w:noProof/>
              </w:rPr>
              <w:t>1.10 Definition of Key Terms</w:t>
            </w:r>
            <w:r w:rsidR="00213828">
              <w:rPr>
                <w:noProof/>
                <w:webHidden/>
              </w:rPr>
              <w:tab/>
            </w:r>
            <w:r w:rsidR="00213828">
              <w:rPr>
                <w:noProof/>
                <w:webHidden/>
              </w:rPr>
              <w:fldChar w:fldCharType="begin"/>
            </w:r>
            <w:r w:rsidR="00213828">
              <w:rPr>
                <w:noProof/>
                <w:webHidden/>
              </w:rPr>
              <w:instrText xml:space="preserve"> PAGEREF _Toc123306986 \h </w:instrText>
            </w:r>
            <w:r w:rsidR="00213828">
              <w:rPr>
                <w:noProof/>
                <w:webHidden/>
              </w:rPr>
            </w:r>
            <w:r w:rsidR="00213828">
              <w:rPr>
                <w:noProof/>
                <w:webHidden/>
              </w:rPr>
              <w:fldChar w:fldCharType="separate"/>
            </w:r>
            <w:r w:rsidR="00213828">
              <w:rPr>
                <w:noProof/>
                <w:webHidden/>
              </w:rPr>
              <w:t>18</w:t>
            </w:r>
            <w:r w:rsidR="00213828">
              <w:rPr>
                <w:noProof/>
                <w:webHidden/>
              </w:rPr>
              <w:fldChar w:fldCharType="end"/>
            </w:r>
          </w:hyperlink>
        </w:p>
        <w:p w14:paraId="71185A45"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87" w:history="1">
            <w:r w:rsidR="00213828" w:rsidRPr="00E41734">
              <w:rPr>
                <w:rStyle w:val="Hyperlink"/>
                <w:noProof/>
              </w:rPr>
              <w:t>1.10.1 Supply chain management (SCM):</w:t>
            </w:r>
            <w:r w:rsidR="00213828">
              <w:rPr>
                <w:noProof/>
                <w:webHidden/>
              </w:rPr>
              <w:tab/>
            </w:r>
            <w:r w:rsidR="00213828">
              <w:rPr>
                <w:noProof/>
                <w:webHidden/>
              </w:rPr>
              <w:fldChar w:fldCharType="begin"/>
            </w:r>
            <w:r w:rsidR="00213828">
              <w:rPr>
                <w:noProof/>
                <w:webHidden/>
              </w:rPr>
              <w:instrText xml:space="preserve"> PAGEREF _Toc123306987 \h </w:instrText>
            </w:r>
            <w:r w:rsidR="00213828">
              <w:rPr>
                <w:noProof/>
                <w:webHidden/>
              </w:rPr>
            </w:r>
            <w:r w:rsidR="00213828">
              <w:rPr>
                <w:noProof/>
                <w:webHidden/>
              </w:rPr>
              <w:fldChar w:fldCharType="separate"/>
            </w:r>
            <w:r w:rsidR="00213828">
              <w:rPr>
                <w:noProof/>
                <w:webHidden/>
              </w:rPr>
              <w:t>18</w:t>
            </w:r>
            <w:r w:rsidR="00213828">
              <w:rPr>
                <w:noProof/>
                <w:webHidden/>
              </w:rPr>
              <w:fldChar w:fldCharType="end"/>
            </w:r>
          </w:hyperlink>
        </w:p>
        <w:p w14:paraId="4E4C00CD"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88" w:history="1">
            <w:r w:rsidR="00213828" w:rsidRPr="00E41734">
              <w:rPr>
                <w:rStyle w:val="Hyperlink"/>
                <w:noProof/>
              </w:rPr>
              <w:t>1.10.2 Inventory or supplies:</w:t>
            </w:r>
            <w:r w:rsidR="00213828">
              <w:rPr>
                <w:noProof/>
                <w:webHidden/>
              </w:rPr>
              <w:tab/>
            </w:r>
            <w:r w:rsidR="00213828">
              <w:rPr>
                <w:noProof/>
                <w:webHidden/>
              </w:rPr>
              <w:fldChar w:fldCharType="begin"/>
            </w:r>
            <w:r w:rsidR="00213828">
              <w:rPr>
                <w:noProof/>
                <w:webHidden/>
              </w:rPr>
              <w:instrText xml:space="preserve"> PAGEREF _Toc123306988 \h </w:instrText>
            </w:r>
            <w:r w:rsidR="00213828">
              <w:rPr>
                <w:noProof/>
                <w:webHidden/>
              </w:rPr>
            </w:r>
            <w:r w:rsidR="00213828">
              <w:rPr>
                <w:noProof/>
                <w:webHidden/>
              </w:rPr>
              <w:fldChar w:fldCharType="separate"/>
            </w:r>
            <w:r w:rsidR="00213828">
              <w:rPr>
                <w:noProof/>
                <w:webHidden/>
              </w:rPr>
              <w:t>18</w:t>
            </w:r>
            <w:r w:rsidR="00213828">
              <w:rPr>
                <w:noProof/>
                <w:webHidden/>
              </w:rPr>
              <w:fldChar w:fldCharType="end"/>
            </w:r>
          </w:hyperlink>
        </w:p>
        <w:p w14:paraId="54C79C80"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89" w:history="1">
            <w:r w:rsidR="00213828" w:rsidRPr="00E41734">
              <w:rPr>
                <w:rStyle w:val="Hyperlink"/>
                <w:noProof/>
              </w:rPr>
              <w:t>1.10.3 Inventory management:</w:t>
            </w:r>
            <w:r w:rsidR="00213828">
              <w:rPr>
                <w:noProof/>
                <w:webHidden/>
              </w:rPr>
              <w:tab/>
            </w:r>
            <w:r w:rsidR="00213828">
              <w:rPr>
                <w:noProof/>
                <w:webHidden/>
              </w:rPr>
              <w:fldChar w:fldCharType="begin"/>
            </w:r>
            <w:r w:rsidR="00213828">
              <w:rPr>
                <w:noProof/>
                <w:webHidden/>
              </w:rPr>
              <w:instrText xml:space="preserve"> PAGEREF _Toc123306989 \h </w:instrText>
            </w:r>
            <w:r w:rsidR="00213828">
              <w:rPr>
                <w:noProof/>
                <w:webHidden/>
              </w:rPr>
            </w:r>
            <w:r w:rsidR="00213828">
              <w:rPr>
                <w:noProof/>
                <w:webHidden/>
              </w:rPr>
              <w:fldChar w:fldCharType="separate"/>
            </w:r>
            <w:r w:rsidR="00213828">
              <w:rPr>
                <w:noProof/>
                <w:webHidden/>
              </w:rPr>
              <w:t>18</w:t>
            </w:r>
            <w:r w:rsidR="00213828">
              <w:rPr>
                <w:noProof/>
                <w:webHidden/>
              </w:rPr>
              <w:fldChar w:fldCharType="end"/>
            </w:r>
          </w:hyperlink>
        </w:p>
        <w:p w14:paraId="08CBC726"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90" w:history="1">
            <w:r w:rsidR="00213828" w:rsidRPr="00E41734">
              <w:rPr>
                <w:rStyle w:val="Hyperlink"/>
                <w:noProof/>
              </w:rPr>
              <w:t>1.10.4 Performance:</w:t>
            </w:r>
            <w:r w:rsidR="00213828">
              <w:rPr>
                <w:noProof/>
                <w:webHidden/>
              </w:rPr>
              <w:tab/>
            </w:r>
            <w:r w:rsidR="00213828">
              <w:rPr>
                <w:noProof/>
                <w:webHidden/>
              </w:rPr>
              <w:fldChar w:fldCharType="begin"/>
            </w:r>
            <w:r w:rsidR="00213828">
              <w:rPr>
                <w:noProof/>
                <w:webHidden/>
              </w:rPr>
              <w:instrText xml:space="preserve"> PAGEREF _Toc123306990 \h </w:instrText>
            </w:r>
            <w:r w:rsidR="00213828">
              <w:rPr>
                <w:noProof/>
                <w:webHidden/>
              </w:rPr>
            </w:r>
            <w:r w:rsidR="00213828">
              <w:rPr>
                <w:noProof/>
                <w:webHidden/>
              </w:rPr>
              <w:fldChar w:fldCharType="separate"/>
            </w:r>
            <w:r w:rsidR="00213828">
              <w:rPr>
                <w:noProof/>
                <w:webHidden/>
              </w:rPr>
              <w:t>18</w:t>
            </w:r>
            <w:r w:rsidR="00213828">
              <w:rPr>
                <w:noProof/>
                <w:webHidden/>
              </w:rPr>
              <w:fldChar w:fldCharType="end"/>
            </w:r>
          </w:hyperlink>
        </w:p>
        <w:p w14:paraId="0CA3BED2"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91" w:history="1">
            <w:r w:rsidR="00213828" w:rsidRPr="00E41734">
              <w:rPr>
                <w:rStyle w:val="Hyperlink"/>
                <w:noProof/>
              </w:rPr>
              <w:t>1.10.5 Strategy:</w:t>
            </w:r>
            <w:r w:rsidR="00213828">
              <w:rPr>
                <w:noProof/>
                <w:webHidden/>
              </w:rPr>
              <w:tab/>
            </w:r>
            <w:r w:rsidR="00213828">
              <w:rPr>
                <w:noProof/>
                <w:webHidden/>
              </w:rPr>
              <w:fldChar w:fldCharType="begin"/>
            </w:r>
            <w:r w:rsidR="00213828">
              <w:rPr>
                <w:noProof/>
                <w:webHidden/>
              </w:rPr>
              <w:instrText xml:space="preserve"> PAGEREF _Toc123306991 \h </w:instrText>
            </w:r>
            <w:r w:rsidR="00213828">
              <w:rPr>
                <w:noProof/>
                <w:webHidden/>
              </w:rPr>
            </w:r>
            <w:r w:rsidR="00213828">
              <w:rPr>
                <w:noProof/>
                <w:webHidden/>
              </w:rPr>
              <w:fldChar w:fldCharType="separate"/>
            </w:r>
            <w:r w:rsidR="00213828">
              <w:rPr>
                <w:noProof/>
                <w:webHidden/>
              </w:rPr>
              <w:t>19</w:t>
            </w:r>
            <w:r w:rsidR="00213828">
              <w:rPr>
                <w:noProof/>
                <w:webHidden/>
              </w:rPr>
              <w:fldChar w:fldCharType="end"/>
            </w:r>
          </w:hyperlink>
        </w:p>
        <w:p w14:paraId="00DC32BE"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92" w:history="1">
            <w:r w:rsidR="00213828" w:rsidRPr="00E41734">
              <w:rPr>
                <w:rStyle w:val="Hyperlink"/>
                <w:noProof/>
              </w:rPr>
              <w:t>1.10.6 Small and Medium Enterprise:</w:t>
            </w:r>
            <w:r w:rsidR="00213828">
              <w:rPr>
                <w:noProof/>
                <w:webHidden/>
              </w:rPr>
              <w:tab/>
            </w:r>
            <w:r w:rsidR="00213828">
              <w:rPr>
                <w:noProof/>
                <w:webHidden/>
              </w:rPr>
              <w:fldChar w:fldCharType="begin"/>
            </w:r>
            <w:r w:rsidR="00213828">
              <w:rPr>
                <w:noProof/>
                <w:webHidden/>
              </w:rPr>
              <w:instrText xml:space="preserve"> PAGEREF _Toc123306992 \h </w:instrText>
            </w:r>
            <w:r w:rsidR="00213828">
              <w:rPr>
                <w:noProof/>
                <w:webHidden/>
              </w:rPr>
            </w:r>
            <w:r w:rsidR="00213828">
              <w:rPr>
                <w:noProof/>
                <w:webHidden/>
              </w:rPr>
              <w:fldChar w:fldCharType="separate"/>
            </w:r>
            <w:r w:rsidR="00213828">
              <w:rPr>
                <w:noProof/>
                <w:webHidden/>
              </w:rPr>
              <w:t>19</w:t>
            </w:r>
            <w:r w:rsidR="00213828">
              <w:rPr>
                <w:noProof/>
                <w:webHidden/>
              </w:rPr>
              <w:fldChar w:fldCharType="end"/>
            </w:r>
          </w:hyperlink>
        </w:p>
        <w:p w14:paraId="1A935C32"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93" w:history="1">
            <w:r w:rsidR="00213828" w:rsidRPr="00E41734">
              <w:rPr>
                <w:rStyle w:val="Hyperlink"/>
                <w:noProof/>
              </w:rPr>
              <w:t>1.10.7 Enterprise Resource Planning (ERP)</w:t>
            </w:r>
            <w:r w:rsidR="00213828">
              <w:rPr>
                <w:noProof/>
                <w:webHidden/>
              </w:rPr>
              <w:tab/>
            </w:r>
            <w:r w:rsidR="00213828">
              <w:rPr>
                <w:noProof/>
                <w:webHidden/>
              </w:rPr>
              <w:fldChar w:fldCharType="begin"/>
            </w:r>
            <w:r w:rsidR="00213828">
              <w:rPr>
                <w:noProof/>
                <w:webHidden/>
              </w:rPr>
              <w:instrText xml:space="preserve"> PAGEREF _Toc123306993 \h </w:instrText>
            </w:r>
            <w:r w:rsidR="00213828">
              <w:rPr>
                <w:noProof/>
                <w:webHidden/>
              </w:rPr>
            </w:r>
            <w:r w:rsidR="00213828">
              <w:rPr>
                <w:noProof/>
                <w:webHidden/>
              </w:rPr>
              <w:fldChar w:fldCharType="separate"/>
            </w:r>
            <w:r w:rsidR="00213828">
              <w:rPr>
                <w:noProof/>
                <w:webHidden/>
              </w:rPr>
              <w:t>19</w:t>
            </w:r>
            <w:r w:rsidR="00213828">
              <w:rPr>
                <w:noProof/>
                <w:webHidden/>
              </w:rPr>
              <w:fldChar w:fldCharType="end"/>
            </w:r>
          </w:hyperlink>
        </w:p>
        <w:p w14:paraId="2244B459"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6994" w:history="1">
            <w:r w:rsidR="00213828" w:rsidRPr="00E41734">
              <w:rPr>
                <w:rStyle w:val="Hyperlink"/>
                <w:noProof/>
              </w:rPr>
              <w:t>1.10.8 Freda Rebecca Gold Mine (FRGM)</w:t>
            </w:r>
            <w:r w:rsidR="00213828">
              <w:rPr>
                <w:noProof/>
                <w:webHidden/>
              </w:rPr>
              <w:tab/>
            </w:r>
            <w:r w:rsidR="00213828">
              <w:rPr>
                <w:noProof/>
                <w:webHidden/>
              </w:rPr>
              <w:fldChar w:fldCharType="begin"/>
            </w:r>
            <w:r w:rsidR="00213828">
              <w:rPr>
                <w:noProof/>
                <w:webHidden/>
              </w:rPr>
              <w:instrText xml:space="preserve"> PAGEREF _Toc123306994 \h </w:instrText>
            </w:r>
            <w:r w:rsidR="00213828">
              <w:rPr>
                <w:noProof/>
                <w:webHidden/>
              </w:rPr>
            </w:r>
            <w:r w:rsidR="00213828">
              <w:rPr>
                <w:noProof/>
                <w:webHidden/>
              </w:rPr>
              <w:fldChar w:fldCharType="separate"/>
            </w:r>
            <w:r w:rsidR="00213828">
              <w:rPr>
                <w:noProof/>
                <w:webHidden/>
              </w:rPr>
              <w:t>19</w:t>
            </w:r>
            <w:r w:rsidR="00213828">
              <w:rPr>
                <w:noProof/>
                <w:webHidden/>
              </w:rPr>
              <w:fldChar w:fldCharType="end"/>
            </w:r>
          </w:hyperlink>
        </w:p>
        <w:p w14:paraId="40C77291"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95" w:history="1">
            <w:r w:rsidR="00213828" w:rsidRPr="00E41734">
              <w:rPr>
                <w:rStyle w:val="Hyperlink"/>
                <w:noProof/>
              </w:rPr>
              <w:t>Summary</w:t>
            </w:r>
            <w:r w:rsidR="00213828">
              <w:rPr>
                <w:noProof/>
                <w:webHidden/>
              </w:rPr>
              <w:tab/>
            </w:r>
            <w:r w:rsidR="00213828">
              <w:rPr>
                <w:noProof/>
                <w:webHidden/>
              </w:rPr>
              <w:fldChar w:fldCharType="begin"/>
            </w:r>
            <w:r w:rsidR="00213828">
              <w:rPr>
                <w:noProof/>
                <w:webHidden/>
              </w:rPr>
              <w:instrText xml:space="preserve"> PAGEREF _Toc123306995 \h </w:instrText>
            </w:r>
            <w:r w:rsidR="00213828">
              <w:rPr>
                <w:noProof/>
                <w:webHidden/>
              </w:rPr>
            </w:r>
            <w:r w:rsidR="00213828">
              <w:rPr>
                <w:noProof/>
                <w:webHidden/>
              </w:rPr>
              <w:fldChar w:fldCharType="separate"/>
            </w:r>
            <w:r w:rsidR="00213828">
              <w:rPr>
                <w:noProof/>
                <w:webHidden/>
              </w:rPr>
              <w:t>19</w:t>
            </w:r>
            <w:r w:rsidR="00213828">
              <w:rPr>
                <w:noProof/>
                <w:webHidden/>
              </w:rPr>
              <w:fldChar w:fldCharType="end"/>
            </w:r>
          </w:hyperlink>
        </w:p>
        <w:p w14:paraId="3E82F7A9" w14:textId="77777777" w:rsidR="00213828" w:rsidRDefault="00902C3F">
          <w:pPr>
            <w:pStyle w:val="TOC1"/>
            <w:rPr>
              <w:rFonts w:asciiTheme="minorHAnsi" w:eastAsiaTheme="minorEastAsia" w:hAnsiTheme="minorHAnsi" w:cstheme="minorBidi"/>
              <w:b w:val="0"/>
              <w:bCs w:val="0"/>
              <w:kern w:val="0"/>
              <w:sz w:val="22"/>
              <w:szCs w:val="22"/>
            </w:rPr>
          </w:pPr>
          <w:hyperlink w:anchor="_Toc123306996" w:history="1">
            <w:r w:rsidR="00213828" w:rsidRPr="00E41734">
              <w:rPr>
                <w:rStyle w:val="Hyperlink"/>
              </w:rPr>
              <w:t>CHAPTER II</w:t>
            </w:r>
            <w:r w:rsidR="00213828">
              <w:rPr>
                <w:webHidden/>
              </w:rPr>
              <w:tab/>
            </w:r>
            <w:r w:rsidR="00213828">
              <w:rPr>
                <w:webHidden/>
              </w:rPr>
              <w:fldChar w:fldCharType="begin"/>
            </w:r>
            <w:r w:rsidR="00213828">
              <w:rPr>
                <w:webHidden/>
              </w:rPr>
              <w:instrText xml:space="preserve"> PAGEREF _Toc123306996 \h </w:instrText>
            </w:r>
            <w:r w:rsidR="00213828">
              <w:rPr>
                <w:webHidden/>
              </w:rPr>
            </w:r>
            <w:r w:rsidR="00213828">
              <w:rPr>
                <w:webHidden/>
              </w:rPr>
              <w:fldChar w:fldCharType="separate"/>
            </w:r>
            <w:r w:rsidR="00213828">
              <w:rPr>
                <w:webHidden/>
              </w:rPr>
              <w:t>21</w:t>
            </w:r>
            <w:r w:rsidR="00213828">
              <w:rPr>
                <w:webHidden/>
              </w:rPr>
              <w:fldChar w:fldCharType="end"/>
            </w:r>
          </w:hyperlink>
        </w:p>
        <w:p w14:paraId="4163DB6C" w14:textId="77777777" w:rsidR="00213828" w:rsidRDefault="00902C3F">
          <w:pPr>
            <w:pStyle w:val="TOC1"/>
            <w:rPr>
              <w:rFonts w:asciiTheme="minorHAnsi" w:eastAsiaTheme="minorEastAsia" w:hAnsiTheme="minorHAnsi" w:cstheme="minorBidi"/>
              <w:b w:val="0"/>
              <w:bCs w:val="0"/>
              <w:kern w:val="0"/>
              <w:sz w:val="22"/>
              <w:szCs w:val="22"/>
            </w:rPr>
          </w:pPr>
          <w:hyperlink w:anchor="_Toc123306997" w:history="1">
            <w:r w:rsidR="00213828" w:rsidRPr="00E41734">
              <w:rPr>
                <w:rStyle w:val="Hyperlink"/>
                <w:rFonts w:ascii="Times New Roman" w:eastAsiaTheme="majorEastAsia"/>
              </w:rPr>
              <w:t>LETIRETURE REVIEW</w:t>
            </w:r>
            <w:r w:rsidR="00213828">
              <w:rPr>
                <w:webHidden/>
              </w:rPr>
              <w:tab/>
            </w:r>
            <w:r w:rsidR="00213828">
              <w:rPr>
                <w:webHidden/>
              </w:rPr>
              <w:fldChar w:fldCharType="begin"/>
            </w:r>
            <w:r w:rsidR="00213828">
              <w:rPr>
                <w:webHidden/>
              </w:rPr>
              <w:instrText xml:space="preserve"> PAGEREF _Toc123306997 \h </w:instrText>
            </w:r>
            <w:r w:rsidR="00213828">
              <w:rPr>
                <w:webHidden/>
              </w:rPr>
            </w:r>
            <w:r w:rsidR="00213828">
              <w:rPr>
                <w:webHidden/>
              </w:rPr>
              <w:fldChar w:fldCharType="separate"/>
            </w:r>
            <w:r w:rsidR="00213828">
              <w:rPr>
                <w:webHidden/>
              </w:rPr>
              <w:t>21</w:t>
            </w:r>
            <w:r w:rsidR="00213828">
              <w:rPr>
                <w:webHidden/>
              </w:rPr>
              <w:fldChar w:fldCharType="end"/>
            </w:r>
          </w:hyperlink>
        </w:p>
        <w:p w14:paraId="2EE58D96"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98" w:history="1">
            <w:r w:rsidR="00213828" w:rsidRPr="00E41734">
              <w:rPr>
                <w:rStyle w:val="Hyperlink"/>
                <w:noProof/>
              </w:rPr>
              <w:t>2.0 Introduction</w:t>
            </w:r>
            <w:r w:rsidR="00213828">
              <w:rPr>
                <w:noProof/>
                <w:webHidden/>
              </w:rPr>
              <w:tab/>
            </w:r>
            <w:r w:rsidR="00213828">
              <w:rPr>
                <w:noProof/>
                <w:webHidden/>
              </w:rPr>
              <w:fldChar w:fldCharType="begin"/>
            </w:r>
            <w:r w:rsidR="00213828">
              <w:rPr>
                <w:noProof/>
                <w:webHidden/>
              </w:rPr>
              <w:instrText xml:space="preserve"> PAGEREF _Toc123306998 \h </w:instrText>
            </w:r>
            <w:r w:rsidR="00213828">
              <w:rPr>
                <w:noProof/>
                <w:webHidden/>
              </w:rPr>
            </w:r>
            <w:r w:rsidR="00213828">
              <w:rPr>
                <w:noProof/>
                <w:webHidden/>
              </w:rPr>
              <w:fldChar w:fldCharType="separate"/>
            </w:r>
            <w:r w:rsidR="00213828">
              <w:rPr>
                <w:noProof/>
                <w:webHidden/>
              </w:rPr>
              <w:t>21</w:t>
            </w:r>
            <w:r w:rsidR="00213828">
              <w:rPr>
                <w:noProof/>
                <w:webHidden/>
              </w:rPr>
              <w:fldChar w:fldCharType="end"/>
            </w:r>
          </w:hyperlink>
        </w:p>
        <w:p w14:paraId="377574A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6999" w:history="1">
            <w:r w:rsidR="00213828" w:rsidRPr="00E41734">
              <w:rPr>
                <w:rStyle w:val="Hyperlink"/>
                <w:noProof/>
              </w:rPr>
              <w:t>2.1 Theoretical literature</w:t>
            </w:r>
            <w:r w:rsidR="00213828">
              <w:rPr>
                <w:noProof/>
                <w:webHidden/>
              </w:rPr>
              <w:tab/>
            </w:r>
            <w:r w:rsidR="00213828">
              <w:rPr>
                <w:noProof/>
                <w:webHidden/>
              </w:rPr>
              <w:fldChar w:fldCharType="begin"/>
            </w:r>
            <w:r w:rsidR="00213828">
              <w:rPr>
                <w:noProof/>
                <w:webHidden/>
              </w:rPr>
              <w:instrText xml:space="preserve"> PAGEREF _Toc123306999 \h </w:instrText>
            </w:r>
            <w:r w:rsidR="00213828">
              <w:rPr>
                <w:noProof/>
                <w:webHidden/>
              </w:rPr>
            </w:r>
            <w:r w:rsidR="00213828">
              <w:rPr>
                <w:noProof/>
                <w:webHidden/>
              </w:rPr>
              <w:fldChar w:fldCharType="separate"/>
            </w:r>
            <w:r w:rsidR="00213828">
              <w:rPr>
                <w:noProof/>
                <w:webHidden/>
              </w:rPr>
              <w:t>21</w:t>
            </w:r>
            <w:r w:rsidR="00213828">
              <w:rPr>
                <w:noProof/>
                <w:webHidden/>
              </w:rPr>
              <w:fldChar w:fldCharType="end"/>
            </w:r>
          </w:hyperlink>
        </w:p>
        <w:p w14:paraId="300A121A"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0" w:history="1">
            <w:r w:rsidR="00213828" w:rsidRPr="00E41734">
              <w:rPr>
                <w:rStyle w:val="Hyperlink"/>
                <w:noProof/>
              </w:rPr>
              <w:t>2.1.1 Lean Theory</w:t>
            </w:r>
            <w:r w:rsidR="00213828">
              <w:rPr>
                <w:noProof/>
                <w:webHidden/>
              </w:rPr>
              <w:tab/>
            </w:r>
            <w:r w:rsidR="00213828">
              <w:rPr>
                <w:noProof/>
                <w:webHidden/>
              </w:rPr>
              <w:fldChar w:fldCharType="begin"/>
            </w:r>
            <w:r w:rsidR="00213828">
              <w:rPr>
                <w:noProof/>
                <w:webHidden/>
              </w:rPr>
              <w:instrText xml:space="preserve"> PAGEREF _Toc123307000 \h </w:instrText>
            </w:r>
            <w:r w:rsidR="00213828">
              <w:rPr>
                <w:noProof/>
                <w:webHidden/>
              </w:rPr>
            </w:r>
            <w:r w:rsidR="00213828">
              <w:rPr>
                <w:noProof/>
                <w:webHidden/>
              </w:rPr>
              <w:fldChar w:fldCharType="separate"/>
            </w:r>
            <w:r w:rsidR="00213828">
              <w:rPr>
                <w:noProof/>
                <w:webHidden/>
              </w:rPr>
              <w:t>21</w:t>
            </w:r>
            <w:r w:rsidR="00213828">
              <w:rPr>
                <w:noProof/>
                <w:webHidden/>
              </w:rPr>
              <w:fldChar w:fldCharType="end"/>
            </w:r>
          </w:hyperlink>
        </w:p>
        <w:p w14:paraId="0D652F96"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1" w:history="1">
            <w:r w:rsidR="00213828" w:rsidRPr="00E41734">
              <w:rPr>
                <w:rStyle w:val="Hyperlink"/>
                <w:noProof/>
              </w:rPr>
              <w:t>2.1.2 Contingency Theory</w:t>
            </w:r>
            <w:r w:rsidR="00213828">
              <w:rPr>
                <w:noProof/>
                <w:webHidden/>
              </w:rPr>
              <w:tab/>
            </w:r>
            <w:r w:rsidR="00213828">
              <w:rPr>
                <w:noProof/>
                <w:webHidden/>
              </w:rPr>
              <w:fldChar w:fldCharType="begin"/>
            </w:r>
            <w:r w:rsidR="00213828">
              <w:rPr>
                <w:noProof/>
                <w:webHidden/>
              </w:rPr>
              <w:instrText xml:space="preserve"> PAGEREF _Toc123307001 \h </w:instrText>
            </w:r>
            <w:r w:rsidR="00213828">
              <w:rPr>
                <w:noProof/>
                <w:webHidden/>
              </w:rPr>
            </w:r>
            <w:r w:rsidR="00213828">
              <w:rPr>
                <w:noProof/>
                <w:webHidden/>
              </w:rPr>
              <w:fldChar w:fldCharType="separate"/>
            </w:r>
            <w:r w:rsidR="00213828">
              <w:rPr>
                <w:noProof/>
                <w:webHidden/>
              </w:rPr>
              <w:t>22</w:t>
            </w:r>
            <w:r w:rsidR="00213828">
              <w:rPr>
                <w:noProof/>
                <w:webHidden/>
              </w:rPr>
              <w:fldChar w:fldCharType="end"/>
            </w:r>
          </w:hyperlink>
        </w:p>
        <w:p w14:paraId="7DDF538C"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2" w:history="1">
            <w:r w:rsidR="00213828" w:rsidRPr="00E41734">
              <w:rPr>
                <w:rStyle w:val="Hyperlink"/>
                <w:noProof/>
              </w:rPr>
              <w:t>2.1.3 Theory of Constraints</w:t>
            </w:r>
            <w:r w:rsidR="00213828">
              <w:rPr>
                <w:noProof/>
                <w:webHidden/>
              </w:rPr>
              <w:tab/>
            </w:r>
            <w:r w:rsidR="00213828">
              <w:rPr>
                <w:noProof/>
                <w:webHidden/>
              </w:rPr>
              <w:fldChar w:fldCharType="begin"/>
            </w:r>
            <w:r w:rsidR="00213828">
              <w:rPr>
                <w:noProof/>
                <w:webHidden/>
              </w:rPr>
              <w:instrText xml:space="preserve"> PAGEREF _Toc123307002 \h </w:instrText>
            </w:r>
            <w:r w:rsidR="00213828">
              <w:rPr>
                <w:noProof/>
                <w:webHidden/>
              </w:rPr>
            </w:r>
            <w:r w:rsidR="00213828">
              <w:rPr>
                <w:noProof/>
                <w:webHidden/>
              </w:rPr>
              <w:fldChar w:fldCharType="separate"/>
            </w:r>
            <w:r w:rsidR="00213828">
              <w:rPr>
                <w:noProof/>
                <w:webHidden/>
              </w:rPr>
              <w:t>23</w:t>
            </w:r>
            <w:r w:rsidR="00213828">
              <w:rPr>
                <w:noProof/>
                <w:webHidden/>
              </w:rPr>
              <w:fldChar w:fldCharType="end"/>
            </w:r>
          </w:hyperlink>
        </w:p>
        <w:p w14:paraId="7B951BB1"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3" w:history="1">
            <w:r w:rsidR="00213828" w:rsidRPr="00E41734">
              <w:rPr>
                <w:rStyle w:val="Hyperlink"/>
                <w:noProof/>
              </w:rPr>
              <w:t>2.1.4 The concept of Inventory Management</w:t>
            </w:r>
            <w:r w:rsidR="00213828">
              <w:rPr>
                <w:noProof/>
                <w:webHidden/>
              </w:rPr>
              <w:tab/>
            </w:r>
            <w:r w:rsidR="00213828">
              <w:rPr>
                <w:noProof/>
                <w:webHidden/>
              </w:rPr>
              <w:fldChar w:fldCharType="begin"/>
            </w:r>
            <w:r w:rsidR="00213828">
              <w:rPr>
                <w:noProof/>
                <w:webHidden/>
              </w:rPr>
              <w:instrText xml:space="preserve"> PAGEREF _Toc123307003 \h </w:instrText>
            </w:r>
            <w:r w:rsidR="00213828">
              <w:rPr>
                <w:noProof/>
                <w:webHidden/>
              </w:rPr>
            </w:r>
            <w:r w:rsidR="00213828">
              <w:rPr>
                <w:noProof/>
                <w:webHidden/>
              </w:rPr>
              <w:fldChar w:fldCharType="separate"/>
            </w:r>
            <w:r w:rsidR="00213828">
              <w:rPr>
                <w:noProof/>
                <w:webHidden/>
              </w:rPr>
              <w:t>24</w:t>
            </w:r>
            <w:r w:rsidR="00213828">
              <w:rPr>
                <w:noProof/>
                <w:webHidden/>
              </w:rPr>
              <w:fldChar w:fldCharType="end"/>
            </w:r>
          </w:hyperlink>
        </w:p>
        <w:p w14:paraId="22543CA1"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4" w:history="1">
            <w:r w:rsidR="00213828" w:rsidRPr="00E41734">
              <w:rPr>
                <w:rStyle w:val="Hyperlink"/>
                <w:noProof/>
              </w:rPr>
              <w:t>2.1.5 Importance of inventory</w:t>
            </w:r>
            <w:r w:rsidR="00213828">
              <w:rPr>
                <w:noProof/>
                <w:webHidden/>
              </w:rPr>
              <w:tab/>
            </w:r>
            <w:r w:rsidR="00213828">
              <w:rPr>
                <w:noProof/>
                <w:webHidden/>
              </w:rPr>
              <w:fldChar w:fldCharType="begin"/>
            </w:r>
            <w:r w:rsidR="00213828">
              <w:rPr>
                <w:noProof/>
                <w:webHidden/>
              </w:rPr>
              <w:instrText xml:space="preserve"> PAGEREF _Toc123307004 \h </w:instrText>
            </w:r>
            <w:r w:rsidR="00213828">
              <w:rPr>
                <w:noProof/>
                <w:webHidden/>
              </w:rPr>
            </w:r>
            <w:r w:rsidR="00213828">
              <w:rPr>
                <w:noProof/>
                <w:webHidden/>
              </w:rPr>
              <w:fldChar w:fldCharType="separate"/>
            </w:r>
            <w:r w:rsidR="00213828">
              <w:rPr>
                <w:noProof/>
                <w:webHidden/>
              </w:rPr>
              <w:t>25</w:t>
            </w:r>
            <w:r w:rsidR="00213828">
              <w:rPr>
                <w:noProof/>
                <w:webHidden/>
              </w:rPr>
              <w:fldChar w:fldCharType="end"/>
            </w:r>
          </w:hyperlink>
        </w:p>
        <w:p w14:paraId="14A6B28D"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5" w:history="1">
            <w:r w:rsidR="00213828" w:rsidRPr="00E41734">
              <w:rPr>
                <w:rStyle w:val="Hyperlink"/>
                <w:noProof/>
              </w:rPr>
              <w:t>2.1.6 Inventory management challenges faced by FRGM</w:t>
            </w:r>
            <w:r w:rsidR="00213828">
              <w:rPr>
                <w:noProof/>
                <w:webHidden/>
              </w:rPr>
              <w:tab/>
            </w:r>
            <w:r w:rsidR="00213828">
              <w:rPr>
                <w:noProof/>
                <w:webHidden/>
              </w:rPr>
              <w:fldChar w:fldCharType="begin"/>
            </w:r>
            <w:r w:rsidR="00213828">
              <w:rPr>
                <w:noProof/>
                <w:webHidden/>
              </w:rPr>
              <w:instrText xml:space="preserve"> PAGEREF _Toc123307005 \h </w:instrText>
            </w:r>
            <w:r w:rsidR="00213828">
              <w:rPr>
                <w:noProof/>
                <w:webHidden/>
              </w:rPr>
            </w:r>
            <w:r w:rsidR="00213828">
              <w:rPr>
                <w:noProof/>
                <w:webHidden/>
              </w:rPr>
              <w:fldChar w:fldCharType="separate"/>
            </w:r>
            <w:r w:rsidR="00213828">
              <w:rPr>
                <w:noProof/>
                <w:webHidden/>
              </w:rPr>
              <w:t>28</w:t>
            </w:r>
            <w:r w:rsidR="00213828">
              <w:rPr>
                <w:noProof/>
                <w:webHidden/>
              </w:rPr>
              <w:fldChar w:fldCharType="end"/>
            </w:r>
          </w:hyperlink>
        </w:p>
        <w:p w14:paraId="5A1C7854"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6" w:history="1">
            <w:r w:rsidR="00213828" w:rsidRPr="00E41734">
              <w:rPr>
                <w:rStyle w:val="Hyperlink"/>
                <w:noProof/>
              </w:rPr>
              <w:t>2.1.7 The relationship between inventory management and organizational performance.</w:t>
            </w:r>
            <w:r w:rsidR="00213828">
              <w:rPr>
                <w:noProof/>
                <w:webHidden/>
              </w:rPr>
              <w:tab/>
            </w:r>
            <w:r w:rsidR="00213828">
              <w:rPr>
                <w:noProof/>
                <w:webHidden/>
              </w:rPr>
              <w:fldChar w:fldCharType="begin"/>
            </w:r>
            <w:r w:rsidR="00213828">
              <w:rPr>
                <w:noProof/>
                <w:webHidden/>
              </w:rPr>
              <w:instrText xml:space="preserve"> PAGEREF _Toc123307006 \h </w:instrText>
            </w:r>
            <w:r w:rsidR="00213828">
              <w:rPr>
                <w:noProof/>
                <w:webHidden/>
              </w:rPr>
            </w:r>
            <w:r w:rsidR="00213828">
              <w:rPr>
                <w:noProof/>
                <w:webHidden/>
              </w:rPr>
              <w:fldChar w:fldCharType="separate"/>
            </w:r>
            <w:r w:rsidR="00213828">
              <w:rPr>
                <w:noProof/>
                <w:webHidden/>
              </w:rPr>
              <w:t>29</w:t>
            </w:r>
            <w:r w:rsidR="00213828">
              <w:rPr>
                <w:noProof/>
                <w:webHidden/>
              </w:rPr>
              <w:fldChar w:fldCharType="end"/>
            </w:r>
          </w:hyperlink>
        </w:p>
        <w:p w14:paraId="114115B2"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07" w:history="1">
            <w:r w:rsidR="00213828" w:rsidRPr="00E41734">
              <w:rPr>
                <w:rStyle w:val="Hyperlink"/>
                <w:noProof/>
              </w:rPr>
              <w:t>2.2 Empirical Literature Review</w:t>
            </w:r>
            <w:r w:rsidR="00213828">
              <w:rPr>
                <w:noProof/>
                <w:webHidden/>
              </w:rPr>
              <w:tab/>
            </w:r>
            <w:r w:rsidR="00213828">
              <w:rPr>
                <w:noProof/>
                <w:webHidden/>
              </w:rPr>
              <w:fldChar w:fldCharType="begin"/>
            </w:r>
            <w:r w:rsidR="00213828">
              <w:rPr>
                <w:noProof/>
                <w:webHidden/>
              </w:rPr>
              <w:instrText xml:space="preserve"> PAGEREF _Toc123307007 \h </w:instrText>
            </w:r>
            <w:r w:rsidR="00213828">
              <w:rPr>
                <w:noProof/>
                <w:webHidden/>
              </w:rPr>
            </w:r>
            <w:r w:rsidR="00213828">
              <w:rPr>
                <w:noProof/>
                <w:webHidden/>
              </w:rPr>
              <w:fldChar w:fldCharType="separate"/>
            </w:r>
            <w:r w:rsidR="00213828">
              <w:rPr>
                <w:noProof/>
                <w:webHidden/>
              </w:rPr>
              <w:t>29</w:t>
            </w:r>
            <w:r w:rsidR="00213828">
              <w:rPr>
                <w:noProof/>
                <w:webHidden/>
              </w:rPr>
              <w:fldChar w:fldCharType="end"/>
            </w:r>
          </w:hyperlink>
        </w:p>
        <w:p w14:paraId="08EA05B7"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8" w:history="1">
            <w:r w:rsidR="00213828" w:rsidRPr="00E41734">
              <w:rPr>
                <w:rStyle w:val="Hyperlink"/>
                <w:noProof/>
              </w:rPr>
              <w:t>2.2.1 Analyzing the impact of inventory management practices on organizational performance of departmental stores in South-East, Nigeria, Orga, Christopher Chukwudi, 2017.</w:t>
            </w:r>
            <w:r w:rsidR="00213828">
              <w:rPr>
                <w:noProof/>
                <w:webHidden/>
              </w:rPr>
              <w:tab/>
            </w:r>
            <w:r w:rsidR="00213828">
              <w:rPr>
                <w:noProof/>
                <w:webHidden/>
              </w:rPr>
              <w:fldChar w:fldCharType="begin"/>
            </w:r>
            <w:r w:rsidR="00213828">
              <w:rPr>
                <w:noProof/>
                <w:webHidden/>
              </w:rPr>
              <w:instrText xml:space="preserve"> PAGEREF _Toc123307008 \h </w:instrText>
            </w:r>
            <w:r w:rsidR="00213828">
              <w:rPr>
                <w:noProof/>
                <w:webHidden/>
              </w:rPr>
            </w:r>
            <w:r w:rsidR="00213828">
              <w:rPr>
                <w:noProof/>
                <w:webHidden/>
              </w:rPr>
              <w:fldChar w:fldCharType="separate"/>
            </w:r>
            <w:r w:rsidR="00213828">
              <w:rPr>
                <w:noProof/>
                <w:webHidden/>
              </w:rPr>
              <w:t>29</w:t>
            </w:r>
            <w:r w:rsidR="00213828">
              <w:rPr>
                <w:noProof/>
                <w:webHidden/>
              </w:rPr>
              <w:fldChar w:fldCharType="end"/>
            </w:r>
          </w:hyperlink>
        </w:p>
        <w:p w14:paraId="14E9EBDD"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09" w:history="1">
            <w:r w:rsidR="00213828" w:rsidRPr="00E41734">
              <w:rPr>
                <w:rStyle w:val="Hyperlink"/>
                <w:noProof/>
              </w:rPr>
              <w:t>2.2.2 Impact of Inventory Management and Productivity of Private Organizations in Uganda. An example of the Mbarara Coca-Cola plant in Mbarara municipality. Mugarura K, 2013.</w:t>
            </w:r>
            <w:r w:rsidR="00213828">
              <w:rPr>
                <w:noProof/>
                <w:webHidden/>
              </w:rPr>
              <w:tab/>
            </w:r>
            <w:r w:rsidR="00213828">
              <w:rPr>
                <w:noProof/>
                <w:webHidden/>
              </w:rPr>
              <w:fldChar w:fldCharType="begin"/>
            </w:r>
            <w:r w:rsidR="00213828">
              <w:rPr>
                <w:noProof/>
                <w:webHidden/>
              </w:rPr>
              <w:instrText xml:space="preserve"> PAGEREF _Toc123307009 \h </w:instrText>
            </w:r>
            <w:r w:rsidR="00213828">
              <w:rPr>
                <w:noProof/>
                <w:webHidden/>
              </w:rPr>
            </w:r>
            <w:r w:rsidR="00213828">
              <w:rPr>
                <w:noProof/>
                <w:webHidden/>
              </w:rPr>
              <w:fldChar w:fldCharType="separate"/>
            </w:r>
            <w:r w:rsidR="00213828">
              <w:rPr>
                <w:noProof/>
                <w:webHidden/>
              </w:rPr>
              <w:t>30</w:t>
            </w:r>
            <w:r w:rsidR="00213828">
              <w:rPr>
                <w:noProof/>
                <w:webHidden/>
              </w:rPr>
              <w:fldChar w:fldCharType="end"/>
            </w:r>
          </w:hyperlink>
        </w:p>
        <w:p w14:paraId="6D0A4178"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0" w:history="1">
            <w:r w:rsidR="00213828" w:rsidRPr="00E41734">
              <w:rPr>
                <w:rStyle w:val="Hyperlink"/>
                <w:noProof/>
              </w:rPr>
              <w:t>2.2.3 Trend in Working Capital Management and its Impact on Firms using 58 small manufacturing firms in Mauritius from 1998 to 2003. Padachi, 2006.</w:t>
            </w:r>
            <w:r w:rsidR="00213828">
              <w:rPr>
                <w:noProof/>
                <w:webHidden/>
              </w:rPr>
              <w:tab/>
            </w:r>
            <w:r w:rsidR="00213828">
              <w:rPr>
                <w:noProof/>
                <w:webHidden/>
              </w:rPr>
              <w:fldChar w:fldCharType="begin"/>
            </w:r>
            <w:r w:rsidR="00213828">
              <w:rPr>
                <w:noProof/>
                <w:webHidden/>
              </w:rPr>
              <w:instrText xml:space="preserve"> PAGEREF _Toc123307010 \h </w:instrText>
            </w:r>
            <w:r w:rsidR="00213828">
              <w:rPr>
                <w:noProof/>
                <w:webHidden/>
              </w:rPr>
            </w:r>
            <w:r w:rsidR="00213828">
              <w:rPr>
                <w:noProof/>
                <w:webHidden/>
              </w:rPr>
              <w:fldChar w:fldCharType="separate"/>
            </w:r>
            <w:r w:rsidR="00213828">
              <w:rPr>
                <w:noProof/>
                <w:webHidden/>
              </w:rPr>
              <w:t>30</w:t>
            </w:r>
            <w:r w:rsidR="00213828">
              <w:rPr>
                <w:noProof/>
                <w:webHidden/>
              </w:rPr>
              <w:fldChar w:fldCharType="end"/>
            </w:r>
          </w:hyperlink>
        </w:p>
        <w:p w14:paraId="3D7E7DAC"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1" w:history="1">
            <w:r w:rsidR="00213828" w:rsidRPr="00E41734">
              <w:rPr>
                <w:rStyle w:val="Hyperlink"/>
                <w:noProof/>
              </w:rPr>
              <w:t>2.2.4 Impact of proper inventory management on organizational performance in Emenite, Hardis &amp; Dromedas and the Nigeria Bottling Company all in Enugu, Enugu State. Anichebe, 2013.</w:t>
            </w:r>
            <w:r w:rsidR="00213828">
              <w:rPr>
                <w:noProof/>
                <w:webHidden/>
              </w:rPr>
              <w:tab/>
            </w:r>
            <w:r w:rsidR="00213828">
              <w:rPr>
                <w:noProof/>
                <w:webHidden/>
              </w:rPr>
              <w:fldChar w:fldCharType="begin"/>
            </w:r>
            <w:r w:rsidR="00213828">
              <w:rPr>
                <w:noProof/>
                <w:webHidden/>
              </w:rPr>
              <w:instrText xml:space="preserve"> PAGEREF _Toc123307011 \h </w:instrText>
            </w:r>
            <w:r w:rsidR="00213828">
              <w:rPr>
                <w:noProof/>
                <w:webHidden/>
              </w:rPr>
            </w:r>
            <w:r w:rsidR="00213828">
              <w:rPr>
                <w:noProof/>
                <w:webHidden/>
              </w:rPr>
              <w:fldChar w:fldCharType="separate"/>
            </w:r>
            <w:r w:rsidR="00213828">
              <w:rPr>
                <w:noProof/>
                <w:webHidden/>
              </w:rPr>
              <w:t>31</w:t>
            </w:r>
            <w:r w:rsidR="00213828">
              <w:rPr>
                <w:noProof/>
                <w:webHidden/>
              </w:rPr>
              <w:fldChar w:fldCharType="end"/>
            </w:r>
          </w:hyperlink>
        </w:p>
        <w:p w14:paraId="38A80AAC"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2" w:history="1">
            <w:r w:rsidR="00213828" w:rsidRPr="00E41734">
              <w:rPr>
                <w:rStyle w:val="Hyperlink"/>
                <w:noProof/>
              </w:rPr>
              <w:t>2.2.5 Assess the role of strategic inventory management on performance of manufacturing firms in Kenya. Kairu, 2015.</w:t>
            </w:r>
            <w:r w:rsidR="00213828">
              <w:rPr>
                <w:noProof/>
                <w:webHidden/>
              </w:rPr>
              <w:tab/>
            </w:r>
            <w:r w:rsidR="00213828">
              <w:rPr>
                <w:noProof/>
                <w:webHidden/>
              </w:rPr>
              <w:fldChar w:fldCharType="begin"/>
            </w:r>
            <w:r w:rsidR="00213828">
              <w:rPr>
                <w:noProof/>
                <w:webHidden/>
              </w:rPr>
              <w:instrText xml:space="preserve"> PAGEREF _Toc123307012 \h </w:instrText>
            </w:r>
            <w:r w:rsidR="00213828">
              <w:rPr>
                <w:noProof/>
                <w:webHidden/>
              </w:rPr>
            </w:r>
            <w:r w:rsidR="00213828">
              <w:rPr>
                <w:noProof/>
                <w:webHidden/>
              </w:rPr>
              <w:fldChar w:fldCharType="separate"/>
            </w:r>
            <w:r w:rsidR="00213828">
              <w:rPr>
                <w:noProof/>
                <w:webHidden/>
              </w:rPr>
              <w:t>31</w:t>
            </w:r>
            <w:r w:rsidR="00213828">
              <w:rPr>
                <w:noProof/>
                <w:webHidden/>
              </w:rPr>
              <w:fldChar w:fldCharType="end"/>
            </w:r>
          </w:hyperlink>
        </w:p>
        <w:p w14:paraId="21AE4480"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3" w:history="1">
            <w:r w:rsidR="00213828" w:rsidRPr="00E41734">
              <w:rPr>
                <w:rStyle w:val="Hyperlink"/>
                <w:noProof/>
              </w:rPr>
              <w:t>2.2.6 The role of inventory management on customer satisfaction among the manufacturing firms in Kenya. Thogori &amp; Gathenya, 2014.</w:t>
            </w:r>
            <w:r w:rsidR="00213828">
              <w:rPr>
                <w:noProof/>
                <w:webHidden/>
              </w:rPr>
              <w:tab/>
            </w:r>
            <w:r w:rsidR="00213828">
              <w:rPr>
                <w:noProof/>
                <w:webHidden/>
              </w:rPr>
              <w:fldChar w:fldCharType="begin"/>
            </w:r>
            <w:r w:rsidR="00213828">
              <w:rPr>
                <w:noProof/>
                <w:webHidden/>
              </w:rPr>
              <w:instrText xml:space="preserve"> PAGEREF _Toc123307013 \h </w:instrText>
            </w:r>
            <w:r w:rsidR="00213828">
              <w:rPr>
                <w:noProof/>
                <w:webHidden/>
              </w:rPr>
            </w:r>
            <w:r w:rsidR="00213828">
              <w:rPr>
                <w:noProof/>
                <w:webHidden/>
              </w:rPr>
              <w:fldChar w:fldCharType="separate"/>
            </w:r>
            <w:r w:rsidR="00213828">
              <w:rPr>
                <w:noProof/>
                <w:webHidden/>
              </w:rPr>
              <w:t>32</w:t>
            </w:r>
            <w:r w:rsidR="00213828">
              <w:rPr>
                <w:noProof/>
                <w:webHidden/>
              </w:rPr>
              <w:fldChar w:fldCharType="end"/>
            </w:r>
          </w:hyperlink>
        </w:p>
        <w:p w14:paraId="35869813"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4" w:history="1">
            <w:r w:rsidR="00213828" w:rsidRPr="00E41734">
              <w:rPr>
                <w:rStyle w:val="Hyperlink"/>
                <w:noProof/>
              </w:rPr>
              <w:t>2.2.7 The impact of inventory management on organizational performance of a cable manufacturing company in Zimbabwe. Edelbert Moyo, 2022.</w:t>
            </w:r>
            <w:r w:rsidR="00213828">
              <w:rPr>
                <w:noProof/>
                <w:webHidden/>
              </w:rPr>
              <w:tab/>
            </w:r>
            <w:r w:rsidR="00213828">
              <w:rPr>
                <w:noProof/>
                <w:webHidden/>
              </w:rPr>
              <w:fldChar w:fldCharType="begin"/>
            </w:r>
            <w:r w:rsidR="00213828">
              <w:rPr>
                <w:noProof/>
                <w:webHidden/>
              </w:rPr>
              <w:instrText xml:space="preserve"> PAGEREF _Toc123307014 \h </w:instrText>
            </w:r>
            <w:r w:rsidR="00213828">
              <w:rPr>
                <w:noProof/>
                <w:webHidden/>
              </w:rPr>
            </w:r>
            <w:r w:rsidR="00213828">
              <w:rPr>
                <w:noProof/>
                <w:webHidden/>
              </w:rPr>
              <w:fldChar w:fldCharType="separate"/>
            </w:r>
            <w:r w:rsidR="00213828">
              <w:rPr>
                <w:noProof/>
                <w:webHidden/>
              </w:rPr>
              <w:t>32</w:t>
            </w:r>
            <w:r w:rsidR="00213828">
              <w:rPr>
                <w:noProof/>
                <w:webHidden/>
              </w:rPr>
              <w:fldChar w:fldCharType="end"/>
            </w:r>
          </w:hyperlink>
        </w:p>
        <w:p w14:paraId="0784E5E0"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5" w:history="1">
            <w:r w:rsidR="00213828" w:rsidRPr="00E41734">
              <w:rPr>
                <w:rStyle w:val="Hyperlink"/>
                <w:noProof/>
              </w:rPr>
              <w:t xml:space="preserve">2.2.8 Inventory Management Practices and Organizational Effectiveness. Example: local government </w:t>
            </w:r>
            <w:r w:rsidR="00213828" w:rsidRPr="00E41734">
              <w:rPr>
                <w:rStyle w:val="Hyperlink"/>
                <w:noProof/>
              </w:rPr>
              <w:lastRenderedPageBreak/>
              <w:t>of the Ibandin region. Twinamatsiko, G (2015).</w:t>
            </w:r>
            <w:r w:rsidR="00213828">
              <w:rPr>
                <w:noProof/>
                <w:webHidden/>
              </w:rPr>
              <w:tab/>
            </w:r>
            <w:r w:rsidR="00213828">
              <w:rPr>
                <w:noProof/>
                <w:webHidden/>
              </w:rPr>
              <w:fldChar w:fldCharType="begin"/>
            </w:r>
            <w:r w:rsidR="00213828">
              <w:rPr>
                <w:noProof/>
                <w:webHidden/>
              </w:rPr>
              <w:instrText xml:space="preserve"> PAGEREF _Toc123307015 \h </w:instrText>
            </w:r>
            <w:r w:rsidR="00213828">
              <w:rPr>
                <w:noProof/>
                <w:webHidden/>
              </w:rPr>
            </w:r>
            <w:r w:rsidR="00213828">
              <w:rPr>
                <w:noProof/>
                <w:webHidden/>
              </w:rPr>
              <w:fldChar w:fldCharType="separate"/>
            </w:r>
            <w:r w:rsidR="00213828">
              <w:rPr>
                <w:noProof/>
                <w:webHidden/>
              </w:rPr>
              <w:t>33</w:t>
            </w:r>
            <w:r w:rsidR="00213828">
              <w:rPr>
                <w:noProof/>
                <w:webHidden/>
              </w:rPr>
              <w:fldChar w:fldCharType="end"/>
            </w:r>
          </w:hyperlink>
        </w:p>
        <w:p w14:paraId="1073751B"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6" w:history="1">
            <w:r w:rsidR="00213828" w:rsidRPr="00E41734">
              <w:rPr>
                <w:rStyle w:val="Hyperlink"/>
                <w:noProof/>
              </w:rPr>
              <w:t>2.2.9 The effect of inventory control systems on organizational performance in the mining sector of Zimbabwe. Zimbabwe, Dumisani &amp; Casper, 2022.</w:t>
            </w:r>
            <w:r w:rsidR="00213828">
              <w:rPr>
                <w:noProof/>
                <w:webHidden/>
              </w:rPr>
              <w:tab/>
            </w:r>
            <w:r w:rsidR="00213828">
              <w:rPr>
                <w:noProof/>
                <w:webHidden/>
              </w:rPr>
              <w:fldChar w:fldCharType="begin"/>
            </w:r>
            <w:r w:rsidR="00213828">
              <w:rPr>
                <w:noProof/>
                <w:webHidden/>
              </w:rPr>
              <w:instrText xml:space="preserve"> PAGEREF _Toc123307016 \h </w:instrText>
            </w:r>
            <w:r w:rsidR="00213828">
              <w:rPr>
                <w:noProof/>
                <w:webHidden/>
              </w:rPr>
            </w:r>
            <w:r w:rsidR="00213828">
              <w:rPr>
                <w:noProof/>
                <w:webHidden/>
              </w:rPr>
              <w:fldChar w:fldCharType="separate"/>
            </w:r>
            <w:r w:rsidR="00213828">
              <w:rPr>
                <w:noProof/>
                <w:webHidden/>
              </w:rPr>
              <w:t>33</w:t>
            </w:r>
            <w:r w:rsidR="00213828">
              <w:rPr>
                <w:noProof/>
                <w:webHidden/>
              </w:rPr>
              <w:fldChar w:fldCharType="end"/>
            </w:r>
          </w:hyperlink>
        </w:p>
        <w:p w14:paraId="38603F29"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17" w:history="1">
            <w:r w:rsidR="00213828" w:rsidRPr="00E41734">
              <w:rPr>
                <w:rStyle w:val="Hyperlink"/>
                <w:noProof/>
              </w:rPr>
              <w:t>2.2.10 Critique of a study on results, methodology and sample population.</w:t>
            </w:r>
            <w:r w:rsidR="00213828">
              <w:rPr>
                <w:noProof/>
                <w:webHidden/>
              </w:rPr>
              <w:tab/>
            </w:r>
            <w:r w:rsidR="00213828">
              <w:rPr>
                <w:noProof/>
                <w:webHidden/>
              </w:rPr>
              <w:fldChar w:fldCharType="begin"/>
            </w:r>
            <w:r w:rsidR="00213828">
              <w:rPr>
                <w:noProof/>
                <w:webHidden/>
              </w:rPr>
              <w:instrText xml:space="preserve"> PAGEREF _Toc123307017 \h </w:instrText>
            </w:r>
            <w:r w:rsidR="00213828">
              <w:rPr>
                <w:noProof/>
                <w:webHidden/>
              </w:rPr>
            </w:r>
            <w:r w:rsidR="00213828">
              <w:rPr>
                <w:noProof/>
                <w:webHidden/>
              </w:rPr>
              <w:fldChar w:fldCharType="separate"/>
            </w:r>
            <w:r w:rsidR="00213828">
              <w:rPr>
                <w:noProof/>
                <w:webHidden/>
              </w:rPr>
              <w:t>34</w:t>
            </w:r>
            <w:r w:rsidR="00213828">
              <w:rPr>
                <w:noProof/>
                <w:webHidden/>
              </w:rPr>
              <w:fldChar w:fldCharType="end"/>
            </w:r>
          </w:hyperlink>
        </w:p>
        <w:p w14:paraId="5F63E421"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18" w:history="1">
            <w:r w:rsidR="00213828" w:rsidRPr="00E41734">
              <w:rPr>
                <w:rStyle w:val="Hyperlink"/>
                <w:noProof/>
              </w:rPr>
              <w:t>2.3 Gap analysis</w:t>
            </w:r>
            <w:r w:rsidR="00213828">
              <w:rPr>
                <w:noProof/>
                <w:webHidden/>
              </w:rPr>
              <w:tab/>
            </w:r>
            <w:r w:rsidR="00213828">
              <w:rPr>
                <w:noProof/>
                <w:webHidden/>
              </w:rPr>
              <w:fldChar w:fldCharType="begin"/>
            </w:r>
            <w:r w:rsidR="00213828">
              <w:rPr>
                <w:noProof/>
                <w:webHidden/>
              </w:rPr>
              <w:instrText xml:space="preserve"> PAGEREF _Toc123307018 \h </w:instrText>
            </w:r>
            <w:r w:rsidR="00213828">
              <w:rPr>
                <w:noProof/>
                <w:webHidden/>
              </w:rPr>
            </w:r>
            <w:r w:rsidR="00213828">
              <w:rPr>
                <w:noProof/>
                <w:webHidden/>
              </w:rPr>
              <w:fldChar w:fldCharType="separate"/>
            </w:r>
            <w:r w:rsidR="00213828">
              <w:rPr>
                <w:noProof/>
                <w:webHidden/>
              </w:rPr>
              <w:t>34</w:t>
            </w:r>
            <w:r w:rsidR="00213828">
              <w:rPr>
                <w:noProof/>
                <w:webHidden/>
              </w:rPr>
              <w:fldChar w:fldCharType="end"/>
            </w:r>
          </w:hyperlink>
        </w:p>
        <w:p w14:paraId="1633B6D5" w14:textId="77777777" w:rsidR="00213828" w:rsidRDefault="00902C3F">
          <w:pPr>
            <w:pStyle w:val="TOC1"/>
            <w:rPr>
              <w:rFonts w:asciiTheme="minorHAnsi" w:eastAsiaTheme="minorEastAsia" w:hAnsiTheme="minorHAnsi" w:cstheme="minorBidi"/>
              <w:b w:val="0"/>
              <w:bCs w:val="0"/>
              <w:kern w:val="0"/>
              <w:sz w:val="22"/>
              <w:szCs w:val="22"/>
            </w:rPr>
          </w:pPr>
          <w:hyperlink w:anchor="_Toc123307019" w:history="1">
            <w:r w:rsidR="00213828" w:rsidRPr="00E41734">
              <w:rPr>
                <w:rStyle w:val="Hyperlink"/>
              </w:rPr>
              <w:t>CHAPTER III</w:t>
            </w:r>
            <w:r w:rsidR="00213828">
              <w:rPr>
                <w:webHidden/>
              </w:rPr>
              <w:tab/>
            </w:r>
            <w:r w:rsidR="00213828">
              <w:rPr>
                <w:webHidden/>
              </w:rPr>
              <w:fldChar w:fldCharType="begin"/>
            </w:r>
            <w:r w:rsidR="00213828">
              <w:rPr>
                <w:webHidden/>
              </w:rPr>
              <w:instrText xml:space="preserve"> PAGEREF _Toc123307019 \h </w:instrText>
            </w:r>
            <w:r w:rsidR="00213828">
              <w:rPr>
                <w:webHidden/>
              </w:rPr>
            </w:r>
            <w:r w:rsidR="00213828">
              <w:rPr>
                <w:webHidden/>
              </w:rPr>
              <w:fldChar w:fldCharType="separate"/>
            </w:r>
            <w:r w:rsidR="00213828">
              <w:rPr>
                <w:webHidden/>
              </w:rPr>
              <w:t>35</w:t>
            </w:r>
            <w:r w:rsidR="00213828">
              <w:rPr>
                <w:webHidden/>
              </w:rPr>
              <w:fldChar w:fldCharType="end"/>
            </w:r>
          </w:hyperlink>
        </w:p>
        <w:p w14:paraId="58F9D1FC" w14:textId="77777777" w:rsidR="00213828" w:rsidRDefault="00902C3F">
          <w:pPr>
            <w:pStyle w:val="TOC1"/>
            <w:rPr>
              <w:rFonts w:asciiTheme="minorHAnsi" w:eastAsiaTheme="minorEastAsia" w:hAnsiTheme="minorHAnsi" w:cstheme="minorBidi"/>
              <w:b w:val="0"/>
              <w:bCs w:val="0"/>
              <w:kern w:val="0"/>
              <w:sz w:val="22"/>
              <w:szCs w:val="22"/>
            </w:rPr>
          </w:pPr>
          <w:hyperlink w:anchor="_Toc123307020" w:history="1">
            <w:r w:rsidR="00213828" w:rsidRPr="00E41734">
              <w:rPr>
                <w:rStyle w:val="Hyperlink"/>
              </w:rPr>
              <w:t>RESEARCH METHODOLOGY</w:t>
            </w:r>
            <w:r w:rsidR="00213828">
              <w:rPr>
                <w:webHidden/>
              </w:rPr>
              <w:tab/>
            </w:r>
            <w:r w:rsidR="00213828">
              <w:rPr>
                <w:webHidden/>
              </w:rPr>
              <w:fldChar w:fldCharType="begin"/>
            </w:r>
            <w:r w:rsidR="00213828">
              <w:rPr>
                <w:webHidden/>
              </w:rPr>
              <w:instrText xml:space="preserve"> PAGEREF _Toc123307020 \h </w:instrText>
            </w:r>
            <w:r w:rsidR="00213828">
              <w:rPr>
                <w:webHidden/>
              </w:rPr>
            </w:r>
            <w:r w:rsidR="00213828">
              <w:rPr>
                <w:webHidden/>
              </w:rPr>
              <w:fldChar w:fldCharType="separate"/>
            </w:r>
            <w:r w:rsidR="00213828">
              <w:rPr>
                <w:webHidden/>
              </w:rPr>
              <w:t>35</w:t>
            </w:r>
            <w:r w:rsidR="00213828">
              <w:rPr>
                <w:webHidden/>
              </w:rPr>
              <w:fldChar w:fldCharType="end"/>
            </w:r>
          </w:hyperlink>
        </w:p>
        <w:p w14:paraId="02F98AC4"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21" w:history="1">
            <w:r w:rsidR="00213828" w:rsidRPr="00E41734">
              <w:rPr>
                <w:rStyle w:val="Hyperlink"/>
                <w:noProof/>
              </w:rPr>
              <w:t>3.1 Introduction</w:t>
            </w:r>
            <w:r w:rsidR="00213828">
              <w:rPr>
                <w:noProof/>
                <w:webHidden/>
              </w:rPr>
              <w:tab/>
            </w:r>
            <w:r w:rsidR="00213828">
              <w:rPr>
                <w:noProof/>
                <w:webHidden/>
              </w:rPr>
              <w:fldChar w:fldCharType="begin"/>
            </w:r>
            <w:r w:rsidR="00213828">
              <w:rPr>
                <w:noProof/>
                <w:webHidden/>
              </w:rPr>
              <w:instrText xml:space="preserve"> PAGEREF _Toc123307021 \h </w:instrText>
            </w:r>
            <w:r w:rsidR="00213828">
              <w:rPr>
                <w:noProof/>
                <w:webHidden/>
              </w:rPr>
            </w:r>
            <w:r w:rsidR="00213828">
              <w:rPr>
                <w:noProof/>
                <w:webHidden/>
              </w:rPr>
              <w:fldChar w:fldCharType="separate"/>
            </w:r>
            <w:r w:rsidR="00213828">
              <w:rPr>
                <w:noProof/>
                <w:webHidden/>
              </w:rPr>
              <w:t>35</w:t>
            </w:r>
            <w:r w:rsidR="00213828">
              <w:rPr>
                <w:noProof/>
                <w:webHidden/>
              </w:rPr>
              <w:fldChar w:fldCharType="end"/>
            </w:r>
          </w:hyperlink>
        </w:p>
        <w:p w14:paraId="3A4D28F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22" w:history="1">
            <w:r w:rsidR="00213828" w:rsidRPr="00E41734">
              <w:rPr>
                <w:rStyle w:val="Hyperlink"/>
                <w:noProof/>
              </w:rPr>
              <w:t>3.2 Research design</w:t>
            </w:r>
            <w:r w:rsidR="00213828">
              <w:rPr>
                <w:noProof/>
                <w:webHidden/>
              </w:rPr>
              <w:tab/>
            </w:r>
            <w:r w:rsidR="00213828">
              <w:rPr>
                <w:noProof/>
                <w:webHidden/>
              </w:rPr>
              <w:fldChar w:fldCharType="begin"/>
            </w:r>
            <w:r w:rsidR="00213828">
              <w:rPr>
                <w:noProof/>
                <w:webHidden/>
              </w:rPr>
              <w:instrText xml:space="preserve"> PAGEREF _Toc123307022 \h </w:instrText>
            </w:r>
            <w:r w:rsidR="00213828">
              <w:rPr>
                <w:noProof/>
                <w:webHidden/>
              </w:rPr>
            </w:r>
            <w:r w:rsidR="00213828">
              <w:rPr>
                <w:noProof/>
                <w:webHidden/>
              </w:rPr>
              <w:fldChar w:fldCharType="separate"/>
            </w:r>
            <w:r w:rsidR="00213828">
              <w:rPr>
                <w:noProof/>
                <w:webHidden/>
              </w:rPr>
              <w:t>35</w:t>
            </w:r>
            <w:r w:rsidR="00213828">
              <w:rPr>
                <w:noProof/>
                <w:webHidden/>
              </w:rPr>
              <w:fldChar w:fldCharType="end"/>
            </w:r>
          </w:hyperlink>
        </w:p>
        <w:p w14:paraId="3D2A5D0F"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23" w:history="1">
            <w:r w:rsidR="00213828" w:rsidRPr="00E41734">
              <w:rPr>
                <w:rStyle w:val="Hyperlink"/>
                <w:noProof/>
              </w:rPr>
              <w:t>3.2.1 Descriptive tresearch tdesign</w:t>
            </w:r>
            <w:r w:rsidR="00213828">
              <w:rPr>
                <w:noProof/>
                <w:webHidden/>
              </w:rPr>
              <w:tab/>
            </w:r>
            <w:r w:rsidR="00213828">
              <w:rPr>
                <w:noProof/>
                <w:webHidden/>
              </w:rPr>
              <w:fldChar w:fldCharType="begin"/>
            </w:r>
            <w:r w:rsidR="00213828">
              <w:rPr>
                <w:noProof/>
                <w:webHidden/>
              </w:rPr>
              <w:instrText xml:space="preserve"> PAGEREF _Toc123307023 \h </w:instrText>
            </w:r>
            <w:r w:rsidR="00213828">
              <w:rPr>
                <w:noProof/>
                <w:webHidden/>
              </w:rPr>
            </w:r>
            <w:r w:rsidR="00213828">
              <w:rPr>
                <w:noProof/>
                <w:webHidden/>
              </w:rPr>
              <w:fldChar w:fldCharType="separate"/>
            </w:r>
            <w:r w:rsidR="00213828">
              <w:rPr>
                <w:noProof/>
                <w:webHidden/>
              </w:rPr>
              <w:t>35</w:t>
            </w:r>
            <w:r w:rsidR="00213828">
              <w:rPr>
                <w:noProof/>
                <w:webHidden/>
              </w:rPr>
              <w:fldChar w:fldCharType="end"/>
            </w:r>
          </w:hyperlink>
        </w:p>
        <w:p w14:paraId="1D40EF8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24" w:history="1">
            <w:r w:rsidR="00213828" w:rsidRPr="00E41734">
              <w:rPr>
                <w:rStyle w:val="Hyperlink"/>
                <w:noProof/>
              </w:rPr>
              <w:t>3.3 Population and sample</w:t>
            </w:r>
            <w:r w:rsidR="00213828">
              <w:rPr>
                <w:noProof/>
                <w:webHidden/>
              </w:rPr>
              <w:tab/>
            </w:r>
            <w:r w:rsidR="00213828">
              <w:rPr>
                <w:noProof/>
                <w:webHidden/>
              </w:rPr>
              <w:fldChar w:fldCharType="begin"/>
            </w:r>
            <w:r w:rsidR="00213828">
              <w:rPr>
                <w:noProof/>
                <w:webHidden/>
              </w:rPr>
              <w:instrText xml:space="preserve"> PAGEREF _Toc123307024 \h </w:instrText>
            </w:r>
            <w:r w:rsidR="00213828">
              <w:rPr>
                <w:noProof/>
                <w:webHidden/>
              </w:rPr>
            </w:r>
            <w:r w:rsidR="00213828">
              <w:rPr>
                <w:noProof/>
                <w:webHidden/>
              </w:rPr>
              <w:fldChar w:fldCharType="separate"/>
            </w:r>
            <w:r w:rsidR="00213828">
              <w:rPr>
                <w:noProof/>
                <w:webHidden/>
              </w:rPr>
              <w:t>36</w:t>
            </w:r>
            <w:r w:rsidR="00213828">
              <w:rPr>
                <w:noProof/>
                <w:webHidden/>
              </w:rPr>
              <w:fldChar w:fldCharType="end"/>
            </w:r>
          </w:hyperlink>
        </w:p>
        <w:p w14:paraId="5F32CBAA"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25" w:history="1">
            <w:r w:rsidR="00213828" w:rsidRPr="00E41734">
              <w:rPr>
                <w:rStyle w:val="Hyperlink"/>
                <w:noProof/>
              </w:rPr>
              <w:t>3.3.1 Target Population</w:t>
            </w:r>
            <w:r w:rsidR="00213828">
              <w:rPr>
                <w:noProof/>
                <w:webHidden/>
              </w:rPr>
              <w:tab/>
            </w:r>
            <w:r w:rsidR="00213828">
              <w:rPr>
                <w:noProof/>
                <w:webHidden/>
              </w:rPr>
              <w:fldChar w:fldCharType="begin"/>
            </w:r>
            <w:r w:rsidR="00213828">
              <w:rPr>
                <w:noProof/>
                <w:webHidden/>
              </w:rPr>
              <w:instrText xml:space="preserve"> PAGEREF _Toc123307025 \h </w:instrText>
            </w:r>
            <w:r w:rsidR="00213828">
              <w:rPr>
                <w:noProof/>
                <w:webHidden/>
              </w:rPr>
            </w:r>
            <w:r w:rsidR="00213828">
              <w:rPr>
                <w:noProof/>
                <w:webHidden/>
              </w:rPr>
              <w:fldChar w:fldCharType="separate"/>
            </w:r>
            <w:r w:rsidR="00213828">
              <w:rPr>
                <w:noProof/>
                <w:webHidden/>
              </w:rPr>
              <w:t>36</w:t>
            </w:r>
            <w:r w:rsidR="00213828">
              <w:rPr>
                <w:noProof/>
                <w:webHidden/>
              </w:rPr>
              <w:fldChar w:fldCharType="end"/>
            </w:r>
          </w:hyperlink>
        </w:p>
        <w:p w14:paraId="3ABC11A0"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26" w:history="1">
            <w:r w:rsidR="00213828" w:rsidRPr="00E41734">
              <w:rPr>
                <w:rStyle w:val="Hyperlink"/>
                <w:noProof/>
              </w:rPr>
              <w:t>3.3.2 Sampling technique</w:t>
            </w:r>
            <w:r w:rsidR="00213828">
              <w:rPr>
                <w:noProof/>
                <w:webHidden/>
              </w:rPr>
              <w:tab/>
            </w:r>
            <w:r w:rsidR="00213828">
              <w:rPr>
                <w:noProof/>
                <w:webHidden/>
              </w:rPr>
              <w:fldChar w:fldCharType="begin"/>
            </w:r>
            <w:r w:rsidR="00213828">
              <w:rPr>
                <w:noProof/>
                <w:webHidden/>
              </w:rPr>
              <w:instrText xml:space="preserve"> PAGEREF _Toc123307026 \h </w:instrText>
            </w:r>
            <w:r w:rsidR="00213828">
              <w:rPr>
                <w:noProof/>
                <w:webHidden/>
              </w:rPr>
            </w:r>
            <w:r w:rsidR="00213828">
              <w:rPr>
                <w:noProof/>
                <w:webHidden/>
              </w:rPr>
              <w:fldChar w:fldCharType="separate"/>
            </w:r>
            <w:r w:rsidR="00213828">
              <w:rPr>
                <w:noProof/>
                <w:webHidden/>
              </w:rPr>
              <w:t>36</w:t>
            </w:r>
            <w:r w:rsidR="00213828">
              <w:rPr>
                <w:noProof/>
                <w:webHidden/>
              </w:rPr>
              <w:fldChar w:fldCharType="end"/>
            </w:r>
          </w:hyperlink>
        </w:p>
        <w:p w14:paraId="5BFCEAEF"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27" w:history="1">
            <w:r w:rsidR="00213828" w:rsidRPr="00E41734">
              <w:rPr>
                <w:rStyle w:val="Hyperlink"/>
                <w:noProof/>
              </w:rPr>
              <w:t>3.3.3 Sampling procedure</w:t>
            </w:r>
            <w:r w:rsidR="00213828">
              <w:rPr>
                <w:noProof/>
                <w:webHidden/>
              </w:rPr>
              <w:tab/>
            </w:r>
            <w:r w:rsidR="00213828">
              <w:rPr>
                <w:noProof/>
                <w:webHidden/>
              </w:rPr>
              <w:fldChar w:fldCharType="begin"/>
            </w:r>
            <w:r w:rsidR="00213828">
              <w:rPr>
                <w:noProof/>
                <w:webHidden/>
              </w:rPr>
              <w:instrText xml:space="preserve"> PAGEREF _Toc123307027 \h </w:instrText>
            </w:r>
            <w:r w:rsidR="00213828">
              <w:rPr>
                <w:noProof/>
                <w:webHidden/>
              </w:rPr>
            </w:r>
            <w:r w:rsidR="00213828">
              <w:rPr>
                <w:noProof/>
                <w:webHidden/>
              </w:rPr>
              <w:fldChar w:fldCharType="separate"/>
            </w:r>
            <w:r w:rsidR="00213828">
              <w:rPr>
                <w:noProof/>
                <w:webHidden/>
              </w:rPr>
              <w:t>36</w:t>
            </w:r>
            <w:r w:rsidR="00213828">
              <w:rPr>
                <w:noProof/>
                <w:webHidden/>
              </w:rPr>
              <w:fldChar w:fldCharType="end"/>
            </w:r>
          </w:hyperlink>
        </w:p>
        <w:p w14:paraId="10CDBB6D"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28" w:history="1">
            <w:r w:rsidR="00213828" w:rsidRPr="00E41734">
              <w:rPr>
                <w:rStyle w:val="Hyperlink"/>
                <w:noProof/>
              </w:rPr>
              <w:t>3.4 Research tools</w:t>
            </w:r>
            <w:r w:rsidR="00213828">
              <w:rPr>
                <w:noProof/>
                <w:webHidden/>
              </w:rPr>
              <w:tab/>
            </w:r>
            <w:r w:rsidR="00213828">
              <w:rPr>
                <w:noProof/>
                <w:webHidden/>
              </w:rPr>
              <w:fldChar w:fldCharType="begin"/>
            </w:r>
            <w:r w:rsidR="00213828">
              <w:rPr>
                <w:noProof/>
                <w:webHidden/>
              </w:rPr>
              <w:instrText xml:space="preserve"> PAGEREF _Toc123307028 \h </w:instrText>
            </w:r>
            <w:r w:rsidR="00213828">
              <w:rPr>
                <w:noProof/>
                <w:webHidden/>
              </w:rPr>
            </w:r>
            <w:r w:rsidR="00213828">
              <w:rPr>
                <w:noProof/>
                <w:webHidden/>
              </w:rPr>
              <w:fldChar w:fldCharType="separate"/>
            </w:r>
            <w:r w:rsidR="00213828">
              <w:rPr>
                <w:noProof/>
                <w:webHidden/>
              </w:rPr>
              <w:t>36</w:t>
            </w:r>
            <w:r w:rsidR="00213828">
              <w:rPr>
                <w:noProof/>
                <w:webHidden/>
              </w:rPr>
              <w:fldChar w:fldCharType="end"/>
            </w:r>
          </w:hyperlink>
        </w:p>
        <w:p w14:paraId="3F9C0DF4"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29" w:history="1">
            <w:r w:rsidR="00213828" w:rsidRPr="00E41734">
              <w:rPr>
                <w:rStyle w:val="Hyperlink"/>
                <w:noProof/>
              </w:rPr>
              <w:t>3.4.1 Questionnaires</w:t>
            </w:r>
            <w:r w:rsidR="00213828">
              <w:rPr>
                <w:noProof/>
                <w:webHidden/>
              </w:rPr>
              <w:tab/>
            </w:r>
            <w:r w:rsidR="00213828">
              <w:rPr>
                <w:noProof/>
                <w:webHidden/>
              </w:rPr>
              <w:fldChar w:fldCharType="begin"/>
            </w:r>
            <w:r w:rsidR="00213828">
              <w:rPr>
                <w:noProof/>
                <w:webHidden/>
              </w:rPr>
              <w:instrText xml:space="preserve"> PAGEREF _Toc123307029 \h </w:instrText>
            </w:r>
            <w:r w:rsidR="00213828">
              <w:rPr>
                <w:noProof/>
                <w:webHidden/>
              </w:rPr>
            </w:r>
            <w:r w:rsidR="00213828">
              <w:rPr>
                <w:noProof/>
                <w:webHidden/>
              </w:rPr>
              <w:fldChar w:fldCharType="separate"/>
            </w:r>
            <w:r w:rsidR="00213828">
              <w:rPr>
                <w:noProof/>
                <w:webHidden/>
              </w:rPr>
              <w:t>37</w:t>
            </w:r>
            <w:r w:rsidR="00213828">
              <w:rPr>
                <w:noProof/>
                <w:webHidden/>
              </w:rPr>
              <w:fldChar w:fldCharType="end"/>
            </w:r>
          </w:hyperlink>
        </w:p>
        <w:p w14:paraId="60D01CCF"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30" w:history="1">
            <w:r w:rsidR="00213828" w:rsidRPr="00E41734">
              <w:rPr>
                <w:rStyle w:val="Hyperlink"/>
                <w:noProof/>
              </w:rPr>
              <w:t>3.5 Procedures for Data collection</w:t>
            </w:r>
            <w:r w:rsidR="00213828">
              <w:rPr>
                <w:noProof/>
                <w:webHidden/>
              </w:rPr>
              <w:tab/>
            </w:r>
            <w:r w:rsidR="00213828">
              <w:rPr>
                <w:noProof/>
                <w:webHidden/>
              </w:rPr>
              <w:fldChar w:fldCharType="begin"/>
            </w:r>
            <w:r w:rsidR="00213828">
              <w:rPr>
                <w:noProof/>
                <w:webHidden/>
              </w:rPr>
              <w:instrText xml:space="preserve"> PAGEREF _Toc123307030 \h </w:instrText>
            </w:r>
            <w:r w:rsidR="00213828">
              <w:rPr>
                <w:noProof/>
                <w:webHidden/>
              </w:rPr>
            </w:r>
            <w:r w:rsidR="00213828">
              <w:rPr>
                <w:noProof/>
                <w:webHidden/>
              </w:rPr>
              <w:fldChar w:fldCharType="separate"/>
            </w:r>
            <w:r w:rsidR="00213828">
              <w:rPr>
                <w:noProof/>
                <w:webHidden/>
              </w:rPr>
              <w:t>37</w:t>
            </w:r>
            <w:r w:rsidR="00213828">
              <w:rPr>
                <w:noProof/>
                <w:webHidden/>
              </w:rPr>
              <w:fldChar w:fldCharType="end"/>
            </w:r>
          </w:hyperlink>
        </w:p>
        <w:p w14:paraId="2AEE22DE"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31" w:history="1">
            <w:r w:rsidR="00213828" w:rsidRPr="00E41734">
              <w:rPr>
                <w:rStyle w:val="Hyperlink"/>
                <w:noProof/>
              </w:rPr>
              <w:t>3.5.1 Primary Data</w:t>
            </w:r>
            <w:r w:rsidR="00213828">
              <w:rPr>
                <w:noProof/>
                <w:webHidden/>
              </w:rPr>
              <w:tab/>
            </w:r>
            <w:r w:rsidR="00213828">
              <w:rPr>
                <w:noProof/>
                <w:webHidden/>
              </w:rPr>
              <w:fldChar w:fldCharType="begin"/>
            </w:r>
            <w:r w:rsidR="00213828">
              <w:rPr>
                <w:noProof/>
                <w:webHidden/>
              </w:rPr>
              <w:instrText xml:space="preserve"> PAGEREF _Toc123307031 \h </w:instrText>
            </w:r>
            <w:r w:rsidR="00213828">
              <w:rPr>
                <w:noProof/>
                <w:webHidden/>
              </w:rPr>
            </w:r>
            <w:r w:rsidR="00213828">
              <w:rPr>
                <w:noProof/>
                <w:webHidden/>
              </w:rPr>
              <w:fldChar w:fldCharType="separate"/>
            </w:r>
            <w:r w:rsidR="00213828">
              <w:rPr>
                <w:noProof/>
                <w:webHidden/>
              </w:rPr>
              <w:t>37</w:t>
            </w:r>
            <w:r w:rsidR="00213828">
              <w:rPr>
                <w:noProof/>
                <w:webHidden/>
              </w:rPr>
              <w:fldChar w:fldCharType="end"/>
            </w:r>
          </w:hyperlink>
        </w:p>
        <w:p w14:paraId="0CBC672F"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32" w:history="1">
            <w:r w:rsidR="00213828" w:rsidRPr="00E41734">
              <w:rPr>
                <w:rStyle w:val="Hyperlink"/>
                <w:noProof/>
              </w:rPr>
              <w:t>3.6 Data collection procedures</w:t>
            </w:r>
            <w:r w:rsidR="00213828">
              <w:rPr>
                <w:noProof/>
                <w:webHidden/>
              </w:rPr>
              <w:tab/>
            </w:r>
            <w:r w:rsidR="00213828">
              <w:rPr>
                <w:noProof/>
                <w:webHidden/>
              </w:rPr>
              <w:fldChar w:fldCharType="begin"/>
            </w:r>
            <w:r w:rsidR="00213828">
              <w:rPr>
                <w:noProof/>
                <w:webHidden/>
              </w:rPr>
              <w:instrText xml:space="preserve"> PAGEREF _Toc123307032 \h </w:instrText>
            </w:r>
            <w:r w:rsidR="00213828">
              <w:rPr>
                <w:noProof/>
                <w:webHidden/>
              </w:rPr>
            </w:r>
            <w:r w:rsidR="00213828">
              <w:rPr>
                <w:noProof/>
                <w:webHidden/>
              </w:rPr>
              <w:fldChar w:fldCharType="separate"/>
            </w:r>
            <w:r w:rsidR="00213828">
              <w:rPr>
                <w:noProof/>
                <w:webHidden/>
              </w:rPr>
              <w:t>37</w:t>
            </w:r>
            <w:r w:rsidR="00213828">
              <w:rPr>
                <w:noProof/>
                <w:webHidden/>
              </w:rPr>
              <w:fldChar w:fldCharType="end"/>
            </w:r>
          </w:hyperlink>
        </w:p>
        <w:p w14:paraId="32CF22F5"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33" w:history="1">
            <w:r w:rsidR="00213828" w:rsidRPr="00E41734">
              <w:rPr>
                <w:rStyle w:val="Hyperlink"/>
                <w:noProof/>
              </w:rPr>
              <w:t>3.6.1 Data analysis and submission procedures</w:t>
            </w:r>
            <w:r w:rsidR="00213828">
              <w:rPr>
                <w:noProof/>
                <w:webHidden/>
              </w:rPr>
              <w:tab/>
            </w:r>
            <w:r w:rsidR="00213828">
              <w:rPr>
                <w:noProof/>
                <w:webHidden/>
              </w:rPr>
              <w:fldChar w:fldCharType="begin"/>
            </w:r>
            <w:r w:rsidR="00213828">
              <w:rPr>
                <w:noProof/>
                <w:webHidden/>
              </w:rPr>
              <w:instrText xml:space="preserve"> PAGEREF _Toc123307033 \h </w:instrText>
            </w:r>
            <w:r w:rsidR="00213828">
              <w:rPr>
                <w:noProof/>
                <w:webHidden/>
              </w:rPr>
            </w:r>
            <w:r w:rsidR="00213828">
              <w:rPr>
                <w:noProof/>
                <w:webHidden/>
              </w:rPr>
              <w:fldChar w:fldCharType="separate"/>
            </w:r>
            <w:r w:rsidR="00213828">
              <w:rPr>
                <w:noProof/>
                <w:webHidden/>
              </w:rPr>
              <w:t>37</w:t>
            </w:r>
            <w:r w:rsidR="00213828">
              <w:rPr>
                <w:noProof/>
                <w:webHidden/>
              </w:rPr>
              <w:fldChar w:fldCharType="end"/>
            </w:r>
          </w:hyperlink>
        </w:p>
        <w:p w14:paraId="4F7CE346"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34" w:history="1">
            <w:r w:rsidR="00213828" w:rsidRPr="00E41734">
              <w:rPr>
                <w:rStyle w:val="Hyperlink"/>
                <w:noProof/>
              </w:rPr>
              <w:t>3.6.2 Validity and reliability</w:t>
            </w:r>
            <w:r w:rsidR="00213828">
              <w:rPr>
                <w:noProof/>
                <w:webHidden/>
              </w:rPr>
              <w:tab/>
            </w:r>
            <w:r w:rsidR="00213828">
              <w:rPr>
                <w:noProof/>
                <w:webHidden/>
              </w:rPr>
              <w:fldChar w:fldCharType="begin"/>
            </w:r>
            <w:r w:rsidR="00213828">
              <w:rPr>
                <w:noProof/>
                <w:webHidden/>
              </w:rPr>
              <w:instrText xml:space="preserve"> PAGEREF _Toc123307034 \h </w:instrText>
            </w:r>
            <w:r w:rsidR="00213828">
              <w:rPr>
                <w:noProof/>
                <w:webHidden/>
              </w:rPr>
            </w:r>
            <w:r w:rsidR="00213828">
              <w:rPr>
                <w:noProof/>
                <w:webHidden/>
              </w:rPr>
              <w:fldChar w:fldCharType="separate"/>
            </w:r>
            <w:r w:rsidR="00213828">
              <w:rPr>
                <w:noProof/>
                <w:webHidden/>
              </w:rPr>
              <w:t>38</w:t>
            </w:r>
            <w:r w:rsidR="00213828">
              <w:rPr>
                <w:noProof/>
                <w:webHidden/>
              </w:rPr>
              <w:fldChar w:fldCharType="end"/>
            </w:r>
          </w:hyperlink>
        </w:p>
        <w:p w14:paraId="0527DF35"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35" w:history="1">
            <w:r w:rsidR="00213828" w:rsidRPr="00E41734">
              <w:rPr>
                <w:rStyle w:val="Hyperlink"/>
                <w:noProof/>
              </w:rPr>
              <w:t>3.6.3 Ethical considerations</w:t>
            </w:r>
            <w:r w:rsidR="00213828">
              <w:rPr>
                <w:noProof/>
                <w:webHidden/>
              </w:rPr>
              <w:tab/>
            </w:r>
            <w:r w:rsidR="00213828">
              <w:rPr>
                <w:noProof/>
                <w:webHidden/>
              </w:rPr>
              <w:fldChar w:fldCharType="begin"/>
            </w:r>
            <w:r w:rsidR="00213828">
              <w:rPr>
                <w:noProof/>
                <w:webHidden/>
              </w:rPr>
              <w:instrText xml:space="preserve"> PAGEREF _Toc123307035 \h </w:instrText>
            </w:r>
            <w:r w:rsidR="00213828">
              <w:rPr>
                <w:noProof/>
                <w:webHidden/>
              </w:rPr>
            </w:r>
            <w:r w:rsidR="00213828">
              <w:rPr>
                <w:noProof/>
                <w:webHidden/>
              </w:rPr>
              <w:fldChar w:fldCharType="separate"/>
            </w:r>
            <w:r w:rsidR="00213828">
              <w:rPr>
                <w:noProof/>
                <w:webHidden/>
              </w:rPr>
              <w:t>38</w:t>
            </w:r>
            <w:r w:rsidR="00213828">
              <w:rPr>
                <w:noProof/>
                <w:webHidden/>
              </w:rPr>
              <w:fldChar w:fldCharType="end"/>
            </w:r>
          </w:hyperlink>
        </w:p>
        <w:p w14:paraId="65AAA182"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36" w:history="1">
            <w:r w:rsidR="00213828" w:rsidRPr="00E41734">
              <w:rPr>
                <w:rStyle w:val="Hyperlink"/>
                <w:noProof/>
              </w:rPr>
              <w:t>3.7 Chapter Summary</w:t>
            </w:r>
            <w:r w:rsidR="00213828">
              <w:rPr>
                <w:noProof/>
                <w:webHidden/>
              </w:rPr>
              <w:tab/>
            </w:r>
            <w:r w:rsidR="00213828">
              <w:rPr>
                <w:noProof/>
                <w:webHidden/>
              </w:rPr>
              <w:fldChar w:fldCharType="begin"/>
            </w:r>
            <w:r w:rsidR="00213828">
              <w:rPr>
                <w:noProof/>
                <w:webHidden/>
              </w:rPr>
              <w:instrText xml:space="preserve"> PAGEREF _Toc123307036 \h </w:instrText>
            </w:r>
            <w:r w:rsidR="00213828">
              <w:rPr>
                <w:noProof/>
                <w:webHidden/>
              </w:rPr>
            </w:r>
            <w:r w:rsidR="00213828">
              <w:rPr>
                <w:noProof/>
                <w:webHidden/>
              </w:rPr>
              <w:fldChar w:fldCharType="separate"/>
            </w:r>
            <w:r w:rsidR="00213828">
              <w:rPr>
                <w:noProof/>
                <w:webHidden/>
              </w:rPr>
              <w:t>38</w:t>
            </w:r>
            <w:r w:rsidR="00213828">
              <w:rPr>
                <w:noProof/>
                <w:webHidden/>
              </w:rPr>
              <w:fldChar w:fldCharType="end"/>
            </w:r>
          </w:hyperlink>
        </w:p>
        <w:p w14:paraId="5E02ED57" w14:textId="77777777" w:rsidR="00213828" w:rsidRDefault="00902C3F">
          <w:pPr>
            <w:pStyle w:val="TOC1"/>
            <w:rPr>
              <w:rFonts w:asciiTheme="minorHAnsi" w:eastAsiaTheme="minorEastAsia" w:hAnsiTheme="minorHAnsi" w:cstheme="minorBidi"/>
              <w:b w:val="0"/>
              <w:bCs w:val="0"/>
              <w:kern w:val="0"/>
              <w:sz w:val="22"/>
              <w:szCs w:val="22"/>
            </w:rPr>
          </w:pPr>
          <w:hyperlink w:anchor="_Toc123307037" w:history="1">
            <w:r w:rsidR="00213828" w:rsidRPr="00E41734">
              <w:rPr>
                <w:rStyle w:val="Hyperlink"/>
              </w:rPr>
              <w:t>CHAPTER 4</w:t>
            </w:r>
            <w:r w:rsidR="00213828">
              <w:rPr>
                <w:webHidden/>
              </w:rPr>
              <w:tab/>
            </w:r>
            <w:r w:rsidR="00213828">
              <w:rPr>
                <w:webHidden/>
              </w:rPr>
              <w:fldChar w:fldCharType="begin"/>
            </w:r>
            <w:r w:rsidR="00213828">
              <w:rPr>
                <w:webHidden/>
              </w:rPr>
              <w:instrText xml:space="preserve"> PAGEREF _Toc123307037 \h </w:instrText>
            </w:r>
            <w:r w:rsidR="00213828">
              <w:rPr>
                <w:webHidden/>
              </w:rPr>
            </w:r>
            <w:r w:rsidR="00213828">
              <w:rPr>
                <w:webHidden/>
              </w:rPr>
              <w:fldChar w:fldCharType="separate"/>
            </w:r>
            <w:r w:rsidR="00213828">
              <w:rPr>
                <w:webHidden/>
              </w:rPr>
              <w:t>39</w:t>
            </w:r>
            <w:r w:rsidR="00213828">
              <w:rPr>
                <w:webHidden/>
              </w:rPr>
              <w:fldChar w:fldCharType="end"/>
            </w:r>
          </w:hyperlink>
        </w:p>
        <w:p w14:paraId="3157F8C6"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38" w:history="1">
            <w:r w:rsidR="00213828" w:rsidRPr="00E41734">
              <w:rPr>
                <w:rStyle w:val="Hyperlink"/>
                <w:noProof/>
              </w:rPr>
              <w:t>4.1 Introduction</w:t>
            </w:r>
            <w:r w:rsidR="00213828">
              <w:rPr>
                <w:noProof/>
                <w:webHidden/>
              </w:rPr>
              <w:tab/>
            </w:r>
            <w:r w:rsidR="00213828">
              <w:rPr>
                <w:noProof/>
                <w:webHidden/>
              </w:rPr>
              <w:fldChar w:fldCharType="begin"/>
            </w:r>
            <w:r w:rsidR="00213828">
              <w:rPr>
                <w:noProof/>
                <w:webHidden/>
              </w:rPr>
              <w:instrText xml:space="preserve"> PAGEREF _Toc123307038 \h </w:instrText>
            </w:r>
            <w:r w:rsidR="00213828">
              <w:rPr>
                <w:noProof/>
                <w:webHidden/>
              </w:rPr>
            </w:r>
            <w:r w:rsidR="00213828">
              <w:rPr>
                <w:noProof/>
                <w:webHidden/>
              </w:rPr>
              <w:fldChar w:fldCharType="separate"/>
            </w:r>
            <w:r w:rsidR="00213828">
              <w:rPr>
                <w:noProof/>
                <w:webHidden/>
              </w:rPr>
              <w:t>39</w:t>
            </w:r>
            <w:r w:rsidR="00213828">
              <w:rPr>
                <w:noProof/>
                <w:webHidden/>
              </w:rPr>
              <w:fldChar w:fldCharType="end"/>
            </w:r>
          </w:hyperlink>
        </w:p>
        <w:p w14:paraId="16EF996D"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39" w:history="1">
            <w:r w:rsidR="00213828" w:rsidRPr="00E41734">
              <w:rPr>
                <w:rStyle w:val="Hyperlink"/>
                <w:noProof/>
              </w:rPr>
              <w:t>4.2 Questionnaire Response rate</w:t>
            </w:r>
            <w:r w:rsidR="00213828">
              <w:rPr>
                <w:noProof/>
                <w:webHidden/>
              </w:rPr>
              <w:tab/>
            </w:r>
            <w:r w:rsidR="00213828">
              <w:rPr>
                <w:noProof/>
                <w:webHidden/>
              </w:rPr>
              <w:fldChar w:fldCharType="begin"/>
            </w:r>
            <w:r w:rsidR="00213828">
              <w:rPr>
                <w:noProof/>
                <w:webHidden/>
              </w:rPr>
              <w:instrText xml:space="preserve"> PAGEREF _Toc123307039 \h </w:instrText>
            </w:r>
            <w:r w:rsidR="00213828">
              <w:rPr>
                <w:noProof/>
                <w:webHidden/>
              </w:rPr>
            </w:r>
            <w:r w:rsidR="00213828">
              <w:rPr>
                <w:noProof/>
                <w:webHidden/>
              </w:rPr>
              <w:fldChar w:fldCharType="separate"/>
            </w:r>
            <w:r w:rsidR="00213828">
              <w:rPr>
                <w:noProof/>
                <w:webHidden/>
              </w:rPr>
              <w:t>39</w:t>
            </w:r>
            <w:r w:rsidR="00213828">
              <w:rPr>
                <w:noProof/>
                <w:webHidden/>
              </w:rPr>
              <w:fldChar w:fldCharType="end"/>
            </w:r>
          </w:hyperlink>
        </w:p>
        <w:p w14:paraId="00DDA7B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40" w:history="1">
            <w:r w:rsidR="00213828" w:rsidRPr="00E41734">
              <w:rPr>
                <w:rStyle w:val="Hyperlink"/>
                <w:noProof/>
              </w:rPr>
              <w:t>4.3 Demographic characteristics of respondents</w:t>
            </w:r>
            <w:r w:rsidR="00213828">
              <w:rPr>
                <w:noProof/>
                <w:webHidden/>
              </w:rPr>
              <w:tab/>
            </w:r>
            <w:r w:rsidR="00213828">
              <w:rPr>
                <w:noProof/>
                <w:webHidden/>
              </w:rPr>
              <w:fldChar w:fldCharType="begin"/>
            </w:r>
            <w:r w:rsidR="00213828">
              <w:rPr>
                <w:noProof/>
                <w:webHidden/>
              </w:rPr>
              <w:instrText xml:space="preserve"> PAGEREF _Toc123307040 \h </w:instrText>
            </w:r>
            <w:r w:rsidR="00213828">
              <w:rPr>
                <w:noProof/>
                <w:webHidden/>
              </w:rPr>
            </w:r>
            <w:r w:rsidR="00213828">
              <w:rPr>
                <w:noProof/>
                <w:webHidden/>
              </w:rPr>
              <w:fldChar w:fldCharType="separate"/>
            </w:r>
            <w:r w:rsidR="00213828">
              <w:rPr>
                <w:noProof/>
                <w:webHidden/>
              </w:rPr>
              <w:t>40</w:t>
            </w:r>
            <w:r w:rsidR="00213828">
              <w:rPr>
                <w:noProof/>
                <w:webHidden/>
              </w:rPr>
              <w:fldChar w:fldCharType="end"/>
            </w:r>
          </w:hyperlink>
        </w:p>
        <w:p w14:paraId="5278DFE4"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41" w:history="1">
            <w:r w:rsidR="00213828" w:rsidRPr="00E41734">
              <w:rPr>
                <w:rStyle w:val="Hyperlink"/>
                <w:rFonts w:eastAsiaTheme="minorHAnsi"/>
                <w:noProof/>
                <w:lang w:eastAsia="en-US"/>
              </w:rPr>
              <w:t>4.3.1 Gender distribution</w:t>
            </w:r>
            <w:r w:rsidR="00213828">
              <w:rPr>
                <w:noProof/>
                <w:webHidden/>
              </w:rPr>
              <w:tab/>
            </w:r>
            <w:r w:rsidR="00213828">
              <w:rPr>
                <w:noProof/>
                <w:webHidden/>
              </w:rPr>
              <w:fldChar w:fldCharType="begin"/>
            </w:r>
            <w:r w:rsidR="00213828">
              <w:rPr>
                <w:noProof/>
                <w:webHidden/>
              </w:rPr>
              <w:instrText xml:space="preserve"> PAGEREF _Toc123307041 \h </w:instrText>
            </w:r>
            <w:r w:rsidR="00213828">
              <w:rPr>
                <w:noProof/>
                <w:webHidden/>
              </w:rPr>
            </w:r>
            <w:r w:rsidR="00213828">
              <w:rPr>
                <w:noProof/>
                <w:webHidden/>
              </w:rPr>
              <w:fldChar w:fldCharType="separate"/>
            </w:r>
            <w:r w:rsidR="00213828">
              <w:rPr>
                <w:noProof/>
                <w:webHidden/>
              </w:rPr>
              <w:t>40</w:t>
            </w:r>
            <w:r w:rsidR="00213828">
              <w:rPr>
                <w:noProof/>
                <w:webHidden/>
              </w:rPr>
              <w:fldChar w:fldCharType="end"/>
            </w:r>
          </w:hyperlink>
        </w:p>
        <w:p w14:paraId="02320CB1"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42" w:history="1">
            <w:r w:rsidR="00213828" w:rsidRPr="00E41734">
              <w:rPr>
                <w:rStyle w:val="Hyperlink"/>
                <w:noProof/>
              </w:rPr>
              <w:t>4.3.2 Age of the respondents</w:t>
            </w:r>
            <w:r w:rsidR="00213828">
              <w:rPr>
                <w:noProof/>
                <w:webHidden/>
              </w:rPr>
              <w:tab/>
            </w:r>
            <w:r w:rsidR="00213828">
              <w:rPr>
                <w:noProof/>
                <w:webHidden/>
              </w:rPr>
              <w:fldChar w:fldCharType="begin"/>
            </w:r>
            <w:r w:rsidR="00213828">
              <w:rPr>
                <w:noProof/>
                <w:webHidden/>
              </w:rPr>
              <w:instrText xml:space="preserve"> PAGEREF _Toc123307042 \h </w:instrText>
            </w:r>
            <w:r w:rsidR="00213828">
              <w:rPr>
                <w:noProof/>
                <w:webHidden/>
              </w:rPr>
            </w:r>
            <w:r w:rsidR="00213828">
              <w:rPr>
                <w:noProof/>
                <w:webHidden/>
              </w:rPr>
              <w:fldChar w:fldCharType="separate"/>
            </w:r>
            <w:r w:rsidR="00213828">
              <w:rPr>
                <w:noProof/>
                <w:webHidden/>
              </w:rPr>
              <w:t>41</w:t>
            </w:r>
            <w:r w:rsidR="00213828">
              <w:rPr>
                <w:noProof/>
                <w:webHidden/>
              </w:rPr>
              <w:fldChar w:fldCharType="end"/>
            </w:r>
          </w:hyperlink>
        </w:p>
        <w:p w14:paraId="551D9F97"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43" w:history="1">
            <w:r w:rsidR="00213828" w:rsidRPr="00E41734">
              <w:rPr>
                <w:rStyle w:val="Hyperlink"/>
                <w:noProof/>
              </w:rPr>
              <w:t xml:space="preserve">4.3.3 </w:t>
            </w:r>
            <w:r w:rsidR="00213828" w:rsidRPr="00E41734">
              <w:rPr>
                <w:rStyle w:val="Hyperlink"/>
                <w:noProof/>
                <w:lang w:eastAsia="en-US"/>
              </w:rPr>
              <w:t>Academic qualifications of respondents</w:t>
            </w:r>
            <w:r w:rsidR="00213828">
              <w:rPr>
                <w:noProof/>
                <w:webHidden/>
              </w:rPr>
              <w:tab/>
            </w:r>
            <w:r w:rsidR="00213828">
              <w:rPr>
                <w:noProof/>
                <w:webHidden/>
              </w:rPr>
              <w:fldChar w:fldCharType="begin"/>
            </w:r>
            <w:r w:rsidR="00213828">
              <w:rPr>
                <w:noProof/>
                <w:webHidden/>
              </w:rPr>
              <w:instrText xml:space="preserve"> PAGEREF _Toc123307043 \h </w:instrText>
            </w:r>
            <w:r w:rsidR="00213828">
              <w:rPr>
                <w:noProof/>
                <w:webHidden/>
              </w:rPr>
            </w:r>
            <w:r w:rsidR="00213828">
              <w:rPr>
                <w:noProof/>
                <w:webHidden/>
              </w:rPr>
              <w:fldChar w:fldCharType="separate"/>
            </w:r>
            <w:r w:rsidR="00213828">
              <w:rPr>
                <w:noProof/>
                <w:webHidden/>
              </w:rPr>
              <w:t>42</w:t>
            </w:r>
            <w:r w:rsidR="00213828">
              <w:rPr>
                <w:noProof/>
                <w:webHidden/>
              </w:rPr>
              <w:fldChar w:fldCharType="end"/>
            </w:r>
          </w:hyperlink>
        </w:p>
        <w:p w14:paraId="6C805406"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44" w:history="1">
            <w:r w:rsidR="00213828" w:rsidRPr="00E41734">
              <w:rPr>
                <w:rStyle w:val="Hyperlink"/>
                <w:noProof/>
              </w:rPr>
              <w:t>4.4 Descriptive statics</w:t>
            </w:r>
            <w:r w:rsidR="00213828">
              <w:rPr>
                <w:noProof/>
                <w:webHidden/>
              </w:rPr>
              <w:tab/>
            </w:r>
            <w:r w:rsidR="00213828">
              <w:rPr>
                <w:noProof/>
                <w:webHidden/>
              </w:rPr>
              <w:fldChar w:fldCharType="begin"/>
            </w:r>
            <w:r w:rsidR="00213828">
              <w:rPr>
                <w:noProof/>
                <w:webHidden/>
              </w:rPr>
              <w:instrText xml:space="preserve"> PAGEREF _Toc123307044 \h </w:instrText>
            </w:r>
            <w:r w:rsidR="00213828">
              <w:rPr>
                <w:noProof/>
                <w:webHidden/>
              </w:rPr>
            </w:r>
            <w:r w:rsidR="00213828">
              <w:rPr>
                <w:noProof/>
                <w:webHidden/>
              </w:rPr>
              <w:fldChar w:fldCharType="separate"/>
            </w:r>
            <w:r w:rsidR="00213828">
              <w:rPr>
                <w:noProof/>
                <w:webHidden/>
              </w:rPr>
              <w:t>42</w:t>
            </w:r>
            <w:r w:rsidR="00213828">
              <w:rPr>
                <w:noProof/>
                <w:webHidden/>
              </w:rPr>
              <w:fldChar w:fldCharType="end"/>
            </w:r>
          </w:hyperlink>
        </w:p>
        <w:p w14:paraId="122457CE"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45" w:history="1">
            <w:r w:rsidR="00213828" w:rsidRPr="00E41734">
              <w:rPr>
                <w:rStyle w:val="Hyperlink"/>
                <w:rFonts w:eastAsiaTheme="minorHAnsi"/>
                <w:noProof/>
              </w:rPr>
              <w:t>4.5 Chapter Summary</w:t>
            </w:r>
            <w:r w:rsidR="00213828">
              <w:rPr>
                <w:noProof/>
                <w:webHidden/>
              </w:rPr>
              <w:tab/>
            </w:r>
            <w:r w:rsidR="00213828">
              <w:rPr>
                <w:noProof/>
                <w:webHidden/>
              </w:rPr>
              <w:fldChar w:fldCharType="begin"/>
            </w:r>
            <w:r w:rsidR="00213828">
              <w:rPr>
                <w:noProof/>
                <w:webHidden/>
              </w:rPr>
              <w:instrText xml:space="preserve"> PAGEREF _Toc123307045 \h </w:instrText>
            </w:r>
            <w:r w:rsidR="00213828">
              <w:rPr>
                <w:noProof/>
                <w:webHidden/>
              </w:rPr>
            </w:r>
            <w:r w:rsidR="00213828">
              <w:rPr>
                <w:noProof/>
                <w:webHidden/>
              </w:rPr>
              <w:fldChar w:fldCharType="separate"/>
            </w:r>
            <w:r w:rsidR="00213828">
              <w:rPr>
                <w:noProof/>
                <w:webHidden/>
              </w:rPr>
              <w:t>46</w:t>
            </w:r>
            <w:r w:rsidR="00213828">
              <w:rPr>
                <w:noProof/>
                <w:webHidden/>
              </w:rPr>
              <w:fldChar w:fldCharType="end"/>
            </w:r>
          </w:hyperlink>
        </w:p>
        <w:p w14:paraId="1749236D" w14:textId="77777777" w:rsidR="00213828" w:rsidRDefault="00902C3F">
          <w:pPr>
            <w:pStyle w:val="TOC1"/>
            <w:rPr>
              <w:rFonts w:asciiTheme="minorHAnsi" w:eastAsiaTheme="minorEastAsia" w:hAnsiTheme="minorHAnsi" w:cstheme="minorBidi"/>
              <w:b w:val="0"/>
              <w:bCs w:val="0"/>
              <w:kern w:val="0"/>
              <w:sz w:val="22"/>
              <w:szCs w:val="22"/>
            </w:rPr>
          </w:pPr>
          <w:hyperlink w:anchor="_Toc123307046" w:history="1">
            <w:r w:rsidR="00213828" w:rsidRPr="00E41734">
              <w:rPr>
                <w:rStyle w:val="Hyperlink"/>
              </w:rPr>
              <w:t>CHAPTER 5</w:t>
            </w:r>
            <w:r w:rsidR="00213828">
              <w:rPr>
                <w:webHidden/>
              </w:rPr>
              <w:tab/>
            </w:r>
            <w:r w:rsidR="00213828">
              <w:rPr>
                <w:webHidden/>
              </w:rPr>
              <w:fldChar w:fldCharType="begin"/>
            </w:r>
            <w:r w:rsidR="00213828">
              <w:rPr>
                <w:webHidden/>
              </w:rPr>
              <w:instrText xml:space="preserve"> PAGEREF _Toc123307046 \h </w:instrText>
            </w:r>
            <w:r w:rsidR="00213828">
              <w:rPr>
                <w:webHidden/>
              </w:rPr>
            </w:r>
            <w:r w:rsidR="00213828">
              <w:rPr>
                <w:webHidden/>
              </w:rPr>
              <w:fldChar w:fldCharType="separate"/>
            </w:r>
            <w:r w:rsidR="00213828">
              <w:rPr>
                <w:webHidden/>
              </w:rPr>
              <w:t>47</w:t>
            </w:r>
            <w:r w:rsidR="00213828">
              <w:rPr>
                <w:webHidden/>
              </w:rPr>
              <w:fldChar w:fldCharType="end"/>
            </w:r>
          </w:hyperlink>
        </w:p>
        <w:p w14:paraId="6BE0B8CE" w14:textId="77777777" w:rsidR="00213828" w:rsidRDefault="00902C3F">
          <w:pPr>
            <w:pStyle w:val="TOC1"/>
            <w:rPr>
              <w:rFonts w:asciiTheme="minorHAnsi" w:eastAsiaTheme="minorEastAsia" w:hAnsiTheme="minorHAnsi" w:cstheme="minorBidi"/>
              <w:b w:val="0"/>
              <w:bCs w:val="0"/>
              <w:kern w:val="0"/>
              <w:sz w:val="22"/>
              <w:szCs w:val="22"/>
            </w:rPr>
          </w:pPr>
          <w:hyperlink w:anchor="_Toc123307047" w:history="1">
            <w:r w:rsidR="00213828" w:rsidRPr="00E41734">
              <w:rPr>
                <w:rStyle w:val="Hyperlink"/>
                <w:rFonts w:ascii="Times New Roman" w:eastAsiaTheme="majorEastAsia"/>
              </w:rPr>
              <w:t>SUMMARY, CONCLUSIONS AND RECOMMENDATIONS</w:t>
            </w:r>
            <w:r w:rsidR="00213828">
              <w:rPr>
                <w:webHidden/>
              </w:rPr>
              <w:tab/>
            </w:r>
            <w:r w:rsidR="00213828">
              <w:rPr>
                <w:webHidden/>
              </w:rPr>
              <w:fldChar w:fldCharType="begin"/>
            </w:r>
            <w:r w:rsidR="00213828">
              <w:rPr>
                <w:webHidden/>
              </w:rPr>
              <w:instrText xml:space="preserve"> PAGEREF _Toc123307047 \h </w:instrText>
            </w:r>
            <w:r w:rsidR="00213828">
              <w:rPr>
                <w:webHidden/>
              </w:rPr>
            </w:r>
            <w:r w:rsidR="00213828">
              <w:rPr>
                <w:webHidden/>
              </w:rPr>
              <w:fldChar w:fldCharType="separate"/>
            </w:r>
            <w:r w:rsidR="00213828">
              <w:rPr>
                <w:webHidden/>
              </w:rPr>
              <w:t>47</w:t>
            </w:r>
            <w:r w:rsidR="00213828">
              <w:rPr>
                <w:webHidden/>
              </w:rPr>
              <w:fldChar w:fldCharType="end"/>
            </w:r>
          </w:hyperlink>
        </w:p>
        <w:p w14:paraId="271E971F"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48" w:history="1">
            <w:r w:rsidR="00213828" w:rsidRPr="00E41734">
              <w:rPr>
                <w:rStyle w:val="Hyperlink"/>
                <w:rFonts w:ascii="Times New Roman" w:eastAsiaTheme="majorEastAsia"/>
                <w:b/>
                <w:noProof/>
                <w:lang w:eastAsia="en-US"/>
              </w:rPr>
              <w:t>5.1 Introduction</w:t>
            </w:r>
            <w:r w:rsidR="00213828">
              <w:rPr>
                <w:noProof/>
                <w:webHidden/>
              </w:rPr>
              <w:tab/>
            </w:r>
            <w:r w:rsidR="00213828">
              <w:rPr>
                <w:noProof/>
                <w:webHidden/>
              </w:rPr>
              <w:fldChar w:fldCharType="begin"/>
            </w:r>
            <w:r w:rsidR="00213828">
              <w:rPr>
                <w:noProof/>
                <w:webHidden/>
              </w:rPr>
              <w:instrText xml:space="preserve"> PAGEREF _Toc123307048 \h </w:instrText>
            </w:r>
            <w:r w:rsidR="00213828">
              <w:rPr>
                <w:noProof/>
                <w:webHidden/>
              </w:rPr>
            </w:r>
            <w:r w:rsidR="00213828">
              <w:rPr>
                <w:noProof/>
                <w:webHidden/>
              </w:rPr>
              <w:fldChar w:fldCharType="separate"/>
            </w:r>
            <w:r w:rsidR="00213828">
              <w:rPr>
                <w:noProof/>
                <w:webHidden/>
              </w:rPr>
              <w:t>47</w:t>
            </w:r>
            <w:r w:rsidR="00213828">
              <w:rPr>
                <w:noProof/>
                <w:webHidden/>
              </w:rPr>
              <w:fldChar w:fldCharType="end"/>
            </w:r>
          </w:hyperlink>
        </w:p>
        <w:p w14:paraId="5B984379"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49" w:history="1">
            <w:r w:rsidR="00213828" w:rsidRPr="00E41734">
              <w:rPr>
                <w:rStyle w:val="Hyperlink"/>
                <w:noProof/>
              </w:rPr>
              <w:t>5.2 Summary of findings</w:t>
            </w:r>
            <w:r w:rsidR="00213828">
              <w:rPr>
                <w:noProof/>
                <w:webHidden/>
              </w:rPr>
              <w:tab/>
            </w:r>
            <w:r w:rsidR="00213828">
              <w:rPr>
                <w:noProof/>
                <w:webHidden/>
              </w:rPr>
              <w:fldChar w:fldCharType="begin"/>
            </w:r>
            <w:r w:rsidR="00213828">
              <w:rPr>
                <w:noProof/>
                <w:webHidden/>
              </w:rPr>
              <w:instrText xml:space="preserve"> PAGEREF _Toc123307049 \h </w:instrText>
            </w:r>
            <w:r w:rsidR="00213828">
              <w:rPr>
                <w:noProof/>
                <w:webHidden/>
              </w:rPr>
            </w:r>
            <w:r w:rsidR="00213828">
              <w:rPr>
                <w:noProof/>
                <w:webHidden/>
              </w:rPr>
              <w:fldChar w:fldCharType="separate"/>
            </w:r>
            <w:r w:rsidR="00213828">
              <w:rPr>
                <w:noProof/>
                <w:webHidden/>
              </w:rPr>
              <w:t>47</w:t>
            </w:r>
            <w:r w:rsidR="00213828">
              <w:rPr>
                <w:noProof/>
                <w:webHidden/>
              </w:rPr>
              <w:fldChar w:fldCharType="end"/>
            </w:r>
          </w:hyperlink>
        </w:p>
        <w:p w14:paraId="7B61502C"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50" w:history="1">
            <w:r w:rsidR="00213828" w:rsidRPr="00E41734">
              <w:rPr>
                <w:rStyle w:val="Hyperlink"/>
                <w:noProof/>
              </w:rPr>
              <w:t>5.3 Conclusions</w:t>
            </w:r>
            <w:r w:rsidR="00213828">
              <w:rPr>
                <w:noProof/>
                <w:webHidden/>
              </w:rPr>
              <w:tab/>
            </w:r>
            <w:r w:rsidR="00213828">
              <w:rPr>
                <w:noProof/>
                <w:webHidden/>
              </w:rPr>
              <w:fldChar w:fldCharType="begin"/>
            </w:r>
            <w:r w:rsidR="00213828">
              <w:rPr>
                <w:noProof/>
                <w:webHidden/>
              </w:rPr>
              <w:instrText xml:space="preserve"> PAGEREF _Toc123307050 \h </w:instrText>
            </w:r>
            <w:r w:rsidR="00213828">
              <w:rPr>
                <w:noProof/>
                <w:webHidden/>
              </w:rPr>
            </w:r>
            <w:r w:rsidR="00213828">
              <w:rPr>
                <w:noProof/>
                <w:webHidden/>
              </w:rPr>
              <w:fldChar w:fldCharType="separate"/>
            </w:r>
            <w:r w:rsidR="00213828">
              <w:rPr>
                <w:noProof/>
                <w:webHidden/>
              </w:rPr>
              <w:t>48</w:t>
            </w:r>
            <w:r w:rsidR="00213828">
              <w:rPr>
                <w:noProof/>
                <w:webHidden/>
              </w:rPr>
              <w:fldChar w:fldCharType="end"/>
            </w:r>
          </w:hyperlink>
        </w:p>
        <w:p w14:paraId="5F4D924E"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1" w:history="1">
            <w:r w:rsidR="00213828" w:rsidRPr="00E41734">
              <w:rPr>
                <w:rStyle w:val="Hyperlink"/>
                <w:noProof/>
              </w:rPr>
              <w:t>5.3.1 Importance of inventory to Freda</w:t>
            </w:r>
            <w:r w:rsidR="00213828">
              <w:rPr>
                <w:noProof/>
                <w:webHidden/>
              </w:rPr>
              <w:tab/>
            </w:r>
            <w:r w:rsidR="00213828">
              <w:rPr>
                <w:noProof/>
                <w:webHidden/>
              </w:rPr>
              <w:fldChar w:fldCharType="begin"/>
            </w:r>
            <w:r w:rsidR="00213828">
              <w:rPr>
                <w:noProof/>
                <w:webHidden/>
              </w:rPr>
              <w:instrText xml:space="preserve"> PAGEREF _Toc123307051 \h </w:instrText>
            </w:r>
            <w:r w:rsidR="00213828">
              <w:rPr>
                <w:noProof/>
                <w:webHidden/>
              </w:rPr>
            </w:r>
            <w:r w:rsidR="00213828">
              <w:rPr>
                <w:noProof/>
                <w:webHidden/>
              </w:rPr>
              <w:fldChar w:fldCharType="separate"/>
            </w:r>
            <w:r w:rsidR="00213828">
              <w:rPr>
                <w:noProof/>
                <w:webHidden/>
              </w:rPr>
              <w:t>48</w:t>
            </w:r>
            <w:r w:rsidR="00213828">
              <w:rPr>
                <w:noProof/>
                <w:webHidden/>
              </w:rPr>
              <w:fldChar w:fldCharType="end"/>
            </w:r>
          </w:hyperlink>
        </w:p>
        <w:p w14:paraId="3DF2B0F3"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2" w:history="1">
            <w:r w:rsidR="00213828" w:rsidRPr="00E41734">
              <w:rPr>
                <w:rStyle w:val="Hyperlink"/>
                <w:noProof/>
              </w:rPr>
              <w:t>5.3.2 Inventory management challenges faced by Freda</w:t>
            </w:r>
            <w:r w:rsidR="00213828">
              <w:rPr>
                <w:noProof/>
                <w:webHidden/>
              </w:rPr>
              <w:tab/>
            </w:r>
            <w:r w:rsidR="00213828">
              <w:rPr>
                <w:noProof/>
                <w:webHidden/>
              </w:rPr>
              <w:fldChar w:fldCharType="begin"/>
            </w:r>
            <w:r w:rsidR="00213828">
              <w:rPr>
                <w:noProof/>
                <w:webHidden/>
              </w:rPr>
              <w:instrText xml:space="preserve"> PAGEREF _Toc123307052 \h </w:instrText>
            </w:r>
            <w:r w:rsidR="00213828">
              <w:rPr>
                <w:noProof/>
                <w:webHidden/>
              </w:rPr>
            </w:r>
            <w:r w:rsidR="00213828">
              <w:rPr>
                <w:noProof/>
                <w:webHidden/>
              </w:rPr>
              <w:fldChar w:fldCharType="separate"/>
            </w:r>
            <w:r w:rsidR="00213828">
              <w:rPr>
                <w:noProof/>
                <w:webHidden/>
              </w:rPr>
              <w:t>48</w:t>
            </w:r>
            <w:r w:rsidR="00213828">
              <w:rPr>
                <w:noProof/>
                <w:webHidden/>
              </w:rPr>
              <w:fldChar w:fldCharType="end"/>
            </w:r>
          </w:hyperlink>
        </w:p>
        <w:p w14:paraId="227B225C"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3" w:history="1">
            <w:r w:rsidR="00213828" w:rsidRPr="00E41734">
              <w:rPr>
                <w:rStyle w:val="Hyperlink"/>
                <w:noProof/>
              </w:rPr>
              <w:t>5.3.3 The relationship between inventory management and organizational performance</w:t>
            </w:r>
            <w:r w:rsidR="00213828">
              <w:rPr>
                <w:noProof/>
                <w:webHidden/>
              </w:rPr>
              <w:tab/>
            </w:r>
            <w:r w:rsidR="00213828">
              <w:rPr>
                <w:noProof/>
                <w:webHidden/>
              </w:rPr>
              <w:fldChar w:fldCharType="begin"/>
            </w:r>
            <w:r w:rsidR="00213828">
              <w:rPr>
                <w:noProof/>
                <w:webHidden/>
              </w:rPr>
              <w:instrText xml:space="preserve"> PAGEREF _Toc123307053 \h </w:instrText>
            </w:r>
            <w:r w:rsidR="00213828">
              <w:rPr>
                <w:noProof/>
                <w:webHidden/>
              </w:rPr>
            </w:r>
            <w:r w:rsidR="00213828">
              <w:rPr>
                <w:noProof/>
                <w:webHidden/>
              </w:rPr>
              <w:fldChar w:fldCharType="separate"/>
            </w:r>
            <w:r w:rsidR="00213828">
              <w:rPr>
                <w:noProof/>
                <w:webHidden/>
              </w:rPr>
              <w:t>49</w:t>
            </w:r>
            <w:r w:rsidR="00213828">
              <w:rPr>
                <w:noProof/>
                <w:webHidden/>
              </w:rPr>
              <w:fldChar w:fldCharType="end"/>
            </w:r>
          </w:hyperlink>
        </w:p>
        <w:p w14:paraId="68E1F338"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54" w:history="1">
            <w:r w:rsidR="00213828" w:rsidRPr="00E41734">
              <w:rPr>
                <w:rStyle w:val="Hyperlink"/>
                <w:noProof/>
              </w:rPr>
              <w:t>5.4 Recommendations</w:t>
            </w:r>
            <w:r w:rsidR="00213828">
              <w:rPr>
                <w:noProof/>
                <w:webHidden/>
              </w:rPr>
              <w:tab/>
            </w:r>
            <w:r w:rsidR="00213828">
              <w:rPr>
                <w:noProof/>
                <w:webHidden/>
              </w:rPr>
              <w:fldChar w:fldCharType="begin"/>
            </w:r>
            <w:r w:rsidR="00213828">
              <w:rPr>
                <w:noProof/>
                <w:webHidden/>
              </w:rPr>
              <w:instrText xml:space="preserve"> PAGEREF _Toc123307054 \h </w:instrText>
            </w:r>
            <w:r w:rsidR="00213828">
              <w:rPr>
                <w:noProof/>
                <w:webHidden/>
              </w:rPr>
            </w:r>
            <w:r w:rsidR="00213828">
              <w:rPr>
                <w:noProof/>
                <w:webHidden/>
              </w:rPr>
              <w:fldChar w:fldCharType="separate"/>
            </w:r>
            <w:r w:rsidR="00213828">
              <w:rPr>
                <w:noProof/>
                <w:webHidden/>
              </w:rPr>
              <w:t>49</w:t>
            </w:r>
            <w:r w:rsidR="00213828">
              <w:rPr>
                <w:noProof/>
                <w:webHidden/>
              </w:rPr>
              <w:fldChar w:fldCharType="end"/>
            </w:r>
          </w:hyperlink>
        </w:p>
        <w:p w14:paraId="3F3C9657"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5" w:history="1">
            <w:r w:rsidR="00213828" w:rsidRPr="00E41734">
              <w:rPr>
                <w:rStyle w:val="Hyperlink"/>
                <w:noProof/>
              </w:rPr>
              <w:t>5.4.1 Implementation of effective computerized system</w:t>
            </w:r>
            <w:r w:rsidR="00213828">
              <w:rPr>
                <w:noProof/>
                <w:webHidden/>
              </w:rPr>
              <w:tab/>
            </w:r>
            <w:r w:rsidR="00213828">
              <w:rPr>
                <w:noProof/>
                <w:webHidden/>
              </w:rPr>
              <w:fldChar w:fldCharType="begin"/>
            </w:r>
            <w:r w:rsidR="00213828">
              <w:rPr>
                <w:noProof/>
                <w:webHidden/>
              </w:rPr>
              <w:instrText xml:space="preserve"> PAGEREF _Toc123307055 \h </w:instrText>
            </w:r>
            <w:r w:rsidR="00213828">
              <w:rPr>
                <w:noProof/>
                <w:webHidden/>
              </w:rPr>
            </w:r>
            <w:r w:rsidR="00213828">
              <w:rPr>
                <w:noProof/>
                <w:webHidden/>
              </w:rPr>
              <w:fldChar w:fldCharType="separate"/>
            </w:r>
            <w:r w:rsidR="00213828">
              <w:rPr>
                <w:noProof/>
                <w:webHidden/>
              </w:rPr>
              <w:t>49</w:t>
            </w:r>
            <w:r w:rsidR="00213828">
              <w:rPr>
                <w:noProof/>
                <w:webHidden/>
              </w:rPr>
              <w:fldChar w:fldCharType="end"/>
            </w:r>
          </w:hyperlink>
        </w:p>
        <w:p w14:paraId="12607022"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6" w:history="1">
            <w:r w:rsidR="00213828" w:rsidRPr="00E41734">
              <w:rPr>
                <w:rStyle w:val="Hyperlink"/>
                <w:noProof/>
              </w:rPr>
              <w:t>5.4.2 Training and Development</w:t>
            </w:r>
            <w:r w:rsidR="00213828">
              <w:rPr>
                <w:noProof/>
                <w:webHidden/>
              </w:rPr>
              <w:tab/>
            </w:r>
            <w:r w:rsidR="00213828">
              <w:rPr>
                <w:noProof/>
                <w:webHidden/>
              </w:rPr>
              <w:fldChar w:fldCharType="begin"/>
            </w:r>
            <w:r w:rsidR="00213828">
              <w:rPr>
                <w:noProof/>
                <w:webHidden/>
              </w:rPr>
              <w:instrText xml:space="preserve"> PAGEREF _Toc123307056 \h </w:instrText>
            </w:r>
            <w:r w:rsidR="00213828">
              <w:rPr>
                <w:noProof/>
                <w:webHidden/>
              </w:rPr>
            </w:r>
            <w:r w:rsidR="00213828">
              <w:rPr>
                <w:noProof/>
                <w:webHidden/>
              </w:rPr>
              <w:fldChar w:fldCharType="separate"/>
            </w:r>
            <w:r w:rsidR="00213828">
              <w:rPr>
                <w:noProof/>
                <w:webHidden/>
              </w:rPr>
              <w:t>50</w:t>
            </w:r>
            <w:r w:rsidR="00213828">
              <w:rPr>
                <w:noProof/>
                <w:webHidden/>
              </w:rPr>
              <w:fldChar w:fldCharType="end"/>
            </w:r>
          </w:hyperlink>
        </w:p>
        <w:p w14:paraId="18BA8ABE"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7" w:history="1">
            <w:r w:rsidR="00213828" w:rsidRPr="00E41734">
              <w:rPr>
                <w:rStyle w:val="Hyperlink"/>
                <w:noProof/>
              </w:rPr>
              <w:t>5.4.3 Introducing effective inventory management policies</w:t>
            </w:r>
            <w:r w:rsidR="00213828">
              <w:rPr>
                <w:noProof/>
                <w:webHidden/>
              </w:rPr>
              <w:tab/>
            </w:r>
            <w:r w:rsidR="00213828">
              <w:rPr>
                <w:noProof/>
                <w:webHidden/>
              </w:rPr>
              <w:fldChar w:fldCharType="begin"/>
            </w:r>
            <w:r w:rsidR="00213828">
              <w:rPr>
                <w:noProof/>
                <w:webHidden/>
              </w:rPr>
              <w:instrText xml:space="preserve"> PAGEREF _Toc123307057 \h </w:instrText>
            </w:r>
            <w:r w:rsidR="00213828">
              <w:rPr>
                <w:noProof/>
                <w:webHidden/>
              </w:rPr>
            </w:r>
            <w:r w:rsidR="00213828">
              <w:rPr>
                <w:noProof/>
                <w:webHidden/>
              </w:rPr>
              <w:fldChar w:fldCharType="separate"/>
            </w:r>
            <w:r w:rsidR="00213828">
              <w:rPr>
                <w:noProof/>
                <w:webHidden/>
              </w:rPr>
              <w:t>50</w:t>
            </w:r>
            <w:r w:rsidR="00213828">
              <w:rPr>
                <w:noProof/>
                <w:webHidden/>
              </w:rPr>
              <w:fldChar w:fldCharType="end"/>
            </w:r>
          </w:hyperlink>
        </w:p>
        <w:p w14:paraId="47694BF4"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8" w:history="1">
            <w:r w:rsidR="00213828" w:rsidRPr="00E41734">
              <w:rPr>
                <w:rStyle w:val="Hyperlink"/>
                <w:noProof/>
              </w:rPr>
              <w:t>5.4.4 Reduce human error</w:t>
            </w:r>
            <w:r w:rsidR="00213828">
              <w:rPr>
                <w:noProof/>
                <w:webHidden/>
              </w:rPr>
              <w:tab/>
            </w:r>
            <w:r w:rsidR="00213828">
              <w:rPr>
                <w:noProof/>
                <w:webHidden/>
              </w:rPr>
              <w:fldChar w:fldCharType="begin"/>
            </w:r>
            <w:r w:rsidR="00213828">
              <w:rPr>
                <w:noProof/>
                <w:webHidden/>
              </w:rPr>
              <w:instrText xml:space="preserve"> PAGEREF _Toc123307058 \h </w:instrText>
            </w:r>
            <w:r w:rsidR="00213828">
              <w:rPr>
                <w:noProof/>
                <w:webHidden/>
              </w:rPr>
            </w:r>
            <w:r w:rsidR="00213828">
              <w:rPr>
                <w:noProof/>
                <w:webHidden/>
              </w:rPr>
              <w:fldChar w:fldCharType="separate"/>
            </w:r>
            <w:r w:rsidR="00213828">
              <w:rPr>
                <w:noProof/>
                <w:webHidden/>
              </w:rPr>
              <w:t>50</w:t>
            </w:r>
            <w:r w:rsidR="00213828">
              <w:rPr>
                <w:noProof/>
                <w:webHidden/>
              </w:rPr>
              <w:fldChar w:fldCharType="end"/>
            </w:r>
          </w:hyperlink>
        </w:p>
        <w:p w14:paraId="2D939A92" w14:textId="77777777" w:rsidR="00213828" w:rsidRDefault="00902C3F">
          <w:pPr>
            <w:pStyle w:val="TOC3"/>
            <w:tabs>
              <w:tab w:val="right" w:leader="dot" w:pos="9350"/>
            </w:tabs>
            <w:rPr>
              <w:rFonts w:asciiTheme="minorHAnsi" w:eastAsiaTheme="minorEastAsia" w:hAnsiTheme="minorHAnsi" w:cstheme="minorBidi"/>
              <w:noProof/>
              <w:kern w:val="0"/>
              <w:sz w:val="22"/>
              <w:szCs w:val="22"/>
              <w:lang w:eastAsia="en-US"/>
            </w:rPr>
          </w:pPr>
          <w:hyperlink w:anchor="_Toc123307059" w:history="1">
            <w:r w:rsidR="00213828" w:rsidRPr="00E41734">
              <w:rPr>
                <w:rStyle w:val="Hyperlink"/>
                <w:noProof/>
              </w:rPr>
              <w:t>5.4.5 Continuous assessment</w:t>
            </w:r>
            <w:r w:rsidR="00213828">
              <w:rPr>
                <w:noProof/>
                <w:webHidden/>
              </w:rPr>
              <w:tab/>
            </w:r>
            <w:r w:rsidR="00213828">
              <w:rPr>
                <w:noProof/>
                <w:webHidden/>
              </w:rPr>
              <w:fldChar w:fldCharType="begin"/>
            </w:r>
            <w:r w:rsidR="00213828">
              <w:rPr>
                <w:noProof/>
                <w:webHidden/>
              </w:rPr>
              <w:instrText xml:space="preserve"> PAGEREF _Toc123307059 \h </w:instrText>
            </w:r>
            <w:r w:rsidR="00213828">
              <w:rPr>
                <w:noProof/>
                <w:webHidden/>
              </w:rPr>
            </w:r>
            <w:r w:rsidR="00213828">
              <w:rPr>
                <w:noProof/>
                <w:webHidden/>
              </w:rPr>
              <w:fldChar w:fldCharType="separate"/>
            </w:r>
            <w:r w:rsidR="00213828">
              <w:rPr>
                <w:noProof/>
                <w:webHidden/>
              </w:rPr>
              <w:t>50</w:t>
            </w:r>
            <w:r w:rsidR="00213828">
              <w:rPr>
                <w:noProof/>
                <w:webHidden/>
              </w:rPr>
              <w:fldChar w:fldCharType="end"/>
            </w:r>
          </w:hyperlink>
        </w:p>
        <w:p w14:paraId="129D9F18" w14:textId="77777777" w:rsidR="00213828" w:rsidRDefault="00902C3F">
          <w:pPr>
            <w:pStyle w:val="TOC2"/>
            <w:tabs>
              <w:tab w:val="right" w:leader="dot" w:pos="9350"/>
            </w:tabs>
            <w:rPr>
              <w:rFonts w:asciiTheme="minorHAnsi" w:eastAsiaTheme="minorEastAsia" w:hAnsiTheme="minorHAnsi" w:cstheme="minorBidi"/>
              <w:noProof/>
              <w:kern w:val="0"/>
              <w:sz w:val="22"/>
              <w:szCs w:val="22"/>
              <w:lang w:eastAsia="en-US"/>
            </w:rPr>
          </w:pPr>
          <w:hyperlink w:anchor="_Toc123307060" w:history="1">
            <w:r w:rsidR="00213828" w:rsidRPr="00E41734">
              <w:rPr>
                <w:rStyle w:val="Hyperlink"/>
                <w:noProof/>
              </w:rPr>
              <w:t>5.5 Further Research</w:t>
            </w:r>
            <w:r w:rsidR="00213828">
              <w:rPr>
                <w:noProof/>
                <w:webHidden/>
              </w:rPr>
              <w:tab/>
            </w:r>
            <w:r w:rsidR="00213828">
              <w:rPr>
                <w:noProof/>
                <w:webHidden/>
              </w:rPr>
              <w:fldChar w:fldCharType="begin"/>
            </w:r>
            <w:r w:rsidR="00213828">
              <w:rPr>
                <w:noProof/>
                <w:webHidden/>
              </w:rPr>
              <w:instrText xml:space="preserve"> PAGEREF _Toc123307060 \h </w:instrText>
            </w:r>
            <w:r w:rsidR="00213828">
              <w:rPr>
                <w:noProof/>
                <w:webHidden/>
              </w:rPr>
            </w:r>
            <w:r w:rsidR="00213828">
              <w:rPr>
                <w:noProof/>
                <w:webHidden/>
              </w:rPr>
              <w:fldChar w:fldCharType="separate"/>
            </w:r>
            <w:r w:rsidR="00213828">
              <w:rPr>
                <w:noProof/>
                <w:webHidden/>
              </w:rPr>
              <w:t>51</w:t>
            </w:r>
            <w:r w:rsidR="00213828">
              <w:rPr>
                <w:noProof/>
                <w:webHidden/>
              </w:rPr>
              <w:fldChar w:fldCharType="end"/>
            </w:r>
          </w:hyperlink>
        </w:p>
        <w:p w14:paraId="43ED1D35" w14:textId="77777777" w:rsidR="00213828" w:rsidRDefault="00902C3F">
          <w:pPr>
            <w:pStyle w:val="TOC1"/>
            <w:rPr>
              <w:rFonts w:asciiTheme="minorHAnsi" w:eastAsiaTheme="minorEastAsia" w:hAnsiTheme="minorHAnsi" w:cstheme="minorBidi"/>
              <w:b w:val="0"/>
              <w:bCs w:val="0"/>
              <w:kern w:val="0"/>
              <w:sz w:val="22"/>
              <w:szCs w:val="22"/>
            </w:rPr>
          </w:pPr>
          <w:hyperlink w:anchor="_Toc123307061" w:history="1">
            <w:r w:rsidR="00213828" w:rsidRPr="00E41734">
              <w:rPr>
                <w:rStyle w:val="Hyperlink"/>
                <w:rFonts w:ascii="Times New Roman"/>
              </w:rPr>
              <w:t>APPENDIX I: QUESTIONNAIRE</w:t>
            </w:r>
            <w:r w:rsidR="00213828">
              <w:rPr>
                <w:webHidden/>
              </w:rPr>
              <w:tab/>
            </w:r>
            <w:r w:rsidR="00213828">
              <w:rPr>
                <w:webHidden/>
              </w:rPr>
              <w:fldChar w:fldCharType="begin"/>
            </w:r>
            <w:r w:rsidR="00213828">
              <w:rPr>
                <w:webHidden/>
              </w:rPr>
              <w:instrText xml:space="preserve"> PAGEREF _Toc123307061 \h </w:instrText>
            </w:r>
            <w:r w:rsidR="00213828">
              <w:rPr>
                <w:webHidden/>
              </w:rPr>
            </w:r>
            <w:r w:rsidR="00213828">
              <w:rPr>
                <w:webHidden/>
              </w:rPr>
              <w:fldChar w:fldCharType="separate"/>
            </w:r>
            <w:r w:rsidR="00213828">
              <w:rPr>
                <w:webHidden/>
              </w:rPr>
              <w:t>57</w:t>
            </w:r>
            <w:r w:rsidR="00213828">
              <w:rPr>
                <w:webHidden/>
              </w:rPr>
              <w:fldChar w:fldCharType="end"/>
            </w:r>
          </w:hyperlink>
        </w:p>
        <w:p w14:paraId="7A864AA6" w14:textId="77777777" w:rsidR="00213828" w:rsidRDefault="00902C3F">
          <w:pPr>
            <w:pStyle w:val="TOC1"/>
            <w:rPr>
              <w:rFonts w:asciiTheme="minorHAnsi" w:eastAsiaTheme="minorEastAsia" w:hAnsiTheme="minorHAnsi" w:cstheme="minorBidi"/>
              <w:b w:val="0"/>
              <w:bCs w:val="0"/>
              <w:kern w:val="0"/>
              <w:sz w:val="22"/>
              <w:szCs w:val="22"/>
            </w:rPr>
          </w:pPr>
          <w:hyperlink w:anchor="_Toc123307062" w:history="1">
            <w:r w:rsidR="00213828" w:rsidRPr="00E41734">
              <w:rPr>
                <w:rStyle w:val="Hyperlink"/>
                <w:rFonts w:ascii="Times New Roman"/>
              </w:rPr>
              <w:t>BINDURA UNIVERSITY OF SCIENCE EDUCATION</w:t>
            </w:r>
            <w:r w:rsidR="00213828">
              <w:rPr>
                <w:webHidden/>
              </w:rPr>
              <w:tab/>
            </w:r>
            <w:r w:rsidR="00213828">
              <w:rPr>
                <w:webHidden/>
              </w:rPr>
              <w:fldChar w:fldCharType="begin"/>
            </w:r>
            <w:r w:rsidR="00213828">
              <w:rPr>
                <w:webHidden/>
              </w:rPr>
              <w:instrText xml:space="preserve"> PAGEREF _Toc123307062 \h </w:instrText>
            </w:r>
            <w:r w:rsidR="00213828">
              <w:rPr>
                <w:webHidden/>
              </w:rPr>
            </w:r>
            <w:r w:rsidR="00213828">
              <w:rPr>
                <w:webHidden/>
              </w:rPr>
              <w:fldChar w:fldCharType="separate"/>
            </w:r>
            <w:r w:rsidR="00213828">
              <w:rPr>
                <w:webHidden/>
              </w:rPr>
              <w:t>57</w:t>
            </w:r>
            <w:r w:rsidR="00213828">
              <w:rPr>
                <w:webHidden/>
              </w:rPr>
              <w:fldChar w:fldCharType="end"/>
            </w:r>
          </w:hyperlink>
        </w:p>
        <w:p w14:paraId="54FD4F97" w14:textId="479B12D4" w:rsidR="00A81304" w:rsidRDefault="00A81304">
          <w:r>
            <w:rPr>
              <w:b/>
              <w:bCs/>
              <w:noProof/>
            </w:rPr>
            <w:fldChar w:fldCharType="end"/>
          </w:r>
        </w:p>
      </w:sdtContent>
    </w:sdt>
    <w:p w14:paraId="6CB34BAB" w14:textId="77777777" w:rsidR="00A81304" w:rsidRPr="00A379BB" w:rsidRDefault="00A81304" w:rsidP="00A379BB">
      <w:pPr>
        <w:widowControl/>
        <w:wordWrap/>
        <w:autoSpaceDE/>
        <w:autoSpaceDN/>
        <w:spacing w:after="160" w:line="360" w:lineRule="auto"/>
        <w:rPr>
          <w:rFonts w:ascii="Times New Roman" w:eastAsiaTheme="minorHAnsi"/>
          <w:kern w:val="0"/>
          <w:sz w:val="24"/>
          <w:szCs w:val="24"/>
          <w:lang w:eastAsia="en-US"/>
        </w:rPr>
      </w:pPr>
    </w:p>
    <w:p w14:paraId="373EF512" w14:textId="77777777" w:rsidR="00651EFF" w:rsidRPr="00A379BB" w:rsidRDefault="00651EFF" w:rsidP="00A379BB">
      <w:pPr>
        <w:spacing w:line="360" w:lineRule="auto"/>
        <w:rPr>
          <w:rFonts w:ascii="Times New Roman"/>
          <w:b/>
          <w:sz w:val="24"/>
          <w:szCs w:val="24"/>
        </w:rPr>
      </w:pPr>
    </w:p>
    <w:p w14:paraId="5664B997" w14:textId="77777777" w:rsidR="00A81304" w:rsidRDefault="00A81304">
      <w:pPr>
        <w:widowControl/>
        <w:wordWrap/>
        <w:autoSpaceDE/>
        <w:autoSpaceDN/>
        <w:spacing w:after="200" w:line="276" w:lineRule="auto"/>
        <w:jc w:val="left"/>
        <w:rPr>
          <w:rFonts w:ascii="Times New Roman"/>
          <w:b/>
          <w:sz w:val="24"/>
          <w:szCs w:val="24"/>
        </w:rPr>
      </w:pPr>
      <w:r>
        <w:rPr>
          <w:rFonts w:ascii="Times New Roman"/>
          <w:b/>
          <w:sz w:val="24"/>
          <w:szCs w:val="24"/>
        </w:rPr>
        <w:br w:type="page"/>
      </w:r>
    </w:p>
    <w:p w14:paraId="2AEB02C3" w14:textId="77777777" w:rsidR="00A81304" w:rsidRPr="00A81304" w:rsidRDefault="00A81304" w:rsidP="00EE50EB">
      <w:pPr>
        <w:pStyle w:val="Heading1"/>
      </w:pPr>
      <w:bookmarkStart w:id="11" w:name="_Toc123306974"/>
      <w:r w:rsidRPr="00A81304">
        <w:lastRenderedPageBreak/>
        <w:t>List of figures</w:t>
      </w:r>
      <w:bookmarkEnd w:id="11"/>
    </w:p>
    <w:p w14:paraId="5EA90198" w14:textId="3A6771D4" w:rsidR="000835DB" w:rsidRDefault="00A81304">
      <w:pPr>
        <w:pStyle w:val="TableofFigures"/>
        <w:tabs>
          <w:tab w:val="right" w:leader="dot" w:pos="9350"/>
        </w:tabs>
        <w:rPr>
          <w:rFonts w:asciiTheme="minorHAnsi" w:eastAsiaTheme="minorEastAsia" w:hAnsiTheme="minorHAnsi" w:cstheme="minorBidi"/>
          <w:noProof/>
          <w:kern w:val="0"/>
          <w:sz w:val="22"/>
          <w:szCs w:val="22"/>
          <w:lang w:eastAsia="en-US"/>
        </w:rPr>
      </w:pPr>
      <w:r>
        <w:rPr>
          <w:rFonts w:ascii="Times New Roman"/>
          <w:b/>
          <w:sz w:val="24"/>
          <w:szCs w:val="24"/>
        </w:rPr>
        <w:fldChar w:fldCharType="begin"/>
      </w:r>
      <w:r>
        <w:rPr>
          <w:rFonts w:ascii="Times New Roman"/>
          <w:b/>
          <w:sz w:val="24"/>
          <w:szCs w:val="24"/>
        </w:rPr>
        <w:instrText xml:space="preserve"> TOC \h \z \c "Figure" </w:instrText>
      </w:r>
      <w:r>
        <w:rPr>
          <w:rFonts w:ascii="Times New Roman"/>
          <w:b/>
          <w:sz w:val="24"/>
          <w:szCs w:val="24"/>
        </w:rPr>
        <w:fldChar w:fldCharType="separate"/>
      </w:r>
      <w:hyperlink w:anchor="_Toc122553454" w:history="1">
        <w:r w:rsidR="000835DB" w:rsidRPr="00DE1467">
          <w:rPr>
            <w:rStyle w:val="Hyperlink"/>
            <w:noProof/>
          </w:rPr>
          <w:t>Figure 1</w:t>
        </w:r>
        <w:r w:rsidR="00CD70EC">
          <w:rPr>
            <w:rStyle w:val="Hyperlink"/>
            <w:noProof/>
          </w:rPr>
          <w:t>.1</w:t>
        </w:r>
        <w:r w:rsidR="000835DB" w:rsidRPr="00DE1467">
          <w:rPr>
            <w:rStyle w:val="Hyperlink"/>
            <w:rFonts w:ascii="Times New Roman"/>
            <w:noProof/>
          </w:rPr>
          <w:t xml:space="preserve"> FRGM Monthly Gold Production</w:t>
        </w:r>
        <w:r w:rsidR="000835DB">
          <w:rPr>
            <w:noProof/>
            <w:webHidden/>
          </w:rPr>
          <w:tab/>
        </w:r>
        <w:r w:rsidR="000835DB">
          <w:rPr>
            <w:noProof/>
            <w:webHidden/>
          </w:rPr>
          <w:fldChar w:fldCharType="begin"/>
        </w:r>
        <w:r w:rsidR="000835DB">
          <w:rPr>
            <w:noProof/>
            <w:webHidden/>
          </w:rPr>
          <w:instrText xml:space="preserve"> PAGEREF _Toc122553454 \h </w:instrText>
        </w:r>
        <w:r w:rsidR="000835DB">
          <w:rPr>
            <w:noProof/>
            <w:webHidden/>
          </w:rPr>
        </w:r>
        <w:r w:rsidR="000835DB">
          <w:rPr>
            <w:noProof/>
            <w:webHidden/>
          </w:rPr>
          <w:fldChar w:fldCharType="separate"/>
        </w:r>
        <w:r w:rsidR="000835DB">
          <w:rPr>
            <w:noProof/>
            <w:webHidden/>
          </w:rPr>
          <w:t>15</w:t>
        </w:r>
        <w:r w:rsidR="000835DB">
          <w:rPr>
            <w:noProof/>
            <w:webHidden/>
          </w:rPr>
          <w:fldChar w:fldCharType="end"/>
        </w:r>
      </w:hyperlink>
    </w:p>
    <w:p w14:paraId="14AF05DA" w14:textId="21DAC97A" w:rsidR="000835DB" w:rsidRDefault="00902C3F">
      <w:pPr>
        <w:pStyle w:val="TableofFigures"/>
        <w:tabs>
          <w:tab w:val="right" w:leader="dot" w:pos="9350"/>
        </w:tabs>
        <w:rPr>
          <w:rFonts w:asciiTheme="minorHAnsi" w:eastAsiaTheme="minorEastAsia" w:hAnsiTheme="minorHAnsi" w:cstheme="minorBidi"/>
          <w:noProof/>
          <w:kern w:val="0"/>
          <w:sz w:val="22"/>
          <w:szCs w:val="22"/>
          <w:lang w:eastAsia="en-US"/>
        </w:rPr>
      </w:pPr>
      <w:hyperlink w:anchor="_Toc122553455" w:history="1">
        <w:r w:rsidR="00CD70EC">
          <w:rPr>
            <w:rStyle w:val="Hyperlink"/>
            <w:noProof/>
          </w:rPr>
          <w:t>Figure 4.1</w:t>
        </w:r>
        <w:r w:rsidR="000835DB" w:rsidRPr="00DE1467">
          <w:rPr>
            <w:rStyle w:val="Hyperlink"/>
            <w:noProof/>
          </w:rPr>
          <w:t xml:space="preserve"> </w:t>
        </w:r>
        <w:r w:rsidR="000835DB" w:rsidRPr="00DE1467">
          <w:rPr>
            <w:rStyle w:val="Hyperlink"/>
            <w:rFonts w:ascii="Times New Roman"/>
            <w:noProof/>
          </w:rPr>
          <w:t>Gender of respondents</w:t>
        </w:r>
        <w:r w:rsidR="000835DB">
          <w:rPr>
            <w:noProof/>
            <w:webHidden/>
          </w:rPr>
          <w:tab/>
        </w:r>
        <w:r w:rsidR="000835DB">
          <w:rPr>
            <w:noProof/>
            <w:webHidden/>
          </w:rPr>
          <w:fldChar w:fldCharType="begin"/>
        </w:r>
        <w:r w:rsidR="000835DB">
          <w:rPr>
            <w:noProof/>
            <w:webHidden/>
          </w:rPr>
          <w:instrText xml:space="preserve"> PAGEREF _Toc122553455 \h </w:instrText>
        </w:r>
        <w:r w:rsidR="000835DB">
          <w:rPr>
            <w:noProof/>
            <w:webHidden/>
          </w:rPr>
        </w:r>
        <w:r w:rsidR="000835DB">
          <w:rPr>
            <w:noProof/>
            <w:webHidden/>
          </w:rPr>
          <w:fldChar w:fldCharType="separate"/>
        </w:r>
        <w:r w:rsidR="000835DB">
          <w:rPr>
            <w:noProof/>
            <w:webHidden/>
          </w:rPr>
          <w:t>41</w:t>
        </w:r>
        <w:r w:rsidR="000835DB">
          <w:rPr>
            <w:noProof/>
            <w:webHidden/>
          </w:rPr>
          <w:fldChar w:fldCharType="end"/>
        </w:r>
      </w:hyperlink>
    </w:p>
    <w:p w14:paraId="198049AD" w14:textId="20E12386" w:rsidR="000835DB" w:rsidRDefault="00902C3F">
      <w:pPr>
        <w:pStyle w:val="TableofFigures"/>
        <w:tabs>
          <w:tab w:val="right" w:leader="dot" w:pos="9350"/>
        </w:tabs>
        <w:rPr>
          <w:rFonts w:asciiTheme="minorHAnsi" w:eastAsiaTheme="minorEastAsia" w:hAnsiTheme="minorHAnsi" w:cstheme="minorBidi"/>
          <w:noProof/>
          <w:kern w:val="0"/>
          <w:sz w:val="22"/>
          <w:szCs w:val="22"/>
          <w:lang w:eastAsia="en-US"/>
        </w:rPr>
      </w:pPr>
      <w:hyperlink w:anchor="_Toc122553456" w:history="1">
        <w:r w:rsidR="00CD70EC">
          <w:rPr>
            <w:rStyle w:val="Hyperlink"/>
            <w:noProof/>
          </w:rPr>
          <w:t>Figure 4.2</w:t>
        </w:r>
        <w:r w:rsidR="000835DB" w:rsidRPr="00DE1467">
          <w:rPr>
            <w:rStyle w:val="Hyperlink"/>
            <w:noProof/>
          </w:rPr>
          <w:t xml:space="preserve"> </w:t>
        </w:r>
        <w:r w:rsidR="000835DB" w:rsidRPr="00DE1467">
          <w:rPr>
            <w:rStyle w:val="Hyperlink"/>
            <w:rFonts w:ascii="Times New Roman"/>
            <w:noProof/>
          </w:rPr>
          <w:t>Age groups of respondents</w:t>
        </w:r>
        <w:r w:rsidR="000835DB">
          <w:rPr>
            <w:noProof/>
            <w:webHidden/>
          </w:rPr>
          <w:tab/>
        </w:r>
        <w:r w:rsidR="000835DB">
          <w:rPr>
            <w:noProof/>
            <w:webHidden/>
          </w:rPr>
          <w:fldChar w:fldCharType="begin"/>
        </w:r>
        <w:r w:rsidR="000835DB">
          <w:rPr>
            <w:noProof/>
            <w:webHidden/>
          </w:rPr>
          <w:instrText xml:space="preserve"> PAGEREF _Toc122553456 \h </w:instrText>
        </w:r>
        <w:r w:rsidR="000835DB">
          <w:rPr>
            <w:noProof/>
            <w:webHidden/>
          </w:rPr>
        </w:r>
        <w:r w:rsidR="000835DB">
          <w:rPr>
            <w:noProof/>
            <w:webHidden/>
          </w:rPr>
          <w:fldChar w:fldCharType="separate"/>
        </w:r>
        <w:r w:rsidR="000835DB">
          <w:rPr>
            <w:noProof/>
            <w:webHidden/>
          </w:rPr>
          <w:t>42</w:t>
        </w:r>
        <w:r w:rsidR="000835DB">
          <w:rPr>
            <w:noProof/>
            <w:webHidden/>
          </w:rPr>
          <w:fldChar w:fldCharType="end"/>
        </w:r>
      </w:hyperlink>
    </w:p>
    <w:p w14:paraId="69971E47" w14:textId="7CB93FFD" w:rsidR="000835DB" w:rsidRDefault="00902C3F">
      <w:pPr>
        <w:pStyle w:val="TableofFigures"/>
        <w:tabs>
          <w:tab w:val="right" w:leader="dot" w:pos="9350"/>
        </w:tabs>
        <w:rPr>
          <w:rFonts w:asciiTheme="minorHAnsi" w:eastAsiaTheme="minorEastAsia" w:hAnsiTheme="minorHAnsi" w:cstheme="minorBidi"/>
          <w:noProof/>
          <w:kern w:val="0"/>
          <w:sz w:val="22"/>
          <w:szCs w:val="22"/>
          <w:lang w:eastAsia="en-US"/>
        </w:rPr>
      </w:pPr>
      <w:hyperlink w:anchor="_Toc122553457" w:history="1">
        <w:r w:rsidR="00CD70EC">
          <w:rPr>
            <w:rStyle w:val="Hyperlink"/>
            <w:noProof/>
          </w:rPr>
          <w:t>Figure 4.3</w:t>
        </w:r>
        <w:r w:rsidR="000835DB" w:rsidRPr="00DE1467">
          <w:rPr>
            <w:rStyle w:val="Hyperlink"/>
            <w:noProof/>
          </w:rPr>
          <w:t xml:space="preserve"> </w:t>
        </w:r>
        <w:r w:rsidR="000835DB" w:rsidRPr="00DE1467">
          <w:rPr>
            <w:rStyle w:val="Hyperlink"/>
            <w:rFonts w:ascii="Times New Roman"/>
            <w:noProof/>
          </w:rPr>
          <w:t>Academic qualifications</w:t>
        </w:r>
        <w:r w:rsidR="000835DB">
          <w:rPr>
            <w:noProof/>
            <w:webHidden/>
          </w:rPr>
          <w:tab/>
        </w:r>
        <w:r w:rsidR="000835DB">
          <w:rPr>
            <w:noProof/>
            <w:webHidden/>
          </w:rPr>
          <w:fldChar w:fldCharType="begin"/>
        </w:r>
        <w:r w:rsidR="000835DB">
          <w:rPr>
            <w:noProof/>
            <w:webHidden/>
          </w:rPr>
          <w:instrText xml:space="preserve"> PAGEREF _Toc122553457 \h </w:instrText>
        </w:r>
        <w:r w:rsidR="000835DB">
          <w:rPr>
            <w:noProof/>
            <w:webHidden/>
          </w:rPr>
        </w:r>
        <w:r w:rsidR="000835DB">
          <w:rPr>
            <w:noProof/>
            <w:webHidden/>
          </w:rPr>
          <w:fldChar w:fldCharType="separate"/>
        </w:r>
        <w:r w:rsidR="000835DB">
          <w:rPr>
            <w:noProof/>
            <w:webHidden/>
          </w:rPr>
          <w:t>43</w:t>
        </w:r>
        <w:r w:rsidR="000835DB">
          <w:rPr>
            <w:noProof/>
            <w:webHidden/>
          </w:rPr>
          <w:fldChar w:fldCharType="end"/>
        </w:r>
      </w:hyperlink>
    </w:p>
    <w:p w14:paraId="6458B0D4" w14:textId="761F88DE" w:rsidR="00A81304" w:rsidRDefault="00A81304" w:rsidP="00A379BB">
      <w:pPr>
        <w:widowControl/>
        <w:wordWrap/>
        <w:autoSpaceDE/>
        <w:autoSpaceDN/>
        <w:spacing w:after="200" w:line="360" w:lineRule="auto"/>
        <w:rPr>
          <w:rFonts w:ascii="Times New Roman"/>
          <w:b/>
          <w:sz w:val="24"/>
          <w:szCs w:val="24"/>
        </w:rPr>
      </w:pPr>
      <w:r>
        <w:rPr>
          <w:rFonts w:ascii="Times New Roman"/>
          <w:b/>
          <w:sz w:val="24"/>
          <w:szCs w:val="24"/>
        </w:rPr>
        <w:fldChar w:fldCharType="end"/>
      </w:r>
    </w:p>
    <w:p w14:paraId="2DFBD2A3" w14:textId="77777777" w:rsidR="00A81304" w:rsidRDefault="00A81304">
      <w:pPr>
        <w:widowControl/>
        <w:wordWrap/>
        <w:autoSpaceDE/>
        <w:autoSpaceDN/>
        <w:spacing w:after="200" w:line="276" w:lineRule="auto"/>
        <w:jc w:val="left"/>
        <w:rPr>
          <w:rFonts w:ascii="Times New Roman"/>
          <w:b/>
          <w:sz w:val="24"/>
          <w:szCs w:val="24"/>
        </w:rPr>
      </w:pPr>
      <w:r>
        <w:rPr>
          <w:rFonts w:ascii="Times New Roman"/>
          <w:b/>
          <w:sz w:val="24"/>
          <w:szCs w:val="24"/>
        </w:rPr>
        <w:br w:type="page"/>
      </w:r>
    </w:p>
    <w:p w14:paraId="2C3C8B8B" w14:textId="77777777" w:rsidR="00A81304" w:rsidRPr="00A81304" w:rsidRDefault="00A81304" w:rsidP="00EE50EB">
      <w:pPr>
        <w:pStyle w:val="Heading1"/>
      </w:pPr>
      <w:bookmarkStart w:id="12" w:name="_Toc123306975"/>
      <w:r w:rsidRPr="00A81304">
        <w:lastRenderedPageBreak/>
        <w:t>List of tables</w:t>
      </w:r>
      <w:bookmarkEnd w:id="12"/>
    </w:p>
    <w:p w14:paraId="7F20B632" w14:textId="725B2F54" w:rsidR="00E92415" w:rsidRDefault="00F1565C">
      <w:pPr>
        <w:pStyle w:val="TableofFigures"/>
        <w:tabs>
          <w:tab w:val="right" w:leader="dot" w:pos="9350"/>
        </w:tabs>
        <w:rPr>
          <w:rFonts w:asciiTheme="minorHAnsi" w:eastAsiaTheme="minorEastAsia" w:hAnsiTheme="minorHAnsi" w:cstheme="minorBidi"/>
          <w:noProof/>
          <w:kern w:val="0"/>
          <w:sz w:val="22"/>
          <w:szCs w:val="22"/>
          <w:lang w:eastAsia="en-US"/>
        </w:rPr>
      </w:pPr>
      <w:r>
        <w:rPr>
          <w:rFonts w:ascii="Times New Roman"/>
          <w:b/>
          <w:sz w:val="24"/>
          <w:szCs w:val="24"/>
        </w:rPr>
        <w:fldChar w:fldCharType="begin"/>
      </w:r>
      <w:r>
        <w:rPr>
          <w:rFonts w:ascii="Times New Roman"/>
          <w:b/>
          <w:sz w:val="24"/>
          <w:szCs w:val="24"/>
        </w:rPr>
        <w:instrText xml:space="preserve"> TOC \h \z \c "Table" </w:instrText>
      </w:r>
      <w:r>
        <w:rPr>
          <w:rFonts w:ascii="Times New Roman"/>
          <w:b/>
          <w:sz w:val="24"/>
          <w:szCs w:val="24"/>
        </w:rPr>
        <w:fldChar w:fldCharType="separate"/>
      </w:r>
      <w:hyperlink w:anchor="_Toc122553965" w:history="1">
        <w:r w:rsidR="00CD70EC">
          <w:rPr>
            <w:rStyle w:val="Hyperlink"/>
            <w:noProof/>
          </w:rPr>
          <w:t>Table 4.1</w:t>
        </w:r>
        <w:r w:rsidR="00E92415" w:rsidRPr="00383903">
          <w:rPr>
            <w:rStyle w:val="Hyperlink"/>
            <w:noProof/>
          </w:rPr>
          <w:t xml:space="preserve"> </w:t>
        </w:r>
        <w:r w:rsidR="00E92415" w:rsidRPr="00383903">
          <w:rPr>
            <w:rStyle w:val="Hyperlink"/>
            <w:rFonts w:ascii="Times New Roman"/>
            <w:noProof/>
          </w:rPr>
          <w:t>questionnaire response rate</w:t>
        </w:r>
        <w:r w:rsidR="00E92415">
          <w:rPr>
            <w:noProof/>
            <w:webHidden/>
          </w:rPr>
          <w:tab/>
        </w:r>
        <w:r w:rsidR="00E92415">
          <w:rPr>
            <w:noProof/>
            <w:webHidden/>
          </w:rPr>
          <w:fldChar w:fldCharType="begin"/>
        </w:r>
        <w:r w:rsidR="00E92415">
          <w:rPr>
            <w:noProof/>
            <w:webHidden/>
          </w:rPr>
          <w:instrText xml:space="preserve"> PAGEREF _Toc122553965 \h </w:instrText>
        </w:r>
        <w:r w:rsidR="00E92415">
          <w:rPr>
            <w:noProof/>
            <w:webHidden/>
          </w:rPr>
        </w:r>
        <w:r w:rsidR="00E92415">
          <w:rPr>
            <w:noProof/>
            <w:webHidden/>
          </w:rPr>
          <w:fldChar w:fldCharType="separate"/>
        </w:r>
        <w:r w:rsidR="00E92415">
          <w:rPr>
            <w:noProof/>
            <w:webHidden/>
          </w:rPr>
          <w:t>40</w:t>
        </w:r>
        <w:r w:rsidR="00E92415">
          <w:rPr>
            <w:noProof/>
            <w:webHidden/>
          </w:rPr>
          <w:fldChar w:fldCharType="end"/>
        </w:r>
      </w:hyperlink>
    </w:p>
    <w:p w14:paraId="24FA8BE1" w14:textId="6CB221A0" w:rsidR="00E92415" w:rsidRDefault="00902C3F">
      <w:pPr>
        <w:pStyle w:val="TableofFigures"/>
        <w:tabs>
          <w:tab w:val="right" w:leader="dot" w:pos="9350"/>
        </w:tabs>
        <w:rPr>
          <w:rFonts w:asciiTheme="minorHAnsi" w:eastAsiaTheme="minorEastAsia" w:hAnsiTheme="minorHAnsi" w:cstheme="minorBidi"/>
          <w:noProof/>
          <w:kern w:val="0"/>
          <w:sz w:val="22"/>
          <w:szCs w:val="22"/>
          <w:lang w:eastAsia="en-US"/>
        </w:rPr>
      </w:pPr>
      <w:hyperlink w:anchor="_Toc122553966" w:history="1">
        <w:r w:rsidR="00CD70EC">
          <w:rPr>
            <w:rStyle w:val="Hyperlink"/>
            <w:noProof/>
          </w:rPr>
          <w:t>Table 4.2</w:t>
        </w:r>
        <w:r w:rsidR="00E92415" w:rsidRPr="00383903">
          <w:rPr>
            <w:rStyle w:val="Hyperlink"/>
            <w:noProof/>
          </w:rPr>
          <w:t xml:space="preserve"> </w:t>
        </w:r>
        <w:r w:rsidR="00E92415" w:rsidRPr="00383903">
          <w:rPr>
            <w:rStyle w:val="Hyperlink"/>
            <w:rFonts w:ascii="Times New Roman"/>
            <w:noProof/>
          </w:rPr>
          <w:t>the importance of inventory to Freda</w:t>
        </w:r>
        <w:r w:rsidR="00E92415">
          <w:rPr>
            <w:noProof/>
            <w:webHidden/>
          </w:rPr>
          <w:tab/>
        </w:r>
        <w:r w:rsidR="00E92415">
          <w:rPr>
            <w:noProof/>
            <w:webHidden/>
          </w:rPr>
          <w:fldChar w:fldCharType="begin"/>
        </w:r>
        <w:r w:rsidR="00E92415">
          <w:rPr>
            <w:noProof/>
            <w:webHidden/>
          </w:rPr>
          <w:instrText xml:space="preserve"> PAGEREF _Toc122553966 \h </w:instrText>
        </w:r>
        <w:r w:rsidR="00E92415">
          <w:rPr>
            <w:noProof/>
            <w:webHidden/>
          </w:rPr>
        </w:r>
        <w:r w:rsidR="00E92415">
          <w:rPr>
            <w:noProof/>
            <w:webHidden/>
          </w:rPr>
          <w:fldChar w:fldCharType="separate"/>
        </w:r>
        <w:r w:rsidR="00E92415">
          <w:rPr>
            <w:noProof/>
            <w:webHidden/>
          </w:rPr>
          <w:t>44</w:t>
        </w:r>
        <w:r w:rsidR="00E92415">
          <w:rPr>
            <w:noProof/>
            <w:webHidden/>
          </w:rPr>
          <w:fldChar w:fldCharType="end"/>
        </w:r>
      </w:hyperlink>
    </w:p>
    <w:p w14:paraId="3AD50257" w14:textId="08C0E1AD" w:rsidR="00E92415" w:rsidRDefault="00902C3F">
      <w:pPr>
        <w:pStyle w:val="TableofFigures"/>
        <w:tabs>
          <w:tab w:val="right" w:leader="dot" w:pos="9350"/>
        </w:tabs>
        <w:rPr>
          <w:rFonts w:asciiTheme="minorHAnsi" w:eastAsiaTheme="minorEastAsia" w:hAnsiTheme="minorHAnsi" w:cstheme="minorBidi"/>
          <w:noProof/>
          <w:kern w:val="0"/>
          <w:sz w:val="22"/>
          <w:szCs w:val="22"/>
          <w:lang w:eastAsia="en-US"/>
        </w:rPr>
      </w:pPr>
      <w:hyperlink w:anchor="_Toc122553967" w:history="1">
        <w:r w:rsidR="00E92415" w:rsidRPr="00383903">
          <w:rPr>
            <w:rStyle w:val="Hyperlink"/>
            <w:noProof/>
          </w:rPr>
          <w:t xml:space="preserve">Table </w:t>
        </w:r>
        <w:r w:rsidR="00CD70EC">
          <w:rPr>
            <w:rStyle w:val="Hyperlink"/>
            <w:noProof/>
          </w:rPr>
          <w:t>4.</w:t>
        </w:r>
        <w:r w:rsidR="00E92415" w:rsidRPr="00383903">
          <w:rPr>
            <w:rStyle w:val="Hyperlink"/>
            <w:noProof/>
          </w:rPr>
          <w:t xml:space="preserve">3 </w:t>
        </w:r>
        <w:r w:rsidR="00E92415" w:rsidRPr="00383903">
          <w:rPr>
            <w:rStyle w:val="Hyperlink"/>
            <w:rFonts w:ascii="Times New Roman"/>
            <w:noProof/>
          </w:rPr>
          <w:t>Inventory management challenges.</w:t>
        </w:r>
        <w:r w:rsidR="00E92415">
          <w:rPr>
            <w:noProof/>
            <w:webHidden/>
          </w:rPr>
          <w:tab/>
        </w:r>
        <w:r w:rsidR="00E92415">
          <w:rPr>
            <w:noProof/>
            <w:webHidden/>
          </w:rPr>
          <w:fldChar w:fldCharType="begin"/>
        </w:r>
        <w:r w:rsidR="00E92415">
          <w:rPr>
            <w:noProof/>
            <w:webHidden/>
          </w:rPr>
          <w:instrText xml:space="preserve"> PAGEREF _Toc122553967 \h </w:instrText>
        </w:r>
        <w:r w:rsidR="00E92415">
          <w:rPr>
            <w:noProof/>
            <w:webHidden/>
          </w:rPr>
        </w:r>
        <w:r w:rsidR="00E92415">
          <w:rPr>
            <w:noProof/>
            <w:webHidden/>
          </w:rPr>
          <w:fldChar w:fldCharType="separate"/>
        </w:r>
        <w:r w:rsidR="00E92415">
          <w:rPr>
            <w:noProof/>
            <w:webHidden/>
          </w:rPr>
          <w:t>46</w:t>
        </w:r>
        <w:r w:rsidR="00E92415">
          <w:rPr>
            <w:noProof/>
            <w:webHidden/>
          </w:rPr>
          <w:fldChar w:fldCharType="end"/>
        </w:r>
      </w:hyperlink>
    </w:p>
    <w:p w14:paraId="18C7A803" w14:textId="6A9E68B6" w:rsidR="00E92415" w:rsidRDefault="00902C3F">
      <w:pPr>
        <w:pStyle w:val="TableofFigures"/>
        <w:tabs>
          <w:tab w:val="right" w:leader="dot" w:pos="9350"/>
        </w:tabs>
        <w:rPr>
          <w:rFonts w:asciiTheme="minorHAnsi" w:eastAsiaTheme="minorEastAsia" w:hAnsiTheme="minorHAnsi" w:cstheme="minorBidi"/>
          <w:noProof/>
          <w:kern w:val="0"/>
          <w:sz w:val="22"/>
          <w:szCs w:val="22"/>
          <w:lang w:eastAsia="en-US"/>
        </w:rPr>
      </w:pPr>
      <w:hyperlink w:anchor="_Toc122553968" w:history="1">
        <w:r w:rsidR="00E92415" w:rsidRPr="00383903">
          <w:rPr>
            <w:rStyle w:val="Hyperlink"/>
            <w:noProof/>
          </w:rPr>
          <w:t>Table 4</w:t>
        </w:r>
        <w:r w:rsidR="00CD70EC">
          <w:rPr>
            <w:rStyle w:val="Hyperlink"/>
            <w:noProof/>
          </w:rPr>
          <w:t>.4</w:t>
        </w:r>
        <w:r w:rsidR="00E92415" w:rsidRPr="00383903">
          <w:rPr>
            <w:rStyle w:val="Hyperlink"/>
            <w:noProof/>
          </w:rPr>
          <w:t xml:space="preserve"> </w:t>
        </w:r>
        <w:r w:rsidR="00E92415" w:rsidRPr="00383903">
          <w:rPr>
            <w:rStyle w:val="Hyperlink"/>
            <w:rFonts w:ascii="Times New Roman"/>
            <w:noProof/>
          </w:rPr>
          <w:t>the relationship between inventory management and organizational performance.</w:t>
        </w:r>
        <w:r w:rsidR="00E92415">
          <w:rPr>
            <w:noProof/>
            <w:webHidden/>
          </w:rPr>
          <w:tab/>
        </w:r>
        <w:r w:rsidR="00E92415">
          <w:rPr>
            <w:noProof/>
            <w:webHidden/>
          </w:rPr>
          <w:fldChar w:fldCharType="begin"/>
        </w:r>
        <w:r w:rsidR="00E92415">
          <w:rPr>
            <w:noProof/>
            <w:webHidden/>
          </w:rPr>
          <w:instrText xml:space="preserve"> PAGEREF _Toc122553968 \h </w:instrText>
        </w:r>
        <w:r w:rsidR="00E92415">
          <w:rPr>
            <w:noProof/>
            <w:webHidden/>
          </w:rPr>
        </w:r>
        <w:r w:rsidR="00E92415">
          <w:rPr>
            <w:noProof/>
            <w:webHidden/>
          </w:rPr>
          <w:fldChar w:fldCharType="separate"/>
        </w:r>
        <w:r w:rsidR="00E92415">
          <w:rPr>
            <w:noProof/>
            <w:webHidden/>
          </w:rPr>
          <w:t>47</w:t>
        </w:r>
        <w:r w:rsidR="00E92415">
          <w:rPr>
            <w:noProof/>
            <w:webHidden/>
          </w:rPr>
          <w:fldChar w:fldCharType="end"/>
        </w:r>
      </w:hyperlink>
    </w:p>
    <w:p w14:paraId="610A1FC0" w14:textId="2125E0FF" w:rsidR="00651EFF" w:rsidRPr="00A379BB" w:rsidRDefault="00F1565C" w:rsidP="00A379BB">
      <w:pPr>
        <w:widowControl/>
        <w:wordWrap/>
        <w:autoSpaceDE/>
        <w:autoSpaceDN/>
        <w:spacing w:after="200" w:line="360" w:lineRule="auto"/>
        <w:rPr>
          <w:rFonts w:ascii="Times New Roman"/>
          <w:b/>
          <w:sz w:val="24"/>
          <w:szCs w:val="24"/>
        </w:rPr>
      </w:pPr>
      <w:r>
        <w:rPr>
          <w:rFonts w:ascii="Times New Roman"/>
          <w:b/>
          <w:sz w:val="24"/>
          <w:szCs w:val="24"/>
        </w:rPr>
        <w:fldChar w:fldCharType="end"/>
      </w:r>
      <w:r w:rsidR="00651EFF" w:rsidRPr="00A379BB">
        <w:rPr>
          <w:rFonts w:ascii="Times New Roman"/>
          <w:b/>
          <w:sz w:val="24"/>
          <w:szCs w:val="24"/>
        </w:rPr>
        <w:br w:type="page"/>
      </w:r>
    </w:p>
    <w:p w14:paraId="0F38C189" w14:textId="054C73FB" w:rsidR="00910545" w:rsidRPr="00A379BB" w:rsidRDefault="00910545" w:rsidP="00EE50EB">
      <w:pPr>
        <w:pStyle w:val="Heading1"/>
      </w:pPr>
      <w:bookmarkStart w:id="13" w:name="_Toc123306976"/>
      <w:r w:rsidRPr="00A379BB">
        <w:lastRenderedPageBreak/>
        <w:t xml:space="preserve">CHAPTER </w:t>
      </w:r>
      <w:r w:rsidR="00B33DC3" w:rsidRPr="00A379BB">
        <w:t>I</w:t>
      </w:r>
      <w:bookmarkEnd w:id="13"/>
    </w:p>
    <w:p w14:paraId="0F656EF4" w14:textId="68EB4C27" w:rsidR="00910545" w:rsidRDefault="00910545" w:rsidP="00A81304">
      <w:pPr>
        <w:spacing w:line="360" w:lineRule="auto"/>
        <w:jc w:val="center"/>
        <w:rPr>
          <w:rFonts w:ascii="Times New Roman"/>
          <w:b/>
          <w:sz w:val="24"/>
          <w:szCs w:val="24"/>
        </w:rPr>
      </w:pPr>
      <w:r w:rsidRPr="00A379BB">
        <w:rPr>
          <w:rFonts w:ascii="Times New Roman"/>
          <w:b/>
          <w:sz w:val="24"/>
          <w:szCs w:val="24"/>
        </w:rPr>
        <w:t>INTRODUCTION</w:t>
      </w:r>
    </w:p>
    <w:p w14:paraId="25D55EDE" w14:textId="77777777" w:rsidR="00A81304" w:rsidRPr="00A379BB" w:rsidRDefault="00A81304" w:rsidP="00A81304">
      <w:pPr>
        <w:spacing w:line="360" w:lineRule="auto"/>
        <w:jc w:val="center"/>
        <w:rPr>
          <w:rFonts w:ascii="Times New Roman"/>
          <w:b/>
          <w:sz w:val="24"/>
          <w:szCs w:val="24"/>
        </w:rPr>
      </w:pPr>
    </w:p>
    <w:p w14:paraId="415E3360" w14:textId="15749C2D" w:rsidR="00910545" w:rsidRPr="00A379BB" w:rsidRDefault="007F7766" w:rsidP="001E657C">
      <w:pPr>
        <w:pStyle w:val="Heading2"/>
      </w:pPr>
      <w:bookmarkStart w:id="14" w:name="_Toc123306977"/>
      <w:r>
        <w:t xml:space="preserve">1.1 </w:t>
      </w:r>
      <w:r w:rsidR="00910545" w:rsidRPr="00A379BB">
        <w:t>Introduction</w:t>
      </w:r>
      <w:bookmarkEnd w:id="14"/>
    </w:p>
    <w:p w14:paraId="55E5AE35" w14:textId="48ECC8B7" w:rsidR="00910545" w:rsidRPr="00A379BB" w:rsidRDefault="00910545" w:rsidP="00A379BB">
      <w:pPr>
        <w:spacing w:line="360" w:lineRule="auto"/>
        <w:rPr>
          <w:rFonts w:ascii="Times New Roman"/>
          <w:sz w:val="24"/>
          <w:szCs w:val="24"/>
        </w:rPr>
      </w:pPr>
      <w:r w:rsidRPr="00A379BB">
        <w:rPr>
          <w:rFonts w:ascii="Times New Roman"/>
          <w:sz w:val="24"/>
          <w:szCs w:val="24"/>
        </w:rPr>
        <w:t xml:space="preserve">This </w:t>
      </w:r>
      <w:r w:rsidR="00A5393C" w:rsidRPr="00A379BB">
        <w:rPr>
          <w:rFonts w:ascii="Times New Roman"/>
          <w:sz w:val="24"/>
          <w:szCs w:val="24"/>
        </w:rPr>
        <w:t>chapter will</w:t>
      </w:r>
      <w:r w:rsidR="00CE4BDF" w:rsidRPr="00A379BB">
        <w:rPr>
          <w:rFonts w:ascii="Times New Roman"/>
          <w:sz w:val="24"/>
          <w:szCs w:val="24"/>
        </w:rPr>
        <w:t xml:space="preserve"> highlight</w:t>
      </w:r>
      <w:r w:rsidRPr="00A379BB">
        <w:rPr>
          <w:rFonts w:ascii="Times New Roman"/>
          <w:sz w:val="24"/>
          <w:szCs w:val="24"/>
        </w:rPr>
        <w:t xml:space="preserve"> the background of the study, statement</w:t>
      </w:r>
      <w:r w:rsidR="00CE4BDF" w:rsidRPr="00A379BB">
        <w:rPr>
          <w:rFonts w:ascii="Times New Roman"/>
          <w:sz w:val="24"/>
          <w:szCs w:val="24"/>
        </w:rPr>
        <w:t xml:space="preserve"> of the problem</w:t>
      </w:r>
      <w:r w:rsidRPr="00A379BB">
        <w:rPr>
          <w:rFonts w:ascii="Times New Roman"/>
          <w:sz w:val="24"/>
          <w:szCs w:val="24"/>
        </w:rPr>
        <w:t>, research objectives, research questions, significance of the study</w:t>
      </w:r>
      <w:r w:rsidR="009E0ACC" w:rsidRPr="00A379BB">
        <w:rPr>
          <w:rFonts w:ascii="Times New Roman"/>
          <w:sz w:val="24"/>
          <w:szCs w:val="24"/>
        </w:rPr>
        <w:t>.</w:t>
      </w:r>
      <w:r w:rsidR="00D164FE" w:rsidRPr="00A379BB">
        <w:rPr>
          <w:rFonts w:ascii="Times New Roman"/>
          <w:sz w:val="24"/>
          <w:szCs w:val="24"/>
        </w:rPr>
        <w:t xml:space="preserve"> The researcher will also define the terms t</w:t>
      </w:r>
      <w:r w:rsidR="004F138F">
        <w:rPr>
          <w:rFonts w:ascii="Times New Roman"/>
          <w:sz w:val="24"/>
          <w:szCs w:val="24"/>
        </w:rPr>
        <w:t>hat will be used in the study</w:t>
      </w:r>
      <w:r w:rsidR="00D164FE" w:rsidRPr="00A379BB">
        <w:rPr>
          <w:rFonts w:ascii="Times New Roman"/>
          <w:sz w:val="24"/>
          <w:szCs w:val="24"/>
        </w:rPr>
        <w:t>.</w:t>
      </w:r>
    </w:p>
    <w:p w14:paraId="67591A44" w14:textId="77777777" w:rsidR="00216D90" w:rsidRPr="00A379BB" w:rsidRDefault="00216D90" w:rsidP="00A379BB">
      <w:pPr>
        <w:spacing w:line="360" w:lineRule="auto"/>
        <w:rPr>
          <w:rFonts w:ascii="Times New Roman"/>
          <w:sz w:val="24"/>
          <w:szCs w:val="24"/>
        </w:rPr>
      </w:pPr>
    </w:p>
    <w:p w14:paraId="60519BEF" w14:textId="6A41C381" w:rsidR="00626060" w:rsidRPr="00A379BB" w:rsidRDefault="007F7766" w:rsidP="001E657C">
      <w:pPr>
        <w:pStyle w:val="Heading2"/>
      </w:pPr>
      <w:bookmarkStart w:id="15" w:name="_Toc123306978"/>
      <w:r>
        <w:t xml:space="preserve">1.2 </w:t>
      </w:r>
      <w:r w:rsidR="00626060" w:rsidRPr="00A379BB">
        <w:t>Background</w:t>
      </w:r>
      <w:r w:rsidR="00FD3273" w:rsidRPr="00A379BB">
        <w:t xml:space="preserve"> of the study</w:t>
      </w:r>
      <w:bookmarkEnd w:id="15"/>
    </w:p>
    <w:p w14:paraId="4AC6BDA8" w14:textId="0402D0D3" w:rsidR="0092127A" w:rsidRPr="00A379BB" w:rsidRDefault="0092127A" w:rsidP="00A379BB">
      <w:pPr>
        <w:spacing w:line="360" w:lineRule="auto"/>
        <w:rPr>
          <w:rFonts w:ascii="Times New Roman"/>
          <w:sz w:val="24"/>
          <w:szCs w:val="24"/>
        </w:rPr>
      </w:pPr>
      <w:r w:rsidRPr="00A379BB">
        <w:rPr>
          <w:rFonts w:ascii="Times New Roman"/>
          <w:sz w:val="24"/>
          <w:szCs w:val="24"/>
          <w:lang w:val="en-ZW"/>
        </w:rPr>
        <w:t xml:space="preserve">Freda Rebecca Gold Mine is situated near the town of Bindura, 87 km north-east of Harare, Zimbabwe. This organization lies on the central axis of the synclinal Mazowe - Bindura Greenstone belt. Bindura’s latitude is -17.299, longitude is 31.3299 and its altitude is 1108 meters. </w:t>
      </w:r>
      <w:r w:rsidRPr="00A379BB">
        <w:rPr>
          <w:rFonts w:ascii="Times New Roman"/>
          <w:bCs/>
          <w:sz w:val="24"/>
          <w:szCs w:val="24"/>
        </w:rPr>
        <w:t>Currently</w:t>
      </w:r>
      <w:r w:rsidRPr="00A379BB">
        <w:rPr>
          <w:rFonts w:ascii="Times New Roman"/>
          <w:sz w:val="24"/>
          <w:szCs w:val="24"/>
        </w:rPr>
        <w:t xml:space="preserve"> it is a subsidiary member of Kuvimba Mining House since 2020. Government and its agencies collectively have a 65 percent shareholding in Kuvimba Mining House, while the other 35 percent is owned by management and a consortium of investors. The Mine is led by the Managing Director followed by the mine manager as well as plant and underground manager and other heads in different sections. There are departments such as finance, human resource, Information and Technology, Safety, Health and Environment</w:t>
      </w:r>
      <w:r w:rsidR="00673BDA" w:rsidRPr="00A379BB">
        <w:rPr>
          <w:rFonts w:ascii="Times New Roman"/>
          <w:sz w:val="24"/>
          <w:szCs w:val="24"/>
        </w:rPr>
        <w:t xml:space="preserve"> among others</w:t>
      </w:r>
      <w:r w:rsidRPr="00A379BB">
        <w:rPr>
          <w:rFonts w:ascii="Times New Roman"/>
          <w:sz w:val="24"/>
          <w:szCs w:val="24"/>
        </w:rPr>
        <w:t xml:space="preserve">. Freda Rebecca gold mine has proven reserves of 2.4 million tons (mt) </w:t>
      </w:r>
      <w:r w:rsidR="00761646" w:rsidRPr="00A379BB">
        <w:rPr>
          <w:rFonts w:ascii="Times New Roman"/>
          <w:sz w:val="24"/>
          <w:szCs w:val="24"/>
        </w:rPr>
        <w:t xml:space="preserve">for a period of </w:t>
      </w:r>
      <w:r w:rsidR="00CD135B" w:rsidRPr="00A379BB">
        <w:rPr>
          <w:rFonts w:ascii="Times New Roman"/>
          <w:sz w:val="24"/>
          <w:szCs w:val="24"/>
        </w:rPr>
        <w:t>4</w:t>
      </w:r>
      <w:r w:rsidR="00761646" w:rsidRPr="00A379BB">
        <w:rPr>
          <w:rFonts w:ascii="Times New Roman"/>
          <w:sz w:val="24"/>
          <w:szCs w:val="24"/>
        </w:rPr>
        <w:t xml:space="preserve"> years</w:t>
      </w:r>
      <w:r w:rsidRPr="00A379BB">
        <w:rPr>
          <w:rFonts w:ascii="Times New Roman"/>
          <w:sz w:val="24"/>
          <w:szCs w:val="24"/>
        </w:rPr>
        <w:t xml:space="preserve"> making it the biggest gold mine in the country. </w:t>
      </w:r>
    </w:p>
    <w:p w14:paraId="690DA02D" w14:textId="77777777" w:rsidR="0092127A" w:rsidRPr="00A379BB" w:rsidRDefault="0092127A" w:rsidP="00A379BB">
      <w:pPr>
        <w:spacing w:line="360" w:lineRule="auto"/>
        <w:rPr>
          <w:rFonts w:ascii="Times New Roman"/>
          <w:b/>
          <w:sz w:val="24"/>
          <w:szCs w:val="24"/>
        </w:rPr>
      </w:pPr>
    </w:p>
    <w:p w14:paraId="35D81BFB" w14:textId="3FAAAD4B" w:rsidR="00626060" w:rsidRPr="00A379BB" w:rsidRDefault="00626060" w:rsidP="00A379BB">
      <w:pPr>
        <w:spacing w:line="360" w:lineRule="auto"/>
        <w:rPr>
          <w:rFonts w:ascii="Times New Roman"/>
          <w:sz w:val="24"/>
          <w:szCs w:val="24"/>
          <w:lang w:val="en-ZW"/>
        </w:rPr>
      </w:pPr>
      <w:r w:rsidRPr="00A379BB">
        <w:rPr>
          <w:rFonts w:ascii="Times New Roman"/>
          <w:sz w:val="24"/>
          <w:szCs w:val="24"/>
          <w:lang w:val="en-ZW"/>
        </w:rPr>
        <w:t>The Freda oxide and the Freda and Rebecca sulphide gold deposits were discovered in 1987. Mine development commenced under Cluff resources by two open pits removing oxides at Freda and sulphides at Rebecca. The first gold pour took place in 1988. Ashanti Goldfields Zimbabwe acquired the mine in 1996. Underground operations commenced at the Rebecca section in 1996. In 1998, the Freda pit was depleted and the Freda Rebecca Mine became a full underground operation. Mwan</w:t>
      </w:r>
      <w:r w:rsidR="00B82C20">
        <w:rPr>
          <w:rFonts w:ascii="Times New Roman"/>
          <w:sz w:val="24"/>
          <w:szCs w:val="24"/>
          <w:lang w:val="en-ZW"/>
        </w:rPr>
        <w:t>a Africa became the successor of</w:t>
      </w:r>
      <w:r w:rsidRPr="00A379BB">
        <w:rPr>
          <w:rFonts w:ascii="Times New Roman"/>
          <w:sz w:val="24"/>
          <w:szCs w:val="24"/>
          <w:lang w:val="en-ZW"/>
        </w:rPr>
        <w:t xml:space="preserve"> Anglo-Gold Ashanti in September 2004. </w:t>
      </w:r>
    </w:p>
    <w:p w14:paraId="5B12BEBC" w14:textId="77777777" w:rsidR="00926933" w:rsidRPr="00A379BB" w:rsidRDefault="00926933" w:rsidP="00A379BB">
      <w:pPr>
        <w:spacing w:line="360" w:lineRule="auto"/>
        <w:rPr>
          <w:rFonts w:ascii="Times New Roman"/>
          <w:sz w:val="24"/>
          <w:szCs w:val="24"/>
          <w:lang w:val="en-ZW"/>
        </w:rPr>
      </w:pPr>
    </w:p>
    <w:p w14:paraId="5045DD71" w14:textId="345CE712" w:rsidR="00F06C3C" w:rsidRPr="00A379BB" w:rsidRDefault="00626060" w:rsidP="00A379BB">
      <w:pPr>
        <w:spacing w:line="360" w:lineRule="auto"/>
        <w:rPr>
          <w:rFonts w:ascii="Times New Roman"/>
          <w:sz w:val="24"/>
          <w:szCs w:val="24"/>
        </w:rPr>
      </w:pPr>
      <w:r w:rsidRPr="00A379BB">
        <w:rPr>
          <w:rFonts w:ascii="Times New Roman"/>
          <w:sz w:val="24"/>
          <w:szCs w:val="24"/>
          <w:lang w:val="en-ZW"/>
        </w:rPr>
        <w:t>F</w:t>
      </w:r>
      <w:r w:rsidR="006426F3" w:rsidRPr="00A379BB">
        <w:rPr>
          <w:rFonts w:ascii="Times New Roman"/>
          <w:sz w:val="24"/>
          <w:szCs w:val="24"/>
          <w:lang w:val="en-ZW"/>
        </w:rPr>
        <w:t>reda Rebecca Gold Mine (FRGM)</w:t>
      </w:r>
      <w:r w:rsidR="007E2062">
        <w:rPr>
          <w:rFonts w:ascii="Times New Roman"/>
          <w:sz w:val="24"/>
          <w:szCs w:val="24"/>
          <w:lang w:val="en-ZW"/>
        </w:rPr>
        <w:t xml:space="preserve"> </w:t>
      </w:r>
      <w:r w:rsidR="00F044DC">
        <w:rPr>
          <w:rFonts w:ascii="Times New Roman"/>
          <w:sz w:val="24"/>
          <w:szCs w:val="24"/>
          <w:lang w:val="en-ZW"/>
        </w:rPr>
        <w:t>continued</w:t>
      </w:r>
      <w:r w:rsidR="007E2062">
        <w:rPr>
          <w:rFonts w:ascii="Times New Roman"/>
          <w:sz w:val="24"/>
          <w:szCs w:val="24"/>
          <w:lang w:val="en-ZW"/>
        </w:rPr>
        <w:t xml:space="preserve"> </w:t>
      </w:r>
      <w:r w:rsidR="00F044DC">
        <w:rPr>
          <w:rFonts w:ascii="Times New Roman"/>
          <w:sz w:val="24"/>
          <w:szCs w:val="24"/>
          <w:lang w:val="en-ZW"/>
        </w:rPr>
        <w:t>function</w:t>
      </w:r>
      <w:r w:rsidR="003E0EED">
        <w:rPr>
          <w:rFonts w:ascii="Times New Roman"/>
          <w:sz w:val="24"/>
          <w:szCs w:val="24"/>
          <w:lang w:val="en-ZW"/>
        </w:rPr>
        <w:t xml:space="preserve"> for over</w:t>
      </w:r>
      <w:r w:rsidRPr="00A379BB">
        <w:rPr>
          <w:rFonts w:ascii="Times New Roman"/>
          <w:sz w:val="24"/>
          <w:szCs w:val="24"/>
          <w:lang w:val="en-ZW"/>
        </w:rPr>
        <w:t xml:space="preserve"> 17 years from 1988 before </w:t>
      </w:r>
      <w:r w:rsidR="00196552" w:rsidRPr="00A379BB">
        <w:rPr>
          <w:rFonts w:ascii="Times New Roman"/>
          <w:sz w:val="24"/>
          <w:szCs w:val="24"/>
          <w:lang w:val="en-ZW"/>
        </w:rPr>
        <w:t>processes</w:t>
      </w:r>
      <w:r w:rsidR="00196552">
        <w:rPr>
          <w:rFonts w:ascii="Times New Roman"/>
          <w:sz w:val="24"/>
          <w:szCs w:val="24"/>
          <w:lang w:val="en-ZW"/>
        </w:rPr>
        <w:t xml:space="preserve"> were left</w:t>
      </w:r>
      <w:r w:rsidRPr="00A379BB">
        <w:rPr>
          <w:rFonts w:ascii="Times New Roman"/>
          <w:sz w:val="24"/>
          <w:szCs w:val="24"/>
          <w:lang w:val="en-ZW"/>
        </w:rPr>
        <w:t xml:space="preserve"> on care and </w:t>
      </w:r>
      <w:r w:rsidR="008567FD">
        <w:rPr>
          <w:rFonts w:ascii="Times New Roman"/>
          <w:sz w:val="24"/>
          <w:szCs w:val="24"/>
          <w:lang w:val="en-ZW"/>
        </w:rPr>
        <w:t>maintenance in March 2007 as a result of the</w:t>
      </w:r>
      <w:r w:rsidRPr="00A379BB">
        <w:rPr>
          <w:rFonts w:ascii="Times New Roman"/>
          <w:sz w:val="24"/>
          <w:szCs w:val="24"/>
          <w:lang w:val="en-ZW"/>
        </w:rPr>
        <w:t xml:space="preserve"> </w:t>
      </w:r>
      <w:r w:rsidR="008567FD" w:rsidRPr="00A379BB">
        <w:rPr>
          <w:rFonts w:ascii="Times New Roman"/>
          <w:sz w:val="24"/>
          <w:szCs w:val="24"/>
          <w:lang w:val="en-ZW"/>
        </w:rPr>
        <w:t>hostile</w:t>
      </w:r>
      <w:r w:rsidRPr="00A379BB">
        <w:rPr>
          <w:rFonts w:ascii="Times New Roman"/>
          <w:sz w:val="24"/>
          <w:szCs w:val="24"/>
          <w:lang w:val="en-ZW"/>
        </w:rPr>
        <w:t xml:space="preserve"> economic and operating </w:t>
      </w:r>
      <w:r w:rsidR="008567FD" w:rsidRPr="00A379BB">
        <w:rPr>
          <w:rFonts w:ascii="Times New Roman"/>
          <w:sz w:val="24"/>
          <w:szCs w:val="24"/>
          <w:lang w:val="en-ZW"/>
        </w:rPr>
        <w:t>situations</w:t>
      </w:r>
      <w:r w:rsidRPr="00A379BB">
        <w:rPr>
          <w:rFonts w:ascii="Times New Roman"/>
          <w:sz w:val="24"/>
          <w:szCs w:val="24"/>
          <w:lang w:val="en-ZW"/>
        </w:rPr>
        <w:t xml:space="preserve"> in Zimbabwe.</w:t>
      </w:r>
      <w:r w:rsidR="00D147D7" w:rsidRPr="00A379BB">
        <w:rPr>
          <w:rFonts w:ascii="Times New Roman"/>
          <w:sz w:val="24"/>
          <w:szCs w:val="24"/>
          <w:lang w:val="en-ZW"/>
        </w:rPr>
        <w:t xml:space="preserve"> During the first phase of the program 180oz was produced</w:t>
      </w:r>
      <w:r w:rsidRPr="00A379BB">
        <w:rPr>
          <w:rFonts w:ascii="Times New Roman"/>
          <w:sz w:val="24"/>
          <w:szCs w:val="24"/>
          <w:lang w:val="en-ZW"/>
        </w:rPr>
        <w:t xml:space="preserve"> </w:t>
      </w:r>
      <w:r w:rsidRPr="00A379BB">
        <w:rPr>
          <w:rFonts w:ascii="Times New Roman"/>
          <w:sz w:val="24"/>
          <w:szCs w:val="24"/>
          <w:lang w:val="en-ZW"/>
        </w:rPr>
        <w:lastRenderedPageBreak/>
        <w:t>Operations were then restarted in 2009</w:t>
      </w:r>
      <w:r w:rsidR="00D147D7" w:rsidRPr="00A379BB">
        <w:rPr>
          <w:rFonts w:ascii="Times New Roman"/>
          <w:sz w:val="24"/>
          <w:szCs w:val="24"/>
          <w:lang w:val="en-ZW"/>
        </w:rPr>
        <w:t xml:space="preserve"> and this was now the sec</w:t>
      </w:r>
      <w:r w:rsidR="00A74BF6" w:rsidRPr="00A379BB">
        <w:rPr>
          <w:rFonts w:ascii="Times New Roman"/>
          <w:sz w:val="24"/>
          <w:szCs w:val="24"/>
          <w:lang w:val="en-ZW"/>
        </w:rPr>
        <w:t>ond</w:t>
      </w:r>
      <w:r w:rsidR="00375755" w:rsidRPr="00A379BB">
        <w:rPr>
          <w:rFonts w:ascii="Times New Roman"/>
          <w:sz w:val="24"/>
          <w:szCs w:val="24"/>
          <w:lang w:val="en-ZW"/>
        </w:rPr>
        <w:t xml:space="preserve"> phase</w:t>
      </w:r>
      <w:r w:rsidR="00294209" w:rsidRPr="00A379BB">
        <w:rPr>
          <w:rFonts w:ascii="Times New Roman"/>
          <w:sz w:val="24"/>
          <w:szCs w:val="24"/>
          <w:lang w:val="en-ZW"/>
        </w:rPr>
        <w:t xml:space="preserve"> of the program and output that was produced added up to 50</w:t>
      </w:r>
      <w:r w:rsidR="008E491C" w:rsidRPr="00A379BB">
        <w:rPr>
          <w:rFonts w:ascii="Times New Roman"/>
          <w:sz w:val="24"/>
          <w:szCs w:val="24"/>
          <w:lang w:val="en-ZW"/>
        </w:rPr>
        <w:t>,</w:t>
      </w:r>
      <w:r w:rsidR="00294209" w:rsidRPr="00A379BB">
        <w:rPr>
          <w:rFonts w:ascii="Times New Roman"/>
          <w:sz w:val="24"/>
          <w:szCs w:val="24"/>
          <w:lang w:val="en-ZW"/>
        </w:rPr>
        <w:t>000oz</w:t>
      </w:r>
      <w:r w:rsidR="00AA5410" w:rsidRPr="00A379BB">
        <w:rPr>
          <w:rFonts w:ascii="Times New Roman"/>
          <w:sz w:val="24"/>
          <w:szCs w:val="24"/>
          <w:lang w:val="en-ZW"/>
        </w:rPr>
        <w:t xml:space="preserve"> per year</w:t>
      </w:r>
      <w:r w:rsidRPr="00A379BB">
        <w:rPr>
          <w:rFonts w:ascii="Times New Roman"/>
          <w:sz w:val="24"/>
          <w:szCs w:val="24"/>
          <w:lang w:val="en-ZW"/>
        </w:rPr>
        <w:t xml:space="preserve">. Currently, the mine comprises a shallow underground operation, currently mining at a depth of circa 200m and open pit operation and processes ore through a single facility utilizing a combination of crushing, conventional sag milling, combined gravity and CIL process, electro-winning and bullion smelting. </w:t>
      </w:r>
      <w:r w:rsidR="00F06C3C" w:rsidRPr="00A379BB">
        <w:rPr>
          <w:rFonts w:ascii="Times New Roman"/>
          <w:sz w:val="24"/>
          <w:szCs w:val="24"/>
        </w:rPr>
        <w:t>F</w:t>
      </w:r>
      <w:r w:rsidR="00636DFF" w:rsidRPr="00A379BB">
        <w:rPr>
          <w:rFonts w:ascii="Times New Roman"/>
          <w:sz w:val="24"/>
          <w:szCs w:val="24"/>
        </w:rPr>
        <w:t>RGM</w:t>
      </w:r>
      <w:r w:rsidR="00F06C3C" w:rsidRPr="00A379BB">
        <w:rPr>
          <w:rFonts w:ascii="Times New Roman"/>
          <w:sz w:val="24"/>
          <w:szCs w:val="24"/>
        </w:rPr>
        <w:t xml:space="preserve"> </w:t>
      </w:r>
      <w:r w:rsidR="00FD3273" w:rsidRPr="00A379BB">
        <w:rPr>
          <w:rFonts w:ascii="Times New Roman"/>
          <w:sz w:val="24"/>
          <w:szCs w:val="24"/>
        </w:rPr>
        <w:t>broke the</w:t>
      </w:r>
      <w:r w:rsidR="00195874" w:rsidRPr="00A379BB">
        <w:rPr>
          <w:rFonts w:ascii="Times New Roman"/>
          <w:sz w:val="24"/>
          <w:szCs w:val="24"/>
        </w:rPr>
        <w:t xml:space="preserve"> </w:t>
      </w:r>
      <w:r w:rsidR="00F06C3C" w:rsidRPr="00A379BB">
        <w:rPr>
          <w:rFonts w:ascii="Times New Roman"/>
          <w:sz w:val="24"/>
          <w:szCs w:val="24"/>
        </w:rPr>
        <w:t>record</w:t>
      </w:r>
      <w:r w:rsidR="00636DFF" w:rsidRPr="00A379BB">
        <w:rPr>
          <w:rFonts w:ascii="Times New Roman"/>
          <w:sz w:val="24"/>
          <w:szCs w:val="24"/>
        </w:rPr>
        <w:t xml:space="preserve"> in June 2021</w:t>
      </w:r>
      <w:r w:rsidR="00F06C3C" w:rsidRPr="00A379BB">
        <w:rPr>
          <w:rFonts w:ascii="Times New Roman"/>
          <w:sz w:val="24"/>
          <w:szCs w:val="24"/>
        </w:rPr>
        <w:t xml:space="preserve"> of 300kg by producing 311kg. Last year before March it was producing 150kg per month. Since 2021 the mine is now maintaining the target of 300kg every month.</w:t>
      </w:r>
    </w:p>
    <w:p w14:paraId="1A33DDAA" w14:textId="77777777" w:rsidR="00E56FB4" w:rsidRPr="00A379BB" w:rsidRDefault="00E56FB4" w:rsidP="00A379BB">
      <w:pPr>
        <w:spacing w:line="360" w:lineRule="auto"/>
        <w:rPr>
          <w:rFonts w:ascii="Times New Roman"/>
          <w:sz w:val="24"/>
          <w:szCs w:val="24"/>
        </w:rPr>
      </w:pPr>
    </w:p>
    <w:p w14:paraId="12BCF5DD" w14:textId="77777777" w:rsidR="00A81304" w:rsidRDefault="008565F4" w:rsidP="00A81304">
      <w:pPr>
        <w:keepNext/>
        <w:spacing w:line="360" w:lineRule="auto"/>
      </w:pPr>
      <w:r w:rsidRPr="00A379BB">
        <w:rPr>
          <w:rFonts w:ascii="Times New Roman"/>
          <w:noProof/>
          <w:sz w:val="24"/>
          <w:szCs w:val="24"/>
          <w:lang w:eastAsia="en-US"/>
        </w:rPr>
        <w:drawing>
          <wp:inline distT="0" distB="0" distL="0" distR="0" wp14:anchorId="2741BD90" wp14:editId="68D58875">
            <wp:extent cx="5631180" cy="3078480"/>
            <wp:effectExtent l="0" t="0" r="0" b="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1465F3-9BA6-4B82-8B55-05F9B5B9C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6D6063" w14:textId="72065A0A" w:rsidR="008565F4" w:rsidRPr="00A379BB" w:rsidRDefault="00A81304" w:rsidP="00A81304">
      <w:pPr>
        <w:pStyle w:val="Caption"/>
        <w:jc w:val="both"/>
        <w:rPr>
          <w:rFonts w:ascii="Times New Roman"/>
          <w:sz w:val="24"/>
          <w:szCs w:val="24"/>
        </w:rPr>
      </w:pPr>
      <w:bookmarkStart w:id="16" w:name="_Toc122553454"/>
      <w:r>
        <w:t xml:space="preserve">Figure </w:t>
      </w:r>
      <w:r w:rsidR="00362B9A">
        <w:t>1.</w:t>
      </w:r>
      <w:r w:rsidR="000835DB">
        <w:fldChar w:fldCharType="begin"/>
      </w:r>
      <w:r w:rsidR="000835DB">
        <w:instrText xml:space="preserve"> SEQ Figure \* ARABIC </w:instrText>
      </w:r>
      <w:r w:rsidR="000835DB">
        <w:fldChar w:fldCharType="separate"/>
      </w:r>
      <w:r w:rsidR="000835DB">
        <w:rPr>
          <w:noProof/>
        </w:rPr>
        <w:t>1</w:t>
      </w:r>
      <w:r w:rsidR="000835DB">
        <w:fldChar w:fldCharType="end"/>
      </w:r>
      <w:r w:rsidRPr="00A81304">
        <w:rPr>
          <w:rFonts w:ascii="Times New Roman" w:hAnsi="Times New Roman" w:cs="Times New Roman"/>
          <w:i w:val="0"/>
          <w:color w:val="auto"/>
          <w:sz w:val="24"/>
          <w:szCs w:val="24"/>
        </w:rPr>
        <w:t xml:space="preserve"> </w:t>
      </w:r>
      <w:r w:rsidRPr="00A379BB">
        <w:rPr>
          <w:rFonts w:ascii="Times New Roman" w:hAnsi="Times New Roman" w:cs="Times New Roman"/>
          <w:i w:val="0"/>
          <w:color w:val="auto"/>
          <w:sz w:val="24"/>
          <w:szCs w:val="24"/>
        </w:rPr>
        <w:t>FRGM Monthly Gold Production</w:t>
      </w:r>
      <w:bookmarkEnd w:id="16"/>
    </w:p>
    <w:p w14:paraId="52C08A1F" w14:textId="6D8B385E" w:rsidR="00C962E5" w:rsidRPr="00A379BB" w:rsidRDefault="00FD5FE6" w:rsidP="00A379BB">
      <w:pPr>
        <w:spacing w:line="360" w:lineRule="auto"/>
        <w:rPr>
          <w:rFonts w:ascii="Times New Roman"/>
          <w:sz w:val="24"/>
          <w:szCs w:val="24"/>
          <w:lang w:val="en-ZW" w:eastAsia="en-US"/>
        </w:rPr>
      </w:pPr>
      <w:r w:rsidRPr="00A379BB">
        <w:rPr>
          <w:rFonts w:ascii="Times New Roman"/>
          <w:sz w:val="24"/>
          <w:szCs w:val="24"/>
          <w:lang w:val="en-ZW" w:eastAsia="en-US"/>
        </w:rPr>
        <w:t>Source:</w:t>
      </w:r>
      <w:r w:rsidR="00C962E5" w:rsidRPr="00A379BB">
        <w:rPr>
          <w:rFonts w:ascii="Times New Roman"/>
          <w:sz w:val="24"/>
          <w:szCs w:val="24"/>
          <w:lang w:val="en-ZW" w:eastAsia="en-US"/>
        </w:rPr>
        <w:t xml:space="preserve"> Freda Rebecca Gold Mine </w:t>
      </w:r>
      <w:r w:rsidR="009E1AFA" w:rsidRPr="00A379BB">
        <w:rPr>
          <w:rFonts w:ascii="Times New Roman"/>
          <w:sz w:val="24"/>
          <w:szCs w:val="24"/>
          <w:lang w:val="en-ZW" w:eastAsia="en-US"/>
        </w:rPr>
        <w:t>Monthly Production Reports.</w:t>
      </w:r>
    </w:p>
    <w:p w14:paraId="1207FDB6" w14:textId="77777777" w:rsidR="00A13B00" w:rsidRPr="00A379BB" w:rsidRDefault="00A13B00" w:rsidP="00A379BB">
      <w:pPr>
        <w:spacing w:line="360" w:lineRule="auto"/>
        <w:rPr>
          <w:rFonts w:ascii="Times New Roman"/>
          <w:sz w:val="24"/>
          <w:szCs w:val="24"/>
          <w:lang w:val="en-ZW"/>
        </w:rPr>
      </w:pPr>
    </w:p>
    <w:p w14:paraId="4A571D8A" w14:textId="6CC16A03" w:rsidR="008615D3" w:rsidRPr="00A379BB" w:rsidRDefault="008615D3" w:rsidP="00A379BB">
      <w:pPr>
        <w:spacing w:line="360" w:lineRule="auto"/>
        <w:rPr>
          <w:rFonts w:ascii="Times New Roman"/>
          <w:sz w:val="24"/>
          <w:szCs w:val="24"/>
          <w:lang w:val="en-ZW"/>
        </w:rPr>
      </w:pPr>
      <w:r w:rsidRPr="00A379BB">
        <w:rPr>
          <w:rFonts w:ascii="Times New Roman"/>
          <w:sz w:val="24"/>
          <w:szCs w:val="24"/>
          <w:lang w:val="en-ZW"/>
        </w:rPr>
        <w:t>Monthly production was around</w:t>
      </w:r>
      <w:r w:rsidR="00AF2BBF" w:rsidRPr="00A379BB">
        <w:rPr>
          <w:rFonts w:ascii="Times New Roman"/>
          <w:sz w:val="24"/>
          <w:szCs w:val="24"/>
          <w:lang w:val="en-ZW"/>
        </w:rPr>
        <w:t xml:space="preserve"> </w:t>
      </w:r>
      <w:r w:rsidR="00B57E7E" w:rsidRPr="00A379BB">
        <w:rPr>
          <w:rFonts w:ascii="Times New Roman"/>
          <w:sz w:val="24"/>
          <w:szCs w:val="24"/>
          <w:lang w:val="en-ZW"/>
        </w:rPr>
        <w:t>150kg</w:t>
      </w:r>
      <w:r w:rsidR="00E56FB4" w:rsidRPr="00A379BB">
        <w:rPr>
          <w:rFonts w:ascii="Times New Roman"/>
          <w:sz w:val="24"/>
          <w:szCs w:val="24"/>
          <w:lang w:val="en-ZW"/>
        </w:rPr>
        <w:t xml:space="preserve"> in the </w:t>
      </w:r>
      <w:r w:rsidR="0034136C" w:rsidRPr="00A379BB">
        <w:rPr>
          <w:rFonts w:ascii="Times New Roman"/>
          <w:sz w:val="24"/>
          <w:szCs w:val="24"/>
          <w:lang w:val="en-ZW"/>
        </w:rPr>
        <w:t>previous</w:t>
      </w:r>
      <w:r w:rsidR="00E56FB4" w:rsidRPr="00A379BB">
        <w:rPr>
          <w:rFonts w:ascii="Times New Roman"/>
          <w:sz w:val="24"/>
          <w:szCs w:val="24"/>
          <w:lang w:val="en-ZW"/>
        </w:rPr>
        <w:t xml:space="preserve"> year</w:t>
      </w:r>
      <w:r w:rsidR="0034136C" w:rsidRPr="00A379BB">
        <w:rPr>
          <w:rFonts w:ascii="Times New Roman"/>
          <w:sz w:val="24"/>
          <w:szCs w:val="24"/>
          <w:lang w:val="en-ZW"/>
        </w:rPr>
        <w:t>s</w:t>
      </w:r>
      <w:r w:rsidR="00B57E7E" w:rsidRPr="00A379BB">
        <w:rPr>
          <w:rFonts w:ascii="Times New Roman"/>
          <w:sz w:val="24"/>
          <w:szCs w:val="24"/>
          <w:lang w:val="en-ZW"/>
        </w:rPr>
        <w:t xml:space="preserve"> until the period that the Kuvimba Mining House took over</w:t>
      </w:r>
      <w:r w:rsidR="00762502" w:rsidRPr="00A379BB">
        <w:rPr>
          <w:rFonts w:ascii="Times New Roman"/>
          <w:sz w:val="24"/>
          <w:szCs w:val="24"/>
          <w:lang w:val="en-ZW"/>
        </w:rPr>
        <w:t>. That was in</w:t>
      </w:r>
      <w:r w:rsidR="00B57E7E" w:rsidRPr="00A379BB">
        <w:rPr>
          <w:rFonts w:ascii="Times New Roman"/>
          <w:sz w:val="24"/>
          <w:szCs w:val="24"/>
          <w:lang w:val="en-ZW"/>
        </w:rPr>
        <w:t xml:space="preserve"> 2020 </w:t>
      </w:r>
      <w:r w:rsidR="00762502" w:rsidRPr="00A379BB">
        <w:rPr>
          <w:rFonts w:ascii="Times New Roman"/>
          <w:sz w:val="24"/>
          <w:szCs w:val="24"/>
          <w:lang w:val="en-ZW"/>
        </w:rPr>
        <w:t>and</w:t>
      </w:r>
      <w:r w:rsidR="00B57E7E" w:rsidRPr="00A379BB">
        <w:rPr>
          <w:rFonts w:ascii="Times New Roman"/>
          <w:sz w:val="24"/>
          <w:szCs w:val="24"/>
          <w:lang w:val="en-ZW"/>
        </w:rPr>
        <w:t xml:space="preserve"> production was 226kg </w:t>
      </w:r>
      <w:r w:rsidR="00762502" w:rsidRPr="00A379BB">
        <w:rPr>
          <w:rFonts w:ascii="Times New Roman"/>
          <w:sz w:val="24"/>
          <w:szCs w:val="24"/>
          <w:lang w:val="en-ZW"/>
        </w:rPr>
        <w:t>b</w:t>
      </w:r>
      <w:r w:rsidR="002878B7" w:rsidRPr="00A379BB">
        <w:rPr>
          <w:rFonts w:ascii="Times New Roman"/>
          <w:sz w:val="24"/>
          <w:szCs w:val="24"/>
          <w:lang w:val="en-ZW"/>
        </w:rPr>
        <w:t>efore it</w:t>
      </w:r>
      <w:r w:rsidR="00B57E7E" w:rsidRPr="00A379BB">
        <w:rPr>
          <w:rFonts w:ascii="Times New Roman"/>
          <w:sz w:val="24"/>
          <w:szCs w:val="24"/>
          <w:lang w:val="en-ZW"/>
        </w:rPr>
        <w:t xml:space="preserve"> reached 300kg</w:t>
      </w:r>
      <w:r w:rsidR="00DF50E5" w:rsidRPr="00A379BB">
        <w:rPr>
          <w:rFonts w:ascii="Times New Roman"/>
          <w:sz w:val="24"/>
          <w:szCs w:val="24"/>
          <w:lang w:val="en-ZW"/>
        </w:rPr>
        <w:t xml:space="preserve"> in May</w:t>
      </w:r>
      <w:r w:rsidR="00762502" w:rsidRPr="00A379BB">
        <w:rPr>
          <w:rFonts w:ascii="Times New Roman"/>
          <w:sz w:val="24"/>
          <w:szCs w:val="24"/>
          <w:lang w:val="en-ZW"/>
        </w:rPr>
        <w:t xml:space="preserve"> 2021</w:t>
      </w:r>
      <w:r w:rsidR="00B57E7E" w:rsidRPr="00A379BB">
        <w:rPr>
          <w:rFonts w:ascii="Times New Roman"/>
          <w:sz w:val="24"/>
          <w:szCs w:val="24"/>
          <w:lang w:val="en-ZW"/>
        </w:rPr>
        <w:t xml:space="preserve"> </w:t>
      </w:r>
      <w:r w:rsidR="00762502" w:rsidRPr="00A379BB">
        <w:rPr>
          <w:rFonts w:ascii="Times New Roman"/>
          <w:sz w:val="24"/>
          <w:szCs w:val="24"/>
          <w:lang w:val="en-ZW"/>
        </w:rPr>
        <w:t>followed by</w:t>
      </w:r>
      <w:r w:rsidR="00B57E7E" w:rsidRPr="00A379BB">
        <w:rPr>
          <w:rFonts w:ascii="Times New Roman"/>
          <w:sz w:val="24"/>
          <w:szCs w:val="24"/>
          <w:lang w:val="en-ZW"/>
        </w:rPr>
        <w:t xml:space="preserve"> 311kg in </w:t>
      </w:r>
      <w:r w:rsidR="00DF50E5" w:rsidRPr="00A379BB">
        <w:rPr>
          <w:rFonts w:ascii="Times New Roman"/>
          <w:sz w:val="24"/>
          <w:szCs w:val="24"/>
          <w:lang w:val="en-ZW"/>
        </w:rPr>
        <w:t xml:space="preserve">June </w:t>
      </w:r>
      <w:r w:rsidR="00B57E7E" w:rsidRPr="00A379BB">
        <w:rPr>
          <w:rFonts w:ascii="Times New Roman"/>
          <w:sz w:val="24"/>
          <w:szCs w:val="24"/>
          <w:lang w:val="en-ZW"/>
        </w:rPr>
        <w:t>2021</w:t>
      </w:r>
      <w:r w:rsidR="00762502" w:rsidRPr="00A379BB">
        <w:rPr>
          <w:rFonts w:ascii="Times New Roman"/>
          <w:sz w:val="24"/>
          <w:szCs w:val="24"/>
          <w:lang w:val="en-ZW"/>
        </w:rPr>
        <w:t xml:space="preserve"> which is the maximum output </w:t>
      </w:r>
      <w:r w:rsidR="002878B7" w:rsidRPr="00A379BB">
        <w:rPr>
          <w:rFonts w:ascii="Times New Roman"/>
          <w:sz w:val="24"/>
          <w:szCs w:val="24"/>
          <w:lang w:val="en-ZW"/>
        </w:rPr>
        <w:t>recorded</w:t>
      </w:r>
      <w:r w:rsidR="00762502" w:rsidRPr="00A379BB">
        <w:rPr>
          <w:rFonts w:ascii="Times New Roman"/>
          <w:sz w:val="24"/>
          <w:szCs w:val="24"/>
          <w:lang w:val="en-ZW"/>
        </w:rPr>
        <w:t xml:space="preserve"> </w:t>
      </w:r>
      <w:r w:rsidR="002878B7" w:rsidRPr="00A379BB">
        <w:rPr>
          <w:rFonts w:ascii="Times New Roman"/>
          <w:sz w:val="24"/>
          <w:szCs w:val="24"/>
          <w:lang w:val="en-ZW"/>
        </w:rPr>
        <w:t>up to date</w:t>
      </w:r>
      <w:r w:rsidR="00B57E7E" w:rsidRPr="00A379BB">
        <w:rPr>
          <w:rFonts w:ascii="Times New Roman"/>
          <w:sz w:val="24"/>
          <w:szCs w:val="24"/>
          <w:lang w:val="en-ZW"/>
        </w:rPr>
        <w:t>.</w:t>
      </w:r>
    </w:p>
    <w:p w14:paraId="190EAD05" w14:textId="77777777" w:rsidR="002878B7" w:rsidRPr="00A379BB" w:rsidRDefault="002878B7" w:rsidP="00A379BB">
      <w:pPr>
        <w:spacing w:line="360" w:lineRule="auto"/>
        <w:rPr>
          <w:rFonts w:ascii="Times New Roman"/>
          <w:sz w:val="24"/>
          <w:szCs w:val="24"/>
          <w:lang w:val="en-ZW"/>
        </w:rPr>
      </w:pPr>
    </w:p>
    <w:p w14:paraId="4F2BCCAF" w14:textId="6084AC57" w:rsidR="00905CF5" w:rsidRDefault="00905CF5" w:rsidP="00A379BB">
      <w:pPr>
        <w:spacing w:line="360" w:lineRule="auto"/>
        <w:rPr>
          <w:rFonts w:ascii="Times New Roman"/>
          <w:sz w:val="24"/>
          <w:szCs w:val="24"/>
        </w:rPr>
      </w:pPr>
    </w:p>
    <w:p w14:paraId="5CD482BC" w14:textId="77777777" w:rsidR="00FE245C" w:rsidRPr="00A379BB" w:rsidRDefault="00FE245C" w:rsidP="00A379BB">
      <w:pPr>
        <w:spacing w:line="360" w:lineRule="auto"/>
        <w:rPr>
          <w:rFonts w:ascii="Times New Roman"/>
          <w:b/>
          <w:sz w:val="24"/>
          <w:szCs w:val="24"/>
        </w:rPr>
      </w:pPr>
    </w:p>
    <w:p w14:paraId="42A4F09F" w14:textId="669786C9" w:rsidR="001672B0" w:rsidRPr="00A379BB" w:rsidRDefault="00AC7C62" w:rsidP="00A379BB">
      <w:pPr>
        <w:spacing w:line="360" w:lineRule="auto"/>
        <w:rPr>
          <w:rFonts w:ascii="Times New Roman"/>
          <w:sz w:val="24"/>
          <w:szCs w:val="24"/>
        </w:rPr>
      </w:pPr>
      <w:r w:rsidRPr="00A379BB">
        <w:rPr>
          <w:rFonts w:ascii="Times New Roman"/>
          <w:sz w:val="24"/>
          <w:szCs w:val="24"/>
        </w:rPr>
        <w:t xml:space="preserve">Freda has been using </w:t>
      </w:r>
      <w:r w:rsidR="00EC5A4D" w:rsidRPr="00A379BB">
        <w:rPr>
          <w:rFonts w:ascii="Times New Roman"/>
          <w:sz w:val="24"/>
          <w:szCs w:val="24"/>
        </w:rPr>
        <w:t xml:space="preserve">Activity Based Costing </w:t>
      </w:r>
      <w:r w:rsidR="00875EAF" w:rsidRPr="00A379BB">
        <w:rPr>
          <w:rFonts w:ascii="Times New Roman"/>
          <w:sz w:val="24"/>
          <w:szCs w:val="24"/>
        </w:rPr>
        <w:t xml:space="preserve">Analysis </w:t>
      </w:r>
      <w:r w:rsidR="00EC5A4D" w:rsidRPr="00A379BB">
        <w:rPr>
          <w:rFonts w:ascii="Times New Roman"/>
          <w:sz w:val="24"/>
          <w:szCs w:val="24"/>
        </w:rPr>
        <w:t>(</w:t>
      </w:r>
      <w:r w:rsidRPr="00A379BB">
        <w:rPr>
          <w:rFonts w:ascii="Times New Roman"/>
          <w:sz w:val="24"/>
          <w:szCs w:val="24"/>
        </w:rPr>
        <w:t>ABC</w:t>
      </w:r>
      <w:r w:rsidR="00EC5A4D" w:rsidRPr="00A379BB">
        <w:rPr>
          <w:rFonts w:ascii="Times New Roman"/>
          <w:sz w:val="24"/>
          <w:szCs w:val="24"/>
        </w:rPr>
        <w:t>)</w:t>
      </w:r>
      <w:r w:rsidRPr="00A379BB">
        <w:rPr>
          <w:rFonts w:ascii="Times New Roman"/>
          <w:sz w:val="24"/>
          <w:szCs w:val="24"/>
        </w:rPr>
        <w:t xml:space="preserve"> as an inventory</w:t>
      </w:r>
      <w:r w:rsidR="00977C38" w:rsidRPr="00A379BB">
        <w:rPr>
          <w:rFonts w:ascii="Times New Roman"/>
          <w:sz w:val="24"/>
          <w:szCs w:val="24"/>
        </w:rPr>
        <w:t xml:space="preserve"> management</w:t>
      </w:r>
      <w:r w:rsidRPr="00A379BB">
        <w:rPr>
          <w:rFonts w:ascii="Times New Roman"/>
          <w:sz w:val="24"/>
          <w:szCs w:val="24"/>
        </w:rPr>
        <w:t xml:space="preserve"> system since 2010. </w:t>
      </w:r>
      <w:r w:rsidR="0080248B">
        <w:rPr>
          <w:rFonts w:ascii="Times New Roman"/>
          <w:sz w:val="24"/>
          <w:szCs w:val="24"/>
        </w:rPr>
        <w:t>According to Ravinder, H (2014), this</w:t>
      </w:r>
      <w:r w:rsidRPr="00A379BB">
        <w:rPr>
          <w:rFonts w:ascii="Times New Roman"/>
          <w:sz w:val="24"/>
          <w:szCs w:val="24"/>
        </w:rPr>
        <w:t xml:space="preserve"> inventory management system s</w:t>
      </w:r>
      <w:r w:rsidR="00977C38" w:rsidRPr="00A379BB">
        <w:rPr>
          <w:rFonts w:ascii="Times New Roman"/>
          <w:sz w:val="24"/>
          <w:szCs w:val="24"/>
        </w:rPr>
        <w:t>tates</w:t>
      </w:r>
      <w:r w:rsidRPr="00A379BB">
        <w:rPr>
          <w:rFonts w:ascii="Times New Roman"/>
          <w:sz w:val="24"/>
          <w:szCs w:val="24"/>
        </w:rPr>
        <w:t xml:space="preserve"> that the </w:t>
      </w:r>
      <w:r w:rsidRPr="00A379BB">
        <w:rPr>
          <w:rFonts w:ascii="Times New Roman"/>
          <w:sz w:val="24"/>
          <w:szCs w:val="24"/>
        </w:rPr>
        <w:lastRenderedPageBreak/>
        <w:t>products are classified into 3 phases that is class A, B and C</w:t>
      </w:r>
      <w:r w:rsidR="00926933" w:rsidRPr="00A379BB">
        <w:rPr>
          <w:rFonts w:ascii="Times New Roman"/>
          <w:sz w:val="24"/>
          <w:szCs w:val="24"/>
        </w:rPr>
        <w:t xml:space="preserve"> according to dollar value acquired</w:t>
      </w:r>
      <w:r w:rsidRPr="00A379BB">
        <w:rPr>
          <w:rFonts w:ascii="Times New Roman"/>
          <w:sz w:val="24"/>
          <w:szCs w:val="24"/>
        </w:rPr>
        <w:t>. Class A is for the products with a high value and that are very crucial to the environment</w:t>
      </w:r>
      <w:r w:rsidR="003A123D" w:rsidRPr="00A379BB">
        <w:rPr>
          <w:rFonts w:ascii="Times New Roman"/>
          <w:sz w:val="24"/>
          <w:szCs w:val="24"/>
        </w:rPr>
        <w:t xml:space="preserve"> it carries about 50 to 100% of </w:t>
      </w:r>
      <w:r w:rsidR="00DE3182" w:rsidRPr="00A379BB">
        <w:rPr>
          <w:rFonts w:ascii="Times New Roman"/>
          <w:sz w:val="24"/>
          <w:szCs w:val="24"/>
        </w:rPr>
        <w:t>stock keeping unit (SKU)</w:t>
      </w:r>
      <w:r w:rsidRPr="00A379BB">
        <w:rPr>
          <w:rFonts w:ascii="Times New Roman"/>
          <w:sz w:val="24"/>
          <w:szCs w:val="24"/>
        </w:rPr>
        <w:t xml:space="preserve">. Class B is for the products with a middle value of about </w:t>
      </w:r>
      <w:r w:rsidR="003A123D" w:rsidRPr="00A379BB">
        <w:rPr>
          <w:rFonts w:ascii="Times New Roman"/>
          <w:sz w:val="24"/>
          <w:szCs w:val="24"/>
        </w:rPr>
        <w:t>20% to 50% of SKU whilst class C contains only</w:t>
      </w:r>
      <w:r w:rsidR="004C3EB2" w:rsidRPr="00A379BB">
        <w:rPr>
          <w:rFonts w:ascii="Times New Roman"/>
          <w:sz w:val="24"/>
          <w:szCs w:val="24"/>
        </w:rPr>
        <w:t xml:space="preserve"> 0 to</w:t>
      </w:r>
      <w:r w:rsidR="003A123D" w:rsidRPr="00A379BB">
        <w:rPr>
          <w:rFonts w:ascii="Times New Roman"/>
          <w:sz w:val="24"/>
          <w:szCs w:val="24"/>
        </w:rPr>
        <w:t xml:space="preserve"> 20%.</w:t>
      </w:r>
      <w:r w:rsidR="00DE3182" w:rsidRPr="00A379BB">
        <w:rPr>
          <w:rFonts w:ascii="Times New Roman"/>
          <w:sz w:val="24"/>
          <w:szCs w:val="24"/>
        </w:rPr>
        <w:t xml:space="preserve"> This method has not been yielding the </w:t>
      </w:r>
      <w:r w:rsidR="00A17D9D" w:rsidRPr="00A379BB">
        <w:rPr>
          <w:rFonts w:ascii="Times New Roman"/>
          <w:sz w:val="24"/>
          <w:szCs w:val="24"/>
        </w:rPr>
        <w:t>expected</w:t>
      </w:r>
      <w:r w:rsidR="00DE3182" w:rsidRPr="00A379BB">
        <w:rPr>
          <w:rFonts w:ascii="Times New Roman"/>
          <w:sz w:val="24"/>
          <w:szCs w:val="24"/>
        </w:rPr>
        <w:t xml:space="preserve"> results</w:t>
      </w:r>
      <w:r w:rsidR="002432E8" w:rsidRPr="00A379BB">
        <w:rPr>
          <w:rFonts w:ascii="Times New Roman"/>
          <w:sz w:val="24"/>
          <w:szCs w:val="24"/>
        </w:rPr>
        <w:t xml:space="preserve"> as it is leading to overstocking, increase in stock holding costs, increase in order costs as well as making it difficult to monitor the actual stock levels. It is difficult to classify the class of the newly introduced products.</w:t>
      </w:r>
      <w:r w:rsidR="003C4175" w:rsidRPr="00A379BB">
        <w:rPr>
          <w:rFonts w:ascii="Times New Roman"/>
          <w:sz w:val="24"/>
          <w:szCs w:val="24"/>
        </w:rPr>
        <w:t xml:space="preserve"> This study </w:t>
      </w:r>
      <w:r w:rsidR="00EF1B81" w:rsidRPr="00A379BB">
        <w:rPr>
          <w:rFonts w:ascii="Times New Roman"/>
          <w:sz w:val="24"/>
          <w:szCs w:val="24"/>
        </w:rPr>
        <w:t>also looked</w:t>
      </w:r>
      <w:r w:rsidR="003C4175" w:rsidRPr="00A379BB">
        <w:rPr>
          <w:rFonts w:ascii="Times New Roman"/>
          <w:sz w:val="24"/>
          <w:szCs w:val="24"/>
        </w:rPr>
        <w:t xml:space="preserve"> at other inventory management systems in trying to find the best inventory management strategy that can bring effective efficiency.</w:t>
      </w:r>
      <w:r w:rsidR="00DE3182" w:rsidRPr="00A379BB">
        <w:rPr>
          <w:rFonts w:ascii="Times New Roman"/>
          <w:sz w:val="24"/>
          <w:szCs w:val="24"/>
        </w:rPr>
        <w:t xml:space="preserve"> </w:t>
      </w:r>
    </w:p>
    <w:p w14:paraId="28D22DC8" w14:textId="77777777" w:rsidR="00926933" w:rsidRPr="00A379BB" w:rsidRDefault="00926933" w:rsidP="00A379BB">
      <w:pPr>
        <w:spacing w:line="360" w:lineRule="auto"/>
        <w:rPr>
          <w:rFonts w:ascii="Times New Roman"/>
          <w:b/>
          <w:sz w:val="24"/>
          <w:szCs w:val="24"/>
        </w:rPr>
      </w:pPr>
    </w:p>
    <w:p w14:paraId="034BAAEC" w14:textId="4F6AEBCD" w:rsidR="002878B7" w:rsidRPr="00342953" w:rsidRDefault="007F7766" w:rsidP="001E657C">
      <w:pPr>
        <w:pStyle w:val="Heading2"/>
      </w:pPr>
      <w:bookmarkStart w:id="17" w:name="_Toc123306979"/>
      <w:r>
        <w:t xml:space="preserve">1.3 </w:t>
      </w:r>
      <w:r w:rsidR="00216D90" w:rsidRPr="00342953">
        <w:t>Statement of the problem</w:t>
      </w:r>
      <w:bookmarkEnd w:id="17"/>
    </w:p>
    <w:p w14:paraId="3AF4C648" w14:textId="490D6B47" w:rsidR="002224A7" w:rsidRPr="00A379BB" w:rsidRDefault="00411219" w:rsidP="00A379BB">
      <w:pPr>
        <w:spacing w:line="360" w:lineRule="auto"/>
        <w:rPr>
          <w:rFonts w:ascii="Times New Roman"/>
          <w:sz w:val="24"/>
          <w:szCs w:val="24"/>
        </w:rPr>
      </w:pPr>
      <w:r w:rsidRPr="00A379BB">
        <w:rPr>
          <w:rFonts w:ascii="Times New Roman"/>
          <w:sz w:val="24"/>
          <w:szCs w:val="24"/>
        </w:rPr>
        <w:t xml:space="preserve">Freda has been facing many challenges </w:t>
      </w:r>
      <w:r w:rsidR="001953D1" w:rsidRPr="00A379BB">
        <w:rPr>
          <w:rFonts w:ascii="Times New Roman"/>
          <w:sz w:val="24"/>
          <w:szCs w:val="24"/>
        </w:rPr>
        <w:t>with</w:t>
      </w:r>
      <w:r w:rsidRPr="00A379BB">
        <w:rPr>
          <w:rFonts w:ascii="Times New Roman"/>
          <w:sz w:val="24"/>
          <w:szCs w:val="24"/>
        </w:rPr>
        <w:t xml:space="preserve"> </w:t>
      </w:r>
      <w:r w:rsidR="00832AE2" w:rsidRPr="00A379BB">
        <w:rPr>
          <w:rFonts w:ascii="Times New Roman"/>
          <w:sz w:val="24"/>
          <w:szCs w:val="24"/>
        </w:rPr>
        <w:t xml:space="preserve">the </w:t>
      </w:r>
      <w:r w:rsidR="00C0653A" w:rsidRPr="00A379BB">
        <w:rPr>
          <w:rFonts w:ascii="Times New Roman"/>
          <w:sz w:val="24"/>
          <w:szCs w:val="24"/>
        </w:rPr>
        <w:t>ABC inventory management strategy</w:t>
      </w:r>
      <w:r w:rsidRPr="00A379BB">
        <w:rPr>
          <w:rFonts w:ascii="Times New Roman"/>
          <w:sz w:val="24"/>
          <w:szCs w:val="24"/>
        </w:rPr>
        <w:t xml:space="preserve">. </w:t>
      </w:r>
      <w:r w:rsidR="00E50861" w:rsidRPr="00A379BB">
        <w:rPr>
          <w:rFonts w:ascii="Times New Roman"/>
          <w:sz w:val="24"/>
          <w:szCs w:val="24"/>
        </w:rPr>
        <w:t xml:space="preserve">It is </w:t>
      </w:r>
      <w:r w:rsidR="00A95D9E" w:rsidRPr="00A379BB">
        <w:rPr>
          <w:rFonts w:ascii="Times New Roman"/>
          <w:sz w:val="24"/>
          <w:szCs w:val="24"/>
        </w:rPr>
        <w:t>causing</w:t>
      </w:r>
      <w:r w:rsidR="004F6B80" w:rsidRPr="00A379BB">
        <w:rPr>
          <w:rFonts w:ascii="Times New Roman"/>
          <w:sz w:val="24"/>
          <w:szCs w:val="24"/>
        </w:rPr>
        <w:t xml:space="preserve"> poor</w:t>
      </w:r>
      <w:r w:rsidRPr="00A379BB">
        <w:rPr>
          <w:rFonts w:ascii="Times New Roman"/>
          <w:sz w:val="24"/>
          <w:szCs w:val="24"/>
        </w:rPr>
        <w:t xml:space="preserve"> inventory management processes</w:t>
      </w:r>
      <w:r w:rsidR="00B04538" w:rsidRPr="00A379BB">
        <w:rPr>
          <w:rFonts w:ascii="Times New Roman"/>
          <w:sz w:val="24"/>
          <w:szCs w:val="24"/>
        </w:rPr>
        <w:t xml:space="preserve">, </w:t>
      </w:r>
      <w:r w:rsidR="003E2138" w:rsidRPr="00A379BB">
        <w:rPr>
          <w:rFonts w:ascii="Times New Roman"/>
          <w:sz w:val="24"/>
          <w:szCs w:val="24"/>
        </w:rPr>
        <w:t>order costs, unanticipated shortages</w:t>
      </w:r>
      <w:r w:rsidRPr="00A379BB">
        <w:rPr>
          <w:rFonts w:ascii="Times New Roman"/>
          <w:sz w:val="24"/>
          <w:szCs w:val="24"/>
        </w:rPr>
        <w:t xml:space="preserve"> a</w:t>
      </w:r>
      <w:r w:rsidR="00B3053C" w:rsidRPr="00A379BB">
        <w:rPr>
          <w:rFonts w:ascii="Times New Roman"/>
          <w:sz w:val="24"/>
          <w:szCs w:val="24"/>
        </w:rPr>
        <w:t>nd</w:t>
      </w:r>
      <w:r w:rsidRPr="00A379BB">
        <w:rPr>
          <w:rFonts w:ascii="Times New Roman"/>
          <w:sz w:val="24"/>
          <w:szCs w:val="24"/>
        </w:rPr>
        <w:t xml:space="preserve"> increas</w:t>
      </w:r>
      <w:r w:rsidR="00B10B6B" w:rsidRPr="00A379BB">
        <w:rPr>
          <w:rFonts w:ascii="Times New Roman"/>
          <w:sz w:val="24"/>
          <w:szCs w:val="24"/>
        </w:rPr>
        <w:t>ing</w:t>
      </w:r>
      <w:r w:rsidRPr="00A379BB">
        <w:rPr>
          <w:rFonts w:ascii="Times New Roman"/>
          <w:sz w:val="24"/>
          <w:szCs w:val="24"/>
        </w:rPr>
        <w:t xml:space="preserve"> holding costs </w:t>
      </w:r>
      <w:r w:rsidR="00626CD4" w:rsidRPr="00A379BB">
        <w:rPr>
          <w:rFonts w:ascii="Times New Roman"/>
          <w:sz w:val="24"/>
          <w:szCs w:val="24"/>
        </w:rPr>
        <w:t>resulting from</w:t>
      </w:r>
      <w:r w:rsidRPr="00A379BB">
        <w:rPr>
          <w:rFonts w:ascii="Times New Roman"/>
          <w:sz w:val="24"/>
          <w:szCs w:val="24"/>
        </w:rPr>
        <w:t xml:space="preserve"> overstocking.</w:t>
      </w:r>
      <w:r w:rsidR="008129A5" w:rsidRPr="00A379BB">
        <w:rPr>
          <w:rFonts w:ascii="Times New Roman"/>
          <w:sz w:val="24"/>
          <w:szCs w:val="24"/>
        </w:rPr>
        <w:t xml:space="preserve"> Profit</w:t>
      </w:r>
      <w:r w:rsidR="00F27898" w:rsidRPr="00A379BB">
        <w:rPr>
          <w:rFonts w:ascii="Times New Roman"/>
          <w:sz w:val="24"/>
          <w:szCs w:val="24"/>
        </w:rPr>
        <w:t>s</w:t>
      </w:r>
      <w:r w:rsidR="008129A5" w:rsidRPr="00A379BB">
        <w:rPr>
          <w:rFonts w:ascii="Times New Roman"/>
          <w:sz w:val="24"/>
          <w:szCs w:val="24"/>
        </w:rPr>
        <w:t xml:space="preserve"> and production levels seem to be</w:t>
      </w:r>
      <w:r w:rsidR="00B143AA" w:rsidRPr="00A379BB">
        <w:rPr>
          <w:rFonts w:ascii="Times New Roman"/>
          <w:sz w:val="24"/>
          <w:szCs w:val="24"/>
        </w:rPr>
        <w:t xml:space="preserve"> negatively</w:t>
      </w:r>
      <w:r w:rsidR="008129A5" w:rsidRPr="00A379BB">
        <w:rPr>
          <w:rFonts w:ascii="Times New Roman"/>
          <w:sz w:val="24"/>
          <w:szCs w:val="24"/>
        </w:rPr>
        <w:t xml:space="preserve"> affected by th</w:t>
      </w:r>
      <w:r w:rsidR="00F27898" w:rsidRPr="00A379BB">
        <w:rPr>
          <w:rFonts w:ascii="Times New Roman"/>
          <w:sz w:val="24"/>
          <w:szCs w:val="24"/>
        </w:rPr>
        <w:t>is</w:t>
      </w:r>
      <w:r w:rsidR="008129A5" w:rsidRPr="00A379BB">
        <w:rPr>
          <w:rFonts w:ascii="Times New Roman"/>
          <w:sz w:val="24"/>
          <w:szCs w:val="24"/>
        </w:rPr>
        <w:t xml:space="preserve"> inventory management system. </w:t>
      </w:r>
      <w:r w:rsidR="00626CD4" w:rsidRPr="00A379BB">
        <w:rPr>
          <w:rFonts w:ascii="Times New Roman"/>
          <w:sz w:val="24"/>
          <w:szCs w:val="24"/>
        </w:rPr>
        <w:t xml:space="preserve">There is need to identify the cost measures that associate with effective inventory management so as to </w:t>
      </w:r>
      <w:r w:rsidR="0078685E" w:rsidRPr="00A379BB">
        <w:rPr>
          <w:rFonts w:ascii="Times New Roman"/>
          <w:sz w:val="24"/>
          <w:szCs w:val="24"/>
        </w:rPr>
        <w:t>exploit</w:t>
      </w:r>
      <w:r w:rsidR="00626CD4" w:rsidRPr="00A379BB">
        <w:rPr>
          <w:rFonts w:ascii="Times New Roman"/>
          <w:sz w:val="24"/>
          <w:szCs w:val="24"/>
        </w:rPr>
        <w:t xml:space="preserve"> efficiency. </w:t>
      </w:r>
      <w:r w:rsidR="005E0EB4">
        <w:rPr>
          <w:rFonts w:ascii="Times New Roman"/>
          <w:sz w:val="24"/>
          <w:szCs w:val="24"/>
        </w:rPr>
        <w:t>Effective and efficient inventory management methods</w:t>
      </w:r>
      <w:r w:rsidR="00DA75EC">
        <w:rPr>
          <w:rFonts w:ascii="Times New Roman"/>
          <w:sz w:val="24"/>
          <w:szCs w:val="24"/>
        </w:rPr>
        <w:t xml:space="preserve"> assists with</w:t>
      </w:r>
      <w:r w:rsidR="002224A7" w:rsidRPr="00A379BB">
        <w:rPr>
          <w:rFonts w:ascii="Times New Roman"/>
          <w:sz w:val="24"/>
          <w:szCs w:val="24"/>
        </w:rPr>
        <w:t xml:space="preserve"> information to </w:t>
      </w:r>
      <w:r w:rsidR="008A55EB" w:rsidRPr="00A379BB">
        <w:rPr>
          <w:rFonts w:ascii="Times New Roman"/>
          <w:sz w:val="24"/>
          <w:szCs w:val="24"/>
        </w:rPr>
        <w:t>proficiently</w:t>
      </w:r>
      <w:r w:rsidR="008A55EB">
        <w:rPr>
          <w:rFonts w:ascii="Times New Roman"/>
          <w:sz w:val="24"/>
          <w:szCs w:val="24"/>
        </w:rPr>
        <w:t xml:space="preserve"> control the movement</w:t>
      </w:r>
      <w:r w:rsidR="002224A7" w:rsidRPr="00A379BB">
        <w:rPr>
          <w:rFonts w:ascii="Times New Roman"/>
          <w:sz w:val="24"/>
          <w:szCs w:val="24"/>
        </w:rPr>
        <w:t xml:space="preserve"> of </w:t>
      </w:r>
      <w:r w:rsidR="008A55EB" w:rsidRPr="00A379BB">
        <w:rPr>
          <w:rFonts w:ascii="Times New Roman"/>
          <w:sz w:val="24"/>
          <w:szCs w:val="24"/>
        </w:rPr>
        <w:t>resources</w:t>
      </w:r>
      <w:r w:rsidR="002D4F06">
        <w:rPr>
          <w:rFonts w:ascii="Times New Roman"/>
          <w:sz w:val="24"/>
          <w:szCs w:val="24"/>
        </w:rPr>
        <w:t xml:space="preserve">, effective use of </w:t>
      </w:r>
      <w:r w:rsidR="002224A7" w:rsidRPr="00A379BB">
        <w:rPr>
          <w:rFonts w:ascii="Times New Roman"/>
          <w:sz w:val="24"/>
          <w:szCs w:val="24"/>
        </w:rPr>
        <w:t xml:space="preserve">people and equipment, </w:t>
      </w:r>
      <w:r w:rsidR="00887429" w:rsidRPr="00A379BB">
        <w:rPr>
          <w:rFonts w:ascii="Times New Roman"/>
          <w:sz w:val="24"/>
          <w:szCs w:val="24"/>
        </w:rPr>
        <w:t>organize</w:t>
      </w:r>
      <w:r w:rsidR="002224A7" w:rsidRPr="00A379BB">
        <w:rPr>
          <w:rFonts w:ascii="Times New Roman"/>
          <w:sz w:val="24"/>
          <w:szCs w:val="24"/>
        </w:rPr>
        <w:t xml:space="preserve"> internal activities and </w:t>
      </w:r>
      <w:r w:rsidR="00887429" w:rsidRPr="00A379BB">
        <w:rPr>
          <w:rFonts w:ascii="Times New Roman"/>
          <w:sz w:val="24"/>
          <w:szCs w:val="24"/>
        </w:rPr>
        <w:t>connect</w:t>
      </w:r>
      <w:r w:rsidR="002224A7" w:rsidRPr="00A379BB">
        <w:rPr>
          <w:rFonts w:ascii="Times New Roman"/>
          <w:sz w:val="24"/>
          <w:szCs w:val="24"/>
        </w:rPr>
        <w:t xml:space="preserve"> with suppliers.</w:t>
      </w:r>
      <w:r w:rsidRPr="00A379BB">
        <w:rPr>
          <w:rFonts w:ascii="Times New Roman"/>
          <w:sz w:val="24"/>
          <w:szCs w:val="24"/>
        </w:rPr>
        <w:t xml:space="preserve"> </w:t>
      </w:r>
      <w:r w:rsidR="00633EE9" w:rsidRPr="00A379BB">
        <w:rPr>
          <w:rFonts w:ascii="Times New Roman"/>
          <w:sz w:val="24"/>
          <w:szCs w:val="24"/>
        </w:rPr>
        <w:t>T</w:t>
      </w:r>
      <w:r w:rsidR="009E1AFA" w:rsidRPr="00A379BB">
        <w:rPr>
          <w:rFonts w:ascii="Times New Roman"/>
          <w:sz w:val="24"/>
          <w:szCs w:val="24"/>
        </w:rPr>
        <w:t xml:space="preserve">his </w:t>
      </w:r>
      <w:r w:rsidR="00F447E1" w:rsidRPr="00A379BB">
        <w:rPr>
          <w:rFonts w:ascii="Times New Roman"/>
          <w:sz w:val="24"/>
          <w:szCs w:val="24"/>
        </w:rPr>
        <w:t>study is</w:t>
      </w:r>
      <w:r w:rsidR="009E1AFA" w:rsidRPr="00A379BB">
        <w:rPr>
          <w:rFonts w:ascii="Times New Roman"/>
          <w:sz w:val="24"/>
          <w:szCs w:val="24"/>
        </w:rPr>
        <w:t xml:space="preserve"> aim</w:t>
      </w:r>
      <w:r w:rsidR="00F447E1" w:rsidRPr="00A379BB">
        <w:rPr>
          <w:rFonts w:ascii="Times New Roman"/>
          <w:sz w:val="24"/>
          <w:szCs w:val="24"/>
        </w:rPr>
        <w:t>ing</w:t>
      </w:r>
      <w:r w:rsidR="009E1AFA" w:rsidRPr="00A379BB">
        <w:rPr>
          <w:rFonts w:ascii="Times New Roman"/>
          <w:sz w:val="24"/>
          <w:szCs w:val="24"/>
        </w:rPr>
        <w:t xml:space="preserve"> to </w:t>
      </w:r>
      <w:r w:rsidR="00F447E1" w:rsidRPr="00A379BB">
        <w:rPr>
          <w:rFonts w:ascii="Times New Roman"/>
          <w:sz w:val="24"/>
          <w:szCs w:val="24"/>
        </w:rPr>
        <w:t>investigate</w:t>
      </w:r>
      <w:r w:rsidR="009E1AFA" w:rsidRPr="00A379BB">
        <w:rPr>
          <w:rFonts w:ascii="Times New Roman"/>
          <w:sz w:val="24"/>
          <w:szCs w:val="24"/>
        </w:rPr>
        <w:t xml:space="preserve"> </w:t>
      </w:r>
      <w:r w:rsidR="00F447E1" w:rsidRPr="00A379BB">
        <w:rPr>
          <w:rFonts w:ascii="Times New Roman"/>
          <w:sz w:val="24"/>
          <w:szCs w:val="24"/>
        </w:rPr>
        <w:t>on the impact of inventory management strateg</w:t>
      </w:r>
      <w:r w:rsidR="00007DB8" w:rsidRPr="00A379BB">
        <w:rPr>
          <w:rFonts w:ascii="Times New Roman"/>
          <w:sz w:val="24"/>
          <w:szCs w:val="24"/>
        </w:rPr>
        <w:t>y</w:t>
      </w:r>
      <w:r w:rsidR="00F447E1" w:rsidRPr="00A379BB">
        <w:rPr>
          <w:rFonts w:ascii="Times New Roman"/>
          <w:sz w:val="24"/>
          <w:szCs w:val="24"/>
        </w:rPr>
        <w:t xml:space="preserve"> on the overall performance of </w:t>
      </w:r>
      <w:r w:rsidR="003579D7" w:rsidRPr="00A379BB">
        <w:rPr>
          <w:rFonts w:ascii="Times New Roman"/>
          <w:sz w:val="24"/>
          <w:szCs w:val="24"/>
        </w:rPr>
        <w:t>FRGM.</w:t>
      </w:r>
      <w:r w:rsidR="00E50861" w:rsidRPr="00A379BB">
        <w:rPr>
          <w:rFonts w:ascii="Times New Roman"/>
          <w:sz w:val="24"/>
          <w:szCs w:val="24"/>
        </w:rPr>
        <w:t xml:space="preserve"> </w:t>
      </w:r>
    </w:p>
    <w:p w14:paraId="7DDA3DF3" w14:textId="77777777" w:rsidR="00F447E1" w:rsidRPr="00A379BB" w:rsidRDefault="00F447E1" w:rsidP="00A379BB">
      <w:pPr>
        <w:spacing w:line="360" w:lineRule="auto"/>
        <w:rPr>
          <w:rFonts w:ascii="Times New Roman"/>
          <w:sz w:val="24"/>
          <w:szCs w:val="24"/>
        </w:rPr>
      </w:pPr>
    </w:p>
    <w:p w14:paraId="27C57733" w14:textId="0B4A998F" w:rsidR="008754BB" w:rsidRPr="00A379BB" w:rsidRDefault="00657AD9" w:rsidP="001E657C">
      <w:pPr>
        <w:pStyle w:val="Heading2"/>
      </w:pPr>
      <w:bookmarkStart w:id="18" w:name="_Toc123306980"/>
      <w:r w:rsidRPr="00A379BB">
        <w:t>1.</w:t>
      </w:r>
      <w:r w:rsidR="000A63AB" w:rsidRPr="00A379BB">
        <w:t>4</w:t>
      </w:r>
      <w:r w:rsidR="0067015F" w:rsidRPr="00A379BB">
        <w:t xml:space="preserve"> </w:t>
      </w:r>
      <w:r w:rsidR="000A63AB" w:rsidRPr="00A379BB">
        <w:t>Research</w:t>
      </w:r>
      <w:r w:rsidR="008754BB" w:rsidRPr="00A379BB">
        <w:t xml:space="preserve"> objectives</w:t>
      </w:r>
      <w:bookmarkEnd w:id="18"/>
    </w:p>
    <w:p w14:paraId="453ABE72" w14:textId="7B1855C1" w:rsidR="00D93C11" w:rsidRPr="00A379BB" w:rsidRDefault="008A36A1" w:rsidP="00A379BB">
      <w:pPr>
        <w:pStyle w:val="ListParagraph"/>
        <w:widowControl/>
        <w:numPr>
          <w:ilvl w:val="0"/>
          <w:numId w:val="4"/>
        </w:numPr>
        <w:wordWrap/>
        <w:autoSpaceDE/>
        <w:autoSpaceDN/>
        <w:spacing w:after="160" w:line="360" w:lineRule="auto"/>
        <w:rPr>
          <w:rFonts w:ascii="Times New Roman"/>
          <w:sz w:val="24"/>
          <w:szCs w:val="24"/>
        </w:rPr>
      </w:pPr>
      <w:r w:rsidRPr="00A379BB">
        <w:rPr>
          <w:rFonts w:ascii="Times New Roman"/>
          <w:sz w:val="24"/>
          <w:szCs w:val="24"/>
        </w:rPr>
        <w:t xml:space="preserve">To </w:t>
      </w:r>
      <w:r w:rsidR="008072A9" w:rsidRPr="00A379BB">
        <w:rPr>
          <w:rFonts w:ascii="Times New Roman"/>
          <w:sz w:val="24"/>
          <w:szCs w:val="24"/>
        </w:rPr>
        <w:t>i</w:t>
      </w:r>
      <w:r w:rsidR="00D93C11" w:rsidRPr="00A379BB">
        <w:rPr>
          <w:rFonts w:ascii="Times New Roman"/>
          <w:sz w:val="24"/>
          <w:szCs w:val="24"/>
        </w:rPr>
        <w:t>dentify</w:t>
      </w:r>
      <w:r w:rsidR="00F84C34" w:rsidRPr="00A379BB">
        <w:rPr>
          <w:rFonts w:ascii="Times New Roman"/>
          <w:sz w:val="24"/>
          <w:szCs w:val="24"/>
        </w:rPr>
        <w:t xml:space="preserve"> the importance of</w:t>
      </w:r>
      <w:r w:rsidR="00D93C11" w:rsidRPr="00A379BB">
        <w:rPr>
          <w:rFonts w:ascii="Times New Roman"/>
          <w:sz w:val="24"/>
          <w:szCs w:val="24"/>
        </w:rPr>
        <w:t xml:space="preserve"> inventory management </w:t>
      </w:r>
      <w:r w:rsidR="00F84C34" w:rsidRPr="00A379BB">
        <w:rPr>
          <w:rFonts w:ascii="Times New Roman"/>
          <w:sz w:val="24"/>
          <w:szCs w:val="24"/>
        </w:rPr>
        <w:t>to</w:t>
      </w:r>
      <w:r w:rsidR="00CD5F24" w:rsidRPr="00A379BB">
        <w:rPr>
          <w:rFonts w:ascii="Times New Roman"/>
          <w:sz w:val="24"/>
          <w:szCs w:val="24"/>
        </w:rPr>
        <w:t xml:space="preserve"> </w:t>
      </w:r>
      <w:r w:rsidR="00246767" w:rsidRPr="00A379BB">
        <w:rPr>
          <w:rFonts w:ascii="Times New Roman"/>
          <w:sz w:val="24"/>
          <w:szCs w:val="24"/>
        </w:rPr>
        <w:t>FRGM</w:t>
      </w:r>
      <w:r w:rsidR="00B503B5" w:rsidRPr="00A379BB">
        <w:rPr>
          <w:rFonts w:ascii="Times New Roman"/>
          <w:sz w:val="24"/>
          <w:szCs w:val="24"/>
        </w:rPr>
        <w:t>.</w:t>
      </w:r>
    </w:p>
    <w:p w14:paraId="79A8F21A" w14:textId="3B2A5335" w:rsidR="00D93C11" w:rsidRPr="00A379BB" w:rsidRDefault="008A36A1" w:rsidP="00A379BB">
      <w:pPr>
        <w:pStyle w:val="ListParagraph"/>
        <w:widowControl/>
        <w:numPr>
          <w:ilvl w:val="0"/>
          <w:numId w:val="4"/>
        </w:numPr>
        <w:wordWrap/>
        <w:autoSpaceDE/>
        <w:autoSpaceDN/>
        <w:spacing w:after="160" w:line="360" w:lineRule="auto"/>
        <w:rPr>
          <w:rFonts w:ascii="Times New Roman"/>
          <w:sz w:val="24"/>
          <w:szCs w:val="24"/>
        </w:rPr>
      </w:pPr>
      <w:r w:rsidRPr="00A379BB">
        <w:rPr>
          <w:rFonts w:ascii="Times New Roman"/>
          <w:sz w:val="24"/>
          <w:szCs w:val="24"/>
        </w:rPr>
        <w:t xml:space="preserve">To </w:t>
      </w:r>
      <w:r w:rsidR="008072A9" w:rsidRPr="00A379BB">
        <w:rPr>
          <w:rFonts w:ascii="Times New Roman"/>
          <w:sz w:val="24"/>
          <w:szCs w:val="24"/>
        </w:rPr>
        <w:t>i</w:t>
      </w:r>
      <w:r w:rsidR="00D93C11" w:rsidRPr="00A379BB">
        <w:rPr>
          <w:rFonts w:ascii="Times New Roman"/>
          <w:sz w:val="24"/>
          <w:szCs w:val="24"/>
        </w:rPr>
        <w:t>dentif</w:t>
      </w:r>
      <w:r w:rsidRPr="00A379BB">
        <w:rPr>
          <w:rFonts w:ascii="Times New Roman"/>
          <w:sz w:val="24"/>
          <w:szCs w:val="24"/>
        </w:rPr>
        <w:t>y</w:t>
      </w:r>
      <w:r w:rsidR="00D93C11" w:rsidRPr="00A379BB">
        <w:rPr>
          <w:rFonts w:ascii="Times New Roman"/>
          <w:sz w:val="24"/>
          <w:szCs w:val="24"/>
        </w:rPr>
        <w:t xml:space="preserve"> the various inventory management c</w:t>
      </w:r>
      <w:r w:rsidR="00042FB8" w:rsidRPr="00A379BB">
        <w:rPr>
          <w:rFonts w:ascii="Times New Roman"/>
          <w:sz w:val="24"/>
          <w:szCs w:val="24"/>
        </w:rPr>
        <w:t xml:space="preserve">hallenges </w:t>
      </w:r>
      <w:r w:rsidR="008448DA" w:rsidRPr="00A379BB">
        <w:rPr>
          <w:rFonts w:ascii="Times New Roman"/>
          <w:sz w:val="24"/>
          <w:szCs w:val="24"/>
        </w:rPr>
        <w:t>currently faced by</w:t>
      </w:r>
      <w:r w:rsidR="00042FB8" w:rsidRPr="00A379BB">
        <w:rPr>
          <w:rFonts w:ascii="Times New Roman"/>
          <w:sz w:val="24"/>
          <w:szCs w:val="24"/>
        </w:rPr>
        <w:t xml:space="preserve"> </w:t>
      </w:r>
      <w:r w:rsidR="00246767" w:rsidRPr="00A379BB">
        <w:rPr>
          <w:rFonts w:ascii="Times New Roman"/>
          <w:sz w:val="24"/>
          <w:szCs w:val="24"/>
        </w:rPr>
        <w:t>FRGM</w:t>
      </w:r>
      <w:r w:rsidR="00B503B5" w:rsidRPr="00A379BB">
        <w:rPr>
          <w:rFonts w:ascii="Times New Roman"/>
          <w:sz w:val="24"/>
          <w:szCs w:val="24"/>
        </w:rPr>
        <w:t>.</w:t>
      </w:r>
    </w:p>
    <w:p w14:paraId="417FBA80" w14:textId="38B31330" w:rsidR="008754BB" w:rsidRPr="00A379BB" w:rsidRDefault="008A36A1" w:rsidP="00A379BB">
      <w:pPr>
        <w:pStyle w:val="ListParagraph"/>
        <w:widowControl/>
        <w:numPr>
          <w:ilvl w:val="0"/>
          <w:numId w:val="4"/>
        </w:numPr>
        <w:wordWrap/>
        <w:autoSpaceDE/>
        <w:autoSpaceDN/>
        <w:spacing w:after="160" w:line="360" w:lineRule="auto"/>
        <w:rPr>
          <w:rFonts w:ascii="Times New Roman"/>
          <w:sz w:val="24"/>
          <w:szCs w:val="24"/>
        </w:rPr>
      </w:pPr>
      <w:r w:rsidRPr="00A379BB">
        <w:rPr>
          <w:rFonts w:ascii="Times New Roman"/>
          <w:sz w:val="24"/>
          <w:szCs w:val="24"/>
        </w:rPr>
        <w:t>T</w:t>
      </w:r>
      <w:r w:rsidR="00246767" w:rsidRPr="00A379BB">
        <w:rPr>
          <w:rFonts w:ascii="Times New Roman"/>
          <w:sz w:val="24"/>
          <w:szCs w:val="24"/>
        </w:rPr>
        <w:t xml:space="preserve">o </w:t>
      </w:r>
      <w:r w:rsidRPr="00A379BB">
        <w:rPr>
          <w:rFonts w:ascii="Times New Roman"/>
          <w:sz w:val="24"/>
          <w:szCs w:val="24"/>
        </w:rPr>
        <w:t>determine</w:t>
      </w:r>
      <w:r w:rsidR="00246767" w:rsidRPr="00A379BB">
        <w:rPr>
          <w:rFonts w:ascii="Times New Roman"/>
          <w:sz w:val="24"/>
          <w:szCs w:val="24"/>
        </w:rPr>
        <w:t xml:space="preserve"> the relationship that exists between inventory management and the </w:t>
      </w:r>
      <w:r w:rsidR="008448DA" w:rsidRPr="00A379BB">
        <w:rPr>
          <w:rFonts w:ascii="Times New Roman"/>
          <w:sz w:val="24"/>
          <w:szCs w:val="24"/>
        </w:rPr>
        <w:t xml:space="preserve">overall </w:t>
      </w:r>
      <w:r w:rsidR="00246767" w:rsidRPr="00A379BB">
        <w:rPr>
          <w:rFonts w:ascii="Times New Roman"/>
          <w:sz w:val="24"/>
          <w:szCs w:val="24"/>
        </w:rPr>
        <w:t xml:space="preserve">performance of </w:t>
      </w:r>
      <w:r w:rsidR="007D4F84" w:rsidRPr="00A379BB">
        <w:rPr>
          <w:rFonts w:ascii="Times New Roman"/>
          <w:sz w:val="24"/>
          <w:szCs w:val="24"/>
        </w:rPr>
        <w:t>FRGM</w:t>
      </w:r>
      <w:r w:rsidR="00246767" w:rsidRPr="00A379BB">
        <w:rPr>
          <w:rFonts w:ascii="Times New Roman"/>
          <w:sz w:val="24"/>
          <w:szCs w:val="24"/>
        </w:rPr>
        <w:t>.</w:t>
      </w:r>
    </w:p>
    <w:p w14:paraId="5C22A55A" w14:textId="7A7290F5" w:rsidR="008754BB" w:rsidRPr="00A379BB" w:rsidRDefault="007F7766" w:rsidP="001E657C">
      <w:pPr>
        <w:pStyle w:val="Heading2"/>
      </w:pPr>
      <w:bookmarkStart w:id="19" w:name="_Toc82618196"/>
      <w:bookmarkStart w:id="20" w:name="_Toc123306981"/>
      <w:r>
        <w:t xml:space="preserve">1.5 </w:t>
      </w:r>
      <w:r w:rsidR="008754BB" w:rsidRPr="00A379BB">
        <w:t>Research questions</w:t>
      </w:r>
      <w:bookmarkEnd w:id="19"/>
      <w:bookmarkEnd w:id="20"/>
    </w:p>
    <w:p w14:paraId="6549C41C" w14:textId="749771B4" w:rsidR="002958F2" w:rsidRPr="00A379BB" w:rsidRDefault="00F84C34" w:rsidP="00A379BB">
      <w:pPr>
        <w:pStyle w:val="ListParagraph"/>
        <w:widowControl/>
        <w:numPr>
          <w:ilvl w:val="0"/>
          <w:numId w:val="6"/>
        </w:numPr>
        <w:wordWrap/>
        <w:autoSpaceDE/>
        <w:autoSpaceDN/>
        <w:spacing w:after="160" w:line="360" w:lineRule="auto"/>
        <w:rPr>
          <w:rFonts w:ascii="Times New Roman"/>
          <w:sz w:val="24"/>
          <w:szCs w:val="24"/>
        </w:rPr>
      </w:pPr>
      <w:r w:rsidRPr="00A379BB">
        <w:rPr>
          <w:rFonts w:ascii="Times New Roman"/>
          <w:sz w:val="24"/>
          <w:szCs w:val="24"/>
        </w:rPr>
        <w:t>How important is</w:t>
      </w:r>
      <w:r w:rsidR="008448DA" w:rsidRPr="00A379BB">
        <w:rPr>
          <w:rFonts w:ascii="Times New Roman"/>
          <w:sz w:val="24"/>
          <w:szCs w:val="24"/>
        </w:rPr>
        <w:t xml:space="preserve"> </w:t>
      </w:r>
      <w:r w:rsidR="008D679F" w:rsidRPr="00A379BB">
        <w:rPr>
          <w:rFonts w:ascii="Times New Roman"/>
          <w:sz w:val="24"/>
          <w:szCs w:val="24"/>
        </w:rPr>
        <w:t>inventory management</w:t>
      </w:r>
      <w:r w:rsidR="0008324B" w:rsidRPr="00A379BB">
        <w:rPr>
          <w:rFonts w:ascii="Times New Roman"/>
          <w:sz w:val="24"/>
          <w:szCs w:val="24"/>
        </w:rPr>
        <w:t xml:space="preserve"> </w:t>
      </w:r>
      <w:r w:rsidRPr="00A379BB">
        <w:rPr>
          <w:rFonts w:ascii="Times New Roman"/>
          <w:sz w:val="24"/>
          <w:szCs w:val="24"/>
        </w:rPr>
        <w:t>to</w:t>
      </w:r>
      <w:r w:rsidR="009D1557" w:rsidRPr="00A379BB">
        <w:rPr>
          <w:rFonts w:ascii="Times New Roman"/>
          <w:sz w:val="24"/>
          <w:szCs w:val="24"/>
        </w:rPr>
        <w:t xml:space="preserve"> </w:t>
      </w:r>
      <w:r w:rsidR="003675EF" w:rsidRPr="00A379BB">
        <w:rPr>
          <w:rFonts w:ascii="Times New Roman"/>
          <w:sz w:val="24"/>
          <w:szCs w:val="24"/>
        </w:rPr>
        <w:t>FRGM</w:t>
      </w:r>
      <w:r w:rsidR="008D679F" w:rsidRPr="00A379BB">
        <w:rPr>
          <w:rFonts w:ascii="Times New Roman"/>
          <w:sz w:val="24"/>
          <w:szCs w:val="24"/>
        </w:rPr>
        <w:t>?</w:t>
      </w:r>
    </w:p>
    <w:p w14:paraId="59F5451B" w14:textId="39DC78FD" w:rsidR="00010414" w:rsidRPr="00A379BB" w:rsidRDefault="00F02C20" w:rsidP="00A379BB">
      <w:pPr>
        <w:pStyle w:val="ListParagraph"/>
        <w:widowControl/>
        <w:numPr>
          <w:ilvl w:val="0"/>
          <w:numId w:val="6"/>
        </w:numPr>
        <w:wordWrap/>
        <w:autoSpaceDE/>
        <w:autoSpaceDN/>
        <w:spacing w:after="160" w:line="360" w:lineRule="auto"/>
        <w:rPr>
          <w:rFonts w:ascii="Times New Roman"/>
          <w:sz w:val="24"/>
          <w:szCs w:val="24"/>
        </w:rPr>
      </w:pPr>
      <w:r w:rsidRPr="00A379BB">
        <w:rPr>
          <w:rFonts w:ascii="Times New Roman"/>
          <w:sz w:val="24"/>
          <w:szCs w:val="24"/>
        </w:rPr>
        <w:t>What</w:t>
      </w:r>
      <w:r w:rsidR="00040366" w:rsidRPr="00A379BB">
        <w:rPr>
          <w:rFonts w:ascii="Times New Roman"/>
          <w:sz w:val="24"/>
          <w:szCs w:val="24"/>
        </w:rPr>
        <w:t xml:space="preserve"> </w:t>
      </w:r>
      <w:r w:rsidR="008448DA" w:rsidRPr="00A379BB">
        <w:rPr>
          <w:rFonts w:ascii="Times New Roman"/>
          <w:sz w:val="24"/>
          <w:szCs w:val="24"/>
        </w:rPr>
        <w:t>are the</w:t>
      </w:r>
      <w:r w:rsidR="008D679F" w:rsidRPr="00A379BB">
        <w:rPr>
          <w:rFonts w:ascii="Times New Roman"/>
          <w:sz w:val="24"/>
          <w:szCs w:val="24"/>
        </w:rPr>
        <w:t xml:space="preserve"> inventory management c</w:t>
      </w:r>
      <w:r w:rsidRPr="00A379BB">
        <w:rPr>
          <w:rFonts w:ascii="Times New Roman"/>
          <w:sz w:val="24"/>
          <w:szCs w:val="24"/>
        </w:rPr>
        <w:t>hallenges that are being faced by FRGM</w:t>
      </w:r>
      <w:r w:rsidR="002958F2" w:rsidRPr="00A379BB">
        <w:rPr>
          <w:rFonts w:ascii="Times New Roman"/>
          <w:sz w:val="24"/>
          <w:szCs w:val="24"/>
        </w:rPr>
        <w:t>?</w:t>
      </w:r>
    </w:p>
    <w:p w14:paraId="4AE7FB3D" w14:textId="227A9F48" w:rsidR="005A4F01" w:rsidRPr="00A379BB" w:rsidRDefault="003B628C" w:rsidP="00A379BB">
      <w:pPr>
        <w:pStyle w:val="ListParagraph"/>
        <w:widowControl/>
        <w:numPr>
          <w:ilvl w:val="0"/>
          <w:numId w:val="6"/>
        </w:numPr>
        <w:wordWrap/>
        <w:autoSpaceDE/>
        <w:autoSpaceDN/>
        <w:spacing w:after="160" w:line="360" w:lineRule="auto"/>
        <w:rPr>
          <w:rFonts w:ascii="Times New Roman"/>
          <w:sz w:val="24"/>
          <w:szCs w:val="24"/>
        </w:rPr>
      </w:pPr>
      <w:r w:rsidRPr="00A379BB">
        <w:rPr>
          <w:rFonts w:ascii="Times New Roman"/>
          <w:sz w:val="24"/>
          <w:szCs w:val="24"/>
        </w:rPr>
        <w:t>Is</w:t>
      </w:r>
      <w:r w:rsidR="009F0F63" w:rsidRPr="00A379BB">
        <w:rPr>
          <w:rFonts w:ascii="Times New Roman"/>
          <w:sz w:val="24"/>
          <w:szCs w:val="24"/>
        </w:rPr>
        <w:t xml:space="preserve"> there a relationship between</w:t>
      </w:r>
      <w:r w:rsidRPr="00A379BB">
        <w:rPr>
          <w:rFonts w:ascii="Times New Roman"/>
          <w:sz w:val="24"/>
          <w:szCs w:val="24"/>
        </w:rPr>
        <w:t xml:space="preserve"> inventory management </w:t>
      </w:r>
      <w:r w:rsidR="009F0F63" w:rsidRPr="00A379BB">
        <w:rPr>
          <w:rFonts w:ascii="Times New Roman"/>
          <w:sz w:val="24"/>
          <w:szCs w:val="24"/>
        </w:rPr>
        <w:t>and the organizational</w:t>
      </w:r>
      <w:r w:rsidRPr="00A379BB">
        <w:rPr>
          <w:rFonts w:ascii="Times New Roman"/>
          <w:sz w:val="24"/>
          <w:szCs w:val="24"/>
        </w:rPr>
        <w:t xml:space="preserve"> performance</w:t>
      </w:r>
      <w:r w:rsidR="008448DA" w:rsidRPr="00A379BB">
        <w:rPr>
          <w:rFonts w:ascii="Times New Roman"/>
          <w:sz w:val="24"/>
          <w:szCs w:val="24"/>
        </w:rPr>
        <w:t xml:space="preserve"> of FRGM</w:t>
      </w:r>
      <w:r w:rsidRPr="00A379BB">
        <w:rPr>
          <w:rFonts w:ascii="Times New Roman"/>
          <w:sz w:val="24"/>
          <w:szCs w:val="24"/>
        </w:rPr>
        <w:t>?</w:t>
      </w:r>
    </w:p>
    <w:p w14:paraId="54AECD2C" w14:textId="1E91FDE3" w:rsidR="004722DB" w:rsidRPr="00A379BB" w:rsidRDefault="00BF5632" w:rsidP="001E657C">
      <w:pPr>
        <w:pStyle w:val="Heading2"/>
      </w:pPr>
      <w:r w:rsidRPr="00A379BB">
        <w:lastRenderedPageBreak/>
        <w:t xml:space="preserve"> </w:t>
      </w:r>
      <w:bookmarkStart w:id="21" w:name="_Toc123306982"/>
      <w:r w:rsidR="007F7766">
        <w:t xml:space="preserve">1.6 </w:t>
      </w:r>
      <w:r w:rsidRPr="00A379BB">
        <w:t>Significance</w:t>
      </w:r>
      <w:r w:rsidR="005A4F01" w:rsidRPr="00A379BB">
        <w:t xml:space="preserve"> of the study research</w:t>
      </w:r>
      <w:bookmarkEnd w:id="21"/>
    </w:p>
    <w:p w14:paraId="44BFB350" w14:textId="5D5E0468" w:rsidR="004B1982" w:rsidRPr="00A379BB" w:rsidRDefault="004237F2" w:rsidP="00A379BB">
      <w:pPr>
        <w:spacing w:line="360" w:lineRule="auto"/>
        <w:rPr>
          <w:rFonts w:ascii="Times New Roman"/>
          <w:sz w:val="24"/>
          <w:szCs w:val="24"/>
        </w:rPr>
      </w:pPr>
      <w:r w:rsidRPr="00A379BB">
        <w:rPr>
          <w:rFonts w:ascii="Times New Roman"/>
          <w:sz w:val="24"/>
          <w:szCs w:val="24"/>
        </w:rPr>
        <w:t>Th</w:t>
      </w:r>
      <w:r w:rsidR="000A632D" w:rsidRPr="00A379BB">
        <w:rPr>
          <w:rFonts w:ascii="Times New Roman"/>
          <w:sz w:val="24"/>
          <w:szCs w:val="24"/>
        </w:rPr>
        <w:t>is study or research will</w:t>
      </w:r>
      <w:r w:rsidR="00B03081">
        <w:rPr>
          <w:rFonts w:ascii="Times New Roman"/>
          <w:sz w:val="24"/>
          <w:szCs w:val="24"/>
        </w:rPr>
        <w:t xml:space="preserve"> benefit</w:t>
      </w:r>
      <w:r w:rsidR="00AC515A" w:rsidRPr="00A379BB">
        <w:rPr>
          <w:rFonts w:ascii="Times New Roman"/>
          <w:sz w:val="24"/>
          <w:szCs w:val="24"/>
        </w:rPr>
        <w:t xml:space="preserve"> the </w:t>
      </w:r>
      <w:r w:rsidR="004B1982" w:rsidRPr="00A379BB">
        <w:rPr>
          <w:rFonts w:ascii="Times New Roman"/>
          <w:sz w:val="24"/>
          <w:szCs w:val="24"/>
        </w:rPr>
        <w:t>following</w:t>
      </w:r>
      <w:r w:rsidR="00B03081">
        <w:rPr>
          <w:rFonts w:ascii="Times New Roman"/>
          <w:sz w:val="24"/>
          <w:szCs w:val="24"/>
        </w:rPr>
        <w:t xml:space="preserve"> groups</w:t>
      </w:r>
      <w:r w:rsidR="004B1982" w:rsidRPr="00A379BB">
        <w:rPr>
          <w:rFonts w:ascii="Times New Roman"/>
          <w:sz w:val="24"/>
          <w:szCs w:val="24"/>
        </w:rPr>
        <w:t>,</w:t>
      </w:r>
    </w:p>
    <w:p w14:paraId="1310DE8A" w14:textId="77777777" w:rsidR="004722DB" w:rsidRPr="00A379BB" w:rsidRDefault="004722DB" w:rsidP="00A379BB">
      <w:pPr>
        <w:spacing w:line="360" w:lineRule="auto"/>
        <w:rPr>
          <w:rFonts w:ascii="Times New Roman"/>
          <w:sz w:val="24"/>
          <w:szCs w:val="24"/>
        </w:rPr>
      </w:pPr>
    </w:p>
    <w:p w14:paraId="094EE8C5" w14:textId="3C734EC9" w:rsidR="004B1982" w:rsidRPr="00A379BB" w:rsidRDefault="004B1982" w:rsidP="00A379BB">
      <w:pPr>
        <w:pStyle w:val="ListParagraph"/>
        <w:numPr>
          <w:ilvl w:val="0"/>
          <w:numId w:val="16"/>
        </w:numPr>
        <w:spacing w:line="360" w:lineRule="auto"/>
        <w:rPr>
          <w:rFonts w:ascii="Times New Roman"/>
          <w:b/>
          <w:sz w:val="24"/>
          <w:szCs w:val="24"/>
        </w:rPr>
      </w:pPr>
      <w:r w:rsidRPr="00A379BB">
        <w:rPr>
          <w:rFonts w:ascii="Times New Roman"/>
          <w:b/>
          <w:sz w:val="24"/>
          <w:szCs w:val="24"/>
        </w:rPr>
        <w:t>F</w:t>
      </w:r>
      <w:r w:rsidR="00611919" w:rsidRPr="00A379BB">
        <w:rPr>
          <w:rFonts w:ascii="Times New Roman"/>
          <w:b/>
          <w:sz w:val="24"/>
          <w:szCs w:val="24"/>
        </w:rPr>
        <w:t>reda Rebecca Gold Mine</w:t>
      </w:r>
    </w:p>
    <w:p w14:paraId="334485D7" w14:textId="77777777" w:rsidR="004B1982" w:rsidRPr="00A379BB" w:rsidRDefault="004B1982" w:rsidP="00A379BB">
      <w:pPr>
        <w:spacing w:line="360" w:lineRule="auto"/>
        <w:rPr>
          <w:rStyle w:val="fontstyle01"/>
        </w:rPr>
      </w:pPr>
      <w:r w:rsidRPr="00A379BB">
        <w:rPr>
          <w:rFonts w:ascii="Times New Roman"/>
          <w:sz w:val="24"/>
          <w:szCs w:val="24"/>
        </w:rPr>
        <w:t xml:space="preserve"> This</w:t>
      </w:r>
      <w:r w:rsidR="00B73410" w:rsidRPr="00A379BB">
        <w:rPr>
          <w:rFonts w:ascii="Times New Roman"/>
          <w:sz w:val="24"/>
          <w:szCs w:val="24"/>
        </w:rPr>
        <w:t xml:space="preserve"> is going to assist the organization to specifically</w:t>
      </w:r>
      <w:r w:rsidR="00AC515A" w:rsidRPr="00A379BB">
        <w:rPr>
          <w:rFonts w:ascii="Times New Roman"/>
          <w:sz w:val="24"/>
          <w:szCs w:val="24"/>
        </w:rPr>
        <w:t xml:space="preserve"> understand</w:t>
      </w:r>
      <w:r w:rsidR="005A4F01" w:rsidRPr="00A379BB">
        <w:rPr>
          <w:rFonts w:ascii="Times New Roman"/>
          <w:sz w:val="24"/>
          <w:szCs w:val="24"/>
        </w:rPr>
        <w:t xml:space="preserve"> the impact of inventory management strategies</w:t>
      </w:r>
      <w:r w:rsidR="004237F2" w:rsidRPr="00A379BB">
        <w:rPr>
          <w:rFonts w:ascii="Times New Roman"/>
          <w:sz w:val="24"/>
          <w:szCs w:val="24"/>
        </w:rPr>
        <w:t xml:space="preserve"> on the performance of the organization</w:t>
      </w:r>
      <w:r w:rsidR="00F7233C" w:rsidRPr="00A379BB">
        <w:rPr>
          <w:rFonts w:ascii="Times New Roman"/>
          <w:sz w:val="24"/>
          <w:szCs w:val="24"/>
        </w:rPr>
        <w:t xml:space="preserve">. </w:t>
      </w:r>
      <w:r w:rsidR="00B73410" w:rsidRPr="00A379BB">
        <w:rPr>
          <w:rFonts w:ascii="Times New Roman"/>
          <w:sz w:val="24"/>
          <w:szCs w:val="24"/>
        </w:rPr>
        <w:t>This will help</w:t>
      </w:r>
      <w:r w:rsidR="00DB18CB" w:rsidRPr="00A379BB">
        <w:rPr>
          <w:rFonts w:ascii="Times New Roman"/>
          <w:sz w:val="24"/>
          <w:szCs w:val="24"/>
        </w:rPr>
        <w:t xml:space="preserve"> them in making</w:t>
      </w:r>
      <w:r w:rsidR="00B73410" w:rsidRPr="00A379BB">
        <w:rPr>
          <w:rFonts w:ascii="Times New Roman"/>
          <w:sz w:val="24"/>
          <w:szCs w:val="24"/>
        </w:rPr>
        <w:t xml:space="preserve"> future decisions as well as in</w:t>
      </w:r>
      <w:r w:rsidR="00DB18CB" w:rsidRPr="00A379BB">
        <w:rPr>
          <w:rFonts w:ascii="Times New Roman"/>
          <w:sz w:val="24"/>
          <w:szCs w:val="24"/>
        </w:rPr>
        <w:t xml:space="preserve"> implementing new strategies.</w:t>
      </w:r>
    </w:p>
    <w:p w14:paraId="66CF4C64" w14:textId="386A3EE3" w:rsidR="006F3C70" w:rsidRPr="00A379BB" w:rsidRDefault="006F3C70" w:rsidP="00A379BB">
      <w:pPr>
        <w:pStyle w:val="ListParagraph"/>
        <w:numPr>
          <w:ilvl w:val="0"/>
          <w:numId w:val="13"/>
        </w:numPr>
        <w:spacing w:line="360" w:lineRule="auto"/>
        <w:rPr>
          <w:rStyle w:val="fontstyle01"/>
          <w:b/>
          <w:color w:val="auto"/>
        </w:rPr>
      </w:pPr>
      <w:r w:rsidRPr="00A379BB">
        <w:rPr>
          <w:rStyle w:val="fontstyle01"/>
          <w:b/>
          <w:color w:val="auto"/>
        </w:rPr>
        <w:t xml:space="preserve">To </w:t>
      </w:r>
      <w:r w:rsidR="00B03081">
        <w:rPr>
          <w:rStyle w:val="fontstyle01"/>
          <w:b/>
          <w:color w:val="auto"/>
        </w:rPr>
        <w:t>Bi</w:t>
      </w:r>
      <w:r w:rsidR="00B03081" w:rsidRPr="00A379BB">
        <w:rPr>
          <w:rStyle w:val="fontstyle01"/>
          <w:b/>
          <w:color w:val="auto"/>
        </w:rPr>
        <w:t>ndura</w:t>
      </w:r>
      <w:r w:rsidRPr="00A379BB">
        <w:rPr>
          <w:rStyle w:val="fontstyle01"/>
          <w:b/>
          <w:color w:val="auto"/>
        </w:rPr>
        <w:t xml:space="preserve"> University</w:t>
      </w:r>
      <w:r w:rsidR="00B45F9E" w:rsidRPr="00A379BB">
        <w:rPr>
          <w:rStyle w:val="fontstyle01"/>
          <w:b/>
          <w:color w:val="auto"/>
        </w:rPr>
        <w:t xml:space="preserve"> </w:t>
      </w:r>
      <w:r w:rsidR="00047340" w:rsidRPr="00A379BB">
        <w:rPr>
          <w:rStyle w:val="fontstyle01"/>
          <w:b/>
          <w:color w:val="auto"/>
        </w:rPr>
        <w:t>of</w:t>
      </w:r>
      <w:r w:rsidR="00B45F9E" w:rsidRPr="00A379BB">
        <w:rPr>
          <w:rStyle w:val="fontstyle01"/>
          <w:b/>
          <w:color w:val="auto"/>
        </w:rPr>
        <w:t xml:space="preserve"> </w:t>
      </w:r>
      <w:r w:rsidR="00956FB9" w:rsidRPr="00A379BB">
        <w:rPr>
          <w:rStyle w:val="fontstyle01"/>
          <w:b/>
          <w:color w:val="auto"/>
        </w:rPr>
        <w:t>Science Education</w:t>
      </w:r>
      <w:r w:rsidR="00F04126" w:rsidRPr="00A379BB">
        <w:rPr>
          <w:rStyle w:val="fontstyle01"/>
          <w:b/>
          <w:color w:val="auto"/>
        </w:rPr>
        <w:t xml:space="preserve"> (BUSE)</w:t>
      </w:r>
    </w:p>
    <w:p w14:paraId="39B27684" w14:textId="7BC07FCC" w:rsidR="005A4F01" w:rsidRPr="00A379BB" w:rsidRDefault="00737AD1" w:rsidP="00A379BB">
      <w:pPr>
        <w:spacing w:line="360" w:lineRule="auto"/>
        <w:rPr>
          <w:rFonts w:ascii="Times New Roman"/>
          <w:color w:val="000000"/>
          <w:sz w:val="24"/>
          <w:szCs w:val="24"/>
        </w:rPr>
      </w:pPr>
      <w:r w:rsidRPr="00A379BB">
        <w:rPr>
          <w:rStyle w:val="fontstyle01"/>
        </w:rPr>
        <w:t>The research can</w:t>
      </w:r>
      <w:r w:rsidR="00AC515A" w:rsidRPr="00A379BB">
        <w:rPr>
          <w:rStyle w:val="fontstyle01"/>
        </w:rPr>
        <w:t xml:space="preserve"> also be beneficial to B</w:t>
      </w:r>
      <w:r w:rsidR="00F04126" w:rsidRPr="00A379BB">
        <w:rPr>
          <w:rStyle w:val="fontstyle01"/>
        </w:rPr>
        <w:t>USE</w:t>
      </w:r>
      <w:r w:rsidRPr="00A379BB">
        <w:rPr>
          <w:rStyle w:val="fontstyle01"/>
        </w:rPr>
        <w:t xml:space="preserve"> as this copy will be used for future</w:t>
      </w:r>
      <w:r w:rsidR="00AC515A" w:rsidRPr="00A379BB">
        <w:rPr>
          <w:rStyle w:val="fontstyle01"/>
        </w:rPr>
        <w:t xml:space="preserve"> references by other students to supplement current limited literature on the employee`s view of the impact </w:t>
      </w:r>
      <w:r w:rsidR="00F7233C" w:rsidRPr="00A379BB">
        <w:rPr>
          <w:rStyle w:val="fontstyle01"/>
        </w:rPr>
        <w:t>of inventory management strategies on the</w:t>
      </w:r>
      <w:r w:rsidR="00AC515A" w:rsidRPr="00A379BB">
        <w:rPr>
          <w:rStyle w:val="fontstyle01"/>
        </w:rPr>
        <w:t xml:space="preserve"> performance</w:t>
      </w:r>
      <w:r w:rsidR="006E6E1E" w:rsidRPr="00A379BB">
        <w:rPr>
          <w:rStyle w:val="fontstyle01"/>
        </w:rPr>
        <w:t xml:space="preserve"> of Freda Rebecca Gold Mine</w:t>
      </w:r>
      <w:r w:rsidR="00AC515A" w:rsidRPr="00A379BB">
        <w:rPr>
          <w:rStyle w:val="fontstyle01"/>
        </w:rPr>
        <w:t>.</w:t>
      </w:r>
      <w:r w:rsidR="006B2F54" w:rsidRPr="00A379BB">
        <w:rPr>
          <w:rStyle w:val="fontstyle01"/>
        </w:rPr>
        <w:t xml:space="preserve"> </w:t>
      </w:r>
      <w:r w:rsidR="006E6E1E" w:rsidRPr="00A379BB">
        <w:rPr>
          <w:rFonts w:ascii="Times New Roman"/>
          <w:sz w:val="24"/>
          <w:szCs w:val="24"/>
        </w:rPr>
        <w:t xml:space="preserve">The research is set to benefit a </w:t>
      </w:r>
      <w:r w:rsidR="001B0C91" w:rsidRPr="00A379BB">
        <w:rPr>
          <w:rFonts w:ascii="Times New Roman"/>
          <w:sz w:val="24"/>
          <w:szCs w:val="24"/>
        </w:rPr>
        <w:t>various people from different groups such the ones highlighted below,</w:t>
      </w:r>
    </w:p>
    <w:p w14:paraId="0E7965CC" w14:textId="77777777" w:rsidR="002B1E55" w:rsidRPr="00EF0E7C" w:rsidRDefault="004B1982" w:rsidP="00EF0E7C">
      <w:pPr>
        <w:pStyle w:val="ListParagraph"/>
        <w:numPr>
          <w:ilvl w:val="0"/>
          <w:numId w:val="22"/>
        </w:numPr>
        <w:spacing w:line="360" w:lineRule="auto"/>
        <w:rPr>
          <w:rFonts w:ascii="Times New Roman"/>
          <w:b/>
          <w:bCs/>
          <w:sz w:val="24"/>
          <w:szCs w:val="24"/>
        </w:rPr>
      </w:pPr>
      <w:bookmarkStart w:id="22" w:name="_Toc82618202"/>
      <w:r w:rsidRPr="00EF0E7C">
        <w:rPr>
          <w:rFonts w:ascii="Times New Roman"/>
          <w:b/>
          <w:bCs/>
          <w:sz w:val="24"/>
          <w:szCs w:val="24"/>
        </w:rPr>
        <w:t xml:space="preserve">To the </w:t>
      </w:r>
      <w:r w:rsidR="002B1E55" w:rsidRPr="00EF0E7C">
        <w:rPr>
          <w:rFonts w:ascii="Times New Roman"/>
          <w:b/>
          <w:bCs/>
          <w:sz w:val="24"/>
          <w:szCs w:val="24"/>
        </w:rPr>
        <w:t>Student</w:t>
      </w:r>
      <w:bookmarkEnd w:id="22"/>
    </w:p>
    <w:p w14:paraId="6242ED4B" w14:textId="77777777" w:rsidR="002B1E55" w:rsidRPr="00A379BB" w:rsidRDefault="00EB45D5" w:rsidP="00A379BB">
      <w:pPr>
        <w:spacing w:line="360" w:lineRule="auto"/>
        <w:rPr>
          <w:rFonts w:ascii="Times New Roman"/>
          <w:sz w:val="24"/>
          <w:szCs w:val="24"/>
        </w:rPr>
      </w:pPr>
      <w:r w:rsidRPr="00A379BB">
        <w:rPr>
          <w:rFonts w:ascii="Times New Roman"/>
          <w:sz w:val="24"/>
          <w:szCs w:val="24"/>
        </w:rPr>
        <w:t>The researcher will</w:t>
      </w:r>
      <w:r w:rsidR="002B1E55" w:rsidRPr="00A379BB">
        <w:rPr>
          <w:rFonts w:ascii="Times New Roman"/>
          <w:sz w:val="24"/>
          <w:szCs w:val="24"/>
        </w:rPr>
        <w:t xml:space="preserve"> also gain experience and knowledge through detailed research, so it s</w:t>
      </w:r>
      <w:r w:rsidR="001B0C91" w:rsidRPr="00A379BB">
        <w:rPr>
          <w:rFonts w:ascii="Times New Roman"/>
          <w:sz w:val="24"/>
          <w:szCs w:val="24"/>
        </w:rPr>
        <w:t>erves as a basis for future tasks</w:t>
      </w:r>
      <w:r w:rsidR="002B1E55" w:rsidRPr="00A379BB">
        <w:rPr>
          <w:rFonts w:ascii="Times New Roman"/>
          <w:sz w:val="24"/>
          <w:szCs w:val="24"/>
        </w:rPr>
        <w:t>.</w:t>
      </w:r>
    </w:p>
    <w:p w14:paraId="3C963A33" w14:textId="77777777" w:rsidR="002B1E55" w:rsidRPr="00EF0E7C" w:rsidRDefault="0085069E" w:rsidP="00EF0E7C">
      <w:pPr>
        <w:pStyle w:val="ListParagraph"/>
        <w:numPr>
          <w:ilvl w:val="0"/>
          <w:numId w:val="22"/>
        </w:numPr>
        <w:spacing w:line="360" w:lineRule="auto"/>
        <w:rPr>
          <w:rFonts w:ascii="Times New Roman"/>
          <w:b/>
          <w:bCs/>
          <w:sz w:val="24"/>
          <w:szCs w:val="24"/>
        </w:rPr>
      </w:pPr>
      <w:r w:rsidRPr="00EF0E7C">
        <w:rPr>
          <w:rFonts w:ascii="Times New Roman"/>
          <w:b/>
          <w:bCs/>
          <w:sz w:val="24"/>
          <w:szCs w:val="24"/>
        </w:rPr>
        <w:t>Other firms in the mining industry</w:t>
      </w:r>
    </w:p>
    <w:p w14:paraId="6A439C34" w14:textId="77777777" w:rsidR="002B1E55" w:rsidRPr="00A379BB" w:rsidRDefault="0085069E" w:rsidP="00A379BB">
      <w:pPr>
        <w:spacing w:line="360" w:lineRule="auto"/>
        <w:rPr>
          <w:rFonts w:ascii="Times New Roman"/>
          <w:sz w:val="24"/>
          <w:szCs w:val="24"/>
        </w:rPr>
      </w:pPr>
      <w:r w:rsidRPr="00A379BB">
        <w:rPr>
          <w:rFonts w:ascii="Times New Roman"/>
          <w:sz w:val="24"/>
          <w:szCs w:val="24"/>
        </w:rPr>
        <w:t>The research</w:t>
      </w:r>
      <w:r w:rsidR="002B1E55" w:rsidRPr="00A379BB">
        <w:rPr>
          <w:rFonts w:ascii="Times New Roman"/>
          <w:sz w:val="24"/>
          <w:szCs w:val="24"/>
        </w:rPr>
        <w:t xml:space="preserve"> can enable </w:t>
      </w:r>
      <w:r w:rsidRPr="00A379BB">
        <w:rPr>
          <w:rFonts w:ascii="Times New Roman"/>
          <w:sz w:val="24"/>
          <w:szCs w:val="24"/>
        </w:rPr>
        <w:t>useful</w:t>
      </w:r>
      <w:r w:rsidR="002B1E55" w:rsidRPr="00A379BB">
        <w:rPr>
          <w:rFonts w:ascii="Times New Roman"/>
          <w:sz w:val="24"/>
          <w:szCs w:val="24"/>
        </w:rPr>
        <w:t xml:space="preserve"> inventory management policies to be used to improve organizational performance and improve competitiveness. </w:t>
      </w:r>
      <w:r w:rsidR="00F5684A" w:rsidRPr="00A379BB">
        <w:rPr>
          <w:rFonts w:ascii="Times New Roman"/>
          <w:sz w:val="24"/>
          <w:szCs w:val="24"/>
        </w:rPr>
        <w:t xml:space="preserve">This will also assist other organizations in decision making </w:t>
      </w:r>
      <w:r w:rsidR="002B1E55" w:rsidRPr="00A379BB">
        <w:rPr>
          <w:rFonts w:ascii="Times New Roman"/>
          <w:sz w:val="24"/>
          <w:szCs w:val="24"/>
        </w:rPr>
        <w:t>by highlighting the key issues that affect an individual company and its results. Inventory management is nece</w:t>
      </w:r>
      <w:r w:rsidR="00F5684A" w:rsidRPr="00A379BB">
        <w:rPr>
          <w:rFonts w:ascii="Times New Roman"/>
          <w:sz w:val="24"/>
          <w:szCs w:val="24"/>
        </w:rPr>
        <w:t>ssary for every company that keeps much</w:t>
      </w:r>
      <w:r w:rsidR="002B1E55" w:rsidRPr="00A379BB">
        <w:rPr>
          <w:rFonts w:ascii="Times New Roman"/>
          <w:sz w:val="24"/>
          <w:szCs w:val="24"/>
        </w:rPr>
        <w:t xml:space="preserve"> inventory. Companies need to have stocks, but </w:t>
      </w:r>
      <w:r w:rsidR="00F5684A" w:rsidRPr="00A379BB">
        <w:rPr>
          <w:rFonts w:ascii="Times New Roman"/>
          <w:sz w:val="24"/>
          <w:szCs w:val="24"/>
        </w:rPr>
        <w:t>with adequate quantities to avoid shortages</w:t>
      </w:r>
      <w:r w:rsidR="002B1E55" w:rsidRPr="00A379BB">
        <w:rPr>
          <w:rFonts w:ascii="Times New Roman"/>
          <w:sz w:val="24"/>
          <w:szCs w:val="24"/>
        </w:rPr>
        <w:t>.</w:t>
      </w:r>
    </w:p>
    <w:p w14:paraId="3ECC6363" w14:textId="77777777" w:rsidR="002B1E55" w:rsidRPr="00EF0E7C" w:rsidRDefault="002B1E55" w:rsidP="00EF0E7C">
      <w:pPr>
        <w:pStyle w:val="ListParagraph"/>
        <w:numPr>
          <w:ilvl w:val="0"/>
          <w:numId w:val="22"/>
        </w:numPr>
        <w:spacing w:line="360" w:lineRule="auto"/>
        <w:rPr>
          <w:rFonts w:ascii="Times New Roman"/>
          <w:b/>
          <w:bCs/>
          <w:sz w:val="24"/>
          <w:szCs w:val="24"/>
        </w:rPr>
      </w:pPr>
      <w:bookmarkStart w:id="23" w:name="_Toc82618204"/>
      <w:r w:rsidRPr="00EF0E7C">
        <w:rPr>
          <w:rFonts w:ascii="Times New Roman"/>
          <w:b/>
          <w:bCs/>
          <w:sz w:val="24"/>
          <w:szCs w:val="24"/>
        </w:rPr>
        <w:t>Other researchers</w:t>
      </w:r>
      <w:bookmarkEnd w:id="23"/>
    </w:p>
    <w:p w14:paraId="420DA767" w14:textId="493B9C7B" w:rsidR="002B1E55" w:rsidRPr="00A379BB" w:rsidRDefault="00EB45D5" w:rsidP="00A379BB">
      <w:pPr>
        <w:spacing w:line="360" w:lineRule="auto"/>
        <w:rPr>
          <w:rFonts w:ascii="Times New Roman"/>
          <w:sz w:val="24"/>
          <w:szCs w:val="24"/>
        </w:rPr>
      </w:pPr>
      <w:r w:rsidRPr="00A379BB">
        <w:rPr>
          <w:rFonts w:ascii="Times New Roman"/>
          <w:sz w:val="24"/>
          <w:szCs w:val="24"/>
        </w:rPr>
        <w:t>Future researchers will</w:t>
      </w:r>
      <w:r w:rsidR="002B1E55" w:rsidRPr="00A379BB">
        <w:rPr>
          <w:rFonts w:ascii="Times New Roman"/>
          <w:sz w:val="24"/>
          <w:szCs w:val="24"/>
        </w:rPr>
        <w:t xml:space="preserve"> greatly benefit from their </w:t>
      </w:r>
      <w:r w:rsidR="00850A9D" w:rsidRPr="00A379BB">
        <w:rPr>
          <w:rFonts w:ascii="Times New Roman"/>
          <w:sz w:val="24"/>
          <w:szCs w:val="24"/>
        </w:rPr>
        <w:t>study</w:t>
      </w:r>
      <w:r w:rsidR="002B1E55" w:rsidRPr="00A379BB">
        <w:rPr>
          <w:rFonts w:ascii="Times New Roman"/>
          <w:sz w:val="24"/>
          <w:szCs w:val="24"/>
        </w:rPr>
        <w:t>, especially those who find more inter</w:t>
      </w:r>
      <w:r w:rsidR="008B6BBD">
        <w:rPr>
          <w:rFonts w:ascii="Times New Roman"/>
          <w:sz w:val="24"/>
          <w:szCs w:val="24"/>
        </w:rPr>
        <w:t>est in the same topic</w:t>
      </w:r>
      <w:r w:rsidR="002B1E55" w:rsidRPr="00A379BB">
        <w:rPr>
          <w:rFonts w:ascii="Times New Roman"/>
          <w:sz w:val="24"/>
          <w:szCs w:val="24"/>
        </w:rPr>
        <w:t>.</w:t>
      </w:r>
    </w:p>
    <w:p w14:paraId="08EEEF40" w14:textId="77777777" w:rsidR="002B1E55" w:rsidRPr="00A379BB" w:rsidRDefault="002B1E55" w:rsidP="00A379BB">
      <w:pPr>
        <w:spacing w:line="360" w:lineRule="auto"/>
        <w:rPr>
          <w:rFonts w:ascii="Times New Roman"/>
          <w:sz w:val="24"/>
          <w:szCs w:val="24"/>
        </w:rPr>
      </w:pPr>
    </w:p>
    <w:p w14:paraId="515D19D4" w14:textId="061FA6CD" w:rsidR="00510CAD" w:rsidRPr="00A379BB" w:rsidRDefault="007F7766" w:rsidP="001E657C">
      <w:pPr>
        <w:pStyle w:val="Heading2"/>
      </w:pPr>
      <w:bookmarkStart w:id="24" w:name="_Toc123306983"/>
      <w:r>
        <w:t xml:space="preserve">1.7 </w:t>
      </w:r>
      <w:r w:rsidR="00B15BB0" w:rsidRPr="00A379BB">
        <w:t>Delimitations</w:t>
      </w:r>
      <w:r w:rsidR="005A4F01" w:rsidRPr="00A379BB">
        <w:t xml:space="preserve"> of the study</w:t>
      </w:r>
      <w:bookmarkEnd w:id="24"/>
    </w:p>
    <w:p w14:paraId="7BB4C0F7" w14:textId="00D3AB3D" w:rsidR="005A4F01" w:rsidRPr="00A81304" w:rsidRDefault="00510CAD" w:rsidP="00A81304">
      <w:pPr>
        <w:pStyle w:val="NoSpacing"/>
        <w:rPr>
          <w:szCs w:val="24"/>
        </w:rPr>
      </w:pPr>
      <w:r w:rsidRPr="00A81304">
        <w:t xml:space="preserve">The researcher will </w:t>
      </w:r>
      <w:r w:rsidR="00182ABF" w:rsidRPr="00A81304">
        <w:t xml:space="preserve">be focusing </w:t>
      </w:r>
      <w:r w:rsidR="00DB7449" w:rsidRPr="00A81304">
        <w:t xml:space="preserve">on </w:t>
      </w:r>
      <w:r w:rsidR="00B15BB0" w:rsidRPr="00A81304">
        <w:t>the year 20</w:t>
      </w:r>
      <w:r w:rsidR="00B403A6" w:rsidRPr="00A81304">
        <w:t>18</w:t>
      </w:r>
      <w:r w:rsidR="00B15BB0" w:rsidRPr="00A81304">
        <w:t xml:space="preserve"> up to 2022</w:t>
      </w:r>
      <w:r w:rsidRPr="00A81304">
        <w:t>.</w:t>
      </w:r>
    </w:p>
    <w:p w14:paraId="605BB399" w14:textId="77777777" w:rsidR="00510CAD" w:rsidRPr="00A379BB" w:rsidRDefault="00510CAD" w:rsidP="00A379BB">
      <w:pPr>
        <w:spacing w:line="360" w:lineRule="auto"/>
        <w:rPr>
          <w:rFonts w:ascii="Times New Roman" w:eastAsiaTheme="majorEastAsia"/>
          <w:b/>
          <w:sz w:val="24"/>
          <w:szCs w:val="24"/>
        </w:rPr>
      </w:pPr>
    </w:p>
    <w:p w14:paraId="3905D5C4" w14:textId="6F20EA02" w:rsidR="005A4F01" w:rsidRPr="00A379BB" w:rsidRDefault="007F7766" w:rsidP="001E657C">
      <w:pPr>
        <w:pStyle w:val="Heading2"/>
      </w:pPr>
      <w:bookmarkStart w:id="25" w:name="_Toc123306984"/>
      <w:r>
        <w:t xml:space="preserve">1.8 </w:t>
      </w:r>
      <w:r w:rsidR="00182ABF" w:rsidRPr="00A379BB">
        <w:t>Limitations</w:t>
      </w:r>
      <w:r w:rsidR="005A4F01" w:rsidRPr="00A379BB">
        <w:t xml:space="preserve"> of the study</w:t>
      </w:r>
      <w:bookmarkEnd w:id="25"/>
    </w:p>
    <w:p w14:paraId="2FE68A3C" w14:textId="77777777" w:rsidR="00C15B92" w:rsidRPr="00A379BB" w:rsidRDefault="00E5040C" w:rsidP="00A379BB">
      <w:pPr>
        <w:spacing w:line="360" w:lineRule="auto"/>
        <w:rPr>
          <w:rFonts w:ascii="Times New Roman"/>
          <w:sz w:val="24"/>
          <w:szCs w:val="24"/>
        </w:rPr>
      </w:pPr>
      <w:r w:rsidRPr="00A379BB">
        <w:rPr>
          <w:rFonts w:ascii="Times New Roman"/>
          <w:sz w:val="24"/>
          <w:szCs w:val="24"/>
        </w:rPr>
        <w:t>The limitations of the</w:t>
      </w:r>
      <w:r w:rsidR="006301C0" w:rsidRPr="00A379BB">
        <w:rPr>
          <w:rFonts w:ascii="Times New Roman"/>
          <w:sz w:val="24"/>
          <w:szCs w:val="24"/>
        </w:rPr>
        <w:t xml:space="preserve"> study are</w:t>
      </w:r>
      <w:r w:rsidR="002A38A8" w:rsidRPr="00A379BB">
        <w:rPr>
          <w:rFonts w:ascii="Times New Roman"/>
          <w:sz w:val="24"/>
          <w:szCs w:val="24"/>
        </w:rPr>
        <w:t xml:space="preserve"> that some of the questionnaires </w:t>
      </w:r>
      <w:r w:rsidR="00182ABF" w:rsidRPr="00A379BB">
        <w:rPr>
          <w:rFonts w:ascii="Times New Roman"/>
          <w:sz w:val="24"/>
          <w:szCs w:val="24"/>
        </w:rPr>
        <w:t>may</w:t>
      </w:r>
      <w:r w:rsidR="002A38A8" w:rsidRPr="00A379BB">
        <w:rPr>
          <w:rFonts w:ascii="Times New Roman"/>
          <w:sz w:val="24"/>
          <w:szCs w:val="24"/>
        </w:rPr>
        <w:t xml:space="preserve"> not be returned back to the researcher. In order to reduce this, the researcher will have to send reminders to the respondents. </w:t>
      </w:r>
      <w:r w:rsidR="002A38A8" w:rsidRPr="00A379BB">
        <w:rPr>
          <w:rFonts w:ascii="Times New Roman"/>
          <w:sz w:val="24"/>
          <w:szCs w:val="24"/>
        </w:rPr>
        <w:lastRenderedPageBreak/>
        <w:t xml:space="preserve">Some of the information </w:t>
      </w:r>
      <w:r w:rsidR="00182ABF" w:rsidRPr="00A379BB">
        <w:rPr>
          <w:rFonts w:ascii="Times New Roman"/>
          <w:sz w:val="24"/>
          <w:szCs w:val="24"/>
        </w:rPr>
        <w:t>highlighted on the</w:t>
      </w:r>
      <w:r w:rsidR="002A38A8" w:rsidRPr="00A379BB">
        <w:rPr>
          <w:rFonts w:ascii="Times New Roman"/>
          <w:sz w:val="24"/>
          <w:szCs w:val="24"/>
        </w:rPr>
        <w:t xml:space="preserve"> questionnaires might be </w:t>
      </w:r>
      <w:r w:rsidR="00182ABF" w:rsidRPr="00A379BB">
        <w:rPr>
          <w:rFonts w:ascii="Times New Roman"/>
          <w:sz w:val="24"/>
          <w:szCs w:val="24"/>
        </w:rPr>
        <w:t>confidential such</w:t>
      </w:r>
      <w:r w:rsidR="002A38A8" w:rsidRPr="00A379BB">
        <w:rPr>
          <w:rFonts w:ascii="Times New Roman"/>
          <w:sz w:val="24"/>
          <w:szCs w:val="24"/>
        </w:rPr>
        <w:t xml:space="preserve"> that respondents will not answer therefore the researcher will attach a cover letter assuring the p</w:t>
      </w:r>
      <w:r w:rsidR="00FD4DDE" w:rsidRPr="00A379BB">
        <w:rPr>
          <w:rFonts w:ascii="Times New Roman"/>
          <w:sz w:val="24"/>
          <w:szCs w:val="24"/>
        </w:rPr>
        <w:t>rivacy and confidentiality that</w:t>
      </w:r>
      <w:r w:rsidR="002A38A8" w:rsidRPr="00A379BB">
        <w:rPr>
          <w:rFonts w:ascii="Times New Roman"/>
          <w:sz w:val="24"/>
          <w:szCs w:val="24"/>
        </w:rPr>
        <w:t xml:space="preserve"> their names will not be disclosed to the public.</w:t>
      </w:r>
    </w:p>
    <w:p w14:paraId="3A51E4F5" w14:textId="77777777" w:rsidR="002A38A8" w:rsidRPr="00A379BB" w:rsidRDefault="002A38A8" w:rsidP="00A379BB">
      <w:pPr>
        <w:spacing w:line="360" w:lineRule="auto"/>
        <w:rPr>
          <w:rFonts w:ascii="Times New Roman"/>
          <w:sz w:val="24"/>
          <w:szCs w:val="24"/>
        </w:rPr>
      </w:pPr>
    </w:p>
    <w:p w14:paraId="72C95794" w14:textId="3E3CC85A" w:rsidR="00C15B92" w:rsidRPr="00A379BB" w:rsidRDefault="007F7766" w:rsidP="001E657C">
      <w:pPr>
        <w:pStyle w:val="Heading2"/>
      </w:pPr>
      <w:bookmarkStart w:id="26" w:name="_Toc123306985"/>
      <w:r>
        <w:t xml:space="preserve">1.9 </w:t>
      </w:r>
      <w:r w:rsidR="00C15B92" w:rsidRPr="00A379BB">
        <w:t>Assumptions</w:t>
      </w:r>
      <w:bookmarkEnd w:id="26"/>
    </w:p>
    <w:p w14:paraId="3131BB08" w14:textId="77777777" w:rsidR="004116AE" w:rsidRPr="00A379BB" w:rsidRDefault="004116AE" w:rsidP="00A379BB">
      <w:pPr>
        <w:spacing w:line="360" w:lineRule="auto"/>
        <w:rPr>
          <w:rFonts w:ascii="Times New Roman"/>
          <w:sz w:val="24"/>
          <w:szCs w:val="24"/>
        </w:rPr>
      </w:pPr>
    </w:p>
    <w:p w14:paraId="5BE0FBE5" w14:textId="012F889C" w:rsidR="00C15B92" w:rsidRPr="00A379BB" w:rsidRDefault="00C15B92" w:rsidP="00A379BB">
      <w:pPr>
        <w:pStyle w:val="ListParagraph"/>
        <w:numPr>
          <w:ilvl w:val="0"/>
          <w:numId w:val="8"/>
        </w:numPr>
        <w:spacing w:line="360" w:lineRule="auto"/>
        <w:rPr>
          <w:rFonts w:ascii="Times New Roman"/>
          <w:sz w:val="24"/>
          <w:szCs w:val="24"/>
        </w:rPr>
      </w:pPr>
      <w:r w:rsidRPr="00A379BB">
        <w:rPr>
          <w:rFonts w:ascii="Times New Roman"/>
          <w:sz w:val="24"/>
          <w:szCs w:val="24"/>
        </w:rPr>
        <w:t>All sectors specific</w:t>
      </w:r>
      <w:r w:rsidR="00250584" w:rsidRPr="00A379BB">
        <w:rPr>
          <w:rFonts w:ascii="Times New Roman"/>
          <w:sz w:val="24"/>
          <w:szCs w:val="24"/>
        </w:rPr>
        <w:t>ally</w:t>
      </w:r>
      <w:r w:rsidRPr="00A379BB">
        <w:rPr>
          <w:rFonts w:ascii="Times New Roman"/>
          <w:sz w:val="24"/>
          <w:szCs w:val="24"/>
        </w:rPr>
        <w:t xml:space="preserve"> macro-environmental factors remain static during the legitimacy time of the research study. </w:t>
      </w:r>
    </w:p>
    <w:p w14:paraId="612C5FCC" w14:textId="77777777" w:rsidR="00C15B92" w:rsidRPr="00A379BB" w:rsidRDefault="00C15B92" w:rsidP="00A379BB">
      <w:pPr>
        <w:pStyle w:val="ListParagraph"/>
        <w:numPr>
          <w:ilvl w:val="0"/>
          <w:numId w:val="7"/>
        </w:numPr>
        <w:spacing w:line="360" w:lineRule="auto"/>
        <w:rPr>
          <w:rFonts w:ascii="Times New Roman"/>
          <w:sz w:val="24"/>
          <w:szCs w:val="24"/>
        </w:rPr>
      </w:pPr>
      <w:r w:rsidRPr="00A379BB">
        <w:rPr>
          <w:rFonts w:ascii="Times New Roman"/>
          <w:sz w:val="24"/>
          <w:szCs w:val="24"/>
        </w:rPr>
        <w:t xml:space="preserve">The information gathered is valid and precise in order for the researcher to draw accurate, truthful conclusions and recommendations; and </w:t>
      </w:r>
    </w:p>
    <w:p w14:paraId="7E640C9E" w14:textId="7FA56DD5" w:rsidR="00C15B92" w:rsidRPr="00A379BB" w:rsidRDefault="00C15B92" w:rsidP="00A379BB">
      <w:pPr>
        <w:pStyle w:val="ListParagraph"/>
        <w:numPr>
          <w:ilvl w:val="0"/>
          <w:numId w:val="7"/>
        </w:numPr>
        <w:spacing w:line="360" w:lineRule="auto"/>
        <w:rPr>
          <w:rFonts w:ascii="Times New Roman"/>
          <w:sz w:val="24"/>
          <w:szCs w:val="24"/>
        </w:rPr>
      </w:pPr>
      <w:r w:rsidRPr="00A379BB">
        <w:rPr>
          <w:rFonts w:ascii="Times New Roman"/>
          <w:sz w:val="24"/>
          <w:szCs w:val="24"/>
        </w:rPr>
        <w:t>Respondents co-operate and respond honestly in completing questionnaires by not giving biased information</w:t>
      </w:r>
      <w:r w:rsidR="00631265" w:rsidRPr="00A379BB">
        <w:rPr>
          <w:rFonts w:ascii="Times New Roman"/>
          <w:sz w:val="24"/>
          <w:szCs w:val="24"/>
        </w:rPr>
        <w:t>.</w:t>
      </w:r>
    </w:p>
    <w:p w14:paraId="5F44FEBC" w14:textId="5C48A57B" w:rsidR="002B2ECE" w:rsidRPr="00A379BB" w:rsidRDefault="007F7766" w:rsidP="001E657C">
      <w:pPr>
        <w:pStyle w:val="Heading2"/>
      </w:pPr>
      <w:bookmarkStart w:id="27" w:name="_Toc82618212"/>
      <w:bookmarkStart w:id="28" w:name="_Toc123306986"/>
      <w:r>
        <w:t xml:space="preserve">1.10 </w:t>
      </w:r>
      <w:r w:rsidR="002B2ECE" w:rsidRPr="00A379BB">
        <w:t>Definition of Key Terms</w:t>
      </w:r>
      <w:bookmarkEnd w:id="27"/>
      <w:bookmarkEnd w:id="28"/>
    </w:p>
    <w:p w14:paraId="73922A03" w14:textId="4962BB36" w:rsidR="00A11823" w:rsidRPr="00EF0E7C" w:rsidRDefault="00A11823" w:rsidP="00EF0E7C"/>
    <w:p w14:paraId="6BB4E5D9" w14:textId="34A7F204" w:rsidR="00A11823" w:rsidRPr="00A379BB" w:rsidRDefault="00A11823" w:rsidP="00A379BB">
      <w:pPr>
        <w:tabs>
          <w:tab w:val="left" w:pos="1755"/>
        </w:tabs>
        <w:spacing w:line="360" w:lineRule="auto"/>
        <w:rPr>
          <w:rFonts w:ascii="Times New Roman"/>
          <w:sz w:val="24"/>
          <w:szCs w:val="24"/>
        </w:rPr>
      </w:pPr>
      <w:r w:rsidRPr="00A379BB">
        <w:rPr>
          <w:rFonts w:ascii="Times New Roman"/>
          <w:sz w:val="24"/>
          <w:szCs w:val="24"/>
        </w:rPr>
        <w:t>To enhance clear understanding and clarity, the terminology listed below has to be defined.</w:t>
      </w:r>
    </w:p>
    <w:p w14:paraId="74ED5D84" w14:textId="77777777" w:rsidR="00B27CFC" w:rsidRPr="00EF0E7C" w:rsidRDefault="00B27CFC" w:rsidP="00EF0E7C"/>
    <w:p w14:paraId="429621A9" w14:textId="2C0C1C7B" w:rsidR="00EF0E7C" w:rsidRPr="00EF0E7C" w:rsidRDefault="00EF0E7C" w:rsidP="002833ED">
      <w:pPr>
        <w:pStyle w:val="Heading3"/>
      </w:pPr>
      <w:bookmarkStart w:id="29" w:name="_Toc123306987"/>
      <w:r>
        <w:rPr>
          <w:rStyle w:val="Heading3Char"/>
          <w:b/>
          <w:bCs/>
        </w:rPr>
        <w:t xml:space="preserve">1.10.1 </w:t>
      </w:r>
      <w:r w:rsidR="002B2ECE" w:rsidRPr="00EF0E7C">
        <w:rPr>
          <w:rStyle w:val="Heading3Char"/>
          <w:b/>
          <w:bCs/>
        </w:rPr>
        <w:t>Supply chain management (SCM)</w:t>
      </w:r>
      <w:r w:rsidR="002B2ECE" w:rsidRPr="00EF0E7C">
        <w:t>:</w:t>
      </w:r>
      <w:bookmarkEnd w:id="29"/>
      <w:r w:rsidR="002B2ECE" w:rsidRPr="00EF0E7C">
        <w:t xml:space="preserve"> </w:t>
      </w:r>
    </w:p>
    <w:p w14:paraId="51298E62" w14:textId="4D63A44B" w:rsidR="002B2ECE" w:rsidRPr="00A379BB" w:rsidRDefault="002B2ECE" w:rsidP="00A379BB">
      <w:pPr>
        <w:spacing w:line="360" w:lineRule="auto"/>
        <w:rPr>
          <w:rFonts w:ascii="Times New Roman"/>
          <w:sz w:val="24"/>
          <w:szCs w:val="24"/>
        </w:rPr>
      </w:pPr>
      <w:r w:rsidRPr="00A379BB">
        <w:rPr>
          <w:rFonts w:ascii="Times New Roman"/>
          <w:sz w:val="24"/>
          <w:szCs w:val="24"/>
        </w:rPr>
        <w:t>Supply chain management is the int</w:t>
      </w:r>
      <w:r w:rsidR="00417051">
        <w:rPr>
          <w:rFonts w:ascii="Times New Roman"/>
          <w:sz w:val="24"/>
          <w:szCs w:val="24"/>
        </w:rPr>
        <w:t>e</w:t>
      </w:r>
      <w:r w:rsidRPr="00A379BB">
        <w:rPr>
          <w:rFonts w:ascii="Times New Roman"/>
          <w:sz w:val="24"/>
          <w:szCs w:val="24"/>
        </w:rPr>
        <w:t>gration of key business processes of trading partners from the initial extraction of raw materials to the final or end consumer, including all intermediate processing, transportation and storage, as well as the final sale to the end customer of the product (</w:t>
      </w:r>
      <w:r w:rsidR="00B95AD7">
        <w:rPr>
          <w:rFonts w:ascii="Times New Roman"/>
          <w:sz w:val="24"/>
          <w:szCs w:val="24"/>
        </w:rPr>
        <w:t>Hugos 2018</w:t>
      </w:r>
      <w:r w:rsidRPr="00A379BB">
        <w:rPr>
          <w:rFonts w:ascii="Times New Roman"/>
          <w:sz w:val="24"/>
          <w:szCs w:val="24"/>
        </w:rPr>
        <w:t>)</w:t>
      </w:r>
    </w:p>
    <w:p w14:paraId="600D0F66" w14:textId="77777777" w:rsidR="00EF0E7C" w:rsidRDefault="00210774" w:rsidP="002833ED">
      <w:pPr>
        <w:pStyle w:val="Heading3"/>
      </w:pPr>
      <w:bookmarkStart w:id="30" w:name="_Toc123306988"/>
      <w:r w:rsidRPr="00A379BB">
        <w:t>1.1</w:t>
      </w:r>
      <w:r w:rsidR="0041421A" w:rsidRPr="00A379BB">
        <w:t>0</w:t>
      </w:r>
      <w:r w:rsidR="002B2ECE" w:rsidRPr="00A379BB">
        <w:t>.2 Inventory or supplies:</w:t>
      </w:r>
      <w:bookmarkEnd w:id="30"/>
    </w:p>
    <w:p w14:paraId="42482223" w14:textId="3F045332" w:rsidR="002B2ECE" w:rsidRPr="00A379BB" w:rsidRDefault="00417051" w:rsidP="00A379BB">
      <w:pPr>
        <w:spacing w:line="360" w:lineRule="auto"/>
        <w:rPr>
          <w:rFonts w:ascii="Times New Roman"/>
          <w:sz w:val="24"/>
          <w:szCs w:val="24"/>
        </w:rPr>
      </w:pPr>
      <w:r>
        <w:rPr>
          <w:rFonts w:ascii="Times New Roman"/>
          <w:bCs/>
          <w:sz w:val="24"/>
          <w:szCs w:val="24"/>
        </w:rPr>
        <w:t>According to Vrat, P</w:t>
      </w:r>
      <w:r w:rsidR="002B2ECE" w:rsidRPr="00A379BB">
        <w:rPr>
          <w:rFonts w:ascii="Times New Roman"/>
          <w:sz w:val="24"/>
          <w:szCs w:val="24"/>
        </w:rPr>
        <w:t xml:space="preserve"> (201</w:t>
      </w:r>
      <w:r>
        <w:rPr>
          <w:rFonts w:ascii="Times New Roman"/>
          <w:sz w:val="24"/>
          <w:szCs w:val="24"/>
        </w:rPr>
        <w:t>4</w:t>
      </w:r>
      <w:r w:rsidR="002B2ECE" w:rsidRPr="00A379BB">
        <w:rPr>
          <w:rFonts w:ascii="Times New Roman"/>
          <w:sz w:val="24"/>
          <w:szCs w:val="24"/>
        </w:rPr>
        <w:t>) defines inventory as idle stocks of tangible goods that contain economic value and are held in various forms by an organization in storage pending packaging, processing, transformation, use or sale in the future.</w:t>
      </w:r>
    </w:p>
    <w:p w14:paraId="29CD76A8" w14:textId="77777777" w:rsidR="00EF0E7C" w:rsidRDefault="00657AD9" w:rsidP="002833ED">
      <w:pPr>
        <w:pStyle w:val="Heading3"/>
      </w:pPr>
      <w:bookmarkStart w:id="31" w:name="_Toc123306989"/>
      <w:r w:rsidRPr="00A379BB">
        <w:t>1.1</w:t>
      </w:r>
      <w:r w:rsidR="0041421A" w:rsidRPr="00A379BB">
        <w:t>0</w:t>
      </w:r>
      <w:r w:rsidR="002B2ECE" w:rsidRPr="00A379BB">
        <w:t>.3 Inventory management:</w:t>
      </w:r>
      <w:bookmarkEnd w:id="31"/>
    </w:p>
    <w:p w14:paraId="64527F11" w14:textId="6776B022" w:rsidR="002B2ECE" w:rsidRPr="00A379BB" w:rsidRDefault="002B2ECE" w:rsidP="00A379BB">
      <w:pPr>
        <w:spacing w:line="360" w:lineRule="auto"/>
        <w:rPr>
          <w:rFonts w:ascii="Times New Roman"/>
          <w:sz w:val="24"/>
          <w:szCs w:val="24"/>
        </w:rPr>
      </w:pPr>
      <w:r w:rsidRPr="00A379BB">
        <w:rPr>
          <w:rFonts w:ascii="Times New Roman"/>
          <w:b/>
          <w:sz w:val="24"/>
          <w:szCs w:val="24"/>
        </w:rPr>
        <w:t xml:space="preserve"> </w:t>
      </w:r>
      <w:r w:rsidRPr="00A379BB">
        <w:rPr>
          <w:rFonts w:ascii="Times New Roman"/>
          <w:sz w:val="24"/>
          <w:szCs w:val="24"/>
        </w:rPr>
        <w:t xml:space="preserve">According to </w:t>
      </w:r>
      <w:r w:rsidR="009D26DB">
        <w:rPr>
          <w:rFonts w:ascii="Times New Roman"/>
          <w:sz w:val="24"/>
          <w:szCs w:val="24"/>
        </w:rPr>
        <w:t>Vrat, P</w:t>
      </w:r>
      <w:r w:rsidRPr="00A379BB">
        <w:rPr>
          <w:rFonts w:ascii="Times New Roman"/>
          <w:sz w:val="24"/>
          <w:szCs w:val="24"/>
        </w:rPr>
        <w:t xml:space="preserve"> (2</w:t>
      </w:r>
      <w:r w:rsidR="009D26DB">
        <w:rPr>
          <w:rFonts w:ascii="Times New Roman"/>
          <w:sz w:val="24"/>
          <w:szCs w:val="24"/>
        </w:rPr>
        <w:t>014</w:t>
      </w:r>
      <w:r w:rsidRPr="00A379BB">
        <w:rPr>
          <w:rFonts w:ascii="Times New Roman"/>
          <w:sz w:val="24"/>
          <w:szCs w:val="24"/>
        </w:rPr>
        <w:t>), inventory management refers to all activities related to the development and management of stock levels of raw materials, semi-finished goods and finished goods in order to ensure the availability of necessary stocks and low costs of over or under stocks.</w:t>
      </w:r>
    </w:p>
    <w:p w14:paraId="500ADAFD" w14:textId="77777777" w:rsidR="00962F58" w:rsidRDefault="00210774" w:rsidP="002833ED">
      <w:pPr>
        <w:pStyle w:val="Heading3"/>
      </w:pPr>
      <w:bookmarkStart w:id="32" w:name="_Toc123306990"/>
      <w:r w:rsidRPr="00A379BB">
        <w:t>1.1</w:t>
      </w:r>
      <w:r w:rsidR="0041421A" w:rsidRPr="00A379BB">
        <w:t>0</w:t>
      </w:r>
      <w:r w:rsidR="002B2ECE" w:rsidRPr="00A379BB">
        <w:t>.4 Performance:</w:t>
      </w:r>
      <w:bookmarkEnd w:id="32"/>
      <w:r w:rsidR="002B2ECE" w:rsidRPr="00A379BB">
        <w:t xml:space="preserve"> </w:t>
      </w:r>
    </w:p>
    <w:p w14:paraId="4BE18DA9" w14:textId="68707DD6" w:rsidR="002B2ECE" w:rsidRPr="00A379BB" w:rsidRDefault="002B2ECE" w:rsidP="00A379BB">
      <w:pPr>
        <w:spacing w:line="360" w:lineRule="auto"/>
        <w:rPr>
          <w:rFonts w:ascii="Times New Roman"/>
          <w:sz w:val="24"/>
          <w:szCs w:val="24"/>
        </w:rPr>
      </w:pPr>
      <w:r w:rsidRPr="00A379BB">
        <w:rPr>
          <w:rFonts w:ascii="Times New Roman"/>
          <w:sz w:val="24"/>
          <w:szCs w:val="24"/>
        </w:rPr>
        <w:t>According to Verboncu</w:t>
      </w:r>
      <w:r w:rsidR="004206D8">
        <w:rPr>
          <w:rFonts w:ascii="Times New Roman"/>
          <w:sz w:val="24"/>
          <w:szCs w:val="24"/>
        </w:rPr>
        <w:t xml:space="preserve"> </w:t>
      </w:r>
      <w:r w:rsidRPr="00A379BB">
        <w:rPr>
          <w:rFonts w:ascii="Times New Roman"/>
          <w:sz w:val="24"/>
          <w:szCs w:val="24"/>
        </w:rPr>
        <w:t>&amp;</w:t>
      </w:r>
      <w:r w:rsidR="004206D8">
        <w:rPr>
          <w:rFonts w:ascii="Times New Roman"/>
          <w:sz w:val="24"/>
          <w:szCs w:val="24"/>
        </w:rPr>
        <w:t xml:space="preserve"> </w:t>
      </w:r>
      <w:r w:rsidRPr="00A379BB">
        <w:rPr>
          <w:rFonts w:ascii="Times New Roman"/>
          <w:sz w:val="24"/>
          <w:szCs w:val="24"/>
        </w:rPr>
        <w:t xml:space="preserve">Zalman (2005), productivity is defined as a specific result obtained in </w:t>
      </w:r>
      <w:r w:rsidRPr="00A379BB">
        <w:rPr>
          <w:rFonts w:ascii="Times New Roman"/>
          <w:sz w:val="24"/>
          <w:szCs w:val="24"/>
        </w:rPr>
        <w:lastRenderedPageBreak/>
        <w:t>management, economics, marketing, etc., which prints characteristics of the competitiveness, efficiency and effectiveness of an organization and its procedural and structural components.</w:t>
      </w:r>
    </w:p>
    <w:p w14:paraId="2269B3CF" w14:textId="77777777" w:rsidR="00962F58" w:rsidRDefault="00210774" w:rsidP="002833ED">
      <w:pPr>
        <w:pStyle w:val="Heading3"/>
      </w:pPr>
      <w:bookmarkStart w:id="33" w:name="_Toc123306991"/>
      <w:r w:rsidRPr="00A379BB">
        <w:t>1.1</w:t>
      </w:r>
      <w:r w:rsidR="0041421A" w:rsidRPr="00A379BB">
        <w:t>0</w:t>
      </w:r>
      <w:r w:rsidR="002B2ECE" w:rsidRPr="00A379BB">
        <w:t>.5 Strategy:</w:t>
      </w:r>
      <w:bookmarkEnd w:id="33"/>
    </w:p>
    <w:p w14:paraId="2704681C" w14:textId="7E8405E4" w:rsidR="002B2ECE" w:rsidRPr="00A379BB" w:rsidRDefault="002B2ECE" w:rsidP="00A379BB">
      <w:pPr>
        <w:spacing w:line="360" w:lineRule="auto"/>
        <w:rPr>
          <w:rFonts w:ascii="Times New Roman"/>
          <w:sz w:val="24"/>
          <w:szCs w:val="24"/>
        </w:rPr>
      </w:pPr>
      <w:r w:rsidRPr="00A379BB">
        <w:rPr>
          <w:rFonts w:ascii="Times New Roman"/>
          <w:sz w:val="24"/>
          <w:szCs w:val="24"/>
        </w:rPr>
        <w:t xml:space="preserve">Strategy is the long-term direction and scope of an organization that provides benefits to the organization by configuring resources in a complex environment to meet the needs of markets and meet stakeholder expectations (Johnson and Scholes; </w:t>
      </w:r>
      <w:r w:rsidR="002E00BE">
        <w:rPr>
          <w:rFonts w:ascii="Times New Roman"/>
          <w:sz w:val="24"/>
          <w:szCs w:val="24"/>
        </w:rPr>
        <w:t>2020</w:t>
      </w:r>
      <w:r w:rsidRPr="00A379BB">
        <w:rPr>
          <w:rFonts w:ascii="Times New Roman"/>
          <w:sz w:val="24"/>
          <w:szCs w:val="24"/>
        </w:rPr>
        <w:t>).</w:t>
      </w:r>
    </w:p>
    <w:p w14:paraId="12126A3C" w14:textId="77777777" w:rsidR="00962F58" w:rsidRDefault="00210774" w:rsidP="002833ED">
      <w:pPr>
        <w:pStyle w:val="Heading3"/>
      </w:pPr>
      <w:bookmarkStart w:id="34" w:name="_Toc123306992"/>
      <w:r w:rsidRPr="00A379BB">
        <w:t>1.1</w:t>
      </w:r>
      <w:r w:rsidR="0041421A" w:rsidRPr="00A379BB">
        <w:t>0</w:t>
      </w:r>
      <w:r w:rsidR="002B2ECE" w:rsidRPr="00A379BB">
        <w:t>.6 Small and Medium Enterprise:</w:t>
      </w:r>
      <w:bookmarkEnd w:id="34"/>
      <w:r w:rsidR="002B2ECE" w:rsidRPr="00A379BB">
        <w:t xml:space="preserve"> </w:t>
      </w:r>
    </w:p>
    <w:p w14:paraId="6F1ABA3C" w14:textId="60BB7207" w:rsidR="00FD2BC8" w:rsidRPr="00A379BB" w:rsidRDefault="002B2ECE" w:rsidP="00A379BB">
      <w:pPr>
        <w:spacing w:line="360" w:lineRule="auto"/>
        <w:rPr>
          <w:rFonts w:ascii="Times New Roman"/>
          <w:sz w:val="24"/>
          <w:szCs w:val="24"/>
        </w:rPr>
      </w:pPr>
      <w:r w:rsidRPr="00A379BB">
        <w:rPr>
          <w:rFonts w:ascii="Times New Roman"/>
          <w:sz w:val="24"/>
          <w:szCs w:val="24"/>
        </w:rPr>
        <w:t>The Ministry of Small and Medium Enterprise Development (MSMED) defines SMEs by the number of employees, total assets and legal structure (Republic of Zimbabwe, 2002). According to MSMED, the number of employees, asset base and legal structure must be met in order for an enterprise to be classified as an SME.</w:t>
      </w:r>
    </w:p>
    <w:p w14:paraId="6F09EFFD" w14:textId="23D9DB6F" w:rsidR="001B7AE6" w:rsidRPr="00A379BB" w:rsidRDefault="00A11823" w:rsidP="002833ED">
      <w:pPr>
        <w:pStyle w:val="Heading3"/>
      </w:pPr>
      <w:bookmarkStart w:id="35" w:name="_Toc123306993"/>
      <w:r w:rsidRPr="00A379BB">
        <w:t>1.1</w:t>
      </w:r>
      <w:r w:rsidR="0041421A" w:rsidRPr="00A379BB">
        <w:t>0</w:t>
      </w:r>
      <w:r w:rsidRPr="00A379BB">
        <w:t>.7 Enterprise Resource Planning (ERP)</w:t>
      </w:r>
      <w:bookmarkEnd w:id="35"/>
    </w:p>
    <w:p w14:paraId="64F72A5A" w14:textId="13FED6D0" w:rsidR="00A11823" w:rsidRPr="00A379BB" w:rsidRDefault="00A11823" w:rsidP="00A379BB">
      <w:pPr>
        <w:tabs>
          <w:tab w:val="left" w:pos="1755"/>
        </w:tabs>
        <w:spacing w:line="360" w:lineRule="auto"/>
        <w:rPr>
          <w:rFonts w:ascii="Times New Roman"/>
          <w:bCs/>
          <w:sz w:val="24"/>
          <w:szCs w:val="24"/>
        </w:rPr>
      </w:pPr>
      <w:r w:rsidRPr="00A379BB">
        <w:rPr>
          <w:rFonts w:ascii="Times New Roman"/>
          <w:bCs/>
          <w:sz w:val="24"/>
          <w:szCs w:val="24"/>
        </w:rPr>
        <w:t>A software that organizations use to manage day to day operations. It is a form of inventory management system.</w:t>
      </w:r>
    </w:p>
    <w:p w14:paraId="328396E5" w14:textId="77777777" w:rsidR="00844DB8" w:rsidRPr="00A379BB" w:rsidRDefault="00844DB8" w:rsidP="00A379BB">
      <w:pPr>
        <w:tabs>
          <w:tab w:val="left" w:pos="1755"/>
        </w:tabs>
        <w:spacing w:line="360" w:lineRule="auto"/>
        <w:rPr>
          <w:rFonts w:ascii="Times New Roman"/>
          <w:bCs/>
          <w:sz w:val="24"/>
          <w:szCs w:val="24"/>
        </w:rPr>
      </w:pPr>
    </w:p>
    <w:p w14:paraId="342AC570" w14:textId="3621051D" w:rsidR="00A11823" w:rsidRPr="00A379BB" w:rsidRDefault="00A11823" w:rsidP="002833ED">
      <w:pPr>
        <w:pStyle w:val="Heading3"/>
      </w:pPr>
      <w:bookmarkStart w:id="36" w:name="_Toc123306994"/>
      <w:r w:rsidRPr="00A379BB">
        <w:t>1.1</w:t>
      </w:r>
      <w:r w:rsidR="0041421A" w:rsidRPr="00A379BB">
        <w:t>0</w:t>
      </w:r>
      <w:r w:rsidRPr="00A379BB">
        <w:t>.8 Freda Rebecca Gold Mine (FRGM)</w:t>
      </w:r>
      <w:bookmarkEnd w:id="36"/>
    </w:p>
    <w:p w14:paraId="61DC6CB2" w14:textId="40A6FAA6" w:rsidR="00A11823" w:rsidRPr="00A379BB" w:rsidRDefault="00A11823" w:rsidP="00A379BB">
      <w:pPr>
        <w:tabs>
          <w:tab w:val="left" w:pos="1755"/>
        </w:tabs>
        <w:spacing w:line="360" w:lineRule="auto"/>
        <w:rPr>
          <w:rFonts w:ascii="Times New Roman"/>
          <w:bCs/>
          <w:sz w:val="24"/>
          <w:szCs w:val="24"/>
        </w:rPr>
      </w:pPr>
      <w:r w:rsidRPr="00A379BB">
        <w:rPr>
          <w:rFonts w:ascii="Times New Roman"/>
          <w:bCs/>
          <w:sz w:val="24"/>
          <w:szCs w:val="24"/>
        </w:rPr>
        <w:t>This is the</w:t>
      </w:r>
      <w:r w:rsidR="00962F58">
        <w:rPr>
          <w:rFonts w:ascii="Times New Roman"/>
          <w:bCs/>
          <w:sz w:val="24"/>
          <w:szCs w:val="24"/>
        </w:rPr>
        <w:t xml:space="preserve"> organization that is under study and it is located in Bindura along Harare to </w:t>
      </w:r>
      <w:r w:rsidR="000D5447">
        <w:rPr>
          <w:rFonts w:ascii="Times New Roman"/>
          <w:bCs/>
          <w:sz w:val="24"/>
          <w:szCs w:val="24"/>
        </w:rPr>
        <w:t>Bindura Road</w:t>
      </w:r>
      <w:r w:rsidR="00962F58">
        <w:rPr>
          <w:rFonts w:ascii="Times New Roman"/>
          <w:bCs/>
          <w:sz w:val="24"/>
          <w:szCs w:val="24"/>
        </w:rPr>
        <w:t>. It mainly focuses on the extraction of gold and it is a privately owned organization.</w:t>
      </w:r>
    </w:p>
    <w:p w14:paraId="5ED6E6F0" w14:textId="77777777" w:rsidR="00E570D6" w:rsidRPr="00A379BB" w:rsidRDefault="00E570D6" w:rsidP="00A379BB">
      <w:pPr>
        <w:tabs>
          <w:tab w:val="left" w:pos="1755"/>
        </w:tabs>
        <w:spacing w:line="360" w:lineRule="auto"/>
        <w:rPr>
          <w:rFonts w:ascii="Times New Roman"/>
          <w:sz w:val="24"/>
          <w:szCs w:val="24"/>
        </w:rPr>
      </w:pPr>
    </w:p>
    <w:p w14:paraId="75667235" w14:textId="77777777" w:rsidR="00E570D6" w:rsidRPr="00A379BB" w:rsidRDefault="00E570D6" w:rsidP="00A379BB">
      <w:pPr>
        <w:tabs>
          <w:tab w:val="left" w:pos="1755"/>
        </w:tabs>
        <w:spacing w:line="360" w:lineRule="auto"/>
        <w:rPr>
          <w:rFonts w:ascii="Times New Roman"/>
          <w:sz w:val="24"/>
          <w:szCs w:val="24"/>
        </w:rPr>
      </w:pPr>
    </w:p>
    <w:p w14:paraId="7638401B" w14:textId="3208FF38" w:rsidR="00FD2BC8" w:rsidRPr="00A379BB" w:rsidRDefault="00B77DFE" w:rsidP="001E657C">
      <w:pPr>
        <w:pStyle w:val="Heading2"/>
      </w:pPr>
      <w:bookmarkStart w:id="37" w:name="_Toc123306995"/>
      <w:r w:rsidRPr="00A379BB">
        <w:t>Summary</w:t>
      </w:r>
      <w:bookmarkEnd w:id="37"/>
      <w:r w:rsidRPr="00A379BB">
        <w:t xml:space="preserve"> </w:t>
      </w:r>
    </w:p>
    <w:p w14:paraId="67003887" w14:textId="77777777" w:rsidR="00FD2BC8" w:rsidRPr="00A379BB" w:rsidRDefault="00FD2BC8" w:rsidP="00A379BB">
      <w:pPr>
        <w:spacing w:line="360" w:lineRule="auto"/>
        <w:rPr>
          <w:rFonts w:ascii="Times New Roman"/>
          <w:sz w:val="24"/>
          <w:szCs w:val="24"/>
        </w:rPr>
      </w:pPr>
      <w:r w:rsidRPr="00A379BB">
        <w:rPr>
          <w:rFonts w:ascii="Times New Roman"/>
          <w:sz w:val="24"/>
          <w:szCs w:val="24"/>
        </w:rPr>
        <w:t>Five interconnected chapters that go logically together make up the research. The first chapter focuses much on the problem analysis; it also covers the importance of the study. Topics that include research background, problem statement, objectives and research questions are also covered in the same chapter. Additionally, it emphasizes the study’s presumptions, delimitations and limitations. Definition of terms and abbreviations will be highlighted. Chapter two examines both theoretical and empirical studies related to inventory management in the mining sector.</w:t>
      </w:r>
      <w:r w:rsidR="00F06772" w:rsidRPr="00A379BB">
        <w:rPr>
          <w:rFonts w:ascii="Times New Roman"/>
          <w:sz w:val="24"/>
          <w:szCs w:val="24"/>
        </w:rPr>
        <w:t xml:space="preserve"> Chapter three develops the research by finding suitable methodologies and analyzing or investigating the research problem. </w:t>
      </w:r>
      <w:r w:rsidRPr="00A379BB">
        <w:rPr>
          <w:rFonts w:ascii="Times New Roman"/>
          <w:sz w:val="24"/>
          <w:szCs w:val="24"/>
        </w:rPr>
        <w:t>Presentation analysis, interpretation and discussion of the results will be covered in chapter four. Lastly, the fifth chapter will include the summary of the research findings and provi</w:t>
      </w:r>
      <w:r w:rsidR="00F06772" w:rsidRPr="00A379BB">
        <w:rPr>
          <w:rFonts w:ascii="Times New Roman"/>
          <w:sz w:val="24"/>
          <w:szCs w:val="24"/>
        </w:rPr>
        <w:t>ding conclusions and recommendations of the study</w:t>
      </w:r>
      <w:r w:rsidRPr="00A379BB">
        <w:rPr>
          <w:rFonts w:ascii="Times New Roman"/>
          <w:sz w:val="24"/>
          <w:szCs w:val="24"/>
        </w:rPr>
        <w:t>.</w:t>
      </w:r>
    </w:p>
    <w:p w14:paraId="0E858277" w14:textId="77777777" w:rsidR="00FD2BC8" w:rsidRPr="00A379BB" w:rsidRDefault="00FD2BC8" w:rsidP="00A379BB">
      <w:pPr>
        <w:spacing w:line="360" w:lineRule="auto"/>
        <w:rPr>
          <w:rFonts w:ascii="Times New Roman"/>
          <w:sz w:val="24"/>
          <w:szCs w:val="24"/>
        </w:rPr>
      </w:pPr>
    </w:p>
    <w:p w14:paraId="32EAC687" w14:textId="77777777" w:rsidR="00C15B92" w:rsidRPr="00A379BB" w:rsidRDefault="00C15B92" w:rsidP="00A379BB">
      <w:pPr>
        <w:spacing w:line="360" w:lineRule="auto"/>
        <w:ind w:left="360"/>
        <w:rPr>
          <w:rFonts w:ascii="Times New Roman"/>
          <w:sz w:val="24"/>
          <w:szCs w:val="24"/>
        </w:rPr>
      </w:pPr>
    </w:p>
    <w:p w14:paraId="73CF04D4" w14:textId="77777777" w:rsidR="004E52E5" w:rsidRPr="00A379BB" w:rsidRDefault="004E52E5" w:rsidP="00A379BB">
      <w:pPr>
        <w:spacing w:line="360" w:lineRule="auto"/>
        <w:rPr>
          <w:rFonts w:ascii="Times New Roman"/>
          <w:sz w:val="24"/>
          <w:szCs w:val="24"/>
        </w:rPr>
      </w:pPr>
    </w:p>
    <w:p w14:paraId="67F92669" w14:textId="77777777" w:rsidR="0085732D" w:rsidRPr="00A379BB" w:rsidRDefault="0085732D" w:rsidP="00A379BB">
      <w:pPr>
        <w:spacing w:line="360" w:lineRule="auto"/>
        <w:rPr>
          <w:rFonts w:ascii="Times New Roman"/>
          <w:sz w:val="24"/>
          <w:szCs w:val="24"/>
        </w:rPr>
      </w:pPr>
    </w:p>
    <w:p w14:paraId="5C436B7A" w14:textId="695DB80F" w:rsidR="004D1CE9" w:rsidRPr="00A379BB" w:rsidRDefault="004D1CE9" w:rsidP="00A379BB">
      <w:pPr>
        <w:spacing w:line="360" w:lineRule="auto"/>
        <w:rPr>
          <w:rFonts w:ascii="Times New Roman"/>
          <w:sz w:val="24"/>
          <w:szCs w:val="24"/>
        </w:rPr>
      </w:pPr>
    </w:p>
    <w:p w14:paraId="4B6B164D" w14:textId="77777777" w:rsidR="004D1CE9" w:rsidRPr="00A379BB" w:rsidRDefault="004D1CE9" w:rsidP="00EE50EB">
      <w:pPr>
        <w:pStyle w:val="Heading1"/>
      </w:pPr>
      <w:r w:rsidRPr="00A379BB">
        <w:br w:type="page"/>
      </w:r>
    </w:p>
    <w:p w14:paraId="2A3BC272" w14:textId="63948EF2" w:rsidR="004D1CE9" w:rsidRPr="00A379BB" w:rsidRDefault="001E657C" w:rsidP="00EE50EB">
      <w:pPr>
        <w:pStyle w:val="Heading1"/>
      </w:pPr>
      <w:r>
        <w:lastRenderedPageBreak/>
        <w:t xml:space="preserve"> </w:t>
      </w:r>
      <w:bookmarkStart w:id="38" w:name="_Toc123306996"/>
      <w:r w:rsidR="004D1CE9" w:rsidRPr="00A379BB">
        <w:t>CHAPTER II</w:t>
      </w:r>
      <w:bookmarkEnd w:id="38"/>
    </w:p>
    <w:p w14:paraId="519F49DB" w14:textId="77777777" w:rsidR="004D1CE9" w:rsidRPr="00A379BB" w:rsidRDefault="004D1CE9" w:rsidP="00A379BB">
      <w:pPr>
        <w:keepNext/>
        <w:keepLines/>
        <w:tabs>
          <w:tab w:val="left" w:pos="2176"/>
        </w:tabs>
        <w:spacing w:before="240" w:line="360" w:lineRule="auto"/>
        <w:outlineLvl w:val="0"/>
        <w:rPr>
          <w:rFonts w:ascii="Times New Roman" w:eastAsiaTheme="majorEastAsia"/>
          <w:b/>
          <w:sz w:val="24"/>
          <w:szCs w:val="24"/>
        </w:rPr>
      </w:pPr>
      <w:r w:rsidRPr="00A379BB">
        <w:rPr>
          <w:rFonts w:ascii="Times New Roman" w:eastAsiaTheme="majorEastAsia"/>
          <w:b/>
          <w:sz w:val="24"/>
          <w:szCs w:val="24"/>
        </w:rPr>
        <w:t xml:space="preserve">                                                        </w:t>
      </w:r>
      <w:bookmarkStart w:id="39" w:name="_Toc123306997"/>
      <w:r w:rsidRPr="00A379BB">
        <w:rPr>
          <w:rFonts w:ascii="Times New Roman" w:eastAsiaTheme="majorEastAsia"/>
          <w:b/>
          <w:sz w:val="24"/>
          <w:szCs w:val="24"/>
        </w:rPr>
        <w:t>LETIRETURE REVIEW</w:t>
      </w:r>
      <w:bookmarkEnd w:id="39"/>
    </w:p>
    <w:p w14:paraId="66E14A78" w14:textId="56F23303" w:rsidR="004D1CE9" w:rsidRPr="00A379BB" w:rsidRDefault="00B47B1C" w:rsidP="001E657C">
      <w:pPr>
        <w:pStyle w:val="Heading2"/>
      </w:pPr>
      <w:bookmarkStart w:id="40" w:name="_Toc123306998"/>
      <w:r>
        <w:t>2.0</w:t>
      </w:r>
      <w:r w:rsidR="001E657C">
        <w:t xml:space="preserve"> </w:t>
      </w:r>
      <w:r w:rsidR="004D1CE9" w:rsidRPr="00A379BB">
        <w:t>Introduction</w:t>
      </w:r>
      <w:bookmarkEnd w:id="40"/>
    </w:p>
    <w:p w14:paraId="6BF2DDB8" w14:textId="458C7088" w:rsidR="004D1CE9" w:rsidRPr="003F109C" w:rsidRDefault="004D1CE9" w:rsidP="003F109C">
      <w:pPr>
        <w:spacing w:line="360" w:lineRule="auto"/>
        <w:rPr>
          <w:rFonts w:ascii="Times New Roman"/>
          <w:sz w:val="24"/>
          <w:szCs w:val="24"/>
        </w:rPr>
      </w:pPr>
      <w:r w:rsidRPr="003F109C">
        <w:rPr>
          <w:rFonts w:ascii="Times New Roman"/>
          <w:sz w:val="24"/>
          <w:szCs w:val="24"/>
        </w:rPr>
        <w:t xml:space="preserve">This chapter examines the relevant literature review and theoretical review in order to give understanding into inventory management systems used in an organization. </w:t>
      </w:r>
    </w:p>
    <w:p w14:paraId="6E0870EA" w14:textId="77777777" w:rsidR="00807183" w:rsidRPr="00A379BB" w:rsidRDefault="00807183" w:rsidP="00A379BB">
      <w:pPr>
        <w:spacing w:line="360" w:lineRule="auto"/>
        <w:rPr>
          <w:rFonts w:ascii="Times New Roman" w:eastAsiaTheme="majorEastAsia"/>
          <w:b/>
          <w:sz w:val="24"/>
          <w:szCs w:val="24"/>
        </w:rPr>
      </w:pPr>
    </w:p>
    <w:p w14:paraId="0CC2B5BE" w14:textId="0B76E81B" w:rsidR="00965AB6" w:rsidRPr="00A379BB" w:rsidRDefault="00B47B1C" w:rsidP="001E657C">
      <w:pPr>
        <w:pStyle w:val="Heading2"/>
      </w:pPr>
      <w:bookmarkStart w:id="41" w:name="_Toc123306999"/>
      <w:r>
        <w:t>2.1</w:t>
      </w:r>
      <w:r w:rsidR="001E657C">
        <w:t xml:space="preserve"> </w:t>
      </w:r>
      <w:r w:rsidR="00965AB6" w:rsidRPr="00A379BB">
        <w:t>Theoretical literature</w:t>
      </w:r>
      <w:bookmarkEnd w:id="41"/>
    </w:p>
    <w:p w14:paraId="24C2FFDC" w14:textId="5141C9A0" w:rsidR="00965AB6" w:rsidRPr="001E657C" w:rsidRDefault="00EA4AFE" w:rsidP="002833ED">
      <w:pPr>
        <w:pStyle w:val="Heading3"/>
      </w:pPr>
      <w:bookmarkStart w:id="42" w:name="_Toc123307000"/>
      <w:r w:rsidRPr="00A379BB">
        <w:t>2.</w:t>
      </w:r>
      <w:r w:rsidR="00B47B1C">
        <w:t>1</w:t>
      </w:r>
      <w:r w:rsidRPr="00A379BB">
        <w:t xml:space="preserve">.1 </w:t>
      </w:r>
      <w:r w:rsidR="00965AB6" w:rsidRPr="00A379BB">
        <w:t>Lean Theory</w:t>
      </w:r>
      <w:bookmarkEnd w:id="42"/>
      <w:r w:rsidR="00965AB6" w:rsidRPr="00A379BB">
        <w:t xml:space="preserve"> </w:t>
      </w:r>
    </w:p>
    <w:p w14:paraId="67DE597C" w14:textId="74D974FA" w:rsidR="00965AB6" w:rsidRPr="00A379BB" w:rsidRDefault="003B41A9" w:rsidP="00A379BB">
      <w:pPr>
        <w:spacing w:line="360" w:lineRule="auto"/>
        <w:rPr>
          <w:rFonts w:ascii="Times New Roman" w:eastAsiaTheme="majorEastAsia"/>
          <w:bCs/>
          <w:sz w:val="24"/>
          <w:szCs w:val="24"/>
        </w:rPr>
      </w:pPr>
      <w:r w:rsidRPr="003B41A9">
        <w:rPr>
          <w:rFonts w:ascii="Times New Roman"/>
          <w:color w:val="222222"/>
          <w:sz w:val="24"/>
          <w:szCs w:val="24"/>
          <w:shd w:val="clear" w:color="auto" w:fill="FFFFFF"/>
        </w:rPr>
        <w:t>Čiarnienė</w:t>
      </w:r>
      <w:r w:rsidR="00965AB6" w:rsidRPr="00A379BB">
        <w:rPr>
          <w:rFonts w:ascii="Times New Roman" w:eastAsiaTheme="majorEastAsia"/>
          <w:bCs/>
          <w:sz w:val="24"/>
          <w:szCs w:val="24"/>
        </w:rPr>
        <w:t xml:space="preserve"> (2015)</w:t>
      </w:r>
      <w:r w:rsidR="00F2592A" w:rsidRPr="00A379BB">
        <w:rPr>
          <w:rFonts w:ascii="Times New Roman" w:eastAsiaTheme="majorEastAsia"/>
          <w:bCs/>
          <w:sz w:val="24"/>
          <w:szCs w:val="24"/>
        </w:rPr>
        <w:t>,</w:t>
      </w:r>
      <w:r w:rsidR="00965AB6" w:rsidRPr="00A379BB">
        <w:rPr>
          <w:rFonts w:ascii="Times New Roman" w:eastAsiaTheme="majorEastAsia"/>
          <w:bCs/>
          <w:sz w:val="24"/>
          <w:szCs w:val="24"/>
        </w:rPr>
        <w:t xml:space="preserve"> proposed th</w:t>
      </w:r>
      <w:r w:rsidR="00177E6B">
        <w:rPr>
          <w:rFonts w:ascii="Times New Roman" w:eastAsiaTheme="majorEastAsia"/>
          <w:bCs/>
          <w:sz w:val="24"/>
          <w:szCs w:val="24"/>
        </w:rPr>
        <w:t>at inventory management represents the</w:t>
      </w:r>
      <w:r w:rsidR="00336281">
        <w:rPr>
          <w:rFonts w:ascii="Times New Roman" w:eastAsiaTheme="majorEastAsia"/>
          <w:bCs/>
          <w:sz w:val="24"/>
          <w:szCs w:val="24"/>
        </w:rPr>
        <w:t xml:space="preserve"> crucial part of the</w:t>
      </w:r>
      <w:r w:rsidR="0050417E">
        <w:rPr>
          <w:rFonts w:ascii="Times New Roman" w:eastAsiaTheme="majorEastAsia"/>
          <w:bCs/>
          <w:sz w:val="24"/>
          <w:szCs w:val="24"/>
        </w:rPr>
        <w:t xml:space="preserve"> supply chain. Despite the fact that it could be</w:t>
      </w:r>
      <w:r w:rsidR="00965AB6" w:rsidRPr="00A379BB">
        <w:rPr>
          <w:rFonts w:ascii="Times New Roman" w:eastAsiaTheme="majorEastAsia"/>
          <w:bCs/>
          <w:sz w:val="24"/>
          <w:szCs w:val="24"/>
        </w:rPr>
        <w:t xml:space="preserve"> a product</w:t>
      </w:r>
      <w:r w:rsidR="006D3008">
        <w:rPr>
          <w:rFonts w:ascii="Times New Roman" w:eastAsiaTheme="majorEastAsia"/>
          <w:bCs/>
          <w:sz w:val="24"/>
          <w:szCs w:val="24"/>
        </w:rPr>
        <w:t xml:space="preserve"> or a service supply chain, this</w:t>
      </w:r>
      <w:r w:rsidR="00965AB6" w:rsidRPr="00A379BB">
        <w:rPr>
          <w:rFonts w:ascii="Times New Roman" w:eastAsiaTheme="majorEastAsia"/>
          <w:bCs/>
          <w:sz w:val="24"/>
          <w:szCs w:val="24"/>
        </w:rPr>
        <w:t xml:space="preserve"> theory is</w:t>
      </w:r>
      <w:r w:rsidR="006D3008">
        <w:rPr>
          <w:rFonts w:ascii="Times New Roman" w:eastAsiaTheme="majorEastAsia"/>
          <w:bCs/>
          <w:sz w:val="24"/>
          <w:szCs w:val="24"/>
        </w:rPr>
        <w:t xml:space="preserve"> only</w:t>
      </w:r>
      <w:r w:rsidR="00965AB6" w:rsidRPr="00A379BB">
        <w:rPr>
          <w:rFonts w:ascii="Times New Roman" w:eastAsiaTheme="majorEastAsia"/>
          <w:bCs/>
          <w:sz w:val="24"/>
          <w:szCs w:val="24"/>
        </w:rPr>
        <w:t xml:space="preserve"> an </w:t>
      </w:r>
      <w:r w:rsidR="00766C8C" w:rsidRPr="00A379BB">
        <w:rPr>
          <w:rFonts w:ascii="Times New Roman" w:eastAsiaTheme="majorEastAsia"/>
          <w:bCs/>
          <w:sz w:val="24"/>
          <w:szCs w:val="24"/>
        </w:rPr>
        <w:t>additio</w:t>
      </w:r>
      <w:r w:rsidR="00766C8C">
        <w:rPr>
          <w:rFonts w:ascii="Times New Roman" w:eastAsiaTheme="majorEastAsia"/>
          <w:bCs/>
          <w:sz w:val="24"/>
          <w:szCs w:val="24"/>
        </w:rPr>
        <w:t>n</w:t>
      </w:r>
      <w:r w:rsidR="00C442DA">
        <w:rPr>
          <w:rFonts w:ascii="Times New Roman" w:eastAsiaTheme="majorEastAsia"/>
          <w:bCs/>
          <w:sz w:val="24"/>
          <w:szCs w:val="24"/>
        </w:rPr>
        <w:t xml:space="preserve"> of just-in-time concepts. This</w:t>
      </w:r>
      <w:r w:rsidR="00965AB6" w:rsidRPr="00A379BB">
        <w:rPr>
          <w:rFonts w:ascii="Times New Roman" w:eastAsiaTheme="majorEastAsia"/>
          <w:bCs/>
          <w:sz w:val="24"/>
          <w:szCs w:val="24"/>
        </w:rPr>
        <w:t xml:space="preserve"> theory explains how </w:t>
      </w:r>
      <w:r w:rsidR="00357E68" w:rsidRPr="00A379BB">
        <w:rPr>
          <w:rFonts w:ascii="Times New Roman" w:eastAsiaTheme="majorEastAsia"/>
          <w:bCs/>
          <w:sz w:val="24"/>
          <w:szCs w:val="24"/>
        </w:rPr>
        <w:t>manufacturers</w:t>
      </w:r>
      <w:r w:rsidR="00357E68">
        <w:rPr>
          <w:rFonts w:ascii="Times New Roman" w:eastAsiaTheme="majorEastAsia"/>
          <w:bCs/>
          <w:sz w:val="24"/>
          <w:szCs w:val="24"/>
        </w:rPr>
        <w:t xml:space="preserve"> can produce</w:t>
      </w:r>
      <w:r w:rsidR="00965AB6" w:rsidRPr="00A379BB">
        <w:rPr>
          <w:rFonts w:ascii="Times New Roman" w:eastAsiaTheme="majorEastAsia"/>
          <w:bCs/>
          <w:sz w:val="24"/>
          <w:szCs w:val="24"/>
        </w:rPr>
        <w:t xml:space="preserve"> orders with more </w:t>
      </w:r>
      <w:r w:rsidR="00FB1046" w:rsidRPr="00A379BB">
        <w:rPr>
          <w:rFonts w:ascii="Times New Roman" w:eastAsiaTheme="majorEastAsia"/>
          <w:bCs/>
          <w:sz w:val="24"/>
          <w:szCs w:val="24"/>
        </w:rPr>
        <w:t>sovereignty</w:t>
      </w:r>
      <w:r w:rsidR="002B6C18">
        <w:rPr>
          <w:rFonts w:ascii="Times New Roman" w:eastAsiaTheme="majorEastAsia"/>
          <w:bCs/>
          <w:sz w:val="24"/>
          <w:szCs w:val="24"/>
        </w:rPr>
        <w:t>, ensuring availability of inventory, and without paying</w:t>
      </w:r>
      <w:r w:rsidR="00965AB6" w:rsidRPr="00A379BB">
        <w:rPr>
          <w:rFonts w:ascii="Times New Roman" w:eastAsiaTheme="majorEastAsia"/>
          <w:bCs/>
          <w:sz w:val="24"/>
          <w:szCs w:val="24"/>
        </w:rPr>
        <w:t xml:space="preserve"> carrying costs for inventory.</w:t>
      </w:r>
    </w:p>
    <w:p w14:paraId="581BDD96" w14:textId="77777777" w:rsidR="00965AB6" w:rsidRPr="00A379BB" w:rsidRDefault="00965AB6" w:rsidP="00A379BB">
      <w:pPr>
        <w:spacing w:line="360" w:lineRule="auto"/>
        <w:rPr>
          <w:rFonts w:ascii="Times New Roman" w:eastAsiaTheme="majorEastAsia"/>
          <w:bCs/>
          <w:sz w:val="24"/>
          <w:szCs w:val="24"/>
        </w:rPr>
      </w:pPr>
    </w:p>
    <w:p w14:paraId="4010A0C7" w14:textId="06813BF3" w:rsidR="00965AB6" w:rsidRPr="00A379BB" w:rsidRDefault="0017058E" w:rsidP="00A379BB">
      <w:pPr>
        <w:spacing w:line="360" w:lineRule="auto"/>
        <w:rPr>
          <w:rFonts w:ascii="Times New Roman" w:eastAsiaTheme="majorEastAsia"/>
          <w:bCs/>
          <w:sz w:val="24"/>
          <w:szCs w:val="24"/>
        </w:rPr>
      </w:pPr>
      <w:r>
        <w:rPr>
          <w:rFonts w:ascii="Times New Roman" w:eastAsiaTheme="majorEastAsia"/>
          <w:bCs/>
          <w:sz w:val="24"/>
          <w:szCs w:val="24"/>
        </w:rPr>
        <w:t>This</w:t>
      </w:r>
      <w:r w:rsidR="00965AB6" w:rsidRPr="00A379BB">
        <w:rPr>
          <w:rFonts w:ascii="Times New Roman" w:eastAsiaTheme="majorEastAsia"/>
          <w:bCs/>
          <w:sz w:val="24"/>
          <w:szCs w:val="24"/>
        </w:rPr>
        <w:t xml:space="preserve"> theory</w:t>
      </w:r>
      <w:r w:rsidR="004870F2">
        <w:rPr>
          <w:rFonts w:ascii="Times New Roman" w:eastAsiaTheme="majorEastAsia"/>
          <w:bCs/>
          <w:sz w:val="24"/>
          <w:szCs w:val="24"/>
        </w:rPr>
        <w:t xml:space="preserve"> is a method for </w:t>
      </w:r>
      <w:r w:rsidR="00965AB6" w:rsidRPr="00A379BB">
        <w:rPr>
          <w:rFonts w:ascii="Times New Roman" w:eastAsiaTheme="majorEastAsia"/>
          <w:bCs/>
          <w:sz w:val="24"/>
          <w:szCs w:val="24"/>
        </w:rPr>
        <w:t>change</w:t>
      </w:r>
      <w:r w:rsidR="004870F2">
        <w:rPr>
          <w:rFonts w:ascii="Times New Roman" w:eastAsiaTheme="majorEastAsia"/>
          <w:bCs/>
          <w:sz w:val="24"/>
          <w:szCs w:val="24"/>
        </w:rPr>
        <w:t xml:space="preserve"> in any organization which</w:t>
      </w:r>
      <w:r w:rsidR="00F244CF">
        <w:rPr>
          <w:rFonts w:ascii="Times New Roman" w:eastAsiaTheme="majorEastAsia"/>
          <w:bCs/>
          <w:sz w:val="24"/>
          <w:szCs w:val="24"/>
        </w:rPr>
        <w:t xml:space="preserve"> is applied with the aim</w:t>
      </w:r>
      <w:r w:rsidR="00965AB6" w:rsidRPr="00A379BB">
        <w:rPr>
          <w:rFonts w:ascii="Times New Roman" w:eastAsiaTheme="majorEastAsia"/>
          <w:bCs/>
          <w:sz w:val="24"/>
          <w:szCs w:val="24"/>
        </w:rPr>
        <w:t xml:space="preserve"> of </w:t>
      </w:r>
      <w:r w:rsidR="00C17F45">
        <w:rPr>
          <w:rFonts w:ascii="Times New Roman" w:eastAsiaTheme="majorEastAsia"/>
          <w:bCs/>
          <w:sz w:val="24"/>
          <w:szCs w:val="24"/>
        </w:rPr>
        <w:t>accumulating</w:t>
      </w:r>
      <w:r w:rsidR="00965AB6" w:rsidRPr="00A379BB">
        <w:rPr>
          <w:rFonts w:ascii="Times New Roman" w:eastAsiaTheme="majorEastAsia"/>
          <w:bCs/>
          <w:sz w:val="24"/>
          <w:szCs w:val="24"/>
        </w:rPr>
        <w:t xml:space="preserve"> profit</w:t>
      </w:r>
      <w:r w:rsidR="00F244CF">
        <w:rPr>
          <w:rFonts w:ascii="Times New Roman" w:eastAsiaTheme="majorEastAsia"/>
          <w:bCs/>
          <w:sz w:val="24"/>
          <w:szCs w:val="24"/>
        </w:rPr>
        <w:t>s</w:t>
      </w:r>
      <w:r w:rsidR="00731A27">
        <w:rPr>
          <w:rFonts w:ascii="Times New Roman" w:eastAsiaTheme="majorEastAsia"/>
          <w:bCs/>
          <w:sz w:val="24"/>
          <w:szCs w:val="24"/>
        </w:rPr>
        <w:t>.</w:t>
      </w:r>
      <w:r w:rsidR="003E6759">
        <w:rPr>
          <w:rFonts w:ascii="Times New Roman" w:eastAsiaTheme="majorEastAsia"/>
          <w:bCs/>
          <w:sz w:val="24"/>
          <w:szCs w:val="24"/>
        </w:rPr>
        <w:t xml:space="preserve"> This lean</w:t>
      </w:r>
      <w:r w:rsidR="00965AB6" w:rsidRPr="00A379BB">
        <w:rPr>
          <w:rFonts w:ascii="Times New Roman" w:eastAsiaTheme="majorEastAsia"/>
          <w:bCs/>
          <w:sz w:val="24"/>
          <w:szCs w:val="24"/>
        </w:rPr>
        <w:t xml:space="preserve"> theory was established in Japan by</w:t>
      </w:r>
      <w:r w:rsidR="003E6759">
        <w:rPr>
          <w:rFonts w:ascii="Times New Roman" w:eastAsiaTheme="majorEastAsia"/>
          <w:bCs/>
          <w:sz w:val="24"/>
          <w:szCs w:val="24"/>
        </w:rPr>
        <w:t xml:space="preserve"> someone named Taiichi Ohno who is from</w:t>
      </w:r>
      <w:r w:rsidR="00965AB6" w:rsidRPr="00A379BB">
        <w:rPr>
          <w:rFonts w:ascii="Times New Roman" w:eastAsiaTheme="majorEastAsia"/>
          <w:bCs/>
          <w:sz w:val="24"/>
          <w:szCs w:val="24"/>
        </w:rPr>
        <w:t xml:space="preserve"> Toyota Production System. </w:t>
      </w:r>
      <w:r w:rsidR="00F151DB" w:rsidRPr="00A379BB">
        <w:rPr>
          <w:rFonts w:ascii="Times New Roman" w:eastAsiaTheme="majorEastAsia"/>
          <w:bCs/>
          <w:sz w:val="24"/>
          <w:szCs w:val="24"/>
        </w:rPr>
        <w:t>Restrictions</w:t>
      </w:r>
      <w:r w:rsidR="004B67F2">
        <w:rPr>
          <w:rFonts w:ascii="Times New Roman" w:eastAsiaTheme="majorEastAsia"/>
          <w:bCs/>
          <w:sz w:val="24"/>
          <w:szCs w:val="24"/>
        </w:rPr>
        <w:t xml:space="preserve"> enforced</w:t>
      </w:r>
      <w:r w:rsidR="00965AB6" w:rsidRPr="00A379BB">
        <w:rPr>
          <w:rFonts w:ascii="Times New Roman" w:eastAsiaTheme="majorEastAsia"/>
          <w:bCs/>
          <w:sz w:val="24"/>
          <w:szCs w:val="24"/>
        </w:rPr>
        <w:t xml:space="preserve"> on t</w:t>
      </w:r>
      <w:r w:rsidR="004B67F2">
        <w:rPr>
          <w:rFonts w:ascii="Times New Roman" w:eastAsiaTheme="majorEastAsia"/>
          <w:bCs/>
          <w:sz w:val="24"/>
          <w:szCs w:val="24"/>
        </w:rPr>
        <w:t>he Japanese manufacturing industries after the second</w:t>
      </w:r>
      <w:r w:rsidR="00965AB6" w:rsidRPr="00A379BB">
        <w:rPr>
          <w:rFonts w:ascii="Times New Roman" w:eastAsiaTheme="majorEastAsia"/>
          <w:bCs/>
          <w:sz w:val="24"/>
          <w:szCs w:val="24"/>
        </w:rPr>
        <w:t xml:space="preserve"> world</w:t>
      </w:r>
      <w:r w:rsidR="004B67F2">
        <w:rPr>
          <w:rFonts w:ascii="Times New Roman" w:eastAsiaTheme="majorEastAsia"/>
          <w:bCs/>
          <w:sz w:val="24"/>
          <w:szCs w:val="24"/>
        </w:rPr>
        <w:t xml:space="preserve"> war lead Taiichi Ohno to introduce a new </w:t>
      </w:r>
      <w:r w:rsidR="00965AB6" w:rsidRPr="00A379BB">
        <w:rPr>
          <w:rFonts w:ascii="Times New Roman" w:eastAsiaTheme="majorEastAsia"/>
          <w:bCs/>
          <w:sz w:val="24"/>
          <w:szCs w:val="24"/>
        </w:rPr>
        <w:t xml:space="preserve">production system that </w:t>
      </w:r>
      <w:r w:rsidR="004B67F2">
        <w:rPr>
          <w:rFonts w:ascii="Times New Roman" w:eastAsiaTheme="majorEastAsia"/>
          <w:bCs/>
          <w:sz w:val="24"/>
          <w:szCs w:val="24"/>
        </w:rPr>
        <w:t>was different and efficient in terms of resource usage</w:t>
      </w:r>
      <w:r w:rsidR="009E4AA1">
        <w:rPr>
          <w:rFonts w:ascii="Times New Roman" w:eastAsiaTheme="majorEastAsia"/>
          <w:bCs/>
          <w:sz w:val="24"/>
          <w:szCs w:val="24"/>
        </w:rPr>
        <w:t xml:space="preserve">, than mass production which was introduced early </w:t>
      </w:r>
      <w:r w:rsidR="00965AB6" w:rsidRPr="00A379BB">
        <w:rPr>
          <w:rFonts w:ascii="Times New Roman" w:eastAsiaTheme="majorEastAsia"/>
          <w:bCs/>
          <w:sz w:val="24"/>
          <w:szCs w:val="24"/>
        </w:rPr>
        <w:t>(</w:t>
      </w:r>
      <w:r w:rsidR="00366D19">
        <w:rPr>
          <w:rFonts w:ascii="Times New Roman" w:eastAsiaTheme="majorEastAsia"/>
          <w:bCs/>
          <w:sz w:val="24"/>
          <w:szCs w:val="24"/>
        </w:rPr>
        <w:t>Saurin 2013</w:t>
      </w:r>
      <w:r w:rsidR="00965AB6" w:rsidRPr="00A379BB">
        <w:rPr>
          <w:rFonts w:ascii="Times New Roman" w:eastAsiaTheme="majorEastAsia"/>
          <w:bCs/>
          <w:sz w:val="24"/>
          <w:szCs w:val="24"/>
        </w:rPr>
        <w:t>). The lea</w:t>
      </w:r>
      <w:r w:rsidR="00881CB5">
        <w:rPr>
          <w:rFonts w:ascii="Times New Roman" w:eastAsiaTheme="majorEastAsia"/>
          <w:bCs/>
          <w:sz w:val="24"/>
          <w:szCs w:val="24"/>
        </w:rPr>
        <w:t>n theory emphasizes on using part of</w:t>
      </w:r>
      <w:r w:rsidR="00965AB6" w:rsidRPr="00A379BB">
        <w:rPr>
          <w:rFonts w:ascii="Times New Roman" w:eastAsiaTheme="majorEastAsia"/>
          <w:bCs/>
          <w:sz w:val="24"/>
          <w:szCs w:val="24"/>
        </w:rPr>
        <w:t xml:space="preserve"> t</w:t>
      </w:r>
      <w:r w:rsidR="00881CB5">
        <w:rPr>
          <w:rFonts w:ascii="Times New Roman" w:eastAsiaTheme="majorEastAsia"/>
          <w:bCs/>
          <w:sz w:val="24"/>
          <w:szCs w:val="24"/>
        </w:rPr>
        <w:t>he effort, space, inventory, as well as</w:t>
      </w:r>
      <w:r w:rsidR="00965AB6" w:rsidRPr="00A379BB">
        <w:rPr>
          <w:rFonts w:ascii="Times New Roman" w:eastAsiaTheme="majorEastAsia"/>
          <w:bCs/>
          <w:sz w:val="24"/>
          <w:szCs w:val="24"/>
        </w:rPr>
        <w:t xml:space="preserve"> pro</w:t>
      </w:r>
      <w:r w:rsidR="006C682A">
        <w:rPr>
          <w:rFonts w:ascii="Times New Roman" w:eastAsiaTheme="majorEastAsia"/>
          <w:bCs/>
          <w:sz w:val="24"/>
          <w:szCs w:val="24"/>
        </w:rPr>
        <w:t>duct development time on</w:t>
      </w:r>
      <w:r w:rsidR="00881CB5">
        <w:rPr>
          <w:rFonts w:ascii="Times New Roman" w:eastAsiaTheme="majorEastAsia"/>
          <w:bCs/>
          <w:sz w:val="24"/>
          <w:szCs w:val="24"/>
        </w:rPr>
        <w:t xml:space="preserve"> that of</w:t>
      </w:r>
      <w:r w:rsidR="00965AB6" w:rsidRPr="00A379BB">
        <w:rPr>
          <w:rFonts w:ascii="Times New Roman" w:eastAsiaTheme="majorEastAsia"/>
          <w:bCs/>
          <w:sz w:val="24"/>
          <w:szCs w:val="24"/>
        </w:rPr>
        <w:t xml:space="preserve"> ma</w:t>
      </w:r>
      <w:r w:rsidR="006C682A">
        <w:rPr>
          <w:rFonts w:ascii="Times New Roman" w:eastAsiaTheme="majorEastAsia"/>
          <w:bCs/>
          <w:sz w:val="24"/>
          <w:szCs w:val="24"/>
        </w:rPr>
        <w:t xml:space="preserve">ss production. It is also associated with </w:t>
      </w:r>
      <w:r w:rsidR="00FC5DF9">
        <w:rPr>
          <w:rFonts w:ascii="Times New Roman" w:eastAsiaTheme="majorEastAsia"/>
          <w:bCs/>
          <w:sz w:val="24"/>
          <w:szCs w:val="24"/>
        </w:rPr>
        <w:t>less</w:t>
      </w:r>
      <w:r w:rsidR="00965AB6" w:rsidRPr="00A379BB">
        <w:rPr>
          <w:rFonts w:ascii="Times New Roman" w:eastAsiaTheme="majorEastAsia"/>
          <w:bCs/>
          <w:sz w:val="24"/>
          <w:szCs w:val="24"/>
        </w:rPr>
        <w:t xml:space="preserve"> faults, and ensures a variety of products. The scholars knew that these </w:t>
      </w:r>
      <w:r w:rsidR="00E417DC" w:rsidRPr="00A379BB">
        <w:rPr>
          <w:rFonts w:ascii="Times New Roman" w:eastAsiaTheme="majorEastAsia"/>
          <w:bCs/>
          <w:sz w:val="24"/>
          <w:szCs w:val="24"/>
        </w:rPr>
        <w:t>developments</w:t>
      </w:r>
      <w:r w:rsidR="00965AB6" w:rsidRPr="00A379BB">
        <w:rPr>
          <w:rFonts w:ascii="Times New Roman" w:eastAsiaTheme="majorEastAsia"/>
          <w:bCs/>
          <w:sz w:val="24"/>
          <w:szCs w:val="24"/>
        </w:rPr>
        <w:t xml:space="preserve"> are </w:t>
      </w:r>
      <w:r w:rsidR="00E417DC" w:rsidRPr="00A379BB">
        <w:rPr>
          <w:rFonts w:ascii="Times New Roman" w:eastAsiaTheme="majorEastAsia"/>
          <w:bCs/>
          <w:sz w:val="24"/>
          <w:szCs w:val="24"/>
        </w:rPr>
        <w:t>likely</w:t>
      </w:r>
      <w:r w:rsidR="00965AB6" w:rsidRPr="00A379BB">
        <w:rPr>
          <w:rFonts w:ascii="Times New Roman" w:eastAsiaTheme="majorEastAsia"/>
          <w:bCs/>
          <w:sz w:val="24"/>
          <w:szCs w:val="24"/>
        </w:rPr>
        <w:t xml:space="preserve"> to result in an increase in </w:t>
      </w:r>
      <w:r w:rsidR="00E417DC">
        <w:rPr>
          <w:rFonts w:ascii="Times New Roman" w:eastAsiaTheme="majorEastAsia"/>
          <w:bCs/>
          <w:sz w:val="24"/>
          <w:szCs w:val="24"/>
        </w:rPr>
        <w:t xml:space="preserve">the number of </w:t>
      </w:r>
      <w:r w:rsidR="007861E2">
        <w:rPr>
          <w:rFonts w:ascii="Times New Roman" w:eastAsiaTheme="majorEastAsia"/>
          <w:bCs/>
          <w:sz w:val="24"/>
          <w:szCs w:val="24"/>
        </w:rPr>
        <w:t>sales</w:t>
      </w:r>
      <w:r w:rsidR="00E75E6F">
        <w:rPr>
          <w:rFonts w:ascii="Times New Roman" w:eastAsiaTheme="majorEastAsia"/>
          <w:bCs/>
          <w:sz w:val="24"/>
          <w:szCs w:val="24"/>
        </w:rPr>
        <w:t>.  Increasing</w:t>
      </w:r>
      <w:r w:rsidR="00965AB6" w:rsidRPr="00A379BB">
        <w:rPr>
          <w:rFonts w:ascii="Times New Roman" w:eastAsiaTheme="majorEastAsia"/>
          <w:bCs/>
          <w:sz w:val="24"/>
          <w:szCs w:val="24"/>
        </w:rPr>
        <w:t xml:space="preserve"> profits through efficient resource utilization</w:t>
      </w:r>
      <w:r w:rsidR="00E75E6F">
        <w:rPr>
          <w:rFonts w:ascii="Times New Roman" w:eastAsiaTheme="majorEastAsia"/>
          <w:bCs/>
          <w:sz w:val="24"/>
          <w:szCs w:val="24"/>
        </w:rPr>
        <w:t xml:space="preserve"> is the main aim of this theory</w:t>
      </w:r>
      <w:r w:rsidR="00965AB6" w:rsidRPr="00A379BB">
        <w:rPr>
          <w:rFonts w:ascii="Times New Roman" w:eastAsiaTheme="majorEastAsia"/>
          <w:bCs/>
          <w:sz w:val="24"/>
          <w:szCs w:val="24"/>
        </w:rPr>
        <w:t xml:space="preserve"> (Rattner, 2006). </w:t>
      </w:r>
    </w:p>
    <w:p w14:paraId="58F4D19A" w14:textId="77777777" w:rsidR="00965AB6" w:rsidRPr="00A379BB" w:rsidRDefault="00965AB6" w:rsidP="00A379BB">
      <w:pPr>
        <w:spacing w:line="360" w:lineRule="auto"/>
        <w:rPr>
          <w:rFonts w:ascii="Times New Roman" w:eastAsiaTheme="majorEastAsia"/>
          <w:bCs/>
          <w:sz w:val="24"/>
          <w:szCs w:val="24"/>
        </w:rPr>
      </w:pPr>
    </w:p>
    <w:p w14:paraId="4319DC95" w14:textId="644A4E63" w:rsidR="00965AB6" w:rsidRPr="00A379BB" w:rsidRDefault="00965AB6" w:rsidP="00A379BB">
      <w:pPr>
        <w:spacing w:line="360" w:lineRule="auto"/>
        <w:rPr>
          <w:rFonts w:ascii="Times New Roman" w:eastAsiaTheme="majorEastAsia"/>
          <w:bCs/>
          <w:sz w:val="24"/>
          <w:szCs w:val="24"/>
        </w:rPr>
      </w:pPr>
      <w:r w:rsidRPr="00A379BB">
        <w:rPr>
          <w:rFonts w:ascii="Times New Roman" w:eastAsiaTheme="majorEastAsia"/>
          <w:bCs/>
          <w:sz w:val="24"/>
          <w:szCs w:val="24"/>
        </w:rPr>
        <w:t>Inventory management has a vital role in aligning supply a</w:t>
      </w:r>
      <w:r w:rsidR="000B067C">
        <w:rPr>
          <w:rFonts w:ascii="Times New Roman" w:eastAsiaTheme="majorEastAsia"/>
          <w:bCs/>
          <w:sz w:val="24"/>
          <w:szCs w:val="24"/>
        </w:rPr>
        <w:t xml:space="preserve">s well as demand within all </w:t>
      </w:r>
      <w:r w:rsidRPr="00A379BB">
        <w:rPr>
          <w:rFonts w:ascii="Times New Roman" w:eastAsiaTheme="majorEastAsia"/>
          <w:bCs/>
          <w:sz w:val="24"/>
          <w:szCs w:val="24"/>
        </w:rPr>
        <w:t>partner</w:t>
      </w:r>
      <w:r w:rsidR="000B067C">
        <w:rPr>
          <w:rFonts w:ascii="Times New Roman" w:eastAsiaTheme="majorEastAsia"/>
          <w:bCs/>
          <w:sz w:val="24"/>
          <w:szCs w:val="24"/>
        </w:rPr>
        <w:t>s</w:t>
      </w:r>
      <w:r w:rsidRPr="00A379BB">
        <w:rPr>
          <w:rFonts w:ascii="Times New Roman" w:eastAsiaTheme="majorEastAsia"/>
          <w:bCs/>
          <w:sz w:val="24"/>
          <w:szCs w:val="24"/>
        </w:rPr>
        <w:t xml:space="preserve"> </w:t>
      </w:r>
      <w:r w:rsidR="000B067C">
        <w:rPr>
          <w:rFonts w:ascii="Times New Roman" w:eastAsiaTheme="majorEastAsia"/>
          <w:bCs/>
          <w:sz w:val="24"/>
          <w:szCs w:val="24"/>
        </w:rPr>
        <w:t>found in the whole</w:t>
      </w:r>
      <w:r w:rsidRPr="00A379BB">
        <w:rPr>
          <w:rFonts w:ascii="Times New Roman" w:eastAsiaTheme="majorEastAsia"/>
          <w:bCs/>
          <w:sz w:val="24"/>
          <w:szCs w:val="24"/>
        </w:rPr>
        <w:t xml:space="preserve"> su</w:t>
      </w:r>
      <w:r w:rsidR="00F85088">
        <w:rPr>
          <w:rFonts w:ascii="Times New Roman" w:eastAsiaTheme="majorEastAsia"/>
          <w:bCs/>
          <w:sz w:val="24"/>
          <w:szCs w:val="24"/>
        </w:rPr>
        <w:t>pply chain, and ensuring</w:t>
      </w:r>
      <w:r w:rsidRPr="00A379BB">
        <w:rPr>
          <w:rFonts w:ascii="Times New Roman" w:eastAsiaTheme="majorEastAsia"/>
          <w:bCs/>
          <w:sz w:val="24"/>
          <w:szCs w:val="24"/>
        </w:rPr>
        <w:t xml:space="preserve"> flexibility in </w:t>
      </w:r>
      <w:r w:rsidR="00F85088" w:rsidRPr="00A379BB">
        <w:rPr>
          <w:rFonts w:ascii="Times New Roman" w:eastAsiaTheme="majorEastAsia"/>
          <w:bCs/>
          <w:sz w:val="24"/>
          <w:szCs w:val="24"/>
        </w:rPr>
        <w:t>managing</w:t>
      </w:r>
      <w:r w:rsidR="00F85088">
        <w:rPr>
          <w:rFonts w:ascii="Times New Roman" w:eastAsiaTheme="majorEastAsia"/>
          <w:bCs/>
          <w:sz w:val="24"/>
          <w:szCs w:val="24"/>
        </w:rPr>
        <w:t xml:space="preserve"> external and internal operations</w:t>
      </w:r>
      <w:r w:rsidRPr="00A379BB">
        <w:rPr>
          <w:rFonts w:ascii="Times New Roman" w:eastAsiaTheme="majorEastAsia"/>
          <w:bCs/>
          <w:sz w:val="24"/>
          <w:szCs w:val="24"/>
        </w:rPr>
        <w:t xml:space="preserve"> of </w:t>
      </w:r>
      <w:r w:rsidR="00F85088" w:rsidRPr="00A379BB">
        <w:rPr>
          <w:rFonts w:ascii="Times New Roman" w:eastAsiaTheme="majorEastAsia"/>
          <w:bCs/>
          <w:sz w:val="24"/>
          <w:szCs w:val="24"/>
        </w:rPr>
        <w:t>modern</w:t>
      </w:r>
      <w:r w:rsidR="00DD363E">
        <w:rPr>
          <w:rFonts w:ascii="Times New Roman" w:eastAsiaTheme="majorEastAsia"/>
          <w:bCs/>
          <w:sz w:val="24"/>
          <w:szCs w:val="24"/>
        </w:rPr>
        <w:t>ized global</w:t>
      </w:r>
      <w:r w:rsidRPr="00A379BB">
        <w:rPr>
          <w:rFonts w:ascii="Times New Roman" w:eastAsiaTheme="majorEastAsia"/>
          <w:bCs/>
          <w:sz w:val="24"/>
          <w:szCs w:val="24"/>
        </w:rPr>
        <w:t xml:space="preserve"> business env</w:t>
      </w:r>
      <w:r w:rsidR="004D316A">
        <w:rPr>
          <w:rFonts w:ascii="Times New Roman" w:eastAsiaTheme="majorEastAsia"/>
          <w:bCs/>
          <w:sz w:val="24"/>
          <w:szCs w:val="24"/>
        </w:rPr>
        <w:t>ironment. Poor management of inventory</w:t>
      </w:r>
      <w:r w:rsidRPr="00A379BB">
        <w:rPr>
          <w:rFonts w:ascii="Times New Roman" w:eastAsiaTheme="majorEastAsia"/>
          <w:bCs/>
          <w:sz w:val="24"/>
          <w:szCs w:val="24"/>
        </w:rPr>
        <w:t xml:space="preserve"> c</w:t>
      </w:r>
      <w:r w:rsidR="006C6651">
        <w:rPr>
          <w:rFonts w:ascii="Times New Roman" w:eastAsiaTheme="majorEastAsia"/>
          <w:bCs/>
          <w:sz w:val="24"/>
          <w:szCs w:val="24"/>
        </w:rPr>
        <w:t>ontinues to be the main</w:t>
      </w:r>
      <w:r w:rsidRPr="00A379BB">
        <w:rPr>
          <w:rFonts w:ascii="Times New Roman" w:eastAsiaTheme="majorEastAsia"/>
          <w:bCs/>
          <w:sz w:val="24"/>
          <w:szCs w:val="24"/>
        </w:rPr>
        <w:t xml:space="preserve"> challenge encountered by in</w:t>
      </w:r>
      <w:r w:rsidR="00BF7EE3">
        <w:rPr>
          <w:rFonts w:ascii="Times New Roman" w:eastAsiaTheme="majorEastAsia"/>
          <w:bCs/>
          <w:sz w:val="24"/>
          <w:szCs w:val="24"/>
        </w:rPr>
        <w:t>dustries found in countries that are still developing</w:t>
      </w:r>
      <w:r w:rsidR="004433DB">
        <w:rPr>
          <w:rFonts w:ascii="Times New Roman" w:eastAsiaTheme="majorEastAsia"/>
          <w:bCs/>
          <w:sz w:val="24"/>
          <w:szCs w:val="24"/>
        </w:rPr>
        <w:t xml:space="preserve"> and that even minor inventory management</w:t>
      </w:r>
      <w:r w:rsidRPr="00A379BB">
        <w:rPr>
          <w:rFonts w:ascii="Times New Roman" w:eastAsiaTheme="majorEastAsia"/>
          <w:bCs/>
          <w:sz w:val="24"/>
          <w:szCs w:val="24"/>
        </w:rPr>
        <w:t xml:space="preserve"> concepts and </w:t>
      </w:r>
      <w:r w:rsidR="004433DB" w:rsidRPr="00A379BB">
        <w:rPr>
          <w:rFonts w:ascii="Times New Roman" w:eastAsiaTheme="majorEastAsia"/>
          <w:bCs/>
          <w:sz w:val="24"/>
          <w:szCs w:val="24"/>
        </w:rPr>
        <w:t>methods</w:t>
      </w:r>
      <w:r w:rsidR="004433DB">
        <w:rPr>
          <w:rFonts w:ascii="Times New Roman" w:eastAsiaTheme="majorEastAsia"/>
          <w:bCs/>
          <w:sz w:val="24"/>
          <w:szCs w:val="24"/>
        </w:rPr>
        <w:t xml:space="preserve"> are not useful to the</w:t>
      </w:r>
      <w:r w:rsidRPr="00A379BB">
        <w:rPr>
          <w:rFonts w:ascii="Times New Roman" w:eastAsiaTheme="majorEastAsia"/>
          <w:bCs/>
          <w:sz w:val="24"/>
          <w:szCs w:val="24"/>
        </w:rPr>
        <w:t xml:space="preserve"> majority of the </w:t>
      </w:r>
      <w:r w:rsidR="004433DB" w:rsidRPr="00A379BB">
        <w:rPr>
          <w:rFonts w:ascii="Times New Roman" w:eastAsiaTheme="majorEastAsia"/>
          <w:bCs/>
          <w:sz w:val="24"/>
          <w:szCs w:val="24"/>
        </w:rPr>
        <w:lastRenderedPageBreak/>
        <w:t>businesses</w:t>
      </w:r>
      <w:r w:rsidRPr="00A379BB">
        <w:rPr>
          <w:rFonts w:ascii="Times New Roman" w:eastAsiaTheme="majorEastAsia"/>
          <w:bCs/>
          <w:sz w:val="24"/>
          <w:szCs w:val="24"/>
        </w:rPr>
        <w:t xml:space="preserve"> studied (Wangari, 201</w:t>
      </w:r>
      <w:r w:rsidR="004063AB">
        <w:rPr>
          <w:rFonts w:ascii="Times New Roman" w:eastAsiaTheme="majorEastAsia"/>
          <w:bCs/>
          <w:sz w:val="24"/>
          <w:szCs w:val="24"/>
        </w:rPr>
        <w:t>8</w:t>
      </w:r>
      <w:r w:rsidRPr="00A379BB">
        <w:rPr>
          <w:rFonts w:ascii="Times New Roman" w:eastAsiaTheme="majorEastAsia"/>
          <w:bCs/>
          <w:sz w:val="24"/>
          <w:szCs w:val="24"/>
        </w:rPr>
        <w:t xml:space="preserve">). The three main principles of this theory are delivering value as defined by the consumer, eliminating waste and to ensure continuous improvement. Since most organizations rely on imported industrial raw materials and parts, and the widespread bureaucratic delays together with communication problems faced in developing countries, order lead times cannot be computed with any degree of accuracy (Chen, Frank, &amp; Wu, 2007). </w:t>
      </w:r>
    </w:p>
    <w:p w14:paraId="52301F96" w14:textId="77777777" w:rsidR="00965AB6" w:rsidRPr="00A379BB" w:rsidRDefault="00965AB6" w:rsidP="00A379BB">
      <w:pPr>
        <w:spacing w:line="360" w:lineRule="auto"/>
        <w:rPr>
          <w:rFonts w:ascii="Times New Roman" w:eastAsiaTheme="majorEastAsia"/>
          <w:bCs/>
          <w:sz w:val="24"/>
          <w:szCs w:val="24"/>
        </w:rPr>
      </w:pPr>
    </w:p>
    <w:p w14:paraId="1B38A712" w14:textId="77777777" w:rsidR="00965AB6" w:rsidRPr="00A379BB" w:rsidRDefault="00965AB6" w:rsidP="00A379BB">
      <w:pPr>
        <w:spacing w:line="360" w:lineRule="auto"/>
        <w:rPr>
          <w:rFonts w:ascii="Times New Roman" w:eastAsiaTheme="majorEastAsia"/>
          <w:bCs/>
          <w:sz w:val="24"/>
          <w:szCs w:val="24"/>
        </w:rPr>
      </w:pPr>
      <w:r w:rsidRPr="00A379BB">
        <w:rPr>
          <w:rFonts w:ascii="Times New Roman" w:eastAsiaTheme="majorEastAsia"/>
          <w:bCs/>
          <w:sz w:val="24"/>
          <w:szCs w:val="24"/>
        </w:rPr>
        <w:t>The criticism of the theory is that there is lack of customization since it specializes in standardizing processes so it might not accommodate customization as well as variation. The theory is also time and resource intensive. More time and funds will be required for training programs and to invest in modern technology.</w:t>
      </w:r>
    </w:p>
    <w:p w14:paraId="676E0E64" w14:textId="77777777" w:rsidR="00965AB6" w:rsidRPr="00A379BB" w:rsidRDefault="00965AB6" w:rsidP="00A379BB">
      <w:pPr>
        <w:spacing w:line="360" w:lineRule="auto"/>
        <w:rPr>
          <w:rFonts w:ascii="Times New Roman" w:eastAsiaTheme="majorEastAsia"/>
          <w:bCs/>
          <w:sz w:val="24"/>
          <w:szCs w:val="24"/>
        </w:rPr>
      </w:pPr>
    </w:p>
    <w:p w14:paraId="042AFCA8" w14:textId="46856FA8" w:rsidR="00965AB6" w:rsidRPr="00A379BB" w:rsidRDefault="00EA4AFE" w:rsidP="002833ED">
      <w:pPr>
        <w:pStyle w:val="Heading3"/>
      </w:pPr>
      <w:bookmarkStart w:id="43" w:name="_Toc123307001"/>
      <w:r w:rsidRPr="00A379BB">
        <w:t>2.</w:t>
      </w:r>
      <w:r w:rsidR="00B47B1C">
        <w:t>1</w:t>
      </w:r>
      <w:r w:rsidRPr="00A379BB">
        <w:t xml:space="preserve">.2 </w:t>
      </w:r>
      <w:r w:rsidR="00965AB6" w:rsidRPr="00A379BB">
        <w:t>Contingency Theory</w:t>
      </w:r>
      <w:bookmarkEnd w:id="43"/>
      <w:r w:rsidR="00965AB6" w:rsidRPr="00A379BB">
        <w:t xml:space="preserve">  </w:t>
      </w:r>
    </w:p>
    <w:p w14:paraId="002B62D8" w14:textId="3078CF93" w:rsidR="00965AB6" w:rsidRPr="00A379BB" w:rsidRDefault="00C62AB9" w:rsidP="00A379BB">
      <w:pPr>
        <w:spacing w:line="360" w:lineRule="auto"/>
        <w:rPr>
          <w:rFonts w:ascii="Times New Roman" w:eastAsiaTheme="majorEastAsia"/>
          <w:bCs/>
          <w:sz w:val="24"/>
          <w:szCs w:val="24"/>
        </w:rPr>
      </w:pPr>
      <w:r>
        <w:rPr>
          <w:rFonts w:ascii="Times New Roman" w:eastAsiaTheme="majorEastAsia"/>
          <w:bCs/>
          <w:sz w:val="24"/>
          <w:szCs w:val="24"/>
        </w:rPr>
        <w:t>This is a</w:t>
      </w:r>
      <w:r w:rsidR="00755C20">
        <w:rPr>
          <w:rFonts w:ascii="Times New Roman" w:eastAsiaTheme="majorEastAsia"/>
          <w:bCs/>
          <w:sz w:val="24"/>
          <w:szCs w:val="24"/>
        </w:rPr>
        <w:t xml:space="preserve"> theory which believes that there is no special way to manage</w:t>
      </w:r>
      <w:r w:rsidR="00965AB6" w:rsidRPr="00A379BB">
        <w:rPr>
          <w:rFonts w:ascii="Times New Roman" w:eastAsiaTheme="majorEastAsia"/>
          <w:bCs/>
          <w:sz w:val="24"/>
          <w:szCs w:val="24"/>
        </w:rPr>
        <w:t xml:space="preserve"> a corporation, to lead a company, or to make deci</w:t>
      </w:r>
      <w:r w:rsidR="007074B9">
        <w:rPr>
          <w:rFonts w:ascii="Times New Roman" w:eastAsiaTheme="majorEastAsia"/>
          <w:bCs/>
          <w:sz w:val="24"/>
          <w:szCs w:val="24"/>
        </w:rPr>
        <w:t>sions. This theory was formed around 1950</w:t>
      </w:r>
      <w:r w:rsidR="00E97135">
        <w:rPr>
          <w:rFonts w:ascii="Times New Roman" w:eastAsiaTheme="majorEastAsia"/>
          <w:bCs/>
          <w:sz w:val="24"/>
          <w:szCs w:val="24"/>
        </w:rPr>
        <w:t>, was discovered by people from</w:t>
      </w:r>
      <w:r w:rsidR="007C1142">
        <w:rPr>
          <w:rFonts w:ascii="Times New Roman" w:eastAsiaTheme="majorEastAsia"/>
          <w:bCs/>
          <w:sz w:val="24"/>
          <w:szCs w:val="24"/>
        </w:rPr>
        <w:t xml:space="preserve"> Ohio State University, as they have </w:t>
      </w:r>
      <w:r w:rsidR="00965AB6" w:rsidRPr="00A379BB">
        <w:rPr>
          <w:rFonts w:ascii="Times New Roman" w:eastAsiaTheme="majorEastAsia"/>
          <w:bCs/>
          <w:sz w:val="24"/>
          <w:szCs w:val="24"/>
        </w:rPr>
        <w:t xml:space="preserve">administered </w:t>
      </w:r>
      <w:r w:rsidR="00FC7CB6" w:rsidRPr="00A379BB">
        <w:rPr>
          <w:rFonts w:ascii="Times New Roman" w:eastAsiaTheme="majorEastAsia"/>
          <w:bCs/>
          <w:sz w:val="24"/>
          <w:szCs w:val="24"/>
        </w:rPr>
        <w:t>huge number</w:t>
      </w:r>
      <w:r w:rsidR="00D42781" w:rsidRPr="00A379BB">
        <w:rPr>
          <w:rFonts w:ascii="Times New Roman" w:eastAsiaTheme="majorEastAsia"/>
          <w:bCs/>
          <w:sz w:val="24"/>
          <w:szCs w:val="24"/>
        </w:rPr>
        <w:t xml:space="preserve"> of</w:t>
      </w:r>
      <w:r w:rsidR="00965AB6" w:rsidRPr="00A379BB">
        <w:rPr>
          <w:rFonts w:ascii="Times New Roman" w:eastAsiaTheme="majorEastAsia"/>
          <w:bCs/>
          <w:sz w:val="24"/>
          <w:szCs w:val="24"/>
        </w:rPr>
        <w:t xml:space="preserve"> questionnaires measuring a </w:t>
      </w:r>
      <w:r w:rsidR="007C1142" w:rsidRPr="00A379BB">
        <w:rPr>
          <w:rFonts w:ascii="Times New Roman" w:eastAsiaTheme="majorEastAsia"/>
          <w:bCs/>
          <w:sz w:val="24"/>
          <w:szCs w:val="24"/>
        </w:rPr>
        <w:t>variety</w:t>
      </w:r>
      <w:r w:rsidR="007C1142">
        <w:rPr>
          <w:rFonts w:ascii="Times New Roman" w:eastAsiaTheme="majorEastAsia"/>
          <w:bCs/>
          <w:sz w:val="24"/>
          <w:szCs w:val="24"/>
        </w:rPr>
        <w:t xml:space="preserve"> of possible</w:t>
      </w:r>
      <w:r w:rsidR="00965AB6" w:rsidRPr="00A379BB">
        <w:rPr>
          <w:rFonts w:ascii="Times New Roman" w:eastAsiaTheme="majorEastAsia"/>
          <w:bCs/>
          <w:sz w:val="24"/>
          <w:szCs w:val="24"/>
        </w:rPr>
        <w:t xml:space="preserve"> behaviors</w:t>
      </w:r>
      <w:r w:rsidR="007C1142">
        <w:rPr>
          <w:rFonts w:ascii="Times New Roman" w:eastAsiaTheme="majorEastAsia"/>
          <w:bCs/>
          <w:sz w:val="24"/>
          <w:szCs w:val="24"/>
        </w:rPr>
        <w:t xml:space="preserve"> of leaders in different organization</w:t>
      </w:r>
      <w:r w:rsidR="003F676B">
        <w:rPr>
          <w:rFonts w:ascii="Times New Roman" w:eastAsiaTheme="majorEastAsia"/>
          <w:bCs/>
          <w:sz w:val="24"/>
          <w:szCs w:val="24"/>
        </w:rPr>
        <w:t>s. This theory was later</w:t>
      </w:r>
      <w:r w:rsidR="00965AB6" w:rsidRPr="00A379BB">
        <w:rPr>
          <w:rFonts w:ascii="Times New Roman" w:eastAsiaTheme="majorEastAsia"/>
          <w:bCs/>
          <w:sz w:val="24"/>
          <w:szCs w:val="24"/>
        </w:rPr>
        <w:t xml:space="preserve"> </w:t>
      </w:r>
      <w:r w:rsidR="003F676B" w:rsidRPr="00A379BB">
        <w:rPr>
          <w:rFonts w:ascii="Times New Roman" w:eastAsiaTheme="majorEastAsia"/>
          <w:bCs/>
          <w:sz w:val="24"/>
          <w:szCs w:val="24"/>
        </w:rPr>
        <w:t>established</w:t>
      </w:r>
      <w:r w:rsidR="003F676B">
        <w:rPr>
          <w:rFonts w:ascii="Times New Roman" w:eastAsiaTheme="majorEastAsia"/>
          <w:bCs/>
          <w:sz w:val="24"/>
          <w:szCs w:val="24"/>
        </w:rPr>
        <w:t xml:space="preserve"> by Fred Fiedler in explaining the</w:t>
      </w:r>
      <w:r w:rsidR="00965AB6" w:rsidRPr="00A379BB">
        <w:rPr>
          <w:rFonts w:ascii="Times New Roman" w:eastAsiaTheme="majorEastAsia"/>
          <w:bCs/>
          <w:sz w:val="24"/>
          <w:szCs w:val="24"/>
        </w:rPr>
        <w:t xml:space="preserve"> contingency model. </w:t>
      </w:r>
    </w:p>
    <w:p w14:paraId="1B7BB996" w14:textId="2CCD05D5" w:rsidR="00965AB6" w:rsidRPr="00A379BB" w:rsidRDefault="00F60D34" w:rsidP="00A379BB">
      <w:pPr>
        <w:spacing w:line="360" w:lineRule="auto"/>
        <w:rPr>
          <w:rFonts w:ascii="Times New Roman" w:eastAsiaTheme="majorEastAsia"/>
          <w:bCs/>
          <w:sz w:val="24"/>
          <w:szCs w:val="24"/>
        </w:rPr>
      </w:pPr>
      <w:r>
        <w:rPr>
          <w:rFonts w:ascii="Times New Roman" w:eastAsiaTheme="majorEastAsia"/>
          <w:bCs/>
          <w:sz w:val="24"/>
          <w:szCs w:val="24"/>
        </w:rPr>
        <w:t>Jesmin</w:t>
      </w:r>
      <w:r w:rsidR="00965AB6" w:rsidRPr="00A379BB">
        <w:rPr>
          <w:rFonts w:ascii="Times New Roman" w:eastAsiaTheme="majorEastAsia"/>
          <w:bCs/>
          <w:sz w:val="24"/>
          <w:szCs w:val="24"/>
        </w:rPr>
        <w:t xml:space="preserve"> (20</w:t>
      </w:r>
      <w:r>
        <w:rPr>
          <w:rFonts w:ascii="Times New Roman" w:eastAsiaTheme="majorEastAsia"/>
          <w:bCs/>
          <w:sz w:val="24"/>
          <w:szCs w:val="24"/>
        </w:rPr>
        <w:t>12</w:t>
      </w:r>
      <w:r w:rsidR="00965AB6" w:rsidRPr="00A379BB">
        <w:rPr>
          <w:rFonts w:ascii="Times New Roman" w:eastAsiaTheme="majorEastAsia"/>
          <w:bCs/>
          <w:sz w:val="24"/>
          <w:szCs w:val="24"/>
        </w:rPr>
        <w:t xml:space="preserve">) went on to describe the </w:t>
      </w:r>
      <w:r w:rsidR="00EF4E33" w:rsidRPr="00A379BB">
        <w:rPr>
          <w:rFonts w:ascii="Times New Roman" w:eastAsiaTheme="majorEastAsia"/>
          <w:bCs/>
          <w:sz w:val="24"/>
          <w:szCs w:val="24"/>
        </w:rPr>
        <w:t>key</w:t>
      </w:r>
      <w:r w:rsidR="00EF4E33">
        <w:rPr>
          <w:rFonts w:ascii="Times New Roman" w:eastAsiaTheme="majorEastAsia"/>
          <w:bCs/>
          <w:sz w:val="24"/>
          <w:szCs w:val="24"/>
        </w:rPr>
        <w:t xml:space="preserve"> ideas covering this</w:t>
      </w:r>
      <w:r w:rsidR="00965AB6" w:rsidRPr="00A379BB">
        <w:rPr>
          <w:rFonts w:ascii="Times New Roman" w:eastAsiaTheme="majorEastAsia"/>
          <w:bCs/>
          <w:sz w:val="24"/>
          <w:szCs w:val="24"/>
        </w:rPr>
        <w:t xml:space="preserve"> theory as follows, organizations are open systems that require cautious supervision to satisfy and balance internal needs and to adapt to environmental circumstances. The theory emphasizes that there is no one best way of organizing. A suitable form depends on the type of task or environment that you might be operating in. The management should be focusing on </w:t>
      </w:r>
      <w:r w:rsidR="000935C9" w:rsidRPr="00A379BB">
        <w:rPr>
          <w:rFonts w:ascii="Times New Roman" w:eastAsiaTheme="majorEastAsia"/>
          <w:bCs/>
          <w:sz w:val="24"/>
          <w:szCs w:val="24"/>
        </w:rPr>
        <w:t>attaining</w:t>
      </w:r>
      <w:r w:rsidR="000935C9">
        <w:rPr>
          <w:rFonts w:ascii="Times New Roman" w:eastAsiaTheme="majorEastAsia"/>
          <w:bCs/>
          <w:sz w:val="24"/>
          <w:szCs w:val="24"/>
        </w:rPr>
        <w:t xml:space="preserve"> alignments and best fits, there must be many</w:t>
      </w:r>
      <w:r w:rsidR="00965AB6" w:rsidRPr="00A379BB">
        <w:rPr>
          <w:rFonts w:ascii="Times New Roman" w:eastAsiaTheme="majorEastAsia"/>
          <w:bCs/>
          <w:sz w:val="24"/>
          <w:szCs w:val="24"/>
        </w:rPr>
        <w:t xml:space="preserve"> types or </w:t>
      </w:r>
      <w:r w:rsidR="000935C9" w:rsidRPr="00A379BB">
        <w:rPr>
          <w:rFonts w:ascii="Times New Roman" w:eastAsiaTheme="majorEastAsia"/>
          <w:bCs/>
          <w:sz w:val="24"/>
          <w:szCs w:val="24"/>
        </w:rPr>
        <w:t>classes</w:t>
      </w:r>
      <w:r w:rsidR="000935C9">
        <w:rPr>
          <w:rFonts w:ascii="Times New Roman" w:eastAsiaTheme="majorEastAsia"/>
          <w:bCs/>
          <w:sz w:val="24"/>
          <w:szCs w:val="24"/>
        </w:rPr>
        <w:t xml:space="preserve"> of organizations are required in a variety of</w:t>
      </w:r>
      <w:r w:rsidR="00965AB6" w:rsidRPr="00A379BB">
        <w:rPr>
          <w:rFonts w:ascii="Times New Roman" w:eastAsiaTheme="majorEastAsia"/>
          <w:bCs/>
          <w:sz w:val="24"/>
          <w:szCs w:val="24"/>
        </w:rPr>
        <w:t xml:space="preserve"> environments.</w:t>
      </w:r>
    </w:p>
    <w:p w14:paraId="748B5D0C" w14:textId="46FE4F75" w:rsidR="00965AB6" w:rsidRPr="00A379BB" w:rsidRDefault="00D611B2" w:rsidP="00A379BB">
      <w:pPr>
        <w:spacing w:line="360" w:lineRule="auto"/>
        <w:rPr>
          <w:rFonts w:ascii="Times New Roman" w:eastAsiaTheme="majorEastAsia"/>
          <w:bCs/>
          <w:sz w:val="24"/>
          <w:szCs w:val="24"/>
        </w:rPr>
      </w:pPr>
      <w:r>
        <w:rPr>
          <w:rFonts w:ascii="Times New Roman" w:eastAsiaTheme="majorEastAsia"/>
          <w:bCs/>
          <w:sz w:val="24"/>
          <w:szCs w:val="24"/>
        </w:rPr>
        <w:t>This theory believes</w:t>
      </w:r>
      <w:r w:rsidR="00965AB6" w:rsidRPr="00A379BB">
        <w:rPr>
          <w:rFonts w:ascii="Times New Roman" w:eastAsiaTheme="majorEastAsia"/>
          <w:bCs/>
          <w:sz w:val="24"/>
          <w:szCs w:val="24"/>
        </w:rPr>
        <w:t xml:space="preserve"> that the best practices depend</w:t>
      </w:r>
      <w:r w:rsidR="00B73421">
        <w:rPr>
          <w:rFonts w:ascii="Times New Roman" w:eastAsiaTheme="majorEastAsia"/>
          <w:bCs/>
          <w:sz w:val="24"/>
          <w:szCs w:val="24"/>
        </w:rPr>
        <w:t>s</w:t>
      </w:r>
      <w:r w:rsidR="00965AB6" w:rsidRPr="00A379BB">
        <w:rPr>
          <w:rFonts w:ascii="Times New Roman" w:eastAsiaTheme="majorEastAsia"/>
          <w:bCs/>
          <w:sz w:val="24"/>
          <w:szCs w:val="24"/>
        </w:rPr>
        <w:t xml:space="preserve"> on the </w:t>
      </w:r>
      <w:r w:rsidR="002E0553" w:rsidRPr="00A379BB">
        <w:rPr>
          <w:rFonts w:ascii="Times New Roman" w:eastAsiaTheme="majorEastAsia"/>
          <w:bCs/>
          <w:sz w:val="24"/>
          <w:szCs w:val="24"/>
        </w:rPr>
        <w:t>eventualities</w:t>
      </w:r>
      <w:r w:rsidR="00965AB6" w:rsidRPr="00A379BB">
        <w:rPr>
          <w:rFonts w:ascii="Times New Roman" w:eastAsiaTheme="majorEastAsia"/>
          <w:bCs/>
          <w:sz w:val="24"/>
          <w:szCs w:val="24"/>
        </w:rPr>
        <w:t xml:space="preserve"> of </w:t>
      </w:r>
      <w:r w:rsidR="002E0553">
        <w:rPr>
          <w:rFonts w:ascii="Times New Roman" w:eastAsiaTheme="majorEastAsia"/>
          <w:bCs/>
          <w:sz w:val="24"/>
          <w:szCs w:val="24"/>
        </w:rPr>
        <w:t xml:space="preserve">a </w:t>
      </w:r>
      <w:r w:rsidR="00965AB6" w:rsidRPr="00A379BB">
        <w:rPr>
          <w:rFonts w:ascii="Times New Roman" w:eastAsiaTheme="majorEastAsia"/>
          <w:bCs/>
          <w:sz w:val="24"/>
          <w:szCs w:val="24"/>
        </w:rPr>
        <w:t>situation (Wangari, 2015). When l</w:t>
      </w:r>
      <w:r w:rsidR="005B6ED1">
        <w:rPr>
          <w:rFonts w:ascii="Times New Roman" w:eastAsiaTheme="majorEastAsia"/>
          <w:bCs/>
          <w:sz w:val="24"/>
          <w:szCs w:val="24"/>
        </w:rPr>
        <w:t>ooking at Wangari’s hypothesis of</w:t>
      </w:r>
      <w:r w:rsidR="00965AB6" w:rsidRPr="00A379BB">
        <w:rPr>
          <w:rFonts w:ascii="Times New Roman" w:eastAsiaTheme="majorEastAsia"/>
          <w:bCs/>
          <w:sz w:val="24"/>
          <w:szCs w:val="24"/>
        </w:rPr>
        <w:t xml:space="preserve"> re</w:t>
      </w:r>
      <w:r w:rsidR="00156DCC">
        <w:rPr>
          <w:rFonts w:ascii="Times New Roman" w:eastAsiaTheme="majorEastAsia"/>
          <w:bCs/>
          <w:sz w:val="24"/>
          <w:szCs w:val="24"/>
        </w:rPr>
        <w:t>lationship, inventory control practices are causing changes in the</w:t>
      </w:r>
      <w:r w:rsidR="00965AB6" w:rsidRPr="00A379BB">
        <w:rPr>
          <w:rFonts w:ascii="Times New Roman" w:eastAsiaTheme="majorEastAsia"/>
          <w:bCs/>
          <w:sz w:val="24"/>
          <w:szCs w:val="24"/>
        </w:rPr>
        <w:t xml:space="preserve"> competitiveness of </w:t>
      </w:r>
      <w:r w:rsidR="00156DCC">
        <w:rPr>
          <w:rFonts w:ascii="Times New Roman" w:eastAsiaTheme="majorEastAsia"/>
          <w:bCs/>
          <w:sz w:val="24"/>
          <w:szCs w:val="24"/>
        </w:rPr>
        <w:t xml:space="preserve">various </w:t>
      </w:r>
      <w:r w:rsidR="005A5747">
        <w:rPr>
          <w:rFonts w:ascii="Times New Roman" w:eastAsiaTheme="majorEastAsia"/>
          <w:bCs/>
          <w:sz w:val="24"/>
          <w:szCs w:val="24"/>
        </w:rPr>
        <w:t xml:space="preserve">firms. </w:t>
      </w:r>
      <w:r w:rsidR="00965AB6" w:rsidRPr="00A379BB">
        <w:rPr>
          <w:rFonts w:ascii="Times New Roman" w:eastAsiaTheme="majorEastAsia"/>
          <w:bCs/>
          <w:sz w:val="24"/>
          <w:szCs w:val="24"/>
        </w:rPr>
        <w:t xml:space="preserve">The </w:t>
      </w:r>
      <w:r w:rsidR="005C7374" w:rsidRPr="00A379BB">
        <w:rPr>
          <w:rFonts w:ascii="Times New Roman" w:eastAsiaTheme="majorEastAsia"/>
          <w:bCs/>
          <w:sz w:val="24"/>
          <w:szCs w:val="24"/>
        </w:rPr>
        <w:t>spirit</w:t>
      </w:r>
      <w:r w:rsidR="005C7374">
        <w:rPr>
          <w:rFonts w:ascii="Times New Roman" w:eastAsiaTheme="majorEastAsia"/>
          <w:bCs/>
          <w:sz w:val="24"/>
          <w:szCs w:val="24"/>
        </w:rPr>
        <w:t xml:space="preserve"> behind</w:t>
      </w:r>
      <w:r w:rsidR="00965AB6" w:rsidRPr="00A379BB">
        <w:rPr>
          <w:rFonts w:ascii="Times New Roman" w:eastAsiaTheme="majorEastAsia"/>
          <w:bCs/>
          <w:sz w:val="24"/>
          <w:szCs w:val="24"/>
        </w:rPr>
        <w:t xml:space="preserve"> organizational competitiveness is</w:t>
      </w:r>
      <w:r w:rsidR="005C7374">
        <w:rPr>
          <w:rFonts w:ascii="Times New Roman" w:eastAsiaTheme="majorEastAsia"/>
          <w:bCs/>
          <w:sz w:val="24"/>
          <w:szCs w:val="24"/>
        </w:rPr>
        <w:t xml:space="preserve"> to create </w:t>
      </w:r>
      <w:r w:rsidR="00965AB6" w:rsidRPr="00A379BB">
        <w:rPr>
          <w:rFonts w:ascii="Times New Roman" w:eastAsiaTheme="majorEastAsia"/>
          <w:bCs/>
          <w:sz w:val="24"/>
          <w:szCs w:val="24"/>
        </w:rPr>
        <w:t>value</w:t>
      </w:r>
      <w:r w:rsidR="005C7374">
        <w:rPr>
          <w:rFonts w:ascii="Times New Roman" w:eastAsiaTheme="majorEastAsia"/>
          <w:bCs/>
          <w:sz w:val="24"/>
          <w:szCs w:val="24"/>
        </w:rPr>
        <w:t xml:space="preserve"> in every business</w:t>
      </w:r>
      <w:r w:rsidR="00FC3717">
        <w:rPr>
          <w:rFonts w:ascii="Times New Roman" w:eastAsiaTheme="majorEastAsia"/>
          <w:bCs/>
          <w:sz w:val="24"/>
          <w:szCs w:val="24"/>
        </w:rPr>
        <w:t xml:space="preserve">. Value is achieved through both </w:t>
      </w:r>
      <w:r w:rsidR="00965AB6" w:rsidRPr="00A379BB">
        <w:rPr>
          <w:rFonts w:ascii="Times New Roman" w:eastAsiaTheme="majorEastAsia"/>
          <w:bCs/>
          <w:sz w:val="24"/>
          <w:szCs w:val="24"/>
        </w:rPr>
        <w:t>financ</w:t>
      </w:r>
      <w:r w:rsidR="00FC3717">
        <w:rPr>
          <w:rFonts w:ascii="Times New Roman" w:eastAsiaTheme="majorEastAsia"/>
          <w:bCs/>
          <w:sz w:val="24"/>
          <w:szCs w:val="24"/>
        </w:rPr>
        <w:t>ial and non-financial goals and objectives</w:t>
      </w:r>
      <w:r w:rsidR="00965AB6" w:rsidRPr="00A379BB">
        <w:rPr>
          <w:rFonts w:ascii="Times New Roman" w:eastAsiaTheme="majorEastAsia"/>
          <w:bCs/>
          <w:sz w:val="24"/>
          <w:szCs w:val="24"/>
        </w:rPr>
        <w:t xml:space="preserve"> (Ketchen &amp; Hult, 2007).  </w:t>
      </w:r>
    </w:p>
    <w:p w14:paraId="217D8E5F" w14:textId="0A12C51E" w:rsidR="00965AB6" w:rsidRPr="00A379BB" w:rsidRDefault="00C46065" w:rsidP="00A379BB">
      <w:pPr>
        <w:spacing w:line="360" w:lineRule="auto"/>
        <w:rPr>
          <w:rFonts w:ascii="Times New Roman" w:eastAsiaTheme="majorEastAsia"/>
          <w:bCs/>
          <w:sz w:val="24"/>
          <w:szCs w:val="24"/>
        </w:rPr>
      </w:pPr>
      <w:r>
        <w:rPr>
          <w:rFonts w:ascii="Times New Roman" w:eastAsiaTheme="majorEastAsia"/>
          <w:bCs/>
          <w:sz w:val="24"/>
          <w:szCs w:val="24"/>
        </w:rPr>
        <w:t>Every firm</w:t>
      </w:r>
      <w:r w:rsidR="001C220C">
        <w:rPr>
          <w:rFonts w:ascii="Times New Roman" w:eastAsiaTheme="majorEastAsia"/>
          <w:bCs/>
          <w:sz w:val="24"/>
          <w:szCs w:val="24"/>
        </w:rPr>
        <w:t xml:space="preserve"> have different</w:t>
      </w:r>
      <w:r w:rsidR="00965AB6" w:rsidRPr="00A379BB">
        <w:rPr>
          <w:rFonts w:ascii="Times New Roman" w:eastAsiaTheme="majorEastAsia"/>
          <w:bCs/>
          <w:sz w:val="24"/>
          <w:szCs w:val="24"/>
        </w:rPr>
        <w:t xml:space="preserve"> circumstances which makes the operational pe</w:t>
      </w:r>
      <w:r w:rsidR="007C589F">
        <w:rPr>
          <w:rFonts w:ascii="Times New Roman" w:eastAsiaTheme="majorEastAsia"/>
          <w:bCs/>
          <w:sz w:val="24"/>
          <w:szCs w:val="24"/>
        </w:rPr>
        <w:t>rformance measurement to become</w:t>
      </w:r>
      <w:r w:rsidR="00965AB6" w:rsidRPr="00A379BB">
        <w:rPr>
          <w:rFonts w:ascii="Times New Roman" w:eastAsiaTheme="majorEastAsia"/>
          <w:bCs/>
          <w:sz w:val="24"/>
          <w:szCs w:val="24"/>
        </w:rPr>
        <w:t xml:space="preserve"> s</w:t>
      </w:r>
      <w:r w:rsidR="0059075C">
        <w:rPr>
          <w:rFonts w:ascii="Times New Roman" w:eastAsiaTheme="majorEastAsia"/>
          <w:bCs/>
          <w:sz w:val="24"/>
          <w:szCs w:val="24"/>
        </w:rPr>
        <w:t>ituational. I</w:t>
      </w:r>
      <w:r w:rsidR="00965AB6" w:rsidRPr="00A379BB">
        <w:rPr>
          <w:rFonts w:ascii="Times New Roman" w:eastAsiaTheme="majorEastAsia"/>
          <w:bCs/>
          <w:sz w:val="24"/>
          <w:szCs w:val="24"/>
        </w:rPr>
        <w:t>nventory control system</w:t>
      </w:r>
      <w:r w:rsidR="0059075C">
        <w:rPr>
          <w:rFonts w:ascii="Times New Roman" w:eastAsiaTheme="majorEastAsia"/>
          <w:bCs/>
          <w:sz w:val="24"/>
          <w:szCs w:val="24"/>
        </w:rPr>
        <w:t xml:space="preserve"> has played a major role</w:t>
      </w:r>
      <w:r w:rsidR="00965AB6" w:rsidRPr="00A379BB">
        <w:rPr>
          <w:rFonts w:ascii="Times New Roman" w:eastAsiaTheme="majorEastAsia"/>
          <w:bCs/>
          <w:sz w:val="24"/>
          <w:szCs w:val="24"/>
        </w:rPr>
        <w:t xml:space="preserve"> in operational performance of the organization </w:t>
      </w:r>
      <w:r w:rsidR="0059075C">
        <w:rPr>
          <w:rFonts w:ascii="Times New Roman" w:eastAsiaTheme="majorEastAsia"/>
          <w:bCs/>
          <w:sz w:val="24"/>
          <w:szCs w:val="24"/>
        </w:rPr>
        <w:t>and it focuses on financial as well as</w:t>
      </w:r>
      <w:r w:rsidR="00965AB6" w:rsidRPr="00A379BB">
        <w:rPr>
          <w:rFonts w:ascii="Times New Roman" w:eastAsiaTheme="majorEastAsia"/>
          <w:bCs/>
          <w:sz w:val="24"/>
          <w:szCs w:val="24"/>
        </w:rPr>
        <w:t xml:space="preserve"> non-financial benefits, eff</w:t>
      </w:r>
      <w:r w:rsidR="00DF56BC">
        <w:rPr>
          <w:rFonts w:ascii="Times New Roman" w:eastAsiaTheme="majorEastAsia"/>
          <w:bCs/>
          <w:sz w:val="24"/>
          <w:szCs w:val="24"/>
        </w:rPr>
        <w:t xml:space="preserve">iciency shown </w:t>
      </w:r>
      <w:r w:rsidR="00DF56BC">
        <w:rPr>
          <w:rFonts w:ascii="Times New Roman" w:eastAsiaTheme="majorEastAsia"/>
          <w:bCs/>
          <w:sz w:val="24"/>
          <w:szCs w:val="24"/>
        </w:rPr>
        <w:lastRenderedPageBreak/>
        <w:t>on</w:t>
      </w:r>
      <w:r w:rsidR="00965AB6" w:rsidRPr="00A379BB">
        <w:rPr>
          <w:rFonts w:ascii="Times New Roman" w:eastAsiaTheme="majorEastAsia"/>
          <w:bCs/>
          <w:sz w:val="24"/>
          <w:szCs w:val="24"/>
        </w:rPr>
        <w:t xml:space="preserve"> procedures</w:t>
      </w:r>
      <w:r w:rsidR="005343F6">
        <w:rPr>
          <w:rFonts w:ascii="Times New Roman" w:eastAsiaTheme="majorEastAsia"/>
          <w:bCs/>
          <w:sz w:val="24"/>
          <w:szCs w:val="24"/>
        </w:rPr>
        <w:t xml:space="preserve"> and effectiveness of procuring</w:t>
      </w:r>
      <w:r w:rsidR="00965AB6" w:rsidRPr="00A379BB">
        <w:rPr>
          <w:rFonts w:ascii="Times New Roman" w:eastAsiaTheme="majorEastAsia"/>
          <w:bCs/>
          <w:sz w:val="24"/>
          <w:szCs w:val="24"/>
        </w:rPr>
        <w:t xml:space="preserve"> </w:t>
      </w:r>
      <w:r w:rsidR="005343F6">
        <w:rPr>
          <w:rFonts w:ascii="Times New Roman" w:eastAsiaTheme="majorEastAsia"/>
          <w:bCs/>
          <w:sz w:val="24"/>
          <w:szCs w:val="24"/>
        </w:rPr>
        <w:t>methods</w:t>
      </w:r>
      <w:r w:rsidR="00965AB6" w:rsidRPr="00A379BB">
        <w:rPr>
          <w:rFonts w:ascii="Times New Roman" w:eastAsiaTheme="majorEastAsia"/>
          <w:bCs/>
          <w:sz w:val="24"/>
          <w:szCs w:val="24"/>
        </w:rPr>
        <w:t>. Wangari (2015) had a different opinion from thi</w:t>
      </w:r>
      <w:r w:rsidR="005A0A22">
        <w:rPr>
          <w:rFonts w:ascii="Times New Roman" w:eastAsiaTheme="majorEastAsia"/>
          <w:bCs/>
          <w:sz w:val="24"/>
          <w:szCs w:val="24"/>
        </w:rPr>
        <w:t>s theory stating that the quantity</w:t>
      </w:r>
      <w:r w:rsidR="005246E1">
        <w:rPr>
          <w:rFonts w:ascii="Times New Roman" w:eastAsiaTheme="majorEastAsia"/>
          <w:bCs/>
          <w:sz w:val="24"/>
          <w:szCs w:val="24"/>
        </w:rPr>
        <w:t xml:space="preserve"> of stock kept</w:t>
      </w:r>
      <w:r w:rsidR="00246EC3">
        <w:rPr>
          <w:rFonts w:ascii="Times New Roman" w:eastAsiaTheme="majorEastAsia"/>
          <w:bCs/>
          <w:sz w:val="24"/>
          <w:szCs w:val="24"/>
        </w:rPr>
        <w:t xml:space="preserve"> by the organization could</w:t>
      </w:r>
      <w:r w:rsidR="003F4075">
        <w:rPr>
          <w:rFonts w:ascii="Times New Roman" w:eastAsiaTheme="majorEastAsia"/>
          <w:bCs/>
          <w:sz w:val="24"/>
          <w:szCs w:val="24"/>
        </w:rPr>
        <w:t xml:space="preserve"> however,</w:t>
      </w:r>
      <w:r w:rsidR="00965AB6" w:rsidRPr="00A379BB">
        <w:rPr>
          <w:rFonts w:ascii="Times New Roman" w:eastAsiaTheme="majorEastAsia"/>
          <w:bCs/>
          <w:sz w:val="24"/>
          <w:szCs w:val="24"/>
        </w:rPr>
        <w:t xml:space="preserve"> be an indicator </w:t>
      </w:r>
      <w:r w:rsidR="003F4075" w:rsidRPr="00A379BB">
        <w:rPr>
          <w:rFonts w:ascii="Times New Roman" w:eastAsiaTheme="majorEastAsia"/>
          <w:bCs/>
          <w:sz w:val="24"/>
          <w:szCs w:val="24"/>
        </w:rPr>
        <w:t>to</w:t>
      </w:r>
      <w:r w:rsidR="00965AB6" w:rsidRPr="00A379BB">
        <w:rPr>
          <w:rFonts w:ascii="Times New Roman" w:eastAsiaTheme="majorEastAsia"/>
          <w:bCs/>
          <w:sz w:val="24"/>
          <w:szCs w:val="24"/>
        </w:rPr>
        <w:t xml:space="preserve"> the effective</w:t>
      </w:r>
      <w:r w:rsidR="003F4075">
        <w:rPr>
          <w:rFonts w:ascii="Times New Roman" w:eastAsiaTheme="majorEastAsia"/>
          <w:bCs/>
          <w:sz w:val="24"/>
          <w:szCs w:val="24"/>
        </w:rPr>
        <w:t>ness of inventory control methods</w:t>
      </w:r>
      <w:r w:rsidR="00965AB6" w:rsidRPr="00A379BB">
        <w:rPr>
          <w:rFonts w:ascii="Times New Roman" w:eastAsiaTheme="majorEastAsia"/>
          <w:bCs/>
          <w:sz w:val="24"/>
          <w:szCs w:val="24"/>
        </w:rPr>
        <w:t xml:space="preserve">.  </w:t>
      </w:r>
    </w:p>
    <w:p w14:paraId="68CB9379" w14:textId="7CD7D3D0" w:rsidR="00965AB6" w:rsidRPr="00A379BB" w:rsidRDefault="00965AB6" w:rsidP="00A379BB">
      <w:pPr>
        <w:spacing w:line="360" w:lineRule="auto"/>
        <w:rPr>
          <w:rFonts w:ascii="Times New Roman" w:eastAsiaTheme="majorEastAsia"/>
          <w:bCs/>
          <w:sz w:val="24"/>
          <w:szCs w:val="24"/>
        </w:rPr>
      </w:pPr>
      <w:r w:rsidRPr="00A379BB">
        <w:rPr>
          <w:rFonts w:ascii="Times New Roman" w:eastAsiaTheme="majorEastAsia"/>
          <w:bCs/>
          <w:sz w:val="24"/>
          <w:szCs w:val="24"/>
        </w:rPr>
        <w:t>In</w:t>
      </w:r>
      <w:r w:rsidR="00495FF1" w:rsidRPr="00A379BB">
        <w:rPr>
          <w:rFonts w:ascii="Times New Roman" w:eastAsiaTheme="majorEastAsia"/>
          <w:bCs/>
          <w:sz w:val="24"/>
          <w:szCs w:val="24"/>
        </w:rPr>
        <w:t xml:space="preserve"> </w:t>
      </w:r>
      <w:r w:rsidR="00722E3B">
        <w:rPr>
          <w:rFonts w:ascii="Times New Roman" w:eastAsiaTheme="majorEastAsia"/>
          <w:bCs/>
          <w:sz w:val="24"/>
          <w:szCs w:val="24"/>
        </w:rPr>
        <w:t>the stores department</w:t>
      </w:r>
      <w:r w:rsidR="00495FF1" w:rsidRPr="00A379BB">
        <w:rPr>
          <w:rFonts w:ascii="Times New Roman" w:eastAsiaTheme="majorEastAsia"/>
          <w:bCs/>
          <w:sz w:val="24"/>
          <w:szCs w:val="24"/>
        </w:rPr>
        <w:t>,</w:t>
      </w:r>
      <w:r w:rsidR="00B83AF7">
        <w:rPr>
          <w:rFonts w:ascii="Times New Roman" w:eastAsiaTheme="majorEastAsia"/>
          <w:bCs/>
          <w:sz w:val="24"/>
          <w:szCs w:val="24"/>
        </w:rPr>
        <w:t xml:space="preserve"> the importance of managing inventory</w:t>
      </w:r>
      <w:r w:rsidRPr="00A379BB">
        <w:rPr>
          <w:rFonts w:ascii="Times New Roman" w:eastAsiaTheme="majorEastAsia"/>
          <w:bCs/>
          <w:sz w:val="24"/>
          <w:szCs w:val="24"/>
        </w:rPr>
        <w:t xml:space="preserve"> </w:t>
      </w:r>
      <w:r w:rsidR="00446E9A" w:rsidRPr="00A379BB">
        <w:rPr>
          <w:rFonts w:ascii="Times New Roman" w:eastAsiaTheme="majorEastAsia"/>
          <w:bCs/>
          <w:sz w:val="24"/>
          <w:szCs w:val="24"/>
        </w:rPr>
        <w:t>consist of</w:t>
      </w:r>
      <w:r w:rsidR="00446E9A">
        <w:rPr>
          <w:rFonts w:ascii="Times New Roman" w:eastAsiaTheme="majorEastAsia"/>
          <w:bCs/>
          <w:sz w:val="24"/>
          <w:szCs w:val="24"/>
        </w:rPr>
        <w:t xml:space="preserve"> </w:t>
      </w:r>
      <w:r w:rsidR="00661640">
        <w:rPr>
          <w:rFonts w:ascii="Times New Roman" w:eastAsiaTheme="majorEastAsia"/>
          <w:bCs/>
          <w:sz w:val="24"/>
          <w:szCs w:val="24"/>
        </w:rPr>
        <w:t>determining</w:t>
      </w:r>
      <w:r w:rsidR="00446E9A">
        <w:rPr>
          <w:rFonts w:ascii="Times New Roman" w:eastAsiaTheme="majorEastAsia"/>
          <w:bCs/>
          <w:sz w:val="24"/>
          <w:szCs w:val="24"/>
        </w:rPr>
        <w:t xml:space="preserve"> the current</w:t>
      </w:r>
      <w:r w:rsidR="00DE6F4C">
        <w:rPr>
          <w:rFonts w:ascii="Times New Roman" w:eastAsiaTheme="majorEastAsia"/>
          <w:bCs/>
          <w:sz w:val="24"/>
          <w:szCs w:val="24"/>
        </w:rPr>
        <w:t xml:space="preserve"> and future necessities for every type of inventory to eliminate overstocking and</w:t>
      </w:r>
      <w:r w:rsidRPr="00A379BB">
        <w:rPr>
          <w:rFonts w:ascii="Times New Roman" w:eastAsiaTheme="majorEastAsia"/>
          <w:bCs/>
          <w:sz w:val="24"/>
          <w:szCs w:val="24"/>
        </w:rPr>
        <w:t xml:space="preserve"> </w:t>
      </w:r>
      <w:r w:rsidR="00DE6F4C" w:rsidRPr="00A379BB">
        <w:rPr>
          <w:rFonts w:ascii="Times New Roman" w:eastAsiaTheme="majorEastAsia"/>
          <w:bCs/>
          <w:sz w:val="24"/>
          <w:szCs w:val="24"/>
        </w:rPr>
        <w:t>evading</w:t>
      </w:r>
      <w:r w:rsidRPr="00A379BB">
        <w:rPr>
          <w:rFonts w:ascii="Times New Roman" w:eastAsiaTheme="majorEastAsia"/>
          <w:bCs/>
          <w:sz w:val="24"/>
          <w:szCs w:val="24"/>
        </w:rPr>
        <w:t xml:space="preserve"> “bottleneck” in </w:t>
      </w:r>
      <w:r w:rsidR="00FA033D">
        <w:rPr>
          <w:rFonts w:ascii="Times New Roman" w:eastAsiaTheme="majorEastAsia"/>
          <w:bCs/>
          <w:sz w:val="24"/>
          <w:szCs w:val="24"/>
        </w:rPr>
        <w:t xml:space="preserve">the </w:t>
      </w:r>
      <w:r w:rsidRPr="00A379BB">
        <w:rPr>
          <w:rFonts w:ascii="Times New Roman" w:eastAsiaTheme="majorEastAsia"/>
          <w:bCs/>
          <w:sz w:val="24"/>
          <w:szCs w:val="24"/>
        </w:rPr>
        <w:t>production</w:t>
      </w:r>
      <w:r w:rsidR="00FA033D">
        <w:rPr>
          <w:rFonts w:ascii="Times New Roman" w:eastAsiaTheme="majorEastAsia"/>
          <w:bCs/>
          <w:sz w:val="24"/>
          <w:szCs w:val="24"/>
        </w:rPr>
        <w:t xml:space="preserve"> process</w:t>
      </w:r>
      <w:r w:rsidRPr="00A379BB">
        <w:rPr>
          <w:rFonts w:ascii="Times New Roman" w:eastAsiaTheme="majorEastAsia"/>
          <w:bCs/>
          <w:sz w:val="24"/>
          <w:szCs w:val="24"/>
        </w:rPr>
        <w:t xml:space="preserve"> and </w:t>
      </w:r>
      <w:r w:rsidR="00FA033D" w:rsidRPr="00A379BB">
        <w:rPr>
          <w:rFonts w:ascii="Times New Roman" w:eastAsiaTheme="majorEastAsia"/>
          <w:bCs/>
          <w:sz w:val="24"/>
          <w:szCs w:val="24"/>
        </w:rPr>
        <w:t>all at once</w:t>
      </w:r>
      <w:r w:rsidR="00FA033D">
        <w:rPr>
          <w:rFonts w:ascii="Times New Roman" w:eastAsiaTheme="majorEastAsia"/>
          <w:bCs/>
          <w:sz w:val="24"/>
          <w:szCs w:val="24"/>
        </w:rPr>
        <w:t xml:space="preserve"> considering</w:t>
      </w:r>
      <w:r w:rsidRPr="00A379BB">
        <w:rPr>
          <w:rFonts w:ascii="Times New Roman" w:eastAsiaTheme="majorEastAsia"/>
          <w:bCs/>
          <w:sz w:val="24"/>
          <w:szCs w:val="24"/>
        </w:rPr>
        <w:t xml:space="preserve"> safety, security of supplies, the </w:t>
      </w:r>
      <w:r w:rsidR="00FA033D" w:rsidRPr="00A379BB">
        <w:rPr>
          <w:rFonts w:ascii="Times New Roman" w:eastAsiaTheme="majorEastAsia"/>
          <w:bCs/>
          <w:sz w:val="24"/>
          <w:szCs w:val="24"/>
        </w:rPr>
        <w:t>prevention</w:t>
      </w:r>
      <w:r w:rsidR="00FA033D">
        <w:rPr>
          <w:rFonts w:ascii="Times New Roman" w:eastAsiaTheme="majorEastAsia"/>
          <w:bCs/>
          <w:sz w:val="24"/>
          <w:szCs w:val="24"/>
        </w:rPr>
        <w:t xml:space="preserve"> of deterioration, waste, theft</w:t>
      </w:r>
      <w:r w:rsidR="002260BA">
        <w:rPr>
          <w:rFonts w:ascii="Times New Roman" w:eastAsiaTheme="majorEastAsia"/>
          <w:bCs/>
          <w:sz w:val="24"/>
          <w:szCs w:val="24"/>
        </w:rPr>
        <w:t xml:space="preserve"> and obsolescence. Movement of such inventory through every phase of the supply chain</w:t>
      </w:r>
      <w:r w:rsidR="00137128">
        <w:rPr>
          <w:rFonts w:ascii="Times New Roman" w:eastAsiaTheme="majorEastAsia"/>
          <w:bCs/>
          <w:sz w:val="24"/>
          <w:szCs w:val="24"/>
        </w:rPr>
        <w:t xml:space="preserve"> is so</w:t>
      </w:r>
      <w:r w:rsidRPr="00A379BB">
        <w:rPr>
          <w:rFonts w:ascii="Times New Roman" w:eastAsiaTheme="majorEastAsia"/>
          <w:bCs/>
          <w:sz w:val="24"/>
          <w:szCs w:val="24"/>
        </w:rPr>
        <w:t xml:space="preserve"> </w:t>
      </w:r>
      <w:r w:rsidR="002260BA" w:rsidRPr="00A379BB">
        <w:rPr>
          <w:rFonts w:ascii="Times New Roman" w:eastAsiaTheme="majorEastAsia"/>
          <w:bCs/>
          <w:sz w:val="24"/>
          <w:szCs w:val="24"/>
        </w:rPr>
        <w:t>vital</w:t>
      </w:r>
      <w:r w:rsidRPr="00A379BB">
        <w:rPr>
          <w:rFonts w:ascii="Times New Roman" w:eastAsiaTheme="majorEastAsia"/>
          <w:bCs/>
          <w:sz w:val="24"/>
          <w:szCs w:val="24"/>
        </w:rPr>
        <w:t>.</w:t>
      </w:r>
    </w:p>
    <w:p w14:paraId="64E5754D" w14:textId="77777777" w:rsidR="00965AB6" w:rsidRPr="00A379BB" w:rsidRDefault="00965AB6" w:rsidP="00A379BB">
      <w:pPr>
        <w:spacing w:line="360" w:lineRule="auto"/>
        <w:rPr>
          <w:rFonts w:ascii="Times New Roman" w:eastAsiaTheme="majorEastAsia"/>
          <w:bCs/>
          <w:sz w:val="24"/>
          <w:szCs w:val="24"/>
        </w:rPr>
      </w:pPr>
    </w:p>
    <w:p w14:paraId="51D1FDD6" w14:textId="51377F0F" w:rsidR="00965AB6" w:rsidRDefault="00EA4AFE" w:rsidP="002833ED">
      <w:pPr>
        <w:pStyle w:val="Heading3"/>
      </w:pPr>
      <w:bookmarkStart w:id="44" w:name="_Toc123307002"/>
      <w:r w:rsidRPr="00A379BB">
        <w:t>2.</w:t>
      </w:r>
      <w:r w:rsidR="00B47B1C">
        <w:t>1</w:t>
      </w:r>
      <w:r w:rsidRPr="00A379BB">
        <w:t xml:space="preserve">.3 </w:t>
      </w:r>
      <w:r w:rsidR="00965AB6" w:rsidRPr="00A379BB">
        <w:t>Theory of Constraints</w:t>
      </w:r>
      <w:bookmarkEnd w:id="44"/>
    </w:p>
    <w:p w14:paraId="6E51E4BF" w14:textId="77777777" w:rsidR="00274282" w:rsidRPr="00274282" w:rsidRDefault="00274282" w:rsidP="00274282"/>
    <w:p w14:paraId="0003E60B" w14:textId="16B6C760" w:rsidR="00965AB6" w:rsidRPr="00A379BB" w:rsidRDefault="004A45F7" w:rsidP="00A379BB">
      <w:pPr>
        <w:spacing w:line="360" w:lineRule="auto"/>
        <w:rPr>
          <w:rFonts w:ascii="Times New Roman"/>
          <w:sz w:val="24"/>
          <w:szCs w:val="24"/>
        </w:rPr>
      </w:pPr>
      <w:r>
        <w:rPr>
          <w:rFonts w:ascii="Times New Roman" w:eastAsiaTheme="majorEastAsia"/>
          <w:bCs/>
          <w:sz w:val="24"/>
          <w:szCs w:val="24"/>
        </w:rPr>
        <w:t>Mabin</w:t>
      </w:r>
      <w:r w:rsidR="00965AB6" w:rsidRPr="00A379BB">
        <w:rPr>
          <w:rFonts w:ascii="Times New Roman" w:eastAsiaTheme="majorEastAsia"/>
          <w:bCs/>
          <w:sz w:val="24"/>
          <w:szCs w:val="24"/>
        </w:rPr>
        <w:t xml:space="preserve"> </w:t>
      </w:r>
      <w:r w:rsidR="00D8596C" w:rsidRPr="00A379BB">
        <w:rPr>
          <w:rFonts w:ascii="Times New Roman" w:eastAsiaTheme="majorEastAsia"/>
          <w:bCs/>
          <w:sz w:val="24"/>
          <w:szCs w:val="24"/>
        </w:rPr>
        <w:t>(</w:t>
      </w:r>
      <w:r w:rsidR="00965AB6" w:rsidRPr="00A379BB">
        <w:rPr>
          <w:rFonts w:ascii="Times New Roman" w:eastAsiaTheme="majorEastAsia"/>
          <w:bCs/>
          <w:sz w:val="24"/>
          <w:szCs w:val="24"/>
        </w:rPr>
        <w:t>20</w:t>
      </w:r>
      <w:r>
        <w:rPr>
          <w:rFonts w:ascii="Times New Roman" w:eastAsiaTheme="majorEastAsia"/>
          <w:bCs/>
          <w:sz w:val="24"/>
          <w:szCs w:val="24"/>
        </w:rPr>
        <w:t>20</w:t>
      </w:r>
      <w:r w:rsidR="00965AB6" w:rsidRPr="00A379BB">
        <w:rPr>
          <w:rFonts w:ascii="Times New Roman" w:eastAsiaTheme="majorEastAsia"/>
          <w:bCs/>
          <w:sz w:val="24"/>
          <w:szCs w:val="24"/>
        </w:rPr>
        <w:t xml:space="preserve">) </w:t>
      </w:r>
      <w:r w:rsidR="00C34E8D">
        <w:rPr>
          <w:rFonts w:ascii="Times New Roman" w:eastAsiaTheme="majorEastAsia"/>
          <w:bCs/>
          <w:sz w:val="24"/>
          <w:szCs w:val="24"/>
        </w:rPr>
        <w:t xml:space="preserve">emphasized that </w:t>
      </w:r>
      <w:r w:rsidR="00C34E8D" w:rsidRPr="00A379BB">
        <w:rPr>
          <w:rFonts w:ascii="Times New Roman" w:eastAsiaTheme="majorEastAsia"/>
          <w:bCs/>
          <w:sz w:val="24"/>
          <w:szCs w:val="24"/>
        </w:rPr>
        <w:t>the</w:t>
      </w:r>
      <w:r w:rsidR="00965AB6" w:rsidRPr="00A379BB">
        <w:rPr>
          <w:rFonts w:ascii="Times New Roman" w:eastAsiaTheme="majorEastAsia"/>
          <w:bCs/>
          <w:sz w:val="24"/>
          <w:szCs w:val="24"/>
        </w:rPr>
        <w:t xml:space="preserve"> theory is concerned by identifying the most important restrictive or limiting factor that could be depriving the organization from achieving its main goals. It also emphasizes that the organization should identify such a limiting factor and try to work on it until it is no longer a constraint. </w:t>
      </w:r>
      <w:r w:rsidR="00274282" w:rsidRPr="00A379BB">
        <w:rPr>
          <w:rFonts w:ascii="Times New Roman" w:eastAsiaTheme="majorEastAsia"/>
          <w:bCs/>
          <w:sz w:val="24"/>
          <w:szCs w:val="24"/>
        </w:rPr>
        <w:t>Usually,</w:t>
      </w:r>
      <w:r w:rsidR="00965AB6" w:rsidRPr="00A379BB">
        <w:rPr>
          <w:rFonts w:ascii="Times New Roman" w:eastAsiaTheme="majorEastAsia"/>
          <w:bCs/>
          <w:sz w:val="24"/>
          <w:szCs w:val="24"/>
        </w:rPr>
        <w:t xml:space="preserve"> these constraints are referred to as bottlenecks. </w:t>
      </w:r>
      <w:r w:rsidR="00965AB6" w:rsidRPr="00A379BB">
        <w:rPr>
          <w:rFonts w:ascii="Times New Roman"/>
          <w:sz w:val="24"/>
          <w:szCs w:val="24"/>
        </w:rPr>
        <w:t>Manufacturing, logistics, supply chain, distribution, project management, accounting, research and development, sales and marketing, and other fields may all benefit from such a theory. The study by (Coman</w:t>
      </w:r>
      <w:r w:rsidR="008B62E5">
        <w:rPr>
          <w:rFonts w:ascii="Times New Roman"/>
          <w:sz w:val="24"/>
          <w:szCs w:val="24"/>
        </w:rPr>
        <w:t>,</w:t>
      </w:r>
      <w:r w:rsidR="00965AB6" w:rsidRPr="00A379BB">
        <w:rPr>
          <w:rFonts w:ascii="Times New Roman"/>
          <w:sz w:val="24"/>
          <w:szCs w:val="24"/>
        </w:rPr>
        <w:t xml:space="preserve"> 2007) addresses the issue of business model (BM) management and its relationship to the theory of constraints. It further suggests that organizations should focus on understanding their own structure in terms of processes to survive in a global competition. There is what is referred to as strategic constraints management, which focuses on increasing throughput and minimizing internal constraints.</w:t>
      </w:r>
    </w:p>
    <w:p w14:paraId="309CEBAB" w14:textId="77777777" w:rsidR="00965AB6" w:rsidRPr="00A379BB" w:rsidRDefault="00965AB6" w:rsidP="00A379BB">
      <w:pPr>
        <w:spacing w:line="360" w:lineRule="auto"/>
        <w:rPr>
          <w:rFonts w:ascii="Times New Roman"/>
          <w:sz w:val="24"/>
          <w:szCs w:val="24"/>
        </w:rPr>
      </w:pPr>
    </w:p>
    <w:p w14:paraId="0F09D764" w14:textId="1356DA96" w:rsidR="00965AB6" w:rsidRPr="00A379BB" w:rsidRDefault="00965AB6" w:rsidP="00A379BB">
      <w:pPr>
        <w:spacing w:line="360" w:lineRule="auto"/>
        <w:rPr>
          <w:rFonts w:ascii="Times New Roman"/>
          <w:sz w:val="24"/>
          <w:szCs w:val="24"/>
        </w:rPr>
      </w:pPr>
      <w:r w:rsidRPr="00A379BB">
        <w:rPr>
          <w:rFonts w:ascii="Times New Roman"/>
          <w:sz w:val="24"/>
          <w:szCs w:val="24"/>
        </w:rPr>
        <w:t>Since the TOC first put by (Goldratt 1984), he brought influence to many managers through his books. It provides the TOC evolution literature by its five era which are the optimized product technology era, the goal era, the haystack era, the syndrome era and the critical chain era. Every company's primary purpose is to increase profits. Companies will have a system of continuous improvement management if they can handle and control the limits in their system, allowing them to earn better profits.</w:t>
      </w:r>
    </w:p>
    <w:p w14:paraId="654FA0F6" w14:textId="77777777" w:rsidR="009244F7" w:rsidRPr="00A379BB" w:rsidRDefault="009244F7" w:rsidP="00A379BB">
      <w:pPr>
        <w:spacing w:line="360" w:lineRule="auto"/>
        <w:rPr>
          <w:rFonts w:ascii="Times New Roman"/>
          <w:b/>
          <w:bCs/>
          <w:sz w:val="24"/>
          <w:szCs w:val="24"/>
        </w:rPr>
      </w:pPr>
    </w:p>
    <w:p w14:paraId="73C44B2D" w14:textId="2E9C5228" w:rsidR="009244F7" w:rsidRPr="00A379BB" w:rsidRDefault="00AF2657" w:rsidP="002833ED">
      <w:pPr>
        <w:pStyle w:val="Heading3"/>
      </w:pPr>
      <w:bookmarkStart w:id="45" w:name="_Toc123307003"/>
      <w:r w:rsidRPr="00A379BB">
        <w:lastRenderedPageBreak/>
        <w:t>2.</w:t>
      </w:r>
      <w:r w:rsidR="00B47B1C">
        <w:t>1</w:t>
      </w:r>
      <w:r w:rsidR="003F7482" w:rsidRPr="00A379BB">
        <w:t>.4</w:t>
      </w:r>
      <w:r w:rsidRPr="00A379BB">
        <w:t xml:space="preserve"> </w:t>
      </w:r>
      <w:r w:rsidR="009244F7" w:rsidRPr="00A379BB">
        <w:t>The concept of Inventory Management</w:t>
      </w:r>
      <w:bookmarkEnd w:id="45"/>
      <w:r w:rsidR="009244F7" w:rsidRPr="00A379BB">
        <w:t xml:space="preserve"> </w:t>
      </w:r>
    </w:p>
    <w:p w14:paraId="4C84F8AE" w14:textId="77777777" w:rsidR="009244F7" w:rsidRPr="00A379BB" w:rsidRDefault="009244F7" w:rsidP="00A379BB">
      <w:pPr>
        <w:spacing w:line="360" w:lineRule="auto"/>
        <w:rPr>
          <w:rFonts w:ascii="Times New Roman"/>
          <w:b/>
          <w:bCs/>
          <w:sz w:val="24"/>
          <w:szCs w:val="24"/>
        </w:rPr>
      </w:pPr>
    </w:p>
    <w:p w14:paraId="24450474" w14:textId="3C4DE4BA" w:rsidR="009244F7" w:rsidRPr="00A379BB" w:rsidRDefault="009244F7" w:rsidP="00A379BB">
      <w:pPr>
        <w:spacing w:line="360" w:lineRule="auto"/>
        <w:rPr>
          <w:rFonts w:ascii="Times New Roman"/>
          <w:sz w:val="24"/>
          <w:szCs w:val="24"/>
        </w:rPr>
      </w:pPr>
      <w:r w:rsidRPr="00A379BB">
        <w:rPr>
          <w:rFonts w:ascii="Times New Roman"/>
          <w:sz w:val="24"/>
          <w:szCs w:val="24"/>
        </w:rPr>
        <w:t>A</w:t>
      </w:r>
      <w:r w:rsidR="00376DCD" w:rsidRPr="00A379BB">
        <w:rPr>
          <w:rFonts w:ascii="Times New Roman"/>
          <w:sz w:val="24"/>
          <w:szCs w:val="24"/>
        </w:rPr>
        <w:t>s mentioned by</w:t>
      </w:r>
      <w:r w:rsidRPr="00A379BB">
        <w:rPr>
          <w:rFonts w:ascii="Times New Roman"/>
          <w:sz w:val="24"/>
          <w:szCs w:val="24"/>
        </w:rPr>
        <w:t xml:space="preserve"> </w:t>
      </w:r>
      <w:r w:rsidR="00C97C08">
        <w:rPr>
          <w:rFonts w:ascii="Times New Roman"/>
          <w:sz w:val="24"/>
          <w:szCs w:val="24"/>
        </w:rPr>
        <w:t>Grob</w:t>
      </w:r>
      <w:r w:rsidRPr="00A379BB">
        <w:rPr>
          <w:rFonts w:ascii="Times New Roman"/>
          <w:sz w:val="24"/>
          <w:szCs w:val="24"/>
        </w:rPr>
        <w:t xml:space="preserve"> (20</w:t>
      </w:r>
      <w:r w:rsidR="00C97C08">
        <w:rPr>
          <w:rFonts w:ascii="Times New Roman"/>
          <w:sz w:val="24"/>
          <w:szCs w:val="24"/>
        </w:rPr>
        <w:t>19</w:t>
      </w:r>
      <w:r w:rsidRPr="00A379BB">
        <w:rPr>
          <w:rFonts w:ascii="Times New Roman"/>
          <w:sz w:val="24"/>
          <w:szCs w:val="24"/>
        </w:rPr>
        <w:t>)</w:t>
      </w:r>
      <w:r w:rsidR="00376DCD" w:rsidRPr="00A379BB">
        <w:rPr>
          <w:rFonts w:ascii="Times New Roman"/>
          <w:sz w:val="24"/>
          <w:szCs w:val="24"/>
        </w:rPr>
        <w:t>,</w:t>
      </w:r>
      <w:r w:rsidRPr="00A379BB">
        <w:rPr>
          <w:rFonts w:ascii="Times New Roman"/>
          <w:sz w:val="24"/>
          <w:szCs w:val="24"/>
        </w:rPr>
        <w:t xml:space="preserve"> he referred inventory as the process of ordering, storing, using and selling a company’s inventory. This might also involve the management of things like raw materials, components, finished products and also warehousing and processing of such elements. He also emphasized that inventory management is the entire process of managing inventories from raw materials to finished goods. The main purpose of inventory management is to avoid shortages. The shortage is regarded as extremely detrimental. A large inventory carries the risk of spoilage, theft, damage or shifts in demand. The inventory to some extent is supposed to be insured or to be sold at lower price for easy clearance.</w:t>
      </w:r>
    </w:p>
    <w:p w14:paraId="06C8966F" w14:textId="77777777" w:rsidR="009244F7" w:rsidRPr="00A379BB" w:rsidRDefault="009244F7" w:rsidP="00A379BB">
      <w:pPr>
        <w:spacing w:line="360" w:lineRule="auto"/>
        <w:rPr>
          <w:rFonts w:ascii="Times New Roman"/>
          <w:sz w:val="24"/>
          <w:szCs w:val="24"/>
        </w:rPr>
      </w:pPr>
    </w:p>
    <w:p w14:paraId="583FCDF4" w14:textId="77777777" w:rsidR="009244F7" w:rsidRPr="00A379BB" w:rsidRDefault="009244F7" w:rsidP="00A379BB">
      <w:pPr>
        <w:spacing w:line="360" w:lineRule="auto"/>
        <w:rPr>
          <w:rFonts w:ascii="Times New Roman"/>
          <w:sz w:val="24"/>
          <w:szCs w:val="24"/>
        </w:rPr>
      </w:pPr>
      <w:r w:rsidRPr="00A379BB">
        <w:rPr>
          <w:rFonts w:ascii="Times New Roman"/>
          <w:sz w:val="24"/>
          <w:szCs w:val="24"/>
        </w:rPr>
        <w:t>In the past 10 years, management has given much attention on one component of logistics. As mentioned by Gourdin the executive suddenly realizes that ownership of too much shares is expensive. As a result, considerable effort has been made to get rid of excess stock without compromising customer service. However, there are most circumstances in which stock conservation is necessary especially when meeting the needs and wants of consumers in another countries. The main goal of the leadership is to maintain only what is necessary on consumer demand so as to prove customer loyalty (Gourdin 2001:82).</w:t>
      </w:r>
    </w:p>
    <w:p w14:paraId="22CCFB3C" w14:textId="77777777" w:rsidR="009244F7" w:rsidRPr="00A379BB" w:rsidRDefault="009244F7" w:rsidP="00A379BB">
      <w:pPr>
        <w:spacing w:line="360" w:lineRule="auto"/>
        <w:rPr>
          <w:rFonts w:ascii="Times New Roman"/>
          <w:b/>
          <w:bCs/>
          <w:sz w:val="24"/>
          <w:szCs w:val="24"/>
        </w:rPr>
      </w:pPr>
    </w:p>
    <w:p w14:paraId="2CCEEE5C" w14:textId="55EA3C60" w:rsidR="009244F7" w:rsidRPr="00A379BB" w:rsidRDefault="009244F7" w:rsidP="00A379BB">
      <w:pPr>
        <w:spacing w:line="360" w:lineRule="auto"/>
        <w:rPr>
          <w:rFonts w:ascii="Times New Roman"/>
          <w:sz w:val="24"/>
          <w:szCs w:val="24"/>
        </w:rPr>
      </w:pPr>
      <w:r w:rsidRPr="00A379BB">
        <w:rPr>
          <w:rFonts w:ascii="Times New Roman"/>
          <w:sz w:val="24"/>
          <w:szCs w:val="24"/>
        </w:rPr>
        <w:t>To most organ</w:t>
      </w:r>
      <w:r w:rsidR="00DB204D">
        <w:rPr>
          <w:rFonts w:ascii="Times New Roman"/>
          <w:sz w:val="24"/>
          <w:szCs w:val="24"/>
        </w:rPr>
        <w:t>izations, inventories makes the highe</w:t>
      </w:r>
      <w:r w:rsidRPr="00A379BB">
        <w:rPr>
          <w:rFonts w:ascii="Times New Roman"/>
          <w:sz w:val="24"/>
          <w:szCs w:val="24"/>
        </w:rPr>
        <w:t xml:space="preserve">st category of assets revealed on the balance sheet </w:t>
      </w:r>
      <w:r w:rsidR="0033090C" w:rsidRPr="00A379BB">
        <w:rPr>
          <w:rFonts w:ascii="Times New Roman"/>
          <w:sz w:val="24"/>
          <w:szCs w:val="24"/>
        </w:rPr>
        <w:t>surpassed</w:t>
      </w:r>
      <w:r w:rsidRPr="00A379BB">
        <w:rPr>
          <w:rFonts w:ascii="Times New Roman"/>
          <w:sz w:val="24"/>
          <w:szCs w:val="24"/>
        </w:rPr>
        <w:t xml:space="preserve"> only by physical </w:t>
      </w:r>
      <w:r w:rsidR="0033090C" w:rsidRPr="00A379BB">
        <w:rPr>
          <w:rFonts w:ascii="Times New Roman"/>
          <w:sz w:val="24"/>
          <w:szCs w:val="24"/>
        </w:rPr>
        <w:t>services</w:t>
      </w:r>
      <w:r w:rsidRPr="00A379BB">
        <w:rPr>
          <w:rFonts w:ascii="Times New Roman"/>
          <w:sz w:val="24"/>
          <w:szCs w:val="24"/>
        </w:rPr>
        <w:t xml:space="preserve"> and equipment (Armstrong, 1985). Jessop (</w:t>
      </w:r>
      <w:r w:rsidR="00813E1C">
        <w:rPr>
          <w:rFonts w:ascii="Times New Roman"/>
          <w:sz w:val="24"/>
          <w:szCs w:val="24"/>
        </w:rPr>
        <w:t>200</w:t>
      </w:r>
      <w:r w:rsidR="008B1F0D">
        <w:rPr>
          <w:rFonts w:ascii="Times New Roman"/>
          <w:sz w:val="24"/>
          <w:szCs w:val="24"/>
        </w:rPr>
        <w:t xml:space="preserve">9) emphasized that </w:t>
      </w:r>
      <w:r w:rsidRPr="00A379BB">
        <w:rPr>
          <w:rFonts w:ascii="Times New Roman"/>
          <w:sz w:val="24"/>
          <w:szCs w:val="24"/>
        </w:rPr>
        <w:t>management</w:t>
      </w:r>
      <w:r w:rsidR="008B1F0D">
        <w:rPr>
          <w:rFonts w:ascii="Times New Roman"/>
          <w:sz w:val="24"/>
          <w:szCs w:val="24"/>
        </w:rPr>
        <w:t xml:space="preserve"> of inventory</w:t>
      </w:r>
      <w:r w:rsidRPr="00A379BB">
        <w:rPr>
          <w:rFonts w:ascii="Times New Roman"/>
          <w:sz w:val="24"/>
          <w:szCs w:val="24"/>
        </w:rPr>
        <w:t xml:space="preserve"> </w:t>
      </w:r>
      <w:r w:rsidR="005F718C">
        <w:rPr>
          <w:rFonts w:ascii="Times New Roman"/>
          <w:sz w:val="24"/>
          <w:szCs w:val="24"/>
        </w:rPr>
        <w:t>focuses</w:t>
      </w:r>
      <w:r w:rsidR="003F1EA2">
        <w:rPr>
          <w:rFonts w:ascii="Times New Roman"/>
          <w:sz w:val="24"/>
          <w:szCs w:val="24"/>
        </w:rPr>
        <w:t xml:space="preserve"> mostly on</w:t>
      </w:r>
      <w:r w:rsidRPr="00A379BB">
        <w:rPr>
          <w:rFonts w:ascii="Times New Roman"/>
          <w:sz w:val="24"/>
          <w:szCs w:val="24"/>
        </w:rPr>
        <w:t xml:space="preserve"> maintaining</w:t>
      </w:r>
      <w:r w:rsidR="0044422E">
        <w:rPr>
          <w:rFonts w:ascii="Times New Roman"/>
          <w:sz w:val="24"/>
          <w:szCs w:val="24"/>
        </w:rPr>
        <w:t xml:space="preserve"> minimum</w:t>
      </w:r>
      <w:r w:rsidRPr="00A379BB">
        <w:rPr>
          <w:rFonts w:ascii="Times New Roman"/>
          <w:sz w:val="24"/>
          <w:szCs w:val="24"/>
        </w:rPr>
        <w:t xml:space="preserve"> stock levels of </w:t>
      </w:r>
      <w:r w:rsidR="00925835">
        <w:rPr>
          <w:rFonts w:ascii="Times New Roman"/>
          <w:sz w:val="24"/>
          <w:szCs w:val="24"/>
        </w:rPr>
        <w:t>certain items and also ensuring cost reduction with other important</w:t>
      </w:r>
      <w:r w:rsidR="009D0307">
        <w:rPr>
          <w:rFonts w:ascii="Times New Roman"/>
          <w:sz w:val="24"/>
          <w:szCs w:val="24"/>
        </w:rPr>
        <w:t xml:space="preserve"> targets and goals</w:t>
      </w:r>
      <w:r w:rsidR="009A29C0">
        <w:rPr>
          <w:rFonts w:ascii="Times New Roman"/>
          <w:sz w:val="24"/>
          <w:szCs w:val="24"/>
        </w:rPr>
        <w:t xml:space="preserve"> set by the managers</w:t>
      </w:r>
      <w:r w:rsidR="00405F79">
        <w:rPr>
          <w:rFonts w:ascii="Times New Roman"/>
          <w:sz w:val="24"/>
          <w:szCs w:val="24"/>
        </w:rPr>
        <w:t>. Inventory is the amount of goods that is kept</w:t>
      </w:r>
      <w:r w:rsidR="00643836">
        <w:rPr>
          <w:rFonts w:ascii="Times New Roman"/>
          <w:sz w:val="24"/>
          <w:szCs w:val="24"/>
        </w:rPr>
        <w:t xml:space="preserve"> for other</w:t>
      </w:r>
      <w:r w:rsidR="00CC73B0">
        <w:rPr>
          <w:rFonts w:ascii="Times New Roman"/>
          <w:sz w:val="24"/>
          <w:szCs w:val="24"/>
        </w:rPr>
        <w:t xml:space="preserve"> purpose or use. As a result, </w:t>
      </w:r>
      <w:r w:rsidR="00CC73B0" w:rsidRPr="00A379BB">
        <w:rPr>
          <w:rFonts w:ascii="Times New Roman"/>
          <w:sz w:val="24"/>
          <w:szCs w:val="24"/>
        </w:rPr>
        <w:t>inventory</w:t>
      </w:r>
      <w:r w:rsidR="004D086D">
        <w:rPr>
          <w:rFonts w:ascii="Times New Roman"/>
          <w:sz w:val="24"/>
          <w:szCs w:val="24"/>
        </w:rPr>
        <w:t xml:space="preserve"> control, at balancing</w:t>
      </w:r>
      <w:r w:rsidRPr="00A379BB">
        <w:rPr>
          <w:rFonts w:ascii="Times New Roman"/>
          <w:sz w:val="24"/>
          <w:szCs w:val="24"/>
        </w:rPr>
        <w:t xml:space="preserve"> inventory needs and </w:t>
      </w:r>
      <w:r w:rsidR="00CF2DDC" w:rsidRPr="00A379BB">
        <w:rPr>
          <w:rFonts w:ascii="Times New Roman"/>
          <w:sz w:val="24"/>
          <w:szCs w:val="24"/>
        </w:rPr>
        <w:t>necessities</w:t>
      </w:r>
      <w:r w:rsidR="00981D7F">
        <w:rPr>
          <w:rFonts w:ascii="Times New Roman"/>
          <w:sz w:val="24"/>
          <w:szCs w:val="24"/>
        </w:rPr>
        <w:t xml:space="preserve"> with the aim</w:t>
      </w:r>
      <w:r w:rsidR="00BF259D">
        <w:rPr>
          <w:rFonts w:ascii="Times New Roman"/>
          <w:sz w:val="24"/>
          <w:szCs w:val="24"/>
        </w:rPr>
        <w:t xml:space="preserve"> to lower</w:t>
      </w:r>
      <w:r w:rsidR="00AD0561">
        <w:rPr>
          <w:rFonts w:ascii="Times New Roman"/>
          <w:sz w:val="24"/>
          <w:szCs w:val="24"/>
        </w:rPr>
        <w:t xml:space="preserve"> costs that are a result of</w:t>
      </w:r>
      <w:r w:rsidR="00640C30">
        <w:rPr>
          <w:rFonts w:ascii="Times New Roman"/>
          <w:sz w:val="24"/>
          <w:szCs w:val="24"/>
        </w:rPr>
        <w:t xml:space="preserve"> procuring</w:t>
      </w:r>
      <w:r w:rsidRPr="00A379BB">
        <w:rPr>
          <w:rFonts w:ascii="Times New Roman"/>
          <w:sz w:val="24"/>
          <w:szCs w:val="24"/>
        </w:rPr>
        <w:t xml:space="preserve"> and holding inventory (Eneje, Nweze and Udeh, 2012). Eneje, N</w:t>
      </w:r>
      <w:r w:rsidR="00863153">
        <w:rPr>
          <w:rFonts w:ascii="Times New Roman"/>
          <w:sz w:val="24"/>
          <w:szCs w:val="24"/>
        </w:rPr>
        <w:t>weze &amp; Udeh (2012) describe the management of inventory as the activities included</w:t>
      </w:r>
      <w:r w:rsidRPr="00A379BB">
        <w:rPr>
          <w:rFonts w:ascii="Times New Roman"/>
          <w:sz w:val="24"/>
          <w:szCs w:val="24"/>
        </w:rPr>
        <w:t xml:space="preserve"> in </w:t>
      </w:r>
      <w:r w:rsidR="00AD79B3" w:rsidRPr="00A379BB">
        <w:rPr>
          <w:rFonts w:ascii="Times New Roman"/>
          <w:sz w:val="24"/>
          <w:szCs w:val="24"/>
        </w:rPr>
        <w:t>conveying</w:t>
      </w:r>
      <w:r w:rsidRPr="00A379BB">
        <w:rPr>
          <w:rFonts w:ascii="Times New Roman"/>
          <w:sz w:val="24"/>
          <w:szCs w:val="24"/>
        </w:rPr>
        <w:t xml:space="preserve"> raw materials and supplies to </w:t>
      </w:r>
      <w:r w:rsidR="00AD79B3">
        <w:rPr>
          <w:rFonts w:ascii="Times New Roman"/>
          <w:sz w:val="24"/>
          <w:szCs w:val="24"/>
        </w:rPr>
        <w:t>where</w:t>
      </w:r>
      <w:r w:rsidRPr="00A379BB">
        <w:rPr>
          <w:rFonts w:ascii="Times New Roman"/>
          <w:sz w:val="24"/>
          <w:szCs w:val="24"/>
        </w:rPr>
        <w:t xml:space="preserve"> production</w:t>
      </w:r>
      <w:r w:rsidR="00AD79B3">
        <w:rPr>
          <w:rFonts w:ascii="Times New Roman"/>
          <w:sz w:val="24"/>
          <w:szCs w:val="24"/>
        </w:rPr>
        <w:t xml:space="preserve"> is held</w:t>
      </w:r>
      <w:r w:rsidRPr="00A379BB">
        <w:rPr>
          <w:rFonts w:ascii="Times New Roman"/>
          <w:sz w:val="24"/>
          <w:szCs w:val="24"/>
        </w:rPr>
        <w:t xml:space="preserve"> and moving in process inventory through the firm.</w:t>
      </w:r>
    </w:p>
    <w:p w14:paraId="199B16CA" w14:textId="77777777" w:rsidR="009244F7" w:rsidRPr="00A379BB" w:rsidRDefault="009244F7" w:rsidP="00A379BB">
      <w:pPr>
        <w:spacing w:line="360" w:lineRule="auto"/>
        <w:rPr>
          <w:rFonts w:ascii="Times New Roman"/>
          <w:sz w:val="24"/>
          <w:szCs w:val="24"/>
        </w:rPr>
      </w:pPr>
    </w:p>
    <w:p w14:paraId="6DC61547" w14:textId="0FF886AA" w:rsidR="009244F7" w:rsidRPr="00A379BB" w:rsidRDefault="009244F7" w:rsidP="00A379BB">
      <w:pPr>
        <w:spacing w:line="360" w:lineRule="auto"/>
        <w:rPr>
          <w:rFonts w:ascii="Times New Roman"/>
          <w:sz w:val="24"/>
          <w:szCs w:val="24"/>
        </w:rPr>
      </w:pPr>
      <w:r w:rsidRPr="00A379BB">
        <w:rPr>
          <w:rFonts w:ascii="Times New Roman"/>
          <w:sz w:val="24"/>
          <w:szCs w:val="24"/>
        </w:rPr>
        <w:t>Inventory management, according to Wild (20</w:t>
      </w:r>
      <w:r w:rsidR="00530437">
        <w:rPr>
          <w:rFonts w:ascii="Times New Roman"/>
          <w:sz w:val="24"/>
          <w:szCs w:val="24"/>
        </w:rPr>
        <w:t>17</w:t>
      </w:r>
      <w:r w:rsidRPr="00A379BB">
        <w:rPr>
          <w:rFonts w:ascii="Times New Roman"/>
          <w:sz w:val="24"/>
          <w:szCs w:val="24"/>
        </w:rPr>
        <w:t xml:space="preserve">), is the process of making commodities available to buyers through ordering, storing and selling a company inventory. The items may include </w:t>
      </w:r>
      <w:r w:rsidRPr="00A379BB">
        <w:rPr>
          <w:rFonts w:ascii="Times New Roman"/>
          <w:sz w:val="24"/>
          <w:szCs w:val="24"/>
        </w:rPr>
        <w:lastRenderedPageBreak/>
        <w:t>ongoing sales, new items, consumables, replacement parts, obsolete goods, and all other consumables. Inventory enables a company ensure customer service, transportation, or manufacturing activities when the acquisition or manufacture of commodities fails to meet demand. A delayed procurement or production process, or an inability to supply volumes without inventories, might lead to dissatisfaction.</w:t>
      </w:r>
    </w:p>
    <w:p w14:paraId="632B3316" w14:textId="77777777" w:rsidR="009244F7" w:rsidRPr="00A379BB" w:rsidRDefault="009244F7" w:rsidP="00A379BB">
      <w:pPr>
        <w:spacing w:line="360" w:lineRule="auto"/>
        <w:rPr>
          <w:rFonts w:ascii="Times New Roman"/>
          <w:sz w:val="24"/>
          <w:szCs w:val="24"/>
        </w:rPr>
      </w:pPr>
    </w:p>
    <w:p w14:paraId="0B53BB39" w14:textId="77777777" w:rsidR="009244F7" w:rsidRPr="00A379BB" w:rsidRDefault="009244F7" w:rsidP="00A379BB">
      <w:pPr>
        <w:spacing w:line="360" w:lineRule="auto"/>
        <w:rPr>
          <w:rFonts w:ascii="Times New Roman"/>
          <w:sz w:val="24"/>
          <w:szCs w:val="24"/>
        </w:rPr>
      </w:pPr>
    </w:p>
    <w:p w14:paraId="26422039" w14:textId="77777777" w:rsidR="009244F7" w:rsidRPr="00A379BB" w:rsidRDefault="009244F7" w:rsidP="00A379BB">
      <w:pPr>
        <w:spacing w:line="360" w:lineRule="auto"/>
        <w:rPr>
          <w:rFonts w:ascii="Times New Roman"/>
          <w:sz w:val="24"/>
          <w:szCs w:val="24"/>
        </w:rPr>
      </w:pPr>
      <w:r w:rsidRPr="00A379BB">
        <w:rPr>
          <w:rFonts w:ascii="Times New Roman"/>
          <w:sz w:val="24"/>
          <w:szCs w:val="24"/>
        </w:rPr>
        <w:t>Inventory is one aspect of logistics that has garnered a lot of management attention over the last decade," according to Gourdin. Suddenly, executives understand that having too many shares is too expensive. As a result, much effort has been expended in removing surplus inventory without jeopardizing customer service. However, there are a variety of situations in which stock conservation is required, particularly when addressing the demands of overseas consumers. Leadership's objective should be to keep just what is required to satisfy and manage customer needs" (Gourdin 2001: 82).</w:t>
      </w:r>
    </w:p>
    <w:p w14:paraId="51DAEC1E" w14:textId="77777777" w:rsidR="009244F7" w:rsidRPr="003F109C" w:rsidRDefault="009244F7" w:rsidP="003F109C">
      <w:pPr>
        <w:spacing w:line="360" w:lineRule="auto"/>
        <w:rPr>
          <w:rFonts w:ascii="Times New Roman"/>
          <w:sz w:val="24"/>
          <w:szCs w:val="24"/>
        </w:rPr>
      </w:pPr>
      <w:r w:rsidRPr="003F109C">
        <w:rPr>
          <w:rFonts w:ascii="Times New Roman"/>
          <w:sz w:val="24"/>
          <w:szCs w:val="24"/>
        </w:rPr>
        <w:t>Both commercial and non-profit organizations have inventory management issues. Inventory is kept by agriculture, growers, wholesalers, dealers, hospitals, churches, jails, zoos, colleges, and national, state, and municipal governments. In reality, supplies are crucial to the family when it comes to clothes, medications, food, and other stuff. This highlights the importance of inventory and how it need a great deal of attention in order to accomplish corporate goals.</w:t>
      </w:r>
    </w:p>
    <w:p w14:paraId="56A12AB1" w14:textId="77777777" w:rsidR="009244F7" w:rsidRPr="00A379BB" w:rsidRDefault="009244F7" w:rsidP="00A379BB">
      <w:pPr>
        <w:spacing w:line="360" w:lineRule="auto"/>
        <w:rPr>
          <w:rFonts w:ascii="Times New Roman"/>
          <w:sz w:val="24"/>
          <w:szCs w:val="24"/>
        </w:rPr>
      </w:pPr>
    </w:p>
    <w:p w14:paraId="7FEFA270" w14:textId="68EB8EFB" w:rsidR="009244F7" w:rsidRDefault="00AF2657" w:rsidP="002833ED">
      <w:pPr>
        <w:pStyle w:val="Heading3"/>
      </w:pPr>
      <w:bookmarkStart w:id="46" w:name="_Toc123307004"/>
      <w:r w:rsidRPr="00A379BB">
        <w:t>2.</w:t>
      </w:r>
      <w:r w:rsidR="00B47B1C">
        <w:t>1</w:t>
      </w:r>
      <w:r w:rsidR="003F7482" w:rsidRPr="00A379BB">
        <w:t>.5</w:t>
      </w:r>
      <w:r w:rsidRPr="00A379BB">
        <w:t xml:space="preserve"> </w:t>
      </w:r>
      <w:r w:rsidR="009244F7" w:rsidRPr="00A379BB">
        <w:t>Importance of inventory</w:t>
      </w:r>
      <w:bookmarkEnd w:id="46"/>
    </w:p>
    <w:p w14:paraId="18F5074E" w14:textId="77777777" w:rsidR="005A656C" w:rsidRPr="005A656C" w:rsidRDefault="005A656C" w:rsidP="005A656C"/>
    <w:p w14:paraId="2737903C" w14:textId="77777777" w:rsidR="009244F7" w:rsidRPr="00A379BB" w:rsidRDefault="009244F7" w:rsidP="00A379BB">
      <w:pPr>
        <w:spacing w:line="360" w:lineRule="auto"/>
        <w:rPr>
          <w:rFonts w:ascii="Times New Roman"/>
          <w:sz w:val="24"/>
          <w:szCs w:val="24"/>
        </w:rPr>
      </w:pPr>
      <w:r w:rsidRPr="00A379BB">
        <w:rPr>
          <w:rFonts w:ascii="Times New Roman"/>
          <w:sz w:val="24"/>
          <w:szCs w:val="24"/>
        </w:rPr>
        <w:t>Inventory is mostly seen as a safety element because it acts as a lubricant between many components in the supply chain, ensuring that everything runs easily. Stocks have recently started to be noticed as a burden in many organizations. Inventory is regarded as a valuable business asset. Most businesses if not all they count their inventory so that they are able to know the value contained by their inventory. Through this that is when they can tell if the business is progressing or not. according to Coyle, Bardi, and Langley (2003), and it has become more essential as a strategy for many organizations to lower their investment in fixed assets including such factories, warehouses, office buildings, and equipment.</w:t>
      </w:r>
    </w:p>
    <w:p w14:paraId="19A516DB" w14:textId="77777777" w:rsidR="009244F7" w:rsidRPr="00A379BB" w:rsidRDefault="009244F7" w:rsidP="00A379BB">
      <w:pPr>
        <w:spacing w:line="360" w:lineRule="auto"/>
        <w:rPr>
          <w:rFonts w:ascii="Times New Roman"/>
          <w:sz w:val="24"/>
          <w:szCs w:val="24"/>
        </w:rPr>
      </w:pPr>
    </w:p>
    <w:p w14:paraId="6D6A86DA" w14:textId="3611A2A0" w:rsidR="009244F7" w:rsidRDefault="00AF2657" w:rsidP="00A349CD">
      <w:pPr>
        <w:pStyle w:val="Heading4"/>
      </w:pPr>
      <w:r w:rsidRPr="00A379BB">
        <w:lastRenderedPageBreak/>
        <w:t>2.</w:t>
      </w:r>
      <w:r w:rsidR="00B47B1C">
        <w:t>1</w:t>
      </w:r>
      <w:r w:rsidR="003F7482" w:rsidRPr="00A379BB">
        <w:t>.5.1</w:t>
      </w:r>
      <w:r w:rsidRPr="00A379BB">
        <w:t xml:space="preserve"> </w:t>
      </w:r>
      <w:r w:rsidR="009244F7" w:rsidRPr="00A379BB">
        <w:t>Cost reduction</w:t>
      </w:r>
    </w:p>
    <w:p w14:paraId="3996DEC4" w14:textId="77777777" w:rsidR="005A656C" w:rsidRPr="005A656C" w:rsidRDefault="005A656C" w:rsidP="005A656C"/>
    <w:p w14:paraId="2AC45B59" w14:textId="2571149D" w:rsidR="009244F7" w:rsidRPr="00A379BB" w:rsidRDefault="009244F7" w:rsidP="00A379BB">
      <w:pPr>
        <w:spacing w:line="360" w:lineRule="auto"/>
        <w:rPr>
          <w:rFonts w:ascii="Times New Roman"/>
          <w:sz w:val="24"/>
          <w:szCs w:val="24"/>
        </w:rPr>
      </w:pPr>
      <w:r w:rsidRPr="00A379BB">
        <w:rPr>
          <w:rFonts w:ascii="Times New Roman" w:eastAsiaTheme="majorEastAsia"/>
          <w:bCs/>
          <w:sz w:val="24"/>
          <w:szCs w:val="24"/>
        </w:rPr>
        <w:t xml:space="preserve">It is believed that an effective inventory management can assist in minimizing costs as explained by </w:t>
      </w:r>
      <w:r w:rsidR="0044584F">
        <w:rPr>
          <w:rFonts w:ascii="Times New Roman" w:eastAsiaTheme="majorEastAsia"/>
          <w:bCs/>
          <w:sz w:val="24"/>
          <w:szCs w:val="24"/>
        </w:rPr>
        <w:t>Civelek</w:t>
      </w:r>
      <w:r w:rsidRPr="00A379BB">
        <w:rPr>
          <w:rFonts w:ascii="Times New Roman" w:eastAsiaTheme="majorEastAsia"/>
          <w:bCs/>
          <w:sz w:val="24"/>
          <w:szCs w:val="24"/>
        </w:rPr>
        <w:t xml:space="preserve"> (201</w:t>
      </w:r>
      <w:r w:rsidR="0044584F">
        <w:rPr>
          <w:rFonts w:ascii="Times New Roman" w:eastAsiaTheme="majorEastAsia"/>
          <w:bCs/>
          <w:sz w:val="24"/>
          <w:szCs w:val="24"/>
        </w:rPr>
        <w:t>7</w:t>
      </w:r>
      <w:r w:rsidRPr="00A379BB">
        <w:rPr>
          <w:rFonts w:ascii="Times New Roman" w:eastAsiaTheme="majorEastAsia"/>
          <w:bCs/>
          <w:sz w:val="24"/>
          <w:szCs w:val="24"/>
        </w:rPr>
        <w:t xml:space="preserve">). This is achieved by maintaining the stock levels and this will help them to prevent the additional expenditures which might be as a result of frequent ordering. There are also many consequences that are related to shortages of inventory such as loss of customer loyalty and loss of sales and these may lead to serious repercussions. For the business to be profitable it has to be able to manage and control its costs. Organizations aims to ensure that there is enough goods or materials to meet demand without creating excess inventory. </w:t>
      </w:r>
      <w:r w:rsidRPr="00A379BB">
        <w:rPr>
          <w:rFonts w:ascii="Times New Roman"/>
          <w:sz w:val="24"/>
          <w:szCs w:val="24"/>
        </w:rPr>
        <w:t xml:space="preserve">Low levels of inventory could cause a reduction in customer order fulfillment and revenue. According to Rachmat (2020) there are four </w:t>
      </w:r>
      <w:r w:rsidR="00D93364" w:rsidRPr="00A379BB">
        <w:rPr>
          <w:rFonts w:ascii="Times New Roman"/>
          <w:sz w:val="24"/>
          <w:szCs w:val="24"/>
        </w:rPr>
        <w:t>categories</w:t>
      </w:r>
      <w:r w:rsidRPr="00A379BB">
        <w:rPr>
          <w:rFonts w:ascii="Times New Roman"/>
          <w:sz w:val="24"/>
          <w:szCs w:val="24"/>
        </w:rPr>
        <w:t xml:space="preserve"> of costs associated with inventory. These </w:t>
      </w:r>
      <w:r w:rsidR="007C064F" w:rsidRPr="00A379BB">
        <w:rPr>
          <w:rFonts w:ascii="Times New Roman"/>
          <w:sz w:val="24"/>
          <w:szCs w:val="24"/>
        </w:rPr>
        <w:t>comprise</w:t>
      </w:r>
      <w:r w:rsidR="007C064F">
        <w:rPr>
          <w:rFonts w:ascii="Times New Roman"/>
          <w:sz w:val="24"/>
          <w:szCs w:val="24"/>
        </w:rPr>
        <w:t xml:space="preserve"> of</w:t>
      </w:r>
      <w:r w:rsidRPr="00A379BB">
        <w:rPr>
          <w:rFonts w:ascii="Times New Roman"/>
          <w:sz w:val="24"/>
          <w:szCs w:val="24"/>
        </w:rPr>
        <w:t xml:space="preserve"> procuring costs, acquisition costs, carrying costs and shortage costs.</w:t>
      </w:r>
    </w:p>
    <w:p w14:paraId="49F12C70" w14:textId="77777777" w:rsidR="009244F7" w:rsidRPr="00A379BB" w:rsidRDefault="009244F7" w:rsidP="00A379BB">
      <w:pPr>
        <w:spacing w:line="360" w:lineRule="auto"/>
        <w:rPr>
          <w:rFonts w:ascii="Times New Roman" w:eastAsiaTheme="majorEastAsia"/>
          <w:bCs/>
          <w:sz w:val="24"/>
          <w:szCs w:val="24"/>
        </w:rPr>
      </w:pPr>
    </w:p>
    <w:p w14:paraId="4442ACFD" w14:textId="4653A306" w:rsidR="009244F7" w:rsidRPr="00A379BB" w:rsidRDefault="00AF2657" w:rsidP="00A349CD">
      <w:pPr>
        <w:pStyle w:val="Heading4"/>
      </w:pPr>
      <w:r w:rsidRPr="00A379BB">
        <w:t>2.</w:t>
      </w:r>
      <w:r w:rsidR="00B47B1C">
        <w:t>1</w:t>
      </w:r>
      <w:r w:rsidR="003F7482" w:rsidRPr="00A379BB">
        <w:t>.5.2</w:t>
      </w:r>
      <w:r w:rsidRPr="00A379BB">
        <w:t xml:space="preserve"> </w:t>
      </w:r>
      <w:r w:rsidR="009244F7" w:rsidRPr="00A379BB">
        <w:t>Customer Service</w:t>
      </w:r>
    </w:p>
    <w:p w14:paraId="4CF339C1" w14:textId="77777777" w:rsidR="009244F7" w:rsidRPr="00A379BB" w:rsidRDefault="009244F7" w:rsidP="00A379BB">
      <w:pPr>
        <w:spacing w:line="360" w:lineRule="auto"/>
        <w:rPr>
          <w:rFonts w:ascii="Times New Roman"/>
          <w:bCs/>
          <w:sz w:val="24"/>
          <w:szCs w:val="24"/>
        </w:rPr>
      </w:pPr>
      <w:r w:rsidRPr="00A379BB">
        <w:rPr>
          <w:rFonts w:ascii="Times New Roman"/>
          <w:bCs/>
          <w:sz w:val="24"/>
          <w:szCs w:val="24"/>
        </w:rPr>
        <w:t>A brief lost sale is a revenue opportunity that might or might not have a long-term effect on your business. However, there is a chance that customers will hunt for alternative solutions to meet their needs. Once this occurs, there is a probability that your customers will shift to doing business with your rivals again. In trying to convince the customers to remain loyal the organization will have to strengthen their customer service as well as their customer care. The customers have to be treated as the king according to Lysons and Farrington (2006). The organizations invest less energy in maintaining existing client relationship compared to the newly established ones.</w:t>
      </w:r>
    </w:p>
    <w:p w14:paraId="29FB84C5" w14:textId="77777777" w:rsidR="009244F7" w:rsidRPr="00A379BB" w:rsidRDefault="009244F7" w:rsidP="00A379BB">
      <w:pPr>
        <w:spacing w:line="360" w:lineRule="auto"/>
        <w:rPr>
          <w:rFonts w:ascii="Times New Roman"/>
          <w:bCs/>
          <w:sz w:val="24"/>
          <w:szCs w:val="24"/>
        </w:rPr>
      </w:pPr>
    </w:p>
    <w:p w14:paraId="3121435F" w14:textId="0AE22B45" w:rsidR="009244F7" w:rsidRPr="00A379BB" w:rsidRDefault="00AF2657" w:rsidP="00A349CD">
      <w:pPr>
        <w:pStyle w:val="Heading4"/>
      </w:pPr>
      <w:r w:rsidRPr="00A379BB">
        <w:t>2.</w:t>
      </w:r>
      <w:r w:rsidR="00B47B1C">
        <w:t>1</w:t>
      </w:r>
      <w:r w:rsidR="003F7482" w:rsidRPr="00A379BB">
        <w:t>.5.3</w:t>
      </w:r>
      <w:r w:rsidRPr="00A379BB">
        <w:t xml:space="preserve"> </w:t>
      </w:r>
      <w:r w:rsidR="009244F7" w:rsidRPr="00A379BB">
        <w:t>Organizational Performance</w:t>
      </w:r>
    </w:p>
    <w:p w14:paraId="64226A20" w14:textId="18DCBA2A" w:rsidR="009244F7" w:rsidRPr="00A379BB" w:rsidRDefault="009244F7" w:rsidP="00A379BB">
      <w:pPr>
        <w:spacing w:line="360" w:lineRule="auto"/>
        <w:rPr>
          <w:rFonts w:ascii="Times New Roman"/>
          <w:bCs/>
          <w:sz w:val="24"/>
          <w:szCs w:val="24"/>
        </w:rPr>
      </w:pPr>
      <w:r w:rsidRPr="00A379BB">
        <w:rPr>
          <w:rFonts w:ascii="Times New Roman"/>
          <w:bCs/>
          <w:sz w:val="24"/>
          <w:szCs w:val="24"/>
        </w:rPr>
        <w:t>This concept is regarded as one of the most significant concepts in management study. Organizational perfor</w:t>
      </w:r>
      <w:r w:rsidR="008A5D86">
        <w:rPr>
          <w:rFonts w:ascii="Times New Roman"/>
          <w:bCs/>
          <w:sz w:val="24"/>
          <w:szCs w:val="24"/>
        </w:rPr>
        <w:t>mance, temporarily, has never been</w:t>
      </w:r>
      <w:r w:rsidRPr="00A379BB">
        <w:rPr>
          <w:rFonts w:ascii="Times New Roman"/>
          <w:bCs/>
          <w:sz w:val="24"/>
          <w:szCs w:val="24"/>
        </w:rPr>
        <w:t xml:space="preserve"> properly </w:t>
      </w:r>
      <w:r w:rsidR="00AD4B26" w:rsidRPr="00A379BB">
        <w:rPr>
          <w:rFonts w:ascii="Times New Roman"/>
          <w:bCs/>
          <w:sz w:val="24"/>
          <w:szCs w:val="24"/>
        </w:rPr>
        <w:t>well-defined</w:t>
      </w:r>
      <w:r w:rsidRPr="00A379BB">
        <w:rPr>
          <w:rFonts w:ascii="Times New Roman"/>
          <w:bCs/>
          <w:sz w:val="24"/>
          <w:szCs w:val="24"/>
        </w:rPr>
        <w:t xml:space="preserve"> and has </w:t>
      </w:r>
      <w:r w:rsidR="00AD4B26">
        <w:rPr>
          <w:rFonts w:ascii="Times New Roman"/>
          <w:bCs/>
          <w:sz w:val="24"/>
          <w:szCs w:val="24"/>
        </w:rPr>
        <w:t>various meanings depending on</w:t>
      </w:r>
      <w:r w:rsidR="004E6355">
        <w:rPr>
          <w:rFonts w:ascii="Times New Roman"/>
          <w:bCs/>
          <w:sz w:val="24"/>
          <w:szCs w:val="24"/>
        </w:rPr>
        <w:t xml:space="preserve"> the context, and is also</w:t>
      </w:r>
      <w:r w:rsidRPr="00A379BB">
        <w:rPr>
          <w:rFonts w:ascii="Times New Roman"/>
          <w:bCs/>
          <w:sz w:val="24"/>
          <w:szCs w:val="24"/>
        </w:rPr>
        <w:t xml:space="preserve"> hard to describe and measure (Erbisch, 2004 in Norashikin, </w:t>
      </w:r>
      <w:r w:rsidR="00C518AB">
        <w:rPr>
          <w:rFonts w:ascii="Times New Roman"/>
          <w:bCs/>
          <w:sz w:val="24"/>
          <w:szCs w:val="24"/>
        </w:rPr>
        <w:t>O</w:t>
      </w:r>
      <w:r w:rsidRPr="00A379BB">
        <w:rPr>
          <w:rFonts w:ascii="Times New Roman"/>
          <w:bCs/>
          <w:sz w:val="24"/>
          <w:szCs w:val="24"/>
        </w:rPr>
        <w:t>m</w:t>
      </w:r>
      <w:r w:rsidR="00C518AB">
        <w:rPr>
          <w:rFonts w:ascii="Times New Roman"/>
          <w:bCs/>
          <w:sz w:val="24"/>
          <w:szCs w:val="24"/>
        </w:rPr>
        <w:t>ar</w:t>
      </w:r>
      <w:r w:rsidRPr="00A379BB">
        <w:rPr>
          <w:rFonts w:ascii="Times New Roman"/>
          <w:bCs/>
          <w:sz w:val="24"/>
          <w:szCs w:val="24"/>
        </w:rPr>
        <w:t xml:space="preserve"> and </w:t>
      </w:r>
      <w:r w:rsidR="00C518AB">
        <w:rPr>
          <w:rFonts w:ascii="Times New Roman"/>
          <w:bCs/>
          <w:sz w:val="24"/>
          <w:szCs w:val="24"/>
        </w:rPr>
        <w:t>Husseini</w:t>
      </w:r>
      <w:r w:rsidR="00BA3F49">
        <w:rPr>
          <w:rFonts w:ascii="Times New Roman"/>
          <w:bCs/>
          <w:sz w:val="24"/>
          <w:szCs w:val="24"/>
        </w:rPr>
        <w:t>, (2013). The most</w:t>
      </w:r>
      <w:r w:rsidR="00021D2F">
        <w:rPr>
          <w:rFonts w:ascii="Times New Roman"/>
          <w:bCs/>
          <w:sz w:val="24"/>
          <w:szCs w:val="24"/>
        </w:rPr>
        <w:t>ly</w:t>
      </w:r>
      <w:r w:rsidR="00BA3F49">
        <w:rPr>
          <w:rFonts w:ascii="Times New Roman"/>
          <w:bCs/>
          <w:sz w:val="24"/>
          <w:szCs w:val="24"/>
        </w:rPr>
        <w:t xml:space="preserve"> known</w:t>
      </w:r>
      <w:r w:rsidRPr="00A379BB">
        <w:rPr>
          <w:rFonts w:ascii="Times New Roman"/>
          <w:bCs/>
          <w:sz w:val="24"/>
          <w:szCs w:val="24"/>
        </w:rPr>
        <w:t xml:space="preserve"> definition of organizational performance</w:t>
      </w:r>
      <w:r w:rsidR="00021D2F">
        <w:rPr>
          <w:rFonts w:ascii="Times New Roman"/>
          <w:bCs/>
          <w:sz w:val="24"/>
          <w:szCs w:val="24"/>
        </w:rPr>
        <w:t xml:space="preserve"> is by Stankard (2002), he defined it as</w:t>
      </w:r>
      <w:r w:rsidR="00FA4002">
        <w:rPr>
          <w:rFonts w:ascii="Times New Roman"/>
          <w:bCs/>
          <w:sz w:val="24"/>
          <w:szCs w:val="24"/>
        </w:rPr>
        <w:t xml:space="preserve"> the product of interactions on</w:t>
      </w:r>
      <w:r w:rsidRPr="00A379BB">
        <w:rPr>
          <w:rFonts w:ascii="Times New Roman"/>
          <w:bCs/>
          <w:sz w:val="24"/>
          <w:szCs w:val="24"/>
        </w:rPr>
        <w:t xml:space="preserve"> different parts or </w:t>
      </w:r>
      <w:r w:rsidR="00F938D8" w:rsidRPr="00A379BB">
        <w:rPr>
          <w:rFonts w:ascii="Times New Roman"/>
          <w:bCs/>
          <w:sz w:val="24"/>
          <w:szCs w:val="24"/>
        </w:rPr>
        <w:t>elements</w:t>
      </w:r>
      <w:r w:rsidRPr="00A379BB">
        <w:rPr>
          <w:rFonts w:ascii="Times New Roman"/>
          <w:bCs/>
          <w:sz w:val="24"/>
          <w:szCs w:val="24"/>
        </w:rPr>
        <w:t xml:space="preserve"> in the organization. </w:t>
      </w:r>
      <w:r w:rsidR="00C518AB">
        <w:rPr>
          <w:rFonts w:ascii="Times New Roman"/>
          <w:bCs/>
          <w:sz w:val="24"/>
          <w:szCs w:val="24"/>
        </w:rPr>
        <w:t>Shahzad</w:t>
      </w:r>
      <w:r w:rsidRPr="00A379BB">
        <w:rPr>
          <w:rFonts w:ascii="Times New Roman"/>
          <w:bCs/>
          <w:sz w:val="24"/>
          <w:szCs w:val="24"/>
        </w:rPr>
        <w:t xml:space="preserve"> (201</w:t>
      </w:r>
      <w:r w:rsidR="00C518AB">
        <w:rPr>
          <w:rFonts w:ascii="Times New Roman"/>
          <w:bCs/>
          <w:sz w:val="24"/>
          <w:szCs w:val="24"/>
        </w:rPr>
        <w:t>2</w:t>
      </w:r>
      <w:r w:rsidRPr="00A379BB">
        <w:rPr>
          <w:rFonts w:ascii="Times New Roman"/>
          <w:bCs/>
          <w:sz w:val="24"/>
          <w:szCs w:val="24"/>
        </w:rPr>
        <w:t xml:space="preserve">) opined that m organizational performance refers to the outcomes of various organizational processes which occur in the course of its daily operations. </w:t>
      </w:r>
      <w:r w:rsidR="0029237A">
        <w:rPr>
          <w:rFonts w:ascii="Times New Roman"/>
          <w:bCs/>
          <w:sz w:val="24"/>
          <w:szCs w:val="24"/>
        </w:rPr>
        <w:t>Shahzad</w:t>
      </w:r>
      <w:r w:rsidR="008021FB">
        <w:rPr>
          <w:rFonts w:ascii="Times New Roman"/>
          <w:bCs/>
          <w:sz w:val="24"/>
          <w:szCs w:val="24"/>
        </w:rPr>
        <w:t xml:space="preserve"> also </w:t>
      </w:r>
      <w:r w:rsidRPr="00A379BB">
        <w:rPr>
          <w:rFonts w:ascii="Times New Roman"/>
          <w:bCs/>
          <w:sz w:val="24"/>
          <w:szCs w:val="24"/>
        </w:rPr>
        <w:t xml:space="preserve">proposed that organizational performance is represented by various </w:t>
      </w:r>
      <w:r w:rsidRPr="00A379BB">
        <w:rPr>
          <w:rFonts w:ascii="Times New Roman"/>
          <w:bCs/>
          <w:sz w:val="24"/>
          <w:szCs w:val="24"/>
        </w:rPr>
        <w:lastRenderedPageBreak/>
        <w:t xml:space="preserve">dimensions such profitability, growth, sales turnover. Organizational performance is mostly defined as the dependent variable and it then seeks to identify variables that produce variations in performance. </w:t>
      </w:r>
    </w:p>
    <w:p w14:paraId="174E4CEE" w14:textId="77777777" w:rsidR="009244F7" w:rsidRPr="00A379BB" w:rsidRDefault="009244F7" w:rsidP="00A379BB">
      <w:pPr>
        <w:spacing w:line="360" w:lineRule="auto"/>
        <w:rPr>
          <w:rFonts w:ascii="Times New Roman"/>
          <w:bCs/>
          <w:sz w:val="24"/>
          <w:szCs w:val="24"/>
        </w:rPr>
      </w:pPr>
    </w:p>
    <w:p w14:paraId="31EA113E" w14:textId="7B7F6670" w:rsidR="009244F7" w:rsidRPr="00A379BB" w:rsidRDefault="00AF2657" w:rsidP="00A349CD">
      <w:pPr>
        <w:pStyle w:val="Heading4"/>
      </w:pPr>
      <w:r w:rsidRPr="00A379BB">
        <w:t>2.</w:t>
      </w:r>
      <w:r w:rsidR="00B47B1C">
        <w:t>1</w:t>
      </w:r>
      <w:r w:rsidR="003F7482" w:rsidRPr="00A379BB">
        <w:t>.5.4</w:t>
      </w:r>
      <w:r w:rsidRPr="00A379BB">
        <w:t xml:space="preserve"> </w:t>
      </w:r>
      <w:r w:rsidR="009244F7" w:rsidRPr="00A379BB">
        <w:t>Organizational growth</w:t>
      </w:r>
    </w:p>
    <w:p w14:paraId="7BA435A3" w14:textId="7F57D2AF" w:rsidR="009244F7" w:rsidRPr="00A379BB" w:rsidRDefault="009244F7" w:rsidP="00A379BB">
      <w:pPr>
        <w:spacing w:line="360" w:lineRule="auto"/>
        <w:rPr>
          <w:rFonts w:ascii="Times New Roman"/>
          <w:bCs/>
          <w:sz w:val="24"/>
          <w:szCs w:val="24"/>
        </w:rPr>
      </w:pPr>
      <w:r w:rsidRPr="00A379BB">
        <w:rPr>
          <w:rFonts w:ascii="Times New Roman"/>
          <w:bCs/>
          <w:sz w:val="24"/>
          <w:szCs w:val="24"/>
        </w:rPr>
        <w:t xml:space="preserve">This is mostly proven by the trends of an organization according to Lester (2003). The life cycle of the organization can determine the growth of the organization. According to Lester (2003) the stages of growth in an organization can be compared to the lifecycle of the living organisms. Researchers have noticed that there is an existing positive </w:t>
      </w:r>
      <w:r w:rsidR="00135773" w:rsidRPr="00A379BB">
        <w:rPr>
          <w:rFonts w:ascii="Times New Roman"/>
          <w:bCs/>
          <w:sz w:val="24"/>
          <w:szCs w:val="24"/>
        </w:rPr>
        <w:t>correlation</w:t>
      </w:r>
      <w:r w:rsidRPr="00A379BB">
        <w:rPr>
          <w:rFonts w:ascii="Times New Roman"/>
          <w:bCs/>
          <w:sz w:val="24"/>
          <w:szCs w:val="24"/>
        </w:rPr>
        <w:t xml:space="preserve"> </w:t>
      </w:r>
      <w:r w:rsidR="00135773" w:rsidRPr="00A379BB">
        <w:rPr>
          <w:rFonts w:ascii="Times New Roman"/>
          <w:bCs/>
          <w:sz w:val="24"/>
          <w:szCs w:val="24"/>
        </w:rPr>
        <w:t>among</w:t>
      </w:r>
      <w:r w:rsidRPr="00A379BB">
        <w:rPr>
          <w:rFonts w:ascii="Times New Roman"/>
          <w:bCs/>
          <w:sz w:val="24"/>
          <w:szCs w:val="24"/>
        </w:rPr>
        <w:t xml:space="preserve"> invento</w:t>
      </w:r>
      <w:r w:rsidR="003105A8">
        <w:rPr>
          <w:rFonts w:ascii="Times New Roman"/>
          <w:bCs/>
          <w:sz w:val="24"/>
          <w:szCs w:val="24"/>
        </w:rPr>
        <w:t>ry management and</w:t>
      </w:r>
      <w:r w:rsidRPr="00A379BB">
        <w:rPr>
          <w:rFonts w:ascii="Times New Roman"/>
          <w:bCs/>
          <w:sz w:val="24"/>
          <w:szCs w:val="24"/>
        </w:rPr>
        <w:t xml:space="preserve"> growth</w:t>
      </w:r>
      <w:r w:rsidR="003105A8">
        <w:rPr>
          <w:rFonts w:ascii="Times New Roman"/>
          <w:bCs/>
          <w:sz w:val="24"/>
          <w:szCs w:val="24"/>
        </w:rPr>
        <w:t xml:space="preserve"> of an organization</w:t>
      </w:r>
      <w:r w:rsidRPr="00A379BB">
        <w:rPr>
          <w:rFonts w:ascii="Times New Roman"/>
          <w:bCs/>
          <w:sz w:val="24"/>
          <w:szCs w:val="24"/>
        </w:rPr>
        <w:t xml:space="preserve"> (Elsayed and Wahba, 2016; Anichebe, 2013). According to Elsayed and Wahba (2016) they have discovered that the inventor</w:t>
      </w:r>
      <w:r w:rsidR="00537250">
        <w:rPr>
          <w:rFonts w:ascii="Times New Roman"/>
          <w:bCs/>
          <w:sz w:val="24"/>
          <w:szCs w:val="24"/>
        </w:rPr>
        <w:t>y to sales ration can affect</w:t>
      </w:r>
      <w:r w:rsidRPr="00A379BB">
        <w:rPr>
          <w:rFonts w:ascii="Times New Roman"/>
          <w:bCs/>
          <w:sz w:val="24"/>
          <w:szCs w:val="24"/>
        </w:rPr>
        <w:t xml:space="preserve"> growth</w:t>
      </w:r>
      <w:r w:rsidR="002D09AF">
        <w:rPr>
          <w:rFonts w:ascii="Times New Roman"/>
          <w:bCs/>
          <w:sz w:val="24"/>
          <w:szCs w:val="24"/>
        </w:rPr>
        <w:t xml:space="preserve"> </w:t>
      </w:r>
      <w:r w:rsidR="00537250">
        <w:rPr>
          <w:rFonts w:ascii="Times New Roman"/>
          <w:bCs/>
          <w:sz w:val="24"/>
          <w:szCs w:val="24"/>
        </w:rPr>
        <w:t>negative</w:t>
      </w:r>
      <w:r w:rsidR="002D09AF">
        <w:rPr>
          <w:rFonts w:ascii="Times New Roman"/>
          <w:bCs/>
          <w:sz w:val="24"/>
          <w:szCs w:val="24"/>
        </w:rPr>
        <w:t>ly</w:t>
      </w:r>
      <w:r w:rsidRPr="00A379BB">
        <w:rPr>
          <w:rFonts w:ascii="Times New Roman"/>
          <w:bCs/>
          <w:sz w:val="24"/>
          <w:szCs w:val="24"/>
        </w:rPr>
        <w:t xml:space="preserve"> in the early stages but once it gets to the revival stage it will tend to have a positive effect. According to Anichebe (2013) a well-managed inventory system can yield the best results in terms of the growth of an organization.</w:t>
      </w:r>
    </w:p>
    <w:p w14:paraId="65AA9E4E" w14:textId="77777777" w:rsidR="009244F7" w:rsidRPr="00A379BB" w:rsidRDefault="009244F7" w:rsidP="00A379BB">
      <w:pPr>
        <w:spacing w:line="360" w:lineRule="auto"/>
        <w:rPr>
          <w:rFonts w:ascii="Times New Roman"/>
          <w:bCs/>
          <w:sz w:val="24"/>
          <w:szCs w:val="24"/>
        </w:rPr>
      </w:pPr>
    </w:p>
    <w:p w14:paraId="5D880C59" w14:textId="7D091CF9" w:rsidR="009244F7" w:rsidRPr="00A379BB" w:rsidRDefault="001E657C" w:rsidP="00A349CD">
      <w:pPr>
        <w:pStyle w:val="Heading4"/>
      </w:pPr>
      <w:r>
        <w:t>2</w:t>
      </w:r>
      <w:r w:rsidR="00AF2657" w:rsidRPr="00A379BB">
        <w:t>.</w:t>
      </w:r>
      <w:r w:rsidR="00B47B1C">
        <w:t>1</w:t>
      </w:r>
      <w:r w:rsidR="003F7482" w:rsidRPr="00A379BB">
        <w:t>.5.5</w:t>
      </w:r>
      <w:r w:rsidR="00AF2657" w:rsidRPr="00A379BB">
        <w:t xml:space="preserve"> </w:t>
      </w:r>
      <w:r w:rsidR="009244F7" w:rsidRPr="00A379BB">
        <w:t>Profitability</w:t>
      </w:r>
    </w:p>
    <w:p w14:paraId="474E8F65" w14:textId="1A72125C" w:rsidR="009244F7" w:rsidRPr="00A379BB" w:rsidRDefault="009244F7" w:rsidP="00A379BB">
      <w:pPr>
        <w:spacing w:line="360" w:lineRule="auto"/>
        <w:rPr>
          <w:rFonts w:ascii="Times New Roman"/>
          <w:bCs/>
          <w:sz w:val="24"/>
          <w:szCs w:val="24"/>
        </w:rPr>
      </w:pPr>
      <w:r w:rsidRPr="00A379BB">
        <w:rPr>
          <w:rFonts w:ascii="Times New Roman"/>
          <w:bCs/>
          <w:sz w:val="24"/>
          <w:szCs w:val="24"/>
        </w:rPr>
        <w:t xml:space="preserve">This is simply the ability of an organization to attain profit. When there is </w:t>
      </w:r>
      <w:r w:rsidR="00B7345D" w:rsidRPr="00A379BB">
        <w:rPr>
          <w:rFonts w:ascii="Times New Roman"/>
          <w:bCs/>
          <w:sz w:val="24"/>
          <w:szCs w:val="24"/>
        </w:rPr>
        <w:t>efficiency,</w:t>
      </w:r>
      <w:r w:rsidRPr="00A379BB">
        <w:rPr>
          <w:rFonts w:ascii="Times New Roman"/>
          <w:bCs/>
          <w:sz w:val="24"/>
          <w:szCs w:val="24"/>
        </w:rPr>
        <w:t xml:space="preserve"> it becomes easy to become profitable. Profit is equal to revenue minus expenditure, so this is what he meant by profit (</w:t>
      </w:r>
      <w:r w:rsidR="00B503AA">
        <w:rPr>
          <w:rFonts w:ascii="Times New Roman"/>
          <w:bCs/>
          <w:sz w:val="24"/>
          <w:szCs w:val="24"/>
        </w:rPr>
        <w:t>Achim 2010</w:t>
      </w:r>
      <w:r w:rsidRPr="00A379BB">
        <w:rPr>
          <w:rFonts w:ascii="Times New Roman"/>
          <w:bCs/>
          <w:sz w:val="24"/>
          <w:szCs w:val="24"/>
        </w:rPr>
        <w:t>). If the inventory is well managed that means there is no more breakages, shortages, and theft will be minimized. That is what makes the org</w:t>
      </w:r>
      <w:r w:rsidR="003B569D">
        <w:rPr>
          <w:rFonts w:ascii="Times New Roman"/>
          <w:bCs/>
          <w:sz w:val="24"/>
          <w:szCs w:val="24"/>
        </w:rPr>
        <w:t>anization to become efficient. S</w:t>
      </w:r>
      <w:r w:rsidRPr="00A379BB">
        <w:rPr>
          <w:rFonts w:ascii="Times New Roman"/>
          <w:bCs/>
          <w:sz w:val="24"/>
          <w:szCs w:val="24"/>
        </w:rPr>
        <w:t xml:space="preserve">uccessfully </w:t>
      </w:r>
      <w:r w:rsidR="002F3220" w:rsidRPr="00A379BB">
        <w:rPr>
          <w:rFonts w:ascii="Times New Roman"/>
          <w:bCs/>
          <w:sz w:val="24"/>
          <w:szCs w:val="24"/>
        </w:rPr>
        <w:t>improve</w:t>
      </w:r>
      <w:r w:rsidR="002F3220">
        <w:rPr>
          <w:rFonts w:ascii="Times New Roman"/>
          <w:bCs/>
          <w:sz w:val="24"/>
          <w:szCs w:val="24"/>
        </w:rPr>
        <w:t xml:space="preserve"> inventory using</w:t>
      </w:r>
      <w:r w:rsidRPr="00A379BB">
        <w:rPr>
          <w:rFonts w:ascii="Times New Roman"/>
          <w:bCs/>
          <w:sz w:val="24"/>
          <w:szCs w:val="24"/>
        </w:rPr>
        <w:t xml:space="preserve"> </w:t>
      </w:r>
      <w:r w:rsidR="002F3220">
        <w:rPr>
          <w:rFonts w:ascii="Times New Roman"/>
          <w:bCs/>
          <w:sz w:val="24"/>
          <w:szCs w:val="24"/>
        </w:rPr>
        <w:t>a clean supply chain process</w:t>
      </w:r>
      <w:r w:rsidRPr="00A379BB">
        <w:rPr>
          <w:rFonts w:ascii="Times New Roman"/>
          <w:bCs/>
          <w:sz w:val="24"/>
          <w:szCs w:val="24"/>
        </w:rPr>
        <w:t xml:space="preserve"> and systems to </w:t>
      </w:r>
      <w:r w:rsidR="002F3220" w:rsidRPr="00A379BB">
        <w:rPr>
          <w:rFonts w:ascii="Times New Roman"/>
          <w:bCs/>
          <w:sz w:val="24"/>
          <w:szCs w:val="24"/>
        </w:rPr>
        <w:t>accomplish</w:t>
      </w:r>
      <w:r w:rsidR="002F3220">
        <w:rPr>
          <w:rFonts w:ascii="Times New Roman"/>
          <w:bCs/>
          <w:sz w:val="24"/>
          <w:szCs w:val="24"/>
        </w:rPr>
        <w:t xml:space="preserve"> high</w:t>
      </w:r>
      <w:r w:rsidR="002E71D9">
        <w:rPr>
          <w:rFonts w:ascii="Times New Roman"/>
          <w:bCs/>
          <w:sz w:val="24"/>
          <w:szCs w:val="24"/>
        </w:rPr>
        <w:t xml:space="preserve"> levels of asset usefulness</w:t>
      </w:r>
      <w:r w:rsidRPr="00A379BB">
        <w:rPr>
          <w:rFonts w:ascii="Times New Roman"/>
          <w:bCs/>
          <w:sz w:val="24"/>
          <w:szCs w:val="24"/>
        </w:rPr>
        <w:t xml:space="preserve"> and </w:t>
      </w:r>
      <w:r w:rsidR="002E71D9">
        <w:rPr>
          <w:rFonts w:ascii="Times New Roman"/>
          <w:bCs/>
          <w:sz w:val="24"/>
          <w:szCs w:val="24"/>
        </w:rPr>
        <w:t>customer satisfaction leading an</w:t>
      </w:r>
      <w:r w:rsidRPr="00A379BB">
        <w:rPr>
          <w:rFonts w:ascii="Times New Roman"/>
          <w:bCs/>
          <w:sz w:val="24"/>
          <w:szCs w:val="24"/>
        </w:rPr>
        <w:t xml:space="preserve"> improved organizational growth, profitability and market share (Green &amp; Inman, 2005).</w:t>
      </w:r>
    </w:p>
    <w:p w14:paraId="2BDFE019" w14:textId="77777777" w:rsidR="009244F7" w:rsidRPr="00A379BB" w:rsidRDefault="009244F7" w:rsidP="00A379BB">
      <w:pPr>
        <w:spacing w:line="360" w:lineRule="auto"/>
        <w:rPr>
          <w:rFonts w:ascii="Times New Roman"/>
          <w:bCs/>
          <w:sz w:val="24"/>
          <w:szCs w:val="24"/>
        </w:rPr>
      </w:pPr>
      <w:r w:rsidRPr="00A379BB">
        <w:rPr>
          <w:rFonts w:ascii="Times New Roman"/>
          <w:bCs/>
          <w:sz w:val="24"/>
          <w:szCs w:val="24"/>
        </w:rPr>
        <w:t xml:space="preserve">            </w:t>
      </w:r>
    </w:p>
    <w:p w14:paraId="46A4E0B8" w14:textId="3CA7A202" w:rsidR="009244F7" w:rsidRPr="00A379BB" w:rsidRDefault="00AF2657" w:rsidP="00A349CD">
      <w:pPr>
        <w:pStyle w:val="Heading4"/>
        <w:rPr>
          <w:szCs w:val="24"/>
        </w:rPr>
      </w:pPr>
      <w:r w:rsidRPr="00A379BB">
        <w:rPr>
          <w:szCs w:val="24"/>
        </w:rPr>
        <w:t>2.</w:t>
      </w:r>
      <w:r w:rsidR="00B47B1C">
        <w:rPr>
          <w:szCs w:val="24"/>
        </w:rPr>
        <w:t>1</w:t>
      </w:r>
      <w:r w:rsidR="003F7482" w:rsidRPr="00A379BB">
        <w:rPr>
          <w:szCs w:val="24"/>
        </w:rPr>
        <w:t>.5.6</w:t>
      </w:r>
      <w:r w:rsidRPr="00A379BB">
        <w:rPr>
          <w:szCs w:val="24"/>
        </w:rPr>
        <w:t xml:space="preserve"> </w:t>
      </w:r>
      <w:r w:rsidR="009244F7" w:rsidRPr="001D34A3">
        <w:rPr>
          <w:rStyle w:val="Heading4Char"/>
          <w:b/>
          <w:bCs/>
        </w:rPr>
        <w:t>Efficient production</w:t>
      </w:r>
    </w:p>
    <w:p w14:paraId="3E4DD12E" w14:textId="048153FB" w:rsidR="009244F7" w:rsidRPr="00A379BB" w:rsidRDefault="009244F7" w:rsidP="00A379BB">
      <w:pPr>
        <w:spacing w:line="360" w:lineRule="auto"/>
        <w:rPr>
          <w:rFonts w:ascii="Times New Roman"/>
          <w:sz w:val="24"/>
          <w:szCs w:val="24"/>
        </w:rPr>
      </w:pPr>
      <w:r w:rsidRPr="00A379BB">
        <w:rPr>
          <w:rFonts w:ascii="Times New Roman"/>
          <w:sz w:val="24"/>
          <w:szCs w:val="24"/>
        </w:rPr>
        <w:t>When most organizations are set to begin their operations, they will start by incurring very high costs and these will result from startup capital. However, as production continues, the cost will drop and the firm will be operating at the lowest cost point of the cost curve</w:t>
      </w:r>
      <w:r w:rsidR="00F41FD0">
        <w:rPr>
          <w:rFonts w:ascii="Times New Roman"/>
          <w:sz w:val="24"/>
          <w:szCs w:val="24"/>
        </w:rPr>
        <w:t xml:space="preserve"> (Biel 2016)</w:t>
      </w:r>
      <w:r w:rsidRPr="00A379BB">
        <w:rPr>
          <w:rFonts w:ascii="Times New Roman"/>
          <w:sz w:val="24"/>
          <w:szCs w:val="24"/>
        </w:rPr>
        <w:t>. The shortage of raw materials and inventory may also affect production results and might also have major effect for production deadlines and budgets. Wasted time, manufacturing bottlenecks, as well as unmet production deadlines are examples of these consequences.</w:t>
      </w:r>
    </w:p>
    <w:p w14:paraId="4A5E9F7C" w14:textId="77777777" w:rsidR="009244F7" w:rsidRPr="00342953" w:rsidRDefault="009244F7" w:rsidP="00342953">
      <w:pPr>
        <w:spacing w:line="360" w:lineRule="auto"/>
        <w:rPr>
          <w:rFonts w:ascii="Times New Roman"/>
          <w:sz w:val="24"/>
          <w:szCs w:val="24"/>
        </w:rPr>
      </w:pPr>
      <w:r w:rsidRPr="00342953">
        <w:rPr>
          <w:rFonts w:ascii="Times New Roman"/>
          <w:sz w:val="24"/>
          <w:szCs w:val="24"/>
        </w:rPr>
        <w:lastRenderedPageBreak/>
        <w:t>Scarce resources which are necessary for proper production might have drastic consequences for scheduling and budgeting (Green &amp; Inman, 2005). It will cost the company wasted time, creation bottlenecks, and the inability to meet production deadlines. If a factory has to satisfy orders and production deadlines, it might have to invest the extra funds to send merchandise by the fastest mode by air of transport such as. Customers may be colonized by the rivals if the current organization fails to satisfy the consumer requests.</w:t>
      </w:r>
    </w:p>
    <w:p w14:paraId="2B1946B8" w14:textId="77777777" w:rsidR="009244F7" w:rsidRPr="00A379BB" w:rsidRDefault="009244F7" w:rsidP="00A379BB">
      <w:pPr>
        <w:spacing w:line="360" w:lineRule="auto"/>
        <w:rPr>
          <w:rFonts w:ascii="Times New Roman"/>
          <w:bCs/>
          <w:sz w:val="24"/>
          <w:szCs w:val="24"/>
        </w:rPr>
      </w:pPr>
    </w:p>
    <w:p w14:paraId="63542B82" w14:textId="77777777" w:rsidR="009244F7" w:rsidRPr="00A379BB" w:rsidRDefault="009244F7" w:rsidP="00A379BB">
      <w:pPr>
        <w:spacing w:line="360" w:lineRule="auto"/>
        <w:rPr>
          <w:rFonts w:ascii="Times New Roman"/>
          <w:bCs/>
          <w:sz w:val="24"/>
          <w:szCs w:val="24"/>
        </w:rPr>
      </w:pPr>
    </w:p>
    <w:p w14:paraId="2F160B98" w14:textId="231EA857" w:rsidR="009244F7" w:rsidRPr="00A379BB" w:rsidRDefault="00AF2657" w:rsidP="002833ED">
      <w:pPr>
        <w:pStyle w:val="Heading3"/>
      </w:pPr>
      <w:bookmarkStart w:id="47" w:name="_Toc123307005"/>
      <w:r w:rsidRPr="00A379BB">
        <w:t>2.</w:t>
      </w:r>
      <w:r w:rsidR="00B47B1C">
        <w:t>1</w:t>
      </w:r>
      <w:r w:rsidR="003F7482" w:rsidRPr="00A379BB">
        <w:t>.6</w:t>
      </w:r>
      <w:r w:rsidRPr="00A379BB">
        <w:t xml:space="preserve"> </w:t>
      </w:r>
      <w:r w:rsidR="009244F7" w:rsidRPr="00A379BB">
        <w:t>Inventory management challenges faced by FRGM</w:t>
      </w:r>
      <w:bookmarkEnd w:id="47"/>
    </w:p>
    <w:p w14:paraId="7BC7993C" w14:textId="77777777" w:rsidR="009244F7" w:rsidRPr="00A379BB" w:rsidRDefault="009244F7" w:rsidP="00A379BB">
      <w:pPr>
        <w:spacing w:line="360" w:lineRule="auto"/>
        <w:rPr>
          <w:rFonts w:ascii="Times New Roman"/>
          <w:sz w:val="24"/>
          <w:szCs w:val="24"/>
        </w:rPr>
      </w:pPr>
      <w:r w:rsidRPr="00A379BB">
        <w:rPr>
          <w:rFonts w:ascii="Times New Roman"/>
          <w:sz w:val="24"/>
          <w:szCs w:val="24"/>
        </w:rPr>
        <w:t>The current business environment is becoming more dynamic and understandable and no one can tell what is exactly taking place, as well as with their competitors, this is all because of weak governance and weak communication methods (Maseko and Manyani, 2011). Several studies from different scholars have recognized some of the issues that large enterprises face, some of the challenges includes:</w:t>
      </w:r>
    </w:p>
    <w:p w14:paraId="334E9CE4" w14:textId="77777777" w:rsidR="009244F7" w:rsidRPr="00A379BB" w:rsidRDefault="009244F7" w:rsidP="00A379BB">
      <w:pPr>
        <w:spacing w:line="360" w:lineRule="auto"/>
        <w:rPr>
          <w:rFonts w:ascii="Times New Roman"/>
          <w:sz w:val="24"/>
          <w:szCs w:val="24"/>
        </w:rPr>
      </w:pPr>
    </w:p>
    <w:p w14:paraId="69E5A7AC" w14:textId="565A3CB8" w:rsidR="009244F7" w:rsidRPr="00A379BB" w:rsidRDefault="005A6DB6" w:rsidP="00A349CD">
      <w:pPr>
        <w:pStyle w:val="Heading4"/>
      </w:pPr>
      <w:r w:rsidRPr="00A379BB">
        <w:t>2.</w:t>
      </w:r>
      <w:r w:rsidR="00B47B1C">
        <w:t>1</w:t>
      </w:r>
      <w:r w:rsidR="003F7482" w:rsidRPr="00A379BB">
        <w:t>.6.1</w:t>
      </w:r>
      <w:r w:rsidRPr="00A379BB">
        <w:t xml:space="preserve"> </w:t>
      </w:r>
      <w:r w:rsidR="009244F7" w:rsidRPr="00A379BB">
        <w:t xml:space="preserve">Managing warehouse space </w:t>
      </w:r>
    </w:p>
    <w:p w14:paraId="2A5E7150" w14:textId="236D83D6" w:rsidR="009244F7" w:rsidRPr="00A379BB" w:rsidRDefault="009244F7" w:rsidP="00A379BB">
      <w:pPr>
        <w:spacing w:line="360" w:lineRule="auto"/>
        <w:rPr>
          <w:rFonts w:ascii="Times New Roman"/>
          <w:sz w:val="24"/>
          <w:szCs w:val="24"/>
        </w:rPr>
      </w:pPr>
      <w:r w:rsidRPr="00A379BB">
        <w:rPr>
          <w:rFonts w:ascii="Times New Roman"/>
          <w:sz w:val="24"/>
          <w:szCs w:val="24"/>
        </w:rPr>
        <w:t>This is the most or the biggest challenge that can ever be faced when trying to manage inventory. It is usually required to monitor the stock levels so that when new stock is received it will not be difficult to arrange it. A professional organization is expected to begin with assessing a warehouse floor design and to check if it can meet the safety requirements (</w:t>
      </w:r>
      <w:r w:rsidR="00F3359A">
        <w:rPr>
          <w:rFonts w:ascii="Times New Roman"/>
          <w:sz w:val="24"/>
          <w:szCs w:val="24"/>
        </w:rPr>
        <w:t>Suvittawat 2016</w:t>
      </w:r>
      <w:r w:rsidRPr="00A379BB">
        <w:rPr>
          <w:rFonts w:ascii="Times New Roman"/>
          <w:sz w:val="24"/>
          <w:szCs w:val="24"/>
        </w:rPr>
        <w:t>). This has to be the first priority especially when dealing with high volumes of goods, different sizes, as well as additional equipment. Wasted time, damaged materials, and other difficulties will cost the firm much money if the warehouse is disorganized. There are costs that are associated with inventory and these will accumulate as long space is not well managed,</w:t>
      </w:r>
    </w:p>
    <w:p w14:paraId="042DDF43" w14:textId="77777777" w:rsidR="009244F7" w:rsidRPr="00A379BB" w:rsidRDefault="009244F7" w:rsidP="00A379BB">
      <w:pPr>
        <w:spacing w:line="360" w:lineRule="auto"/>
        <w:rPr>
          <w:rFonts w:ascii="Times New Roman"/>
          <w:sz w:val="24"/>
          <w:szCs w:val="24"/>
        </w:rPr>
      </w:pPr>
    </w:p>
    <w:p w14:paraId="6EDAAE9B" w14:textId="26CA1158" w:rsidR="009244F7" w:rsidRPr="00A379BB" w:rsidRDefault="005A6DB6" w:rsidP="00A349CD">
      <w:pPr>
        <w:pStyle w:val="Heading4"/>
      </w:pPr>
      <w:r w:rsidRPr="00A379BB">
        <w:t>2.</w:t>
      </w:r>
      <w:r w:rsidR="00B47B1C">
        <w:t>1</w:t>
      </w:r>
      <w:r w:rsidR="003F7482" w:rsidRPr="00A379BB">
        <w:t>.6.2</w:t>
      </w:r>
      <w:r w:rsidRPr="00A379BB">
        <w:t xml:space="preserve"> </w:t>
      </w:r>
      <w:r w:rsidR="009244F7" w:rsidRPr="00A379BB">
        <w:t>Inefficient processes</w:t>
      </w:r>
    </w:p>
    <w:p w14:paraId="56696306" w14:textId="77777777" w:rsidR="009244F7" w:rsidRPr="00A379BB" w:rsidRDefault="009244F7" w:rsidP="00A379BB">
      <w:pPr>
        <w:spacing w:line="360" w:lineRule="auto"/>
        <w:rPr>
          <w:rFonts w:ascii="Times New Roman"/>
          <w:sz w:val="24"/>
          <w:szCs w:val="24"/>
        </w:rPr>
      </w:pPr>
      <w:r w:rsidRPr="00A379BB">
        <w:rPr>
          <w:rFonts w:ascii="Times New Roman" w:eastAsiaTheme="majorEastAsia"/>
          <w:sz w:val="24"/>
          <w:szCs w:val="24"/>
        </w:rPr>
        <w:t xml:space="preserve">It has been seen that when there is a small volume of goods, they can be easy to manage and that may cause the organization to be so efficient in its operations. Nevertheless, as sales volume and inventory increase, inefficiency, labor-intensive, and the operating procedures can become very low even in terms of production technology standards. When technology driven products are very low there is a possibility that the organization will suffer the most because the world of business </w:t>
      </w:r>
      <w:r w:rsidRPr="00A379BB">
        <w:rPr>
          <w:rFonts w:ascii="Times New Roman" w:eastAsiaTheme="majorEastAsia"/>
          <w:sz w:val="24"/>
          <w:szCs w:val="24"/>
        </w:rPr>
        <w:lastRenderedPageBreak/>
        <w:t xml:space="preserve">is becoming more competitive and so modernized. </w:t>
      </w:r>
    </w:p>
    <w:p w14:paraId="2408BA9E" w14:textId="77777777" w:rsidR="009244F7" w:rsidRPr="00A379BB" w:rsidRDefault="009244F7" w:rsidP="00A379BB">
      <w:pPr>
        <w:spacing w:line="360" w:lineRule="auto"/>
        <w:rPr>
          <w:rFonts w:ascii="Times New Roman"/>
          <w:sz w:val="24"/>
          <w:szCs w:val="24"/>
        </w:rPr>
      </w:pPr>
    </w:p>
    <w:p w14:paraId="7DEC0647" w14:textId="216DE8EB" w:rsidR="009244F7" w:rsidRPr="00A379BB" w:rsidRDefault="005A6DB6" w:rsidP="00A349CD">
      <w:pPr>
        <w:pStyle w:val="Heading4"/>
      </w:pPr>
      <w:r w:rsidRPr="00A379BB">
        <w:t>2.</w:t>
      </w:r>
      <w:r w:rsidR="00B47B1C">
        <w:t>1</w:t>
      </w:r>
      <w:r w:rsidR="003F7482" w:rsidRPr="00A379BB">
        <w:t>.6.3</w:t>
      </w:r>
      <w:r w:rsidRPr="00A379BB">
        <w:t xml:space="preserve"> </w:t>
      </w:r>
      <w:r w:rsidR="009244F7" w:rsidRPr="00A379BB">
        <w:t>Lack of expertise</w:t>
      </w:r>
    </w:p>
    <w:p w14:paraId="62B9CB8D" w14:textId="77777777" w:rsidR="009244F7" w:rsidRPr="00A379BB" w:rsidRDefault="009244F7" w:rsidP="00A379BB">
      <w:pPr>
        <w:spacing w:line="360" w:lineRule="auto"/>
        <w:rPr>
          <w:rFonts w:ascii="Times New Roman"/>
          <w:sz w:val="24"/>
          <w:szCs w:val="24"/>
        </w:rPr>
      </w:pPr>
      <w:r w:rsidRPr="00A379BB">
        <w:rPr>
          <w:rFonts w:ascii="Times New Roman"/>
          <w:sz w:val="24"/>
          <w:szCs w:val="24"/>
        </w:rPr>
        <w:t>According to (Harish 2014) it might be difficult to find inventory managers with much experience and that has a better knowledge technologically. It might not be enough to upgrade only the inventory management software because the world is changing continuously so there is need to have the best strategies that can suit such an environment. There is usually lack of such experts that can manage inventory to such extents but when they are present in an organization that organization will have a greater competitive advantage.</w:t>
      </w:r>
    </w:p>
    <w:p w14:paraId="0CC2C082" w14:textId="77777777" w:rsidR="009244F7" w:rsidRPr="00A379BB" w:rsidRDefault="009244F7" w:rsidP="00A379BB">
      <w:pPr>
        <w:spacing w:line="360" w:lineRule="auto"/>
        <w:rPr>
          <w:rFonts w:ascii="Times New Roman"/>
          <w:sz w:val="24"/>
          <w:szCs w:val="24"/>
        </w:rPr>
      </w:pPr>
    </w:p>
    <w:p w14:paraId="265FFE5D" w14:textId="17907638" w:rsidR="009244F7" w:rsidRPr="00A379BB" w:rsidRDefault="00155DF7" w:rsidP="002833ED">
      <w:pPr>
        <w:pStyle w:val="Heading3"/>
      </w:pPr>
      <w:bookmarkStart w:id="48" w:name="_Toc123307006"/>
      <w:r w:rsidRPr="00A379BB">
        <w:t>2.</w:t>
      </w:r>
      <w:r w:rsidR="00B47B1C">
        <w:t>1</w:t>
      </w:r>
      <w:r w:rsidR="003F7482" w:rsidRPr="00A379BB">
        <w:t>.</w:t>
      </w:r>
      <w:r w:rsidR="001D34A3">
        <w:t>7</w:t>
      </w:r>
      <w:r w:rsidRPr="00A379BB">
        <w:t xml:space="preserve"> </w:t>
      </w:r>
      <w:r w:rsidR="009244F7" w:rsidRPr="00A379BB">
        <w:t>The relationship between inventory management and organizational performance.</w:t>
      </w:r>
      <w:bookmarkEnd w:id="48"/>
    </w:p>
    <w:p w14:paraId="4BAE0608" w14:textId="331AD8FD" w:rsidR="009244F7" w:rsidRPr="00A379BB" w:rsidRDefault="009244F7" w:rsidP="00A379BB">
      <w:pPr>
        <w:spacing w:line="360" w:lineRule="auto"/>
        <w:rPr>
          <w:rFonts w:ascii="Times New Roman"/>
          <w:sz w:val="24"/>
          <w:szCs w:val="24"/>
        </w:rPr>
      </w:pPr>
      <w:r w:rsidRPr="00A379BB">
        <w:rPr>
          <w:rFonts w:ascii="Times New Roman"/>
          <w:sz w:val="24"/>
          <w:szCs w:val="24"/>
        </w:rPr>
        <w:t xml:space="preserve">The researchers shown on the empirical literature proves that there is a positive relationship between inventory management and organizational performance. For organizations to be efficient they have to practice proper inventory management. </w:t>
      </w:r>
      <w:r w:rsidRPr="00A379BB">
        <w:rPr>
          <w:rFonts w:ascii="Times New Roman"/>
          <w:bCs/>
          <w:sz w:val="24"/>
          <w:szCs w:val="24"/>
        </w:rPr>
        <w:t xml:space="preserve">Researchers have noticed that there is an existing positive </w:t>
      </w:r>
      <w:r w:rsidR="00120EBC" w:rsidRPr="00A379BB">
        <w:rPr>
          <w:rFonts w:ascii="Times New Roman"/>
          <w:bCs/>
          <w:sz w:val="24"/>
          <w:szCs w:val="24"/>
        </w:rPr>
        <w:t>correlation</w:t>
      </w:r>
      <w:r w:rsidR="00120EBC">
        <w:rPr>
          <w:rFonts w:ascii="Times New Roman"/>
          <w:bCs/>
          <w:sz w:val="24"/>
          <w:szCs w:val="24"/>
        </w:rPr>
        <w:t xml:space="preserve"> among</w:t>
      </w:r>
      <w:r w:rsidRPr="00A379BB">
        <w:rPr>
          <w:rFonts w:ascii="Times New Roman"/>
          <w:bCs/>
          <w:sz w:val="24"/>
          <w:szCs w:val="24"/>
        </w:rPr>
        <w:t xml:space="preserve"> inventory management and organizational growth (Elsayed and Wahba, 2016; Anichebe, 2013). </w:t>
      </w:r>
      <w:r w:rsidRPr="00A379BB">
        <w:rPr>
          <w:rFonts w:ascii="Times New Roman"/>
          <w:sz w:val="24"/>
          <w:szCs w:val="24"/>
        </w:rPr>
        <w:t xml:space="preserve"> When there are inventory bottlenecks that </w:t>
      </w:r>
      <w:r w:rsidR="009149DA" w:rsidRPr="00A379BB">
        <w:rPr>
          <w:rFonts w:ascii="Times New Roman"/>
          <w:sz w:val="24"/>
          <w:szCs w:val="24"/>
        </w:rPr>
        <w:t>means,</w:t>
      </w:r>
      <w:r w:rsidRPr="00A379BB">
        <w:rPr>
          <w:rFonts w:ascii="Times New Roman"/>
          <w:sz w:val="24"/>
          <w:szCs w:val="24"/>
        </w:rPr>
        <w:t xml:space="preserve"> the organization is exposed to making losses and inefficient operations. According to Gunasekaran, Patel, &amp; Tirtiroglu, (2001) states that due to inventory’s economic value, capital productivity is upgraded when the level of inventory is efficiently managed as inventories are vacant resources of an organization.  </w:t>
      </w:r>
    </w:p>
    <w:p w14:paraId="15EBAA0F" w14:textId="6C58B490" w:rsidR="008A037F" w:rsidRPr="00A379BB" w:rsidRDefault="008A037F" w:rsidP="00A379BB">
      <w:pPr>
        <w:spacing w:line="360" w:lineRule="auto"/>
        <w:rPr>
          <w:rFonts w:ascii="Times New Roman" w:eastAsiaTheme="majorEastAsia"/>
          <w:b/>
          <w:sz w:val="24"/>
          <w:szCs w:val="24"/>
        </w:rPr>
      </w:pPr>
    </w:p>
    <w:p w14:paraId="2213FC57" w14:textId="77777777" w:rsidR="009244F7" w:rsidRPr="00A379BB" w:rsidRDefault="009244F7" w:rsidP="00A379BB">
      <w:pPr>
        <w:spacing w:line="360" w:lineRule="auto"/>
        <w:rPr>
          <w:rFonts w:ascii="Times New Roman" w:eastAsiaTheme="majorEastAsia"/>
          <w:b/>
          <w:sz w:val="24"/>
          <w:szCs w:val="24"/>
        </w:rPr>
      </w:pPr>
    </w:p>
    <w:p w14:paraId="2FD85007" w14:textId="43FE3425" w:rsidR="008A037F" w:rsidRPr="00A379BB" w:rsidRDefault="001E657C" w:rsidP="001E657C">
      <w:pPr>
        <w:pStyle w:val="Heading2"/>
      </w:pPr>
      <w:bookmarkStart w:id="49" w:name="_Toc123307007"/>
      <w:r>
        <w:t>2.</w:t>
      </w:r>
      <w:r w:rsidR="00B47B1C">
        <w:t>2</w:t>
      </w:r>
      <w:r>
        <w:t xml:space="preserve"> </w:t>
      </w:r>
      <w:r w:rsidR="008A037F" w:rsidRPr="00A379BB">
        <w:t>Empirical Literature Review</w:t>
      </w:r>
      <w:bookmarkEnd w:id="49"/>
    </w:p>
    <w:p w14:paraId="1882EF6B" w14:textId="77777777" w:rsidR="008A037F" w:rsidRPr="00A379BB" w:rsidRDefault="008A037F" w:rsidP="00A379BB">
      <w:pPr>
        <w:spacing w:line="360" w:lineRule="auto"/>
        <w:rPr>
          <w:rFonts w:ascii="Times New Roman" w:eastAsiaTheme="majorEastAsia"/>
          <w:bCs/>
          <w:sz w:val="24"/>
          <w:szCs w:val="24"/>
        </w:rPr>
      </w:pPr>
    </w:p>
    <w:p w14:paraId="72278B4C" w14:textId="0488DA4F" w:rsidR="008A037F" w:rsidRPr="00A379BB" w:rsidRDefault="00155DF7" w:rsidP="002833ED">
      <w:pPr>
        <w:pStyle w:val="Heading3"/>
      </w:pPr>
      <w:bookmarkStart w:id="50" w:name="_Toc123307008"/>
      <w:r w:rsidRPr="00A379BB">
        <w:t>2.</w:t>
      </w:r>
      <w:r w:rsidR="00B47B1C">
        <w:t>2</w:t>
      </w:r>
      <w:r w:rsidR="003F7482" w:rsidRPr="00A379BB">
        <w:t>.1</w:t>
      </w:r>
      <w:r w:rsidRPr="00A379BB">
        <w:t xml:space="preserve"> </w:t>
      </w:r>
      <w:r w:rsidR="00D56D74" w:rsidRPr="00A379BB">
        <w:t>A</w:t>
      </w:r>
      <w:r w:rsidR="006F4999">
        <w:t>nalyzing the impa</w:t>
      </w:r>
      <w:r w:rsidR="008A037F" w:rsidRPr="00A379BB">
        <w:t>ct of inventory management practices on organizational performance of departmental stores in South-East, Nigeria</w:t>
      </w:r>
      <w:r w:rsidR="009837B7" w:rsidRPr="00A379BB">
        <w:t>, Orga, Christopher Chukwudi, 2017.</w:t>
      </w:r>
      <w:bookmarkEnd w:id="50"/>
    </w:p>
    <w:p w14:paraId="194578A9" w14:textId="44F27513" w:rsidR="008A037F" w:rsidRPr="00A379BB" w:rsidRDefault="008A037F" w:rsidP="00A379BB">
      <w:pPr>
        <w:spacing w:line="360" w:lineRule="auto"/>
        <w:rPr>
          <w:rFonts w:ascii="Times New Roman" w:eastAsiaTheme="majorEastAsia"/>
          <w:b/>
          <w:sz w:val="24"/>
          <w:szCs w:val="24"/>
        </w:rPr>
      </w:pPr>
      <w:r w:rsidRPr="00A379BB">
        <w:rPr>
          <w:rFonts w:ascii="Times New Roman" w:eastAsiaTheme="majorEastAsia"/>
          <w:bCs/>
          <w:sz w:val="24"/>
          <w:szCs w:val="24"/>
        </w:rPr>
        <w:t xml:space="preserve">This study focuses much on inventory management and its effect to the organizational performance. The study focused on the following objectives, </w:t>
      </w:r>
      <w:r w:rsidR="002F0AD6" w:rsidRPr="00A379BB">
        <w:rPr>
          <w:rFonts w:ascii="Times New Roman" w:eastAsiaTheme="majorEastAsia"/>
          <w:bCs/>
          <w:sz w:val="24"/>
          <w:szCs w:val="24"/>
        </w:rPr>
        <w:t>Determine</w:t>
      </w:r>
      <w:r w:rsidR="002F0AD6">
        <w:rPr>
          <w:rFonts w:ascii="Times New Roman" w:eastAsiaTheme="majorEastAsia"/>
          <w:bCs/>
          <w:sz w:val="24"/>
          <w:szCs w:val="24"/>
        </w:rPr>
        <w:t xml:space="preserve"> the impa</w:t>
      </w:r>
      <w:r w:rsidRPr="00A379BB">
        <w:rPr>
          <w:rFonts w:ascii="Times New Roman" w:eastAsiaTheme="majorEastAsia"/>
          <w:bCs/>
          <w:sz w:val="24"/>
          <w:szCs w:val="24"/>
        </w:rPr>
        <w:t>ct of efficien</w:t>
      </w:r>
      <w:r w:rsidR="00EE0CB4">
        <w:rPr>
          <w:rFonts w:ascii="Times New Roman" w:eastAsiaTheme="majorEastAsia"/>
          <w:bCs/>
          <w:sz w:val="24"/>
          <w:szCs w:val="24"/>
        </w:rPr>
        <w:t>t inventory management methods</w:t>
      </w:r>
      <w:r w:rsidRPr="00A379BB">
        <w:rPr>
          <w:rFonts w:ascii="Times New Roman" w:eastAsiaTheme="majorEastAsia"/>
          <w:bCs/>
          <w:sz w:val="24"/>
          <w:szCs w:val="24"/>
        </w:rPr>
        <w:t xml:space="preserve"> on organ</w:t>
      </w:r>
      <w:r w:rsidR="00EE0CB4">
        <w:rPr>
          <w:rFonts w:ascii="Times New Roman" w:eastAsiaTheme="majorEastAsia"/>
          <w:bCs/>
          <w:sz w:val="24"/>
          <w:szCs w:val="24"/>
        </w:rPr>
        <w:t>izational growth of</w:t>
      </w:r>
      <w:r w:rsidRPr="00A379BB">
        <w:rPr>
          <w:rFonts w:ascii="Times New Roman" w:eastAsiaTheme="majorEastAsia"/>
          <w:bCs/>
          <w:sz w:val="24"/>
          <w:szCs w:val="24"/>
        </w:rPr>
        <w:t xml:space="preserve"> stores</w:t>
      </w:r>
      <w:r w:rsidR="00EE0CB4">
        <w:rPr>
          <w:rFonts w:ascii="Times New Roman" w:eastAsiaTheme="majorEastAsia"/>
          <w:bCs/>
          <w:sz w:val="24"/>
          <w:szCs w:val="24"/>
        </w:rPr>
        <w:t xml:space="preserve"> department</w:t>
      </w:r>
      <w:r w:rsidRPr="00A379BB">
        <w:rPr>
          <w:rFonts w:ascii="Times New Roman" w:eastAsiaTheme="majorEastAsia"/>
          <w:bCs/>
          <w:sz w:val="24"/>
          <w:szCs w:val="24"/>
        </w:rPr>
        <w:t xml:space="preserve"> in Sout</w:t>
      </w:r>
      <w:r w:rsidR="00FF4C0F">
        <w:rPr>
          <w:rFonts w:ascii="Times New Roman" w:eastAsiaTheme="majorEastAsia"/>
          <w:bCs/>
          <w:sz w:val="24"/>
          <w:szCs w:val="24"/>
        </w:rPr>
        <w:t>h East Nigeria. Also, examining</w:t>
      </w:r>
      <w:r w:rsidRPr="00A379BB">
        <w:rPr>
          <w:rFonts w:ascii="Times New Roman" w:eastAsiaTheme="majorEastAsia"/>
          <w:bCs/>
          <w:sz w:val="24"/>
          <w:szCs w:val="24"/>
        </w:rPr>
        <w:t xml:space="preserve"> the effect of efficient</w:t>
      </w:r>
      <w:r w:rsidR="00FF4C0F">
        <w:rPr>
          <w:rFonts w:ascii="Times New Roman" w:eastAsiaTheme="majorEastAsia"/>
          <w:bCs/>
          <w:sz w:val="24"/>
          <w:szCs w:val="24"/>
        </w:rPr>
        <w:t xml:space="preserve"> ways of managing inventory</w:t>
      </w:r>
      <w:r w:rsidRPr="00A379BB">
        <w:rPr>
          <w:rFonts w:ascii="Times New Roman" w:eastAsiaTheme="majorEastAsia"/>
          <w:bCs/>
          <w:sz w:val="24"/>
          <w:szCs w:val="24"/>
        </w:rPr>
        <w:t xml:space="preserve"> practices on </w:t>
      </w:r>
      <w:r w:rsidR="00FF4C0F">
        <w:rPr>
          <w:rFonts w:ascii="Times New Roman" w:eastAsiaTheme="majorEastAsia"/>
          <w:bCs/>
          <w:sz w:val="24"/>
          <w:szCs w:val="24"/>
        </w:rPr>
        <w:lastRenderedPageBreak/>
        <w:t>profitability of the</w:t>
      </w:r>
      <w:r w:rsidRPr="00A379BB">
        <w:rPr>
          <w:rFonts w:ascii="Times New Roman" w:eastAsiaTheme="majorEastAsia"/>
          <w:bCs/>
          <w:sz w:val="24"/>
          <w:szCs w:val="24"/>
        </w:rPr>
        <w:t xml:space="preserve"> stores</w:t>
      </w:r>
      <w:r w:rsidR="00FF4C0F">
        <w:rPr>
          <w:rFonts w:ascii="Times New Roman" w:eastAsiaTheme="majorEastAsia"/>
          <w:bCs/>
          <w:sz w:val="24"/>
          <w:szCs w:val="24"/>
        </w:rPr>
        <w:t xml:space="preserve"> department</w:t>
      </w:r>
      <w:r w:rsidRPr="00A379BB">
        <w:rPr>
          <w:rFonts w:ascii="Times New Roman" w:eastAsiaTheme="majorEastAsia"/>
          <w:bCs/>
          <w:sz w:val="24"/>
          <w:szCs w:val="24"/>
        </w:rPr>
        <w:t xml:space="preserve">. Lastly, to </w:t>
      </w:r>
      <w:r w:rsidR="00892001" w:rsidRPr="00A379BB">
        <w:rPr>
          <w:rFonts w:ascii="Times New Roman" w:eastAsiaTheme="majorEastAsia"/>
          <w:bCs/>
          <w:sz w:val="24"/>
          <w:szCs w:val="24"/>
        </w:rPr>
        <w:t>recognize</w:t>
      </w:r>
      <w:r w:rsidR="00892001">
        <w:rPr>
          <w:rFonts w:ascii="Times New Roman" w:eastAsiaTheme="majorEastAsia"/>
          <w:bCs/>
          <w:sz w:val="24"/>
          <w:szCs w:val="24"/>
        </w:rPr>
        <w:t xml:space="preserve"> the impa</w:t>
      </w:r>
      <w:r w:rsidRPr="00A379BB">
        <w:rPr>
          <w:rFonts w:ascii="Times New Roman" w:eastAsiaTheme="majorEastAsia"/>
          <w:bCs/>
          <w:sz w:val="24"/>
          <w:szCs w:val="24"/>
        </w:rPr>
        <w:t xml:space="preserve">ct of </w:t>
      </w:r>
      <w:r w:rsidR="00892001" w:rsidRPr="00A379BB">
        <w:rPr>
          <w:rFonts w:ascii="Times New Roman" w:eastAsiaTheme="majorEastAsia"/>
          <w:bCs/>
          <w:sz w:val="24"/>
          <w:szCs w:val="24"/>
        </w:rPr>
        <w:t>effective</w:t>
      </w:r>
      <w:r w:rsidRPr="00A379BB">
        <w:rPr>
          <w:rFonts w:ascii="Times New Roman" w:eastAsiaTheme="majorEastAsia"/>
          <w:bCs/>
          <w:sz w:val="24"/>
          <w:szCs w:val="24"/>
        </w:rPr>
        <w:t xml:space="preserve"> i</w:t>
      </w:r>
      <w:r w:rsidR="00892001">
        <w:rPr>
          <w:rFonts w:ascii="Times New Roman" w:eastAsiaTheme="majorEastAsia"/>
          <w:bCs/>
          <w:sz w:val="24"/>
          <w:szCs w:val="24"/>
        </w:rPr>
        <w:t>nventory management practices related to</w:t>
      </w:r>
      <w:r w:rsidRPr="00A379BB">
        <w:rPr>
          <w:rFonts w:ascii="Times New Roman" w:eastAsiaTheme="majorEastAsia"/>
          <w:bCs/>
          <w:sz w:val="24"/>
          <w:szCs w:val="24"/>
        </w:rPr>
        <w:t xml:space="preserve"> sal</w:t>
      </w:r>
      <w:r w:rsidR="00892001">
        <w:rPr>
          <w:rFonts w:ascii="Times New Roman" w:eastAsiaTheme="majorEastAsia"/>
          <w:bCs/>
          <w:sz w:val="24"/>
          <w:szCs w:val="24"/>
        </w:rPr>
        <w:t>es turnover in the stores department being studied</w:t>
      </w:r>
      <w:r w:rsidRPr="00A379BB">
        <w:rPr>
          <w:rFonts w:ascii="Times New Roman" w:eastAsiaTheme="majorEastAsia"/>
          <w:bCs/>
          <w:sz w:val="24"/>
          <w:szCs w:val="24"/>
        </w:rPr>
        <w:t xml:space="preserve">. </w:t>
      </w:r>
    </w:p>
    <w:p w14:paraId="1932A577" w14:textId="53159B63" w:rsidR="008A037F" w:rsidRPr="00A379BB" w:rsidRDefault="008E7BDF" w:rsidP="00A379BB">
      <w:pPr>
        <w:spacing w:line="360" w:lineRule="auto"/>
        <w:rPr>
          <w:rFonts w:ascii="Times New Roman" w:eastAsiaTheme="majorEastAsia"/>
          <w:bCs/>
          <w:sz w:val="24"/>
          <w:szCs w:val="24"/>
        </w:rPr>
      </w:pPr>
      <w:r>
        <w:rPr>
          <w:rFonts w:ascii="Times New Roman" w:eastAsiaTheme="majorEastAsia"/>
          <w:bCs/>
          <w:sz w:val="24"/>
          <w:szCs w:val="24"/>
        </w:rPr>
        <w:t xml:space="preserve">The population under </w:t>
      </w:r>
      <w:r w:rsidR="008A037F" w:rsidRPr="00A379BB">
        <w:rPr>
          <w:rFonts w:ascii="Times New Roman" w:eastAsiaTheme="majorEastAsia"/>
          <w:bCs/>
          <w:sz w:val="24"/>
          <w:szCs w:val="24"/>
        </w:rPr>
        <w:t>study comprised of accountants, management and stock controllers. He used the questionnaire to obtain data for the study. The researcher concluded that there is a</w:t>
      </w:r>
      <w:r w:rsidR="003F5854" w:rsidRPr="00A379BB">
        <w:rPr>
          <w:rFonts w:ascii="Times New Roman" w:eastAsiaTheme="majorEastAsia"/>
          <w:bCs/>
          <w:sz w:val="24"/>
          <w:szCs w:val="24"/>
        </w:rPr>
        <w:t xml:space="preserve"> </w:t>
      </w:r>
      <w:r w:rsidR="008A037F" w:rsidRPr="00A379BB">
        <w:rPr>
          <w:rFonts w:ascii="Times New Roman" w:eastAsiaTheme="majorEastAsia"/>
          <w:bCs/>
          <w:sz w:val="24"/>
          <w:szCs w:val="24"/>
        </w:rPr>
        <w:t>positive relationship between inventory management and organizational performance. He discovered that efficient inventory management can positively affect organizational profitability, sales turnover as well as growth.</w:t>
      </w:r>
    </w:p>
    <w:p w14:paraId="4A62071C" w14:textId="77777777" w:rsidR="0015393D" w:rsidRPr="00A379BB" w:rsidRDefault="0015393D" w:rsidP="00A379BB">
      <w:pPr>
        <w:spacing w:line="360" w:lineRule="auto"/>
        <w:rPr>
          <w:rFonts w:ascii="Times New Roman" w:eastAsiaTheme="majorEastAsia"/>
          <w:bCs/>
          <w:sz w:val="24"/>
          <w:szCs w:val="24"/>
        </w:rPr>
      </w:pPr>
    </w:p>
    <w:p w14:paraId="4702974E" w14:textId="56BC320F" w:rsidR="008A037F" w:rsidRPr="00A379BB" w:rsidRDefault="00155DF7" w:rsidP="002833ED">
      <w:pPr>
        <w:pStyle w:val="Heading3"/>
      </w:pPr>
      <w:bookmarkStart w:id="51" w:name="_Toc123307009"/>
      <w:r w:rsidRPr="00A379BB">
        <w:t>2.</w:t>
      </w:r>
      <w:r w:rsidR="00B47B1C">
        <w:t>2</w:t>
      </w:r>
      <w:r w:rsidRPr="00A379BB">
        <w:t xml:space="preserve">.2 </w:t>
      </w:r>
      <w:r w:rsidR="008A037F" w:rsidRPr="00A379BB">
        <w:t>Impact of Inventory Management and Productivity of Private Organizations in Uganda. An example of the Mbarara Coca-Cola plant in Mbarara municipality</w:t>
      </w:r>
      <w:r w:rsidR="00C50D55" w:rsidRPr="00A379BB">
        <w:t>.</w:t>
      </w:r>
      <w:r w:rsidR="0096211D" w:rsidRPr="00A379BB">
        <w:t xml:space="preserve"> Mugarura K</w:t>
      </w:r>
      <w:r w:rsidR="00FF2DCD" w:rsidRPr="00A379BB">
        <w:t>,</w:t>
      </w:r>
      <w:r w:rsidR="0096211D" w:rsidRPr="00A379BB">
        <w:t xml:space="preserve"> 2013.</w:t>
      </w:r>
      <w:bookmarkEnd w:id="51"/>
    </w:p>
    <w:p w14:paraId="49735357" w14:textId="77777777" w:rsidR="008A037F" w:rsidRPr="00A379BB" w:rsidRDefault="008A037F" w:rsidP="00A379BB">
      <w:pPr>
        <w:spacing w:line="360" w:lineRule="auto"/>
        <w:rPr>
          <w:rFonts w:ascii="Times New Roman"/>
          <w:sz w:val="24"/>
          <w:szCs w:val="24"/>
        </w:rPr>
      </w:pPr>
      <w:r w:rsidRPr="00A379BB">
        <w:rPr>
          <w:rFonts w:ascii="Times New Roman"/>
          <w:sz w:val="24"/>
          <w:szCs w:val="24"/>
        </w:rPr>
        <w:t>The overall goal of this study was to look into the impact of inventory management on private organization productivity in Uganda. The study focused on three objectives: to determine the inventory management methods used by the Coca-Cola Mbarara branch, to examine the relationship between inventory management and the performance of the Coca-Cola Company branch in Mbarara, and to determine the problems that the Coca-Cola branch in Mbarara stocks faces. A questionnaire and interview guide were used to gather data, and data was obtained using a targeted sampling method. Both qualitative and quantitative methodologies were used to analyze the data, as the sample size only constituted of 50 respondents.</w:t>
      </w:r>
    </w:p>
    <w:p w14:paraId="68511FCC" w14:textId="2E8F11E7" w:rsidR="008A037F" w:rsidRPr="00A379BB" w:rsidRDefault="00C77788" w:rsidP="00A379BB">
      <w:pPr>
        <w:spacing w:line="360" w:lineRule="auto"/>
        <w:rPr>
          <w:rFonts w:ascii="Times New Roman"/>
          <w:sz w:val="24"/>
          <w:szCs w:val="24"/>
        </w:rPr>
      </w:pPr>
      <w:r w:rsidRPr="00A379BB">
        <w:rPr>
          <w:rFonts w:ascii="Times New Roman"/>
          <w:sz w:val="24"/>
          <w:szCs w:val="24"/>
        </w:rPr>
        <w:t>The findings from the research were that p</w:t>
      </w:r>
      <w:r w:rsidR="008A037F" w:rsidRPr="00A379BB">
        <w:rPr>
          <w:rFonts w:ascii="Times New Roman"/>
          <w:sz w:val="24"/>
          <w:szCs w:val="24"/>
        </w:rPr>
        <w:t>roper material handling techniques performs an essential part in the efficiency of private companies like the Coca-Cola Company in Mbarara, and there is a favorable association between inventory management methods and the performance of private companies in Uganda.</w:t>
      </w:r>
    </w:p>
    <w:p w14:paraId="5B9DCD38" w14:textId="77777777" w:rsidR="008A037F" w:rsidRPr="00A379BB" w:rsidRDefault="008A037F" w:rsidP="00A379BB">
      <w:pPr>
        <w:spacing w:line="360" w:lineRule="auto"/>
        <w:rPr>
          <w:rFonts w:ascii="Times New Roman" w:eastAsiaTheme="majorEastAsia"/>
          <w:bCs/>
          <w:sz w:val="24"/>
          <w:szCs w:val="24"/>
        </w:rPr>
      </w:pPr>
    </w:p>
    <w:p w14:paraId="4FD6C99D" w14:textId="0A163018" w:rsidR="008A037F" w:rsidRPr="00A379BB" w:rsidRDefault="00155DF7" w:rsidP="002833ED">
      <w:pPr>
        <w:pStyle w:val="Heading3"/>
      </w:pPr>
      <w:bookmarkStart w:id="52" w:name="_Toc123307010"/>
      <w:r w:rsidRPr="00A379BB">
        <w:t>2.</w:t>
      </w:r>
      <w:r w:rsidR="00B47B1C">
        <w:t>2</w:t>
      </w:r>
      <w:r w:rsidRPr="00A379BB">
        <w:t xml:space="preserve">.3 </w:t>
      </w:r>
      <w:r w:rsidR="008A037F" w:rsidRPr="00A379BB">
        <w:t>Trend in Working Capital Management and its Impact on Firms using 58 small manufacturing firms in Mauritius from 1998 to 2003</w:t>
      </w:r>
      <w:r w:rsidR="00C22794" w:rsidRPr="00A379BB">
        <w:t>.</w:t>
      </w:r>
      <w:r w:rsidR="008A037F" w:rsidRPr="00A379BB">
        <w:t xml:space="preserve"> </w:t>
      </w:r>
      <w:r w:rsidR="00525D38" w:rsidRPr="00A379BB">
        <w:t>Padachi</w:t>
      </w:r>
      <w:r w:rsidR="0054282F" w:rsidRPr="00A379BB">
        <w:t>,</w:t>
      </w:r>
      <w:r w:rsidR="00525D38" w:rsidRPr="00A379BB">
        <w:t xml:space="preserve"> 2006.</w:t>
      </w:r>
      <w:bookmarkEnd w:id="52"/>
    </w:p>
    <w:p w14:paraId="7E0177EE" w14:textId="29575A96" w:rsidR="008A037F" w:rsidRPr="00A379BB" w:rsidRDefault="00CC1516" w:rsidP="00A379BB">
      <w:pPr>
        <w:spacing w:line="360" w:lineRule="auto"/>
        <w:rPr>
          <w:rFonts w:ascii="Times New Roman" w:eastAsiaTheme="majorEastAsia"/>
          <w:bCs/>
          <w:sz w:val="24"/>
          <w:szCs w:val="24"/>
        </w:rPr>
      </w:pPr>
      <w:r w:rsidRPr="00A379BB">
        <w:rPr>
          <w:rFonts w:ascii="Times New Roman" w:eastAsiaTheme="majorEastAsia"/>
          <w:bCs/>
          <w:sz w:val="24"/>
          <w:szCs w:val="24"/>
        </w:rPr>
        <w:t>The</w:t>
      </w:r>
      <w:r w:rsidR="00F91CE6">
        <w:rPr>
          <w:rFonts w:ascii="Times New Roman" w:eastAsiaTheme="majorEastAsia"/>
          <w:bCs/>
          <w:sz w:val="24"/>
          <w:szCs w:val="24"/>
        </w:rPr>
        <w:t xml:space="preserve"> outcome from this research proved that high investment on inventories may lead to</w:t>
      </w:r>
      <w:r w:rsidR="00E3343C">
        <w:rPr>
          <w:rFonts w:ascii="Times New Roman" w:eastAsiaTheme="majorEastAsia"/>
          <w:bCs/>
          <w:sz w:val="24"/>
          <w:szCs w:val="24"/>
        </w:rPr>
        <w:t xml:space="preserve"> lower profitability. Major variables applied in this</w:t>
      </w:r>
      <w:r w:rsidR="008A037F" w:rsidRPr="00A379BB">
        <w:rPr>
          <w:rFonts w:ascii="Times New Roman" w:eastAsiaTheme="majorEastAsia"/>
          <w:bCs/>
          <w:sz w:val="24"/>
          <w:szCs w:val="24"/>
        </w:rPr>
        <w:t xml:space="preserve"> </w:t>
      </w:r>
      <w:r w:rsidR="00900DD3" w:rsidRPr="00A379BB">
        <w:rPr>
          <w:rFonts w:ascii="Times New Roman" w:eastAsiaTheme="majorEastAsia"/>
          <w:bCs/>
          <w:sz w:val="24"/>
          <w:szCs w:val="24"/>
        </w:rPr>
        <w:t>study</w:t>
      </w:r>
      <w:r w:rsidR="008A037F" w:rsidRPr="00A379BB">
        <w:rPr>
          <w:rFonts w:ascii="Times New Roman" w:eastAsiaTheme="majorEastAsia"/>
          <w:bCs/>
          <w:sz w:val="24"/>
          <w:szCs w:val="24"/>
        </w:rPr>
        <w:t xml:space="preserve"> were inventory</w:t>
      </w:r>
      <w:r w:rsidR="00900DD3">
        <w:rPr>
          <w:rFonts w:ascii="Times New Roman" w:eastAsiaTheme="majorEastAsia"/>
          <w:bCs/>
          <w:sz w:val="24"/>
          <w:szCs w:val="24"/>
        </w:rPr>
        <w:t xml:space="preserve"> days, days of accounts receivable</w:t>
      </w:r>
      <w:r w:rsidR="008A037F" w:rsidRPr="00A379BB">
        <w:rPr>
          <w:rFonts w:ascii="Times New Roman" w:eastAsiaTheme="majorEastAsia"/>
          <w:bCs/>
          <w:sz w:val="24"/>
          <w:szCs w:val="24"/>
        </w:rPr>
        <w:t xml:space="preserve">, accounts payable days and cash conversion cycle. Another study by Elsayed and Wahba (2016) which is on ‘reexamining the relationship between inventory management and firm performance: An organizational life cycle perspective’. The study was drawn from the lists of the </w:t>
      </w:r>
      <w:r w:rsidR="008A037F" w:rsidRPr="00A379BB">
        <w:rPr>
          <w:rFonts w:ascii="Times New Roman" w:eastAsiaTheme="majorEastAsia"/>
          <w:bCs/>
          <w:sz w:val="24"/>
          <w:szCs w:val="24"/>
        </w:rPr>
        <w:lastRenderedPageBreak/>
        <w:t>most active organizations operating on the Egyptian Stock Exchange published by the Egyptian stock market authority.</w:t>
      </w:r>
      <w:r w:rsidR="00B36BB1" w:rsidRPr="00A379BB">
        <w:rPr>
          <w:rFonts w:ascii="Times New Roman" w:eastAsiaTheme="majorEastAsia"/>
          <w:bCs/>
          <w:sz w:val="24"/>
          <w:szCs w:val="24"/>
        </w:rPr>
        <w:t xml:space="preserve"> The researcher used an interview guide and a </w:t>
      </w:r>
      <w:r w:rsidR="00B36BB1" w:rsidRPr="00A379BB">
        <w:rPr>
          <w:rFonts w:ascii="Times New Roman"/>
          <w:sz w:val="24"/>
          <w:szCs w:val="24"/>
        </w:rPr>
        <w:t>questionnaire</w:t>
      </w:r>
      <w:r w:rsidR="00B36BB1" w:rsidRPr="00A379BB">
        <w:rPr>
          <w:rFonts w:ascii="Times New Roman" w:eastAsiaTheme="majorEastAsia"/>
          <w:bCs/>
          <w:sz w:val="24"/>
          <w:szCs w:val="24"/>
        </w:rPr>
        <w:t xml:space="preserve"> to gather data.</w:t>
      </w:r>
      <w:r w:rsidR="008A037F" w:rsidRPr="00A379BB">
        <w:rPr>
          <w:rFonts w:ascii="Times New Roman" w:eastAsiaTheme="majorEastAsia"/>
          <w:bCs/>
          <w:sz w:val="24"/>
          <w:szCs w:val="24"/>
        </w:rPr>
        <w:t xml:space="preserve"> The sample involved firms which constitute about 45 percent of the total market capitalization. There was a list that was published from 2005 to 2010 and they were examined exclusive of firms from financial industries. The essential data existed for 84 firms from eighteen industrial sectors the entire number of 504 observations. The findings of the study prove that while inventory to sales ratio affects organizational performance negatively in the initial growth stage and the maturity stage, it exerts a positively on organizations’ performance in either the rapid growth stage or the revival stage.</w:t>
      </w:r>
    </w:p>
    <w:p w14:paraId="1962D4E2" w14:textId="77777777" w:rsidR="008A037F" w:rsidRPr="00A379BB" w:rsidRDefault="008A037F" w:rsidP="00A379BB">
      <w:pPr>
        <w:spacing w:line="360" w:lineRule="auto"/>
        <w:rPr>
          <w:rFonts w:ascii="Times New Roman" w:eastAsiaTheme="majorEastAsia"/>
          <w:bCs/>
          <w:sz w:val="24"/>
          <w:szCs w:val="24"/>
        </w:rPr>
      </w:pPr>
    </w:p>
    <w:p w14:paraId="7F8D9978" w14:textId="7B625675" w:rsidR="008A037F" w:rsidRPr="00A379BB" w:rsidRDefault="00042C0B" w:rsidP="002833ED">
      <w:pPr>
        <w:pStyle w:val="Heading3"/>
      </w:pPr>
      <w:bookmarkStart w:id="53" w:name="_Toc123307011"/>
      <w:r w:rsidRPr="00A379BB">
        <w:t>2.</w:t>
      </w:r>
      <w:r w:rsidR="00B47B1C">
        <w:t>2</w:t>
      </w:r>
      <w:r w:rsidRPr="00A379BB">
        <w:t xml:space="preserve">.4 </w:t>
      </w:r>
      <w:r w:rsidR="008A037F" w:rsidRPr="00A379BB">
        <w:t>Impact of proper inventory management on organizational performance in Emenite, Hardis &amp; Dromedas and the Nigeria Bottling Company all in Enugu, Enugu State</w:t>
      </w:r>
      <w:r w:rsidR="00245FEC" w:rsidRPr="00A379BB">
        <w:t>.</w:t>
      </w:r>
      <w:r w:rsidR="00D77B16" w:rsidRPr="00A379BB">
        <w:t xml:space="preserve"> Anichebe, 2013.</w:t>
      </w:r>
      <w:bookmarkEnd w:id="53"/>
      <w:r w:rsidR="008A037F" w:rsidRPr="00A379BB">
        <w:t xml:space="preserve"> </w:t>
      </w:r>
    </w:p>
    <w:p w14:paraId="764599B6" w14:textId="75803050" w:rsidR="008A037F" w:rsidRPr="00A379BB" w:rsidRDefault="008A037F" w:rsidP="00A379BB">
      <w:pPr>
        <w:spacing w:line="360" w:lineRule="auto"/>
        <w:rPr>
          <w:rFonts w:ascii="Times New Roman" w:eastAsiaTheme="majorEastAsia"/>
          <w:bCs/>
          <w:sz w:val="24"/>
          <w:szCs w:val="24"/>
        </w:rPr>
      </w:pPr>
      <w:r w:rsidRPr="00A379BB">
        <w:rPr>
          <w:rFonts w:ascii="Times New Roman" w:eastAsiaTheme="majorEastAsia"/>
          <w:bCs/>
          <w:sz w:val="24"/>
          <w:szCs w:val="24"/>
        </w:rPr>
        <w:t xml:space="preserve">This was a descriptive study method, </w:t>
      </w:r>
      <w:r w:rsidR="00FB7ED2">
        <w:rPr>
          <w:rFonts w:ascii="Times New Roman" w:eastAsiaTheme="majorEastAsia"/>
          <w:bCs/>
          <w:sz w:val="24"/>
          <w:szCs w:val="24"/>
        </w:rPr>
        <w:t>and it was designed as a</w:t>
      </w:r>
      <w:r w:rsidRPr="00A379BB">
        <w:rPr>
          <w:rFonts w:ascii="Times New Roman" w:eastAsiaTheme="majorEastAsia"/>
          <w:bCs/>
          <w:sz w:val="24"/>
          <w:szCs w:val="24"/>
        </w:rPr>
        <w:t xml:space="preserve"> survey and case study. The population of the study w</w:t>
      </w:r>
      <w:r w:rsidR="00AB2724">
        <w:rPr>
          <w:rFonts w:ascii="Times New Roman" w:eastAsiaTheme="majorEastAsia"/>
          <w:bCs/>
          <w:sz w:val="24"/>
          <w:szCs w:val="24"/>
        </w:rPr>
        <w:t>as 658</w:t>
      </w:r>
      <w:r w:rsidR="00FA7389">
        <w:rPr>
          <w:rFonts w:ascii="Times New Roman" w:eastAsiaTheme="majorEastAsia"/>
          <w:bCs/>
          <w:sz w:val="24"/>
          <w:szCs w:val="24"/>
        </w:rPr>
        <w:t xml:space="preserve">. The </w:t>
      </w:r>
      <w:r w:rsidRPr="00A379BB">
        <w:rPr>
          <w:rFonts w:ascii="Times New Roman" w:eastAsiaTheme="majorEastAsia"/>
          <w:bCs/>
          <w:sz w:val="24"/>
          <w:szCs w:val="24"/>
        </w:rPr>
        <w:t xml:space="preserve">sample size </w:t>
      </w:r>
      <w:r w:rsidR="00FA7389">
        <w:rPr>
          <w:rFonts w:ascii="Times New Roman" w:eastAsiaTheme="majorEastAsia"/>
          <w:bCs/>
          <w:sz w:val="24"/>
          <w:szCs w:val="24"/>
        </w:rPr>
        <w:t>did not exceed 248 people. It was</w:t>
      </w:r>
      <w:r w:rsidRPr="00A379BB">
        <w:rPr>
          <w:rFonts w:ascii="Times New Roman" w:eastAsiaTheme="majorEastAsia"/>
          <w:bCs/>
          <w:sz w:val="24"/>
          <w:szCs w:val="24"/>
        </w:rPr>
        <w:t xml:space="preserve"> derived using the Taro Yamene formula.</w:t>
      </w:r>
      <w:r w:rsidR="004240F9">
        <w:rPr>
          <w:rFonts w:ascii="Times New Roman" w:eastAsiaTheme="majorEastAsia"/>
          <w:bCs/>
          <w:sz w:val="24"/>
          <w:szCs w:val="24"/>
        </w:rPr>
        <w:t xml:space="preserve"> Q</w:t>
      </w:r>
      <w:r w:rsidR="008B5EB4" w:rsidRPr="00A379BB">
        <w:rPr>
          <w:rFonts w:ascii="Times New Roman" w:eastAsiaTheme="majorEastAsia"/>
          <w:bCs/>
          <w:sz w:val="24"/>
          <w:szCs w:val="24"/>
        </w:rPr>
        <w:t>uestionnaire</w:t>
      </w:r>
      <w:r w:rsidR="004240F9">
        <w:rPr>
          <w:rFonts w:ascii="Times New Roman" w:eastAsiaTheme="majorEastAsia"/>
          <w:bCs/>
          <w:sz w:val="24"/>
          <w:szCs w:val="24"/>
        </w:rPr>
        <w:t>s with</w:t>
      </w:r>
      <w:r w:rsidR="008B5EB4" w:rsidRPr="00A379BB">
        <w:rPr>
          <w:rFonts w:ascii="Times New Roman" w:eastAsiaTheme="majorEastAsia"/>
          <w:bCs/>
          <w:sz w:val="24"/>
          <w:szCs w:val="24"/>
        </w:rPr>
        <w:t xml:space="preserve"> open ended and closed ende</w:t>
      </w:r>
      <w:r w:rsidR="006A7611">
        <w:rPr>
          <w:rFonts w:ascii="Times New Roman" w:eastAsiaTheme="majorEastAsia"/>
          <w:bCs/>
          <w:sz w:val="24"/>
          <w:szCs w:val="24"/>
        </w:rPr>
        <w:t>d questions ware</w:t>
      </w:r>
      <w:r w:rsidR="0095406E">
        <w:rPr>
          <w:rFonts w:ascii="Times New Roman" w:eastAsiaTheme="majorEastAsia"/>
          <w:bCs/>
          <w:sz w:val="24"/>
          <w:szCs w:val="24"/>
        </w:rPr>
        <w:t xml:space="preserve"> used for data collection</w:t>
      </w:r>
      <w:r w:rsidR="008B5EB4" w:rsidRPr="00A379BB">
        <w:rPr>
          <w:rFonts w:ascii="Times New Roman" w:eastAsiaTheme="majorEastAsia"/>
          <w:bCs/>
          <w:sz w:val="24"/>
          <w:szCs w:val="24"/>
        </w:rPr>
        <w:t xml:space="preserve">. </w:t>
      </w:r>
      <w:r w:rsidRPr="00A379BB">
        <w:rPr>
          <w:rFonts w:ascii="Times New Roman" w:eastAsiaTheme="majorEastAsia"/>
          <w:bCs/>
          <w:sz w:val="24"/>
          <w:szCs w:val="24"/>
        </w:rPr>
        <w:t xml:space="preserve"> The outcomes prove that: there is significant relationship between efficient inventory management and organizational effectiveness, inventory management had a significant effect on organizational productivity, </w:t>
      </w:r>
      <w:r w:rsidR="00CD4B2D" w:rsidRPr="00A379BB">
        <w:rPr>
          <w:rFonts w:ascii="Times New Roman" w:eastAsiaTheme="majorEastAsia"/>
          <w:bCs/>
          <w:sz w:val="24"/>
          <w:szCs w:val="24"/>
        </w:rPr>
        <w:t>and there</w:t>
      </w:r>
      <w:r w:rsidRPr="00A379BB">
        <w:rPr>
          <w:rFonts w:ascii="Times New Roman" w:eastAsiaTheme="majorEastAsia"/>
          <w:bCs/>
          <w:sz w:val="24"/>
          <w:szCs w:val="24"/>
        </w:rPr>
        <w:t xml:space="preserve"> was a high positive correlation between efficient inventory management and organizational profitability. The </w:t>
      </w:r>
      <w:r w:rsidR="00FA6BF2" w:rsidRPr="00A379BB">
        <w:rPr>
          <w:rFonts w:ascii="Times New Roman" w:eastAsiaTheme="majorEastAsia"/>
          <w:bCs/>
          <w:sz w:val="24"/>
          <w:szCs w:val="24"/>
        </w:rPr>
        <w:t>researcher concluded</w:t>
      </w:r>
      <w:r w:rsidRPr="00A379BB">
        <w:rPr>
          <w:rFonts w:ascii="Times New Roman" w:eastAsiaTheme="majorEastAsia"/>
          <w:bCs/>
          <w:sz w:val="24"/>
          <w:szCs w:val="24"/>
        </w:rPr>
        <w:t xml:space="preserve"> that inventory management is very vital to the success and growth of organizations.    </w:t>
      </w:r>
    </w:p>
    <w:p w14:paraId="6726C48A" w14:textId="77777777" w:rsidR="008A037F" w:rsidRPr="00A379BB" w:rsidRDefault="008A037F" w:rsidP="00A379BB">
      <w:pPr>
        <w:spacing w:line="360" w:lineRule="auto"/>
        <w:rPr>
          <w:rFonts w:ascii="Times New Roman" w:eastAsiaTheme="majorEastAsia"/>
          <w:bCs/>
          <w:sz w:val="24"/>
          <w:szCs w:val="24"/>
        </w:rPr>
      </w:pPr>
    </w:p>
    <w:p w14:paraId="554ED1DA" w14:textId="20CF8354" w:rsidR="008A037F" w:rsidRPr="00A379BB" w:rsidRDefault="00042C0B" w:rsidP="002833ED">
      <w:pPr>
        <w:pStyle w:val="Heading3"/>
      </w:pPr>
      <w:bookmarkStart w:id="54" w:name="_Toc123307012"/>
      <w:r w:rsidRPr="00A379BB">
        <w:t>2.</w:t>
      </w:r>
      <w:r w:rsidR="00B47B1C">
        <w:t>2</w:t>
      </w:r>
      <w:r w:rsidRPr="00A379BB">
        <w:t xml:space="preserve">.5 </w:t>
      </w:r>
      <w:r w:rsidR="00D77B16" w:rsidRPr="00A379BB">
        <w:t>A</w:t>
      </w:r>
      <w:r w:rsidR="008A037F" w:rsidRPr="00A379BB">
        <w:t xml:space="preserve">ssess the role of strategic inventory management on performance of manufacturing firms in Kenya. </w:t>
      </w:r>
      <w:r w:rsidR="00D77B16" w:rsidRPr="00A379BB">
        <w:t>Kairu, 2015.</w:t>
      </w:r>
      <w:bookmarkEnd w:id="54"/>
    </w:p>
    <w:p w14:paraId="4BD56B5E" w14:textId="0E9F6CE5" w:rsidR="008A037F" w:rsidRPr="00A379BB" w:rsidRDefault="008A037F" w:rsidP="00A379BB">
      <w:pPr>
        <w:spacing w:line="360" w:lineRule="auto"/>
        <w:rPr>
          <w:rFonts w:ascii="Times New Roman" w:eastAsiaTheme="majorEastAsia"/>
          <w:bCs/>
          <w:sz w:val="24"/>
          <w:szCs w:val="24"/>
        </w:rPr>
      </w:pPr>
      <w:r w:rsidRPr="00A379BB">
        <w:rPr>
          <w:rFonts w:ascii="Times New Roman" w:eastAsiaTheme="majorEastAsia"/>
          <w:bCs/>
          <w:sz w:val="24"/>
          <w:szCs w:val="24"/>
        </w:rPr>
        <w:t xml:space="preserve">The study focused on a population sample of 51 respondents and stratified sampling technique was used. Structured questionnaire with both open ended and closed ended questions was used to collect primary data. 48 copies of the questionnaire were filled and returned for analysis. Data collected were analyzed using both qualitative and quantitative data analysis approaches with the aid of Statistical Package for Social Science (SPSS) version 20. Analysis of variance (ANOVA), correlation and regression analysis were also applied. The outcome revealed that manufacturing firms face myriad of challenges including inefficient inventory control, poor strategies in order </w:t>
      </w:r>
      <w:r w:rsidRPr="00A379BB">
        <w:rPr>
          <w:rFonts w:ascii="Times New Roman" w:eastAsiaTheme="majorEastAsia"/>
          <w:bCs/>
          <w:sz w:val="24"/>
          <w:szCs w:val="24"/>
        </w:rPr>
        <w:lastRenderedPageBreak/>
        <w:t>fulfillment, reduced consumer effective demand due to poor forecasting and lack of proper ICT application systems leading to poor performance. This invariably leads to reduced sales turnover.</w:t>
      </w:r>
      <w:r w:rsidR="00A21BD4" w:rsidRPr="00A379BB">
        <w:rPr>
          <w:rFonts w:ascii="Times New Roman" w:eastAsiaTheme="majorEastAsia"/>
          <w:bCs/>
          <w:sz w:val="24"/>
          <w:szCs w:val="24"/>
        </w:rPr>
        <w:t xml:space="preserve"> From the finding the researcher concluded that there is a positive relationship between strategic inventory management and organizational performance.</w:t>
      </w:r>
    </w:p>
    <w:p w14:paraId="5584C073" w14:textId="77777777" w:rsidR="008A037F" w:rsidRPr="00A379BB" w:rsidRDefault="008A037F" w:rsidP="00A379BB">
      <w:pPr>
        <w:spacing w:line="360" w:lineRule="auto"/>
        <w:rPr>
          <w:rFonts w:ascii="Times New Roman" w:eastAsiaTheme="majorEastAsia"/>
          <w:bCs/>
          <w:sz w:val="24"/>
          <w:szCs w:val="24"/>
        </w:rPr>
      </w:pPr>
    </w:p>
    <w:p w14:paraId="60D7EAAB" w14:textId="6A8C4309" w:rsidR="008A037F" w:rsidRPr="00A379BB" w:rsidRDefault="00042C0B" w:rsidP="002833ED">
      <w:pPr>
        <w:pStyle w:val="Heading3"/>
      </w:pPr>
      <w:bookmarkStart w:id="55" w:name="_Toc123307013"/>
      <w:r w:rsidRPr="00A379BB">
        <w:t>2.</w:t>
      </w:r>
      <w:r w:rsidR="00B47B1C">
        <w:t>2</w:t>
      </w:r>
      <w:r w:rsidRPr="00A379BB">
        <w:t xml:space="preserve">.6 </w:t>
      </w:r>
      <w:r w:rsidR="008A037F" w:rsidRPr="00A379BB">
        <w:t xml:space="preserve">The role of inventory management on customer satisfaction among the manufacturing firms in Kenya. </w:t>
      </w:r>
      <w:r w:rsidR="00E33149" w:rsidRPr="00A379BB">
        <w:t>Thogori &amp; Gathenya, 2014.</w:t>
      </w:r>
      <w:bookmarkEnd w:id="55"/>
    </w:p>
    <w:p w14:paraId="56529BBB" w14:textId="3813C5F9" w:rsidR="008A037F" w:rsidRPr="00A379BB" w:rsidRDefault="00785217" w:rsidP="00A379BB">
      <w:pPr>
        <w:spacing w:line="360" w:lineRule="auto"/>
        <w:rPr>
          <w:rFonts w:ascii="Times New Roman" w:eastAsiaTheme="majorEastAsia"/>
          <w:bCs/>
          <w:sz w:val="24"/>
          <w:szCs w:val="24"/>
        </w:rPr>
      </w:pPr>
      <w:r>
        <w:rPr>
          <w:rFonts w:ascii="Times New Roman" w:eastAsiaTheme="majorEastAsia"/>
          <w:bCs/>
          <w:sz w:val="24"/>
          <w:szCs w:val="24"/>
        </w:rPr>
        <w:t>This study was undertaken</w:t>
      </w:r>
      <w:r w:rsidR="008A037F" w:rsidRPr="00A379BB">
        <w:rPr>
          <w:rFonts w:ascii="Times New Roman" w:eastAsiaTheme="majorEastAsia"/>
          <w:bCs/>
          <w:sz w:val="24"/>
          <w:szCs w:val="24"/>
        </w:rPr>
        <w:t xml:space="preserve"> at Delmonte Kenya</w:t>
      </w:r>
      <w:r w:rsidR="00536406">
        <w:rPr>
          <w:rFonts w:ascii="Times New Roman" w:eastAsiaTheme="majorEastAsia"/>
          <w:bCs/>
          <w:sz w:val="24"/>
          <w:szCs w:val="24"/>
        </w:rPr>
        <w:t>,</w:t>
      </w:r>
      <w:r w:rsidR="008A037F" w:rsidRPr="00A379BB">
        <w:rPr>
          <w:rFonts w:ascii="Times New Roman" w:eastAsiaTheme="majorEastAsia"/>
          <w:bCs/>
          <w:sz w:val="24"/>
          <w:szCs w:val="24"/>
        </w:rPr>
        <w:t xml:space="preserve"> th</w:t>
      </w:r>
      <w:r w:rsidR="00536406">
        <w:rPr>
          <w:rFonts w:ascii="Times New Roman" w:eastAsiaTheme="majorEastAsia"/>
          <w:bCs/>
          <w:sz w:val="24"/>
          <w:szCs w:val="24"/>
        </w:rPr>
        <w:t>e company has a strong</w:t>
      </w:r>
      <w:r w:rsidR="008A037F" w:rsidRPr="00A379BB">
        <w:rPr>
          <w:rFonts w:ascii="Times New Roman" w:eastAsiaTheme="majorEastAsia"/>
          <w:bCs/>
          <w:sz w:val="24"/>
          <w:szCs w:val="24"/>
        </w:rPr>
        <w:t xml:space="preserve"> supply chain inventory information distribution </w:t>
      </w:r>
      <w:r w:rsidR="00536406" w:rsidRPr="00A379BB">
        <w:rPr>
          <w:rFonts w:ascii="Times New Roman" w:eastAsiaTheme="majorEastAsia"/>
          <w:bCs/>
          <w:sz w:val="24"/>
          <w:szCs w:val="24"/>
        </w:rPr>
        <w:t>structure</w:t>
      </w:r>
      <w:r w:rsidR="00536406">
        <w:rPr>
          <w:rFonts w:ascii="Times New Roman" w:eastAsiaTheme="majorEastAsia"/>
          <w:bCs/>
          <w:sz w:val="24"/>
          <w:szCs w:val="24"/>
        </w:rPr>
        <w:t xml:space="preserve"> which</w:t>
      </w:r>
      <w:r w:rsidR="008A037F" w:rsidRPr="00A379BB">
        <w:rPr>
          <w:rFonts w:ascii="Times New Roman" w:eastAsiaTheme="majorEastAsia"/>
          <w:bCs/>
          <w:sz w:val="24"/>
          <w:szCs w:val="24"/>
        </w:rPr>
        <w:t xml:space="preserve"> is connected to the customers in </w:t>
      </w:r>
      <w:r w:rsidR="00C47591" w:rsidRPr="00A379BB">
        <w:rPr>
          <w:rFonts w:ascii="Times New Roman" w:eastAsiaTheme="majorEastAsia"/>
          <w:bCs/>
          <w:sz w:val="24"/>
          <w:szCs w:val="24"/>
        </w:rPr>
        <w:t>actual</w:t>
      </w:r>
      <w:r w:rsidR="00C47591">
        <w:rPr>
          <w:rFonts w:ascii="Times New Roman" w:eastAsiaTheme="majorEastAsia"/>
          <w:bCs/>
          <w:sz w:val="24"/>
          <w:szCs w:val="24"/>
        </w:rPr>
        <w:t xml:space="preserve"> time to strengthen the management of inventory</w:t>
      </w:r>
      <w:r w:rsidR="008A037F" w:rsidRPr="00A379BB">
        <w:rPr>
          <w:rFonts w:ascii="Times New Roman" w:eastAsiaTheme="majorEastAsia"/>
          <w:bCs/>
          <w:sz w:val="24"/>
          <w:szCs w:val="24"/>
        </w:rPr>
        <w:t>. The sample study was done on all the 50 employees at Delmonte Kenya who were members of the supply chain management act</w:t>
      </w:r>
      <w:r w:rsidR="00F35425">
        <w:rPr>
          <w:rFonts w:ascii="Times New Roman" w:eastAsiaTheme="majorEastAsia"/>
          <w:bCs/>
          <w:sz w:val="24"/>
          <w:szCs w:val="24"/>
        </w:rPr>
        <w:t>ivities. The researcher made use of</w:t>
      </w:r>
      <w:r w:rsidR="008A037F" w:rsidRPr="00A379BB">
        <w:rPr>
          <w:rFonts w:ascii="Times New Roman" w:eastAsiaTheme="majorEastAsia"/>
          <w:bCs/>
          <w:sz w:val="24"/>
          <w:szCs w:val="24"/>
        </w:rPr>
        <w:t xml:space="preserve"> questionnaire</w:t>
      </w:r>
      <w:r w:rsidR="00F35425">
        <w:rPr>
          <w:rFonts w:ascii="Times New Roman" w:eastAsiaTheme="majorEastAsia"/>
          <w:bCs/>
          <w:sz w:val="24"/>
          <w:szCs w:val="24"/>
        </w:rPr>
        <w:t>s as well as</w:t>
      </w:r>
      <w:r w:rsidR="008A037F" w:rsidRPr="00A379BB">
        <w:rPr>
          <w:rFonts w:ascii="Times New Roman" w:eastAsiaTheme="majorEastAsia"/>
          <w:bCs/>
          <w:sz w:val="24"/>
          <w:szCs w:val="24"/>
        </w:rPr>
        <w:t xml:space="preserve"> interview guid</w:t>
      </w:r>
      <w:r w:rsidR="004C6077" w:rsidRPr="00A379BB">
        <w:rPr>
          <w:rFonts w:ascii="Times New Roman" w:eastAsiaTheme="majorEastAsia"/>
          <w:bCs/>
          <w:sz w:val="24"/>
          <w:szCs w:val="24"/>
        </w:rPr>
        <w:t>e</w:t>
      </w:r>
      <w:r w:rsidR="00F35425">
        <w:rPr>
          <w:rFonts w:ascii="Times New Roman" w:eastAsiaTheme="majorEastAsia"/>
          <w:bCs/>
          <w:sz w:val="24"/>
          <w:szCs w:val="24"/>
        </w:rPr>
        <w:t xml:space="preserve"> </w:t>
      </w:r>
      <w:r w:rsidR="008A037F" w:rsidRPr="00A379BB">
        <w:rPr>
          <w:rFonts w:ascii="Times New Roman" w:eastAsiaTheme="majorEastAsia"/>
          <w:bCs/>
          <w:sz w:val="24"/>
          <w:szCs w:val="24"/>
        </w:rPr>
        <w:t>to obtain information from the target group. The results indicated that all the respondents totally agreed that the company encountered shortages in inventory. They therefore concluded that manufacturing firms had poor inventory management systems and that had greatly impacted on their ability to acquire the expected organizational performance.</w:t>
      </w:r>
    </w:p>
    <w:p w14:paraId="05CE94EE" w14:textId="6134242F" w:rsidR="003E2A01" w:rsidRPr="00A379BB" w:rsidRDefault="003E2A01" w:rsidP="00A379BB">
      <w:pPr>
        <w:spacing w:line="360" w:lineRule="auto"/>
        <w:rPr>
          <w:rFonts w:ascii="Times New Roman" w:eastAsiaTheme="majorEastAsia"/>
          <w:bCs/>
          <w:sz w:val="24"/>
          <w:szCs w:val="24"/>
        </w:rPr>
      </w:pPr>
    </w:p>
    <w:p w14:paraId="285D01FB" w14:textId="3F31F106" w:rsidR="003E2A01" w:rsidRPr="00A379BB" w:rsidRDefault="003E2A01" w:rsidP="002833ED">
      <w:pPr>
        <w:pStyle w:val="Heading3"/>
      </w:pPr>
      <w:bookmarkStart w:id="56" w:name="_Toc123307014"/>
      <w:r w:rsidRPr="00A379BB">
        <w:t>2.</w:t>
      </w:r>
      <w:r w:rsidR="00B47B1C">
        <w:t>2</w:t>
      </w:r>
      <w:r w:rsidRPr="00A379BB">
        <w:t>.7 The impact of inventory management on organizational performance of a cable manufacturing company in Zimbabwe. Edelbert Moyo, 2022.</w:t>
      </w:r>
      <w:bookmarkEnd w:id="56"/>
    </w:p>
    <w:p w14:paraId="354C4785" w14:textId="30964F16" w:rsidR="0079619A" w:rsidRPr="00A379BB" w:rsidRDefault="0079619A"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 xml:space="preserve">The study f0cused 0n the impact 0f invent0ry management strategies 0n the perf0rmance of CAFCA. </w:t>
      </w:r>
      <w:r w:rsidR="00D20F5B" w:rsidRPr="00A379BB">
        <w:rPr>
          <w:rFonts w:ascii="Times New Roman" w:eastAsiaTheme="minorHAnsi"/>
          <w:kern w:val="0"/>
          <w:sz w:val="24"/>
          <w:szCs w:val="24"/>
          <w:lang w:eastAsia="en-US"/>
        </w:rPr>
        <w:t>A sample of 40 people was selected from the target population</w:t>
      </w:r>
      <w:r w:rsidRPr="00A379BB">
        <w:rPr>
          <w:rFonts w:ascii="Times New Roman" w:eastAsiaTheme="minorHAnsi"/>
          <w:kern w:val="0"/>
          <w:sz w:val="24"/>
          <w:szCs w:val="24"/>
          <w:lang w:eastAsia="en-US"/>
        </w:rPr>
        <w:t xml:space="preserve">. </w:t>
      </w:r>
      <w:r w:rsidRPr="00A379BB">
        <w:rPr>
          <w:rFonts w:ascii="Times New Roman" w:eastAsiaTheme="minorHAnsi"/>
          <w:color w:val="000000" w:themeColor="text1"/>
          <w:kern w:val="0"/>
          <w:sz w:val="24"/>
          <w:szCs w:val="24"/>
          <w:lang w:eastAsia="en-US"/>
        </w:rPr>
        <w:t>The study used both closed and open questi</w:t>
      </w:r>
      <w:r w:rsidR="00956DC3" w:rsidRPr="00A379BB">
        <w:rPr>
          <w:rFonts w:ascii="Times New Roman" w:eastAsiaTheme="minorHAnsi"/>
          <w:color w:val="000000" w:themeColor="text1"/>
          <w:kern w:val="0"/>
          <w:sz w:val="24"/>
          <w:szCs w:val="24"/>
          <w:lang w:eastAsia="en-US"/>
        </w:rPr>
        <w:t>ons</w:t>
      </w:r>
      <w:r w:rsidRPr="00A379BB">
        <w:rPr>
          <w:rFonts w:ascii="Times New Roman" w:eastAsiaTheme="minorHAnsi"/>
          <w:color w:val="000000" w:themeColor="text1"/>
          <w:kern w:val="0"/>
          <w:sz w:val="24"/>
          <w:szCs w:val="24"/>
          <w:lang w:eastAsia="en-US"/>
        </w:rPr>
        <w:t xml:space="preserve"> to collect data.</w:t>
      </w:r>
      <w:r w:rsidR="00A2025C" w:rsidRPr="00A379BB">
        <w:rPr>
          <w:rFonts w:ascii="Times New Roman"/>
          <w:sz w:val="24"/>
          <w:szCs w:val="24"/>
        </w:rPr>
        <w:t xml:space="preserve"> </w:t>
      </w:r>
      <w:r w:rsidR="00E47E6F" w:rsidRPr="00A379BB">
        <w:rPr>
          <w:rFonts w:ascii="Times New Roman"/>
          <w:sz w:val="24"/>
          <w:szCs w:val="24"/>
        </w:rPr>
        <w:t>T</w:t>
      </w:r>
      <w:r w:rsidR="00A2025C" w:rsidRPr="00A379BB">
        <w:rPr>
          <w:rFonts w:ascii="Times New Roman"/>
          <w:sz w:val="24"/>
          <w:szCs w:val="24"/>
        </w:rPr>
        <w:t>he study looked at various systems such as Activity Based Cost Analysis (ABC), Economic Order Quantity (EOQ), and Enterprise Resource Planning (ERP), Just-In-Time (JIT), Managed Inventory (VMI) and Material Requirements Planning (MRP)</w:t>
      </w:r>
      <w:r w:rsidR="001F45CE" w:rsidRPr="00A379BB">
        <w:rPr>
          <w:rFonts w:ascii="Times New Roman" w:eastAsiaTheme="minorHAnsi"/>
          <w:kern w:val="0"/>
          <w:sz w:val="24"/>
          <w:szCs w:val="24"/>
          <w:lang w:eastAsia="en-US"/>
        </w:rPr>
        <w:t>.</w:t>
      </w:r>
      <w:r w:rsidR="004A7B99" w:rsidRPr="00A379BB">
        <w:rPr>
          <w:rFonts w:ascii="Times New Roman" w:eastAsiaTheme="minorHAnsi"/>
          <w:kern w:val="0"/>
          <w:sz w:val="24"/>
          <w:szCs w:val="24"/>
          <w:lang w:eastAsia="en-US"/>
        </w:rPr>
        <w:t xml:space="preserve"> According to the findings, the main strategy used by CAFCA for inventory management was EOQ.</w:t>
      </w:r>
      <w:r w:rsidR="002A36BC" w:rsidRPr="00A379BB">
        <w:rPr>
          <w:rFonts w:ascii="Times New Roman" w:eastAsiaTheme="minorHAnsi"/>
          <w:kern w:val="0"/>
          <w:sz w:val="24"/>
          <w:szCs w:val="24"/>
          <w:lang w:eastAsia="en-US"/>
        </w:rPr>
        <w:t xml:space="preserve"> The results from the research indicated that there is a positive relationship between inventory management and organizational performance.</w:t>
      </w:r>
      <w:r w:rsidR="006578E4" w:rsidRPr="00A379BB">
        <w:rPr>
          <w:rFonts w:ascii="Times New Roman" w:eastAsiaTheme="minorHAnsi"/>
          <w:kern w:val="0"/>
          <w:sz w:val="24"/>
          <w:szCs w:val="24"/>
          <w:lang w:eastAsia="en-US"/>
        </w:rPr>
        <w:t xml:space="preserve"> The researcher concluded that </w:t>
      </w:r>
      <w:r w:rsidR="00A2025C" w:rsidRPr="00A379BB">
        <w:rPr>
          <w:rFonts w:ascii="Times New Roman" w:eastAsiaTheme="minorHAnsi"/>
          <w:kern w:val="0"/>
          <w:sz w:val="24"/>
          <w:szCs w:val="24"/>
          <w:lang w:eastAsia="en-US"/>
        </w:rPr>
        <w:t>CAFCA can use EOQ as their inventory management strategy as it will help in minimizing inventory holding costs</w:t>
      </w:r>
      <w:r w:rsidR="00030912" w:rsidRPr="00A379BB">
        <w:rPr>
          <w:rFonts w:ascii="Times New Roman" w:eastAsiaTheme="minorHAnsi"/>
          <w:kern w:val="0"/>
          <w:sz w:val="24"/>
          <w:szCs w:val="24"/>
          <w:lang w:eastAsia="en-US"/>
        </w:rPr>
        <w:t xml:space="preserve">. It was also </w:t>
      </w:r>
      <w:r w:rsidR="006C0888" w:rsidRPr="00A379BB">
        <w:rPr>
          <w:rFonts w:ascii="Times New Roman" w:eastAsiaTheme="minorHAnsi"/>
          <w:kern w:val="0"/>
          <w:sz w:val="24"/>
          <w:szCs w:val="24"/>
          <w:lang w:eastAsia="en-US"/>
        </w:rPr>
        <w:t>discovere</w:t>
      </w:r>
      <w:r w:rsidR="00030912" w:rsidRPr="00A379BB">
        <w:rPr>
          <w:rFonts w:ascii="Times New Roman" w:eastAsiaTheme="minorHAnsi"/>
          <w:kern w:val="0"/>
          <w:sz w:val="24"/>
          <w:szCs w:val="24"/>
          <w:lang w:eastAsia="en-US"/>
        </w:rPr>
        <w:t>d that computerized inventory systems such as ERP systems were too expensive to implement.</w:t>
      </w:r>
    </w:p>
    <w:p w14:paraId="5A54AC9B" w14:textId="43EC3ECB" w:rsidR="009D06EC" w:rsidRPr="00A379BB" w:rsidRDefault="009D06EC" w:rsidP="002833ED">
      <w:pPr>
        <w:pStyle w:val="Heading3"/>
      </w:pPr>
      <w:bookmarkStart w:id="57" w:name="_Toc82618244"/>
      <w:bookmarkStart w:id="58" w:name="_Toc123307015"/>
      <w:r w:rsidRPr="00A379BB">
        <w:lastRenderedPageBreak/>
        <w:t>2.</w:t>
      </w:r>
      <w:r w:rsidR="00B47B1C">
        <w:t>2</w:t>
      </w:r>
      <w:r w:rsidRPr="00A379BB">
        <w:t>.8 Inventory Management Practices and Organizational Effectiveness. Example: local government of the Ibandin region.</w:t>
      </w:r>
      <w:bookmarkEnd w:id="57"/>
      <w:r w:rsidRPr="00A379BB">
        <w:t xml:space="preserve"> Twinamatsiko, G (2015</w:t>
      </w:r>
      <w:r w:rsidR="00776B26" w:rsidRPr="00A379BB">
        <w:t>).</w:t>
      </w:r>
      <w:bookmarkEnd w:id="58"/>
    </w:p>
    <w:p w14:paraId="01860717" w14:textId="1E5C2BCB" w:rsidR="00835319" w:rsidRPr="00A379BB" w:rsidRDefault="00BC6BC6" w:rsidP="00A379BB">
      <w:pPr>
        <w:spacing w:line="360" w:lineRule="auto"/>
        <w:rPr>
          <w:rFonts w:ascii="Times New Roman"/>
          <w:sz w:val="24"/>
          <w:szCs w:val="24"/>
        </w:rPr>
      </w:pPr>
      <w:r w:rsidRPr="00A379BB">
        <w:rPr>
          <w:rFonts w:ascii="Times New Roman"/>
          <w:sz w:val="24"/>
          <w:szCs w:val="24"/>
        </w:rPr>
        <w:t>The study focuse</w:t>
      </w:r>
      <w:r w:rsidR="00EF5CD8" w:rsidRPr="00A379BB">
        <w:rPr>
          <w:rFonts w:ascii="Times New Roman"/>
          <w:sz w:val="24"/>
          <w:szCs w:val="24"/>
        </w:rPr>
        <w:t>d</w:t>
      </w:r>
      <w:r w:rsidRPr="00A379BB">
        <w:rPr>
          <w:rFonts w:ascii="Times New Roman"/>
          <w:sz w:val="24"/>
          <w:szCs w:val="24"/>
        </w:rPr>
        <w:t xml:space="preserve"> mostly on inventory management and organizational efficiency in the Ibandin region's self-government.</w:t>
      </w:r>
      <w:r w:rsidR="00835319" w:rsidRPr="00A379BB">
        <w:rPr>
          <w:rFonts w:ascii="Times New Roman"/>
          <w:sz w:val="24"/>
          <w:szCs w:val="24"/>
        </w:rPr>
        <w:t xml:space="preserve"> The study </w:t>
      </w:r>
      <w:r w:rsidR="002673DD" w:rsidRPr="00A379BB">
        <w:rPr>
          <w:rFonts w:ascii="Times New Roman"/>
          <w:sz w:val="24"/>
          <w:szCs w:val="24"/>
        </w:rPr>
        <w:t>used</w:t>
      </w:r>
      <w:r w:rsidR="00835319" w:rsidRPr="00A379BB">
        <w:rPr>
          <w:rFonts w:ascii="Times New Roman"/>
          <w:sz w:val="24"/>
          <w:szCs w:val="24"/>
        </w:rPr>
        <w:t xml:space="preserve"> a descriptive survey method, with 100 respondents </w:t>
      </w:r>
      <w:r w:rsidR="00321450" w:rsidRPr="00A379BB">
        <w:rPr>
          <w:rFonts w:ascii="Times New Roman"/>
          <w:sz w:val="24"/>
          <w:szCs w:val="24"/>
        </w:rPr>
        <w:t>taken</w:t>
      </w:r>
      <w:r w:rsidR="00835319" w:rsidRPr="00A379BB">
        <w:rPr>
          <w:rFonts w:ascii="Times New Roman"/>
          <w:sz w:val="24"/>
          <w:szCs w:val="24"/>
        </w:rPr>
        <w:t xml:space="preserve"> from the department of stores, purchasing, senior management, and other areas of the study area using a simple random sample. </w:t>
      </w:r>
      <w:r w:rsidR="00847415" w:rsidRPr="00A379BB">
        <w:rPr>
          <w:rFonts w:ascii="Times New Roman"/>
          <w:sz w:val="24"/>
          <w:szCs w:val="24"/>
        </w:rPr>
        <w:t xml:space="preserve">The information was </w:t>
      </w:r>
      <w:r w:rsidR="00321450" w:rsidRPr="00A379BB">
        <w:rPr>
          <w:rFonts w:ascii="Times New Roman"/>
          <w:sz w:val="24"/>
          <w:szCs w:val="24"/>
        </w:rPr>
        <w:t>collected</w:t>
      </w:r>
      <w:r w:rsidR="00847415" w:rsidRPr="00A379BB">
        <w:rPr>
          <w:rFonts w:ascii="Times New Roman"/>
          <w:sz w:val="24"/>
          <w:szCs w:val="24"/>
        </w:rPr>
        <w:t xml:space="preserve"> through closed questionnaires, and the </w:t>
      </w:r>
      <w:r w:rsidR="00321450" w:rsidRPr="00A379BB">
        <w:rPr>
          <w:rFonts w:ascii="Times New Roman"/>
          <w:sz w:val="24"/>
          <w:szCs w:val="24"/>
        </w:rPr>
        <w:t>outcome</w:t>
      </w:r>
      <w:r w:rsidR="00847415" w:rsidRPr="00A379BB">
        <w:rPr>
          <w:rFonts w:ascii="Times New Roman"/>
          <w:sz w:val="24"/>
          <w:szCs w:val="24"/>
        </w:rPr>
        <w:t xml:space="preserve"> </w:t>
      </w:r>
      <w:r w:rsidR="00834271" w:rsidRPr="00A379BB">
        <w:rPr>
          <w:rFonts w:ascii="Times New Roman"/>
          <w:sz w:val="24"/>
          <w:szCs w:val="24"/>
        </w:rPr>
        <w:t>prov</w:t>
      </w:r>
      <w:r w:rsidR="00847415" w:rsidRPr="00A379BB">
        <w:rPr>
          <w:rFonts w:ascii="Times New Roman"/>
          <w:sz w:val="24"/>
          <w:szCs w:val="24"/>
        </w:rPr>
        <w:t>ed that the Ibandin region's local government has reserves that are used to meet the region's current and future needs.</w:t>
      </w:r>
      <w:r w:rsidR="00F07B0E" w:rsidRPr="00A379BB">
        <w:rPr>
          <w:rFonts w:ascii="Times New Roman"/>
          <w:sz w:val="24"/>
          <w:szCs w:val="24"/>
        </w:rPr>
        <w:t xml:space="preserve"> A</w:t>
      </w:r>
      <w:r w:rsidR="00CF1888" w:rsidRPr="00A379BB">
        <w:rPr>
          <w:rFonts w:ascii="Times New Roman"/>
          <w:sz w:val="24"/>
          <w:szCs w:val="24"/>
        </w:rPr>
        <w:t xml:space="preserve">s a </w:t>
      </w:r>
      <w:r w:rsidR="00B51A19" w:rsidRPr="00A379BB">
        <w:rPr>
          <w:rFonts w:ascii="Times New Roman"/>
          <w:sz w:val="24"/>
          <w:szCs w:val="24"/>
        </w:rPr>
        <w:t>result,</w:t>
      </w:r>
      <w:r w:rsidR="00CF1888" w:rsidRPr="00A379BB">
        <w:rPr>
          <w:rFonts w:ascii="Times New Roman"/>
          <w:sz w:val="24"/>
          <w:szCs w:val="24"/>
        </w:rPr>
        <w:t xml:space="preserve"> from the study</w:t>
      </w:r>
      <w:r w:rsidR="00F07B0E" w:rsidRPr="00A379BB">
        <w:rPr>
          <w:rFonts w:ascii="Times New Roman"/>
          <w:sz w:val="24"/>
          <w:szCs w:val="24"/>
        </w:rPr>
        <w:t>, inventory management improves efficiency and effectiveness by reducing overstocking and understocking.</w:t>
      </w:r>
      <w:r w:rsidR="00850199" w:rsidRPr="00A379BB">
        <w:rPr>
          <w:rFonts w:ascii="Times New Roman"/>
          <w:sz w:val="24"/>
          <w:szCs w:val="24"/>
        </w:rPr>
        <w:t xml:space="preserve"> It also assists in determining the inventory balance and identifying any discrepancies, as well as performing reconciliation to ensure that the physical inventory matches the records.</w:t>
      </w:r>
      <w:r w:rsidR="004D7D49" w:rsidRPr="00A379BB">
        <w:rPr>
          <w:rFonts w:ascii="Times New Roman"/>
          <w:sz w:val="24"/>
          <w:szCs w:val="24"/>
        </w:rPr>
        <w:t xml:space="preserve"> The researcher concluded that there is a positive relationship between inventory management practices and organizational effectiveness.</w:t>
      </w:r>
    </w:p>
    <w:p w14:paraId="5108BB26" w14:textId="77777777" w:rsidR="0015393D" w:rsidRPr="00A379BB" w:rsidRDefault="0015393D" w:rsidP="00A379BB">
      <w:pPr>
        <w:spacing w:line="360" w:lineRule="auto"/>
        <w:rPr>
          <w:rFonts w:ascii="Times New Roman"/>
          <w:sz w:val="24"/>
          <w:szCs w:val="24"/>
        </w:rPr>
      </w:pPr>
    </w:p>
    <w:p w14:paraId="7F1F7322" w14:textId="658754BB" w:rsidR="00BC6BC6" w:rsidRPr="00A379BB" w:rsidRDefault="00A376BA" w:rsidP="002833ED">
      <w:pPr>
        <w:pStyle w:val="Heading3"/>
      </w:pPr>
      <w:bookmarkStart w:id="59" w:name="_Toc123307016"/>
      <w:r w:rsidRPr="00A379BB">
        <w:t>2.</w:t>
      </w:r>
      <w:r w:rsidR="00B47B1C">
        <w:t>2</w:t>
      </w:r>
      <w:r w:rsidRPr="00A379BB">
        <w:t xml:space="preserve">.9 </w:t>
      </w:r>
      <w:r w:rsidR="008D6405" w:rsidRPr="00A379BB">
        <w:t xml:space="preserve">The effect of inventory control systems on organizational performance in the mining sector of Zimbabwe. Zimbabwe, </w:t>
      </w:r>
      <w:r w:rsidR="00E8518E" w:rsidRPr="00A379BB">
        <w:t>Dumisani &amp; Casper</w:t>
      </w:r>
      <w:r w:rsidR="00056E07" w:rsidRPr="00A379BB">
        <w:t>,</w:t>
      </w:r>
      <w:r w:rsidR="00E8518E" w:rsidRPr="00A379BB">
        <w:t xml:space="preserve"> </w:t>
      </w:r>
      <w:r w:rsidR="008D6405" w:rsidRPr="00A379BB">
        <w:t>2022.</w:t>
      </w:r>
      <w:bookmarkEnd w:id="59"/>
    </w:p>
    <w:p w14:paraId="769C040F" w14:textId="34B2D341" w:rsidR="009D06EC" w:rsidRPr="00A379BB" w:rsidRDefault="008D6405"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 xml:space="preserve">The aim of this study was to determine the effect of inventory control systems on </w:t>
      </w:r>
      <w:r w:rsidR="003C1986" w:rsidRPr="00A379BB">
        <w:rPr>
          <w:rFonts w:ascii="Times New Roman" w:eastAsiaTheme="minorHAnsi"/>
          <w:kern w:val="0"/>
          <w:sz w:val="24"/>
          <w:szCs w:val="24"/>
          <w:lang w:eastAsia="en-US"/>
        </w:rPr>
        <w:t>organizational</w:t>
      </w:r>
      <w:r w:rsidRPr="00A379BB">
        <w:rPr>
          <w:rFonts w:ascii="Times New Roman" w:eastAsiaTheme="minorHAnsi"/>
          <w:kern w:val="0"/>
          <w:sz w:val="24"/>
          <w:szCs w:val="24"/>
          <w:lang w:eastAsia="en-US"/>
        </w:rPr>
        <w:t xml:space="preserve"> performance in the mining sector of Zimbabwe. A quantitative survey approach was used and a sample of 203 mining companies was used for data analysis.</w:t>
      </w:r>
      <w:r w:rsidR="004C0EA2" w:rsidRPr="00A379BB">
        <w:rPr>
          <w:rFonts w:ascii="Times New Roman" w:eastAsiaTheme="minorHAnsi"/>
          <w:kern w:val="0"/>
          <w:sz w:val="24"/>
          <w:szCs w:val="24"/>
          <w:lang w:eastAsia="en-US"/>
        </w:rPr>
        <w:t xml:space="preserve"> A questionnaire with structured questions was used.</w:t>
      </w:r>
      <w:r w:rsidRPr="00A379BB">
        <w:rPr>
          <w:rFonts w:ascii="Times New Roman" w:eastAsiaTheme="minorHAnsi"/>
          <w:kern w:val="0"/>
          <w:sz w:val="24"/>
          <w:szCs w:val="24"/>
          <w:lang w:eastAsia="en-US"/>
        </w:rPr>
        <w:t xml:space="preserve"> Structural Equation Modelling (SEM) was run in Analysis for Moment Structures (AMOS) version 22 to test the formulated hypotheses. The findings of the study were that, inventory control systems have both positive direct and indirect effect on </w:t>
      </w:r>
      <w:r w:rsidR="003C1986" w:rsidRPr="00A379BB">
        <w:rPr>
          <w:rFonts w:ascii="Times New Roman" w:eastAsiaTheme="minorHAnsi"/>
          <w:kern w:val="0"/>
          <w:sz w:val="24"/>
          <w:szCs w:val="24"/>
          <w:lang w:eastAsia="en-US"/>
        </w:rPr>
        <w:t>organizational</w:t>
      </w:r>
      <w:r w:rsidRPr="00A379BB">
        <w:rPr>
          <w:rFonts w:ascii="Times New Roman" w:eastAsiaTheme="minorHAnsi"/>
          <w:kern w:val="0"/>
          <w:sz w:val="24"/>
          <w:szCs w:val="24"/>
          <w:lang w:eastAsia="en-US"/>
        </w:rPr>
        <w:t xml:space="preserve"> performance. The study concluded that, inventory control systems have a positive effect on </w:t>
      </w:r>
      <w:r w:rsidR="003C1986" w:rsidRPr="00A379BB">
        <w:rPr>
          <w:rFonts w:ascii="Times New Roman" w:eastAsiaTheme="minorHAnsi"/>
          <w:kern w:val="0"/>
          <w:sz w:val="24"/>
          <w:szCs w:val="24"/>
          <w:lang w:eastAsia="en-US"/>
        </w:rPr>
        <w:t>organizational</w:t>
      </w:r>
      <w:r w:rsidRPr="00A379BB">
        <w:rPr>
          <w:rFonts w:ascii="Times New Roman" w:eastAsiaTheme="minorHAnsi"/>
          <w:kern w:val="0"/>
          <w:sz w:val="24"/>
          <w:szCs w:val="24"/>
          <w:lang w:eastAsia="en-US"/>
        </w:rPr>
        <w:t xml:space="preserve"> performance in the mining sector of Zimbabwe. The study recommended mining companies in Zimbabwe to implement modern </w:t>
      </w:r>
      <w:r w:rsidR="003C1986" w:rsidRPr="00A379BB">
        <w:rPr>
          <w:rFonts w:ascii="Times New Roman" w:eastAsiaTheme="minorHAnsi"/>
          <w:kern w:val="0"/>
          <w:sz w:val="24"/>
          <w:szCs w:val="24"/>
          <w:lang w:eastAsia="en-US"/>
        </w:rPr>
        <w:t>computerized</w:t>
      </w:r>
      <w:r w:rsidRPr="00A379BB">
        <w:rPr>
          <w:rFonts w:ascii="Times New Roman" w:eastAsiaTheme="minorHAnsi"/>
          <w:kern w:val="0"/>
          <w:sz w:val="24"/>
          <w:szCs w:val="24"/>
          <w:lang w:eastAsia="en-US"/>
        </w:rPr>
        <w:t xml:space="preserve"> inventory control systems for effective inventory management in order to enhance </w:t>
      </w:r>
      <w:r w:rsidR="003C1986" w:rsidRPr="00A379BB">
        <w:rPr>
          <w:rFonts w:ascii="Times New Roman" w:eastAsiaTheme="minorHAnsi"/>
          <w:kern w:val="0"/>
          <w:sz w:val="24"/>
          <w:szCs w:val="24"/>
          <w:lang w:eastAsia="en-US"/>
        </w:rPr>
        <w:t>organizational</w:t>
      </w:r>
      <w:r w:rsidRPr="00A379BB">
        <w:rPr>
          <w:rFonts w:ascii="Times New Roman" w:eastAsiaTheme="minorHAnsi"/>
          <w:kern w:val="0"/>
          <w:sz w:val="24"/>
          <w:szCs w:val="24"/>
          <w:lang w:eastAsia="en-US"/>
        </w:rPr>
        <w:t xml:space="preserve"> performance.</w:t>
      </w:r>
      <w:r w:rsidR="004C0EA2" w:rsidRPr="00A379BB">
        <w:rPr>
          <w:rFonts w:ascii="Times New Roman" w:eastAsiaTheme="minorHAnsi"/>
          <w:kern w:val="0"/>
          <w:sz w:val="24"/>
          <w:szCs w:val="24"/>
          <w:lang w:eastAsia="en-US"/>
        </w:rPr>
        <w:t xml:space="preserve"> Based on the findings of the study, it can be concluded that inventory control systems have direct and indirect positive effect on organizational performance in mining companies.</w:t>
      </w:r>
    </w:p>
    <w:p w14:paraId="69418EE5" w14:textId="77777777" w:rsidR="0079619A" w:rsidRPr="00A379BB" w:rsidRDefault="0079619A" w:rsidP="00A379BB">
      <w:pPr>
        <w:spacing w:line="360" w:lineRule="auto"/>
        <w:rPr>
          <w:rFonts w:ascii="Times New Roman" w:eastAsiaTheme="majorEastAsia"/>
          <w:b/>
          <w:sz w:val="24"/>
          <w:szCs w:val="24"/>
        </w:rPr>
      </w:pPr>
    </w:p>
    <w:p w14:paraId="6C5DBA57" w14:textId="62C29C2E" w:rsidR="001B6492" w:rsidRPr="00A379BB" w:rsidRDefault="001B6492" w:rsidP="00A379BB">
      <w:pPr>
        <w:spacing w:line="360" w:lineRule="auto"/>
        <w:rPr>
          <w:rFonts w:ascii="Times New Roman" w:eastAsiaTheme="majorEastAsia"/>
          <w:bCs/>
          <w:sz w:val="24"/>
          <w:szCs w:val="24"/>
        </w:rPr>
      </w:pPr>
    </w:p>
    <w:p w14:paraId="5EEE8539" w14:textId="5BC63686" w:rsidR="001B6492" w:rsidRPr="00A379BB" w:rsidRDefault="001B6492" w:rsidP="002833ED">
      <w:pPr>
        <w:pStyle w:val="Heading3"/>
      </w:pPr>
      <w:bookmarkStart w:id="60" w:name="_Toc123307017"/>
      <w:r w:rsidRPr="00A379BB">
        <w:lastRenderedPageBreak/>
        <w:t>2.</w:t>
      </w:r>
      <w:r w:rsidR="00B47B1C">
        <w:t>2</w:t>
      </w:r>
      <w:r w:rsidR="006A5FF7" w:rsidRPr="00A379BB">
        <w:t>.</w:t>
      </w:r>
      <w:r w:rsidR="00A376BA" w:rsidRPr="00A379BB">
        <w:t>10</w:t>
      </w:r>
      <w:r w:rsidRPr="00A379BB">
        <w:t xml:space="preserve"> Critique of </w:t>
      </w:r>
      <w:r w:rsidR="00F24D2C" w:rsidRPr="00A379BB">
        <w:t>a study on results, methodology and sample population.</w:t>
      </w:r>
      <w:bookmarkEnd w:id="60"/>
    </w:p>
    <w:p w14:paraId="457C24F4" w14:textId="72D0B796" w:rsidR="004D1CE9" w:rsidRPr="00A379BB" w:rsidRDefault="00441856" w:rsidP="00A379BB">
      <w:pPr>
        <w:spacing w:line="360" w:lineRule="auto"/>
        <w:rPr>
          <w:rFonts w:ascii="Times New Roman" w:eastAsiaTheme="majorEastAsia"/>
          <w:bCs/>
          <w:sz w:val="24"/>
          <w:szCs w:val="24"/>
        </w:rPr>
      </w:pPr>
      <w:r w:rsidRPr="00A379BB">
        <w:rPr>
          <w:rFonts w:ascii="Times New Roman" w:eastAsiaTheme="majorEastAsia"/>
          <w:bCs/>
          <w:sz w:val="24"/>
          <w:szCs w:val="24"/>
        </w:rPr>
        <w:t xml:space="preserve">Results from most </w:t>
      </w:r>
      <w:r w:rsidR="005258EA" w:rsidRPr="00A379BB">
        <w:rPr>
          <w:rFonts w:ascii="Times New Roman" w:eastAsiaTheme="majorEastAsia"/>
          <w:bCs/>
          <w:sz w:val="24"/>
          <w:szCs w:val="24"/>
        </w:rPr>
        <w:t>studies</w:t>
      </w:r>
      <w:r w:rsidRPr="00A379BB">
        <w:rPr>
          <w:rFonts w:ascii="Times New Roman" w:eastAsiaTheme="majorEastAsia"/>
          <w:bCs/>
          <w:sz w:val="24"/>
          <w:szCs w:val="24"/>
        </w:rPr>
        <w:t xml:space="preserve"> concluded that there is a positive relationship between inventory management and organizational performance.</w:t>
      </w:r>
      <w:r w:rsidR="006A14F9" w:rsidRPr="00A379BB">
        <w:rPr>
          <w:rFonts w:ascii="Times New Roman" w:eastAsiaTheme="majorEastAsia"/>
          <w:bCs/>
          <w:sz w:val="24"/>
          <w:szCs w:val="24"/>
        </w:rPr>
        <w:t xml:space="preserve"> All </w:t>
      </w:r>
      <w:r w:rsidR="00F458CF" w:rsidRPr="00A379BB">
        <w:rPr>
          <w:rFonts w:ascii="Times New Roman" w:eastAsiaTheme="majorEastAsia"/>
          <w:bCs/>
          <w:sz w:val="24"/>
          <w:szCs w:val="24"/>
        </w:rPr>
        <w:t>researchers</w:t>
      </w:r>
      <w:r w:rsidR="006A14F9" w:rsidRPr="00A379BB">
        <w:rPr>
          <w:rFonts w:ascii="Times New Roman" w:eastAsiaTheme="majorEastAsia"/>
          <w:bCs/>
          <w:sz w:val="24"/>
          <w:szCs w:val="24"/>
        </w:rPr>
        <w:t xml:space="preserve"> concluded that a poor organizational performance was a result of </w:t>
      </w:r>
      <w:r w:rsidR="00910E1E" w:rsidRPr="00A379BB">
        <w:rPr>
          <w:rFonts w:ascii="Times New Roman" w:eastAsiaTheme="majorEastAsia"/>
          <w:bCs/>
          <w:sz w:val="24"/>
          <w:szCs w:val="24"/>
        </w:rPr>
        <w:t>poor inventory management but this could however, be debatable since there many factors that could have triggered that.</w:t>
      </w:r>
      <w:r w:rsidRPr="00A379BB">
        <w:rPr>
          <w:rFonts w:ascii="Times New Roman" w:eastAsiaTheme="majorEastAsia"/>
          <w:bCs/>
          <w:sz w:val="24"/>
          <w:szCs w:val="24"/>
        </w:rPr>
        <w:t xml:space="preserve"> These researches have focused on manufacturing sector with few researches focusing on departmental stores</w:t>
      </w:r>
      <w:r w:rsidR="00B57C80" w:rsidRPr="00A379BB">
        <w:rPr>
          <w:rFonts w:ascii="Times New Roman" w:eastAsiaTheme="majorEastAsia"/>
          <w:bCs/>
          <w:sz w:val="24"/>
          <w:szCs w:val="24"/>
        </w:rPr>
        <w:t>.</w:t>
      </w:r>
      <w:r w:rsidR="00985E9C" w:rsidRPr="00A379BB">
        <w:rPr>
          <w:rFonts w:ascii="Times New Roman" w:eastAsiaTheme="majorEastAsia"/>
          <w:bCs/>
          <w:sz w:val="24"/>
          <w:szCs w:val="24"/>
        </w:rPr>
        <w:t xml:space="preserve"> Different </w:t>
      </w:r>
      <w:r w:rsidR="000422CE" w:rsidRPr="00A379BB">
        <w:rPr>
          <w:rFonts w:ascii="Times New Roman" w:eastAsiaTheme="majorEastAsia"/>
          <w:bCs/>
          <w:sz w:val="24"/>
          <w:szCs w:val="24"/>
        </w:rPr>
        <w:t>research tools</w:t>
      </w:r>
      <w:r w:rsidR="001733FE" w:rsidRPr="00A379BB">
        <w:rPr>
          <w:rFonts w:ascii="Times New Roman" w:eastAsiaTheme="majorEastAsia"/>
          <w:bCs/>
          <w:sz w:val="24"/>
          <w:szCs w:val="24"/>
        </w:rPr>
        <w:t xml:space="preserve"> were applied </w:t>
      </w:r>
      <w:r w:rsidR="00C34FA1" w:rsidRPr="00A379BB">
        <w:rPr>
          <w:rFonts w:ascii="Times New Roman" w:eastAsiaTheme="majorEastAsia"/>
          <w:bCs/>
          <w:sz w:val="24"/>
          <w:szCs w:val="24"/>
        </w:rPr>
        <w:t xml:space="preserve">but </w:t>
      </w:r>
      <w:r w:rsidR="001733FE" w:rsidRPr="00A379BB">
        <w:rPr>
          <w:rFonts w:ascii="Times New Roman" w:eastAsiaTheme="majorEastAsia"/>
          <w:bCs/>
          <w:sz w:val="24"/>
          <w:szCs w:val="24"/>
        </w:rPr>
        <w:t>bringing the same results</w:t>
      </w:r>
      <w:r w:rsidR="0065541A" w:rsidRPr="00A379BB">
        <w:rPr>
          <w:rFonts w:ascii="Times New Roman" w:eastAsiaTheme="majorEastAsia"/>
          <w:bCs/>
          <w:sz w:val="24"/>
          <w:szCs w:val="24"/>
        </w:rPr>
        <w:t>. The sample population used varied with the size of the organization and also on the number who focused on what was being studied on.</w:t>
      </w:r>
      <w:r w:rsidR="00D01C04" w:rsidRPr="00A379BB">
        <w:rPr>
          <w:rFonts w:ascii="Times New Roman" w:eastAsiaTheme="majorEastAsia"/>
          <w:bCs/>
          <w:sz w:val="24"/>
          <w:szCs w:val="24"/>
        </w:rPr>
        <w:t xml:space="preserve"> Some </w:t>
      </w:r>
      <w:r w:rsidR="005258EA" w:rsidRPr="00A379BB">
        <w:rPr>
          <w:rFonts w:ascii="Times New Roman" w:eastAsiaTheme="majorEastAsia"/>
          <w:bCs/>
          <w:sz w:val="24"/>
          <w:szCs w:val="24"/>
        </w:rPr>
        <w:t>researchers</w:t>
      </w:r>
      <w:r w:rsidR="00D01C04" w:rsidRPr="00A379BB">
        <w:rPr>
          <w:rFonts w:ascii="Times New Roman" w:eastAsiaTheme="majorEastAsia"/>
          <w:bCs/>
          <w:sz w:val="24"/>
          <w:szCs w:val="24"/>
        </w:rPr>
        <w:t xml:space="preserve"> used a questionnaire to acquire information from the respondents but this has the disadvantage that biased information can be given</w:t>
      </w:r>
      <w:r w:rsidR="001F5B2D" w:rsidRPr="00A379BB">
        <w:rPr>
          <w:rFonts w:ascii="Times New Roman" w:eastAsiaTheme="majorEastAsia"/>
          <w:bCs/>
          <w:sz w:val="24"/>
          <w:szCs w:val="24"/>
        </w:rPr>
        <w:t xml:space="preserve"> as people will want to be assured of confidentiality</w:t>
      </w:r>
      <w:r w:rsidR="00D01C04" w:rsidRPr="00A379BB">
        <w:rPr>
          <w:rFonts w:ascii="Times New Roman" w:eastAsiaTheme="majorEastAsia"/>
          <w:bCs/>
          <w:sz w:val="24"/>
          <w:szCs w:val="24"/>
        </w:rPr>
        <w:t>.</w:t>
      </w:r>
    </w:p>
    <w:p w14:paraId="337547E6" w14:textId="77777777" w:rsidR="000F040A" w:rsidRPr="00A379BB" w:rsidRDefault="000F040A" w:rsidP="00A379BB">
      <w:pPr>
        <w:spacing w:line="360" w:lineRule="auto"/>
        <w:rPr>
          <w:rFonts w:ascii="Times New Roman" w:eastAsiaTheme="majorEastAsia"/>
          <w:bCs/>
          <w:sz w:val="24"/>
          <w:szCs w:val="24"/>
        </w:rPr>
      </w:pPr>
    </w:p>
    <w:p w14:paraId="16DDB518" w14:textId="5E269CDA" w:rsidR="00B0593C" w:rsidRPr="002B6E21" w:rsidRDefault="00B47B1C" w:rsidP="002B6E21">
      <w:pPr>
        <w:pStyle w:val="Heading2"/>
      </w:pPr>
      <w:bookmarkStart w:id="61" w:name="_Toc123307018"/>
      <w:r>
        <w:t xml:space="preserve">2.3 </w:t>
      </w:r>
      <w:r w:rsidR="004D1CE9" w:rsidRPr="002B6E21">
        <w:t>Gap analysis</w:t>
      </w:r>
      <w:bookmarkEnd w:id="61"/>
    </w:p>
    <w:p w14:paraId="58F7E7D9" w14:textId="0D0F0DD1" w:rsidR="00E2028E" w:rsidRPr="00E2028E" w:rsidRDefault="00B0593C" w:rsidP="00E2028E">
      <w:pPr>
        <w:spacing w:line="360" w:lineRule="auto"/>
        <w:rPr>
          <w:rFonts w:ascii="Times New Roman" w:eastAsia="Times New Roman"/>
          <w:sz w:val="24"/>
          <w:szCs w:val="24"/>
        </w:rPr>
      </w:pPr>
      <w:r w:rsidRPr="00A379BB">
        <w:rPr>
          <w:rFonts w:ascii="Times New Roman" w:eastAsia="Times New Roman"/>
          <w:sz w:val="24"/>
          <w:szCs w:val="24"/>
        </w:rPr>
        <w:t>There is not enough research</w:t>
      </w:r>
      <w:r w:rsidRPr="00A379BB">
        <w:rPr>
          <w:rFonts w:ascii="Times New Roman" w:eastAsia="Times New Roman"/>
          <w:color w:val="FFFFFF" w:themeColor="background1"/>
          <w:sz w:val="24"/>
          <w:szCs w:val="24"/>
        </w:rPr>
        <w:t xml:space="preserve"> t</w:t>
      </w:r>
      <w:r w:rsidRPr="00A379BB">
        <w:rPr>
          <w:rFonts w:ascii="Times New Roman" w:eastAsia="Times New Roman"/>
          <w:sz w:val="24"/>
          <w:szCs w:val="24"/>
        </w:rPr>
        <w:t xml:space="preserve">in Zimbabwe </w:t>
      </w:r>
      <w:r w:rsidRPr="00A379BB">
        <w:rPr>
          <w:rFonts w:ascii="Times New Roman" w:eastAsia="Times New Roman"/>
          <w:color w:val="FFFFFF" w:themeColor="background1"/>
          <w:sz w:val="24"/>
          <w:szCs w:val="24"/>
        </w:rPr>
        <w:t>t</w:t>
      </w:r>
      <w:r w:rsidRPr="00A379BB">
        <w:rPr>
          <w:rFonts w:ascii="Times New Roman" w:eastAsia="Times New Roman"/>
          <w:sz w:val="24"/>
          <w:szCs w:val="24"/>
        </w:rPr>
        <w:t>on the impact of inventory management on organizational performanc</w:t>
      </w:r>
      <w:r w:rsidR="000A046F" w:rsidRPr="00A379BB">
        <w:rPr>
          <w:rFonts w:ascii="Times New Roman" w:eastAsia="Times New Roman"/>
          <w:sz w:val="24"/>
          <w:szCs w:val="24"/>
        </w:rPr>
        <w:t>e</w:t>
      </w:r>
      <w:r w:rsidR="009D7442" w:rsidRPr="00A379BB">
        <w:rPr>
          <w:rFonts w:ascii="Times New Roman" w:eastAsia="Times New Roman"/>
          <w:sz w:val="24"/>
          <w:szCs w:val="24"/>
        </w:rPr>
        <w:t xml:space="preserve">. </w:t>
      </w:r>
      <w:r w:rsidRPr="00A379BB">
        <w:rPr>
          <w:rFonts w:ascii="Times New Roman" w:eastAsia="Times New Roman"/>
          <w:sz w:val="24"/>
          <w:szCs w:val="24"/>
        </w:rPr>
        <w:t>Mos</w:t>
      </w:r>
      <w:r w:rsidR="000A046F" w:rsidRPr="00A379BB">
        <w:rPr>
          <w:rFonts w:ascii="Times New Roman" w:eastAsia="Times New Roman"/>
          <w:sz w:val="24"/>
          <w:szCs w:val="24"/>
        </w:rPr>
        <w:t xml:space="preserve">t </w:t>
      </w:r>
      <w:r w:rsidRPr="00A379BB">
        <w:rPr>
          <w:rFonts w:ascii="Times New Roman" w:eastAsia="Times New Roman"/>
          <w:sz w:val="24"/>
          <w:szCs w:val="24"/>
        </w:rPr>
        <w:t>o</w:t>
      </w:r>
      <w:r w:rsidR="000A046F" w:rsidRPr="00A379BB">
        <w:rPr>
          <w:rFonts w:ascii="Times New Roman" w:eastAsia="Times New Roman"/>
          <w:sz w:val="24"/>
          <w:szCs w:val="24"/>
        </w:rPr>
        <w:t xml:space="preserve">f the </w:t>
      </w:r>
      <w:r w:rsidRPr="00A379BB">
        <w:rPr>
          <w:rFonts w:ascii="Times New Roman" w:eastAsia="Times New Roman"/>
          <w:sz w:val="24"/>
          <w:szCs w:val="24"/>
        </w:rPr>
        <w:t>empirica</w:t>
      </w:r>
      <w:r w:rsidR="000A046F" w:rsidRPr="00A379BB">
        <w:rPr>
          <w:rFonts w:ascii="Times New Roman" w:eastAsia="Times New Roman"/>
          <w:sz w:val="24"/>
          <w:szCs w:val="24"/>
        </w:rPr>
        <w:t xml:space="preserve">l </w:t>
      </w:r>
      <w:r w:rsidRPr="00A379BB">
        <w:rPr>
          <w:rFonts w:ascii="Times New Roman" w:eastAsia="Times New Roman"/>
          <w:sz w:val="24"/>
          <w:szCs w:val="24"/>
        </w:rPr>
        <w:t>studie</w:t>
      </w:r>
      <w:r w:rsidR="000A046F" w:rsidRPr="00A379BB">
        <w:rPr>
          <w:rFonts w:ascii="Times New Roman" w:eastAsia="Times New Roman"/>
          <w:sz w:val="24"/>
          <w:szCs w:val="24"/>
        </w:rPr>
        <w:t xml:space="preserve">s </w:t>
      </w:r>
      <w:r w:rsidRPr="00A379BB">
        <w:rPr>
          <w:rFonts w:ascii="Times New Roman" w:eastAsia="Times New Roman"/>
          <w:sz w:val="24"/>
          <w:szCs w:val="24"/>
        </w:rPr>
        <w:t>reviewe</w:t>
      </w:r>
      <w:r w:rsidR="000A046F" w:rsidRPr="00A379BB">
        <w:rPr>
          <w:rFonts w:ascii="Times New Roman" w:eastAsia="Times New Roman"/>
          <w:sz w:val="24"/>
          <w:szCs w:val="24"/>
        </w:rPr>
        <w:t xml:space="preserve">d </w:t>
      </w:r>
      <w:r w:rsidRPr="00A379BB">
        <w:rPr>
          <w:rFonts w:ascii="Times New Roman" w:eastAsia="Times New Roman"/>
          <w:sz w:val="24"/>
          <w:szCs w:val="24"/>
        </w:rPr>
        <w:t>wer</w:t>
      </w:r>
      <w:r w:rsidR="000A046F" w:rsidRPr="00A379BB">
        <w:rPr>
          <w:rFonts w:ascii="Times New Roman" w:eastAsia="Times New Roman"/>
          <w:sz w:val="24"/>
          <w:szCs w:val="24"/>
        </w:rPr>
        <w:t xml:space="preserve">e </w:t>
      </w:r>
      <w:r w:rsidRPr="00A379BB">
        <w:rPr>
          <w:rFonts w:ascii="Times New Roman" w:eastAsia="Times New Roman"/>
          <w:sz w:val="24"/>
          <w:szCs w:val="24"/>
        </w:rPr>
        <w:t>carried</w:t>
      </w:r>
      <w:r w:rsidRPr="00A379BB">
        <w:rPr>
          <w:rFonts w:ascii="Times New Roman" w:eastAsia="Times New Roman"/>
          <w:color w:val="FFFFFF" w:themeColor="background1"/>
          <w:sz w:val="24"/>
          <w:szCs w:val="24"/>
        </w:rPr>
        <w:t xml:space="preserve"> t</w:t>
      </w:r>
      <w:r w:rsidRPr="00A379BB">
        <w:rPr>
          <w:rFonts w:ascii="Times New Roman" w:eastAsia="Times New Roman"/>
          <w:sz w:val="24"/>
          <w:szCs w:val="24"/>
        </w:rPr>
        <w:t>out</w:t>
      </w:r>
      <w:r w:rsidRPr="00A379BB">
        <w:rPr>
          <w:rFonts w:ascii="Times New Roman" w:eastAsia="Times New Roman"/>
          <w:color w:val="FFFFFF" w:themeColor="background1"/>
          <w:sz w:val="24"/>
          <w:szCs w:val="24"/>
        </w:rPr>
        <w:t xml:space="preserve"> t</w:t>
      </w:r>
      <w:r w:rsidRPr="00A379BB">
        <w:rPr>
          <w:rFonts w:ascii="Times New Roman" w:eastAsia="Times New Roman"/>
          <w:sz w:val="24"/>
          <w:szCs w:val="24"/>
        </w:rPr>
        <w:t>i</w:t>
      </w:r>
      <w:r w:rsidR="000A046F" w:rsidRPr="00A379BB">
        <w:rPr>
          <w:rFonts w:ascii="Times New Roman" w:eastAsia="Times New Roman"/>
          <w:sz w:val="24"/>
          <w:szCs w:val="24"/>
        </w:rPr>
        <w:t xml:space="preserve">n </w:t>
      </w:r>
      <w:r w:rsidRPr="00A379BB">
        <w:rPr>
          <w:rFonts w:ascii="Times New Roman" w:eastAsia="Times New Roman"/>
          <w:sz w:val="24"/>
          <w:szCs w:val="24"/>
        </w:rPr>
        <w:t>develope</w:t>
      </w:r>
      <w:r w:rsidR="000A046F" w:rsidRPr="00A379BB">
        <w:rPr>
          <w:rFonts w:ascii="Times New Roman" w:eastAsia="Times New Roman"/>
          <w:sz w:val="24"/>
          <w:szCs w:val="24"/>
        </w:rPr>
        <w:t xml:space="preserve">d </w:t>
      </w:r>
      <w:r w:rsidRPr="00A379BB">
        <w:rPr>
          <w:rFonts w:ascii="Times New Roman" w:eastAsia="Times New Roman"/>
          <w:sz w:val="24"/>
          <w:szCs w:val="24"/>
        </w:rPr>
        <w:t>countrie</w:t>
      </w:r>
      <w:r w:rsidR="000A046F" w:rsidRPr="00A379BB">
        <w:rPr>
          <w:rFonts w:ascii="Times New Roman" w:eastAsia="Times New Roman"/>
          <w:sz w:val="24"/>
          <w:szCs w:val="24"/>
        </w:rPr>
        <w:t>s</w:t>
      </w:r>
      <w:r w:rsidR="00CD089C" w:rsidRPr="00A379BB">
        <w:rPr>
          <w:rFonts w:ascii="Times New Roman" w:eastAsia="Times New Roman"/>
          <w:sz w:val="24"/>
          <w:szCs w:val="24"/>
        </w:rPr>
        <w:t xml:space="preserve"> where there is a different economy from the one under study.</w:t>
      </w:r>
      <w:r w:rsidR="000A046F" w:rsidRPr="00A379BB">
        <w:rPr>
          <w:rFonts w:ascii="Times New Roman" w:eastAsia="Times New Roman"/>
          <w:sz w:val="24"/>
          <w:szCs w:val="24"/>
        </w:rPr>
        <w:t xml:space="preserve"> </w:t>
      </w:r>
      <w:r w:rsidR="000C2250" w:rsidRPr="00A379BB">
        <w:rPr>
          <w:rFonts w:ascii="Times New Roman" w:eastAsia="Times New Roman"/>
          <w:sz w:val="24"/>
          <w:szCs w:val="24"/>
        </w:rPr>
        <w:t>The</w:t>
      </w:r>
      <w:r w:rsidR="00733D25" w:rsidRPr="00A379BB">
        <w:rPr>
          <w:rFonts w:ascii="Times New Roman" w:eastAsia="Times New Roman"/>
          <w:sz w:val="24"/>
          <w:szCs w:val="24"/>
        </w:rPr>
        <w:t xml:space="preserve"> </w:t>
      </w:r>
      <w:r w:rsidRPr="00A379BB">
        <w:rPr>
          <w:rFonts w:ascii="Times New Roman" w:eastAsia="Times New Roman"/>
          <w:sz w:val="24"/>
          <w:szCs w:val="24"/>
        </w:rPr>
        <w:t>result</w:t>
      </w:r>
      <w:r w:rsidR="00733D25" w:rsidRPr="00A379BB">
        <w:rPr>
          <w:rFonts w:ascii="Times New Roman" w:eastAsia="Times New Roman"/>
          <w:sz w:val="24"/>
          <w:szCs w:val="24"/>
        </w:rPr>
        <w:t>s</w:t>
      </w:r>
      <w:r w:rsidR="000C2250" w:rsidRPr="00A379BB">
        <w:rPr>
          <w:rFonts w:ascii="Times New Roman" w:eastAsia="Times New Roman"/>
          <w:sz w:val="24"/>
          <w:szCs w:val="24"/>
        </w:rPr>
        <w:t xml:space="preserve"> from such empirical studies</w:t>
      </w:r>
      <w:r w:rsidR="00733D25" w:rsidRPr="00A379BB">
        <w:rPr>
          <w:rFonts w:ascii="Times New Roman" w:eastAsia="Times New Roman"/>
          <w:sz w:val="24"/>
          <w:szCs w:val="24"/>
        </w:rPr>
        <w:t xml:space="preserve"> </w:t>
      </w:r>
      <w:r w:rsidRPr="00A379BB">
        <w:rPr>
          <w:rFonts w:ascii="Times New Roman" w:eastAsia="Times New Roman"/>
          <w:sz w:val="24"/>
          <w:szCs w:val="24"/>
        </w:rPr>
        <w:t>canno</w:t>
      </w:r>
      <w:r w:rsidR="00733D25" w:rsidRPr="00A379BB">
        <w:rPr>
          <w:rFonts w:ascii="Times New Roman" w:eastAsia="Times New Roman"/>
          <w:sz w:val="24"/>
          <w:szCs w:val="24"/>
        </w:rPr>
        <w:t xml:space="preserve">t </w:t>
      </w:r>
      <w:r w:rsidRPr="00A379BB">
        <w:rPr>
          <w:rFonts w:ascii="Times New Roman" w:eastAsia="Times New Roman"/>
          <w:sz w:val="24"/>
          <w:szCs w:val="24"/>
        </w:rPr>
        <w:t>b</w:t>
      </w:r>
      <w:r w:rsidR="00733D25" w:rsidRPr="00A379BB">
        <w:rPr>
          <w:rFonts w:ascii="Times New Roman" w:eastAsia="Times New Roman"/>
          <w:sz w:val="24"/>
          <w:szCs w:val="24"/>
        </w:rPr>
        <w:t xml:space="preserve">e generalized </w:t>
      </w:r>
      <w:r w:rsidRPr="00A379BB">
        <w:rPr>
          <w:rFonts w:ascii="Times New Roman" w:eastAsia="Times New Roman"/>
          <w:sz w:val="24"/>
          <w:szCs w:val="24"/>
        </w:rPr>
        <w:t>t</w:t>
      </w:r>
      <w:r w:rsidR="00091D49" w:rsidRPr="00A379BB">
        <w:rPr>
          <w:rFonts w:ascii="Times New Roman" w:eastAsia="Times New Roman"/>
          <w:sz w:val="24"/>
          <w:szCs w:val="24"/>
        </w:rPr>
        <w:t>o Zimbabwe due to</w:t>
      </w:r>
      <w:r w:rsidR="00B22876" w:rsidRPr="00A379BB">
        <w:rPr>
          <w:rFonts w:ascii="Times New Roman" w:eastAsia="Times New Roman"/>
          <w:sz w:val="24"/>
          <w:szCs w:val="24"/>
        </w:rPr>
        <w:t xml:space="preserve"> significant geographical</w:t>
      </w:r>
      <w:r w:rsidR="008B1438" w:rsidRPr="00A379BB">
        <w:rPr>
          <w:rFonts w:ascii="Times New Roman" w:eastAsia="Times New Roman"/>
          <w:sz w:val="24"/>
          <w:szCs w:val="24"/>
        </w:rPr>
        <w:t xml:space="preserve"> and economic</w:t>
      </w:r>
      <w:r w:rsidR="00C27155" w:rsidRPr="00A379BB">
        <w:rPr>
          <w:rFonts w:ascii="Times New Roman" w:eastAsia="Times New Roman"/>
          <w:sz w:val="24"/>
          <w:szCs w:val="24"/>
        </w:rPr>
        <w:t xml:space="preserve"> development differences between the countries</w:t>
      </w:r>
      <w:r w:rsidRPr="00A379BB">
        <w:rPr>
          <w:rFonts w:ascii="Times New Roman" w:eastAsia="Times New Roman"/>
          <w:sz w:val="24"/>
          <w:szCs w:val="24"/>
        </w:rPr>
        <w:t>.</w:t>
      </w:r>
      <w:r w:rsidR="009B6AE0">
        <w:rPr>
          <w:rFonts w:ascii="Times New Roman" w:eastAsia="Times New Roman"/>
          <w:color w:val="FFFFFF" w:themeColor="background1"/>
          <w:sz w:val="24"/>
          <w:szCs w:val="24"/>
        </w:rPr>
        <w:t xml:space="preserve"> </w:t>
      </w:r>
      <w:r w:rsidRPr="00A379BB">
        <w:rPr>
          <w:rFonts w:ascii="Times New Roman"/>
          <w:sz w:val="24"/>
          <w:szCs w:val="24"/>
        </w:rPr>
        <w:t>Ther</w:t>
      </w:r>
      <w:r w:rsidR="006E53D1" w:rsidRPr="00A379BB">
        <w:rPr>
          <w:rFonts w:ascii="Times New Roman"/>
          <w:sz w:val="24"/>
          <w:szCs w:val="24"/>
        </w:rPr>
        <w:t>e are several studies</w:t>
      </w:r>
      <w:r w:rsidRPr="00A379BB">
        <w:rPr>
          <w:rFonts w:ascii="Times New Roman"/>
          <w:color w:val="FFFFFF" w:themeColor="background1"/>
          <w:sz w:val="24"/>
          <w:szCs w:val="24"/>
        </w:rPr>
        <w:t xml:space="preserve"> t</w:t>
      </w:r>
      <w:r w:rsidRPr="00A379BB">
        <w:rPr>
          <w:rFonts w:ascii="Times New Roman"/>
          <w:sz w:val="24"/>
          <w:szCs w:val="24"/>
        </w:rPr>
        <w:t>o</w:t>
      </w:r>
      <w:r w:rsidR="006E53D1" w:rsidRPr="00A379BB">
        <w:rPr>
          <w:rFonts w:ascii="Times New Roman"/>
          <w:sz w:val="24"/>
          <w:szCs w:val="24"/>
        </w:rPr>
        <w:t>n impact of inventory management goin</w:t>
      </w:r>
      <w:r w:rsidR="00263819" w:rsidRPr="00A379BB">
        <w:rPr>
          <w:rFonts w:ascii="Times New Roman"/>
          <w:sz w:val="24"/>
          <w:szCs w:val="24"/>
        </w:rPr>
        <w:t>g on</w:t>
      </w:r>
      <w:r w:rsidR="006E53D1" w:rsidRPr="00A379BB">
        <w:rPr>
          <w:rFonts w:ascii="Times New Roman"/>
          <w:sz w:val="24"/>
          <w:szCs w:val="24"/>
        </w:rPr>
        <w:t xml:space="preserve"> </w:t>
      </w:r>
      <w:r w:rsidR="00263819" w:rsidRPr="00A379BB">
        <w:rPr>
          <w:rFonts w:ascii="Times New Roman"/>
          <w:sz w:val="24"/>
          <w:szCs w:val="24"/>
        </w:rPr>
        <w:t>around the world</w:t>
      </w:r>
      <w:r w:rsidR="00BA4CD0" w:rsidRPr="00A379BB">
        <w:rPr>
          <w:rFonts w:ascii="Times New Roman"/>
          <w:sz w:val="24"/>
          <w:szCs w:val="24"/>
        </w:rPr>
        <w:t>.</w:t>
      </w:r>
      <w:r w:rsidR="005813A6" w:rsidRPr="00A379BB">
        <w:rPr>
          <w:rFonts w:ascii="Times New Roman"/>
          <w:sz w:val="24"/>
          <w:szCs w:val="24"/>
        </w:rPr>
        <w:t xml:space="preserve"> </w:t>
      </w:r>
      <w:r w:rsidR="000260CC" w:rsidRPr="00A379BB">
        <w:rPr>
          <w:rFonts w:ascii="Times New Roman"/>
          <w:sz w:val="24"/>
          <w:szCs w:val="24"/>
        </w:rPr>
        <w:t xml:space="preserve">Considering these studies conducted by </w:t>
      </w:r>
      <w:r w:rsidR="00383BF5" w:rsidRPr="00A379BB">
        <w:rPr>
          <w:rFonts w:ascii="Times New Roman"/>
          <w:sz w:val="24"/>
          <w:szCs w:val="24"/>
        </w:rPr>
        <w:t>differen</w:t>
      </w:r>
      <w:r w:rsidR="000260CC" w:rsidRPr="00A379BB">
        <w:rPr>
          <w:rFonts w:ascii="Times New Roman"/>
          <w:sz w:val="24"/>
          <w:szCs w:val="24"/>
        </w:rPr>
        <w:t>t researchers, there is no specific study</w:t>
      </w:r>
      <w:r w:rsidR="00383BF5" w:rsidRPr="00A379BB">
        <w:rPr>
          <w:rFonts w:ascii="Times New Roman"/>
          <w:sz w:val="24"/>
          <w:szCs w:val="24"/>
        </w:rPr>
        <w:t xml:space="preserve"> that focuse</w:t>
      </w:r>
      <w:r w:rsidR="000260CC" w:rsidRPr="00A379BB">
        <w:rPr>
          <w:rFonts w:ascii="Times New Roman"/>
          <w:sz w:val="24"/>
          <w:szCs w:val="24"/>
        </w:rPr>
        <w:t>d on</w:t>
      </w:r>
      <w:r w:rsidR="00383BF5" w:rsidRPr="00A379BB">
        <w:rPr>
          <w:rFonts w:ascii="Times New Roman"/>
          <w:sz w:val="24"/>
          <w:szCs w:val="24"/>
        </w:rPr>
        <w:t xml:space="preserve"> the impact of inventory management on </w:t>
      </w:r>
      <w:r w:rsidR="003E240B" w:rsidRPr="00A379BB">
        <w:rPr>
          <w:rFonts w:ascii="Times New Roman"/>
          <w:sz w:val="24"/>
          <w:szCs w:val="24"/>
        </w:rPr>
        <w:t>organizational performance</w:t>
      </w:r>
      <w:r w:rsidRPr="00A379BB">
        <w:rPr>
          <w:rFonts w:ascii="Times New Roman"/>
          <w:color w:val="FFFFFF" w:themeColor="background1"/>
          <w:sz w:val="24"/>
          <w:szCs w:val="24"/>
        </w:rPr>
        <w:t xml:space="preserve"> t</w:t>
      </w:r>
      <w:r w:rsidRPr="00A379BB">
        <w:rPr>
          <w:rFonts w:ascii="Times New Roman"/>
          <w:sz w:val="24"/>
          <w:szCs w:val="24"/>
        </w:rPr>
        <w:t>i</w:t>
      </w:r>
      <w:r w:rsidR="00247A78" w:rsidRPr="00A379BB">
        <w:rPr>
          <w:rFonts w:ascii="Times New Roman"/>
          <w:sz w:val="24"/>
          <w:szCs w:val="24"/>
        </w:rPr>
        <w:t>n Zimbabwe</w:t>
      </w:r>
      <w:r w:rsidR="003E240B" w:rsidRPr="00A379BB">
        <w:rPr>
          <w:rFonts w:ascii="Times New Roman"/>
          <w:sz w:val="24"/>
          <w:szCs w:val="24"/>
        </w:rPr>
        <w:t xml:space="preserve"> and in the mining industry</w:t>
      </w:r>
      <w:r w:rsidR="00032841" w:rsidRPr="00A379BB">
        <w:rPr>
          <w:rFonts w:ascii="Times New Roman"/>
          <w:sz w:val="24"/>
          <w:szCs w:val="24"/>
        </w:rPr>
        <w:t>.</w:t>
      </w:r>
      <w:r w:rsidR="00360384" w:rsidRPr="00A379BB">
        <w:rPr>
          <w:rFonts w:ascii="Times New Roman"/>
          <w:sz w:val="24"/>
          <w:szCs w:val="24"/>
        </w:rPr>
        <w:t xml:space="preserve"> </w:t>
      </w:r>
      <w:r w:rsidR="00032841" w:rsidRPr="00A379BB">
        <w:rPr>
          <w:rFonts w:ascii="Times New Roman"/>
          <w:sz w:val="24"/>
          <w:szCs w:val="24"/>
        </w:rPr>
        <w:t>T</w:t>
      </w:r>
      <w:r w:rsidR="00360384" w:rsidRPr="00A379BB">
        <w:rPr>
          <w:rFonts w:ascii="Times New Roman"/>
          <w:sz w:val="24"/>
          <w:szCs w:val="24"/>
        </w:rPr>
        <w:t>his has</w:t>
      </w:r>
      <w:r w:rsidR="003E240B" w:rsidRPr="00A379BB">
        <w:rPr>
          <w:rFonts w:ascii="Times New Roman"/>
          <w:sz w:val="24"/>
          <w:szCs w:val="24"/>
        </w:rPr>
        <w:t xml:space="preserve"> pushe</w:t>
      </w:r>
      <w:r w:rsidR="00360384" w:rsidRPr="00A379BB">
        <w:rPr>
          <w:rFonts w:ascii="Times New Roman"/>
          <w:sz w:val="24"/>
          <w:szCs w:val="24"/>
        </w:rPr>
        <w:t xml:space="preserve">d </w:t>
      </w:r>
      <w:r w:rsidR="007043B4" w:rsidRPr="00A379BB">
        <w:rPr>
          <w:rFonts w:ascii="Times New Roman"/>
          <w:sz w:val="24"/>
          <w:szCs w:val="24"/>
        </w:rPr>
        <w:t>the researcher</w:t>
      </w:r>
      <w:r w:rsidR="00360384" w:rsidRPr="00A379BB">
        <w:rPr>
          <w:rFonts w:ascii="Times New Roman"/>
          <w:sz w:val="24"/>
          <w:szCs w:val="24"/>
        </w:rPr>
        <w:t xml:space="preserve"> to bridg</w:t>
      </w:r>
      <w:r w:rsidR="007043B4" w:rsidRPr="00A379BB">
        <w:rPr>
          <w:rFonts w:ascii="Times New Roman"/>
          <w:sz w:val="24"/>
          <w:szCs w:val="24"/>
        </w:rPr>
        <w:t xml:space="preserve">e </w:t>
      </w:r>
      <w:r w:rsidR="00360384" w:rsidRPr="00A379BB">
        <w:rPr>
          <w:rFonts w:ascii="Times New Roman"/>
          <w:sz w:val="24"/>
          <w:szCs w:val="24"/>
        </w:rPr>
        <w:t>gap so as to have</w:t>
      </w:r>
      <w:r w:rsidR="003E240B" w:rsidRPr="00A379BB">
        <w:rPr>
          <w:rFonts w:ascii="Times New Roman"/>
          <w:sz w:val="24"/>
          <w:szCs w:val="24"/>
        </w:rPr>
        <w:t xml:space="preserve"> a specific r</w:t>
      </w:r>
      <w:r w:rsidR="00032841" w:rsidRPr="00A379BB">
        <w:rPr>
          <w:rFonts w:ascii="Times New Roman"/>
          <w:sz w:val="24"/>
          <w:szCs w:val="24"/>
        </w:rPr>
        <w:t>esearch and findings</w:t>
      </w:r>
      <w:r w:rsidRPr="00A379BB">
        <w:rPr>
          <w:rFonts w:ascii="Times New Roman"/>
          <w:color w:val="FFFFFF" w:themeColor="background1"/>
          <w:sz w:val="24"/>
          <w:szCs w:val="24"/>
        </w:rPr>
        <w:t xml:space="preserve"> t</w:t>
      </w:r>
      <w:r w:rsidRPr="00A379BB">
        <w:rPr>
          <w:rFonts w:ascii="Times New Roman"/>
          <w:sz w:val="24"/>
          <w:szCs w:val="24"/>
        </w:rPr>
        <w:t>o</w:t>
      </w:r>
      <w:r w:rsidR="002C0E76" w:rsidRPr="00A379BB">
        <w:rPr>
          <w:rFonts w:ascii="Times New Roman"/>
          <w:sz w:val="24"/>
          <w:szCs w:val="24"/>
        </w:rPr>
        <w:t>n this matter.</w:t>
      </w:r>
    </w:p>
    <w:p w14:paraId="15E50C1B" w14:textId="77777777" w:rsidR="00E83813" w:rsidRPr="00C67B9E" w:rsidRDefault="00E83813" w:rsidP="00EE50EB">
      <w:pPr>
        <w:pStyle w:val="Heading1"/>
      </w:pPr>
      <w:r w:rsidRPr="00E2028E">
        <w:br w:type="page"/>
      </w:r>
      <w:r w:rsidR="00C67B9E">
        <w:rPr>
          <w:bCs/>
        </w:rPr>
        <w:lastRenderedPageBreak/>
        <w:t xml:space="preserve"> </w:t>
      </w:r>
      <w:bookmarkStart w:id="62" w:name="_Toc123307019"/>
      <w:r w:rsidRPr="00C67B9E">
        <w:t xml:space="preserve">CHAPTER </w:t>
      </w:r>
      <w:r w:rsidR="003A55AD" w:rsidRPr="00C67B9E">
        <w:t>III</w:t>
      </w:r>
      <w:bookmarkEnd w:id="62"/>
    </w:p>
    <w:p w14:paraId="39866791" w14:textId="77777777" w:rsidR="00E83813" w:rsidRPr="00A379BB" w:rsidRDefault="00E83813" w:rsidP="00EE50EB">
      <w:pPr>
        <w:pStyle w:val="Heading1"/>
      </w:pPr>
      <w:bookmarkStart w:id="63" w:name="_Toc123307020"/>
      <w:r w:rsidRPr="00A379BB">
        <w:t>RESEARCH METHODOLOGY</w:t>
      </w:r>
      <w:bookmarkEnd w:id="63"/>
    </w:p>
    <w:p w14:paraId="7B495F7F" w14:textId="6D4196FC" w:rsidR="003F109C" w:rsidRPr="00C67B9E" w:rsidRDefault="002B6E21" w:rsidP="002B6E21">
      <w:pPr>
        <w:pStyle w:val="Heading2"/>
      </w:pPr>
      <w:bookmarkStart w:id="64" w:name="_Toc82618248"/>
      <w:bookmarkStart w:id="65" w:name="_Toc123307021"/>
      <w:r>
        <w:t xml:space="preserve">3.1 </w:t>
      </w:r>
      <w:r w:rsidR="00E83813" w:rsidRPr="00C67B9E">
        <w:t>Introduction</w:t>
      </w:r>
      <w:bookmarkStart w:id="66" w:name="_Toc122014847"/>
      <w:bookmarkStart w:id="67" w:name="_Toc82618249"/>
      <w:bookmarkEnd w:id="64"/>
      <w:bookmarkEnd w:id="65"/>
    </w:p>
    <w:p w14:paraId="57BB6B4B" w14:textId="38B1AF81" w:rsidR="00E83813" w:rsidRPr="003F109C" w:rsidRDefault="00E83813" w:rsidP="003F109C">
      <w:pPr>
        <w:spacing w:line="360" w:lineRule="auto"/>
        <w:rPr>
          <w:rFonts w:ascii="Times New Roman"/>
          <w:sz w:val="24"/>
          <w:szCs w:val="24"/>
        </w:rPr>
      </w:pPr>
      <w:r w:rsidRPr="003F109C">
        <w:rPr>
          <w:rFonts w:ascii="Times New Roman"/>
          <w:sz w:val="24"/>
          <w:szCs w:val="24"/>
        </w:rPr>
        <w:t xml:space="preserve">This chapter </w:t>
      </w:r>
      <w:r w:rsidR="00AB2182" w:rsidRPr="003F109C">
        <w:rPr>
          <w:rFonts w:ascii="Times New Roman"/>
          <w:sz w:val="24"/>
          <w:szCs w:val="24"/>
        </w:rPr>
        <w:t>shows</w:t>
      </w:r>
      <w:r w:rsidRPr="003F109C">
        <w:rPr>
          <w:rFonts w:ascii="Times New Roman"/>
          <w:sz w:val="24"/>
          <w:szCs w:val="24"/>
        </w:rPr>
        <w:t xml:space="preserve"> how the </w:t>
      </w:r>
      <w:r w:rsidR="000B5814">
        <w:rPr>
          <w:rFonts w:ascii="Times New Roman"/>
          <w:sz w:val="24"/>
          <w:szCs w:val="24"/>
        </w:rPr>
        <w:t>study</w:t>
      </w:r>
      <w:r w:rsidR="00C246AF">
        <w:rPr>
          <w:rFonts w:ascii="Times New Roman"/>
          <w:sz w:val="24"/>
          <w:szCs w:val="24"/>
        </w:rPr>
        <w:t xml:space="preserve"> was undertaken</w:t>
      </w:r>
      <w:r w:rsidRPr="003F109C">
        <w:rPr>
          <w:rFonts w:ascii="Times New Roman"/>
          <w:sz w:val="24"/>
          <w:szCs w:val="24"/>
        </w:rPr>
        <w:t xml:space="preserve">, as </w:t>
      </w:r>
      <w:r w:rsidR="00AB2182">
        <w:rPr>
          <w:rFonts w:ascii="Times New Roman"/>
          <w:sz w:val="24"/>
          <w:szCs w:val="24"/>
        </w:rPr>
        <w:t>well as indicating</w:t>
      </w:r>
      <w:r w:rsidRPr="003F109C">
        <w:rPr>
          <w:rFonts w:ascii="Times New Roman"/>
          <w:sz w:val="24"/>
          <w:szCs w:val="24"/>
        </w:rPr>
        <w:t xml:space="preserve"> how the researcher </w:t>
      </w:r>
      <w:r w:rsidR="00AB2182">
        <w:rPr>
          <w:rFonts w:ascii="Times New Roman"/>
          <w:sz w:val="24"/>
          <w:szCs w:val="24"/>
        </w:rPr>
        <w:t>managed to collect the data</w:t>
      </w:r>
      <w:r w:rsidRPr="003F109C">
        <w:rPr>
          <w:rFonts w:ascii="Times New Roman"/>
          <w:sz w:val="24"/>
          <w:szCs w:val="24"/>
        </w:rPr>
        <w:t xml:space="preserve">, the study design, and the reasons behind the researcher's choice of methodology. The population size, data gathering techniques, data processing procedures, and sample strategies employed are </w:t>
      </w:r>
      <w:r w:rsidR="004F5BF6" w:rsidRPr="003F109C">
        <w:rPr>
          <w:rFonts w:ascii="Times New Roman"/>
          <w:sz w:val="24"/>
          <w:szCs w:val="24"/>
        </w:rPr>
        <w:t>discussed</w:t>
      </w:r>
      <w:r w:rsidRPr="003F109C">
        <w:rPr>
          <w:rFonts w:ascii="Times New Roman"/>
          <w:sz w:val="24"/>
          <w:szCs w:val="24"/>
        </w:rPr>
        <w:t xml:space="preserve"> in this chapter.</w:t>
      </w:r>
      <w:bookmarkEnd w:id="66"/>
      <w:r w:rsidRPr="003F109C">
        <w:rPr>
          <w:rFonts w:ascii="Times New Roman"/>
          <w:sz w:val="24"/>
          <w:szCs w:val="24"/>
        </w:rPr>
        <w:t xml:space="preserve"> </w:t>
      </w:r>
    </w:p>
    <w:p w14:paraId="4C100CDD" w14:textId="24D90A75" w:rsidR="00E83813" w:rsidRPr="00A379BB" w:rsidRDefault="002B6E21" w:rsidP="001E657C">
      <w:pPr>
        <w:pStyle w:val="Heading2"/>
      </w:pPr>
      <w:bookmarkStart w:id="68" w:name="_Toc123307022"/>
      <w:r>
        <w:t xml:space="preserve">3.2 </w:t>
      </w:r>
      <w:r w:rsidR="00E83813" w:rsidRPr="00A379BB">
        <w:t>Research design</w:t>
      </w:r>
      <w:bookmarkEnd w:id="67"/>
      <w:bookmarkEnd w:id="68"/>
    </w:p>
    <w:p w14:paraId="69C7A3C5" w14:textId="7ECE08F0" w:rsidR="006A6BF8" w:rsidRPr="00A379BB" w:rsidRDefault="00196797" w:rsidP="00A379BB">
      <w:pPr>
        <w:spacing w:line="360" w:lineRule="auto"/>
        <w:rPr>
          <w:rFonts w:ascii="Times New Roman"/>
          <w:sz w:val="24"/>
          <w:szCs w:val="24"/>
        </w:rPr>
      </w:pPr>
      <w:r w:rsidRPr="00A379BB">
        <w:rPr>
          <w:rFonts w:ascii="Times New Roman"/>
          <w:sz w:val="24"/>
          <w:szCs w:val="24"/>
        </w:rPr>
        <w:t>In this study the researcher is going to use descriptive research design</w:t>
      </w:r>
      <w:r w:rsidR="006A6BF8" w:rsidRPr="00A379BB">
        <w:rPr>
          <w:rFonts w:ascii="Times New Roman"/>
          <w:sz w:val="24"/>
          <w:szCs w:val="24"/>
        </w:rPr>
        <w:t xml:space="preserve">. This is done to identify and describe the characteristics of the variable in the scenario. </w:t>
      </w:r>
      <w:r w:rsidR="008D7474">
        <w:rPr>
          <w:rFonts w:ascii="Times New Roman"/>
          <w:sz w:val="24"/>
          <w:szCs w:val="24"/>
        </w:rPr>
        <w:t>To some extent</w:t>
      </w:r>
      <w:r w:rsidR="006A6BF8" w:rsidRPr="00A379BB">
        <w:rPr>
          <w:rFonts w:ascii="Times New Roman"/>
          <w:sz w:val="24"/>
          <w:szCs w:val="24"/>
        </w:rPr>
        <w:t>, th</w:t>
      </w:r>
      <w:r w:rsidR="008D7474">
        <w:rPr>
          <w:rFonts w:ascii="Times New Roman"/>
          <w:sz w:val="24"/>
          <w:szCs w:val="24"/>
        </w:rPr>
        <w:t>is</w:t>
      </w:r>
      <w:r w:rsidR="006A6BF8" w:rsidRPr="00A379BB">
        <w:rPr>
          <w:rFonts w:ascii="Times New Roman"/>
          <w:sz w:val="24"/>
          <w:szCs w:val="24"/>
        </w:rPr>
        <w:t xml:space="preserve"> research overview explains Freda's inventory management </w:t>
      </w:r>
      <w:r w:rsidR="001D1802">
        <w:rPr>
          <w:rFonts w:ascii="Times New Roman"/>
          <w:sz w:val="24"/>
          <w:szCs w:val="24"/>
        </w:rPr>
        <w:t>and organizational performance</w:t>
      </w:r>
      <w:r w:rsidR="00830DC6">
        <w:rPr>
          <w:rFonts w:ascii="Times New Roman"/>
          <w:sz w:val="24"/>
          <w:szCs w:val="24"/>
        </w:rPr>
        <w:t xml:space="preserve"> (Akhtar 2016)</w:t>
      </w:r>
      <w:r w:rsidR="006A6BF8" w:rsidRPr="00A379BB">
        <w:rPr>
          <w:rFonts w:ascii="Times New Roman"/>
          <w:sz w:val="24"/>
          <w:szCs w:val="24"/>
        </w:rPr>
        <w:t xml:space="preserve">. </w:t>
      </w:r>
      <w:r w:rsidR="00406550" w:rsidRPr="00A379BB">
        <w:rPr>
          <w:rFonts w:ascii="Times New Roman"/>
          <w:sz w:val="24"/>
          <w:szCs w:val="24"/>
        </w:rPr>
        <w:t xml:space="preserve">This research design allows the researcher to analyze </w:t>
      </w:r>
      <w:r w:rsidR="0016501C">
        <w:rPr>
          <w:rFonts w:ascii="Times New Roman"/>
          <w:sz w:val="24"/>
          <w:szCs w:val="24"/>
        </w:rPr>
        <w:t>the collected data</w:t>
      </w:r>
      <w:r w:rsidR="00406550" w:rsidRPr="00A379BB">
        <w:rPr>
          <w:rFonts w:ascii="Times New Roman"/>
          <w:sz w:val="24"/>
          <w:szCs w:val="24"/>
        </w:rPr>
        <w:t xml:space="preserve"> and to develop a</w:t>
      </w:r>
      <w:r w:rsidR="0016501C">
        <w:rPr>
          <w:rFonts w:ascii="Times New Roman"/>
          <w:sz w:val="24"/>
          <w:szCs w:val="24"/>
        </w:rPr>
        <w:t xml:space="preserve"> better</w:t>
      </w:r>
      <w:r w:rsidR="00406550" w:rsidRPr="00A379BB">
        <w:rPr>
          <w:rFonts w:ascii="Times New Roman"/>
          <w:sz w:val="24"/>
          <w:szCs w:val="24"/>
        </w:rPr>
        <w:t xml:space="preserve"> understanding of the </w:t>
      </w:r>
      <w:r w:rsidR="00965E55">
        <w:rPr>
          <w:rFonts w:ascii="Times New Roman"/>
          <w:sz w:val="24"/>
          <w:szCs w:val="24"/>
        </w:rPr>
        <w:t>topic</w:t>
      </w:r>
      <w:r w:rsidR="00406550" w:rsidRPr="00A379BB">
        <w:rPr>
          <w:rFonts w:ascii="Times New Roman"/>
          <w:sz w:val="24"/>
          <w:szCs w:val="24"/>
        </w:rPr>
        <w:t xml:space="preserve"> under study.</w:t>
      </w:r>
      <w:r w:rsidR="003A105A" w:rsidRPr="00A379BB">
        <w:rPr>
          <w:rFonts w:ascii="Times New Roman"/>
          <w:sz w:val="24"/>
          <w:szCs w:val="24"/>
        </w:rPr>
        <w:t xml:space="preserve"> It also helps to understand the behavior of people that are being dealt with.</w:t>
      </w:r>
      <w:r w:rsidR="00DA2485" w:rsidRPr="00A379BB">
        <w:rPr>
          <w:rFonts w:ascii="Times New Roman"/>
          <w:sz w:val="24"/>
          <w:szCs w:val="24"/>
        </w:rPr>
        <w:t xml:space="preserve"> The disadvantage of this design is that the respondents may not may give biased information and can also provide responses that are aligned with their personal interests.</w:t>
      </w:r>
    </w:p>
    <w:p w14:paraId="5312C0E8" w14:textId="77777777" w:rsidR="00E83813" w:rsidRPr="00A379BB" w:rsidRDefault="00E83813" w:rsidP="00A379BB">
      <w:pPr>
        <w:spacing w:line="360" w:lineRule="auto"/>
        <w:rPr>
          <w:rFonts w:ascii="Times New Roman"/>
          <w:sz w:val="24"/>
          <w:szCs w:val="24"/>
        </w:rPr>
      </w:pPr>
    </w:p>
    <w:p w14:paraId="117F77AD" w14:textId="6999CD7D" w:rsidR="00E83813" w:rsidRPr="00A379BB" w:rsidRDefault="00E83813" w:rsidP="002833ED">
      <w:pPr>
        <w:pStyle w:val="Heading3"/>
      </w:pPr>
      <w:bookmarkStart w:id="69" w:name="_Toc123307023"/>
      <w:r w:rsidRPr="00A379BB">
        <w:t>3.2.1 Descriptive</w:t>
      </w:r>
      <w:r w:rsidRPr="00A379BB">
        <w:rPr>
          <w:color w:val="FFFFFF" w:themeColor="background1"/>
        </w:rPr>
        <w:t xml:space="preserve"> t</w:t>
      </w:r>
      <w:r w:rsidRPr="00A379BB">
        <w:t>research</w:t>
      </w:r>
      <w:r w:rsidRPr="00A379BB">
        <w:rPr>
          <w:color w:val="FFFFFF" w:themeColor="background1"/>
        </w:rPr>
        <w:t xml:space="preserve"> t</w:t>
      </w:r>
      <w:r w:rsidRPr="00A379BB">
        <w:t>design</w:t>
      </w:r>
      <w:bookmarkEnd w:id="69"/>
    </w:p>
    <w:p w14:paraId="621ED0D5" w14:textId="7EC01E81" w:rsidR="00E83813" w:rsidRPr="00A379BB" w:rsidRDefault="00B66252" w:rsidP="00A379BB">
      <w:pPr>
        <w:spacing w:line="360" w:lineRule="auto"/>
        <w:rPr>
          <w:rFonts w:ascii="Times New Roman"/>
          <w:sz w:val="24"/>
          <w:szCs w:val="24"/>
        </w:rPr>
      </w:pPr>
      <w:r w:rsidRPr="00A379BB">
        <w:rPr>
          <w:rFonts w:ascii="Times New Roman"/>
          <w:sz w:val="24"/>
          <w:szCs w:val="24"/>
        </w:rPr>
        <w:t>This</w:t>
      </w:r>
      <w:r w:rsidRPr="00A379BB">
        <w:rPr>
          <w:rFonts w:ascii="Times New Roman"/>
          <w:color w:val="FFFFFF" w:themeColor="background1"/>
          <w:sz w:val="24"/>
          <w:szCs w:val="24"/>
        </w:rPr>
        <w:t xml:space="preserve"> </w:t>
      </w:r>
      <w:r w:rsidRPr="00A379BB">
        <w:rPr>
          <w:rFonts w:ascii="Times New Roman"/>
          <w:sz w:val="24"/>
          <w:szCs w:val="24"/>
        </w:rPr>
        <w:t>descriptive</w:t>
      </w:r>
      <w:r w:rsidRPr="00A379BB">
        <w:rPr>
          <w:rFonts w:ascii="Times New Roman"/>
          <w:color w:val="FFFFFF" w:themeColor="background1"/>
          <w:sz w:val="24"/>
          <w:szCs w:val="24"/>
        </w:rPr>
        <w:t xml:space="preserve"> t</w:t>
      </w:r>
      <w:r w:rsidRPr="00A379BB">
        <w:rPr>
          <w:rFonts w:ascii="Times New Roman"/>
          <w:sz w:val="24"/>
          <w:szCs w:val="24"/>
        </w:rPr>
        <w:t>research</w:t>
      </w:r>
      <w:r w:rsidRPr="00A379BB">
        <w:rPr>
          <w:rFonts w:ascii="Times New Roman"/>
          <w:color w:val="FFFFFF" w:themeColor="background1"/>
          <w:sz w:val="24"/>
          <w:szCs w:val="24"/>
        </w:rPr>
        <w:t xml:space="preserve"> t</w:t>
      </w:r>
      <w:r w:rsidRPr="00A379BB">
        <w:rPr>
          <w:rFonts w:ascii="Times New Roman"/>
          <w:sz w:val="24"/>
          <w:szCs w:val="24"/>
        </w:rPr>
        <w:t>is</w:t>
      </w:r>
      <w:r w:rsidRPr="00A379BB">
        <w:rPr>
          <w:rFonts w:ascii="Times New Roman"/>
          <w:color w:val="FFFFFF" w:themeColor="background1"/>
          <w:sz w:val="24"/>
          <w:szCs w:val="24"/>
        </w:rPr>
        <w:t xml:space="preserve"> t</w:t>
      </w:r>
      <w:r w:rsidRPr="00A379BB">
        <w:rPr>
          <w:rFonts w:ascii="Times New Roman"/>
          <w:sz w:val="24"/>
          <w:szCs w:val="24"/>
        </w:rPr>
        <w:t>a</w:t>
      </w:r>
      <w:r w:rsidRPr="00A379BB">
        <w:rPr>
          <w:rFonts w:ascii="Times New Roman"/>
          <w:color w:val="FFFFFF" w:themeColor="background1"/>
          <w:sz w:val="24"/>
          <w:szCs w:val="24"/>
        </w:rPr>
        <w:t xml:space="preserve"> t</w:t>
      </w:r>
      <w:r w:rsidRPr="00A379BB">
        <w:rPr>
          <w:rFonts w:ascii="Times New Roman"/>
          <w:sz w:val="24"/>
          <w:szCs w:val="24"/>
        </w:rPr>
        <w:t>method</w:t>
      </w:r>
      <w:r w:rsidRPr="00A379BB">
        <w:rPr>
          <w:rFonts w:ascii="Times New Roman"/>
          <w:color w:val="FFFFFF" w:themeColor="background1"/>
          <w:sz w:val="24"/>
          <w:szCs w:val="24"/>
        </w:rPr>
        <w:t xml:space="preserve"> t</w:t>
      </w:r>
      <w:r w:rsidRPr="00A379BB">
        <w:rPr>
          <w:rFonts w:ascii="Times New Roman"/>
          <w:sz w:val="24"/>
          <w:szCs w:val="24"/>
        </w:rPr>
        <w:t>that</w:t>
      </w:r>
      <w:r w:rsidRPr="00A379BB">
        <w:rPr>
          <w:rFonts w:ascii="Times New Roman"/>
          <w:color w:val="FFFFFF" w:themeColor="background1"/>
          <w:sz w:val="24"/>
          <w:szCs w:val="24"/>
        </w:rPr>
        <w:t xml:space="preserve"> t</w:t>
      </w:r>
      <w:r w:rsidRPr="00A379BB">
        <w:rPr>
          <w:rFonts w:ascii="Times New Roman"/>
          <w:sz w:val="24"/>
          <w:szCs w:val="24"/>
        </w:rPr>
        <w:t>enables</w:t>
      </w:r>
      <w:r w:rsidRPr="00A379BB">
        <w:rPr>
          <w:rFonts w:ascii="Times New Roman"/>
          <w:color w:val="FFFFFF" w:themeColor="background1"/>
          <w:sz w:val="24"/>
          <w:szCs w:val="24"/>
        </w:rPr>
        <w:t xml:space="preserve"> t</w:t>
      </w:r>
      <w:r w:rsidRPr="00A379BB">
        <w:rPr>
          <w:rFonts w:ascii="Times New Roman"/>
          <w:sz w:val="24"/>
          <w:szCs w:val="24"/>
        </w:rPr>
        <w:t>the</w:t>
      </w:r>
      <w:r w:rsidRPr="00A379BB">
        <w:rPr>
          <w:rFonts w:ascii="Times New Roman"/>
          <w:color w:val="FFFFFF" w:themeColor="background1"/>
          <w:sz w:val="24"/>
          <w:szCs w:val="24"/>
        </w:rPr>
        <w:t xml:space="preserve"> t</w:t>
      </w:r>
      <w:r w:rsidRPr="00A379BB">
        <w:rPr>
          <w:rFonts w:ascii="Times New Roman"/>
          <w:sz w:val="24"/>
          <w:szCs w:val="24"/>
        </w:rPr>
        <w:t>researcher</w:t>
      </w:r>
      <w:r w:rsidRPr="00A379BB">
        <w:rPr>
          <w:rFonts w:ascii="Times New Roman"/>
          <w:color w:val="FFFFFF" w:themeColor="background1"/>
          <w:sz w:val="24"/>
          <w:szCs w:val="24"/>
        </w:rPr>
        <w:t xml:space="preserve"> t</w:t>
      </w:r>
      <w:r w:rsidRPr="00A379BB">
        <w:rPr>
          <w:rFonts w:ascii="Times New Roman"/>
          <w:sz w:val="24"/>
          <w:szCs w:val="24"/>
        </w:rPr>
        <w:t>to</w:t>
      </w:r>
      <w:r w:rsidRPr="00A379BB">
        <w:rPr>
          <w:rFonts w:ascii="Times New Roman"/>
          <w:color w:val="FFFFFF" w:themeColor="background1"/>
          <w:sz w:val="24"/>
          <w:szCs w:val="24"/>
        </w:rPr>
        <w:t xml:space="preserve"> t</w:t>
      </w:r>
      <w:r w:rsidRPr="00A379BB">
        <w:rPr>
          <w:rFonts w:ascii="Times New Roman"/>
          <w:sz w:val="24"/>
          <w:szCs w:val="24"/>
        </w:rPr>
        <w:t>collect</w:t>
      </w:r>
      <w:r w:rsidRPr="00A379BB">
        <w:rPr>
          <w:rFonts w:ascii="Times New Roman"/>
          <w:color w:val="FFFFFF" w:themeColor="background1"/>
          <w:sz w:val="24"/>
          <w:szCs w:val="24"/>
        </w:rPr>
        <w:t xml:space="preserve"> t</w:t>
      </w:r>
      <w:r w:rsidRPr="00A379BB">
        <w:rPr>
          <w:rFonts w:ascii="Times New Roman"/>
          <w:sz w:val="24"/>
          <w:szCs w:val="24"/>
        </w:rPr>
        <w:t>information</w:t>
      </w:r>
      <w:r w:rsidRPr="00A379BB">
        <w:rPr>
          <w:rFonts w:ascii="Times New Roman"/>
          <w:color w:val="FFFFFF" w:themeColor="background1"/>
          <w:sz w:val="24"/>
          <w:szCs w:val="24"/>
        </w:rPr>
        <w:t xml:space="preserve"> t</w:t>
      </w:r>
      <w:r w:rsidRPr="00A379BB">
        <w:rPr>
          <w:rFonts w:ascii="Times New Roman"/>
          <w:sz w:val="24"/>
          <w:szCs w:val="24"/>
        </w:rPr>
        <w:t>directly</w:t>
      </w:r>
      <w:r w:rsidRPr="00A379BB">
        <w:rPr>
          <w:rFonts w:ascii="Times New Roman"/>
          <w:color w:val="FFFFFF" w:themeColor="background1"/>
          <w:sz w:val="24"/>
          <w:szCs w:val="24"/>
        </w:rPr>
        <w:t xml:space="preserve"> t</w:t>
      </w:r>
      <w:r w:rsidRPr="00A379BB">
        <w:rPr>
          <w:rFonts w:ascii="Times New Roman"/>
          <w:sz w:val="24"/>
          <w:szCs w:val="24"/>
        </w:rPr>
        <w:t>from</w:t>
      </w:r>
      <w:r w:rsidRPr="00A379BB">
        <w:rPr>
          <w:rFonts w:ascii="Times New Roman"/>
          <w:color w:val="FFFFFF" w:themeColor="background1"/>
          <w:sz w:val="24"/>
          <w:szCs w:val="24"/>
        </w:rPr>
        <w:t xml:space="preserve"> t</w:t>
      </w:r>
      <w:r w:rsidRPr="00A379BB">
        <w:rPr>
          <w:rFonts w:ascii="Times New Roman"/>
          <w:sz w:val="24"/>
          <w:szCs w:val="24"/>
        </w:rPr>
        <w:t>people</w:t>
      </w:r>
      <w:r w:rsidRPr="00A379BB">
        <w:rPr>
          <w:rFonts w:ascii="Times New Roman"/>
          <w:color w:val="FFFFFF" w:themeColor="background1"/>
          <w:sz w:val="24"/>
          <w:szCs w:val="24"/>
        </w:rPr>
        <w:t xml:space="preserve"> t</w:t>
      </w:r>
      <w:r w:rsidRPr="00A379BB">
        <w:rPr>
          <w:rFonts w:ascii="Times New Roman"/>
          <w:sz w:val="24"/>
          <w:szCs w:val="24"/>
        </w:rPr>
        <w:t>on</w:t>
      </w:r>
      <w:r w:rsidRPr="00A379BB">
        <w:rPr>
          <w:rFonts w:ascii="Times New Roman"/>
          <w:color w:val="FFFFFF" w:themeColor="background1"/>
          <w:sz w:val="24"/>
          <w:szCs w:val="24"/>
        </w:rPr>
        <w:t xml:space="preserve"> t</w:t>
      </w:r>
      <w:r w:rsidRPr="00A379BB">
        <w:rPr>
          <w:rFonts w:ascii="Times New Roman"/>
          <w:sz w:val="24"/>
          <w:szCs w:val="24"/>
        </w:rPr>
        <w:t>different</w:t>
      </w:r>
      <w:r w:rsidRPr="00A379BB">
        <w:rPr>
          <w:rFonts w:ascii="Times New Roman"/>
          <w:color w:val="FFFFFF" w:themeColor="background1"/>
          <w:sz w:val="24"/>
          <w:szCs w:val="24"/>
        </w:rPr>
        <w:t xml:space="preserve"> t</w:t>
      </w:r>
      <w:r w:rsidRPr="00A379BB">
        <w:rPr>
          <w:rFonts w:ascii="Times New Roman"/>
          <w:sz w:val="24"/>
          <w:szCs w:val="24"/>
        </w:rPr>
        <w:t>aspects</w:t>
      </w:r>
      <w:r w:rsidRPr="00A379BB">
        <w:rPr>
          <w:rFonts w:ascii="Times New Roman"/>
          <w:color w:val="FFFFFF" w:themeColor="background1"/>
          <w:sz w:val="24"/>
          <w:szCs w:val="24"/>
        </w:rPr>
        <w:t xml:space="preserve"> t</w:t>
      </w:r>
      <w:r w:rsidRPr="00A379BB">
        <w:rPr>
          <w:rFonts w:ascii="Times New Roman"/>
          <w:sz w:val="24"/>
          <w:szCs w:val="24"/>
        </w:rPr>
        <w:t>of</w:t>
      </w:r>
      <w:r w:rsidRPr="00A379BB">
        <w:rPr>
          <w:rFonts w:ascii="Times New Roman"/>
          <w:color w:val="FFFFFF" w:themeColor="background1"/>
          <w:sz w:val="24"/>
          <w:szCs w:val="24"/>
        </w:rPr>
        <w:t xml:space="preserve"> t</w:t>
      </w:r>
      <w:r w:rsidRPr="00A379BB">
        <w:rPr>
          <w:rFonts w:ascii="Times New Roman"/>
          <w:sz w:val="24"/>
          <w:szCs w:val="24"/>
        </w:rPr>
        <w:t>behavior,</w:t>
      </w:r>
      <w:r w:rsidRPr="00A379BB">
        <w:rPr>
          <w:rFonts w:ascii="Times New Roman"/>
          <w:color w:val="FFFFFF" w:themeColor="background1"/>
          <w:sz w:val="24"/>
          <w:szCs w:val="24"/>
        </w:rPr>
        <w:t xml:space="preserve"> t</w:t>
      </w:r>
      <w:r w:rsidRPr="00A379BB">
        <w:rPr>
          <w:rFonts w:ascii="Times New Roman"/>
          <w:sz w:val="24"/>
          <w:szCs w:val="24"/>
        </w:rPr>
        <w:t>beliefs,</w:t>
      </w:r>
      <w:r w:rsidRPr="00A379BB">
        <w:rPr>
          <w:rFonts w:ascii="Times New Roman"/>
          <w:color w:val="FFFFFF" w:themeColor="background1"/>
          <w:sz w:val="24"/>
          <w:szCs w:val="24"/>
        </w:rPr>
        <w:t xml:space="preserve"> t</w:t>
      </w:r>
      <w:r w:rsidRPr="00A379BB">
        <w:rPr>
          <w:rFonts w:ascii="Times New Roman"/>
          <w:sz w:val="24"/>
          <w:szCs w:val="24"/>
        </w:rPr>
        <w:t>thinking</w:t>
      </w:r>
      <w:r w:rsidRPr="00A379BB">
        <w:rPr>
          <w:rFonts w:ascii="Times New Roman"/>
          <w:color w:val="FFFFFF" w:themeColor="background1"/>
          <w:sz w:val="24"/>
          <w:szCs w:val="24"/>
        </w:rPr>
        <w:t xml:space="preserve"> t</w:t>
      </w:r>
      <w:r w:rsidRPr="00A379BB">
        <w:rPr>
          <w:rFonts w:ascii="Times New Roman"/>
          <w:sz w:val="24"/>
          <w:szCs w:val="24"/>
        </w:rPr>
        <w:t>and</w:t>
      </w:r>
      <w:r w:rsidRPr="00A379BB">
        <w:rPr>
          <w:rFonts w:ascii="Times New Roman"/>
          <w:color w:val="FFFFFF" w:themeColor="background1"/>
          <w:sz w:val="24"/>
          <w:szCs w:val="24"/>
        </w:rPr>
        <w:t xml:space="preserve"> t</w:t>
      </w:r>
      <w:r w:rsidRPr="00A379BB">
        <w:rPr>
          <w:rFonts w:ascii="Times New Roman"/>
          <w:sz w:val="24"/>
          <w:szCs w:val="24"/>
        </w:rPr>
        <w:t>character.</w:t>
      </w:r>
      <w:r w:rsidRPr="00A379BB">
        <w:rPr>
          <w:rFonts w:ascii="Times New Roman"/>
          <w:color w:val="FFFFFF" w:themeColor="background1"/>
          <w:sz w:val="24"/>
          <w:szCs w:val="24"/>
        </w:rPr>
        <w:t xml:space="preserve"> </w:t>
      </w:r>
      <w:r w:rsidRPr="00A379BB">
        <w:rPr>
          <w:rFonts w:ascii="Times New Roman"/>
          <w:sz w:val="24"/>
          <w:szCs w:val="24"/>
        </w:rPr>
        <w:t>It</w:t>
      </w:r>
      <w:r w:rsidR="00757E98" w:rsidRPr="00A379BB">
        <w:rPr>
          <w:rFonts w:ascii="Times New Roman"/>
          <w:sz w:val="24"/>
          <w:szCs w:val="24"/>
        </w:rPr>
        <w:t xml:space="preserve"> </w:t>
      </w:r>
      <w:r w:rsidR="00F27CA8">
        <w:rPr>
          <w:rFonts w:ascii="Times New Roman"/>
          <w:sz w:val="24"/>
          <w:szCs w:val="24"/>
        </w:rPr>
        <w:t>opened up</w:t>
      </w:r>
      <w:r w:rsidR="00757E98" w:rsidRPr="00A379BB">
        <w:rPr>
          <w:rFonts w:ascii="Times New Roman"/>
          <w:sz w:val="24"/>
          <w:szCs w:val="24"/>
        </w:rPr>
        <w:t xml:space="preserve"> the patterns that might otherwise be hidden in raw data, </w:t>
      </w:r>
      <w:r w:rsidR="004A4234" w:rsidRPr="00A379BB">
        <w:rPr>
          <w:rFonts w:ascii="Times New Roman"/>
          <w:sz w:val="24"/>
          <w:szCs w:val="24"/>
        </w:rPr>
        <w:t xml:space="preserve">it </w:t>
      </w:r>
      <w:r w:rsidR="00757E98" w:rsidRPr="00A379BB">
        <w:rPr>
          <w:rFonts w:ascii="Times New Roman"/>
          <w:sz w:val="24"/>
          <w:szCs w:val="24"/>
        </w:rPr>
        <w:t>en</w:t>
      </w:r>
      <w:r w:rsidR="000276B5">
        <w:rPr>
          <w:rFonts w:ascii="Times New Roman"/>
          <w:sz w:val="24"/>
          <w:szCs w:val="24"/>
        </w:rPr>
        <w:t>sured</w:t>
      </w:r>
      <w:r w:rsidR="00757E98" w:rsidRPr="00A379BB">
        <w:rPr>
          <w:rFonts w:ascii="Times New Roman"/>
          <w:sz w:val="24"/>
          <w:szCs w:val="24"/>
        </w:rPr>
        <w:t xml:space="preserve"> the researcher to </w:t>
      </w:r>
      <w:r w:rsidR="000276B5">
        <w:rPr>
          <w:rFonts w:ascii="Times New Roman"/>
          <w:sz w:val="24"/>
          <w:szCs w:val="24"/>
        </w:rPr>
        <w:t>locate</w:t>
      </w:r>
      <w:r w:rsidR="00757E98" w:rsidRPr="00A379BB">
        <w:rPr>
          <w:rFonts w:ascii="Times New Roman"/>
          <w:sz w:val="24"/>
          <w:szCs w:val="24"/>
        </w:rPr>
        <w:t xml:space="preserve"> areas in which the organization is performing well and where there is need to improve.</w:t>
      </w:r>
      <w:r w:rsidR="004A4234" w:rsidRPr="00A379BB">
        <w:rPr>
          <w:rFonts w:ascii="Times New Roman"/>
          <w:sz w:val="24"/>
          <w:szCs w:val="24"/>
        </w:rPr>
        <w:t xml:space="preserve"> </w:t>
      </w:r>
      <w:r w:rsidR="00E83813" w:rsidRPr="00A379BB">
        <w:rPr>
          <w:rFonts w:ascii="Times New Roman"/>
          <w:sz w:val="24"/>
          <w:szCs w:val="24"/>
        </w:rPr>
        <w:t>Descriptive</w:t>
      </w:r>
      <w:r w:rsidR="00E83813" w:rsidRPr="00A379BB">
        <w:rPr>
          <w:rFonts w:ascii="Times New Roman"/>
          <w:color w:val="FFFFFF" w:themeColor="background1"/>
          <w:sz w:val="24"/>
          <w:szCs w:val="24"/>
        </w:rPr>
        <w:t xml:space="preserve"> t</w:t>
      </w:r>
      <w:r w:rsidR="00E83813" w:rsidRPr="00A379BB">
        <w:rPr>
          <w:rFonts w:ascii="Times New Roman"/>
          <w:sz w:val="24"/>
          <w:szCs w:val="24"/>
        </w:rPr>
        <w:t>research</w:t>
      </w:r>
      <w:r w:rsidR="00E83813" w:rsidRPr="00A379BB">
        <w:rPr>
          <w:rFonts w:ascii="Times New Roman"/>
          <w:color w:val="FFFFFF" w:themeColor="background1"/>
          <w:sz w:val="24"/>
          <w:szCs w:val="24"/>
        </w:rPr>
        <w:t xml:space="preserve"> t</w:t>
      </w:r>
      <w:r w:rsidR="00E83813" w:rsidRPr="00A379BB">
        <w:rPr>
          <w:rFonts w:ascii="Times New Roman"/>
          <w:sz w:val="24"/>
          <w:szCs w:val="24"/>
        </w:rPr>
        <w:t>desig</w:t>
      </w:r>
      <w:r w:rsidRPr="00A379BB">
        <w:rPr>
          <w:rFonts w:ascii="Times New Roman"/>
          <w:sz w:val="24"/>
          <w:szCs w:val="24"/>
        </w:rPr>
        <w:t>n</w:t>
      </w:r>
      <w:r w:rsidRPr="00A379BB">
        <w:rPr>
          <w:rFonts w:ascii="Times New Roman"/>
          <w:color w:val="FFFFFF" w:themeColor="background1"/>
          <w:sz w:val="24"/>
          <w:szCs w:val="24"/>
        </w:rPr>
        <w:t xml:space="preserve"> </w:t>
      </w:r>
      <w:r w:rsidRPr="00A379BB">
        <w:rPr>
          <w:rFonts w:ascii="Times New Roman"/>
          <w:sz w:val="24"/>
          <w:szCs w:val="24"/>
        </w:rPr>
        <w:t>describe</w:t>
      </w:r>
      <w:r w:rsidR="004A4234" w:rsidRPr="00A379BB">
        <w:rPr>
          <w:rFonts w:ascii="Times New Roman"/>
          <w:sz w:val="24"/>
          <w:szCs w:val="24"/>
        </w:rPr>
        <w:t>d</w:t>
      </w:r>
      <w:r w:rsidRPr="00A379BB">
        <w:rPr>
          <w:rFonts w:ascii="Times New Roman"/>
          <w:sz w:val="24"/>
          <w:szCs w:val="24"/>
        </w:rPr>
        <w:t xml:space="preserve"> the</w:t>
      </w:r>
      <w:r w:rsidR="00E83813" w:rsidRPr="00A379BB">
        <w:rPr>
          <w:rFonts w:ascii="Times New Roman"/>
          <w:color w:val="FFFFFF" w:themeColor="background1"/>
          <w:sz w:val="24"/>
          <w:szCs w:val="24"/>
        </w:rPr>
        <w:t xml:space="preserve"> t</w:t>
      </w:r>
      <w:r w:rsidR="00E83813" w:rsidRPr="00A379BB">
        <w:rPr>
          <w:rFonts w:ascii="Times New Roman"/>
          <w:sz w:val="24"/>
          <w:szCs w:val="24"/>
        </w:rPr>
        <w:t>data</w:t>
      </w:r>
      <w:r w:rsidR="00E83813" w:rsidRPr="00A379BB">
        <w:rPr>
          <w:rFonts w:ascii="Times New Roman"/>
          <w:color w:val="FFFFFF" w:themeColor="background1"/>
          <w:sz w:val="24"/>
          <w:szCs w:val="24"/>
        </w:rPr>
        <w:t xml:space="preserve"> t</w:t>
      </w:r>
      <w:r w:rsidR="00E83813" w:rsidRPr="00A379BB">
        <w:rPr>
          <w:rFonts w:ascii="Times New Roman"/>
          <w:sz w:val="24"/>
          <w:szCs w:val="24"/>
        </w:rPr>
        <w:t>and</w:t>
      </w:r>
      <w:r w:rsidR="00E83813" w:rsidRPr="00A379BB">
        <w:rPr>
          <w:rFonts w:ascii="Times New Roman"/>
          <w:color w:val="FFFFFF" w:themeColor="background1"/>
          <w:sz w:val="24"/>
          <w:szCs w:val="24"/>
        </w:rPr>
        <w:t xml:space="preserve"> t</w:t>
      </w:r>
      <w:r w:rsidR="00E83813" w:rsidRPr="00A379BB">
        <w:rPr>
          <w:rFonts w:ascii="Times New Roman"/>
          <w:sz w:val="24"/>
          <w:szCs w:val="24"/>
        </w:rPr>
        <w:t>characteristics</w:t>
      </w:r>
      <w:r w:rsidR="00E83813" w:rsidRPr="00A379BB">
        <w:rPr>
          <w:rFonts w:ascii="Times New Roman"/>
          <w:color w:val="FFFFFF" w:themeColor="background1"/>
          <w:sz w:val="24"/>
          <w:szCs w:val="24"/>
        </w:rPr>
        <w:t xml:space="preserve"> t</w:t>
      </w:r>
      <w:r w:rsidRPr="00A379BB">
        <w:rPr>
          <w:rFonts w:ascii="Times New Roman"/>
          <w:sz w:val="24"/>
          <w:szCs w:val="24"/>
        </w:rPr>
        <w:t>of</w:t>
      </w:r>
      <w:r w:rsidR="00E83813" w:rsidRPr="00A379BB">
        <w:rPr>
          <w:rFonts w:ascii="Times New Roman"/>
          <w:color w:val="FFFFFF" w:themeColor="background1"/>
          <w:sz w:val="24"/>
          <w:szCs w:val="24"/>
        </w:rPr>
        <w:t xml:space="preserve"> t</w:t>
      </w:r>
      <w:r w:rsidR="00E83813" w:rsidRPr="00A379BB">
        <w:rPr>
          <w:rFonts w:ascii="Times New Roman"/>
          <w:sz w:val="24"/>
          <w:szCs w:val="24"/>
        </w:rPr>
        <w:t>a</w:t>
      </w:r>
      <w:r w:rsidR="00E83813" w:rsidRPr="00A379BB">
        <w:rPr>
          <w:rFonts w:ascii="Times New Roman"/>
          <w:color w:val="FFFFFF" w:themeColor="background1"/>
          <w:sz w:val="24"/>
          <w:szCs w:val="24"/>
        </w:rPr>
        <w:t xml:space="preserve"> t</w:t>
      </w:r>
      <w:r w:rsidR="00E83813" w:rsidRPr="00A379BB">
        <w:rPr>
          <w:rFonts w:ascii="Times New Roman"/>
          <w:sz w:val="24"/>
          <w:szCs w:val="24"/>
        </w:rPr>
        <w:t>population</w:t>
      </w:r>
      <w:r w:rsidR="00E83813" w:rsidRPr="00A379BB">
        <w:rPr>
          <w:rFonts w:ascii="Times New Roman"/>
          <w:color w:val="FFFFFF" w:themeColor="background1"/>
          <w:sz w:val="24"/>
          <w:szCs w:val="24"/>
        </w:rPr>
        <w:t xml:space="preserve"> t</w:t>
      </w:r>
      <w:r w:rsidR="00E83813" w:rsidRPr="00A379BB">
        <w:rPr>
          <w:rFonts w:ascii="Times New Roman"/>
          <w:sz w:val="24"/>
          <w:szCs w:val="24"/>
        </w:rPr>
        <w:t>being</w:t>
      </w:r>
      <w:r w:rsidR="00E83813" w:rsidRPr="00A379BB">
        <w:rPr>
          <w:rFonts w:ascii="Times New Roman"/>
          <w:color w:val="FFFFFF" w:themeColor="background1"/>
          <w:sz w:val="24"/>
          <w:szCs w:val="24"/>
        </w:rPr>
        <w:t xml:space="preserve"> t</w:t>
      </w:r>
      <w:r w:rsidR="00E83813" w:rsidRPr="00A379BB">
        <w:rPr>
          <w:rFonts w:ascii="Times New Roman"/>
          <w:sz w:val="24"/>
          <w:szCs w:val="24"/>
        </w:rPr>
        <w:t>studied</w:t>
      </w:r>
      <w:r w:rsidR="00B816B7">
        <w:rPr>
          <w:rFonts w:ascii="Times New Roman"/>
          <w:sz w:val="24"/>
          <w:szCs w:val="24"/>
        </w:rPr>
        <w:t xml:space="preserve"> (Akhtar 2016)</w:t>
      </w:r>
      <w:r w:rsidR="00E83813" w:rsidRPr="00A379BB">
        <w:rPr>
          <w:rFonts w:ascii="Times New Roman"/>
          <w:sz w:val="24"/>
          <w:szCs w:val="24"/>
        </w:rPr>
        <w:t>.</w:t>
      </w:r>
      <w:r w:rsidR="006C13D7">
        <w:rPr>
          <w:rFonts w:ascii="Times New Roman"/>
          <w:color w:val="FFFFFF" w:themeColor="background1"/>
          <w:sz w:val="24"/>
          <w:szCs w:val="24"/>
        </w:rPr>
        <w:t xml:space="preserve"> </w:t>
      </w:r>
      <w:r w:rsidR="006C13D7" w:rsidRPr="00A379BB">
        <w:rPr>
          <w:rFonts w:ascii="Times New Roman"/>
          <w:sz w:val="24"/>
          <w:szCs w:val="24"/>
        </w:rPr>
        <w:t>The</w:t>
      </w:r>
      <w:r w:rsidR="006C13D7" w:rsidRPr="00A379BB">
        <w:rPr>
          <w:rFonts w:ascii="Times New Roman"/>
          <w:color w:val="FFFFFF" w:themeColor="background1"/>
          <w:sz w:val="24"/>
          <w:szCs w:val="24"/>
        </w:rPr>
        <w:t xml:space="preserve"> </w:t>
      </w:r>
      <w:r w:rsidR="006C13D7" w:rsidRPr="00A379BB">
        <w:rPr>
          <w:rFonts w:ascii="Times New Roman"/>
          <w:sz w:val="24"/>
          <w:szCs w:val="24"/>
        </w:rPr>
        <w:t>researcher</w:t>
      </w:r>
      <w:r w:rsidR="00E83813" w:rsidRPr="00A379BB">
        <w:rPr>
          <w:rFonts w:ascii="Times New Roman"/>
          <w:color w:val="FFFFFF" w:themeColor="background1"/>
          <w:sz w:val="24"/>
          <w:szCs w:val="24"/>
        </w:rPr>
        <w:t xml:space="preserve"> t</w:t>
      </w:r>
      <w:r w:rsidR="00E83813" w:rsidRPr="00A379BB">
        <w:rPr>
          <w:rFonts w:ascii="Times New Roman"/>
          <w:sz w:val="24"/>
          <w:szCs w:val="24"/>
        </w:rPr>
        <w:t>settled</w:t>
      </w:r>
      <w:r w:rsidR="00E83813" w:rsidRPr="00A379BB">
        <w:rPr>
          <w:rFonts w:ascii="Times New Roman"/>
          <w:color w:val="FFFFFF" w:themeColor="background1"/>
          <w:sz w:val="24"/>
          <w:szCs w:val="24"/>
        </w:rPr>
        <w:t xml:space="preserve"> t</w:t>
      </w:r>
      <w:r w:rsidR="00E83813" w:rsidRPr="00A379BB">
        <w:rPr>
          <w:rFonts w:ascii="Times New Roman"/>
          <w:sz w:val="24"/>
          <w:szCs w:val="24"/>
        </w:rPr>
        <w:t>for</w:t>
      </w:r>
      <w:r w:rsidR="00E83813" w:rsidRPr="00A379BB">
        <w:rPr>
          <w:rFonts w:ascii="Times New Roman"/>
          <w:color w:val="FFFFFF" w:themeColor="background1"/>
          <w:sz w:val="24"/>
          <w:szCs w:val="24"/>
        </w:rPr>
        <w:t xml:space="preserve"> t</w:t>
      </w:r>
      <w:r w:rsidR="00E83813" w:rsidRPr="00A379BB">
        <w:rPr>
          <w:rFonts w:ascii="Times New Roman"/>
          <w:sz w:val="24"/>
          <w:szCs w:val="24"/>
        </w:rPr>
        <w:t>this</w:t>
      </w:r>
      <w:r w:rsidR="00E83813" w:rsidRPr="00A379BB">
        <w:rPr>
          <w:rFonts w:ascii="Times New Roman"/>
          <w:color w:val="FFFFFF" w:themeColor="background1"/>
          <w:sz w:val="24"/>
          <w:szCs w:val="24"/>
        </w:rPr>
        <w:t xml:space="preserve"> t</w:t>
      </w:r>
      <w:r w:rsidR="00E83813" w:rsidRPr="00A379BB">
        <w:rPr>
          <w:rFonts w:ascii="Times New Roman"/>
          <w:sz w:val="24"/>
          <w:szCs w:val="24"/>
        </w:rPr>
        <w:t>method</w:t>
      </w:r>
      <w:r w:rsidR="00E83813" w:rsidRPr="00A379BB">
        <w:rPr>
          <w:rFonts w:ascii="Times New Roman"/>
          <w:color w:val="FFFFFF" w:themeColor="background1"/>
          <w:sz w:val="24"/>
          <w:szCs w:val="24"/>
        </w:rPr>
        <w:t xml:space="preserve"> t</w:t>
      </w:r>
      <w:r w:rsidR="00E83813" w:rsidRPr="00A379BB">
        <w:rPr>
          <w:rFonts w:ascii="Times New Roman"/>
          <w:sz w:val="24"/>
          <w:szCs w:val="24"/>
        </w:rPr>
        <w:t>since</w:t>
      </w:r>
      <w:r w:rsidR="00E83813" w:rsidRPr="00A379BB">
        <w:rPr>
          <w:rFonts w:ascii="Times New Roman"/>
          <w:color w:val="FFFFFF" w:themeColor="background1"/>
          <w:sz w:val="24"/>
          <w:szCs w:val="24"/>
        </w:rPr>
        <w:t xml:space="preserve"> t</w:t>
      </w:r>
      <w:r w:rsidR="00E83813" w:rsidRPr="00A379BB">
        <w:rPr>
          <w:rFonts w:ascii="Times New Roman"/>
          <w:sz w:val="24"/>
          <w:szCs w:val="24"/>
        </w:rPr>
        <w:t>not</w:t>
      </w:r>
      <w:r w:rsidR="00E83813" w:rsidRPr="00A379BB">
        <w:rPr>
          <w:rFonts w:ascii="Times New Roman"/>
          <w:color w:val="FFFFFF" w:themeColor="background1"/>
          <w:sz w:val="24"/>
          <w:szCs w:val="24"/>
        </w:rPr>
        <w:t xml:space="preserve"> t</w:t>
      </w:r>
      <w:r w:rsidR="00E83813" w:rsidRPr="00A379BB">
        <w:rPr>
          <w:rFonts w:ascii="Times New Roman"/>
          <w:sz w:val="24"/>
          <w:szCs w:val="24"/>
        </w:rPr>
        <w:t>all</w:t>
      </w:r>
      <w:r w:rsidR="00E83813" w:rsidRPr="00A379BB">
        <w:rPr>
          <w:rFonts w:ascii="Times New Roman"/>
          <w:color w:val="FFFFFF" w:themeColor="background1"/>
          <w:sz w:val="24"/>
          <w:szCs w:val="24"/>
        </w:rPr>
        <w:t xml:space="preserve"> t</w:t>
      </w:r>
      <w:r w:rsidR="00E83813" w:rsidRPr="00A379BB">
        <w:rPr>
          <w:rFonts w:ascii="Times New Roman"/>
          <w:sz w:val="24"/>
          <w:szCs w:val="24"/>
        </w:rPr>
        <w:t>the</w:t>
      </w:r>
      <w:r w:rsidR="00E83813" w:rsidRPr="00A379BB">
        <w:rPr>
          <w:rFonts w:ascii="Times New Roman"/>
          <w:color w:val="FFFFFF" w:themeColor="background1"/>
          <w:sz w:val="24"/>
          <w:szCs w:val="24"/>
        </w:rPr>
        <w:t xml:space="preserve"> t</w:t>
      </w:r>
      <w:r w:rsidR="00E83813" w:rsidRPr="00A379BB">
        <w:rPr>
          <w:rFonts w:ascii="Times New Roman"/>
          <w:sz w:val="24"/>
          <w:szCs w:val="24"/>
        </w:rPr>
        <w:t>phenomena</w:t>
      </w:r>
      <w:r w:rsidR="00E83813" w:rsidRPr="00A379BB">
        <w:rPr>
          <w:rFonts w:ascii="Times New Roman"/>
          <w:color w:val="FFFFFF" w:themeColor="background1"/>
          <w:sz w:val="24"/>
          <w:szCs w:val="24"/>
        </w:rPr>
        <w:t xml:space="preserve"> t</w:t>
      </w:r>
      <w:r w:rsidR="00E83813" w:rsidRPr="00A379BB">
        <w:rPr>
          <w:rFonts w:ascii="Times New Roman"/>
          <w:sz w:val="24"/>
          <w:szCs w:val="24"/>
        </w:rPr>
        <w:t>were</w:t>
      </w:r>
      <w:r w:rsidR="00E83813" w:rsidRPr="00A379BB">
        <w:rPr>
          <w:rFonts w:ascii="Times New Roman"/>
          <w:color w:val="FFFFFF" w:themeColor="background1"/>
          <w:sz w:val="24"/>
          <w:szCs w:val="24"/>
        </w:rPr>
        <w:t xml:space="preserve"> t</w:t>
      </w:r>
      <w:r w:rsidR="00E83813" w:rsidRPr="00A379BB">
        <w:rPr>
          <w:rFonts w:ascii="Times New Roman"/>
          <w:sz w:val="24"/>
          <w:szCs w:val="24"/>
        </w:rPr>
        <w:t>going</w:t>
      </w:r>
      <w:r w:rsidR="00E83813" w:rsidRPr="00A379BB">
        <w:rPr>
          <w:rFonts w:ascii="Times New Roman"/>
          <w:color w:val="FFFFFF" w:themeColor="background1"/>
          <w:sz w:val="24"/>
          <w:szCs w:val="24"/>
        </w:rPr>
        <w:t xml:space="preserve"> t</w:t>
      </w:r>
      <w:r w:rsidR="00E83813" w:rsidRPr="00A379BB">
        <w:rPr>
          <w:rFonts w:ascii="Times New Roman"/>
          <w:sz w:val="24"/>
          <w:szCs w:val="24"/>
        </w:rPr>
        <w:t>to</w:t>
      </w:r>
      <w:r w:rsidR="00E83813" w:rsidRPr="00A379BB">
        <w:rPr>
          <w:rFonts w:ascii="Times New Roman"/>
          <w:color w:val="FFFFFF" w:themeColor="background1"/>
          <w:sz w:val="24"/>
          <w:szCs w:val="24"/>
        </w:rPr>
        <w:t xml:space="preserve"> t</w:t>
      </w:r>
      <w:r w:rsidR="00E83813" w:rsidRPr="00A379BB">
        <w:rPr>
          <w:rFonts w:ascii="Times New Roman"/>
          <w:sz w:val="24"/>
          <w:szCs w:val="24"/>
        </w:rPr>
        <w:t>be</w:t>
      </w:r>
      <w:r w:rsidR="00E83813" w:rsidRPr="00A379BB">
        <w:rPr>
          <w:rFonts w:ascii="Times New Roman"/>
          <w:color w:val="FFFFFF" w:themeColor="background1"/>
          <w:sz w:val="24"/>
          <w:szCs w:val="24"/>
        </w:rPr>
        <w:t xml:space="preserve"> t</w:t>
      </w:r>
      <w:r w:rsidR="00E83813" w:rsidRPr="00A379BB">
        <w:rPr>
          <w:rFonts w:ascii="Times New Roman"/>
          <w:sz w:val="24"/>
          <w:szCs w:val="24"/>
        </w:rPr>
        <w:t>accessible</w:t>
      </w:r>
      <w:r w:rsidR="00E83813" w:rsidRPr="00A379BB">
        <w:rPr>
          <w:rFonts w:ascii="Times New Roman"/>
          <w:color w:val="FFFFFF" w:themeColor="background1"/>
          <w:sz w:val="24"/>
          <w:szCs w:val="24"/>
        </w:rPr>
        <w:t xml:space="preserve"> t</w:t>
      </w:r>
      <w:r w:rsidR="00E83813" w:rsidRPr="00A379BB">
        <w:rPr>
          <w:rFonts w:ascii="Times New Roman"/>
          <w:sz w:val="24"/>
          <w:szCs w:val="24"/>
        </w:rPr>
        <w:t>to</w:t>
      </w:r>
      <w:r w:rsidR="00E83813" w:rsidRPr="00A379BB">
        <w:rPr>
          <w:rFonts w:ascii="Times New Roman"/>
          <w:color w:val="FFFFFF" w:themeColor="background1"/>
          <w:sz w:val="24"/>
          <w:szCs w:val="24"/>
        </w:rPr>
        <w:t xml:space="preserve"> t</w:t>
      </w:r>
      <w:r w:rsidR="00E83813" w:rsidRPr="00A379BB">
        <w:rPr>
          <w:rFonts w:ascii="Times New Roman"/>
          <w:sz w:val="24"/>
          <w:szCs w:val="24"/>
        </w:rPr>
        <w:t>his</w:t>
      </w:r>
      <w:r w:rsidR="00E83813" w:rsidRPr="00A379BB">
        <w:rPr>
          <w:rFonts w:ascii="Times New Roman"/>
          <w:color w:val="FFFFFF" w:themeColor="background1"/>
          <w:sz w:val="24"/>
          <w:szCs w:val="24"/>
        </w:rPr>
        <w:t xml:space="preserve"> t</w:t>
      </w:r>
      <w:r w:rsidR="00E83813" w:rsidRPr="00A379BB">
        <w:rPr>
          <w:rFonts w:ascii="Times New Roman"/>
          <w:sz w:val="24"/>
          <w:szCs w:val="24"/>
        </w:rPr>
        <w:t>direct</w:t>
      </w:r>
      <w:r w:rsidR="00E83813" w:rsidRPr="00A379BB">
        <w:rPr>
          <w:rFonts w:ascii="Times New Roman"/>
          <w:color w:val="FFFFFF" w:themeColor="background1"/>
          <w:sz w:val="24"/>
          <w:szCs w:val="24"/>
        </w:rPr>
        <w:t xml:space="preserve"> t</w:t>
      </w:r>
      <w:r w:rsidR="00E83813" w:rsidRPr="00A379BB">
        <w:rPr>
          <w:rFonts w:ascii="Times New Roman"/>
          <w:sz w:val="24"/>
          <w:szCs w:val="24"/>
        </w:rPr>
        <w:t>observation</w:t>
      </w:r>
      <w:r w:rsidR="00E83813" w:rsidRPr="00A379BB">
        <w:rPr>
          <w:rFonts w:ascii="Times New Roman"/>
          <w:color w:val="FFFFFF" w:themeColor="background1"/>
          <w:sz w:val="24"/>
          <w:szCs w:val="24"/>
        </w:rPr>
        <w:t xml:space="preserve"> t</w:t>
      </w:r>
      <w:r w:rsidR="00E83813" w:rsidRPr="00A379BB">
        <w:rPr>
          <w:rFonts w:ascii="Times New Roman"/>
          <w:sz w:val="24"/>
          <w:szCs w:val="24"/>
        </w:rPr>
        <w:t>with</w:t>
      </w:r>
      <w:r w:rsidR="00E83813" w:rsidRPr="00A379BB">
        <w:rPr>
          <w:rFonts w:ascii="Times New Roman"/>
          <w:color w:val="FFFFFF" w:themeColor="background1"/>
          <w:sz w:val="24"/>
          <w:szCs w:val="24"/>
        </w:rPr>
        <w:t xml:space="preserve"> t</w:t>
      </w:r>
      <w:r w:rsidR="00E83813" w:rsidRPr="00A379BB">
        <w:rPr>
          <w:rFonts w:ascii="Times New Roman"/>
          <w:sz w:val="24"/>
          <w:szCs w:val="24"/>
        </w:rPr>
        <w:t>reliance</w:t>
      </w:r>
      <w:r w:rsidR="00E83813" w:rsidRPr="00A379BB">
        <w:rPr>
          <w:rFonts w:ascii="Times New Roman"/>
          <w:color w:val="FFFFFF" w:themeColor="background1"/>
          <w:sz w:val="24"/>
          <w:szCs w:val="24"/>
        </w:rPr>
        <w:t xml:space="preserve"> t</w:t>
      </w:r>
      <w:r w:rsidR="00E83813" w:rsidRPr="00A379BB">
        <w:rPr>
          <w:rFonts w:ascii="Times New Roman"/>
          <w:sz w:val="24"/>
          <w:szCs w:val="24"/>
        </w:rPr>
        <w:t>on</w:t>
      </w:r>
      <w:r w:rsidR="00E83813" w:rsidRPr="00A379BB">
        <w:rPr>
          <w:rFonts w:ascii="Times New Roman"/>
          <w:color w:val="FFFFFF" w:themeColor="background1"/>
          <w:sz w:val="24"/>
          <w:szCs w:val="24"/>
        </w:rPr>
        <w:t xml:space="preserve"> t</w:t>
      </w:r>
      <w:r w:rsidR="00E83813" w:rsidRPr="00A379BB">
        <w:rPr>
          <w:rFonts w:ascii="Times New Roman"/>
          <w:sz w:val="24"/>
          <w:szCs w:val="24"/>
        </w:rPr>
        <w:t>third</w:t>
      </w:r>
      <w:r w:rsidR="00E83813" w:rsidRPr="00A379BB">
        <w:rPr>
          <w:rFonts w:ascii="Times New Roman"/>
          <w:color w:val="FFFFFF" w:themeColor="background1"/>
          <w:sz w:val="24"/>
          <w:szCs w:val="24"/>
        </w:rPr>
        <w:t xml:space="preserve"> t</w:t>
      </w:r>
      <w:r w:rsidR="00E83813" w:rsidRPr="00A379BB">
        <w:rPr>
          <w:rFonts w:ascii="Times New Roman"/>
          <w:sz w:val="24"/>
          <w:szCs w:val="24"/>
        </w:rPr>
        <w:t>parties.</w:t>
      </w:r>
    </w:p>
    <w:p w14:paraId="533E62EE" w14:textId="77777777" w:rsidR="00E83813" w:rsidRPr="00A379BB" w:rsidRDefault="00E83813" w:rsidP="00A379BB">
      <w:pPr>
        <w:spacing w:line="360" w:lineRule="auto"/>
        <w:rPr>
          <w:rFonts w:ascii="Times New Roman"/>
          <w:sz w:val="24"/>
          <w:szCs w:val="24"/>
        </w:rPr>
      </w:pPr>
    </w:p>
    <w:p w14:paraId="1B661F5A" w14:textId="4CAEC167" w:rsidR="00E83813" w:rsidRPr="00A379BB" w:rsidRDefault="00F529C6" w:rsidP="00A379BB">
      <w:pPr>
        <w:spacing w:line="360" w:lineRule="auto"/>
        <w:rPr>
          <w:rFonts w:ascii="Times New Roman"/>
          <w:sz w:val="24"/>
          <w:szCs w:val="24"/>
        </w:rPr>
      </w:pPr>
      <w:r w:rsidRPr="00A379BB">
        <w:rPr>
          <w:rFonts w:ascii="Times New Roman"/>
          <w:sz w:val="24"/>
          <w:szCs w:val="24"/>
        </w:rPr>
        <w:t xml:space="preserve">The researcher favored this type </w:t>
      </w:r>
      <w:r w:rsidR="008814A5" w:rsidRPr="00A379BB">
        <w:rPr>
          <w:rFonts w:ascii="Times New Roman"/>
          <w:sz w:val="24"/>
          <w:szCs w:val="24"/>
        </w:rPr>
        <w:t>method</w:t>
      </w:r>
      <w:r w:rsidRPr="00A379BB">
        <w:rPr>
          <w:rFonts w:ascii="Times New Roman"/>
          <w:sz w:val="24"/>
          <w:szCs w:val="24"/>
        </w:rPr>
        <w:t xml:space="preserve"> because</w:t>
      </w:r>
      <w:r w:rsidR="00E83813" w:rsidRPr="00A379BB">
        <w:rPr>
          <w:rFonts w:ascii="Times New Roman"/>
          <w:color w:val="FFFFFF" w:themeColor="background1"/>
          <w:sz w:val="24"/>
          <w:szCs w:val="24"/>
        </w:rPr>
        <w:t xml:space="preserve"> t</w:t>
      </w:r>
      <w:r w:rsidR="00E83813" w:rsidRPr="00A379BB">
        <w:rPr>
          <w:rFonts w:ascii="Times New Roman"/>
          <w:sz w:val="24"/>
          <w:szCs w:val="24"/>
        </w:rPr>
        <w:t>it</w:t>
      </w:r>
      <w:r w:rsidR="00E83813" w:rsidRPr="00A379BB">
        <w:rPr>
          <w:rFonts w:ascii="Times New Roman"/>
          <w:color w:val="FFFFFF" w:themeColor="background1"/>
          <w:sz w:val="24"/>
          <w:szCs w:val="24"/>
        </w:rPr>
        <w:t xml:space="preserve"> t</w:t>
      </w:r>
      <w:r w:rsidR="00E83813" w:rsidRPr="00A379BB">
        <w:rPr>
          <w:rFonts w:ascii="Times New Roman"/>
          <w:sz w:val="24"/>
          <w:szCs w:val="24"/>
        </w:rPr>
        <w:t>enable</w:t>
      </w:r>
      <w:r w:rsidR="00B97FBA" w:rsidRPr="00A379BB">
        <w:rPr>
          <w:rFonts w:ascii="Times New Roman"/>
          <w:sz w:val="24"/>
          <w:szCs w:val="24"/>
        </w:rPr>
        <w:t>d him</w:t>
      </w:r>
      <w:r w:rsidR="00E83813" w:rsidRPr="00A379BB">
        <w:rPr>
          <w:rFonts w:ascii="Times New Roman"/>
          <w:color w:val="FFFFFF" w:themeColor="background1"/>
          <w:sz w:val="24"/>
          <w:szCs w:val="24"/>
        </w:rPr>
        <w:t xml:space="preserve"> t</w:t>
      </w:r>
      <w:r w:rsidR="00E83813" w:rsidRPr="00A379BB">
        <w:rPr>
          <w:rFonts w:ascii="Times New Roman"/>
          <w:sz w:val="24"/>
          <w:szCs w:val="24"/>
        </w:rPr>
        <w:t>to</w:t>
      </w:r>
      <w:r w:rsidR="00E83813" w:rsidRPr="00A379BB">
        <w:rPr>
          <w:rFonts w:ascii="Times New Roman"/>
          <w:color w:val="FFFFFF" w:themeColor="background1"/>
          <w:sz w:val="24"/>
          <w:szCs w:val="24"/>
        </w:rPr>
        <w:t xml:space="preserve"> t</w:t>
      </w:r>
      <w:r w:rsidR="00E83813" w:rsidRPr="00A379BB">
        <w:rPr>
          <w:rFonts w:ascii="Times New Roman"/>
          <w:sz w:val="24"/>
          <w:szCs w:val="24"/>
        </w:rPr>
        <w:t>use</w:t>
      </w:r>
      <w:r w:rsidR="00E83813" w:rsidRPr="00A379BB">
        <w:rPr>
          <w:rFonts w:ascii="Times New Roman"/>
          <w:color w:val="FFFFFF" w:themeColor="background1"/>
          <w:sz w:val="24"/>
          <w:szCs w:val="24"/>
        </w:rPr>
        <w:t xml:space="preserve"> t</w:t>
      </w:r>
      <w:r w:rsidR="00E83813" w:rsidRPr="00A379BB">
        <w:rPr>
          <w:rFonts w:ascii="Times New Roman"/>
          <w:sz w:val="24"/>
          <w:szCs w:val="24"/>
        </w:rPr>
        <w:t>words</w:t>
      </w:r>
      <w:r w:rsidR="00E83813" w:rsidRPr="00A379BB">
        <w:rPr>
          <w:rFonts w:ascii="Times New Roman"/>
          <w:color w:val="FFFFFF" w:themeColor="background1"/>
          <w:sz w:val="24"/>
          <w:szCs w:val="24"/>
        </w:rPr>
        <w:t xml:space="preserve"> t</w:t>
      </w:r>
      <w:r w:rsidR="00E83813" w:rsidRPr="00A379BB">
        <w:rPr>
          <w:rFonts w:ascii="Times New Roman"/>
          <w:sz w:val="24"/>
          <w:szCs w:val="24"/>
        </w:rPr>
        <w:t>to</w:t>
      </w:r>
      <w:r w:rsidR="00E83813" w:rsidRPr="00A379BB">
        <w:rPr>
          <w:rFonts w:ascii="Times New Roman"/>
          <w:color w:val="FFFFFF" w:themeColor="background1"/>
          <w:sz w:val="24"/>
          <w:szCs w:val="24"/>
        </w:rPr>
        <w:t xml:space="preserve"> t</w:t>
      </w:r>
      <w:r w:rsidR="00E83813" w:rsidRPr="00A379BB">
        <w:rPr>
          <w:rFonts w:ascii="Times New Roman"/>
          <w:sz w:val="24"/>
          <w:szCs w:val="24"/>
        </w:rPr>
        <w:t>bring</w:t>
      </w:r>
      <w:r w:rsidR="00E83813" w:rsidRPr="00A379BB">
        <w:rPr>
          <w:rFonts w:ascii="Times New Roman"/>
          <w:color w:val="FFFFFF" w:themeColor="background1"/>
          <w:sz w:val="24"/>
          <w:szCs w:val="24"/>
        </w:rPr>
        <w:t xml:space="preserve"> t</w:t>
      </w:r>
      <w:r w:rsidR="00E83813" w:rsidRPr="00A379BB">
        <w:rPr>
          <w:rFonts w:ascii="Times New Roman"/>
          <w:sz w:val="24"/>
          <w:szCs w:val="24"/>
        </w:rPr>
        <w:t>about</w:t>
      </w:r>
      <w:r w:rsidR="00E83813" w:rsidRPr="00A379BB">
        <w:rPr>
          <w:rFonts w:ascii="Times New Roman"/>
          <w:color w:val="FFFFFF" w:themeColor="background1"/>
          <w:sz w:val="24"/>
          <w:szCs w:val="24"/>
        </w:rPr>
        <w:t xml:space="preserve"> t</w:t>
      </w:r>
      <w:r w:rsidR="00E83813" w:rsidRPr="00A379BB">
        <w:rPr>
          <w:rFonts w:ascii="Times New Roman"/>
          <w:sz w:val="24"/>
          <w:szCs w:val="24"/>
        </w:rPr>
        <w:t>the</w:t>
      </w:r>
      <w:r w:rsidR="00E83813" w:rsidRPr="00A379BB">
        <w:rPr>
          <w:rFonts w:ascii="Times New Roman"/>
          <w:color w:val="FFFFFF" w:themeColor="background1"/>
          <w:sz w:val="24"/>
          <w:szCs w:val="24"/>
        </w:rPr>
        <w:t xml:space="preserve"> t</w:t>
      </w:r>
      <w:r w:rsidR="00E83813" w:rsidRPr="00A379BB">
        <w:rPr>
          <w:rFonts w:ascii="Times New Roman"/>
          <w:sz w:val="24"/>
          <w:szCs w:val="24"/>
        </w:rPr>
        <w:t>outstanding</w:t>
      </w:r>
      <w:r w:rsidR="00E83813" w:rsidRPr="00A379BB">
        <w:rPr>
          <w:rFonts w:ascii="Times New Roman"/>
          <w:color w:val="FFFFFF" w:themeColor="background1"/>
          <w:sz w:val="24"/>
          <w:szCs w:val="24"/>
        </w:rPr>
        <w:t xml:space="preserve"> t</w:t>
      </w:r>
      <w:r w:rsidR="00E83813" w:rsidRPr="00A379BB">
        <w:rPr>
          <w:rFonts w:ascii="Times New Roman"/>
          <w:sz w:val="24"/>
          <w:szCs w:val="24"/>
        </w:rPr>
        <w:t>characteristics</w:t>
      </w:r>
      <w:r w:rsidR="00E83813" w:rsidRPr="00A379BB">
        <w:rPr>
          <w:rFonts w:ascii="Times New Roman"/>
          <w:color w:val="FFFFFF" w:themeColor="background1"/>
          <w:sz w:val="24"/>
          <w:szCs w:val="24"/>
        </w:rPr>
        <w:t xml:space="preserve"> t</w:t>
      </w:r>
      <w:r w:rsidR="00E83813" w:rsidRPr="00A379BB">
        <w:rPr>
          <w:rFonts w:ascii="Times New Roman"/>
          <w:sz w:val="24"/>
          <w:szCs w:val="24"/>
        </w:rPr>
        <w:t>of</w:t>
      </w:r>
      <w:r w:rsidR="00E83813" w:rsidRPr="00A379BB">
        <w:rPr>
          <w:rFonts w:ascii="Times New Roman"/>
          <w:color w:val="FFFFFF" w:themeColor="background1"/>
          <w:sz w:val="24"/>
          <w:szCs w:val="24"/>
        </w:rPr>
        <w:t xml:space="preserve"> t</w:t>
      </w:r>
      <w:r w:rsidR="00E83813" w:rsidRPr="00A379BB">
        <w:rPr>
          <w:rFonts w:ascii="Times New Roman"/>
          <w:sz w:val="24"/>
          <w:szCs w:val="24"/>
        </w:rPr>
        <w:t>a</w:t>
      </w:r>
      <w:r w:rsidR="00E83813" w:rsidRPr="00A379BB">
        <w:rPr>
          <w:rFonts w:ascii="Times New Roman"/>
          <w:color w:val="FFFFFF" w:themeColor="background1"/>
          <w:sz w:val="24"/>
          <w:szCs w:val="24"/>
        </w:rPr>
        <w:t xml:space="preserve"> t</w:t>
      </w:r>
      <w:r w:rsidR="00E83813" w:rsidRPr="00A379BB">
        <w:rPr>
          <w:rFonts w:ascii="Times New Roman"/>
          <w:sz w:val="24"/>
          <w:szCs w:val="24"/>
        </w:rPr>
        <w:t>particular</w:t>
      </w:r>
      <w:r w:rsidR="00E83813" w:rsidRPr="00A379BB">
        <w:rPr>
          <w:rFonts w:ascii="Times New Roman"/>
          <w:color w:val="FFFFFF" w:themeColor="background1"/>
          <w:sz w:val="24"/>
          <w:szCs w:val="24"/>
        </w:rPr>
        <w:t xml:space="preserve"> t</w:t>
      </w:r>
      <w:r w:rsidR="00E83813" w:rsidRPr="00A379BB">
        <w:rPr>
          <w:rFonts w:ascii="Times New Roman"/>
          <w:sz w:val="24"/>
          <w:szCs w:val="24"/>
        </w:rPr>
        <w:t>phenomenon</w:t>
      </w:r>
      <w:r w:rsidR="00541429" w:rsidRPr="00A379BB">
        <w:rPr>
          <w:rFonts w:ascii="Times New Roman"/>
          <w:sz w:val="24"/>
          <w:szCs w:val="24"/>
        </w:rPr>
        <w:t>.</w:t>
      </w:r>
      <w:r w:rsidR="00796CC7" w:rsidRPr="00A379BB">
        <w:rPr>
          <w:rFonts w:ascii="Times New Roman"/>
          <w:sz w:val="24"/>
          <w:szCs w:val="24"/>
        </w:rPr>
        <w:t xml:space="preserve"> It also allowed the collection of data on a larger scale.</w:t>
      </w:r>
      <w:r w:rsidR="00070E29">
        <w:rPr>
          <w:rFonts w:ascii="Times New Roman"/>
          <w:sz w:val="24"/>
          <w:szCs w:val="24"/>
        </w:rPr>
        <w:t xml:space="preserve"> This type of research design makes it easier to analyze and interpret data</w:t>
      </w:r>
      <w:r w:rsidR="00E83813" w:rsidRPr="00A379BB">
        <w:rPr>
          <w:rFonts w:ascii="Times New Roman"/>
          <w:sz w:val="24"/>
          <w:szCs w:val="24"/>
        </w:rPr>
        <w:t>.</w:t>
      </w:r>
      <w:r w:rsidR="002F1D12">
        <w:rPr>
          <w:rFonts w:ascii="Times New Roman"/>
          <w:color w:val="FFFFFF" w:themeColor="background1"/>
          <w:sz w:val="24"/>
          <w:szCs w:val="24"/>
        </w:rPr>
        <w:t xml:space="preserve"> </w:t>
      </w:r>
      <w:r w:rsidR="00E83813" w:rsidRPr="00A379BB">
        <w:rPr>
          <w:rFonts w:ascii="Times New Roman"/>
          <w:sz w:val="24"/>
          <w:szCs w:val="24"/>
        </w:rPr>
        <w:t>Surveys</w:t>
      </w:r>
      <w:r w:rsidR="00E83813" w:rsidRPr="00A379BB">
        <w:rPr>
          <w:rFonts w:ascii="Times New Roman"/>
          <w:color w:val="FFFFFF" w:themeColor="background1"/>
          <w:sz w:val="24"/>
          <w:szCs w:val="24"/>
        </w:rPr>
        <w:t xml:space="preserve"> t</w:t>
      </w:r>
      <w:r w:rsidR="00E83813" w:rsidRPr="00A379BB">
        <w:rPr>
          <w:rFonts w:ascii="Times New Roman"/>
          <w:sz w:val="24"/>
          <w:szCs w:val="24"/>
        </w:rPr>
        <w:t>can</w:t>
      </w:r>
      <w:r w:rsidR="00E83813" w:rsidRPr="00A379BB">
        <w:rPr>
          <w:rFonts w:ascii="Times New Roman"/>
          <w:color w:val="FFFFFF" w:themeColor="background1"/>
          <w:sz w:val="24"/>
          <w:szCs w:val="24"/>
        </w:rPr>
        <w:t xml:space="preserve"> t</w:t>
      </w:r>
      <w:r w:rsidR="00E83813" w:rsidRPr="00A379BB">
        <w:rPr>
          <w:rFonts w:ascii="Times New Roman"/>
          <w:sz w:val="24"/>
          <w:szCs w:val="24"/>
        </w:rPr>
        <w:t>also</w:t>
      </w:r>
      <w:r w:rsidR="00E83813" w:rsidRPr="00A379BB">
        <w:rPr>
          <w:rFonts w:ascii="Times New Roman"/>
          <w:color w:val="FFFFFF" w:themeColor="background1"/>
          <w:sz w:val="24"/>
          <w:szCs w:val="24"/>
        </w:rPr>
        <w:t xml:space="preserve"> t</w:t>
      </w:r>
      <w:r w:rsidR="00E83813" w:rsidRPr="00A379BB">
        <w:rPr>
          <w:rFonts w:ascii="Times New Roman"/>
          <w:sz w:val="24"/>
          <w:szCs w:val="24"/>
        </w:rPr>
        <w:t>be</w:t>
      </w:r>
      <w:r w:rsidR="00E83813" w:rsidRPr="00A379BB">
        <w:rPr>
          <w:rFonts w:ascii="Times New Roman"/>
          <w:color w:val="FFFFFF" w:themeColor="background1"/>
          <w:sz w:val="24"/>
          <w:szCs w:val="24"/>
        </w:rPr>
        <w:t xml:space="preserve"> t</w:t>
      </w:r>
      <w:r w:rsidR="00E83813" w:rsidRPr="00A379BB">
        <w:rPr>
          <w:rFonts w:ascii="Times New Roman"/>
          <w:sz w:val="24"/>
          <w:szCs w:val="24"/>
        </w:rPr>
        <w:t>used</w:t>
      </w:r>
      <w:r w:rsidR="00E83813" w:rsidRPr="00A379BB">
        <w:rPr>
          <w:rFonts w:ascii="Times New Roman"/>
          <w:color w:val="FFFFFF" w:themeColor="background1"/>
          <w:sz w:val="24"/>
          <w:szCs w:val="24"/>
        </w:rPr>
        <w:t xml:space="preserve"> t</w:t>
      </w:r>
      <w:r w:rsidR="00E83813" w:rsidRPr="00A379BB">
        <w:rPr>
          <w:rFonts w:ascii="Times New Roman"/>
          <w:sz w:val="24"/>
          <w:szCs w:val="24"/>
        </w:rPr>
        <w:t>for</w:t>
      </w:r>
      <w:r w:rsidR="00E83813" w:rsidRPr="00A379BB">
        <w:rPr>
          <w:rFonts w:ascii="Times New Roman"/>
          <w:color w:val="FFFFFF" w:themeColor="background1"/>
          <w:sz w:val="24"/>
          <w:szCs w:val="24"/>
        </w:rPr>
        <w:t xml:space="preserve"> t</w:t>
      </w:r>
      <w:r w:rsidR="00E83813" w:rsidRPr="00A379BB">
        <w:rPr>
          <w:rFonts w:ascii="Times New Roman"/>
          <w:sz w:val="24"/>
          <w:szCs w:val="24"/>
        </w:rPr>
        <w:t>studies</w:t>
      </w:r>
      <w:r w:rsidR="00E83813" w:rsidRPr="00A379BB">
        <w:rPr>
          <w:rFonts w:ascii="Times New Roman"/>
          <w:color w:val="FFFFFF" w:themeColor="background1"/>
          <w:sz w:val="24"/>
          <w:szCs w:val="24"/>
        </w:rPr>
        <w:t xml:space="preserve"> t</w:t>
      </w:r>
      <w:r w:rsidR="00E83813" w:rsidRPr="00A379BB">
        <w:rPr>
          <w:rFonts w:ascii="Times New Roman"/>
          <w:sz w:val="24"/>
          <w:szCs w:val="24"/>
        </w:rPr>
        <w:t>which</w:t>
      </w:r>
      <w:r w:rsidR="00E83813" w:rsidRPr="00A379BB">
        <w:rPr>
          <w:rFonts w:ascii="Times New Roman"/>
          <w:color w:val="FFFFFF" w:themeColor="background1"/>
          <w:sz w:val="24"/>
          <w:szCs w:val="24"/>
        </w:rPr>
        <w:t xml:space="preserve"> t</w:t>
      </w:r>
      <w:r w:rsidR="00E83813" w:rsidRPr="00A379BB">
        <w:rPr>
          <w:rFonts w:ascii="Times New Roman"/>
          <w:sz w:val="24"/>
          <w:szCs w:val="24"/>
        </w:rPr>
        <w:t>are</w:t>
      </w:r>
      <w:r w:rsidR="00E83813" w:rsidRPr="00A379BB">
        <w:rPr>
          <w:rFonts w:ascii="Times New Roman"/>
          <w:color w:val="FFFFFF" w:themeColor="background1"/>
          <w:sz w:val="24"/>
          <w:szCs w:val="24"/>
        </w:rPr>
        <w:t xml:space="preserve"> t</w:t>
      </w:r>
      <w:r w:rsidR="00E83813" w:rsidRPr="00A379BB">
        <w:rPr>
          <w:rFonts w:ascii="Times New Roman"/>
          <w:sz w:val="24"/>
          <w:szCs w:val="24"/>
        </w:rPr>
        <w:t>descriptive</w:t>
      </w:r>
      <w:r w:rsidR="00E83813" w:rsidRPr="00A379BB">
        <w:rPr>
          <w:rFonts w:ascii="Times New Roman"/>
          <w:color w:val="FFFFFF" w:themeColor="background1"/>
          <w:sz w:val="24"/>
          <w:szCs w:val="24"/>
        </w:rPr>
        <w:t xml:space="preserve"> t</w:t>
      </w:r>
      <w:r w:rsidR="00E83813" w:rsidRPr="00A379BB">
        <w:rPr>
          <w:rFonts w:ascii="Times New Roman"/>
          <w:sz w:val="24"/>
          <w:szCs w:val="24"/>
        </w:rPr>
        <w:t>and</w:t>
      </w:r>
      <w:r w:rsidR="00E83813" w:rsidRPr="00A379BB">
        <w:rPr>
          <w:rFonts w:ascii="Times New Roman"/>
          <w:color w:val="FFFFFF" w:themeColor="background1"/>
          <w:sz w:val="24"/>
          <w:szCs w:val="24"/>
        </w:rPr>
        <w:t xml:space="preserve"> t</w:t>
      </w:r>
      <w:r w:rsidR="00E83813" w:rsidRPr="00A379BB">
        <w:rPr>
          <w:rFonts w:ascii="Times New Roman"/>
          <w:sz w:val="24"/>
          <w:szCs w:val="24"/>
        </w:rPr>
        <w:t>exploratory</w:t>
      </w:r>
      <w:r w:rsidR="00E83813" w:rsidRPr="00A379BB">
        <w:rPr>
          <w:rFonts w:ascii="Times New Roman"/>
          <w:color w:val="FFFFFF" w:themeColor="background1"/>
          <w:sz w:val="24"/>
          <w:szCs w:val="24"/>
        </w:rPr>
        <w:t xml:space="preserve"> t</w:t>
      </w:r>
      <w:r w:rsidR="00E83813" w:rsidRPr="00A379BB">
        <w:rPr>
          <w:rFonts w:ascii="Times New Roman"/>
          <w:sz w:val="24"/>
          <w:szCs w:val="24"/>
        </w:rPr>
        <w:t>in</w:t>
      </w:r>
      <w:r w:rsidR="00E83813" w:rsidRPr="00A379BB">
        <w:rPr>
          <w:rFonts w:ascii="Times New Roman"/>
          <w:color w:val="FFFFFF" w:themeColor="background1"/>
          <w:sz w:val="24"/>
          <w:szCs w:val="24"/>
        </w:rPr>
        <w:t xml:space="preserve"> t</w:t>
      </w:r>
      <w:r w:rsidR="00E83813" w:rsidRPr="00A379BB">
        <w:rPr>
          <w:rFonts w:ascii="Times New Roman"/>
          <w:sz w:val="24"/>
          <w:szCs w:val="24"/>
        </w:rPr>
        <w:t>nature,</w:t>
      </w:r>
      <w:r w:rsidR="002F1D12">
        <w:rPr>
          <w:rFonts w:ascii="Times New Roman"/>
          <w:color w:val="FFFFFF" w:themeColor="background1"/>
          <w:sz w:val="24"/>
          <w:szCs w:val="24"/>
        </w:rPr>
        <w:t xml:space="preserve"> </w:t>
      </w:r>
      <w:sdt>
        <w:sdtPr>
          <w:rPr>
            <w:rFonts w:ascii="Times New Roman"/>
            <w:sz w:val="24"/>
            <w:szCs w:val="24"/>
          </w:rPr>
          <w:tag w:val="goog_rdk_32"/>
          <w:id w:val="-1939661549"/>
          <w:showingPlcHdr/>
        </w:sdtPr>
        <w:sdtEndPr/>
        <w:sdtContent>
          <w:r w:rsidR="002F1D12">
            <w:rPr>
              <w:rFonts w:ascii="Times New Roman"/>
              <w:sz w:val="24"/>
              <w:szCs w:val="24"/>
            </w:rPr>
            <w:t xml:space="preserve">     </w:t>
          </w:r>
        </w:sdtContent>
      </w:sdt>
      <w:sdt>
        <w:sdtPr>
          <w:rPr>
            <w:rFonts w:ascii="Times New Roman"/>
            <w:sz w:val="24"/>
            <w:szCs w:val="24"/>
          </w:rPr>
          <w:tag w:val="goog_rdk_41"/>
          <w:id w:val="-1177335073"/>
        </w:sdtPr>
        <w:sdtEndPr/>
        <w:sdtContent/>
      </w:sdt>
      <w:sdt>
        <w:sdtPr>
          <w:rPr>
            <w:rFonts w:ascii="Times New Roman"/>
            <w:sz w:val="24"/>
            <w:szCs w:val="24"/>
          </w:rPr>
          <w:tag w:val="goog_rdk_50"/>
          <w:id w:val="-1690748916"/>
        </w:sdtPr>
        <w:sdtEndPr/>
        <w:sdtContent/>
      </w:sdt>
      <w:r w:rsidR="00E83813" w:rsidRPr="00A379BB">
        <w:rPr>
          <w:rFonts w:ascii="Times New Roman"/>
          <w:sz w:val="24"/>
          <w:szCs w:val="24"/>
        </w:rPr>
        <w:t>(Saunders,</w:t>
      </w:r>
      <w:r w:rsidR="00E83813" w:rsidRPr="00A379BB">
        <w:rPr>
          <w:rFonts w:ascii="Times New Roman"/>
          <w:color w:val="FFFFFF" w:themeColor="background1"/>
          <w:sz w:val="24"/>
          <w:szCs w:val="24"/>
        </w:rPr>
        <w:t xml:space="preserve"> t</w:t>
      </w:r>
      <w:r w:rsidR="00E83813" w:rsidRPr="00A379BB">
        <w:rPr>
          <w:rFonts w:ascii="Times New Roman"/>
          <w:sz w:val="24"/>
          <w:szCs w:val="24"/>
        </w:rPr>
        <w:t>2016)</w:t>
      </w:r>
      <w:r w:rsidR="00796CC7" w:rsidRPr="00A379BB">
        <w:rPr>
          <w:rFonts w:ascii="Times New Roman"/>
          <w:sz w:val="24"/>
          <w:szCs w:val="24"/>
        </w:rPr>
        <w:t xml:space="preserve">. </w:t>
      </w:r>
    </w:p>
    <w:p w14:paraId="37CD7FD6" w14:textId="77777777" w:rsidR="00E83813" w:rsidRPr="00A379BB" w:rsidRDefault="00E83813" w:rsidP="00A379BB">
      <w:pPr>
        <w:spacing w:line="360" w:lineRule="auto"/>
        <w:rPr>
          <w:rFonts w:ascii="Times New Roman"/>
          <w:sz w:val="24"/>
          <w:szCs w:val="24"/>
        </w:rPr>
      </w:pPr>
    </w:p>
    <w:p w14:paraId="61ADFACC" w14:textId="385DBF62" w:rsidR="00E83813" w:rsidRPr="00A379BB" w:rsidRDefault="002B6E21" w:rsidP="001E657C">
      <w:pPr>
        <w:pStyle w:val="Heading2"/>
      </w:pPr>
      <w:bookmarkStart w:id="70" w:name="_Toc82618250"/>
      <w:bookmarkStart w:id="71" w:name="_Toc123307024"/>
      <w:r>
        <w:t xml:space="preserve">3.3 </w:t>
      </w:r>
      <w:r w:rsidR="00E83813" w:rsidRPr="00A379BB">
        <w:t>Population and sample</w:t>
      </w:r>
      <w:bookmarkEnd w:id="70"/>
      <w:bookmarkEnd w:id="71"/>
    </w:p>
    <w:p w14:paraId="6A7B5DF1" w14:textId="26AC09C0" w:rsidR="00E83813" w:rsidRPr="00A379BB" w:rsidRDefault="00E83813" w:rsidP="002833ED">
      <w:pPr>
        <w:pStyle w:val="Heading3"/>
      </w:pPr>
      <w:bookmarkStart w:id="72" w:name="_Toc82618251"/>
      <w:bookmarkStart w:id="73" w:name="_Toc123307025"/>
      <w:r w:rsidRPr="00A379BB">
        <w:t xml:space="preserve">3.3.1 </w:t>
      </w:r>
      <w:r w:rsidR="00EF410E" w:rsidRPr="00A379BB">
        <w:t xml:space="preserve">Target </w:t>
      </w:r>
      <w:r w:rsidRPr="00A379BB">
        <w:t>Population</w:t>
      </w:r>
      <w:bookmarkEnd w:id="72"/>
      <w:bookmarkEnd w:id="73"/>
    </w:p>
    <w:p w14:paraId="19CFCDBB" w14:textId="5CD03804" w:rsidR="00E83813" w:rsidRPr="00A379BB" w:rsidRDefault="00EF410E" w:rsidP="00A379BB">
      <w:pPr>
        <w:spacing w:line="360" w:lineRule="auto"/>
        <w:rPr>
          <w:rFonts w:ascii="Times New Roman"/>
          <w:sz w:val="24"/>
          <w:szCs w:val="24"/>
        </w:rPr>
      </w:pPr>
      <w:r w:rsidRPr="00A379BB">
        <w:rPr>
          <w:rFonts w:ascii="Times New Roman"/>
          <w:sz w:val="24"/>
          <w:szCs w:val="24"/>
        </w:rPr>
        <w:t xml:space="preserve">The research targeted a few departments that </w:t>
      </w:r>
      <w:r w:rsidR="00FA2663" w:rsidRPr="00A379BB">
        <w:rPr>
          <w:rFonts w:ascii="Times New Roman"/>
          <w:sz w:val="24"/>
          <w:szCs w:val="24"/>
        </w:rPr>
        <w:t>participate</w:t>
      </w:r>
      <w:r w:rsidRPr="00A379BB">
        <w:rPr>
          <w:rFonts w:ascii="Times New Roman"/>
          <w:sz w:val="24"/>
          <w:szCs w:val="24"/>
        </w:rPr>
        <w:t xml:space="preserve"> in the movement of inventory at FRGM. These departments included stores, finance and production</w:t>
      </w:r>
      <w:r w:rsidR="00D9400F" w:rsidRPr="00A379BB">
        <w:rPr>
          <w:rFonts w:ascii="Times New Roman"/>
          <w:sz w:val="24"/>
          <w:szCs w:val="24"/>
        </w:rPr>
        <w:t xml:space="preserve">. </w:t>
      </w:r>
      <w:r w:rsidR="00E33DBA" w:rsidRPr="00A379BB">
        <w:rPr>
          <w:rFonts w:ascii="Times New Roman"/>
          <w:sz w:val="24"/>
          <w:szCs w:val="24"/>
        </w:rPr>
        <w:t>The target population consisted of 80 people only.</w:t>
      </w:r>
      <w:r w:rsidR="00330286" w:rsidRPr="00A379BB">
        <w:rPr>
          <w:rFonts w:ascii="Times New Roman"/>
          <w:sz w:val="24"/>
          <w:szCs w:val="24"/>
        </w:rPr>
        <w:t xml:space="preserve"> These were the people that came from the mentioned departments</w:t>
      </w:r>
      <w:r w:rsidR="00620E4F" w:rsidRPr="00A379BB">
        <w:rPr>
          <w:rFonts w:ascii="Times New Roman"/>
          <w:sz w:val="24"/>
          <w:szCs w:val="24"/>
        </w:rPr>
        <w:t xml:space="preserve"> and they had much information concerning the research</w:t>
      </w:r>
      <w:r w:rsidR="001C74A5" w:rsidRPr="00A379BB">
        <w:rPr>
          <w:rFonts w:ascii="Times New Roman"/>
          <w:sz w:val="24"/>
          <w:szCs w:val="24"/>
        </w:rPr>
        <w:t>.</w:t>
      </w:r>
      <w:r w:rsidR="005E496F" w:rsidRPr="00A379BB">
        <w:rPr>
          <w:rFonts w:ascii="Times New Roman"/>
          <w:sz w:val="24"/>
          <w:szCs w:val="24"/>
        </w:rPr>
        <w:t xml:space="preserve"> There are </w:t>
      </w:r>
      <w:r w:rsidR="00995BC0" w:rsidRPr="00A379BB">
        <w:rPr>
          <w:rFonts w:ascii="Times New Roman"/>
          <w:sz w:val="24"/>
          <w:szCs w:val="24"/>
        </w:rPr>
        <w:t>3</w:t>
      </w:r>
      <w:r w:rsidR="008937FD" w:rsidRPr="00A379BB">
        <w:rPr>
          <w:rFonts w:ascii="Times New Roman"/>
          <w:sz w:val="24"/>
          <w:szCs w:val="24"/>
        </w:rPr>
        <w:t>6</w:t>
      </w:r>
      <w:r w:rsidR="00995BC0" w:rsidRPr="00A379BB">
        <w:rPr>
          <w:rFonts w:ascii="Times New Roman"/>
          <w:sz w:val="24"/>
          <w:szCs w:val="24"/>
        </w:rPr>
        <w:t xml:space="preserve"> employees from the department of production, 2</w:t>
      </w:r>
      <w:r w:rsidR="008937FD" w:rsidRPr="00A379BB">
        <w:rPr>
          <w:rFonts w:ascii="Times New Roman"/>
          <w:sz w:val="24"/>
          <w:szCs w:val="24"/>
        </w:rPr>
        <w:t>4</w:t>
      </w:r>
      <w:r w:rsidR="00995BC0" w:rsidRPr="00A379BB">
        <w:rPr>
          <w:rFonts w:ascii="Times New Roman"/>
          <w:sz w:val="24"/>
          <w:szCs w:val="24"/>
        </w:rPr>
        <w:t xml:space="preserve"> </w:t>
      </w:r>
      <w:r w:rsidR="00D14A13" w:rsidRPr="00A379BB">
        <w:rPr>
          <w:rFonts w:ascii="Times New Roman"/>
          <w:sz w:val="24"/>
          <w:szCs w:val="24"/>
        </w:rPr>
        <w:t>employees</w:t>
      </w:r>
      <w:r w:rsidR="00995BC0" w:rsidRPr="00A379BB">
        <w:rPr>
          <w:rFonts w:ascii="Times New Roman"/>
          <w:sz w:val="24"/>
          <w:szCs w:val="24"/>
        </w:rPr>
        <w:t xml:space="preserve"> from stores department and lastly </w:t>
      </w:r>
      <w:r w:rsidR="008937FD" w:rsidRPr="00A379BB">
        <w:rPr>
          <w:rFonts w:ascii="Times New Roman"/>
          <w:sz w:val="24"/>
          <w:szCs w:val="24"/>
        </w:rPr>
        <w:t>20</w:t>
      </w:r>
      <w:r w:rsidR="00995BC0" w:rsidRPr="00A379BB">
        <w:rPr>
          <w:rFonts w:ascii="Times New Roman"/>
          <w:sz w:val="24"/>
          <w:szCs w:val="24"/>
        </w:rPr>
        <w:t xml:space="preserve"> employees from the finance department.</w:t>
      </w:r>
      <w:r w:rsidR="00283BED" w:rsidRPr="00A379BB">
        <w:rPr>
          <w:rFonts w:ascii="Times New Roman"/>
          <w:sz w:val="24"/>
          <w:szCs w:val="24"/>
        </w:rPr>
        <w:t xml:space="preserve"> This number constituted only the permanent employees and not the contractors</w:t>
      </w:r>
      <w:r w:rsidR="008B1EDC" w:rsidRPr="00A379BB">
        <w:rPr>
          <w:rFonts w:ascii="Times New Roman"/>
          <w:sz w:val="24"/>
          <w:szCs w:val="24"/>
        </w:rPr>
        <w:t>.</w:t>
      </w:r>
    </w:p>
    <w:p w14:paraId="541436FB" w14:textId="07DEAFB2" w:rsidR="00E83813" w:rsidRPr="00A379BB" w:rsidRDefault="00E83813" w:rsidP="002833ED">
      <w:pPr>
        <w:pStyle w:val="Heading3"/>
      </w:pPr>
      <w:bookmarkStart w:id="74" w:name="_Toc82618252"/>
      <w:bookmarkStart w:id="75" w:name="_Toc123307026"/>
      <w:r w:rsidRPr="00A379BB">
        <w:t>3.3.2 Sampl</w:t>
      </w:r>
      <w:bookmarkEnd w:id="74"/>
      <w:r w:rsidR="00F572E3" w:rsidRPr="00A379BB">
        <w:t>ing technique</w:t>
      </w:r>
      <w:bookmarkEnd w:id="75"/>
    </w:p>
    <w:p w14:paraId="268E0FEE" w14:textId="134C47A8" w:rsidR="00E83813" w:rsidRPr="00A379BB" w:rsidRDefault="0087690C" w:rsidP="00A379BB">
      <w:pPr>
        <w:spacing w:line="360" w:lineRule="auto"/>
        <w:rPr>
          <w:rFonts w:ascii="Times New Roman"/>
          <w:sz w:val="24"/>
          <w:szCs w:val="24"/>
        </w:rPr>
      </w:pPr>
      <w:r w:rsidRPr="00A379BB">
        <w:rPr>
          <w:rFonts w:ascii="Times New Roman"/>
          <w:sz w:val="24"/>
          <w:szCs w:val="24"/>
        </w:rPr>
        <w:t>Since it can be</w:t>
      </w:r>
      <w:r w:rsidR="00E83813" w:rsidRPr="00A379BB">
        <w:rPr>
          <w:rFonts w:ascii="Times New Roman"/>
          <w:sz w:val="24"/>
          <w:szCs w:val="24"/>
        </w:rPr>
        <w:t xml:space="preserve"> too expensive and time-consuming to </w:t>
      </w:r>
      <w:r w:rsidRPr="00A379BB">
        <w:rPr>
          <w:rFonts w:ascii="Times New Roman"/>
          <w:sz w:val="24"/>
          <w:szCs w:val="24"/>
        </w:rPr>
        <w:t>test or consult</w:t>
      </w:r>
      <w:r w:rsidR="00E83813" w:rsidRPr="00A379BB">
        <w:rPr>
          <w:rFonts w:ascii="Times New Roman"/>
          <w:sz w:val="24"/>
          <w:szCs w:val="24"/>
        </w:rPr>
        <w:t xml:space="preserve"> each person in the entire population. The researcher </w:t>
      </w:r>
      <w:r w:rsidR="003455A0" w:rsidRPr="00A379BB">
        <w:rPr>
          <w:rFonts w:ascii="Times New Roman"/>
          <w:sz w:val="24"/>
          <w:szCs w:val="24"/>
        </w:rPr>
        <w:t>knew that it</w:t>
      </w:r>
      <w:r w:rsidR="00E83813" w:rsidRPr="00A379BB">
        <w:rPr>
          <w:rFonts w:ascii="Times New Roman"/>
          <w:sz w:val="24"/>
          <w:szCs w:val="24"/>
        </w:rPr>
        <w:t xml:space="preserve"> was impractical</w:t>
      </w:r>
      <w:r w:rsidR="003455A0" w:rsidRPr="00A379BB">
        <w:rPr>
          <w:rFonts w:ascii="Times New Roman"/>
          <w:sz w:val="24"/>
          <w:szCs w:val="24"/>
        </w:rPr>
        <w:t xml:space="preserve"> to deal with the whole population</w:t>
      </w:r>
      <w:r w:rsidR="00E83813" w:rsidRPr="00A379BB">
        <w:rPr>
          <w:rFonts w:ascii="Times New Roman"/>
          <w:sz w:val="24"/>
          <w:szCs w:val="24"/>
        </w:rPr>
        <w:t>.</w:t>
      </w:r>
      <w:r w:rsidR="00F572E3" w:rsidRPr="00A379BB">
        <w:rPr>
          <w:rFonts w:ascii="Times New Roman"/>
          <w:sz w:val="24"/>
          <w:szCs w:val="24"/>
        </w:rPr>
        <w:t xml:space="preserve"> In this study the writer used 50% of the</w:t>
      </w:r>
      <w:r w:rsidR="00F56E18" w:rsidRPr="00A379BB">
        <w:rPr>
          <w:rFonts w:ascii="Times New Roman"/>
          <w:sz w:val="24"/>
          <w:szCs w:val="24"/>
        </w:rPr>
        <w:t xml:space="preserve"> target population.</w:t>
      </w:r>
      <w:r w:rsidR="00576475" w:rsidRPr="00A379BB">
        <w:rPr>
          <w:rFonts w:ascii="Times New Roman"/>
          <w:sz w:val="24"/>
          <w:szCs w:val="24"/>
        </w:rPr>
        <w:t xml:space="preserve"> </w:t>
      </w:r>
      <w:r w:rsidR="00F1257E" w:rsidRPr="00A379BB">
        <w:rPr>
          <w:rFonts w:ascii="Times New Roman"/>
          <w:sz w:val="24"/>
          <w:szCs w:val="24"/>
        </w:rPr>
        <w:t xml:space="preserve">A small number of people was selected at random and it was a mixture of those at the management level and those from a lower level they were to represent the entire population. </w:t>
      </w:r>
      <w:r w:rsidR="009A4584" w:rsidRPr="00A379BB">
        <w:rPr>
          <w:rFonts w:ascii="Times New Roman"/>
          <w:sz w:val="24"/>
          <w:szCs w:val="24"/>
        </w:rPr>
        <w:t>50%</w:t>
      </w:r>
      <w:r w:rsidR="00AD70D4" w:rsidRPr="00A379BB">
        <w:rPr>
          <w:rFonts w:ascii="Times New Roman"/>
          <w:sz w:val="24"/>
          <w:szCs w:val="24"/>
        </w:rPr>
        <w:t xml:space="preserve"> of the target population was selected because it is a </w:t>
      </w:r>
      <w:r w:rsidR="009A4584" w:rsidRPr="00A379BB">
        <w:rPr>
          <w:rFonts w:ascii="Times New Roman"/>
          <w:sz w:val="24"/>
          <w:szCs w:val="24"/>
        </w:rPr>
        <w:t>manageable number</w:t>
      </w:r>
      <w:r w:rsidR="00AD70D4" w:rsidRPr="00A379BB">
        <w:rPr>
          <w:rFonts w:ascii="Times New Roman"/>
          <w:sz w:val="24"/>
          <w:szCs w:val="24"/>
        </w:rPr>
        <w:t xml:space="preserve"> </w:t>
      </w:r>
      <w:r w:rsidR="009A4584" w:rsidRPr="00A379BB">
        <w:rPr>
          <w:rFonts w:ascii="Times New Roman"/>
          <w:sz w:val="24"/>
          <w:szCs w:val="24"/>
        </w:rPr>
        <w:t xml:space="preserve">in terms of gathering data </w:t>
      </w:r>
      <w:r w:rsidR="00AD70D4" w:rsidRPr="00A379BB">
        <w:rPr>
          <w:rFonts w:ascii="Times New Roman"/>
          <w:sz w:val="24"/>
          <w:szCs w:val="24"/>
        </w:rPr>
        <w:t>and it is likely to bring better</w:t>
      </w:r>
      <w:r w:rsidR="00A04070" w:rsidRPr="00A379BB">
        <w:rPr>
          <w:rFonts w:ascii="Times New Roman"/>
          <w:sz w:val="24"/>
          <w:szCs w:val="24"/>
        </w:rPr>
        <w:t xml:space="preserve"> and reliable</w:t>
      </w:r>
      <w:r w:rsidR="00AD70D4" w:rsidRPr="00A379BB">
        <w:rPr>
          <w:rFonts w:ascii="Times New Roman"/>
          <w:sz w:val="24"/>
          <w:szCs w:val="24"/>
        </w:rPr>
        <w:t xml:space="preserve"> results.</w:t>
      </w:r>
    </w:p>
    <w:p w14:paraId="579350C4" w14:textId="76F69194" w:rsidR="009F44F4" w:rsidRPr="00A379BB" w:rsidRDefault="009F44F4" w:rsidP="00A379BB">
      <w:pPr>
        <w:spacing w:line="360" w:lineRule="auto"/>
        <w:rPr>
          <w:rFonts w:ascii="Times New Roman"/>
          <w:sz w:val="24"/>
          <w:szCs w:val="24"/>
        </w:rPr>
      </w:pPr>
      <w:r w:rsidRPr="00A379BB">
        <w:rPr>
          <w:rFonts w:ascii="Times New Roman"/>
          <w:sz w:val="24"/>
          <w:szCs w:val="24"/>
        </w:rPr>
        <w:t>= 80*</w:t>
      </w:r>
      <w:r w:rsidR="00DB3F04" w:rsidRPr="00A379BB">
        <w:rPr>
          <w:rFonts w:ascii="Times New Roman"/>
          <w:sz w:val="24"/>
          <w:szCs w:val="24"/>
        </w:rPr>
        <w:t>5</w:t>
      </w:r>
      <w:r w:rsidRPr="00A379BB">
        <w:rPr>
          <w:rFonts w:ascii="Times New Roman"/>
          <w:sz w:val="24"/>
          <w:szCs w:val="24"/>
        </w:rPr>
        <w:t>0%</w:t>
      </w:r>
    </w:p>
    <w:p w14:paraId="60E74F1F" w14:textId="61878A9F" w:rsidR="009F44F4" w:rsidRPr="00A379BB" w:rsidRDefault="009F44F4" w:rsidP="00A379BB">
      <w:pPr>
        <w:spacing w:line="360" w:lineRule="auto"/>
        <w:rPr>
          <w:rFonts w:ascii="Times New Roman"/>
          <w:sz w:val="24"/>
          <w:szCs w:val="24"/>
          <w:u w:val="single"/>
        </w:rPr>
      </w:pPr>
      <w:r w:rsidRPr="00A379BB">
        <w:rPr>
          <w:rFonts w:ascii="Times New Roman"/>
          <w:sz w:val="24"/>
          <w:szCs w:val="24"/>
          <w:u w:val="single"/>
        </w:rPr>
        <w:t>= 40</w:t>
      </w:r>
    </w:p>
    <w:p w14:paraId="27DDDA9E" w14:textId="15069DD4" w:rsidR="009F44F4" w:rsidRPr="00A379BB" w:rsidRDefault="009F44F4" w:rsidP="00A379BB">
      <w:pPr>
        <w:spacing w:line="360" w:lineRule="auto"/>
        <w:rPr>
          <w:rFonts w:ascii="Times New Roman"/>
          <w:sz w:val="24"/>
          <w:szCs w:val="24"/>
        </w:rPr>
      </w:pPr>
      <w:r w:rsidRPr="00A379BB">
        <w:rPr>
          <w:rFonts w:ascii="Times New Roman"/>
          <w:sz w:val="24"/>
          <w:szCs w:val="24"/>
        </w:rPr>
        <w:t>The above means that 40 people were selected at random as a sampling technique from the target population.</w:t>
      </w:r>
    </w:p>
    <w:p w14:paraId="050CAEB3" w14:textId="279339D3" w:rsidR="00E83813" w:rsidRPr="00A379BB" w:rsidRDefault="0049482E" w:rsidP="001E657C">
      <w:pPr>
        <w:pStyle w:val="Heading2"/>
      </w:pPr>
      <w:bookmarkStart w:id="76" w:name="_Toc123307027"/>
      <w:r>
        <w:t>3.3.3</w:t>
      </w:r>
      <w:r w:rsidR="002B6E21">
        <w:t xml:space="preserve"> </w:t>
      </w:r>
      <w:r w:rsidR="00E83813" w:rsidRPr="00A379BB">
        <w:t>Sampling procedure</w:t>
      </w:r>
      <w:bookmarkEnd w:id="76"/>
    </w:p>
    <w:p w14:paraId="7C03EFF2" w14:textId="7F076BCC" w:rsidR="00E83813" w:rsidRPr="008861B6" w:rsidRDefault="00CF3E61" w:rsidP="008861B6">
      <w:pPr>
        <w:spacing w:line="360" w:lineRule="auto"/>
        <w:rPr>
          <w:rFonts w:ascii="Times New Roman"/>
          <w:sz w:val="24"/>
          <w:szCs w:val="24"/>
        </w:rPr>
      </w:pPr>
      <w:r>
        <w:rPr>
          <w:rFonts w:ascii="Times New Roman"/>
          <w:sz w:val="24"/>
          <w:szCs w:val="24"/>
        </w:rPr>
        <w:t>The researcher employed</w:t>
      </w:r>
      <w:r w:rsidR="00E83813" w:rsidRPr="008861B6">
        <w:rPr>
          <w:rFonts w:ascii="Times New Roman"/>
          <w:sz w:val="24"/>
          <w:szCs w:val="24"/>
        </w:rPr>
        <w:t xml:space="preserve"> pr</w:t>
      </w:r>
      <w:r>
        <w:rPr>
          <w:rFonts w:ascii="Times New Roman"/>
          <w:sz w:val="24"/>
          <w:szCs w:val="24"/>
        </w:rPr>
        <w:t>obability</w:t>
      </w:r>
      <w:r w:rsidR="00F121A0" w:rsidRPr="008861B6">
        <w:rPr>
          <w:rFonts w:ascii="Times New Roman"/>
          <w:sz w:val="24"/>
          <w:szCs w:val="24"/>
        </w:rPr>
        <w:t xml:space="preserve"> sampling techniques. Primary sources</w:t>
      </w:r>
      <w:r w:rsidR="0019116D" w:rsidRPr="008861B6">
        <w:rPr>
          <w:rFonts w:ascii="Times New Roman"/>
          <w:sz w:val="24"/>
          <w:szCs w:val="24"/>
        </w:rPr>
        <w:t xml:space="preserve"> were utilized for </w:t>
      </w:r>
      <w:r w:rsidR="00E83813" w:rsidRPr="008861B6">
        <w:rPr>
          <w:rFonts w:ascii="Times New Roman"/>
          <w:sz w:val="24"/>
          <w:szCs w:val="24"/>
        </w:rPr>
        <w:t>data</w:t>
      </w:r>
      <w:r w:rsidR="0019116D" w:rsidRPr="008861B6">
        <w:rPr>
          <w:rFonts w:ascii="Times New Roman"/>
          <w:sz w:val="24"/>
          <w:szCs w:val="24"/>
        </w:rPr>
        <w:t xml:space="preserve"> collection</w:t>
      </w:r>
      <w:r w:rsidR="002156C1" w:rsidRPr="008861B6">
        <w:rPr>
          <w:rFonts w:ascii="Times New Roman"/>
          <w:sz w:val="24"/>
          <w:szCs w:val="24"/>
        </w:rPr>
        <w:t xml:space="preserve">, </w:t>
      </w:r>
      <w:r w:rsidR="00F121A0" w:rsidRPr="008861B6">
        <w:rPr>
          <w:rFonts w:ascii="Times New Roman"/>
          <w:sz w:val="24"/>
          <w:szCs w:val="24"/>
        </w:rPr>
        <w:t>t</w:t>
      </w:r>
      <w:r w:rsidR="002156C1" w:rsidRPr="008861B6">
        <w:rPr>
          <w:rFonts w:ascii="Times New Roman"/>
          <w:sz w:val="24"/>
          <w:szCs w:val="24"/>
        </w:rPr>
        <w:t>he</w:t>
      </w:r>
      <w:r w:rsidR="00F121A0" w:rsidRPr="008861B6">
        <w:rPr>
          <w:rFonts w:ascii="Times New Roman"/>
          <w:sz w:val="24"/>
          <w:szCs w:val="24"/>
        </w:rPr>
        <w:t xml:space="preserve"> questionnaires were distributed </w:t>
      </w:r>
      <w:r w:rsidR="0015309F">
        <w:rPr>
          <w:rFonts w:ascii="Times New Roman"/>
          <w:sz w:val="24"/>
          <w:szCs w:val="24"/>
        </w:rPr>
        <w:t>to the selected group of employees and a</w:t>
      </w:r>
      <w:r w:rsidR="00E655C4">
        <w:rPr>
          <w:rFonts w:ascii="Times New Roman"/>
          <w:sz w:val="24"/>
          <w:szCs w:val="24"/>
        </w:rPr>
        <w:t xml:space="preserve"> simple random sampling method was</w:t>
      </w:r>
      <w:r w:rsidR="00F121A0" w:rsidRPr="008861B6">
        <w:rPr>
          <w:rFonts w:ascii="Times New Roman"/>
          <w:sz w:val="24"/>
          <w:szCs w:val="24"/>
        </w:rPr>
        <w:t xml:space="preserve"> used,</w:t>
      </w:r>
      <w:r w:rsidR="0015309F">
        <w:rPr>
          <w:rFonts w:ascii="Times New Roman"/>
          <w:sz w:val="24"/>
          <w:szCs w:val="24"/>
        </w:rPr>
        <w:t xml:space="preserve"> whereby</w:t>
      </w:r>
      <w:r w:rsidR="00E83813" w:rsidRPr="008861B6">
        <w:rPr>
          <w:rFonts w:ascii="Times New Roman"/>
          <w:sz w:val="24"/>
          <w:szCs w:val="24"/>
        </w:rPr>
        <w:t xml:space="preserve"> each</w:t>
      </w:r>
      <w:r w:rsidR="00133D73" w:rsidRPr="008861B6">
        <w:rPr>
          <w:rFonts w:ascii="Times New Roman"/>
          <w:sz w:val="24"/>
          <w:szCs w:val="24"/>
        </w:rPr>
        <w:t xml:space="preserve"> participant had the same opportunity</w:t>
      </w:r>
      <w:r w:rsidR="00E83813" w:rsidRPr="008861B6">
        <w:rPr>
          <w:rFonts w:ascii="Times New Roman"/>
          <w:sz w:val="24"/>
          <w:szCs w:val="24"/>
        </w:rPr>
        <w:t xml:space="preserve"> of being chosen or </w:t>
      </w:r>
      <w:r w:rsidR="005F4DD0">
        <w:rPr>
          <w:rFonts w:ascii="Times New Roman"/>
          <w:sz w:val="24"/>
          <w:szCs w:val="24"/>
        </w:rPr>
        <w:t>selected</w:t>
      </w:r>
      <w:r w:rsidR="00E83813" w:rsidRPr="008861B6">
        <w:rPr>
          <w:rFonts w:ascii="Times New Roman"/>
          <w:sz w:val="24"/>
          <w:szCs w:val="24"/>
        </w:rPr>
        <w:t xml:space="preserve">. </w:t>
      </w:r>
      <w:r w:rsidR="00F121A0" w:rsidRPr="008861B6">
        <w:rPr>
          <w:rFonts w:ascii="Times New Roman"/>
          <w:sz w:val="24"/>
          <w:szCs w:val="24"/>
        </w:rPr>
        <w:t>The respondents were just picked at random and every employee had the equal chance of being selected.</w:t>
      </w:r>
      <w:bookmarkStart w:id="77" w:name="_Toc122014853"/>
      <w:bookmarkStart w:id="78" w:name="_Toc82618254"/>
      <w:r w:rsidR="008861B6">
        <w:rPr>
          <w:rFonts w:ascii="Times New Roman"/>
          <w:sz w:val="24"/>
          <w:szCs w:val="24"/>
        </w:rPr>
        <w:t xml:space="preserve"> </w:t>
      </w:r>
      <w:r w:rsidR="00E83813" w:rsidRPr="008861B6">
        <w:rPr>
          <w:rFonts w:ascii="Times New Roman"/>
          <w:sz w:val="24"/>
          <w:szCs w:val="24"/>
        </w:rPr>
        <w:t xml:space="preserve">This was accomplished through the use of a focused sample, in which the researcher chose respondents from the </w:t>
      </w:r>
      <w:r w:rsidR="008036F3" w:rsidRPr="008861B6">
        <w:rPr>
          <w:rFonts w:ascii="Times New Roman"/>
          <w:sz w:val="24"/>
          <w:szCs w:val="24"/>
        </w:rPr>
        <w:t>stores and finance department</w:t>
      </w:r>
      <w:r w:rsidR="003B2480">
        <w:rPr>
          <w:rFonts w:ascii="Times New Roman"/>
          <w:sz w:val="24"/>
          <w:szCs w:val="24"/>
        </w:rPr>
        <w:t xml:space="preserve"> assuming that they have better knowledge on the research problem</w:t>
      </w:r>
      <w:r w:rsidR="00E83813" w:rsidRPr="008861B6">
        <w:rPr>
          <w:rFonts w:ascii="Times New Roman"/>
          <w:sz w:val="24"/>
          <w:szCs w:val="24"/>
        </w:rPr>
        <w:t xml:space="preserve">. </w:t>
      </w:r>
      <w:bookmarkEnd w:id="77"/>
    </w:p>
    <w:p w14:paraId="1ECCAB95" w14:textId="77777777" w:rsidR="00F91A88" w:rsidRPr="003A55AD" w:rsidRDefault="00F91A88" w:rsidP="003A55AD"/>
    <w:p w14:paraId="3E1910F9" w14:textId="5D7C5B30" w:rsidR="00E83813" w:rsidRPr="00A379BB" w:rsidRDefault="0049482E" w:rsidP="001E657C">
      <w:pPr>
        <w:pStyle w:val="Heading2"/>
      </w:pPr>
      <w:bookmarkStart w:id="79" w:name="_Toc123307028"/>
      <w:r>
        <w:t>3.4</w:t>
      </w:r>
      <w:r w:rsidR="002B6E21">
        <w:t xml:space="preserve"> </w:t>
      </w:r>
      <w:r w:rsidR="00E83813" w:rsidRPr="00A379BB">
        <w:t>Research tools</w:t>
      </w:r>
      <w:bookmarkEnd w:id="78"/>
      <w:bookmarkEnd w:id="79"/>
    </w:p>
    <w:p w14:paraId="62ACF640" w14:textId="39894998" w:rsidR="00E83813" w:rsidRPr="00A379BB" w:rsidRDefault="00E83813" w:rsidP="00A379BB">
      <w:pPr>
        <w:spacing w:line="360" w:lineRule="auto"/>
        <w:rPr>
          <w:rFonts w:ascii="Times New Roman"/>
          <w:sz w:val="24"/>
          <w:szCs w:val="24"/>
        </w:rPr>
      </w:pPr>
      <w:r w:rsidRPr="00A379BB">
        <w:rPr>
          <w:rFonts w:ascii="Times New Roman"/>
          <w:sz w:val="24"/>
          <w:szCs w:val="24"/>
        </w:rPr>
        <w:t>The researcher used the questionnaire as research tools in collecting data.</w:t>
      </w:r>
      <w:bookmarkStart w:id="80" w:name="_Toc82618255"/>
    </w:p>
    <w:p w14:paraId="206FCE44" w14:textId="072CD7F3" w:rsidR="00E83813" w:rsidRPr="00A379BB" w:rsidRDefault="00E83813" w:rsidP="002833ED">
      <w:pPr>
        <w:pStyle w:val="Heading3"/>
      </w:pPr>
      <w:bookmarkStart w:id="81" w:name="_Toc123307029"/>
      <w:r w:rsidRPr="00A379BB">
        <w:lastRenderedPageBreak/>
        <w:t>3.</w:t>
      </w:r>
      <w:r w:rsidR="0049482E">
        <w:t>4</w:t>
      </w:r>
      <w:r w:rsidRPr="00A379BB">
        <w:t>.1 Questionnaires</w:t>
      </w:r>
      <w:bookmarkStart w:id="82" w:name="_Toc82618256"/>
      <w:bookmarkEnd w:id="80"/>
      <w:bookmarkEnd w:id="81"/>
    </w:p>
    <w:p w14:paraId="56AE0FF0" w14:textId="0C337709" w:rsidR="00E83813" w:rsidRDefault="00E83813" w:rsidP="00A379BB">
      <w:pPr>
        <w:spacing w:line="360" w:lineRule="auto"/>
        <w:rPr>
          <w:rFonts w:ascii="Times New Roman" w:eastAsiaTheme="majorEastAsia"/>
          <w:sz w:val="24"/>
          <w:szCs w:val="24"/>
        </w:rPr>
      </w:pPr>
      <w:r w:rsidRPr="00A379BB">
        <w:rPr>
          <w:rFonts w:ascii="Times New Roman" w:eastAsiaTheme="majorEastAsia"/>
          <w:sz w:val="24"/>
          <w:szCs w:val="24"/>
        </w:rPr>
        <w:t xml:space="preserve">The researcher acquired information from several respondents in different departments using standardized questionnaires. The researcher employs both closed and open questionnaires to obtain data. The study questionnaires were constructed to match the research aims, and the questionnaires were utilized in data collection since they are organized clearly and the information gathered from them can be simply tabulated. The researcher opted to utilize questionnaires because they are more accessible, less expensive, and more convenient, and respondents may complete them at a time that is suitable for them. </w:t>
      </w:r>
      <w:r w:rsidR="0011772F" w:rsidRPr="00A379BB">
        <w:rPr>
          <w:rFonts w:ascii="Times New Roman" w:eastAsiaTheme="majorEastAsia"/>
          <w:sz w:val="24"/>
          <w:szCs w:val="24"/>
        </w:rPr>
        <w:t>Since the r</w:t>
      </w:r>
      <w:r w:rsidRPr="00A379BB">
        <w:rPr>
          <w:rFonts w:ascii="Times New Roman" w:eastAsiaTheme="majorEastAsia"/>
          <w:sz w:val="24"/>
          <w:szCs w:val="24"/>
        </w:rPr>
        <w:t xml:space="preserve">esearcher </w:t>
      </w:r>
      <w:r w:rsidR="0011772F" w:rsidRPr="00A379BB">
        <w:rPr>
          <w:rFonts w:ascii="Times New Roman" w:eastAsiaTheme="majorEastAsia"/>
          <w:sz w:val="24"/>
          <w:szCs w:val="24"/>
        </w:rPr>
        <w:t xml:space="preserve">was not </w:t>
      </w:r>
      <w:r w:rsidRPr="00A379BB">
        <w:rPr>
          <w:rFonts w:ascii="Times New Roman" w:eastAsiaTheme="majorEastAsia"/>
          <w:sz w:val="24"/>
          <w:szCs w:val="24"/>
        </w:rPr>
        <w:t xml:space="preserve">present, the respondents </w:t>
      </w:r>
      <w:r w:rsidR="0011772F" w:rsidRPr="00A379BB">
        <w:rPr>
          <w:rFonts w:ascii="Times New Roman" w:eastAsiaTheme="majorEastAsia"/>
          <w:sz w:val="24"/>
          <w:szCs w:val="24"/>
        </w:rPr>
        <w:t>had to</w:t>
      </w:r>
      <w:r w:rsidRPr="00A379BB">
        <w:rPr>
          <w:rFonts w:ascii="Times New Roman" w:eastAsiaTheme="majorEastAsia"/>
          <w:sz w:val="24"/>
          <w:szCs w:val="24"/>
        </w:rPr>
        <w:t xml:space="preserve"> react honestly</w:t>
      </w:r>
      <w:r w:rsidR="0011772F" w:rsidRPr="00A379BB">
        <w:rPr>
          <w:rFonts w:ascii="Times New Roman" w:eastAsiaTheme="majorEastAsia"/>
          <w:sz w:val="24"/>
          <w:szCs w:val="24"/>
        </w:rPr>
        <w:t xml:space="preserve"> to the questions</w:t>
      </w:r>
      <w:r w:rsidRPr="00A379BB">
        <w:rPr>
          <w:rFonts w:ascii="Times New Roman" w:eastAsiaTheme="majorEastAsia"/>
          <w:sz w:val="24"/>
          <w:szCs w:val="24"/>
        </w:rPr>
        <w:t xml:space="preserve"> and without fear of being judged.</w:t>
      </w:r>
      <w:bookmarkStart w:id="83" w:name="_Toc82618257"/>
      <w:bookmarkEnd w:id="82"/>
    </w:p>
    <w:p w14:paraId="64F0A0C4" w14:textId="77777777" w:rsidR="00D2444E" w:rsidRPr="00D2444E" w:rsidRDefault="00D2444E" w:rsidP="00A379BB">
      <w:pPr>
        <w:spacing w:line="360" w:lineRule="auto"/>
        <w:rPr>
          <w:rFonts w:ascii="Times New Roman" w:eastAsiaTheme="majorEastAsia"/>
          <w:sz w:val="24"/>
          <w:szCs w:val="24"/>
        </w:rPr>
      </w:pPr>
    </w:p>
    <w:p w14:paraId="6EA657A8" w14:textId="6CCECF51" w:rsidR="00E83813" w:rsidRPr="00A379BB" w:rsidRDefault="0049482E" w:rsidP="001E657C">
      <w:pPr>
        <w:pStyle w:val="Heading2"/>
      </w:pPr>
      <w:bookmarkStart w:id="84" w:name="_Toc123307030"/>
      <w:r>
        <w:t>3.5</w:t>
      </w:r>
      <w:r w:rsidR="002B6E21">
        <w:t xml:space="preserve"> </w:t>
      </w:r>
      <w:r w:rsidR="00A1526F">
        <w:t xml:space="preserve">Procedures for </w:t>
      </w:r>
      <w:r w:rsidR="00E83813" w:rsidRPr="00A379BB">
        <w:t>Data collection</w:t>
      </w:r>
      <w:bookmarkEnd w:id="84"/>
    </w:p>
    <w:bookmarkEnd w:id="83"/>
    <w:p w14:paraId="7E7DB054" w14:textId="225D091A" w:rsidR="00E83813" w:rsidRPr="00A379BB" w:rsidRDefault="00FD45C0" w:rsidP="00A379BB">
      <w:pPr>
        <w:spacing w:line="360" w:lineRule="auto"/>
        <w:rPr>
          <w:rFonts w:ascii="Times New Roman"/>
          <w:sz w:val="24"/>
          <w:szCs w:val="24"/>
        </w:rPr>
      </w:pPr>
      <w:r>
        <w:rPr>
          <w:rFonts w:ascii="Times New Roman"/>
          <w:sz w:val="24"/>
          <w:szCs w:val="24"/>
        </w:rPr>
        <w:t>The researcher used primary and secondary sources to collect the data. The collected information was meaningful and efficient.</w:t>
      </w:r>
    </w:p>
    <w:p w14:paraId="661A5B8A" w14:textId="77777777" w:rsidR="00F91A88" w:rsidRPr="00A379BB" w:rsidRDefault="00F91A88" w:rsidP="00A379BB">
      <w:pPr>
        <w:spacing w:line="360" w:lineRule="auto"/>
        <w:rPr>
          <w:rFonts w:ascii="Times New Roman"/>
          <w:sz w:val="24"/>
          <w:szCs w:val="24"/>
        </w:rPr>
      </w:pPr>
    </w:p>
    <w:p w14:paraId="36E280B9" w14:textId="3A78C995" w:rsidR="00E83813" w:rsidRPr="00A379BB" w:rsidRDefault="00E83813" w:rsidP="002833ED">
      <w:pPr>
        <w:pStyle w:val="Heading3"/>
      </w:pPr>
      <w:bookmarkStart w:id="85" w:name="_Toc123307031"/>
      <w:r w:rsidRPr="00A379BB">
        <w:t>3.</w:t>
      </w:r>
      <w:r w:rsidR="0049482E">
        <w:t>5</w:t>
      </w:r>
      <w:r w:rsidRPr="00A379BB">
        <w:t>.1 Primary Data</w:t>
      </w:r>
      <w:bookmarkEnd w:id="85"/>
    </w:p>
    <w:p w14:paraId="2A711CF0" w14:textId="11A97E49" w:rsidR="00E83813" w:rsidRPr="00A379BB" w:rsidRDefault="00344D3E" w:rsidP="00A379BB">
      <w:pPr>
        <w:spacing w:line="360" w:lineRule="auto"/>
        <w:rPr>
          <w:rFonts w:ascii="Times New Roman"/>
          <w:sz w:val="24"/>
          <w:szCs w:val="24"/>
        </w:rPr>
      </w:pPr>
      <w:r>
        <w:rPr>
          <w:rFonts w:ascii="Times New Roman"/>
          <w:sz w:val="24"/>
          <w:szCs w:val="24"/>
        </w:rPr>
        <w:t>According to Mwamadzingo (2011), he emphasized that primary data can be</w:t>
      </w:r>
      <w:r w:rsidR="00E83813" w:rsidRPr="00A379BB">
        <w:rPr>
          <w:rFonts w:ascii="Times New Roman"/>
          <w:sz w:val="24"/>
          <w:szCs w:val="24"/>
        </w:rPr>
        <w:t xml:space="preserve"> information invented by the </w:t>
      </w:r>
      <w:r w:rsidR="001F31F9" w:rsidRPr="00A379BB">
        <w:rPr>
          <w:rFonts w:ascii="Times New Roman"/>
          <w:sz w:val="24"/>
          <w:szCs w:val="24"/>
        </w:rPr>
        <w:t>investigator</w:t>
      </w:r>
      <w:r w:rsidR="001F31F9">
        <w:rPr>
          <w:rFonts w:ascii="Times New Roman"/>
          <w:sz w:val="24"/>
          <w:szCs w:val="24"/>
        </w:rPr>
        <w:t xml:space="preserve"> for use in</w:t>
      </w:r>
      <w:r w:rsidR="00E83813" w:rsidRPr="00A379BB">
        <w:rPr>
          <w:rFonts w:ascii="Times New Roman"/>
          <w:sz w:val="24"/>
          <w:szCs w:val="24"/>
        </w:rPr>
        <w:t xml:space="preserve"> a </w:t>
      </w:r>
      <w:r w:rsidR="001F31F9" w:rsidRPr="00A379BB">
        <w:rPr>
          <w:rFonts w:ascii="Times New Roman"/>
          <w:sz w:val="24"/>
          <w:szCs w:val="24"/>
        </w:rPr>
        <w:t>study</w:t>
      </w:r>
      <w:r w:rsidR="001F31F9">
        <w:rPr>
          <w:rFonts w:ascii="Times New Roman"/>
          <w:sz w:val="24"/>
          <w:szCs w:val="24"/>
        </w:rPr>
        <w:t xml:space="preserve"> or investigation taking place</w:t>
      </w:r>
      <w:r w:rsidR="00E83813" w:rsidRPr="00A379BB">
        <w:rPr>
          <w:rFonts w:ascii="Times New Roman"/>
          <w:sz w:val="24"/>
          <w:szCs w:val="24"/>
        </w:rPr>
        <w:t xml:space="preserve">. </w:t>
      </w:r>
      <w:r w:rsidR="00D52CB8">
        <w:rPr>
          <w:rFonts w:ascii="Times New Roman"/>
          <w:sz w:val="24"/>
          <w:szCs w:val="24"/>
        </w:rPr>
        <w:t>It was easier for the researcher</w:t>
      </w:r>
      <w:r w:rsidR="00E83813" w:rsidRPr="00A379BB">
        <w:rPr>
          <w:rFonts w:ascii="Times New Roman"/>
          <w:sz w:val="24"/>
          <w:szCs w:val="24"/>
        </w:rPr>
        <w:t xml:space="preserve"> to acquire primary data</w:t>
      </w:r>
      <w:r w:rsidR="00D52CB8">
        <w:rPr>
          <w:rFonts w:ascii="Times New Roman"/>
          <w:sz w:val="24"/>
          <w:szCs w:val="24"/>
        </w:rPr>
        <w:t xml:space="preserve"> by using</w:t>
      </w:r>
      <w:r w:rsidR="00E83813" w:rsidRPr="00A379BB">
        <w:rPr>
          <w:rFonts w:ascii="Times New Roman"/>
          <w:sz w:val="24"/>
          <w:szCs w:val="24"/>
        </w:rPr>
        <w:t xml:space="preserve"> questionnaires which were sent out to different individuals from stores, procurement, finance and</w:t>
      </w:r>
      <w:r w:rsidR="00353D42">
        <w:rPr>
          <w:rFonts w:ascii="Times New Roman"/>
          <w:sz w:val="24"/>
          <w:szCs w:val="24"/>
        </w:rPr>
        <w:t xml:space="preserve"> other departments as they had better knowledge</w:t>
      </w:r>
      <w:r w:rsidR="00E83813" w:rsidRPr="00A379BB">
        <w:rPr>
          <w:rFonts w:ascii="Times New Roman"/>
          <w:sz w:val="24"/>
          <w:szCs w:val="24"/>
        </w:rPr>
        <w:t xml:space="preserve"> on the </w:t>
      </w:r>
      <w:r w:rsidR="00353D42" w:rsidRPr="00A379BB">
        <w:rPr>
          <w:rFonts w:ascii="Times New Roman"/>
          <w:sz w:val="24"/>
          <w:szCs w:val="24"/>
        </w:rPr>
        <w:t>effect</w:t>
      </w:r>
      <w:r w:rsidR="00E83813" w:rsidRPr="00A379BB">
        <w:rPr>
          <w:rFonts w:ascii="Times New Roman"/>
          <w:sz w:val="24"/>
          <w:szCs w:val="24"/>
        </w:rPr>
        <w:t xml:space="preserve"> of inventory manageme</w:t>
      </w:r>
      <w:r w:rsidR="00353D42">
        <w:rPr>
          <w:rFonts w:ascii="Times New Roman"/>
          <w:sz w:val="24"/>
          <w:szCs w:val="24"/>
        </w:rPr>
        <w:t>nt on the performance of the organization</w:t>
      </w:r>
      <w:r w:rsidR="00E83813" w:rsidRPr="00A379BB">
        <w:rPr>
          <w:rFonts w:ascii="Times New Roman"/>
          <w:sz w:val="24"/>
          <w:szCs w:val="24"/>
        </w:rPr>
        <w:t>. Res</w:t>
      </w:r>
      <w:r w:rsidR="00B65C3A">
        <w:rPr>
          <w:rFonts w:ascii="Times New Roman"/>
          <w:sz w:val="24"/>
          <w:szCs w:val="24"/>
        </w:rPr>
        <w:t xml:space="preserve">pondents </w:t>
      </w:r>
      <w:r w:rsidR="00670A11">
        <w:rPr>
          <w:rFonts w:ascii="Times New Roman"/>
          <w:sz w:val="24"/>
          <w:szCs w:val="24"/>
        </w:rPr>
        <w:t>were given the opportunity to provide</w:t>
      </w:r>
      <w:r w:rsidR="00E83813" w:rsidRPr="00A379BB">
        <w:rPr>
          <w:rFonts w:ascii="Times New Roman"/>
          <w:sz w:val="24"/>
          <w:szCs w:val="24"/>
        </w:rPr>
        <w:t xml:space="preserve"> </w:t>
      </w:r>
      <w:r w:rsidR="00670A11" w:rsidRPr="00A379BB">
        <w:rPr>
          <w:rFonts w:ascii="Times New Roman"/>
          <w:sz w:val="24"/>
          <w:szCs w:val="24"/>
        </w:rPr>
        <w:t>additional</w:t>
      </w:r>
      <w:r w:rsidR="00670A11">
        <w:rPr>
          <w:rFonts w:ascii="Times New Roman"/>
          <w:sz w:val="24"/>
          <w:szCs w:val="24"/>
        </w:rPr>
        <w:t xml:space="preserve"> informa</w:t>
      </w:r>
      <w:r w:rsidR="00E83813" w:rsidRPr="00A379BB">
        <w:rPr>
          <w:rFonts w:ascii="Times New Roman"/>
          <w:sz w:val="24"/>
          <w:szCs w:val="24"/>
        </w:rPr>
        <w:t>tion</w:t>
      </w:r>
      <w:r w:rsidR="007F0BCF">
        <w:rPr>
          <w:rFonts w:ascii="Times New Roman"/>
          <w:sz w:val="24"/>
          <w:szCs w:val="24"/>
        </w:rPr>
        <w:t xml:space="preserve"> but only which is relevant</w:t>
      </w:r>
      <w:r w:rsidR="00E83813" w:rsidRPr="00A379BB">
        <w:rPr>
          <w:rFonts w:ascii="Times New Roman"/>
          <w:sz w:val="24"/>
          <w:szCs w:val="24"/>
        </w:rPr>
        <w:t>.</w:t>
      </w:r>
    </w:p>
    <w:p w14:paraId="420BE02D" w14:textId="77777777" w:rsidR="00F91A88" w:rsidRPr="00A379BB" w:rsidRDefault="00F91A88" w:rsidP="00A379BB">
      <w:pPr>
        <w:spacing w:line="360" w:lineRule="auto"/>
        <w:rPr>
          <w:rFonts w:ascii="Times New Roman"/>
          <w:sz w:val="24"/>
          <w:szCs w:val="24"/>
        </w:rPr>
      </w:pPr>
    </w:p>
    <w:p w14:paraId="77815599" w14:textId="3D2CB6E5" w:rsidR="00E83813" w:rsidRPr="00A379BB" w:rsidRDefault="0049482E" w:rsidP="001E657C">
      <w:pPr>
        <w:pStyle w:val="Heading2"/>
      </w:pPr>
      <w:bookmarkStart w:id="86" w:name="_Toc123307032"/>
      <w:r>
        <w:t>3.6</w:t>
      </w:r>
      <w:r w:rsidR="002B6E21">
        <w:t xml:space="preserve"> </w:t>
      </w:r>
      <w:r w:rsidR="00E83813" w:rsidRPr="00A379BB">
        <w:t>Data collection procedures</w:t>
      </w:r>
      <w:bookmarkStart w:id="87" w:name="_Toc82618258"/>
      <w:bookmarkEnd w:id="86"/>
    </w:p>
    <w:p w14:paraId="37BDBC34" w14:textId="135DE3D5" w:rsidR="00E83813" w:rsidRPr="00A379BB" w:rsidRDefault="00533A1A" w:rsidP="00A379BB">
      <w:pPr>
        <w:spacing w:line="360" w:lineRule="auto"/>
        <w:rPr>
          <w:rFonts w:ascii="Times New Roman"/>
          <w:sz w:val="24"/>
          <w:szCs w:val="24"/>
        </w:rPr>
      </w:pPr>
      <w:r w:rsidRPr="00A379BB">
        <w:rPr>
          <w:rFonts w:ascii="Times New Roman"/>
          <w:sz w:val="24"/>
          <w:szCs w:val="24"/>
        </w:rPr>
        <w:t>T</w:t>
      </w:r>
      <w:r w:rsidR="00E83813" w:rsidRPr="00A379BB">
        <w:rPr>
          <w:rFonts w:ascii="Times New Roman"/>
          <w:sz w:val="24"/>
          <w:szCs w:val="24"/>
        </w:rPr>
        <w:t xml:space="preserve">he researcher created questionnaires and distributed them to randomly chosen respondents. </w:t>
      </w:r>
      <w:r w:rsidR="00213A0F" w:rsidRPr="00A379BB">
        <w:rPr>
          <w:rFonts w:ascii="Times New Roman"/>
          <w:sz w:val="24"/>
          <w:szCs w:val="24"/>
        </w:rPr>
        <w:t>All of the surveys</w:t>
      </w:r>
      <w:r w:rsidR="00E83813" w:rsidRPr="00A379BB">
        <w:rPr>
          <w:rFonts w:ascii="Times New Roman"/>
          <w:sz w:val="24"/>
          <w:szCs w:val="24"/>
        </w:rPr>
        <w:t xml:space="preserve"> were distributed physically to </w:t>
      </w:r>
      <w:r w:rsidR="00213A0F" w:rsidRPr="00A379BB">
        <w:rPr>
          <w:rFonts w:ascii="Times New Roman"/>
          <w:sz w:val="24"/>
          <w:szCs w:val="24"/>
        </w:rPr>
        <w:t>all the selected respondents</w:t>
      </w:r>
      <w:r w:rsidR="00E83813" w:rsidRPr="00A379BB">
        <w:rPr>
          <w:rFonts w:ascii="Times New Roman"/>
          <w:sz w:val="24"/>
          <w:szCs w:val="24"/>
        </w:rPr>
        <w:t xml:space="preserve">. The respondents were </w:t>
      </w:r>
      <w:r w:rsidR="00A02B18" w:rsidRPr="00A379BB">
        <w:rPr>
          <w:rFonts w:ascii="Times New Roman"/>
          <w:sz w:val="24"/>
          <w:szCs w:val="24"/>
        </w:rPr>
        <w:t>given</w:t>
      </w:r>
      <w:r w:rsidR="00E83813" w:rsidRPr="00A379BB">
        <w:rPr>
          <w:rFonts w:ascii="Times New Roman"/>
          <w:sz w:val="24"/>
          <w:szCs w:val="24"/>
        </w:rPr>
        <w:t xml:space="preserve"> three days to complete the questionnaires by the researcher</w:t>
      </w:r>
      <w:r w:rsidR="00CB799E">
        <w:rPr>
          <w:rFonts w:ascii="Times New Roman"/>
          <w:sz w:val="24"/>
          <w:szCs w:val="24"/>
        </w:rPr>
        <w:t>. Frequent follow ups were made to ensure that there is better response rate.</w:t>
      </w:r>
    </w:p>
    <w:p w14:paraId="04E9E6D8" w14:textId="4DF201C3" w:rsidR="00E83813" w:rsidRPr="00A379BB" w:rsidRDefault="00E83813" w:rsidP="002833ED">
      <w:pPr>
        <w:pStyle w:val="Heading3"/>
      </w:pPr>
      <w:bookmarkStart w:id="88" w:name="_Toc123307033"/>
      <w:r w:rsidRPr="00A379BB">
        <w:t>3.</w:t>
      </w:r>
      <w:r w:rsidR="0049482E">
        <w:t>6</w:t>
      </w:r>
      <w:r w:rsidRPr="00A379BB">
        <w:t>.1 Data analysis and submission procedures</w:t>
      </w:r>
      <w:bookmarkEnd w:id="87"/>
      <w:bookmarkEnd w:id="88"/>
    </w:p>
    <w:p w14:paraId="1C4998AE" w14:textId="5CA3F257" w:rsidR="00E83813" w:rsidRPr="00342953" w:rsidRDefault="00E83813" w:rsidP="00342953">
      <w:pPr>
        <w:spacing w:line="360" w:lineRule="auto"/>
        <w:rPr>
          <w:rFonts w:ascii="Times New Roman"/>
          <w:sz w:val="24"/>
          <w:szCs w:val="24"/>
        </w:rPr>
      </w:pPr>
      <w:bookmarkStart w:id="89" w:name="_Toc122014856"/>
      <w:bookmarkStart w:id="90" w:name="_Toc82618259"/>
      <w:r w:rsidRPr="00342953">
        <w:rPr>
          <w:rFonts w:ascii="Times New Roman"/>
          <w:sz w:val="24"/>
          <w:szCs w:val="24"/>
        </w:rPr>
        <w:t xml:space="preserve">The descriptive and logical statistics methods were </w:t>
      </w:r>
      <w:r w:rsidR="0036706A" w:rsidRPr="00342953">
        <w:rPr>
          <w:rFonts w:ascii="Times New Roman"/>
          <w:sz w:val="24"/>
          <w:szCs w:val="24"/>
        </w:rPr>
        <w:t>used</w:t>
      </w:r>
      <w:r w:rsidRPr="00342953">
        <w:rPr>
          <w:rFonts w:ascii="Times New Roman"/>
          <w:sz w:val="24"/>
          <w:szCs w:val="24"/>
        </w:rPr>
        <w:t xml:space="preserve"> in this research.</w:t>
      </w:r>
      <w:r w:rsidR="00CE6C3C" w:rsidRPr="00342953">
        <w:rPr>
          <w:rFonts w:ascii="Times New Roman"/>
          <w:sz w:val="24"/>
          <w:szCs w:val="24"/>
        </w:rPr>
        <w:t xml:space="preserve"> T</w:t>
      </w:r>
      <w:r w:rsidRPr="00342953">
        <w:rPr>
          <w:rFonts w:ascii="Times New Roman"/>
          <w:sz w:val="24"/>
          <w:szCs w:val="24"/>
        </w:rPr>
        <w:t>he Statistical Package for the Social Sciences (SPSS) computer program was used</w:t>
      </w:r>
      <w:r w:rsidR="00CE6C3C" w:rsidRPr="00342953">
        <w:rPr>
          <w:rFonts w:ascii="Times New Roman"/>
          <w:sz w:val="24"/>
          <w:szCs w:val="24"/>
        </w:rPr>
        <w:t xml:space="preserve"> for data analysis</w:t>
      </w:r>
      <w:r w:rsidRPr="00342953">
        <w:rPr>
          <w:rFonts w:ascii="Times New Roman"/>
          <w:sz w:val="24"/>
          <w:szCs w:val="24"/>
        </w:rPr>
        <w:t>. Tables, pie charts, and graphs w</w:t>
      </w:r>
      <w:r w:rsidR="00CF489F" w:rsidRPr="00342953">
        <w:rPr>
          <w:rFonts w:ascii="Times New Roman"/>
          <w:sz w:val="24"/>
          <w:szCs w:val="24"/>
        </w:rPr>
        <w:t>as</w:t>
      </w:r>
      <w:r w:rsidRPr="00342953">
        <w:rPr>
          <w:rFonts w:ascii="Times New Roman"/>
          <w:sz w:val="24"/>
          <w:szCs w:val="24"/>
        </w:rPr>
        <w:t xml:space="preserve"> used to demonstrate the study's results for </w:t>
      </w:r>
      <w:r w:rsidR="008552AF" w:rsidRPr="00342953">
        <w:rPr>
          <w:rFonts w:ascii="Times New Roman"/>
          <w:sz w:val="24"/>
          <w:szCs w:val="24"/>
        </w:rPr>
        <w:t>a number of</w:t>
      </w:r>
      <w:r w:rsidRPr="00342953">
        <w:rPr>
          <w:rFonts w:ascii="Times New Roman"/>
          <w:sz w:val="24"/>
          <w:szCs w:val="24"/>
        </w:rPr>
        <w:t xml:space="preserve"> factors.</w:t>
      </w:r>
      <w:r w:rsidR="00214AA7" w:rsidRPr="00342953">
        <w:rPr>
          <w:rFonts w:ascii="Times New Roman"/>
          <w:sz w:val="24"/>
          <w:szCs w:val="24"/>
        </w:rPr>
        <w:t xml:space="preserve"> It also </w:t>
      </w:r>
      <w:r w:rsidR="000E6749" w:rsidRPr="00342953">
        <w:rPr>
          <w:rFonts w:ascii="Times New Roman"/>
          <w:sz w:val="24"/>
          <w:szCs w:val="24"/>
        </w:rPr>
        <w:t xml:space="preserve">was able to </w:t>
      </w:r>
      <w:r w:rsidR="00214AA7" w:rsidRPr="00342953">
        <w:rPr>
          <w:rFonts w:ascii="Times New Roman"/>
          <w:sz w:val="24"/>
          <w:szCs w:val="24"/>
        </w:rPr>
        <w:lastRenderedPageBreak/>
        <w:t>interpret</w:t>
      </w:r>
      <w:r w:rsidR="00635C45" w:rsidRPr="00342953">
        <w:rPr>
          <w:rFonts w:ascii="Times New Roman"/>
          <w:sz w:val="24"/>
          <w:szCs w:val="24"/>
        </w:rPr>
        <w:t xml:space="preserve"> all</w:t>
      </w:r>
      <w:r w:rsidR="00214AA7" w:rsidRPr="00342953">
        <w:rPr>
          <w:rFonts w:ascii="Times New Roman"/>
          <w:sz w:val="24"/>
          <w:szCs w:val="24"/>
        </w:rPr>
        <w:t xml:space="preserve"> the data that was gathered.</w:t>
      </w:r>
      <w:r w:rsidRPr="00342953">
        <w:rPr>
          <w:rFonts w:ascii="Times New Roman"/>
          <w:sz w:val="24"/>
          <w:szCs w:val="24"/>
        </w:rPr>
        <w:t xml:space="preserve"> Following descriptive analysis, descriptive statistics such as mode, mean, and median </w:t>
      </w:r>
      <w:r w:rsidR="00C958EA" w:rsidRPr="00342953">
        <w:rPr>
          <w:rFonts w:ascii="Times New Roman"/>
          <w:sz w:val="24"/>
          <w:szCs w:val="24"/>
        </w:rPr>
        <w:t>was</w:t>
      </w:r>
      <w:r w:rsidRPr="00342953">
        <w:rPr>
          <w:rFonts w:ascii="Times New Roman"/>
          <w:sz w:val="24"/>
          <w:szCs w:val="24"/>
        </w:rPr>
        <w:t xml:space="preserve"> u</w:t>
      </w:r>
      <w:r w:rsidR="00601DAC" w:rsidRPr="00342953">
        <w:rPr>
          <w:rFonts w:ascii="Times New Roman"/>
          <w:sz w:val="24"/>
          <w:szCs w:val="24"/>
        </w:rPr>
        <w:t>se</w:t>
      </w:r>
      <w:r w:rsidRPr="00342953">
        <w:rPr>
          <w:rFonts w:ascii="Times New Roman"/>
          <w:sz w:val="24"/>
          <w:szCs w:val="24"/>
        </w:rPr>
        <w:t>d to reflect the various properties of datasets.</w:t>
      </w:r>
      <w:bookmarkEnd w:id="89"/>
      <w:r w:rsidR="00214AA7" w:rsidRPr="00342953">
        <w:rPr>
          <w:rFonts w:ascii="Times New Roman"/>
          <w:sz w:val="24"/>
          <w:szCs w:val="24"/>
        </w:rPr>
        <w:t xml:space="preserve"> </w:t>
      </w:r>
    </w:p>
    <w:p w14:paraId="1894E533" w14:textId="77777777" w:rsidR="00F91A88" w:rsidRPr="00A379BB" w:rsidRDefault="00F91A88" w:rsidP="00A379BB">
      <w:pPr>
        <w:keepNext/>
        <w:keepLines/>
        <w:spacing w:before="40" w:line="360" w:lineRule="auto"/>
        <w:outlineLvl w:val="1"/>
        <w:rPr>
          <w:rFonts w:ascii="Times New Roman"/>
          <w:sz w:val="24"/>
          <w:szCs w:val="24"/>
        </w:rPr>
      </w:pPr>
    </w:p>
    <w:p w14:paraId="4E730521" w14:textId="554E32B5" w:rsidR="00E83813" w:rsidRPr="00A379BB" w:rsidRDefault="00E83813" w:rsidP="002833ED">
      <w:pPr>
        <w:pStyle w:val="Heading3"/>
      </w:pPr>
      <w:bookmarkStart w:id="91" w:name="_Toc123307034"/>
      <w:r w:rsidRPr="00A379BB">
        <w:t>3.</w:t>
      </w:r>
      <w:r w:rsidR="0049482E">
        <w:t>6</w:t>
      </w:r>
      <w:r w:rsidRPr="00A379BB">
        <w:t>.2 Validity and reliability</w:t>
      </w:r>
      <w:bookmarkEnd w:id="90"/>
      <w:bookmarkEnd w:id="91"/>
    </w:p>
    <w:p w14:paraId="2D98AC7D" w14:textId="23299717" w:rsidR="00E83813" w:rsidRPr="00A379BB" w:rsidRDefault="00E83813" w:rsidP="00A379BB">
      <w:pPr>
        <w:spacing w:line="360" w:lineRule="auto"/>
        <w:rPr>
          <w:rFonts w:ascii="Times New Roman" w:eastAsiaTheme="majorEastAsia"/>
          <w:sz w:val="24"/>
          <w:szCs w:val="24"/>
        </w:rPr>
      </w:pPr>
      <w:r w:rsidRPr="00A379BB">
        <w:rPr>
          <w:rFonts w:ascii="Times New Roman"/>
          <w:sz w:val="24"/>
          <w:szCs w:val="24"/>
        </w:rPr>
        <w:t>The identities were not exposed for the sake of the questionnaire's dependability, confirming a high level of confidentiality. The gathered information was kept private and was uniquely utilized for academic reasons. The instruments that were employed was reliable since the acquired data came from all levels of government.</w:t>
      </w:r>
      <w:bookmarkStart w:id="92" w:name="_Toc82618260"/>
      <w:r w:rsidRPr="00A379BB">
        <w:rPr>
          <w:rFonts w:ascii="Times New Roman"/>
          <w:sz w:val="24"/>
          <w:szCs w:val="24"/>
        </w:rPr>
        <w:t xml:space="preserve"> </w:t>
      </w:r>
      <w:r w:rsidRPr="00A379BB">
        <w:rPr>
          <w:rFonts w:ascii="Times New Roman" w:eastAsiaTheme="majorEastAsia"/>
          <w:sz w:val="24"/>
          <w:szCs w:val="24"/>
        </w:rPr>
        <w:t>When the survey was done with, the researcher delivered them to an independent personal assessor to show the research tools' authenticity, correctness, and reliability</w:t>
      </w:r>
      <w:r w:rsidR="00BF779E" w:rsidRPr="00A379BB">
        <w:rPr>
          <w:rFonts w:ascii="Times New Roman" w:eastAsiaTheme="majorEastAsia"/>
          <w:sz w:val="24"/>
          <w:szCs w:val="24"/>
        </w:rPr>
        <w:t xml:space="preserve"> (Hamann 2013)</w:t>
      </w:r>
      <w:r w:rsidRPr="00A379BB">
        <w:rPr>
          <w:rFonts w:ascii="Times New Roman" w:eastAsiaTheme="majorEastAsia"/>
          <w:sz w:val="24"/>
          <w:szCs w:val="24"/>
        </w:rPr>
        <w:t>. The main aim to this exercise was to check whether there were any questions that would make it difficult to grasp what the research was attempt to describe. Changes in this activity were made to reinforce the research questions. In trying to avoid the problems associated with typical surveys, the researcher assessed the questions on a small sample of the target population.</w:t>
      </w:r>
    </w:p>
    <w:p w14:paraId="0D9624BA" w14:textId="77777777" w:rsidR="00F91A88" w:rsidRPr="00A379BB" w:rsidRDefault="00F91A88" w:rsidP="00A379BB">
      <w:pPr>
        <w:spacing w:line="360" w:lineRule="auto"/>
        <w:rPr>
          <w:rFonts w:ascii="Times New Roman"/>
          <w:sz w:val="24"/>
          <w:szCs w:val="24"/>
        </w:rPr>
      </w:pPr>
    </w:p>
    <w:p w14:paraId="551E07A8" w14:textId="6EE7E21B" w:rsidR="00E83813" w:rsidRPr="00A379BB" w:rsidRDefault="00E83813" w:rsidP="002833ED">
      <w:pPr>
        <w:pStyle w:val="Heading3"/>
      </w:pPr>
      <w:bookmarkStart w:id="93" w:name="_Toc123307035"/>
      <w:r w:rsidRPr="00A379BB">
        <w:t>3.</w:t>
      </w:r>
      <w:r w:rsidR="0049482E">
        <w:t>6</w:t>
      </w:r>
      <w:r w:rsidRPr="00A379BB">
        <w:t>.3 Ethical considerations</w:t>
      </w:r>
      <w:bookmarkStart w:id="94" w:name="_Toc82618261"/>
      <w:bookmarkEnd w:id="92"/>
      <w:bookmarkEnd w:id="93"/>
    </w:p>
    <w:p w14:paraId="6DAFCBC8" w14:textId="0622AFB7" w:rsidR="003050B7" w:rsidRPr="00A379BB" w:rsidRDefault="00114F2E" w:rsidP="00A379BB">
      <w:pPr>
        <w:spacing w:line="360" w:lineRule="auto"/>
        <w:rPr>
          <w:rFonts w:ascii="Times New Roman"/>
          <w:sz w:val="24"/>
          <w:szCs w:val="24"/>
        </w:rPr>
      </w:pPr>
      <w:r>
        <w:rPr>
          <w:rFonts w:ascii="Times New Roman"/>
          <w:sz w:val="24"/>
          <w:szCs w:val="24"/>
        </w:rPr>
        <w:t>It</w:t>
      </w:r>
      <w:r w:rsidR="00E83813" w:rsidRPr="00A379BB">
        <w:rPr>
          <w:rFonts w:ascii="Times New Roman"/>
          <w:sz w:val="24"/>
          <w:szCs w:val="24"/>
        </w:rPr>
        <w:t xml:space="preserve"> included only those who agreed to take part, and they were not exposed to any discrimination or abuse but their information was however, treated as confidential. The researcher did not make use of the data or opinions from those who did not authorize him to do so. The researcher requested permission from the respondents to do the observation before starting a survey.</w:t>
      </w:r>
    </w:p>
    <w:p w14:paraId="58B7661E" w14:textId="7633A957" w:rsidR="00E83813" w:rsidRPr="00A379BB" w:rsidRDefault="00E83813" w:rsidP="00A379BB">
      <w:pPr>
        <w:spacing w:line="360" w:lineRule="auto"/>
        <w:rPr>
          <w:rFonts w:ascii="Times New Roman"/>
          <w:sz w:val="24"/>
          <w:szCs w:val="24"/>
        </w:rPr>
      </w:pPr>
      <w:r w:rsidRPr="00A379BB">
        <w:rPr>
          <w:rFonts w:ascii="Times New Roman"/>
          <w:sz w:val="24"/>
          <w:szCs w:val="24"/>
        </w:rPr>
        <w:t>Lastly, the researcher was dedicated to present the study's results and conclusions in a way that was truthful and objective. In order to keep their information as private, the names of company owners were not mentioned anywhere in the report.</w:t>
      </w:r>
    </w:p>
    <w:p w14:paraId="36F45662" w14:textId="77777777" w:rsidR="00F91A88" w:rsidRPr="00A379BB" w:rsidRDefault="00F91A88" w:rsidP="00A379BB">
      <w:pPr>
        <w:spacing w:line="360" w:lineRule="auto"/>
        <w:rPr>
          <w:rFonts w:ascii="Times New Roman"/>
          <w:sz w:val="24"/>
          <w:szCs w:val="24"/>
        </w:rPr>
      </w:pPr>
    </w:p>
    <w:p w14:paraId="0ED577F9" w14:textId="5BB7956C" w:rsidR="00E83813" w:rsidRPr="00A379BB" w:rsidRDefault="0049482E" w:rsidP="001E657C">
      <w:pPr>
        <w:pStyle w:val="Heading2"/>
      </w:pPr>
      <w:bookmarkStart w:id="95" w:name="_Toc123307036"/>
      <w:r>
        <w:t>3.7</w:t>
      </w:r>
      <w:r w:rsidR="002B6E21">
        <w:t xml:space="preserve"> </w:t>
      </w:r>
      <w:r w:rsidR="00E83813" w:rsidRPr="00A379BB">
        <w:t>Chapter Summary</w:t>
      </w:r>
      <w:bookmarkEnd w:id="94"/>
      <w:bookmarkEnd w:id="95"/>
    </w:p>
    <w:p w14:paraId="0D6F1C92" w14:textId="35504175" w:rsidR="00BD18F6" w:rsidRPr="00F87E20" w:rsidRDefault="00E83813" w:rsidP="00F87E20">
      <w:pPr>
        <w:spacing w:line="360" w:lineRule="auto"/>
        <w:rPr>
          <w:rFonts w:ascii="Times New Roman"/>
          <w:sz w:val="24"/>
          <w:szCs w:val="24"/>
        </w:rPr>
      </w:pPr>
      <w:r w:rsidRPr="00A379BB">
        <w:rPr>
          <w:rFonts w:ascii="Times New Roman"/>
          <w:sz w:val="24"/>
          <w:szCs w:val="24"/>
        </w:rPr>
        <w:t xml:space="preserve">Methods used to collect data in this </w:t>
      </w:r>
      <w:r w:rsidR="00FD10F3">
        <w:rPr>
          <w:rFonts w:ascii="Times New Roman"/>
          <w:sz w:val="24"/>
          <w:szCs w:val="24"/>
        </w:rPr>
        <w:t>research</w:t>
      </w:r>
      <w:r w:rsidRPr="00A379BB">
        <w:rPr>
          <w:rFonts w:ascii="Times New Roman"/>
          <w:sz w:val="24"/>
          <w:szCs w:val="24"/>
        </w:rPr>
        <w:t xml:space="preserve"> were </w:t>
      </w:r>
      <w:r w:rsidR="00FD10F3">
        <w:rPr>
          <w:rFonts w:ascii="Times New Roman"/>
          <w:sz w:val="24"/>
          <w:szCs w:val="24"/>
        </w:rPr>
        <w:t>highlighted</w:t>
      </w:r>
      <w:r w:rsidRPr="00A379BB">
        <w:rPr>
          <w:rFonts w:ascii="Times New Roman"/>
          <w:sz w:val="24"/>
          <w:szCs w:val="24"/>
        </w:rPr>
        <w:t xml:space="preserve"> in this chapter. </w:t>
      </w:r>
      <w:r w:rsidR="00A04E10" w:rsidRPr="00A379BB">
        <w:rPr>
          <w:rFonts w:ascii="Times New Roman"/>
          <w:sz w:val="24"/>
          <w:szCs w:val="24"/>
        </w:rPr>
        <w:t>Identifying</w:t>
      </w:r>
      <w:r w:rsidRPr="00A379BB">
        <w:rPr>
          <w:rFonts w:ascii="Times New Roman"/>
          <w:sz w:val="24"/>
          <w:szCs w:val="24"/>
        </w:rPr>
        <w:t xml:space="preserve"> </w:t>
      </w:r>
      <w:r w:rsidR="00A04E10">
        <w:rPr>
          <w:rFonts w:ascii="Times New Roman"/>
          <w:sz w:val="24"/>
          <w:szCs w:val="24"/>
        </w:rPr>
        <w:t>how</w:t>
      </w:r>
      <w:r w:rsidRPr="00A379BB">
        <w:rPr>
          <w:rFonts w:ascii="Times New Roman"/>
          <w:sz w:val="24"/>
          <w:szCs w:val="24"/>
        </w:rPr>
        <w:t xml:space="preserve"> significan</w:t>
      </w:r>
      <w:r w:rsidR="00A04E10">
        <w:rPr>
          <w:rFonts w:ascii="Times New Roman"/>
          <w:sz w:val="24"/>
          <w:szCs w:val="24"/>
        </w:rPr>
        <w:t>t</w:t>
      </w:r>
      <w:r w:rsidRPr="00A379BB">
        <w:rPr>
          <w:rFonts w:ascii="Times New Roman"/>
          <w:sz w:val="24"/>
          <w:szCs w:val="24"/>
        </w:rPr>
        <w:t xml:space="preserve"> </w:t>
      </w:r>
      <w:r w:rsidR="00A04E10">
        <w:rPr>
          <w:rFonts w:ascii="Times New Roman"/>
          <w:sz w:val="24"/>
          <w:szCs w:val="24"/>
        </w:rPr>
        <w:t>the research was</w:t>
      </w:r>
      <w:r w:rsidRPr="00A379BB">
        <w:rPr>
          <w:rFonts w:ascii="Times New Roman"/>
          <w:sz w:val="24"/>
          <w:szCs w:val="24"/>
        </w:rPr>
        <w:t xml:space="preserve">, the researcher </w:t>
      </w:r>
      <w:r w:rsidR="005D108A">
        <w:rPr>
          <w:rFonts w:ascii="Times New Roman"/>
          <w:sz w:val="24"/>
          <w:szCs w:val="24"/>
        </w:rPr>
        <w:t>used</w:t>
      </w:r>
      <w:r w:rsidRPr="00A379BB">
        <w:rPr>
          <w:rFonts w:ascii="Times New Roman"/>
          <w:sz w:val="24"/>
          <w:szCs w:val="24"/>
        </w:rPr>
        <w:t xml:space="preserve"> a qualitative</w:t>
      </w:r>
      <w:r w:rsidR="0052509D">
        <w:rPr>
          <w:rFonts w:ascii="Times New Roman"/>
          <w:sz w:val="24"/>
          <w:szCs w:val="24"/>
        </w:rPr>
        <w:t xml:space="preserve"> and quantitative</w:t>
      </w:r>
      <w:r w:rsidRPr="00A379BB">
        <w:rPr>
          <w:rFonts w:ascii="Times New Roman"/>
          <w:sz w:val="24"/>
          <w:szCs w:val="24"/>
        </w:rPr>
        <w:t xml:space="preserve"> research </w:t>
      </w:r>
      <w:r w:rsidR="0052509D">
        <w:rPr>
          <w:rFonts w:ascii="Times New Roman"/>
          <w:sz w:val="24"/>
          <w:szCs w:val="24"/>
        </w:rPr>
        <w:t>method</w:t>
      </w:r>
      <w:r w:rsidRPr="00A379BB">
        <w:rPr>
          <w:rFonts w:ascii="Times New Roman"/>
          <w:sz w:val="24"/>
          <w:szCs w:val="24"/>
        </w:rPr>
        <w:t xml:space="preserve">. The questionnaires </w:t>
      </w:r>
      <w:r w:rsidR="00544052">
        <w:rPr>
          <w:rFonts w:ascii="Times New Roman"/>
          <w:sz w:val="24"/>
          <w:szCs w:val="24"/>
        </w:rPr>
        <w:t>were used</w:t>
      </w:r>
      <w:r w:rsidRPr="00A379BB">
        <w:rPr>
          <w:rFonts w:ascii="Times New Roman"/>
          <w:sz w:val="24"/>
          <w:szCs w:val="24"/>
        </w:rPr>
        <w:t xml:space="preserve"> as </w:t>
      </w:r>
      <w:r w:rsidR="00544052">
        <w:rPr>
          <w:rFonts w:ascii="Times New Roman"/>
          <w:sz w:val="24"/>
          <w:szCs w:val="24"/>
        </w:rPr>
        <w:t>a way</w:t>
      </w:r>
      <w:r w:rsidRPr="00A379BB">
        <w:rPr>
          <w:rFonts w:ascii="Times New Roman"/>
          <w:sz w:val="24"/>
          <w:szCs w:val="24"/>
        </w:rPr>
        <w:t xml:space="preserve"> for the data collection since they</w:t>
      </w:r>
      <w:r w:rsidR="002B294D" w:rsidRPr="00A379BB">
        <w:rPr>
          <w:rFonts w:ascii="Times New Roman"/>
          <w:sz w:val="24"/>
          <w:szCs w:val="24"/>
        </w:rPr>
        <w:t xml:space="preserve"> </w:t>
      </w:r>
      <w:r w:rsidR="00575286">
        <w:rPr>
          <w:rFonts w:ascii="Times New Roman"/>
          <w:sz w:val="24"/>
          <w:szCs w:val="24"/>
        </w:rPr>
        <w:t>gave</w:t>
      </w:r>
      <w:r w:rsidRPr="00A379BB">
        <w:rPr>
          <w:rFonts w:ascii="Times New Roman"/>
          <w:sz w:val="24"/>
          <w:szCs w:val="24"/>
        </w:rPr>
        <w:t xml:space="preserve"> an in-depth review of Freda's initiatives. </w:t>
      </w:r>
      <w:r w:rsidR="002551E7">
        <w:rPr>
          <w:rFonts w:ascii="Times New Roman"/>
          <w:sz w:val="24"/>
          <w:szCs w:val="24"/>
        </w:rPr>
        <w:t>T</w:t>
      </w:r>
      <w:r w:rsidRPr="00A379BB">
        <w:rPr>
          <w:rFonts w:ascii="Times New Roman"/>
          <w:sz w:val="24"/>
          <w:szCs w:val="24"/>
        </w:rPr>
        <w:t>hese techniques were u</w:t>
      </w:r>
      <w:r w:rsidR="002551E7">
        <w:rPr>
          <w:rFonts w:ascii="Times New Roman"/>
          <w:sz w:val="24"/>
          <w:szCs w:val="24"/>
        </w:rPr>
        <w:t>sed</w:t>
      </w:r>
      <w:r w:rsidRPr="00A379BB">
        <w:rPr>
          <w:rFonts w:ascii="Times New Roman"/>
          <w:sz w:val="24"/>
          <w:szCs w:val="24"/>
        </w:rPr>
        <w:t xml:space="preserve"> to </w:t>
      </w:r>
      <w:r w:rsidR="00AC3937" w:rsidRPr="00A379BB">
        <w:rPr>
          <w:rFonts w:ascii="Times New Roman"/>
          <w:sz w:val="24"/>
          <w:szCs w:val="24"/>
        </w:rPr>
        <w:t>achieve</w:t>
      </w:r>
      <w:r w:rsidRPr="00A379BB">
        <w:rPr>
          <w:rFonts w:ascii="Times New Roman"/>
          <w:sz w:val="24"/>
          <w:szCs w:val="24"/>
        </w:rPr>
        <w:t xml:space="preserve"> dependability and credibility</w:t>
      </w:r>
      <w:r w:rsidR="00AC3937">
        <w:rPr>
          <w:rFonts w:ascii="Times New Roman"/>
          <w:sz w:val="24"/>
          <w:szCs w:val="24"/>
        </w:rPr>
        <w:t xml:space="preserve"> from the collected data</w:t>
      </w:r>
      <w:r w:rsidRPr="00A379BB">
        <w:rPr>
          <w:rFonts w:ascii="Times New Roman"/>
          <w:sz w:val="24"/>
          <w:szCs w:val="24"/>
        </w:rPr>
        <w:t xml:space="preserve">. </w:t>
      </w:r>
      <w:r w:rsidR="00CA2F4A">
        <w:rPr>
          <w:rFonts w:ascii="Times New Roman"/>
          <w:sz w:val="24"/>
          <w:szCs w:val="24"/>
        </w:rPr>
        <w:t xml:space="preserve">The research was based on thematic analysis since it is the most common form of analysis </w:t>
      </w:r>
      <w:r w:rsidR="00AC3321">
        <w:rPr>
          <w:rFonts w:ascii="Times New Roman"/>
          <w:sz w:val="24"/>
          <w:szCs w:val="24"/>
        </w:rPr>
        <w:t>under qualitative research. Making it easy to analyze and</w:t>
      </w:r>
      <w:r w:rsidR="00CA2F4A">
        <w:rPr>
          <w:rFonts w:ascii="Times New Roman"/>
          <w:sz w:val="24"/>
          <w:szCs w:val="24"/>
        </w:rPr>
        <w:t xml:space="preserve"> interpret the meaning of data</w:t>
      </w:r>
      <w:r w:rsidR="00AC3321">
        <w:rPr>
          <w:rFonts w:ascii="Times New Roman"/>
          <w:sz w:val="24"/>
          <w:szCs w:val="24"/>
        </w:rPr>
        <w:t>.</w:t>
      </w:r>
    </w:p>
    <w:p w14:paraId="4B596AAE" w14:textId="3F8F519C" w:rsidR="00BD18F6" w:rsidRPr="00A379BB" w:rsidRDefault="00BD18F6" w:rsidP="00EE50EB">
      <w:pPr>
        <w:pStyle w:val="Heading1"/>
        <w:rPr>
          <w:rFonts w:eastAsiaTheme="minorHAnsi"/>
          <w:lang w:eastAsia="en-US"/>
        </w:rPr>
      </w:pPr>
      <w:bookmarkStart w:id="96" w:name="_Toc123307037"/>
      <w:r w:rsidRPr="00A379BB">
        <w:rPr>
          <w:rFonts w:eastAsiaTheme="minorHAnsi"/>
          <w:lang w:eastAsia="en-US"/>
        </w:rPr>
        <w:lastRenderedPageBreak/>
        <w:t>CHAPTER 4</w:t>
      </w:r>
      <w:bookmarkEnd w:id="96"/>
    </w:p>
    <w:p w14:paraId="405E7A84" w14:textId="77777777" w:rsidR="00BD18F6" w:rsidRPr="00A379BB" w:rsidRDefault="00BD18F6" w:rsidP="007B0AF9">
      <w:pPr>
        <w:widowControl/>
        <w:wordWrap/>
        <w:autoSpaceDE/>
        <w:autoSpaceDN/>
        <w:spacing w:after="160" w:line="360" w:lineRule="auto"/>
        <w:jc w:val="center"/>
        <w:rPr>
          <w:rFonts w:ascii="Times New Roman" w:eastAsiaTheme="minorHAnsi"/>
          <w:b/>
          <w:kern w:val="0"/>
          <w:sz w:val="24"/>
          <w:szCs w:val="24"/>
          <w:lang w:eastAsia="en-US"/>
        </w:rPr>
      </w:pPr>
      <w:r w:rsidRPr="00A379BB">
        <w:rPr>
          <w:rFonts w:ascii="Times New Roman" w:eastAsiaTheme="minorHAnsi"/>
          <w:b/>
          <w:kern w:val="0"/>
          <w:sz w:val="24"/>
          <w:szCs w:val="24"/>
          <w:lang w:eastAsia="en-US"/>
        </w:rPr>
        <w:t>PRESENTATION OF RESULTS, ANALYSIS AND DISCUSSION</w:t>
      </w:r>
    </w:p>
    <w:p w14:paraId="038EE39D" w14:textId="1546B575" w:rsidR="00BD18F6" w:rsidRPr="00A379BB" w:rsidRDefault="00FE11BA" w:rsidP="001E657C">
      <w:pPr>
        <w:pStyle w:val="Heading2"/>
      </w:pPr>
      <w:bookmarkStart w:id="97" w:name="_Toc82618262"/>
      <w:bookmarkStart w:id="98" w:name="_Toc123307038"/>
      <w:r>
        <w:t xml:space="preserve">4.1 </w:t>
      </w:r>
      <w:r w:rsidR="00BD18F6" w:rsidRPr="00A379BB">
        <w:t>Introduction</w:t>
      </w:r>
      <w:bookmarkEnd w:id="97"/>
      <w:bookmarkEnd w:id="98"/>
    </w:p>
    <w:p w14:paraId="1BBEA05B" w14:textId="38EDCEFC" w:rsidR="00BD18F6" w:rsidRPr="00A379BB" w:rsidRDefault="00BD18F6" w:rsidP="00A379BB">
      <w:pPr>
        <w:widowControl/>
        <w:wordWrap/>
        <w:autoSpaceDE/>
        <w:autoSpaceDN/>
        <w:spacing w:after="160"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Th</w:t>
      </w:r>
      <w:r w:rsidR="004959F6" w:rsidRPr="00A379BB">
        <w:rPr>
          <w:rFonts w:ascii="Times New Roman" w:eastAsiaTheme="minorHAnsi"/>
          <w:kern w:val="0"/>
          <w:sz w:val="24"/>
          <w:szCs w:val="24"/>
          <w:lang w:eastAsia="en-US"/>
        </w:rPr>
        <w:t>is chapter points at</w:t>
      </w:r>
      <w:r w:rsidRPr="00A379BB">
        <w:rPr>
          <w:rFonts w:ascii="Times New Roman" w:eastAsiaTheme="minorHAnsi"/>
          <w:kern w:val="0"/>
          <w:sz w:val="24"/>
          <w:szCs w:val="24"/>
          <w:lang w:eastAsia="en-US"/>
        </w:rPr>
        <w:t xml:space="preserve"> research results, analysis and discussion</w:t>
      </w:r>
      <w:r w:rsidR="004959F6" w:rsidRPr="00A379BB">
        <w:rPr>
          <w:rFonts w:ascii="Times New Roman" w:eastAsiaTheme="minorHAnsi"/>
          <w:kern w:val="0"/>
          <w:sz w:val="24"/>
          <w:szCs w:val="24"/>
          <w:lang w:eastAsia="en-US"/>
        </w:rPr>
        <w:t>s</w:t>
      </w:r>
      <w:r w:rsidRPr="00A379BB">
        <w:rPr>
          <w:rFonts w:ascii="Times New Roman" w:eastAsiaTheme="minorHAnsi"/>
          <w:kern w:val="0"/>
          <w:sz w:val="24"/>
          <w:szCs w:val="24"/>
          <w:lang w:eastAsia="en-US"/>
        </w:rPr>
        <w:t xml:space="preserve"> </w:t>
      </w:r>
      <w:r w:rsidR="004959F6" w:rsidRPr="00A379BB">
        <w:rPr>
          <w:rFonts w:ascii="Times New Roman" w:eastAsiaTheme="minorHAnsi"/>
          <w:kern w:val="0"/>
          <w:sz w:val="24"/>
          <w:szCs w:val="24"/>
          <w:lang w:eastAsia="en-US"/>
        </w:rPr>
        <w:t xml:space="preserve">which </w:t>
      </w:r>
      <w:r w:rsidRPr="00A379BB">
        <w:rPr>
          <w:rFonts w:ascii="Times New Roman" w:eastAsiaTheme="minorHAnsi"/>
          <w:kern w:val="0"/>
          <w:sz w:val="24"/>
          <w:szCs w:val="24"/>
          <w:lang w:eastAsia="en-US"/>
        </w:rPr>
        <w:t>underlie each of the research questions contained in the questionnaire</w:t>
      </w:r>
      <w:r w:rsidR="004959F6" w:rsidRPr="00A379BB">
        <w:rPr>
          <w:rFonts w:ascii="Times New Roman" w:eastAsiaTheme="minorHAnsi"/>
          <w:kern w:val="0"/>
          <w:sz w:val="24"/>
          <w:szCs w:val="24"/>
          <w:lang w:eastAsia="en-US"/>
        </w:rPr>
        <w:t xml:space="preserve">. </w:t>
      </w:r>
      <w:r w:rsidR="002D49CC" w:rsidRPr="00A379BB">
        <w:rPr>
          <w:rFonts w:ascii="Times New Roman" w:eastAsiaTheme="minorHAnsi"/>
          <w:kern w:val="0"/>
          <w:sz w:val="24"/>
          <w:szCs w:val="24"/>
          <w:lang w:eastAsia="en-US"/>
        </w:rPr>
        <w:t>It</w:t>
      </w:r>
      <w:r w:rsidR="004959F6" w:rsidRPr="00A379BB">
        <w:rPr>
          <w:rFonts w:ascii="Times New Roman" w:eastAsiaTheme="minorHAnsi"/>
          <w:kern w:val="0"/>
          <w:sz w:val="24"/>
          <w:szCs w:val="24"/>
          <w:lang w:eastAsia="en-US"/>
        </w:rPr>
        <w:t xml:space="preserve"> is presented in two </w:t>
      </w:r>
      <w:r w:rsidR="0020682B" w:rsidRPr="00A379BB">
        <w:rPr>
          <w:rFonts w:ascii="Times New Roman" w:eastAsiaTheme="minorHAnsi"/>
          <w:kern w:val="0"/>
          <w:sz w:val="24"/>
          <w:szCs w:val="24"/>
          <w:lang w:eastAsia="en-US"/>
        </w:rPr>
        <w:t>sections;</w:t>
      </w:r>
      <w:r w:rsidR="004959F6" w:rsidRPr="00A379BB">
        <w:rPr>
          <w:rFonts w:ascii="Times New Roman" w:eastAsiaTheme="minorHAnsi"/>
          <w:kern w:val="0"/>
          <w:sz w:val="24"/>
          <w:szCs w:val="24"/>
          <w:lang w:eastAsia="en-US"/>
        </w:rPr>
        <w:t xml:space="preserve"> the first section looks at the demographic information of the respondents. The second section looked at impact of inventory management on organizational performance. </w:t>
      </w:r>
      <w:r w:rsidRPr="00A379BB">
        <w:rPr>
          <w:rFonts w:ascii="Times New Roman" w:eastAsiaTheme="minorHAnsi"/>
          <w:kern w:val="0"/>
          <w:sz w:val="24"/>
          <w:szCs w:val="24"/>
          <w:lang w:eastAsia="en-US"/>
        </w:rPr>
        <w:t xml:space="preserve">To avoid bias, the survey results were presented in the form in which they were received from the respondents. The data was </w:t>
      </w:r>
      <w:r w:rsidR="0020682B" w:rsidRPr="00A379BB">
        <w:rPr>
          <w:rFonts w:ascii="Times New Roman" w:eastAsiaTheme="minorHAnsi"/>
          <w:kern w:val="0"/>
          <w:sz w:val="24"/>
          <w:szCs w:val="24"/>
          <w:lang w:eastAsia="en-US"/>
        </w:rPr>
        <w:t>illustrated</w:t>
      </w:r>
      <w:r w:rsidRPr="00A379BB">
        <w:rPr>
          <w:rFonts w:ascii="Times New Roman" w:eastAsiaTheme="minorHAnsi"/>
          <w:kern w:val="0"/>
          <w:sz w:val="24"/>
          <w:szCs w:val="24"/>
          <w:lang w:eastAsia="en-US"/>
        </w:rPr>
        <w:t xml:space="preserve"> in the form of pie charts, graphs and tables. Data presentation makes the information collected through research easier to interpret.</w:t>
      </w:r>
    </w:p>
    <w:p w14:paraId="7B1A7DE0" w14:textId="12D1234F" w:rsidR="00BD18F6" w:rsidRPr="00A379BB" w:rsidRDefault="00FE11BA" w:rsidP="001E657C">
      <w:pPr>
        <w:pStyle w:val="Heading2"/>
      </w:pPr>
      <w:bookmarkStart w:id="99" w:name="_Toc82618263"/>
      <w:bookmarkStart w:id="100" w:name="_Toc123307039"/>
      <w:r>
        <w:t xml:space="preserve">4.2 </w:t>
      </w:r>
      <w:r w:rsidR="0021124E" w:rsidRPr="00A379BB">
        <w:t xml:space="preserve">Questionnaire </w:t>
      </w:r>
      <w:r w:rsidR="00BD18F6" w:rsidRPr="00A379BB">
        <w:t>Response rate</w:t>
      </w:r>
      <w:bookmarkEnd w:id="99"/>
      <w:bookmarkEnd w:id="100"/>
    </w:p>
    <w:p w14:paraId="4072BA82" w14:textId="77777777" w:rsidR="00DE740B" w:rsidRDefault="00833E86" w:rsidP="009A37D8">
      <w:pPr>
        <w:pStyle w:val="NoSpacing"/>
      </w:pPr>
      <w:r w:rsidRPr="00A379BB">
        <w:t>Questionnaires were issued to the respondents and the response rate is represented below.</w:t>
      </w:r>
    </w:p>
    <w:p w14:paraId="79A0B06E" w14:textId="19E45E3D" w:rsidR="00E92415" w:rsidRDefault="00E92415" w:rsidP="00E92415">
      <w:pPr>
        <w:pStyle w:val="Caption"/>
        <w:keepNext/>
      </w:pPr>
    </w:p>
    <w:p w14:paraId="01964A0B" w14:textId="06A518FD" w:rsidR="00E92415" w:rsidRDefault="00E92415" w:rsidP="00E92415">
      <w:pPr>
        <w:pStyle w:val="Caption"/>
        <w:keepNext/>
      </w:pPr>
      <w:bookmarkStart w:id="101" w:name="_Toc122553965"/>
      <w:r>
        <w:t xml:space="preserve">Table </w:t>
      </w:r>
      <w:r w:rsidR="00922361">
        <w:t>4.</w:t>
      </w:r>
      <w:r>
        <w:fldChar w:fldCharType="begin"/>
      </w:r>
      <w:r>
        <w:instrText xml:space="preserve"> SEQ Table \* ARABIC </w:instrText>
      </w:r>
      <w:r>
        <w:fldChar w:fldCharType="separate"/>
      </w:r>
      <w:r>
        <w:rPr>
          <w:noProof/>
        </w:rPr>
        <w:t>1</w:t>
      </w:r>
      <w:r>
        <w:fldChar w:fldCharType="end"/>
      </w:r>
      <w:r>
        <w:t xml:space="preserve"> </w:t>
      </w:r>
      <w:r w:rsidRPr="00E92415">
        <w:rPr>
          <w:rFonts w:ascii="Times New Roman" w:hAnsi="Times New Roman" w:cs="Times New Roman"/>
          <w:i w:val="0"/>
          <w:color w:val="auto"/>
          <w:sz w:val="24"/>
          <w:szCs w:val="24"/>
        </w:rPr>
        <w:t>questionnaire response rate</w:t>
      </w:r>
      <w:bookmarkEnd w:id="101"/>
    </w:p>
    <w:tbl>
      <w:tblPr>
        <w:tblStyle w:val="TableGrid"/>
        <w:tblW w:w="0" w:type="auto"/>
        <w:tblLook w:val="04A0" w:firstRow="1" w:lastRow="0" w:firstColumn="1" w:lastColumn="0" w:noHBand="0" w:noVBand="1"/>
      </w:tblPr>
      <w:tblGrid>
        <w:gridCol w:w="2346"/>
        <w:gridCol w:w="2358"/>
        <w:gridCol w:w="2321"/>
        <w:gridCol w:w="2325"/>
      </w:tblGrid>
      <w:tr w:rsidR="0053486B" w:rsidRPr="00A379BB" w14:paraId="0440A5C7" w14:textId="77777777" w:rsidTr="00E92415">
        <w:tc>
          <w:tcPr>
            <w:tcW w:w="2346" w:type="dxa"/>
          </w:tcPr>
          <w:p w14:paraId="1FEF923B" w14:textId="71D4B5AD" w:rsidR="0053486B" w:rsidRPr="00A379BB" w:rsidRDefault="0053486B" w:rsidP="00A379BB">
            <w:pPr>
              <w:spacing w:line="360" w:lineRule="auto"/>
              <w:rPr>
                <w:rFonts w:ascii="Times New Roman" w:eastAsiaTheme="majorEastAsia"/>
                <w:b/>
                <w:sz w:val="24"/>
                <w:szCs w:val="24"/>
              </w:rPr>
            </w:pPr>
            <w:r w:rsidRPr="00A379BB">
              <w:rPr>
                <w:rFonts w:ascii="Times New Roman" w:eastAsiaTheme="majorEastAsia"/>
                <w:b/>
                <w:sz w:val="24"/>
                <w:szCs w:val="24"/>
              </w:rPr>
              <w:t>Respondents</w:t>
            </w:r>
          </w:p>
        </w:tc>
        <w:tc>
          <w:tcPr>
            <w:tcW w:w="2358" w:type="dxa"/>
          </w:tcPr>
          <w:p w14:paraId="44C9B607" w14:textId="7CC03092" w:rsidR="0053486B" w:rsidRPr="00A379BB" w:rsidRDefault="00490668" w:rsidP="00A379BB">
            <w:pPr>
              <w:spacing w:line="360" w:lineRule="auto"/>
              <w:rPr>
                <w:rFonts w:ascii="Times New Roman" w:eastAsiaTheme="majorEastAsia"/>
                <w:b/>
                <w:sz w:val="24"/>
                <w:szCs w:val="24"/>
              </w:rPr>
            </w:pPr>
            <w:r w:rsidRPr="00A379BB">
              <w:rPr>
                <w:rFonts w:ascii="Times New Roman" w:eastAsiaTheme="majorEastAsia"/>
                <w:b/>
                <w:sz w:val="24"/>
                <w:szCs w:val="24"/>
              </w:rPr>
              <w:t>Questionnaires Distributed</w:t>
            </w:r>
          </w:p>
        </w:tc>
        <w:tc>
          <w:tcPr>
            <w:tcW w:w="2321" w:type="dxa"/>
          </w:tcPr>
          <w:p w14:paraId="09590728" w14:textId="7BCEF49C" w:rsidR="0053486B" w:rsidRPr="00A379BB" w:rsidRDefault="00490668" w:rsidP="00A379BB">
            <w:pPr>
              <w:spacing w:line="360" w:lineRule="auto"/>
              <w:rPr>
                <w:rFonts w:ascii="Times New Roman" w:eastAsiaTheme="majorEastAsia"/>
                <w:b/>
                <w:sz w:val="24"/>
                <w:szCs w:val="24"/>
              </w:rPr>
            </w:pPr>
            <w:r w:rsidRPr="00A379BB">
              <w:rPr>
                <w:rFonts w:ascii="Times New Roman" w:eastAsiaTheme="majorEastAsia"/>
                <w:b/>
                <w:sz w:val="24"/>
                <w:szCs w:val="24"/>
              </w:rPr>
              <w:t>Actual response</w:t>
            </w:r>
          </w:p>
        </w:tc>
        <w:tc>
          <w:tcPr>
            <w:tcW w:w="2325" w:type="dxa"/>
          </w:tcPr>
          <w:p w14:paraId="3774507D" w14:textId="00663FC7" w:rsidR="0053486B" w:rsidRPr="00A379BB" w:rsidRDefault="007F01D4" w:rsidP="00A379BB">
            <w:pPr>
              <w:spacing w:line="360" w:lineRule="auto"/>
              <w:rPr>
                <w:rFonts w:ascii="Times New Roman" w:eastAsiaTheme="majorEastAsia"/>
                <w:b/>
                <w:sz w:val="24"/>
                <w:szCs w:val="24"/>
              </w:rPr>
            </w:pPr>
            <w:r w:rsidRPr="00A379BB">
              <w:rPr>
                <w:rFonts w:ascii="Times New Roman" w:eastAsiaTheme="majorEastAsia"/>
                <w:b/>
                <w:sz w:val="24"/>
                <w:szCs w:val="24"/>
              </w:rPr>
              <w:t>Response rate</w:t>
            </w:r>
            <w:r w:rsidR="00490668" w:rsidRPr="00A379BB">
              <w:rPr>
                <w:rFonts w:ascii="Times New Roman" w:eastAsiaTheme="majorEastAsia"/>
                <w:b/>
                <w:sz w:val="24"/>
                <w:szCs w:val="24"/>
              </w:rPr>
              <w:t xml:space="preserve"> (%)</w:t>
            </w:r>
          </w:p>
        </w:tc>
      </w:tr>
      <w:tr w:rsidR="0053486B" w:rsidRPr="00A379BB" w14:paraId="52DEA578" w14:textId="77777777" w:rsidTr="00E92415">
        <w:tc>
          <w:tcPr>
            <w:tcW w:w="2346" w:type="dxa"/>
          </w:tcPr>
          <w:p w14:paraId="3F247904" w14:textId="6830DDE7" w:rsidR="0053486B" w:rsidRPr="00A379BB" w:rsidRDefault="007F01D4" w:rsidP="00A379BB">
            <w:pPr>
              <w:spacing w:line="360" w:lineRule="auto"/>
              <w:rPr>
                <w:rFonts w:ascii="Times New Roman" w:eastAsiaTheme="majorEastAsia"/>
                <w:bCs/>
                <w:sz w:val="24"/>
                <w:szCs w:val="24"/>
              </w:rPr>
            </w:pPr>
            <w:r w:rsidRPr="00A379BB">
              <w:rPr>
                <w:rFonts w:ascii="Times New Roman" w:eastAsiaTheme="majorEastAsia"/>
                <w:bCs/>
                <w:sz w:val="24"/>
                <w:szCs w:val="24"/>
              </w:rPr>
              <w:t>Stores employees</w:t>
            </w:r>
          </w:p>
        </w:tc>
        <w:tc>
          <w:tcPr>
            <w:tcW w:w="2358" w:type="dxa"/>
          </w:tcPr>
          <w:p w14:paraId="7543715B" w14:textId="22C3E050"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1</w:t>
            </w:r>
            <w:r w:rsidR="001672E9" w:rsidRPr="00A379BB">
              <w:rPr>
                <w:rFonts w:ascii="Times New Roman" w:eastAsiaTheme="majorEastAsia"/>
                <w:bCs/>
                <w:sz w:val="24"/>
                <w:szCs w:val="24"/>
              </w:rPr>
              <w:t>2</w:t>
            </w:r>
          </w:p>
        </w:tc>
        <w:tc>
          <w:tcPr>
            <w:tcW w:w="2321" w:type="dxa"/>
          </w:tcPr>
          <w:p w14:paraId="3760A745" w14:textId="63E527AD"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1</w:t>
            </w:r>
            <w:r w:rsidR="001672E9" w:rsidRPr="00A379BB">
              <w:rPr>
                <w:rFonts w:ascii="Times New Roman" w:eastAsiaTheme="majorEastAsia"/>
                <w:bCs/>
                <w:sz w:val="24"/>
                <w:szCs w:val="24"/>
              </w:rPr>
              <w:t>2</w:t>
            </w:r>
          </w:p>
        </w:tc>
        <w:tc>
          <w:tcPr>
            <w:tcW w:w="2325" w:type="dxa"/>
          </w:tcPr>
          <w:p w14:paraId="11FDDB9C" w14:textId="0D634BC2" w:rsidR="0053486B" w:rsidRPr="00A379BB" w:rsidRDefault="001672E9" w:rsidP="00A379BB">
            <w:pPr>
              <w:spacing w:line="360" w:lineRule="auto"/>
              <w:rPr>
                <w:rFonts w:ascii="Times New Roman" w:eastAsiaTheme="majorEastAsia"/>
                <w:bCs/>
                <w:sz w:val="24"/>
                <w:szCs w:val="24"/>
              </w:rPr>
            </w:pPr>
            <w:r w:rsidRPr="00A379BB">
              <w:rPr>
                <w:rFonts w:ascii="Times New Roman" w:eastAsiaTheme="majorEastAsia"/>
                <w:bCs/>
                <w:sz w:val="24"/>
                <w:szCs w:val="24"/>
              </w:rPr>
              <w:t>100</w:t>
            </w:r>
            <w:r w:rsidR="00490668" w:rsidRPr="00A379BB">
              <w:rPr>
                <w:rFonts w:ascii="Times New Roman" w:eastAsiaTheme="majorEastAsia"/>
                <w:bCs/>
                <w:sz w:val="24"/>
                <w:szCs w:val="24"/>
              </w:rPr>
              <w:t>%</w:t>
            </w:r>
          </w:p>
        </w:tc>
      </w:tr>
      <w:tr w:rsidR="0053486B" w:rsidRPr="00A379BB" w14:paraId="637F0148" w14:textId="77777777" w:rsidTr="00E92415">
        <w:tc>
          <w:tcPr>
            <w:tcW w:w="2346" w:type="dxa"/>
          </w:tcPr>
          <w:p w14:paraId="427ED678" w14:textId="5137812A" w:rsidR="0053486B" w:rsidRPr="00A379BB" w:rsidRDefault="007F01D4" w:rsidP="00A379BB">
            <w:pPr>
              <w:spacing w:line="360" w:lineRule="auto"/>
              <w:rPr>
                <w:rFonts w:ascii="Times New Roman" w:eastAsiaTheme="majorEastAsia"/>
                <w:bCs/>
                <w:sz w:val="24"/>
                <w:szCs w:val="24"/>
              </w:rPr>
            </w:pPr>
            <w:r w:rsidRPr="00A379BB">
              <w:rPr>
                <w:rFonts w:ascii="Times New Roman" w:eastAsiaTheme="majorEastAsia"/>
                <w:bCs/>
                <w:sz w:val="24"/>
                <w:szCs w:val="24"/>
              </w:rPr>
              <w:t xml:space="preserve">Production employees </w:t>
            </w:r>
          </w:p>
        </w:tc>
        <w:tc>
          <w:tcPr>
            <w:tcW w:w="2358" w:type="dxa"/>
          </w:tcPr>
          <w:p w14:paraId="16F68653" w14:textId="51695DD1"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1</w:t>
            </w:r>
            <w:r w:rsidR="001672E9" w:rsidRPr="00A379BB">
              <w:rPr>
                <w:rFonts w:ascii="Times New Roman" w:eastAsiaTheme="majorEastAsia"/>
                <w:bCs/>
                <w:sz w:val="24"/>
                <w:szCs w:val="24"/>
              </w:rPr>
              <w:t>8</w:t>
            </w:r>
          </w:p>
        </w:tc>
        <w:tc>
          <w:tcPr>
            <w:tcW w:w="2321" w:type="dxa"/>
          </w:tcPr>
          <w:p w14:paraId="0A8BD1A2" w14:textId="1D0F2DCF"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1</w:t>
            </w:r>
            <w:r w:rsidR="001672E9" w:rsidRPr="00A379BB">
              <w:rPr>
                <w:rFonts w:ascii="Times New Roman" w:eastAsiaTheme="majorEastAsia"/>
                <w:bCs/>
                <w:sz w:val="24"/>
                <w:szCs w:val="24"/>
              </w:rPr>
              <w:t>6</w:t>
            </w:r>
          </w:p>
        </w:tc>
        <w:tc>
          <w:tcPr>
            <w:tcW w:w="2325" w:type="dxa"/>
          </w:tcPr>
          <w:p w14:paraId="30F5DF29" w14:textId="1C1F7129" w:rsidR="0053486B" w:rsidRPr="00A379BB" w:rsidRDefault="001672E9" w:rsidP="00A379BB">
            <w:pPr>
              <w:spacing w:line="360" w:lineRule="auto"/>
              <w:rPr>
                <w:rFonts w:ascii="Times New Roman" w:eastAsiaTheme="majorEastAsia"/>
                <w:bCs/>
                <w:sz w:val="24"/>
                <w:szCs w:val="24"/>
              </w:rPr>
            </w:pPr>
            <w:r w:rsidRPr="00A379BB">
              <w:rPr>
                <w:rFonts w:ascii="Times New Roman" w:eastAsiaTheme="majorEastAsia"/>
                <w:bCs/>
                <w:sz w:val="24"/>
                <w:szCs w:val="24"/>
              </w:rPr>
              <w:t>89</w:t>
            </w:r>
            <w:r w:rsidR="00490668" w:rsidRPr="00A379BB">
              <w:rPr>
                <w:rFonts w:ascii="Times New Roman" w:eastAsiaTheme="majorEastAsia"/>
                <w:bCs/>
                <w:sz w:val="24"/>
                <w:szCs w:val="24"/>
              </w:rPr>
              <w:t>%</w:t>
            </w:r>
          </w:p>
        </w:tc>
      </w:tr>
      <w:tr w:rsidR="0053486B" w:rsidRPr="00A379BB" w14:paraId="76990E9C" w14:textId="77777777" w:rsidTr="00E92415">
        <w:tc>
          <w:tcPr>
            <w:tcW w:w="2346" w:type="dxa"/>
          </w:tcPr>
          <w:p w14:paraId="1A611BBF" w14:textId="2337CD74" w:rsidR="0053486B" w:rsidRPr="00A379BB" w:rsidRDefault="007F01D4" w:rsidP="00A379BB">
            <w:pPr>
              <w:spacing w:line="360" w:lineRule="auto"/>
              <w:rPr>
                <w:rFonts w:ascii="Times New Roman" w:eastAsiaTheme="majorEastAsia"/>
                <w:bCs/>
                <w:sz w:val="24"/>
                <w:szCs w:val="24"/>
              </w:rPr>
            </w:pPr>
            <w:r w:rsidRPr="00A379BB">
              <w:rPr>
                <w:rFonts w:ascii="Times New Roman" w:eastAsiaTheme="majorEastAsia"/>
                <w:bCs/>
                <w:sz w:val="24"/>
                <w:szCs w:val="24"/>
              </w:rPr>
              <w:t>Finance employees</w:t>
            </w:r>
          </w:p>
        </w:tc>
        <w:tc>
          <w:tcPr>
            <w:tcW w:w="2358" w:type="dxa"/>
          </w:tcPr>
          <w:p w14:paraId="1A723A24" w14:textId="56737BD9"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10</w:t>
            </w:r>
          </w:p>
        </w:tc>
        <w:tc>
          <w:tcPr>
            <w:tcW w:w="2321" w:type="dxa"/>
          </w:tcPr>
          <w:p w14:paraId="2B2D430F" w14:textId="08D84F0F"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9</w:t>
            </w:r>
          </w:p>
        </w:tc>
        <w:tc>
          <w:tcPr>
            <w:tcW w:w="2325" w:type="dxa"/>
          </w:tcPr>
          <w:p w14:paraId="027250F9" w14:textId="627AE880"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90%</w:t>
            </w:r>
          </w:p>
        </w:tc>
      </w:tr>
      <w:tr w:rsidR="0053486B" w:rsidRPr="00A379BB" w14:paraId="2F508D3C" w14:textId="77777777" w:rsidTr="00E92415">
        <w:tc>
          <w:tcPr>
            <w:tcW w:w="2346" w:type="dxa"/>
          </w:tcPr>
          <w:p w14:paraId="68D272AE" w14:textId="5B83D7DE" w:rsidR="0053486B" w:rsidRPr="00A379BB" w:rsidRDefault="00BD6998" w:rsidP="00A379BB">
            <w:pPr>
              <w:spacing w:line="360" w:lineRule="auto"/>
              <w:rPr>
                <w:rFonts w:ascii="Times New Roman" w:eastAsiaTheme="majorEastAsia"/>
                <w:bCs/>
                <w:sz w:val="24"/>
                <w:szCs w:val="24"/>
              </w:rPr>
            </w:pPr>
            <w:r w:rsidRPr="00A379BB">
              <w:rPr>
                <w:rFonts w:ascii="Times New Roman" w:eastAsiaTheme="majorEastAsia"/>
                <w:bCs/>
                <w:sz w:val="24"/>
                <w:szCs w:val="24"/>
              </w:rPr>
              <w:t>T</w:t>
            </w:r>
            <w:r w:rsidR="007F01D4" w:rsidRPr="00A379BB">
              <w:rPr>
                <w:rFonts w:ascii="Times New Roman" w:eastAsiaTheme="majorEastAsia"/>
                <w:bCs/>
                <w:sz w:val="24"/>
                <w:szCs w:val="24"/>
              </w:rPr>
              <w:t>otal</w:t>
            </w:r>
          </w:p>
        </w:tc>
        <w:tc>
          <w:tcPr>
            <w:tcW w:w="2358" w:type="dxa"/>
          </w:tcPr>
          <w:p w14:paraId="6C865F4A" w14:textId="4469A4D7" w:rsidR="0053486B" w:rsidRPr="00A379BB" w:rsidRDefault="001672E9" w:rsidP="00A379BB">
            <w:pPr>
              <w:spacing w:line="360" w:lineRule="auto"/>
              <w:rPr>
                <w:rFonts w:ascii="Times New Roman" w:eastAsiaTheme="majorEastAsia"/>
                <w:bCs/>
                <w:sz w:val="24"/>
                <w:szCs w:val="24"/>
              </w:rPr>
            </w:pPr>
            <w:r w:rsidRPr="00A379BB">
              <w:rPr>
                <w:rFonts w:ascii="Times New Roman" w:eastAsiaTheme="majorEastAsia"/>
                <w:bCs/>
                <w:sz w:val="24"/>
                <w:szCs w:val="24"/>
              </w:rPr>
              <w:t>40</w:t>
            </w:r>
          </w:p>
        </w:tc>
        <w:tc>
          <w:tcPr>
            <w:tcW w:w="2321" w:type="dxa"/>
          </w:tcPr>
          <w:p w14:paraId="7A02912A" w14:textId="13AC1B49" w:rsidR="0053486B" w:rsidRPr="00A379BB" w:rsidRDefault="00490668" w:rsidP="00A379BB">
            <w:pPr>
              <w:spacing w:line="360" w:lineRule="auto"/>
              <w:rPr>
                <w:rFonts w:ascii="Times New Roman" w:eastAsiaTheme="majorEastAsia"/>
                <w:bCs/>
                <w:sz w:val="24"/>
                <w:szCs w:val="24"/>
              </w:rPr>
            </w:pPr>
            <w:r w:rsidRPr="00A379BB">
              <w:rPr>
                <w:rFonts w:ascii="Times New Roman" w:eastAsiaTheme="majorEastAsia"/>
                <w:bCs/>
                <w:sz w:val="24"/>
                <w:szCs w:val="24"/>
              </w:rPr>
              <w:t>3</w:t>
            </w:r>
            <w:r w:rsidR="001672E9" w:rsidRPr="00A379BB">
              <w:rPr>
                <w:rFonts w:ascii="Times New Roman" w:eastAsiaTheme="majorEastAsia"/>
                <w:bCs/>
                <w:sz w:val="24"/>
                <w:szCs w:val="24"/>
              </w:rPr>
              <w:t>7</w:t>
            </w:r>
          </w:p>
        </w:tc>
        <w:tc>
          <w:tcPr>
            <w:tcW w:w="2325" w:type="dxa"/>
          </w:tcPr>
          <w:p w14:paraId="4F87FF0E" w14:textId="4E2A100A" w:rsidR="0053486B" w:rsidRPr="00A379BB" w:rsidRDefault="00490668" w:rsidP="00833E86">
            <w:pPr>
              <w:keepNext/>
              <w:spacing w:line="360" w:lineRule="auto"/>
              <w:rPr>
                <w:rFonts w:ascii="Times New Roman" w:eastAsiaTheme="majorEastAsia"/>
                <w:bCs/>
                <w:sz w:val="24"/>
                <w:szCs w:val="24"/>
              </w:rPr>
            </w:pPr>
            <w:r w:rsidRPr="00A379BB">
              <w:rPr>
                <w:rFonts w:ascii="Times New Roman" w:eastAsiaTheme="majorEastAsia"/>
                <w:bCs/>
                <w:sz w:val="24"/>
                <w:szCs w:val="24"/>
              </w:rPr>
              <w:t>9</w:t>
            </w:r>
            <w:r w:rsidR="001672E9" w:rsidRPr="00A379BB">
              <w:rPr>
                <w:rFonts w:ascii="Times New Roman" w:eastAsiaTheme="majorEastAsia"/>
                <w:bCs/>
                <w:sz w:val="24"/>
                <w:szCs w:val="24"/>
              </w:rPr>
              <w:t>2</w:t>
            </w:r>
            <w:r w:rsidRPr="00A379BB">
              <w:rPr>
                <w:rFonts w:ascii="Times New Roman" w:eastAsiaTheme="majorEastAsia"/>
                <w:bCs/>
                <w:sz w:val="24"/>
                <w:szCs w:val="24"/>
              </w:rPr>
              <w:t>.</w:t>
            </w:r>
            <w:r w:rsidR="001672E9" w:rsidRPr="00A379BB">
              <w:rPr>
                <w:rFonts w:ascii="Times New Roman" w:eastAsiaTheme="majorEastAsia"/>
                <w:bCs/>
                <w:sz w:val="24"/>
                <w:szCs w:val="24"/>
              </w:rPr>
              <w:t>5</w:t>
            </w:r>
            <w:r w:rsidRPr="00A379BB">
              <w:rPr>
                <w:rFonts w:ascii="Times New Roman" w:eastAsiaTheme="majorEastAsia"/>
                <w:bCs/>
                <w:sz w:val="24"/>
                <w:szCs w:val="24"/>
              </w:rPr>
              <w:t>%</w:t>
            </w:r>
          </w:p>
        </w:tc>
      </w:tr>
    </w:tbl>
    <w:p w14:paraId="65CFC73D" w14:textId="364AF9DC" w:rsidR="00936E90" w:rsidRPr="009A37D8" w:rsidRDefault="004066F4" w:rsidP="009A37D8">
      <w:pPr>
        <w:widowControl/>
        <w:wordWrap/>
        <w:autoSpaceDE/>
        <w:autoSpaceDN/>
        <w:spacing w:after="160" w:line="360" w:lineRule="auto"/>
        <w:rPr>
          <w:rFonts w:ascii="Times New Roman" w:eastAsiaTheme="minorHAnsi"/>
          <w:b/>
          <w:noProof/>
          <w:kern w:val="0"/>
          <w:sz w:val="24"/>
          <w:szCs w:val="24"/>
          <w:lang w:eastAsia="en-US"/>
        </w:rPr>
      </w:pPr>
      <w:r w:rsidRPr="00A379BB">
        <w:rPr>
          <w:rFonts w:ascii="Times New Roman" w:eastAsiaTheme="minorHAnsi"/>
          <w:b/>
          <w:noProof/>
          <w:kern w:val="0"/>
          <w:sz w:val="24"/>
          <w:szCs w:val="24"/>
          <w:lang w:eastAsia="en-US"/>
        </w:rPr>
        <w:t>Source: IBM SPSS v22. Primary Data 2022.</w:t>
      </w:r>
    </w:p>
    <w:p w14:paraId="7B806272" w14:textId="03A2D771" w:rsidR="00B51909" w:rsidRPr="00A379BB" w:rsidRDefault="00454E80" w:rsidP="002833ED">
      <w:pPr>
        <w:spacing w:line="360" w:lineRule="auto"/>
        <w:rPr>
          <w:rFonts w:ascii="Times New Roman" w:eastAsiaTheme="majorEastAsia"/>
          <w:bCs/>
          <w:sz w:val="24"/>
          <w:szCs w:val="24"/>
        </w:rPr>
      </w:pPr>
      <w:r w:rsidRPr="00A379BB">
        <w:rPr>
          <w:rFonts w:ascii="Times New Roman" w:eastAsiaTheme="majorEastAsia"/>
          <w:bCs/>
          <w:sz w:val="24"/>
          <w:szCs w:val="24"/>
        </w:rPr>
        <w:t xml:space="preserve">The response rate constituted of 92.5% which </w:t>
      </w:r>
      <w:r w:rsidR="00922361">
        <w:rPr>
          <w:rFonts w:ascii="Times New Roman" w:eastAsiaTheme="majorEastAsia"/>
          <w:bCs/>
          <w:sz w:val="24"/>
          <w:szCs w:val="24"/>
        </w:rPr>
        <w:t>proves that the respondents were cooperating</w:t>
      </w:r>
      <w:r w:rsidRPr="00A379BB">
        <w:rPr>
          <w:rFonts w:ascii="Times New Roman" w:eastAsiaTheme="majorEastAsia"/>
          <w:bCs/>
          <w:sz w:val="24"/>
          <w:szCs w:val="24"/>
        </w:rPr>
        <w:t xml:space="preserve">. There was also about 7.5% of the respondents who did not respond to the distributed questionnaires. </w:t>
      </w:r>
      <w:r w:rsidR="007C3EFE" w:rsidRPr="00A379BB">
        <w:rPr>
          <w:rFonts w:ascii="Times New Roman" w:eastAsiaTheme="majorEastAsia"/>
          <w:bCs/>
          <w:sz w:val="24"/>
          <w:szCs w:val="24"/>
        </w:rPr>
        <w:t>With such a response rate it becomes easier to acquire</w:t>
      </w:r>
      <w:r w:rsidR="00116802" w:rsidRPr="00A379BB">
        <w:rPr>
          <w:rFonts w:ascii="Times New Roman" w:eastAsiaTheme="majorEastAsia"/>
          <w:bCs/>
          <w:sz w:val="24"/>
          <w:szCs w:val="24"/>
        </w:rPr>
        <w:t xml:space="preserve"> </w:t>
      </w:r>
      <w:r w:rsidR="007C3EFE" w:rsidRPr="00A379BB">
        <w:rPr>
          <w:rFonts w:ascii="Times New Roman" w:eastAsiaTheme="majorEastAsia"/>
          <w:bCs/>
          <w:sz w:val="24"/>
          <w:szCs w:val="24"/>
        </w:rPr>
        <w:t>adequate and reliable results.</w:t>
      </w:r>
      <w:r w:rsidR="00201D0E" w:rsidRPr="00A379BB">
        <w:rPr>
          <w:rFonts w:ascii="Times New Roman" w:eastAsiaTheme="majorEastAsia"/>
          <w:bCs/>
          <w:sz w:val="24"/>
          <w:szCs w:val="24"/>
        </w:rPr>
        <w:t xml:space="preserve"> This level of response rate was made easier by the follow ups that was made frequently</w:t>
      </w:r>
      <w:r w:rsidR="00A1401D" w:rsidRPr="00A379BB">
        <w:rPr>
          <w:rFonts w:ascii="Times New Roman" w:eastAsiaTheme="majorEastAsia"/>
          <w:bCs/>
          <w:sz w:val="24"/>
          <w:szCs w:val="24"/>
        </w:rPr>
        <w:t xml:space="preserve"> and the language on the questionnaire was so clear to the respondents</w:t>
      </w:r>
      <w:r w:rsidR="00201D0E" w:rsidRPr="00A379BB">
        <w:rPr>
          <w:rFonts w:ascii="Times New Roman" w:eastAsiaTheme="majorEastAsia"/>
          <w:bCs/>
          <w:sz w:val="24"/>
          <w:szCs w:val="24"/>
        </w:rPr>
        <w:t>.</w:t>
      </w:r>
      <w:r w:rsidR="00754427" w:rsidRPr="00A379BB">
        <w:rPr>
          <w:rFonts w:ascii="Times New Roman" w:eastAsiaTheme="majorEastAsia"/>
          <w:bCs/>
          <w:sz w:val="24"/>
          <w:szCs w:val="24"/>
        </w:rPr>
        <w:t xml:space="preserve"> Bar</w:t>
      </w:r>
      <w:r w:rsidR="00FF1603">
        <w:rPr>
          <w:rFonts w:ascii="Times New Roman" w:eastAsiaTheme="majorEastAsia"/>
          <w:bCs/>
          <w:sz w:val="24"/>
          <w:szCs w:val="24"/>
        </w:rPr>
        <w:t>uch</w:t>
      </w:r>
      <w:r w:rsidR="00754427" w:rsidRPr="00A379BB">
        <w:rPr>
          <w:rFonts w:ascii="Times New Roman" w:eastAsiaTheme="majorEastAsia"/>
          <w:bCs/>
          <w:sz w:val="24"/>
          <w:szCs w:val="24"/>
        </w:rPr>
        <w:t xml:space="preserve"> (200</w:t>
      </w:r>
      <w:r w:rsidR="00FF1603">
        <w:rPr>
          <w:rFonts w:ascii="Times New Roman" w:eastAsiaTheme="majorEastAsia"/>
          <w:bCs/>
          <w:sz w:val="24"/>
          <w:szCs w:val="24"/>
        </w:rPr>
        <w:t>8</w:t>
      </w:r>
      <w:r w:rsidR="00754427" w:rsidRPr="00A379BB">
        <w:rPr>
          <w:rFonts w:ascii="Times New Roman" w:eastAsiaTheme="majorEastAsia"/>
          <w:bCs/>
          <w:sz w:val="24"/>
          <w:szCs w:val="24"/>
        </w:rPr>
        <w:t>) also supported that when the response rate is above 50%, the findings can be used to represent the whole population. In this study a sample of population was 40 and only 3 people failed to respond to the distributed questionnaire.</w:t>
      </w:r>
      <w:bookmarkStart w:id="102" w:name="_Toc82618264"/>
    </w:p>
    <w:p w14:paraId="4C0EDE48" w14:textId="77777777" w:rsidR="00B51909" w:rsidRPr="00A379BB" w:rsidRDefault="00B51909" w:rsidP="00A379BB">
      <w:pPr>
        <w:keepNext/>
        <w:keepLines/>
        <w:widowControl/>
        <w:wordWrap/>
        <w:autoSpaceDE/>
        <w:autoSpaceDN/>
        <w:spacing w:before="40" w:line="360" w:lineRule="auto"/>
        <w:outlineLvl w:val="1"/>
        <w:rPr>
          <w:rFonts w:ascii="Times New Roman" w:eastAsiaTheme="majorEastAsia"/>
          <w:b/>
          <w:kern w:val="0"/>
          <w:sz w:val="24"/>
          <w:szCs w:val="24"/>
          <w:lang w:eastAsia="en-US"/>
        </w:rPr>
      </w:pPr>
    </w:p>
    <w:p w14:paraId="2EFD03FF" w14:textId="77189240" w:rsidR="004668A0" w:rsidRPr="00A379BB" w:rsidRDefault="00FE11BA" w:rsidP="001E657C">
      <w:pPr>
        <w:pStyle w:val="Heading2"/>
      </w:pPr>
      <w:bookmarkStart w:id="103" w:name="_Toc123307040"/>
      <w:r>
        <w:t xml:space="preserve">4.3 </w:t>
      </w:r>
      <w:r w:rsidR="004668A0" w:rsidRPr="00A379BB">
        <w:t>Demographic characteristics of respondents</w:t>
      </w:r>
      <w:bookmarkEnd w:id="102"/>
      <w:bookmarkEnd w:id="103"/>
    </w:p>
    <w:p w14:paraId="2CD8CC83" w14:textId="19EA2C91" w:rsidR="004668A0" w:rsidRPr="00A379BB" w:rsidRDefault="004668A0" w:rsidP="00A379BB">
      <w:pPr>
        <w:spacing w:line="360" w:lineRule="auto"/>
        <w:rPr>
          <w:rFonts w:ascii="Times New Roman" w:eastAsiaTheme="majorEastAsia"/>
          <w:bCs/>
          <w:sz w:val="24"/>
          <w:szCs w:val="24"/>
        </w:rPr>
      </w:pPr>
      <w:r w:rsidRPr="00A379BB">
        <w:rPr>
          <w:rFonts w:ascii="Times New Roman" w:eastAsiaTheme="majorEastAsia"/>
          <w:bCs/>
          <w:sz w:val="24"/>
          <w:szCs w:val="24"/>
        </w:rPr>
        <w:t xml:space="preserve">This is information such as age, gender and level of education and they are all reported </w:t>
      </w:r>
      <w:r w:rsidR="00116802" w:rsidRPr="00A379BB">
        <w:rPr>
          <w:rFonts w:ascii="Times New Roman" w:eastAsiaTheme="majorEastAsia"/>
          <w:bCs/>
          <w:sz w:val="24"/>
          <w:szCs w:val="24"/>
        </w:rPr>
        <w:t>as follows.</w:t>
      </w:r>
    </w:p>
    <w:p w14:paraId="31BA124A" w14:textId="110B0AF7" w:rsidR="00580EFE" w:rsidRPr="00A379BB" w:rsidRDefault="00580EFE" w:rsidP="00A379BB">
      <w:pPr>
        <w:spacing w:line="360" w:lineRule="auto"/>
        <w:rPr>
          <w:rFonts w:ascii="Times New Roman" w:eastAsiaTheme="majorEastAsia"/>
          <w:bCs/>
          <w:sz w:val="24"/>
          <w:szCs w:val="24"/>
        </w:rPr>
      </w:pPr>
    </w:p>
    <w:p w14:paraId="1477A627" w14:textId="7AEF6B22" w:rsidR="009F6DE5" w:rsidRDefault="007B0AF9" w:rsidP="002833ED">
      <w:pPr>
        <w:pStyle w:val="Heading3"/>
        <w:rPr>
          <w:rFonts w:eastAsiaTheme="minorHAnsi"/>
          <w:lang w:eastAsia="en-US"/>
        </w:rPr>
      </w:pPr>
      <w:bookmarkStart w:id="104" w:name="_Toc123307041"/>
      <w:r>
        <w:rPr>
          <w:rFonts w:eastAsiaTheme="minorHAnsi"/>
          <w:lang w:eastAsia="en-US"/>
        </w:rPr>
        <w:t xml:space="preserve">4.3.1 </w:t>
      </w:r>
      <w:r w:rsidR="002B3B1C" w:rsidRPr="00A379BB">
        <w:rPr>
          <w:rFonts w:eastAsiaTheme="minorHAnsi"/>
          <w:lang w:eastAsia="en-US"/>
        </w:rPr>
        <w:t>Gender distribution</w:t>
      </w:r>
      <w:bookmarkEnd w:id="104"/>
    </w:p>
    <w:p w14:paraId="4DEDEB44" w14:textId="77777777" w:rsidR="00E6250C" w:rsidRPr="00E6250C" w:rsidRDefault="00E6250C" w:rsidP="00E6250C">
      <w:pPr>
        <w:rPr>
          <w:lang w:eastAsia="en-US"/>
        </w:rPr>
      </w:pPr>
    </w:p>
    <w:p w14:paraId="1A11E4B0" w14:textId="495EAA23" w:rsidR="00E24E24" w:rsidRDefault="00E24E24" w:rsidP="00E24E24">
      <w:pPr>
        <w:pStyle w:val="NoSpacing"/>
      </w:pPr>
    </w:p>
    <w:p w14:paraId="32B30992" w14:textId="74FB67C1" w:rsidR="000835DB" w:rsidRDefault="000835DB" w:rsidP="000835DB">
      <w:pPr>
        <w:pStyle w:val="Caption"/>
        <w:keepNext/>
        <w:jc w:val="both"/>
      </w:pPr>
      <w:bookmarkStart w:id="105" w:name="_Toc122553455"/>
      <w:r>
        <w:t xml:space="preserve">Figure </w:t>
      </w:r>
      <w:r w:rsidR="00254B18">
        <w:t>4.1</w:t>
      </w:r>
      <w:r>
        <w:t xml:space="preserve"> </w:t>
      </w:r>
      <w:r w:rsidRPr="000835DB">
        <w:rPr>
          <w:rFonts w:ascii="Times New Roman" w:hAnsi="Times New Roman" w:cs="Times New Roman"/>
          <w:i w:val="0"/>
          <w:color w:val="auto"/>
          <w:sz w:val="24"/>
          <w:szCs w:val="24"/>
        </w:rPr>
        <w:t>Gender of respondents</w:t>
      </w:r>
      <w:bookmarkEnd w:id="105"/>
    </w:p>
    <w:p w14:paraId="21639F9D" w14:textId="3E030B15" w:rsidR="00E24E24" w:rsidRPr="000835DB" w:rsidRDefault="007B12EC" w:rsidP="000835DB">
      <w:pPr>
        <w:keepNext/>
        <w:widowControl/>
        <w:wordWrap/>
        <w:autoSpaceDE/>
        <w:autoSpaceDN/>
        <w:spacing w:after="160" w:line="360" w:lineRule="auto"/>
      </w:pPr>
      <w:r w:rsidRPr="00A379BB">
        <w:rPr>
          <w:rFonts w:ascii="Times New Roman"/>
          <w:noProof/>
          <w:sz w:val="24"/>
          <w:szCs w:val="24"/>
          <w:lang w:eastAsia="en-US"/>
        </w:rPr>
        <w:drawing>
          <wp:inline distT="0" distB="0" distL="0" distR="0" wp14:anchorId="1686EE68" wp14:editId="25C808E4">
            <wp:extent cx="4572000" cy="2743200"/>
            <wp:effectExtent l="0" t="0" r="0" b="0"/>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CCC3E4-960A-8FC2-6D30-6F0D7E9E2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26349A" w14:textId="04DCB049" w:rsidR="00580EFE" w:rsidRPr="00E24E24" w:rsidRDefault="002B3B1C" w:rsidP="00E24E24">
      <w:pPr>
        <w:keepNext/>
        <w:widowControl/>
        <w:wordWrap/>
        <w:autoSpaceDE/>
        <w:autoSpaceDN/>
        <w:spacing w:after="160" w:line="360" w:lineRule="auto"/>
      </w:pPr>
      <w:r w:rsidRPr="00A379BB">
        <w:rPr>
          <w:rFonts w:ascii="Times New Roman" w:eastAsiaTheme="minorHAnsi"/>
          <w:b/>
          <w:noProof/>
          <w:kern w:val="0"/>
          <w:sz w:val="24"/>
          <w:szCs w:val="24"/>
          <w:lang w:eastAsia="en-US"/>
        </w:rPr>
        <w:t>Source: IBM SPSS v22. Primary Data 2022.</w:t>
      </w:r>
    </w:p>
    <w:p w14:paraId="5D2AACCA" w14:textId="77777777" w:rsidR="00CB3F83" w:rsidRPr="00A379BB" w:rsidRDefault="00CB3F83" w:rsidP="00A379BB">
      <w:pPr>
        <w:widowControl/>
        <w:wordWrap/>
        <w:adjustRightInd w:val="0"/>
        <w:spacing w:line="360" w:lineRule="auto"/>
        <w:rPr>
          <w:rFonts w:ascii="Times New Roman" w:eastAsiaTheme="minorHAnsi"/>
          <w:b/>
          <w:bCs/>
          <w:kern w:val="0"/>
          <w:sz w:val="24"/>
          <w:szCs w:val="24"/>
          <w:lang w:eastAsia="en-US"/>
        </w:rPr>
      </w:pPr>
    </w:p>
    <w:p w14:paraId="74BCCB7D" w14:textId="238C701C" w:rsidR="00580EFE" w:rsidRDefault="00F9680D" w:rsidP="00A379BB">
      <w:pPr>
        <w:widowControl/>
        <w:wordWrap/>
        <w:adjustRightInd w:val="0"/>
        <w:spacing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 xml:space="preserve">The sex ratio in Zimbabwe is 52:48 and this implies that there </w:t>
      </w:r>
      <w:r w:rsidR="00424388" w:rsidRPr="00A379BB">
        <w:rPr>
          <w:rFonts w:ascii="Times New Roman" w:eastAsiaTheme="minorHAnsi"/>
          <w:kern w:val="0"/>
          <w:sz w:val="24"/>
          <w:szCs w:val="24"/>
          <w:lang w:eastAsia="en-US"/>
        </w:rPr>
        <w:t>are</w:t>
      </w:r>
      <w:r w:rsidRPr="00A379BB">
        <w:rPr>
          <w:rFonts w:ascii="Times New Roman" w:eastAsiaTheme="minorHAnsi"/>
          <w:kern w:val="0"/>
          <w:sz w:val="24"/>
          <w:szCs w:val="24"/>
          <w:lang w:eastAsia="en-US"/>
        </w:rPr>
        <w:t xml:space="preserve"> more m</w:t>
      </w:r>
      <w:r w:rsidR="00424388" w:rsidRPr="00A379BB">
        <w:rPr>
          <w:rFonts w:ascii="Times New Roman" w:eastAsiaTheme="minorHAnsi"/>
          <w:kern w:val="0"/>
          <w:sz w:val="24"/>
          <w:szCs w:val="24"/>
          <w:lang w:eastAsia="en-US"/>
        </w:rPr>
        <w:t>e</w:t>
      </w:r>
      <w:r w:rsidRPr="00A379BB">
        <w:rPr>
          <w:rFonts w:ascii="Times New Roman" w:eastAsiaTheme="minorHAnsi"/>
          <w:kern w:val="0"/>
          <w:sz w:val="24"/>
          <w:szCs w:val="24"/>
          <w:lang w:eastAsia="en-US"/>
        </w:rPr>
        <w:t xml:space="preserve">n than women. In terms of percentage from the </w:t>
      </w:r>
      <w:r w:rsidR="0064724D" w:rsidRPr="00A379BB">
        <w:rPr>
          <w:rFonts w:ascii="Times New Roman" w:eastAsiaTheme="minorHAnsi"/>
          <w:kern w:val="0"/>
          <w:sz w:val="24"/>
          <w:szCs w:val="24"/>
          <w:lang w:eastAsia="en-US"/>
        </w:rPr>
        <w:t>sample</w:t>
      </w:r>
      <w:r w:rsidRPr="00A379BB">
        <w:rPr>
          <w:rFonts w:ascii="Times New Roman" w:eastAsiaTheme="minorHAnsi"/>
          <w:kern w:val="0"/>
          <w:sz w:val="24"/>
          <w:szCs w:val="24"/>
          <w:lang w:eastAsia="en-US"/>
        </w:rPr>
        <w:t xml:space="preserve"> population 8</w:t>
      </w:r>
      <w:r w:rsidR="0064724D" w:rsidRPr="00A379BB">
        <w:rPr>
          <w:rFonts w:ascii="Times New Roman" w:eastAsiaTheme="minorHAnsi"/>
          <w:kern w:val="0"/>
          <w:sz w:val="24"/>
          <w:szCs w:val="24"/>
          <w:lang w:eastAsia="en-US"/>
        </w:rPr>
        <w:t>1</w:t>
      </w:r>
      <w:r w:rsidRPr="00A379BB">
        <w:rPr>
          <w:rFonts w:ascii="Times New Roman" w:eastAsiaTheme="minorHAnsi"/>
          <w:kern w:val="0"/>
          <w:sz w:val="24"/>
          <w:szCs w:val="24"/>
          <w:lang w:eastAsia="en-US"/>
        </w:rPr>
        <w:t xml:space="preserve"> %</w:t>
      </w:r>
      <w:r w:rsidR="0064724D" w:rsidRPr="00A379BB">
        <w:rPr>
          <w:rFonts w:ascii="Times New Roman" w:eastAsiaTheme="minorHAnsi"/>
          <w:kern w:val="0"/>
          <w:sz w:val="24"/>
          <w:szCs w:val="24"/>
          <w:lang w:eastAsia="en-US"/>
        </w:rPr>
        <w:t xml:space="preserve"> represents</w:t>
      </w:r>
      <w:r w:rsidRPr="00A379BB">
        <w:rPr>
          <w:rFonts w:ascii="Times New Roman" w:eastAsiaTheme="minorHAnsi"/>
          <w:kern w:val="0"/>
          <w:sz w:val="24"/>
          <w:szCs w:val="24"/>
          <w:lang w:eastAsia="en-US"/>
        </w:rPr>
        <w:t xml:space="preserve"> men and </w:t>
      </w:r>
      <w:r w:rsidR="0064724D" w:rsidRPr="00A379BB">
        <w:rPr>
          <w:rFonts w:ascii="Times New Roman" w:eastAsiaTheme="minorHAnsi"/>
          <w:kern w:val="0"/>
          <w:sz w:val="24"/>
          <w:szCs w:val="24"/>
          <w:lang w:eastAsia="en-US"/>
        </w:rPr>
        <w:t>19</w:t>
      </w:r>
      <w:r w:rsidRPr="00A379BB">
        <w:rPr>
          <w:rFonts w:ascii="Times New Roman" w:eastAsiaTheme="minorHAnsi"/>
          <w:kern w:val="0"/>
          <w:sz w:val="24"/>
          <w:szCs w:val="24"/>
          <w:lang w:eastAsia="en-US"/>
        </w:rPr>
        <w:t>% representing women.</w:t>
      </w:r>
      <w:r w:rsidR="0064724D" w:rsidRPr="00A379BB">
        <w:rPr>
          <w:rFonts w:ascii="Times New Roman" w:eastAsiaTheme="minorHAnsi"/>
          <w:kern w:val="0"/>
          <w:sz w:val="24"/>
          <w:szCs w:val="24"/>
          <w:lang w:eastAsia="en-US"/>
        </w:rPr>
        <w:t xml:space="preserve"> This is a clear indication that there is gender discrimination in the mining industry. This is so because there are assumptions that m</w:t>
      </w:r>
      <w:r w:rsidR="00424388" w:rsidRPr="00A379BB">
        <w:rPr>
          <w:rFonts w:ascii="Times New Roman" w:eastAsiaTheme="minorHAnsi"/>
          <w:kern w:val="0"/>
          <w:sz w:val="24"/>
          <w:szCs w:val="24"/>
          <w:lang w:eastAsia="en-US"/>
        </w:rPr>
        <w:t>e</w:t>
      </w:r>
      <w:r w:rsidR="0064724D" w:rsidRPr="00A379BB">
        <w:rPr>
          <w:rFonts w:ascii="Times New Roman" w:eastAsiaTheme="minorHAnsi"/>
          <w:kern w:val="0"/>
          <w:sz w:val="24"/>
          <w:szCs w:val="24"/>
          <w:lang w:eastAsia="en-US"/>
        </w:rPr>
        <w:t xml:space="preserve">n </w:t>
      </w:r>
      <w:r w:rsidR="00424388" w:rsidRPr="00A379BB">
        <w:rPr>
          <w:rFonts w:ascii="Times New Roman" w:eastAsiaTheme="minorHAnsi"/>
          <w:kern w:val="0"/>
          <w:sz w:val="24"/>
          <w:szCs w:val="24"/>
          <w:lang w:eastAsia="en-US"/>
        </w:rPr>
        <w:t>are</w:t>
      </w:r>
      <w:r w:rsidR="0064724D" w:rsidRPr="00A379BB">
        <w:rPr>
          <w:rFonts w:ascii="Times New Roman" w:eastAsiaTheme="minorHAnsi"/>
          <w:kern w:val="0"/>
          <w:sz w:val="24"/>
          <w:szCs w:val="24"/>
          <w:lang w:eastAsia="en-US"/>
        </w:rPr>
        <w:t xml:space="preserve"> more active that women so employers prefer m</w:t>
      </w:r>
      <w:r w:rsidR="00424388" w:rsidRPr="00A379BB">
        <w:rPr>
          <w:rFonts w:ascii="Times New Roman" w:eastAsiaTheme="minorHAnsi"/>
          <w:kern w:val="0"/>
          <w:sz w:val="24"/>
          <w:szCs w:val="24"/>
          <w:lang w:eastAsia="en-US"/>
        </w:rPr>
        <w:t>e</w:t>
      </w:r>
      <w:r w:rsidR="0064724D" w:rsidRPr="00A379BB">
        <w:rPr>
          <w:rFonts w:ascii="Times New Roman" w:eastAsiaTheme="minorHAnsi"/>
          <w:kern w:val="0"/>
          <w:sz w:val="24"/>
          <w:szCs w:val="24"/>
          <w:lang w:eastAsia="en-US"/>
        </w:rPr>
        <w:t>n than women.</w:t>
      </w:r>
      <w:r w:rsidR="00424388" w:rsidRPr="00A379BB">
        <w:rPr>
          <w:rFonts w:ascii="Times New Roman" w:eastAsiaTheme="minorHAnsi"/>
          <w:kern w:val="0"/>
          <w:sz w:val="24"/>
          <w:szCs w:val="24"/>
          <w:lang w:eastAsia="en-US"/>
        </w:rPr>
        <w:t xml:space="preserve"> </w:t>
      </w:r>
      <w:r w:rsidR="00DE2B44" w:rsidRPr="00A379BB">
        <w:rPr>
          <w:rFonts w:ascii="Times New Roman" w:eastAsiaTheme="minorHAnsi"/>
          <w:kern w:val="0"/>
          <w:sz w:val="24"/>
          <w:szCs w:val="24"/>
          <w:lang w:eastAsia="en-US"/>
        </w:rPr>
        <w:t>Only a few women can be employed to work in light areas where there is no lifting of heavy equipment.</w:t>
      </w:r>
      <w:r w:rsidR="006D0831" w:rsidRPr="00A379BB">
        <w:rPr>
          <w:rFonts w:ascii="Times New Roman" w:eastAsiaTheme="minorHAnsi"/>
          <w:kern w:val="0"/>
          <w:sz w:val="24"/>
          <w:szCs w:val="24"/>
          <w:lang w:eastAsia="en-US"/>
        </w:rPr>
        <w:t xml:space="preserve"> Women are represented by a small percentage but it’s a clear indication that Freda is a sustainable company that values women empowerment.</w:t>
      </w:r>
    </w:p>
    <w:p w14:paraId="5DB5A861" w14:textId="77777777" w:rsidR="007B0AF9" w:rsidRPr="00A379BB" w:rsidRDefault="007B0AF9" w:rsidP="00A379BB">
      <w:pPr>
        <w:widowControl/>
        <w:wordWrap/>
        <w:adjustRightInd w:val="0"/>
        <w:spacing w:line="360" w:lineRule="auto"/>
        <w:rPr>
          <w:rFonts w:ascii="Times New Roman" w:eastAsiaTheme="minorHAnsi"/>
          <w:kern w:val="0"/>
          <w:sz w:val="24"/>
          <w:szCs w:val="24"/>
          <w:lang w:eastAsia="en-US"/>
        </w:rPr>
      </w:pPr>
    </w:p>
    <w:p w14:paraId="1343F054" w14:textId="2BCA2826" w:rsidR="0033246B" w:rsidRPr="00A379BB" w:rsidRDefault="007B0AF9" w:rsidP="002833ED">
      <w:pPr>
        <w:pStyle w:val="Heading3"/>
      </w:pPr>
      <w:bookmarkStart w:id="106" w:name="_Toc123307042"/>
      <w:r>
        <w:lastRenderedPageBreak/>
        <w:t xml:space="preserve">4.3.2 </w:t>
      </w:r>
      <w:r w:rsidR="0083524D" w:rsidRPr="00A379BB">
        <w:t>Age of the respondents</w:t>
      </w:r>
      <w:bookmarkEnd w:id="106"/>
    </w:p>
    <w:p w14:paraId="5C6EA8F7" w14:textId="77F110E5" w:rsidR="00E24E24" w:rsidRPr="00E24E24" w:rsidRDefault="00E24E24" w:rsidP="00E24E24">
      <w:pPr>
        <w:pStyle w:val="NoSpacing"/>
      </w:pPr>
    </w:p>
    <w:p w14:paraId="588373F7" w14:textId="30D6E66F" w:rsidR="00E720CD" w:rsidRPr="00A379BB" w:rsidRDefault="00E720CD" w:rsidP="00A379BB">
      <w:pPr>
        <w:spacing w:line="360" w:lineRule="auto"/>
        <w:rPr>
          <w:rFonts w:ascii="Times New Roman" w:eastAsiaTheme="minorHAnsi"/>
          <w:b/>
          <w:noProof/>
          <w:kern w:val="0"/>
          <w:sz w:val="24"/>
          <w:szCs w:val="24"/>
          <w:lang w:eastAsia="en-US"/>
        </w:rPr>
      </w:pPr>
    </w:p>
    <w:p w14:paraId="250AA5DE" w14:textId="6A3968EE" w:rsidR="000835DB" w:rsidRPr="000835DB" w:rsidRDefault="000835DB" w:rsidP="000835DB">
      <w:pPr>
        <w:pStyle w:val="Caption"/>
        <w:keepNext/>
        <w:jc w:val="both"/>
        <w:rPr>
          <w:rFonts w:ascii="Times New Roman" w:hAnsi="Times New Roman" w:cs="Times New Roman"/>
          <w:i w:val="0"/>
          <w:color w:val="auto"/>
          <w:sz w:val="24"/>
          <w:szCs w:val="24"/>
        </w:rPr>
      </w:pPr>
      <w:bookmarkStart w:id="107" w:name="_Toc122553456"/>
      <w:r>
        <w:t xml:space="preserve">Figure </w:t>
      </w:r>
      <w:r w:rsidR="00EF0E4E">
        <w:t>4.2</w:t>
      </w:r>
      <w:r>
        <w:t xml:space="preserve"> </w:t>
      </w:r>
      <w:r w:rsidRPr="000835DB">
        <w:rPr>
          <w:rFonts w:ascii="Times New Roman" w:hAnsi="Times New Roman" w:cs="Times New Roman"/>
          <w:i w:val="0"/>
          <w:color w:val="auto"/>
          <w:sz w:val="24"/>
          <w:szCs w:val="24"/>
        </w:rPr>
        <w:t>Age groups of respondents</w:t>
      </w:r>
      <w:bookmarkEnd w:id="107"/>
    </w:p>
    <w:p w14:paraId="1F5E81B0" w14:textId="331C1A2E" w:rsidR="00873246" w:rsidRDefault="00873246" w:rsidP="00E24E24">
      <w:pPr>
        <w:spacing w:line="360" w:lineRule="auto"/>
        <w:rPr>
          <w:rFonts w:ascii="Times New Roman" w:eastAsiaTheme="minorHAnsi"/>
          <w:b/>
          <w:noProof/>
          <w:kern w:val="0"/>
          <w:sz w:val="24"/>
          <w:szCs w:val="24"/>
          <w:lang w:eastAsia="en-US"/>
        </w:rPr>
      </w:pPr>
      <w:r>
        <w:rPr>
          <w:noProof/>
          <w:lang w:eastAsia="en-US"/>
        </w:rPr>
        <w:drawing>
          <wp:inline distT="0" distB="0" distL="0" distR="0" wp14:anchorId="58251DD1" wp14:editId="22F5C33A">
            <wp:extent cx="4572000" cy="2743200"/>
            <wp:effectExtent l="0" t="0" r="0" b="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8FA834-4D89-C763-E7E7-8C7CAB6E7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9C18A3" w14:textId="061E3ED5" w:rsidR="00E67F73" w:rsidRPr="00E24E24" w:rsidRDefault="00E67F73" w:rsidP="00E24E24">
      <w:pPr>
        <w:spacing w:line="360" w:lineRule="auto"/>
        <w:rPr>
          <w:rFonts w:ascii="Times New Roman" w:eastAsiaTheme="minorHAnsi"/>
          <w:b/>
          <w:noProof/>
          <w:kern w:val="0"/>
          <w:sz w:val="24"/>
          <w:szCs w:val="24"/>
          <w:lang w:eastAsia="en-US"/>
        </w:rPr>
      </w:pPr>
      <w:r w:rsidRPr="00A379BB">
        <w:rPr>
          <w:rFonts w:ascii="Times New Roman" w:eastAsiaTheme="minorHAnsi"/>
          <w:b/>
          <w:noProof/>
          <w:kern w:val="0"/>
          <w:sz w:val="24"/>
          <w:szCs w:val="24"/>
          <w:lang w:eastAsia="en-US"/>
        </w:rPr>
        <w:t>Source: IBM SPSS v22. Primary Data 2022.</w:t>
      </w:r>
    </w:p>
    <w:p w14:paraId="4911B72F" w14:textId="77777777" w:rsidR="007A7D54" w:rsidRPr="00A379BB" w:rsidRDefault="007A7D54" w:rsidP="00A379BB">
      <w:pPr>
        <w:spacing w:line="360" w:lineRule="auto"/>
        <w:rPr>
          <w:rFonts w:ascii="Times New Roman" w:eastAsiaTheme="majorEastAsia"/>
          <w:b/>
          <w:sz w:val="24"/>
          <w:szCs w:val="24"/>
        </w:rPr>
      </w:pPr>
    </w:p>
    <w:p w14:paraId="5514A442" w14:textId="3E1210F5" w:rsidR="00691A50" w:rsidRDefault="00EB08F9" w:rsidP="00A379BB">
      <w:pPr>
        <w:spacing w:line="360" w:lineRule="auto"/>
        <w:rPr>
          <w:rFonts w:ascii="Times New Roman" w:eastAsiaTheme="majorEastAsia"/>
          <w:bCs/>
          <w:sz w:val="24"/>
          <w:szCs w:val="24"/>
        </w:rPr>
      </w:pPr>
      <w:r w:rsidRPr="00A379BB">
        <w:rPr>
          <w:rFonts w:ascii="Times New Roman" w:eastAsiaTheme="majorEastAsia"/>
          <w:bCs/>
          <w:sz w:val="24"/>
          <w:szCs w:val="24"/>
        </w:rPr>
        <w:t>The age groups stated above on the pie chart are a clear indication that Freda is not practicing child labor and is following the international labor organization rules.</w:t>
      </w:r>
      <w:r w:rsidR="00E6250C">
        <w:rPr>
          <w:rFonts w:ascii="Times New Roman" w:eastAsiaTheme="majorEastAsia"/>
          <w:bCs/>
          <w:sz w:val="24"/>
          <w:szCs w:val="24"/>
        </w:rPr>
        <w:t xml:space="preserve"> According to </w:t>
      </w:r>
      <w:r w:rsidR="00D0371A">
        <w:rPr>
          <w:rFonts w:ascii="Times New Roman" w:eastAsiaTheme="majorEastAsia"/>
          <w:bCs/>
          <w:sz w:val="24"/>
          <w:szCs w:val="24"/>
        </w:rPr>
        <w:t>Thomas</w:t>
      </w:r>
      <w:r w:rsidR="00691564">
        <w:rPr>
          <w:rFonts w:ascii="Times New Roman" w:eastAsiaTheme="majorEastAsia"/>
          <w:bCs/>
          <w:sz w:val="24"/>
          <w:szCs w:val="24"/>
        </w:rPr>
        <w:t xml:space="preserve"> (2011)</w:t>
      </w:r>
      <w:r w:rsidR="0017787C">
        <w:rPr>
          <w:rFonts w:ascii="Times New Roman" w:eastAsiaTheme="majorEastAsia"/>
          <w:bCs/>
          <w:sz w:val="24"/>
          <w:szCs w:val="24"/>
        </w:rPr>
        <w:t xml:space="preserve"> in the article titled framework agreements and the regulation of international labor standards,</w:t>
      </w:r>
      <w:r w:rsidR="00691564">
        <w:rPr>
          <w:rFonts w:ascii="Times New Roman" w:eastAsiaTheme="majorEastAsia"/>
          <w:bCs/>
          <w:sz w:val="24"/>
          <w:szCs w:val="24"/>
        </w:rPr>
        <w:t xml:space="preserve"> he supported the fact that child labor remains a serious offense despite the fact that it is now reducing.</w:t>
      </w:r>
      <w:r w:rsidR="002A7213" w:rsidRPr="00A379BB">
        <w:rPr>
          <w:rFonts w:ascii="Times New Roman" w:eastAsiaTheme="majorEastAsia"/>
          <w:bCs/>
          <w:sz w:val="24"/>
          <w:szCs w:val="24"/>
        </w:rPr>
        <w:t xml:space="preserve"> </w:t>
      </w:r>
      <w:r w:rsidR="00904C2C" w:rsidRPr="00A379BB">
        <w:rPr>
          <w:rFonts w:ascii="Times New Roman" w:eastAsiaTheme="majorEastAsia"/>
          <w:bCs/>
          <w:sz w:val="24"/>
          <w:szCs w:val="24"/>
        </w:rPr>
        <w:t xml:space="preserve">The chart shows that 16% of the respondents are at the age of 18 years to 25. This is because the mine is usually based on employing the experienced employees that is why there are few young people. </w:t>
      </w:r>
    </w:p>
    <w:p w14:paraId="646A4177" w14:textId="1B6D8F06" w:rsidR="007A7D54" w:rsidRPr="00A379BB" w:rsidRDefault="00904C2C" w:rsidP="00A379BB">
      <w:pPr>
        <w:spacing w:line="360" w:lineRule="auto"/>
        <w:rPr>
          <w:rFonts w:ascii="Times New Roman" w:eastAsiaTheme="majorEastAsia"/>
          <w:bCs/>
          <w:sz w:val="24"/>
          <w:szCs w:val="24"/>
        </w:rPr>
      </w:pPr>
      <w:r w:rsidRPr="00A379BB">
        <w:rPr>
          <w:rFonts w:ascii="Times New Roman" w:eastAsiaTheme="majorEastAsia"/>
          <w:bCs/>
          <w:sz w:val="24"/>
          <w:szCs w:val="24"/>
        </w:rPr>
        <w:t>59% of the respondents are from the active age of 26 to 40 years. This is the age group that is more mature and active</w:t>
      </w:r>
      <w:r w:rsidR="00B86D60" w:rsidRPr="00A379BB">
        <w:rPr>
          <w:rFonts w:ascii="Times New Roman" w:eastAsiaTheme="majorEastAsia"/>
          <w:bCs/>
          <w:sz w:val="24"/>
          <w:szCs w:val="24"/>
        </w:rPr>
        <w:t xml:space="preserve"> and they also take part in most activities so this will be an advantage </w:t>
      </w:r>
      <w:r w:rsidR="00732023" w:rsidRPr="00A379BB">
        <w:rPr>
          <w:rFonts w:ascii="Times New Roman" w:eastAsiaTheme="majorEastAsia"/>
          <w:bCs/>
          <w:sz w:val="24"/>
          <w:szCs w:val="24"/>
        </w:rPr>
        <w:t>to the researcher because they can give accurate</w:t>
      </w:r>
      <w:r w:rsidR="001D4647" w:rsidRPr="00A379BB">
        <w:rPr>
          <w:rFonts w:ascii="Times New Roman" w:eastAsiaTheme="majorEastAsia"/>
          <w:bCs/>
          <w:sz w:val="24"/>
          <w:szCs w:val="24"/>
        </w:rPr>
        <w:t xml:space="preserve"> and reliable</w:t>
      </w:r>
      <w:r w:rsidR="00732023" w:rsidRPr="00A379BB">
        <w:rPr>
          <w:rFonts w:ascii="Times New Roman" w:eastAsiaTheme="majorEastAsia"/>
          <w:bCs/>
          <w:sz w:val="24"/>
          <w:szCs w:val="24"/>
        </w:rPr>
        <w:t xml:space="preserve"> information</w:t>
      </w:r>
      <w:r w:rsidR="009766E4" w:rsidRPr="00A379BB">
        <w:rPr>
          <w:rFonts w:ascii="Times New Roman" w:eastAsiaTheme="majorEastAsia"/>
          <w:bCs/>
          <w:sz w:val="24"/>
          <w:szCs w:val="24"/>
        </w:rPr>
        <w:t>.</w:t>
      </w:r>
      <w:r w:rsidR="00620AF1" w:rsidRPr="00A379BB">
        <w:rPr>
          <w:rFonts w:ascii="Times New Roman" w:eastAsiaTheme="majorEastAsia"/>
          <w:bCs/>
          <w:sz w:val="24"/>
          <w:szCs w:val="24"/>
        </w:rPr>
        <w:t xml:space="preserve"> There was also 25% of the people that were of the age of 41 years and above</w:t>
      </w:r>
      <w:r w:rsidR="00192BC4" w:rsidRPr="00A379BB">
        <w:rPr>
          <w:rFonts w:ascii="Times New Roman" w:eastAsiaTheme="majorEastAsia"/>
          <w:bCs/>
          <w:sz w:val="24"/>
          <w:szCs w:val="24"/>
        </w:rPr>
        <w:t>.</w:t>
      </w:r>
      <w:r w:rsidR="00AC15D5" w:rsidRPr="00A379BB">
        <w:rPr>
          <w:rFonts w:ascii="Times New Roman" w:eastAsiaTheme="majorEastAsia"/>
          <w:bCs/>
          <w:sz w:val="24"/>
          <w:szCs w:val="24"/>
        </w:rPr>
        <w:t xml:space="preserve"> This are usually the most experienced age that is also herding to retirement.</w:t>
      </w:r>
      <w:r w:rsidR="0071327C" w:rsidRPr="00A379BB">
        <w:rPr>
          <w:rFonts w:ascii="Times New Roman" w:eastAsiaTheme="majorEastAsia"/>
          <w:bCs/>
          <w:sz w:val="24"/>
          <w:szCs w:val="24"/>
        </w:rPr>
        <w:t xml:space="preserve"> They also have much information on the activities taking place at the mine</w:t>
      </w:r>
      <w:r w:rsidR="00795758" w:rsidRPr="00A379BB">
        <w:rPr>
          <w:rFonts w:ascii="Times New Roman" w:eastAsiaTheme="majorEastAsia"/>
          <w:bCs/>
          <w:sz w:val="24"/>
          <w:szCs w:val="24"/>
        </w:rPr>
        <w:t xml:space="preserve"> and they are also mature to give better information</w:t>
      </w:r>
      <w:r w:rsidR="0071327C" w:rsidRPr="00A379BB">
        <w:rPr>
          <w:rFonts w:ascii="Times New Roman" w:eastAsiaTheme="majorEastAsia"/>
          <w:bCs/>
          <w:sz w:val="24"/>
          <w:szCs w:val="24"/>
        </w:rPr>
        <w:t>.</w:t>
      </w:r>
    </w:p>
    <w:p w14:paraId="50D4A3F2" w14:textId="77777777" w:rsidR="007A7D54" w:rsidRPr="00A379BB" w:rsidRDefault="007A7D54" w:rsidP="00A379BB">
      <w:pPr>
        <w:spacing w:line="360" w:lineRule="auto"/>
        <w:rPr>
          <w:rFonts w:ascii="Times New Roman" w:eastAsiaTheme="majorEastAsia"/>
          <w:b/>
          <w:sz w:val="24"/>
          <w:szCs w:val="24"/>
        </w:rPr>
      </w:pPr>
    </w:p>
    <w:p w14:paraId="23FF30BF" w14:textId="77777777" w:rsidR="007A7D54" w:rsidRPr="00A379BB" w:rsidRDefault="007A7D54" w:rsidP="00A379BB">
      <w:pPr>
        <w:spacing w:line="360" w:lineRule="auto"/>
        <w:rPr>
          <w:rFonts w:ascii="Times New Roman" w:eastAsiaTheme="majorEastAsia"/>
          <w:b/>
          <w:sz w:val="24"/>
          <w:szCs w:val="24"/>
        </w:rPr>
      </w:pPr>
    </w:p>
    <w:p w14:paraId="2F417315" w14:textId="7795CC1A" w:rsidR="003052E6" w:rsidRPr="00A379BB" w:rsidRDefault="001440CA" w:rsidP="002833ED">
      <w:pPr>
        <w:pStyle w:val="Heading3"/>
        <w:rPr>
          <w:noProof/>
          <w:lang w:eastAsia="en-US"/>
        </w:rPr>
      </w:pPr>
      <w:bookmarkStart w:id="108" w:name="_Toc123307043"/>
      <w:r w:rsidRPr="00A379BB">
        <w:t>4.</w:t>
      </w:r>
      <w:r w:rsidR="007B0AF9">
        <w:t>3.3</w:t>
      </w:r>
      <w:r w:rsidRPr="00A379BB">
        <w:t xml:space="preserve"> </w:t>
      </w:r>
      <w:r w:rsidR="00EF7103" w:rsidRPr="00A379BB">
        <w:rPr>
          <w:noProof/>
          <w:lang w:eastAsia="en-US"/>
        </w:rPr>
        <w:t>Academic qualifications of respondents</w:t>
      </w:r>
      <w:bookmarkEnd w:id="108"/>
    </w:p>
    <w:p w14:paraId="763730F9" w14:textId="0808D6CC" w:rsidR="00E24E24" w:rsidRDefault="00E24E24" w:rsidP="00E24E24">
      <w:pPr>
        <w:pStyle w:val="NoSpacing"/>
      </w:pPr>
    </w:p>
    <w:p w14:paraId="1E87C20B" w14:textId="12BA5A29" w:rsidR="000835DB" w:rsidRDefault="000835DB" w:rsidP="000835DB">
      <w:pPr>
        <w:pStyle w:val="Caption"/>
        <w:keepNext/>
        <w:jc w:val="both"/>
      </w:pPr>
      <w:bookmarkStart w:id="109" w:name="_Toc122553457"/>
      <w:r>
        <w:t xml:space="preserve">Figure </w:t>
      </w:r>
      <w:r w:rsidR="00EF0E4E">
        <w:t>4.3</w:t>
      </w:r>
      <w:r>
        <w:t xml:space="preserve"> </w:t>
      </w:r>
      <w:r w:rsidRPr="000835DB">
        <w:rPr>
          <w:rFonts w:ascii="Times New Roman" w:hAnsi="Times New Roman" w:cs="Times New Roman"/>
          <w:i w:val="0"/>
          <w:noProof/>
          <w:color w:val="auto"/>
          <w:sz w:val="24"/>
          <w:szCs w:val="24"/>
        </w:rPr>
        <w:t>Academic qualifications</w:t>
      </w:r>
      <w:bookmarkEnd w:id="109"/>
    </w:p>
    <w:p w14:paraId="04BA7B6E" w14:textId="5A21D265" w:rsidR="001440CA" w:rsidRPr="00A379BB" w:rsidRDefault="003052E6" w:rsidP="00A379BB">
      <w:pPr>
        <w:spacing w:line="360" w:lineRule="auto"/>
        <w:rPr>
          <w:rFonts w:ascii="Times New Roman" w:eastAsiaTheme="majorEastAsia"/>
          <w:b/>
          <w:noProof/>
          <w:kern w:val="0"/>
          <w:sz w:val="24"/>
          <w:szCs w:val="24"/>
          <w:lang w:eastAsia="en-US"/>
        </w:rPr>
      </w:pPr>
      <w:r w:rsidRPr="00A379BB">
        <w:rPr>
          <w:rFonts w:ascii="Times New Roman"/>
          <w:noProof/>
          <w:sz w:val="24"/>
          <w:szCs w:val="24"/>
          <w:lang w:eastAsia="en-US"/>
        </w:rPr>
        <w:drawing>
          <wp:inline distT="0" distB="0" distL="0" distR="0" wp14:anchorId="45F5AEFB" wp14:editId="7D46BB7B">
            <wp:extent cx="4572000" cy="2743200"/>
            <wp:effectExtent l="0" t="0" r="0" b="0"/>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86B1E0-CCC4-69D7-475C-4719B26D0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F679E6" w14:textId="4816DEBB" w:rsidR="005F7AD9" w:rsidRPr="00A379BB" w:rsidRDefault="007A7D54" w:rsidP="00A379BB">
      <w:pPr>
        <w:widowControl/>
        <w:wordWrap/>
        <w:autoSpaceDE/>
        <w:autoSpaceDN/>
        <w:spacing w:after="160" w:line="360" w:lineRule="auto"/>
        <w:rPr>
          <w:rFonts w:ascii="Times New Roman" w:eastAsiaTheme="minorHAnsi"/>
          <w:b/>
          <w:noProof/>
          <w:kern w:val="0"/>
          <w:sz w:val="24"/>
          <w:szCs w:val="24"/>
          <w:lang w:eastAsia="en-US"/>
        </w:rPr>
      </w:pPr>
      <w:r w:rsidRPr="00A379BB">
        <w:rPr>
          <w:rFonts w:ascii="Times New Roman" w:eastAsiaTheme="minorHAnsi"/>
          <w:b/>
          <w:noProof/>
          <w:kern w:val="0"/>
          <w:sz w:val="24"/>
          <w:szCs w:val="24"/>
          <w:lang w:eastAsia="en-US"/>
        </w:rPr>
        <w:t>Source: IBM SPSS v22. Primary Data 2022.</w:t>
      </w:r>
    </w:p>
    <w:p w14:paraId="4D3EDC5E" w14:textId="69B39FF7" w:rsidR="004C2269" w:rsidRPr="00A379BB" w:rsidRDefault="008B0190" w:rsidP="00A379BB">
      <w:pPr>
        <w:widowControl/>
        <w:wordWrap/>
        <w:adjustRightInd w:val="0"/>
        <w:spacing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The graph above is indicating that most of the respondents reached the degree level and this implies that the researcher is dealing with employees that have a better reasoning capacity, who are mature in terms of literacy and that can make better analysis.</w:t>
      </w:r>
      <w:r w:rsidR="00787A3C" w:rsidRPr="00A379BB">
        <w:rPr>
          <w:rFonts w:ascii="Times New Roman" w:eastAsiaTheme="minorHAnsi"/>
          <w:kern w:val="0"/>
          <w:sz w:val="24"/>
          <w:szCs w:val="24"/>
          <w:lang w:eastAsia="en-US"/>
        </w:rPr>
        <w:t xml:space="preserve"> </w:t>
      </w:r>
      <w:r w:rsidR="003052E6" w:rsidRPr="00A379BB">
        <w:rPr>
          <w:rFonts w:ascii="Times New Roman" w:eastAsiaTheme="minorHAnsi"/>
          <w:kern w:val="0"/>
          <w:sz w:val="24"/>
          <w:szCs w:val="24"/>
          <w:lang w:eastAsia="en-US"/>
        </w:rPr>
        <w:t>Those with the degree level are represented by 48% of the sample population.</w:t>
      </w:r>
      <w:r w:rsidR="001A0E17">
        <w:rPr>
          <w:rFonts w:ascii="Times New Roman" w:eastAsiaTheme="minorHAnsi"/>
          <w:kern w:val="0"/>
          <w:sz w:val="24"/>
          <w:szCs w:val="24"/>
          <w:lang w:eastAsia="en-US"/>
        </w:rPr>
        <w:t xml:space="preserve"> </w:t>
      </w:r>
      <w:r w:rsidR="008E2D91">
        <w:rPr>
          <w:rFonts w:ascii="Times New Roman" w:eastAsiaTheme="minorHAnsi"/>
          <w:kern w:val="0"/>
          <w:sz w:val="24"/>
          <w:szCs w:val="24"/>
          <w:lang w:eastAsia="en-US"/>
        </w:rPr>
        <w:t>Zimbabwe is now</w:t>
      </w:r>
      <w:r w:rsidR="001A0E17">
        <w:rPr>
          <w:rFonts w:ascii="Times New Roman" w:eastAsiaTheme="minorHAnsi"/>
          <w:kern w:val="0"/>
          <w:sz w:val="24"/>
          <w:szCs w:val="24"/>
          <w:lang w:eastAsia="en-US"/>
        </w:rPr>
        <w:t xml:space="preserve"> full of graduates that is why most of these degree holders are now dominating in the mining environment</w:t>
      </w:r>
      <w:r w:rsidR="005817B8">
        <w:rPr>
          <w:rFonts w:ascii="Times New Roman" w:eastAsiaTheme="minorHAnsi"/>
          <w:kern w:val="0"/>
          <w:sz w:val="24"/>
          <w:szCs w:val="24"/>
          <w:lang w:eastAsia="en-US"/>
        </w:rPr>
        <w:t xml:space="preserve"> (Shizha 2012)</w:t>
      </w:r>
      <w:r w:rsidR="001A0E17">
        <w:rPr>
          <w:rFonts w:ascii="Times New Roman" w:eastAsiaTheme="minorHAnsi"/>
          <w:kern w:val="0"/>
          <w:sz w:val="24"/>
          <w:szCs w:val="24"/>
          <w:lang w:eastAsia="en-US"/>
        </w:rPr>
        <w:t>.</w:t>
      </w:r>
      <w:r w:rsidR="00D56727">
        <w:rPr>
          <w:rFonts w:ascii="Times New Roman" w:eastAsiaTheme="minorHAnsi"/>
          <w:kern w:val="0"/>
          <w:sz w:val="24"/>
          <w:szCs w:val="24"/>
          <w:lang w:eastAsia="en-US"/>
        </w:rPr>
        <w:t xml:space="preserve"> Thousands of students graduate almost every year from different universities.</w:t>
      </w:r>
      <w:r w:rsidR="003052E6" w:rsidRPr="00A379BB">
        <w:rPr>
          <w:rFonts w:ascii="Times New Roman" w:eastAsiaTheme="minorHAnsi"/>
          <w:kern w:val="0"/>
          <w:sz w:val="24"/>
          <w:szCs w:val="24"/>
          <w:lang w:eastAsia="en-US"/>
        </w:rPr>
        <w:t xml:space="preserve"> 24% are those with diploma and they also give better and accurate information because they have a better level of literacy followed by those who reached Advanced level who constitute 22% of the population. There were only a few who reached the masters level and these were from the management level. They also gave adequate and accurate information</w:t>
      </w:r>
      <w:r w:rsidR="00C4464A" w:rsidRPr="00A379BB">
        <w:rPr>
          <w:rFonts w:ascii="Times New Roman" w:eastAsiaTheme="minorHAnsi"/>
          <w:kern w:val="0"/>
          <w:sz w:val="24"/>
          <w:szCs w:val="24"/>
          <w:lang w:eastAsia="en-US"/>
        </w:rPr>
        <w:t xml:space="preserve"> and their responses proved that they </w:t>
      </w:r>
      <w:r w:rsidR="00792EA6" w:rsidRPr="00A379BB">
        <w:rPr>
          <w:rFonts w:ascii="Times New Roman" w:eastAsiaTheme="minorHAnsi"/>
          <w:kern w:val="0"/>
          <w:sz w:val="24"/>
          <w:szCs w:val="24"/>
          <w:lang w:eastAsia="en-US"/>
        </w:rPr>
        <w:t>have a better understanding with what was being researched on.</w:t>
      </w:r>
    </w:p>
    <w:p w14:paraId="65FB650D" w14:textId="77777777" w:rsidR="0090334B" w:rsidRPr="00A379BB" w:rsidRDefault="0090334B" w:rsidP="00A379BB">
      <w:pPr>
        <w:spacing w:line="360" w:lineRule="auto"/>
        <w:rPr>
          <w:rFonts w:ascii="Times New Roman" w:eastAsiaTheme="majorEastAsia"/>
          <w:b/>
          <w:sz w:val="24"/>
          <w:szCs w:val="24"/>
        </w:rPr>
      </w:pPr>
    </w:p>
    <w:p w14:paraId="2E1BD12B" w14:textId="5AAE7196" w:rsidR="0090334B" w:rsidRPr="00A379BB" w:rsidRDefault="00FE11BA" w:rsidP="001E657C">
      <w:pPr>
        <w:pStyle w:val="Heading2"/>
      </w:pPr>
      <w:bookmarkStart w:id="110" w:name="_Toc123307044"/>
      <w:r>
        <w:t xml:space="preserve">4.4 </w:t>
      </w:r>
      <w:r w:rsidR="00BC66CC" w:rsidRPr="00A379BB">
        <w:t>Descriptive statics</w:t>
      </w:r>
      <w:bookmarkEnd w:id="110"/>
    </w:p>
    <w:p w14:paraId="7AE3FAD4" w14:textId="171A88C2" w:rsidR="00961ED2" w:rsidRPr="00A379BB" w:rsidRDefault="00961ED2" w:rsidP="00A379BB">
      <w:pPr>
        <w:spacing w:line="360" w:lineRule="auto"/>
        <w:rPr>
          <w:rFonts w:ascii="Times New Roman"/>
          <w:sz w:val="24"/>
          <w:szCs w:val="24"/>
          <w:lang w:eastAsia="en-US"/>
        </w:rPr>
      </w:pPr>
    </w:p>
    <w:p w14:paraId="6FFD4A1F" w14:textId="2ED0F357" w:rsidR="00961ED2" w:rsidRPr="00A379BB" w:rsidRDefault="00961ED2" w:rsidP="00A379BB">
      <w:pPr>
        <w:spacing w:line="360" w:lineRule="auto"/>
        <w:rPr>
          <w:rFonts w:ascii="Times New Roman"/>
          <w:sz w:val="24"/>
          <w:szCs w:val="24"/>
          <w:lang w:eastAsia="en-US"/>
        </w:rPr>
      </w:pPr>
      <w:r w:rsidRPr="00A379BB">
        <w:rPr>
          <w:rFonts w:ascii="Times New Roman"/>
          <w:sz w:val="24"/>
          <w:szCs w:val="24"/>
          <w:lang w:eastAsia="en-US"/>
        </w:rPr>
        <w:t>This chapter more on the mean and standard deviation in analyzing the data. The scale for the me</w:t>
      </w:r>
      <w:r w:rsidRPr="00A379BB">
        <w:rPr>
          <w:rFonts w:ascii="Times New Roman"/>
          <w:sz w:val="24"/>
          <w:szCs w:val="24"/>
          <w:lang w:eastAsia="en-US"/>
        </w:rPr>
        <w:lastRenderedPageBreak/>
        <w:t xml:space="preserve">an and variables </w:t>
      </w:r>
      <w:r w:rsidR="001D223E" w:rsidRPr="00A379BB">
        <w:rPr>
          <w:rFonts w:ascii="Times New Roman"/>
          <w:sz w:val="24"/>
          <w:szCs w:val="24"/>
          <w:lang w:eastAsia="en-US"/>
        </w:rPr>
        <w:t xml:space="preserve">from the collected data </w:t>
      </w:r>
      <w:r w:rsidRPr="00A379BB">
        <w:rPr>
          <w:rFonts w:ascii="Times New Roman"/>
          <w:sz w:val="24"/>
          <w:szCs w:val="24"/>
          <w:lang w:eastAsia="en-US"/>
        </w:rPr>
        <w:t>is shown below.</w:t>
      </w:r>
    </w:p>
    <w:p w14:paraId="5EA561BB" w14:textId="09A33953" w:rsidR="00961ED2" w:rsidRPr="00A379BB" w:rsidRDefault="00961ED2" w:rsidP="00A379BB">
      <w:pPr>
        <w:spacing w:line="360" w:lineRule="auto"/>
        <w:rPr>
          <w:rFonts w:ascii="Times New Roman"/>
          <w:sz w:val="24"/>
          <w:szCs w:val="24"/>
          <w:lang w:eastAsia="en-US"/>
        </w:rPr>
      </w:pPr>
    </w:p>
    <w:p w14:paraId="55DAD854" w14:textId="2591517D" w:rsidR="00961ED2" w:rsidRPr="00A379BB" w:rsidRDefault="00961ED2" w:rsidP="00A379BB">
      <w:pPr>
        <w:spacing w:line="360" w:lineRule="auto"/>
        <w:rPr>
          <w:rFonts w:ascii="Times New Roman"/>
          <w:sz w:val="24"/>
          <w:szCs w:val="24"/>
          <w:lang w:eastAsia="en-US"/>
        </w:rPr>
      </w:pPr>
      <w:r w:rsidRPr="00A379BB">
        <w:rPr>
          <w:rFonts w:ascii="Times New Roman"/>
          <w:sz w:val="24"/>
          <w:szCs w:val="24"/>
          <w:lang w:eastAsia="en-US"/>
        </w:rPr>
        <w:t>1 = strongly agree</w:t>
      </w:r>
    </w:p>
    <w:p w14:paraId="52F00146" w14:textId="732BCF0C" w:rsidR="00961ED2" w:rsidRPr="00A379BB" w:rsidRDefault="00961ED2" w:rsidP="00A379BB">
      <w:pPr>
        <w:spacing w:line="360" w:lineRule="auto"/>
        <w:rPr>
          <w:rFonts w:ascii="Times New Roman"/>
          <w:sz w:val="24"/>
          <w:szCs w:val="24"/>
          <w:lang w:eastAsia="en-US"/>
        </w:rPr>
      </w:pPr>
      <w:r w:rsidRPr="00A379BB">
        <w:rPr>
          <w:rFonts w:ascii="Times New Roman"/>
          <w:sz w:val="24"/>
          <w:szCs w:val="24"/>
          <w:lang w:eastAsia="en-US"/>
        </w:rPr>
        <w:t>2 = Agree</w:t>
      </w:r>
    </w:p>
    <w:p w14:paraId="72B30448" w14:textId="1152FC0D" w:rsidR="00961ED2" w:rsidRPr="00A379BB" w:rsidRDefault="00961ED2" w:rsidP="00A379BB">
      <w:pPr>
        <w:spacing w:line="360" w:lineRule="auto"/>
        <w:rPr>
          <w:rFonts w:ascii="Times New Roman"/>
          <w:sz w:val="24"/>
          <w:szCs w:val="24"/>
          <w:lang w:eastAsia="en-US"/>
        </w:rPr>
      </w:pPr>
      <w:r w:rsidRPr="00A379BB">
        <w:rPr>
          <w:rFonts w:ascii="Times New Roman"/>
          <w:sz w:val="24"/>
          <w:szCs w:val="24"/>
          <w:lang w:eastAsia="en-US"/>
        </w:rPr>
        <w:t>3 = Neutral</w:t>
      </w:r>
    </w:p>
    <w:p w14:paraId="379C4382" w14:textId="5302528E" w:rsidR="00961ED2" w:rsidRPr="00A379BB" w:rsidRDefault="00961ED2" w:rsidP="00A379BB">
      <w:pPr>
        <w:spacing w:line="360" w:lineRule="auto"/>
        <w:rPr>
          <w:rFonts w:ascii="Times New Roman"/>
          <w:sz w:val="24"/>
          <w:szCs w:val="24"/>
          <w:lang w:eastAsia="en-US"/>
        </w:rPr>
      </w:pPr>
      <w:r w:rsidRPr="00A379BB">
        <w:rPr>
          <w:rFonts w:ascii="Times New Roman"/>
          <w:sz w:val="24"/>
          <w:szCs w:val="24"/>
          <w:lang w:eastAsia="en-US"/>
        </w:rPr>
        <w:t xml:space="preserve">4 = </w:t>
      </w:r>
      <w:r w:rsidR="00011307" w:rsidRPr="00A379BB">
        <w:rPr>
          <w:rFonts w:ascii="Times New Roman"/>
          <w:sz w:val="24"/>
          <w:szCs w:val="24"/>
          <w:lang w:eastAsia="en-US"/>
        </w:rPr>
        <w:t>Disagree</w:t>
      </w:r>
    </w:p>
    <w:p w14:paraId="1B260188" w14:textId="20CD4F37" w:rsidR="00011307" w:rsidRPr="00A379BB" w:rsidRDefault="00011307" w:rsidP="00A379BB">
      <w:pPr>
        <w:spacing w:line="360" w:lineRule="auto"/>
        <w:rPr>
          <w:rFonts w:ascii="Times New Roman"/>
          <w:sz w:val="24"/>
          <w:szCs w:val="24"/>
          <w:lang w:eastAsia="en-US"/>
        </w:rPr>
      </w:pPr>
      <w:r w:rsidRPr="00A379BB">
        <w:rPr>
          <w:rFonts w:ascii="Times New Roman"/>
          <w:sz w:val="24"/>
          <w:szCs w:val="24"/>
          <w:lang w:eastAsia="en-US"/>
        </w:rPr>
        <w:t xml:space="preserve">5 = </w:t>
      </w:r>
      <w:r w:rsidR="00805791" w:rsidRPr="00A379BB">
        <w:rPr>
          <w:rFonts w:ascii="Times New Roman"/>
          <w:sz w:val="24"/>
          <w:szCs w:val="24"/>
          <w:lang w:eastAsia="en-US"/>
        </w:rPr>
        <w:t>strongly</w:t>
      </w:r>
      <w:r w:rsidRPr="00A379BB">
        <w:rPr>
          <w:rFonts w:ascii="Times New Roman"/>
          <w:sz w:val="24"/>
          <w:szCs w:val="24"/>
          <w:lang w:eastAsia="en-US"/>
        </w:rPr>
        <w:t xml:space="preserve"> disagree</w:t>
      </w:r>
    </w:p>
    <w:p w14:paraId="4F08E67A" w14:textId="237EB242" w:rsidR="00011307" w:rsidRPr="00A379BB" w:rsidRDefault="00011307" w:rsidP="00A379BB">
      <w:pPr>
        <w:spacing w:line="360" w:lineRule="auto"/>
        <w:rPr>
          <w:rFonts w:ascii="Times New Roman"/>
          <w:sz w:val="24"/>
          <w:szCs w:val="24"/>
          <w:lang w:eastAsia="en-US"/>
        </w:rPr>
      </w:pPr>
    </w:p>
    <w:p w14:paraId="4E8962F2" w14:textId="15AF55A0" w:rsidR="00011307" w:rsidRPr="00A379BB" w:rsidRDefault="00011307" w:rsidP="00A379BB">
      <w:pPr>
        <w:spacing w:line="360" w:lineRule="auto"/>
        <w:rPr>
          <w:rFonts w:ascii="Times New Roman"/>
          <w:sz w:val="24"/>
          <w:szCs w:val="24"/>
          <w:lang w:eastAsia="en-US"/>
        </w:rPr>
      </w:pPr>
      <w:r w:rsidRPr="00A379BB">
        <w:rPr>
          <w:rFonts w:ascii="Times New Roman"/>
          <w:sz w:val="24"/>
          <w:szCs w:val="24"/>
          <w:lang w:eastAsia="en-US"/>
        </w:rPr>
        <w:t>Depended on:</w:t>
      </w:r>
    </w:p>
    <w:p w14:paraId="0064ED07" w14:textId="77777777" w:rsidR="002B4FA3" w:rsidRPr="00A379BB" w:rsidRDefault="002B4FA3" w:rsidP="002B4FA3">
      <w:pPr>
        <w:spacing w:line="360" w:lineRule="auto"/>
        <w:rPr>
          <w:rFonts w:ascii="Times New Roman"/>
          <w:sz w:val="24"/>
          <w:szCs w:val="24"/>
          <w:lang w:eastAsia="en-US"/>
        </w:rPr>
      </w:pPr>
      <w:r w:rsidRPr="00A379BB">
        <w:rPr>
          <w:rFonts w:ascii="Times New Roman"/>
          <w:sz w:val="24"/>
          <w:szCs w:val="24"/>
          <w:lang w:eastAsia="en-US"/>
        </w:rPr>
        <w:t>Mean of 1 to 1.</w:t>
      </w:r>
      <w:r>
        <w:rPr>
          <w:rFonts w:ascii="Times New Roman"/>
          <w:sz w:val="24"/>
          <w:szCs w:val="24"/>
          <w:lang w:eastAsia="en-US"/>
        </w:rPr>
        <w:t>80</w:t>
      </w:r>
      <w:r w:rsidRPr="00A379BB">
        <w:rPr>
          <w:rFonts w:ascii="Times New Roman"/>
          <w:sz w:val="24"/>
          <w:szCs w:val="24"/>
          <w:lang w:eastAsia="en-US"/>
        </w:rPr>
        <w:t xml:space="preserve"> refers to strongly agree</w:t>
      </w:r>
    </w:p>
    <w:p w14:paraId="3AE5E010" w14:textId="77777777" w:rsidR="002B4FA3" w:rsidRPr="00A379BB" w:rsidRDefault="002B4FA3" w:rsidP="002B4FA3">
      <w:pPr>
        <w:spacing w:line="360" w:lineRule="auto"/>
        <w:rPr>
          <w:rFonts w:ascii="Times New Roman"/>
          <w:sz w:val="24"/>
          <w:szCs w:val="24"/>
          <w:lang w:eastAsia="en-US"/>
        </w:rPr>
      </w:pPr>
      <w:r w:rsidRPr="00A379BB">
        <w:rPr>
          <w:rFonts w:ascii="Times New Roman"/>
          <w:sz w:val="24"/>
          <w:szCs w:val="24"/>
          <w:lang w:eastAsia="en-US"/>
        </w:rPr>
        <w:t xml:space="preserve">Mean of </w:t>
      </w:r>
      <w:r>
        <w:rPr>
          <w:rFonts w:ascii="Times New Roman"/>
          <w:sz w:val="24"/>
          <w:szCs w:val="24"/>
          <w:lang w:eastAsia="en-US"/>
        </w:rPr>
        <w:t>1.81</w:t>
      </w:r>
      <w:r w:rsidRPr="00A379BB">
        <w:rPr>
          <w:rFonts w:ascii="Times New Roman"/>
          <w:sz w:val="24"/>
          <w:szCs w:val="24"/>
          <w:lang w:eastAsia="en-US"/>
        </w:rPr>
        <w:t xml:space="preserve"> to 2.</w:t>
      </w:r>
      <w:r>
        <w:rPr>
          <w:rFonts w:ascii="Times New Roman"/>
          <w:sz w:val="24"/>
          <w:szCs w:val="24"/>
          <w:lang w:eastAsia="en-US"/>
        </w:rPr>
        <w:t>60</w:t>
      </w:r>
      <w:r w:rsidRPr="00A379BB">
        <w:rPr>
          <w:rFonts w:ascii="Times New Roman"/>
          <w:sz w:val="24"/>
          <w:szCs w:val="24"/>
          <w:lang w:eastAsia="en-US"/>
        </w:rPr>
        <w:t xml:space="preserve"> refers to agree</w:t>
      </w:r>
    </w:p>
    <w:p w14:paraId="1FD1A5D5" w14:textId="77777777" w:rsidR="002B4FA3" w:rsidRPr="00A379BB" w:rsidRDefault="002B4FA3" w:rsidP="002B4FA3">
      <w:pPr>
        <w:spacing w:line="360" w:lineRule="auto"/>
        <w:rPr>
          <w:rFonts w:ascii="Times New Roman"/>
          <w:sz w:val="24"/>
          <w:szCs w:val="24"/>
          <w:lang w:eastAsia="en-US"/>
        </w:rPr>
      </w:pPr>
      <w:r w:rsidRPr="00A379BB">
        <w:rPr>
          <w:rFonts w:ascii="Times New Roman"/>
          <w:sz w:val="24"/>
          <w:szCs w:val="24"/>
          <w:lang w:eastAsia="en-US"/>
        </w:rPr>
        <w:t xml:space="preserve">Mean of </w:t>
      </w:r>
      <w:r>
        <w:rPr>
          <w:rFonts w:ascii="Times New Roman"/>
          <w:sz w:val="24"/>
          <w:szCs w:val="24"/>
          <w:lang w:eastAsia="en-US"/>
        </w:rPr>
        <w:t>2.61</w:t>
      </w:r>
      <w:r w:rsidRPr="00A379BB">
        <w:rPr>
          <w:rFonts w:ascii="Times New Roman"/>
          <w:sz w:val="24"/>
          <w:szCs w:val="24"/>
          <w:lang w:eastAsia="en-US"/>
        </w:rPr>
        <w:t xml:space="preserve"> to 3.</w:t>
      </w:r>
      <w:r>
        <w:rPr>
          <w:rFonts w:ascii="Times New Roman"/>
          <w:sz w:val="24"/>
          <w:szCs w:val="24"/>
          <w:lang w:eastAsia="en-US"/>
        </w:rPr>
        <w:t>40</w:t>
      </w:r>
      <w:r w:rsidRPr="00A379BB">
        <w:rPr>
          <w:rFonts w:ascii="Times New Roman"/>
          <w:sz w:val="24"/>
          <w:szCs w:val="24"/>
          <w:lang w:eastAsia="en-US"/>
        </w:rPr>
        <w:t xml:space="preserve"> refers to neutral</w:t>
      </w:r>
    </w:p>
    <w:p w14:paraId="48D3AC8D" w14:textId="77777777" w:rsidR="002B4FA3" w:rsidRPr="00A379BB" w:rsidRDefault="002B4FA3" w:rsidP="002B4FA3">
      <w:pPr>
        <w:spacing w:line="360" w:lineRule="auto"/>
        <w:rPr>
          <w:rFonts w:ascii="Times New Roman"/>
          <w:sz w:val="24"/>
          <w:szCs w:val="24"/>
          <w:lang w:eastAsia="en-US"/>
        </w:rPr>
      </w:pPr>
      <w:r w:rsidRPr="00A379BB">
        <w:rPr>
          <w:rFonts w:ascii="Times New Roman"/>
          <w:sz w:val="24"/>
          <w:szCs w:val="24"/>
          <w:lang w:eastAsia="en-US"/>
        </w:rPr>
        <w:t xml:space="preserve">Mean of </w:t>
      </w:r>
      <w:r>
        <w:rPr>
          <w:rFonts w:ascii="Times New Roman"/>
          <w:sz w:val="24"/>
          <w:szCs w:val="24"/>
          <w:lang w:eastAsia="en-US"/>
        </w:rPr>
        <w:t>3.41</w:t>
      </w:r>
      <w:r w:rsidRPr="00A379BB">
        <w:rPr>
          <w:rFonts w:ascii="Times New Roman"/>
          <w:sz w:val="24"/>
          <w:szCs w:val="24"/>
          <w:lang w:eastAsia="en-US"/>
        </w:rPr>
        <w:t xml:space="preserve"> to 4</w:t>
      </w:r>
      <w:r>
        <w:rPr>
          <w:rFonts w:ascii="Times New Roman"/>
          <w:sz w:val="24"/>
          <w:szCs w:val="24"/>
          <w:lang w:eastAsia="en-US"/>
        </w:rPr>
        <w:t>.20</w:t>
      </w:r>
      <w:r w:rsidRPr="00A379BB">
        <w:rPr>
          <w:rFonts w:ascii="Times New Roman"/>
          <w:sz w:val="24"/>
          <w:szCs w:val="24"/>
          <w:lang w:eastAsia="en-US"/>
        </w:rPr>
        <w:t xml:space="preserve"> refers to disagree</w:t>
      </w:r>
    </w:p>
    <w:p w14:paraId="7B8F84B2" w14:textId="77777777" w:rsidR="002B4FA3" w:rsidRPr="00A379BB" w:rsidRDefault="002B4FA3" w:rsidP="002B4FA3">
      <w:pPr>
        <w:spacing w:line="360" w:lineRule="auto"/>
        <w:rPr>
          <w:rFonts w:ascii="Times New Roman"/>
          <w:sz w:val="24"/>
          <w:szCs w:val="24"/>
          <w:lang w:eastAsia="en-US"/>
        </w:rPr>
      </w:pPr>
      <w:r w:rsidRPr="00A379BB">
        <w:rPr>
          <w:rFonts w:ascii="Times New Roman"/>
          <w:sz w:val="24"/>
          <w:szCs w:val="24"/>
          <w:lang w:eastAsia="en-US"/>
        </w:rPr>
        <w:t>Mean of 4.2</w:t>
      </w:r>
      <w:r>
        <w:rPr>
          <w:rFonts w:ascii="Times New Roman"/>
          <w:sz w:val="24"/>
          <w:szCs w:val="24"/>
          <w:lang w:eastAsia="en-US"/>
        </w:rPr>
        <w:t>1</w:t>
      </w:r>
      <w:r w:rsidRPr="00A379BB">
        <w:rPr>
          <w:rFonts w:ascii="Times New Roman"/>
          <w:sz w:val="24"/>
          <w:szCs w:val="24"/>
          <w:lang w:eastAsia="en-US"/>
        </w:rPr>
        <w:t xml:space="preserve"> to 5 refers to strongly disagree</w:t>
      </w:r>
    </w:p>
    <w:p w14:paraId="3304B073" w14:textId="77777777" w:rsidR="004C2269" w:rsidRPr="00A379BB" w:rsidRDefault="004C2269" w:rsidP="00A379BB">
      <w:pPr>
        <w:spacing w:line="360" w:lineRule="auto"/>
        <w:rPr>
          <w:rFonts w:ascii="Times New Roman" w:eastAsiaTheme="majorEastAsia"/>
          <w:b/>
          <w:sz w:val="24"/>
          <w:szCs w:val="24"/>
        </w:rPr>
      </w:pPr>
    </w:p>
    <w:p w14:paraId="3A9A653B" w14:textId="77777777" w:rsidR="00774CE5" w:rsidRDefault="00774CE5" w:rsidP="00774CE5">
      <w:pPr>
        <w:rPr>
          <w:rFonts w:ascii="Times New Roman"/>
          <w:b/>
          <w:sz w:val="24"/>
          <w:szCs w:val="24"/>
        </w:rPr>
      </w:pPr>
      <w:bookmarkStart w:id="111" w:name="_Toc122553966"/>
      <w:r w:rsidRPr="00774CE5">
        <w:rPr>
          <w:rFonts w:ascii="Times New Roman"/>
          <w:b/>
          <w:sz w:val="24"/>
          <w:szCs w:val="24"/>
        </w:rPr>
        <w:t>How important is inventory management to FRGM?</w:t>
      </w:r>
    </w:p>
    <w:p w14:paraId="23FA9452" w14:textId="77777777" w:rsidR="00774CE5" w:rsidRPr="00774CE5" w:rsidRDefault="00774CE5" w:rsidP="00774CE5">
      <w:pPr>
        <w:rPr>
          <w:rFonts w:ascii="Times New Roman"/>
          <w:b/>
          <w:sz w:val="24"/>
          <w:szCs w:val="24"/>
        </w:rPr>
      </w:pPr>
    </w:p>
    <w:p w14:paraId="10356D10" w14:textId="3C889327" w:rsidR="00E92415" w:rsidRDefault="00E92415" w:rsidP="00E92415">
      <w:pPr>
        <w:pStyle w:val="Caption"/>
        <w:keepNext/>
      </w:pPr>
      <w:r>
        <w:t xml:space="preserve">Table </w:t>
      </w:r>
      <w:r w:rsidR="00254B18">
        <w:t>4.</w:t>
      </w:r>
      <w:r>
        <w:fldChar w:fldCharType="begin"/>
      </w:r>
      <w:r>
        <w:instrText xml:space="preserve"> SEQ Table \* ARABIC </w:instrText>
      </w:r>
      <w:r>
        <w:fldChar w:fldCharType="separate"/>
      </w:r>
      <w:r>
        <w:rPr>
          <w:noProof/>
        </w:rPr>
        <w:t>2</w:t>
      </w:r>
      <w:r>
        <w:fldChar w:fldCharType="end"/>
      </w:r>
      <w:r>
        <w:t xml:space="preserve"> </w:t>
      </w:r>
      <w:r w:rsidR="00254B18">
        <w:rPr>
          <w:rFonts w:ascii="Times New Roman" w:hAnsi="Times New Roman" w:cs="Times New Roman"/>
          <w:i w:val="0"/>
          <w:color w:val="auto"/>
          <w:sz w:val="24"/>
          <w:szCs w:val="24"/>
        </w:rPr>
        <w:t>Results on the</w:t>
      </w:r>
      <w:r w:rsidRPr="00E92415">
        <w:rPr>
          <w:rFonts w:ascii="Times New Roman" w:hAnsi="Times New Roman" w:cs="Times New Roman"/>
          <w:i w:val="0"/>
          <w:color w:val="auto"/>
          <w:sz w:val="24"/>
          <w:szCs w:val="24"/>
        </w:rPr>
        <w:t xml:space="preserve"> importance of inventory to Freda</w:t>
      </w:r>
      <w:bookmarkEnd w:id="111"/>
    </w:p>
    <w:tbl>
      <w:tblPr>
        <w:tblW w:w="7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04"/>
        <w:gridCol w:w="1392"/>
        <w:gridCol w:w="1392"/>
        <w:gridCol w:w="1958"/>
      </w:tblGrid>
      <w:tr w:rsidR="0090334B" w:rsidRPr="00A379BB" w14:paraId="73C75265" w14:textId="77777777" w:rsidTr="00333046">
        <w:trPr>
          <w:cantSplit/>
          <w:trHeight w:val="386"/>
        </w:trPr>
        <w:tc>
          <w:tcPr>
            <w:tcW w:w="7546" w:type="dxa"/>
            <w:gridSpan w:val="4"/>
            <w:tcBorders>
              <w:top w:val="nil"/>
              <w:left w:val="nil"/>
              <w:bottom w:val="nil"/>
              <w:right w:val="nil"/>
            </w:tcBorders>
            <w:shd w:val="clear" w:color="auto" w:fill="FFFFFF"/>
            <w:vAlign w:val="center"/>
          </w:tcPr>
          <w:p w14:paraId="26966C59"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b/>
                <w:bCs/>
                <w:color w:val="010205"/>
                <w:kern w:val="0"/>
                <w:sz w:val="24"/>
                <w:szCs w:val="24"/>
                <w:lang w:eastAsia="en-US"/>
              </w:rPr>
              <w:t>Descriptive Statistics</w:t>
            </w:r>
          </w:p>
        </w:tc>
      </w:tr>
      <w:tr w:rsidR="0090334B" w:rsidRPr="00A379BB" w14:paraId="6F822254" w14:textId="77777777" w:rsidTr="00D2072C">
        <w:trPr>
          <w:cantSplit/>
          <w:trHeight w:val="371"/>
        </w:trPr>
        <w:tc>
          <w:tcPr>
            <w:tcW w:w="2804" w:type="dxa"/>
            <w:tcBorders>
              <w:top w:val="nil"/>
              <w:left w:val="nil"/>
              <w:bottom w:val="single" w:sz="8" w:space="0" w:color="152935"/>
              <w:right w:val="nil"/>
            </w:tcBorders>
            <w:shd w:val="clear" w:color="auto" w:fill="FFFFFF"/>
            <w:vAlign w:val="bottom"/>
          </w:tcPr>
          <w:p w14:paraId="40B0D225" w14:textId="77777777" w:rsidR="0090334B" w:rsidRPr="00A379BB" w:rsidRDefault="0090334B" w:rsidP="00A379BB">
            <w:pPr>
              <w:widowControl/>
              <w:wordWrap/>
              <w:adjustRightInd w:val="0"/>
              <w:spacing w:line="360" w:lineRule="auto"/>
              <w:rPr>
                <w:rFonts w:ascii="Times New Roman" w:eastAsiaTheme="minorHAnsi"/>
                <w:kern w:val="0"/>
                <w:sz w:val="24"/>
                <w:szCs w:val="24"/>
                <w:lang w:eastAsia="en-US"/>
              </w:rPr>
            </w:pPr>
          </w:p>
        </w:tc>
        <w:tc>
          <w:tcPr>
            <w:tcW w:w="1392" w:type="dxa"/>
            <w:tcBorders>
              <w:top w:val="nil"/>
              <w:left w:val="nil"/>
              <w:bottom w:val="single" w:sz="8" w:space="0" w:color="152935"/>
              <w:right w:val="single" w:sz="8" w:space="0" w:color="E0E0E0"/>
            </w:tcBorders>
            <w:shd w:val="clear" w:color="auto" w:fill="FFFFFF"/>
            <w:vAlign w:val="bottom"/>
          </w:tcPr>
          <w:p w14:paraId="5A7AAD2E" w14:textId="77777777"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N</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2F52B273" w14:textId="77777777"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Mean</w:t>
            </w:r>
          </w:p>
        </w:tc>
        <w:tc>
          <w:tcPr>
            <w:tcW w:w="1958" w:type="dxa"/>
            <w:tcBorders>
              <w:top w:val="nil"/>
              <w:left w:val="single" w:sz="8" w:space="0" w:color="E0E0E0"/>
              <w:bottom w:val="single" w:sz="8" w:space="0" w:color="152935"/>
              <w:right w:val="nil"/>
            </w:tcBorders>
            <w:shd w:val="clear" w:color="auto" w:fill="FFFFFF"/>
            <w:vAlign w:val="bottom"/>
          </w:tcPr>
          <w:p w14:paraId="1294BF78" w14:textId="77777777"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Std. Deviation</w:t>
            </w:r>
          </w:p>
        </w:tc>
      </w:tr>
      <w:tr w:rsidR="0090334B" w:rsidRPr="00A379BB" w14:paraId="48895876" w14:textId="77777777" w:rsidTr="00D2072C">
        <w:trPr>
          <w:cantSplit/>
          <w:trHeight w:val="386"/>
        </w:trPr>
        <w:tc>
          <w:tcPr>
            <w:tcW w:w="2804" w:type="dxa"/>
            <w:tcBorders>
              <w:top w:val="single" w:sz="8" w:space="0" w:color="152935"/>
              <w:left w:val="nil"/>
              <w:bottom w:val="single" w:sz="8" w:space="0" w:color="AEAEAE"/>
              <w:right w:val="nil"/>
            </w:tcBorders>
            <w:shd w:val="clear" w:color="auto" w:fill="E0E0E0"/>
          </w:tcPr>
          <w:p w14:paraId="6E6BD225" w14:textId="77777777"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Reduce costs</w:t>
            </w:r>
          </w:p>
        </w:tc>
        <w:tc>
          <w:tcPr>
            <w:tcW w:w="1392" w:type="dxa"/>
            <w:tcBorders>
              <w:top w:val="single" w:sz="8" w:space="0" w:color="152935"/>
              <w:left w:val="nil"/>
              <w:bottom w:val="single" w:sz="8" w:space="0" w:color="AEAEAE"/>
              <w:right w:val="single" w:sz="8" w:space="0" w:color="E0E0E0"/>
            </w:tcBorders>
            <w:shd w:val="clear" w:color="auto" w:fill="FFFFFF"/>
          </w:tcPr>
          <w:p w14:paraId="3969C95B"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2A5E81E6"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1.59</w:t>
            </w:r>
          </w:p>
        </w:tc>
        <w:tc>
          <w:tcPr>
            <w:tcW w:w="1958" w:type="dxa"/>
            <w:tcBorders>
              <w:top w:val="single" w:sz="8" w:space="0" w:color="152935"/>
              <w:left w:val="single" w:sz="8" w:space="0" w:color="E0E0E0"/>
              <w:bottom w:val="single" w:sz="8" w:space="0" w:color="AEAEAE"/>
              <w:right w:val="nil"/>
            </w:tcBorders>
            <w:shd w:val="clear" w:color="auto" w:fill="FFFFFF"/>
          </w:tcPr>
          <w:p w14:paraId="06AA263B"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.644</w:t>
            </w:r>
          </w:p>
        </w:tc>
      </w:tr>
      <w:tr w:rsidR="0090334B" w:rsidRPr="00A379BB" w14:paraId="46CC8F04" w14:textId="77777777" w:rsidTr="00D2072C">
        <w:trPr>
          <w:cantSplit/>
          <w:trHeight w:val="371"/>
        </w:trPr>
        <w:tc>
          <w:tcPr>
            <w:tcW w:w="2804" w:type="dxa"/>
            <w:tcBorders>
              <w:top w:val="single" w:sz="8" w:space="0" w:color="AEAEAE"/>
              <w:left w:val="nil"/>
              <w:bottom w:val="single" w:sz="8" w:space="0" w:color="AEAEAE"/>
              <w:right w:val="nil"/>
            </w:tcBorders>
            <w:shd w:val="clear" w:color="auto" w:fill="E0E0E0"/>
          </w:tcPr>
          <w:p w14:paraId="58137517" w14:textId="4E541A3D"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Increasing profitability</w:t>
            </w:r>
          </w:p>
        </w:tc>
        <w:tc>
          <w:tcPr>
            <w:tcW w:w="1392" w:type="dxa"/>
            <w:tcBorders>
              <w:top w:val="single" w:sz="8" w:space="0" w:color="AEAEAE"/>
              <w:left w:val="nil"/>
              <w:bottom w:val="single" w:sz="8" w:space="0" w:color="AEAEAE"/>
              <w:right w:val="single" w:sz="8" w:space="0" w:color="E0E0E0"/>
            </w:tcBorders>
            <w:shd w:val="clear" w:color="auto" w:fill="FFFFFF"/>
          </w:tcPr>
          <w:p w14:paraId="7D7FE578"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E931EF0"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1.62</w:t>
            </w:r>
          </w:p>
        </w:tc>
        <w:tc>
          <w:tcPr>
            <w:tcW w:w="1958" w:type="dxa"/>
            <w:tcBorders>
              <w:top w:val="single" w:sz="8" w:space="0" w:color="AEAEAE"/>
              <w:left w:val="single" w:sz="8" w:space="0" w:color="E0E0E0"/>
              <w:bottom w:val="single" w:sz="8" w:space="0" w:color="AEAEAE"/>
              <w:right w:val="nil"/>
            </w:tcBorders>
            <w:shd w:val="clear" w:color="auto" w:fill="FFFFFF"/>
          </w:tcPr>
          <w:p w14:paraId="5D1697DB"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.828</w:t>
            </w:r>
          </w:p>
        </w:tc>
      </w:tr>
      <w:tr w:rsidR="0090334B" w:rsidRPr="00A379BB" w14:paraId="60AB57AC" w14:textId="77777777" w:rsidTr="00D2072C">
        <w:trPr>
          <w:cantSplit/>
          <w:trHeight w:val="371"/>
        </w:trPr>
        <w:tc>
          <w:tcPr>
            <w:tcW w:w="2804" w:type="dxa"/>
            <w:tcBorders>
              <w:top w:val="single" w:sz="8" w:space="0" w:color="AEAEAE"/>
              <w:left w:val="nil"/>
              <w:bottom w:val="single" w:sz="8" w:space="0" w:color="AEAEAE"/>
              <w:right w:val="nil"/>
            </w:tcBorders>
            <w:shd w:val="clear" w:color="auto" w:fill="E0E0E0"/>
          </w:tcPr>
          <w:p w14:paraId="309759DB" w14:textId="77777777"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Economies of scale</w:t>
            </w:r>
          </w:p>
        </w:tc>
        <w:tc>
          <w:tcPr>
            <w:tcW w:w="1392" w:type="dxa"/>
            <w:tcBorders>
              <w:top w:val="single" w:sz="8" w:space="0" w:color="AEAEAE"/>
              <w:left w:val="nil"/>
              <w:bottom w:val="single" w:sz="8" w:space="0" w:color="AEAEAE"/>
              <w:right w:val="single" w:sz="8" w:space="0" w:color="E0E0E0"/>
            </w:tcBorders>
            <w:shd w:val="clear" w:color="auto" w:fill="FFFFFF"/>
          </w:tcPr>
          <w:p w14:paraId="395EF263"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A8592EA"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2.03</w:t>
            </w:r>
          </w:p>
        </w:tc>
        <w:tc>
          <w:tcPr>
            <w:tcW w:w="1958" w:type="dxa"/>
            <w:tcBorders>
              <w:top w:val="single" w:sz="8" w:space="0" w:color="AEAEAE"/>
              <w:left w:val="single" w:sz="8" w:space="0" w:color="E0E0E0"/>
              <w:bottom w:val="single" w:sz="8" w:space="0" w:color="AEAEAE"/>
              <w:right w:val="nil"/>
            </w:tcBorders>
            <w:shd w:val="clear" w:color="auto" w:fill="FFFFFF"/>
          </w:tcPr>
          <w:p w14:paraId="4161D168"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.726</w:t>
            </w:r>
          </w:p>
        </w:tc>
      </w:tr>
      <w:tr w:rsidR="0090334B" w:rsidRPr="00A379BB" w14:paraId="5CBA3861" w14:textId="77777777" w:rsidTr="00D2072C">
        <w:trPr>
          <w:cantSplit/>
          <w:trHeight w:val="386"/>
        </w:trPr>
        <w:tc>
          <w:tcPr>
            <w:tcW w:w="2804" w:type="dxa"/>
            <w:tcBorders>
              <w:top w:val="single" w:sz="8" w:space="0" w:color="AEAEAE"/>
              <w:left w:val="nil"/>
              <w:bottom w:val="single" w:sz="8" w:space="0" w:color="AEAEAE"/>
              <w:right w:val="nil"/>
            </w:tcBorders>
            <w:shd w:val="clear" w:color="auto" w:fill="E0E0E0"/>
          </w:tcPr>
          <w:p w14:paraId="284F59F9" w14:textId="469D9491"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 xml:space="preserve">Minimize </w:t>
            </w:r>
            <w:r w:rsidR="00AD10E0" w:rsidRPr="00A379BB">
              <w:rPr>
                <w:rFonts w:ascii="Times New Roman" w:eastAsiaTheme="minorHAnsi"/>
                <w:color w:val="264A60"/>
                <w:kern w:val="0"/>
                <w:sz w:val="24"/>
                <w:szCs w:val="24"/>
                <w:lang w:eastAsia="en-US"/>
              </w:rPr>
              <w:t>stock outs</w:t>
            </w:r>
          </w:p>
        </w:tc>
        <w:tc>
          <w:tcPr>
            <w:tcW w:w="1392" w:type="dxa"/>
            <w:tcBorders>
              <w:top w:val="single" w:sz="8" w:space="0" w:color="AEAEAE"/>
              <w:left w:val="nil"/>
              <w:bottom w:val="single" w:sz="8" w:space="0" w:color="AEAEAE"/>
              <w:right w:val="single" w:sz="8" w:space="0" w:color="E0E0E0"/>
            </w:tcBorders>
            <w:shd w:val="clear" w:color="auto" w:fill="FFFFFF"/>
          </w:tcPr>
          <w:p w14:paraId="073B5BEF"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B429554"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1.92</w:t>
            </w:r>
          </w:p>
        </w:tc>
        <w:tc>
          <w:tcPr>
            <w:tcW w:w="1958" w:type="dxa"/>
            <w:tcBorders>
              <w:top w:val="single" w:sz="8" w:space="0" w:color="AEAEAE"/>
              <w:left w:val="single" w:sz="8" w:space="0" w:color="E0E0E0"/>
              <w:bottom w:val="single" w:sz="8" w:space="0" w:color="AEAEAE"/>
              <w:right w:val="nil"/>
            </w:tcBorders>
            <w:shd w:val="clear" w:color="auto" w:fill="FFFFFF"/>
          </w:tcPr>
          <w:p w14:paraId="14675F28"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.924</w:t>
            </w:r>
          </w:p>
        </w:tc>
      </w:tr>
      <w:tr w:rsidR="0090334B" w:rsidRPr="00A379BB" w14:paraId="148F1695" w14:textId="77777777" w:rsidTr="00D2072C">
        <w:trPr>
          <w:cantSplit/>
          <w:trHeight w:val="371"/>
        </w:trPr>
        <w:tc>
          <w:tcPr>
            <w:tcW w:w="2804" w:type="dxa"/>
            <w:tcBorders>
              <w:top w:val="single" w:sz="8" w:space="0" w:color="AEAEAE"/>
              <w:left w:val="nil"/>
              <w:bottom w:val="single" w:sz="8" w:space="0" w:color="AEAEAE"/>
              <w:right w:val="nil"/>
            </w:tcBorders>
            <w:shd w:val="clear" w:color="auto" w:fill="E0E0E0"/>
          </w:tcPr>
          <w:p w14:paraId="6F11B994" w14:textId="77777777" w:rsidR="0090334B" w:rsidRPr="00A379BB" w:rsidRDefault="0090334B"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Butter interface</w:t>
            </w:r>
          </w:p>
        </w:tc>
        <w:tc>
          <w:tcPr>
            <w:tcW w:w="1392" w:type="dxa"/>
            <w:tcBorders>
              <w:top w:val="single" w:sz="8" w:space="0" w:color="AEAEAE"/>
              <w:left w:val="nil"/>
              <w:bottom w:val="single" w:sz="8" w:space="0" w:color="AEAEAE"/>
              <w:right w:val="single" w:sz="8" w:space="0" w:color="E0E0E0"/>
            </w:tcBorders>
            <w:shd w:val="clear" w:color="auto" w:fill="FFFFFF"/>
          </w:tcPr>
          <w:p w14:paraId="16094287"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C49EDE9"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1.89</w:t>
            </w:r>
          </w:p>
        </w:tc>
        <w:tc>
          <w:tcPr>
            <w:tcW w:w="1958" w:type="dxa"/>
            <w:tcBorders>
              <w:top w:val="single" w:sz="8" w:space="0" w:color="AEAEAE"/>
              <w:left w:val="single" w:sz="8" w:space="0" w:color="E0E0E0"/>
              <w:bottom w:val="single" w:sz="8" w:space="0" w:color="AEAEAE"/>
              <w:right w:val="nil"/>
            </w:tcBorders>
            <w:shd w:val="clear" w:color="auto" w:fill="FFFFFF"/>
          </w:tcPr>
          <w:p w14:paraId="3B38FEAD" w14:textId="77777777" w:rsidR="0090334B" w:rsidRPr="00A379BB" w:rsidRDefault="0090334B"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.875</w:t>
            </w:r>
          </w:p>
        </w:tc>
      </w:tr>
    </w:tbl>
    <w:p w14:paraId="218ABACD" w14:textId="362D8C83" w:rsidR="00C3607D" w:rsidRPr="00E24E24" w:rsidRDefault="0090334B" w:rsidP="00E24E24">
      <w:pPr>
        <w:widowControl/>
        <w:wordWrap/>
        <w:autoSpaceDE/>
        <w:autoSpaceDN/>
        <w:spacing w:after="160" w:line="360" w:lineRule="auto"/>
        <w:rPr>
          <w:rFonts w:ascii="Times New Roman" w:eastAsiaTheme="minorHAnsi"/>
          <w:b/>
          <w:noProof/>
          <w:kern w:val="0"/>
          <w:sz w:val="24"/>
          <w:szCs w:val="24"/>
          <w:lang w:eastAsia="en-US"/>
        </w:rPr>
      </w:pPr>
      <w:r w:rsidRPr="00A379BB">
        <w:rPr>
          <w:rFonts w:ascii="Times New Roman" w:eastAsiaTheme="minorHAnsi"/>
          <w:b/>
          <w:noProof/>
          <w:kern w:val="0"/>
          <w:sz w:val="24"/>
          <w:szCs w:val="24"/>
          <w:lang w:eastAsia="en-US"/>
        </w:rPr>
        <w:t>Source: IBM SPSS v22. Primary Data 2022.</w:t>
      </w:r>
    </w:p>
    <w:p w14:paraId="35F57665" w14:textId="7E424820" w:rsidR="00074834" w:rsidRPr="00A379BB" w:rsidRDefault="00414128" w:rsidP="00A379BB">
      <w:pPr>
        <w:spacing w:line="360" w:lineRule="auto"/>
        <w:rPr>
          <w:rFonts w:ascii="Times New Roman" w:eastAsiaTheme="majorEastAsia"/>
          <w:bCs/>
          <w:sz w:val="24"/>
          <w:szCs w:val="24"/>
        </w:rPr>
      </w:pPr>
      <w:r w:rsidRPr="00A379BB">
        <w:rPr>
          <w:rFonts w:ascii="Times New Roman" w:eastAsiaTheme="majorEastAsia"/>
          <w:bCs/>
          <w:sz w:val="24"/>
          <w:szCs w:val="24"/>
        </w:rPr>
        <w:t xml:space="preserve">The table above is showing the mean and standard deviation resulting from the responses on the importance of inventory for Freda. </w:t>
      </w:r>
      <w:r w:rsidR="003F07B5" w:rsidRPr="00A379BB">
        <w:rPr>
          <w:rFonts w:ascii="Times New Roman" w:eastAsiaTheme="majorEastAsia"/>
          <w:bCs/>
          <w:sz w:val="24"/>
          <w:szCs w:val="24"/>
        </w:rPr>
        <w:t>Mean is usually used for measuring the average of the given data whilst the standard deviation is there to measure how data will be spread out.</w:t>
      </w:r>
      <w:r w:rsidR="00355174" w:rsidRPr="00A379BB">
        <w:rPr>
          <w:rFonts w:ascii="Times New Roman" w:eastAsiaTheme="majorEastAsia"/>
          <w:bCs/>
          <w:sz w:val="24"/>
          <w:szCs w:val="24"/>
        </w:rPr>
        <w:t xml:space="preserve"> </w:t>
      </w:r>
    </w:p>
    <w:p w14:paraId="4FD5E30B" w14:textId="5B73FABB" w:rsidR="00355174" w:rsidRPr="00A379BB" w:rsidRDefault="00355174" w:rsidP="00A379BB">
      <w:pPr>
        <w:spacing w:line="360" w:lineRule="auto"/>
        <w:rPr>
          <w:rFonts w:ascii="Times New Roman" w:eastAsiaTheme="majorEastAsia"/>
          <w:bCs/>
          <w:sz w:val="24"/>
          <w:szCs w:val="24"/>
        </w:rPr>
      </w:pPr>
    </w:p>
    <w:p w14:paraId="33D41719" w14:textId="6E62B2C1" w:rsidR="002B4FA3" w:rsidRPr="00A379BB" w:rsidRDefault="002B4FA3" w:rsidP="002B4FA3">
      <w:pPr>
        <w:spacing w:line="360" w:lineRule="auto"/>
        <w:rPr>
          <w:rFonts w:ascii="Times New Roman" w:eastAsiaTheme="majorEastAsia"/>
          <w:bCs/>
          <w:sz w:val="24"/>
          <w:szCs w:val="24"/>
        </w:rPr>
      </w:pPr>
      <w:r w:rsidRPr="00A379BB">
        <w:rPr>
          <w:rFonts w:ascii="Times New Roman" w:eastAsiaTheme="majorEastAsia"/>
          <w:bCs/>
          <w:sz w:val="24"/>
          <w:szCs w:val="24"/>
        </w:rPr>
        <w:t>The above table clearly shows that reduced cost</w:t>
      </w:r>
      <w:r>
        <w:rPr>
          <w:rFonts w:ascii="Times New Roman" w:eastAsiaTheme="majorEastAsia"/>
          <w:bCs/>
          <w:sz w:val="24"/>
          <w:szCs w:val="24"/>
        </w:rPr>
        <w:t xml:space="preserve"> and increased profitability</w:t>
      </w:r>
      <w:r w:rsidRPr="00A379BB">
        <w:rPr>
          <w:rFonts w:ascii="Times New Roman" w:eastAsiaTheme="majorEastAsia"/>
          <w:bCs/>
          <w:sz w:val="24"/>
          <w:szCs w:val="24"/>
        </w:rPr>
        <w:t xml:space="preserve"> has the smallest mean </w:t>
      </w:r>
      <w:r>
        <w:rPr>
          <w:rFonts w:ascii="Times New Roman" w:eastAsiaTheme="majorEastAsia"/>
          <w:bCs/>
          <w:sz w:val="24"/>
          <w:szCs w:val="24"/>
        </w:rPr>
        <w:lastRenderedPageBreak/>
        <w:t>as well as the smallest</w:t>
      </w:r>
      <w:r w:rsidRPr="00A379BB">
        <w:rPr>
          <w:rFonts w:ascii="Times New Roman" w:eastAsiaTheme="majorEastAsia"/>
          <w:bCs/>
          <w:sz w:val="24"/>
          <w:szCs w:val="24"/>
        </w:rPr>
        <w:t xml:space="preserve"> standard deviation as well. The mean for reduced cost</w:t>
      </w:r>
      <w:r>
        <w:rPr>
          <w:rFonts w:ascii="Times New Roman" w:eastAsiaTheme="majorEastAsia"/>
          <w:bCs/>
          <w:sz w:val="24"/>
          <w:szCs w:val="24"/>
        </w:rPr>
        <w:t xml:space="preserve"> and increased profitability</w:t>
      </w:r>
      <w:r w:rsidRPr="00A379BB">
        <w:rPr>
          <w:rFonts w:ascii="Times New Roman" w:eastAsiaTheme="majorEastAsia"/>
          <w:bCs/>
          <w:sz w:val="24"/>
          <w:szCs w:val="24"/>
        </w:rPr>
        <w:t xml:space="preserve"> is 1.59</w:t>
      </w:r>
      <w:r>
        <w:rPr>
          <w:rFonts w:ascii="Times New Roman" w:eastAsiaTheme="majorEastAsia"/>
          <w:bCs/>
          <w:sz w:val="24"/>
          <w:szCs w:val="24"/>
        </w:rPr>
        <w:t xml:space="preserve"> and 1.62 </w:t>
      </w:r>
      <w:r w:rsidRPr="00A379BB">
        <w:rPr>
          <w:rFonts w:ascii="Times New Roman" w:eastAsiaTheme="majorEastAsia"/>
          <w:bCs/>
          <w:sz w:val="24"/>
          <w:szCs w:val="24"/>
        </w:rPr>
        <w:t>whilst the standard deviation is 0.644</w:t>
      </w:r>
      <w:r>
        <w:rPr>
          <w:rFonts w:ascii="Times New Roman" w:eastAsiaTheme="majorEastAsia"/>
          <w:bCs/>
          <w:sz w:val="24"/>
          <w:szCs w:val="24"/>
        </w:rPr>
        <w:t xml:space="preserve"> and 0.828 respectively</w:t>
      </w:r>
      <w:r w:rsidRPr="00A379BB">
        <w:rPr>
          <w:rFonts w:ascii="Times New Roman" w:eastAsiaTheme="majorEastAsia"/>
          <w:bCs/>
          <w:sz w:val="24"/>
          <w:szCs w:val="24"/>
        </w:rPr>
        <w:t>. Such a result implies that the respondents were strongly agreeing that inventory</w:t>
      </w:r>
      <w:r>
        <w:rPr>
          <w:rFonts w:ascii="Times New Roman" w:eastAsiaTheme="majorEastAsia"/>
          <w:bCs/>
          <w:sz w:val="24"/>
          <w:szCs w:val="24"/>
        </w:rPr>
        <w:t xml:space="preserve"> </w:t>
      </w:r>
      <w:r w:rsidRPr="00A379BB">
        <w:rPr>
          <w:rFonts w:ascii="Times New Roman" w:eastAsiaTheme="majorEastAsia"/>
          <w:bCs/>
          <w:sz w:val="24"/>
          <w:szCs w:val="24"/>
        </w:rPr>
        <w:t>management may help in reducing cost</w:t>
      </w:r>
      <w:r>
        <w:rPr>
          <w:rFonts w:ascii="Times New Roman" w:eastAsiaTheme="majorEastAsia"/>
          <w:bCs/>
          <w:sz w:val="24"/>
          <w:szCs w:val="24"/>
        </w:rPr>
        <w:t xml:space="preserve"> and in increasing profitability</w:t>
      </w:r>
      <w:r w:rsidRPr="00A379BB">
        <w:rPr>
          <w:rFonts w:ascii="Times New Roman" w:eastAsiaTheme="majorEastAsia"/>
          <w:bCs/>
          <w:sz w:val="24"/>
          <w:szCs w:val="24"/>
        </w:rPr>
        <w:t xml:space="preserve">. This is also supported by </w:t>
      </w:r>
      <w:r w:rsidR="00370CD8">
        <w:rPr>
          <w:rFonts w:ascii="Times New Roman" w:eastAsiaTheme="majorEastAsia"/>
          <w:bCs/>
          <w:sz w:val="24"/>
          <w:szCs w:val="24"/>
        </w:rPr>
        <w:t>Atieh (2016</w:t>
      </w:r>
      <w:r w:rsidRPr="00A379BB">
        <w:rPr>
          <w:rFonts w:ascii="Times New Roman" w:eastAsiaTheme="majorEastAsia"/>
          <w:bCs/>
          <w:sz w:val="24"/>
          <w:szCs w:val="24"/>
        </w:rPr>
        <w:t>), who emphasized that costs are reduced using software in inventory control. Costs can be minimized through lowering storage costs, ensuring less product spoilage and better accounting.</w:t>
      </w:r>
      <w:r w:rsidR="00805791">
        <w:rPr>
          <w:rFonts w:ascii="Times New Roman" w:eastAsiaTheme="majorEastAsia"/>
          <w:bCs/>
          <w:sz w:val="24"/>
          <w:szCs w:val="24"/>
        </w:rPr>
        <w:t xml:space="preserve"> The above results were also discovered </w:t>
      </w:r>
      <w:r w:rsidR="003F0592">
        <w:rPr>
          <w:rFonts w:ascii="Times New Roman" w:eastAsiaTheme="majorEastAsia"/>
          <w:bCs/>
          <w:sz w:val="24"/>
          <w:szCs w:val="24"/>
        </w:rPr>
        <w:t>by Dumisani and Casper (2022) on his research. His research is</w:t>
      </w:r>
      <w:r w:rsidR="003F2886">
        <w:rPr>
          <w:rFonts w:ascii="Times New Roman" w:eastAsiaTheme="majorEastAsia"/>
          <w:bCs/>
          <w:sz w:val="24"/>
          <w:szCs w:val="24"/>
        </w:rPr>
        <w:t xml:space="preserve"> very similar to this study as it also looked the mining industry </w:t>
      </w:r>
      <w:r w:rsidR="009135E1">
        <w:rPr>
          <w:rFonts w:ascii="Times New Roman" w:eastAsiaTheme="majorEastAsia"/>
          <w:bCs/>
          <w:sz w:val="24"/>
          <w:szCs w:val="24"/>
        </w:rPr>
        <w:t>and it</w:t>
      </w:r>
      <w:r w:rsidR="00600E33">
        <w:rPr>
          <w:rFonts w:ascii="Times New Roman" w:eastAsiaTheme="majorEastAsia"/>
          <w:bCs/>
          <w:sz w:val="24"/>
          <w:szCs w:val="24"/>
        </w:rPr>
        <w:t xml:space="preserve"> also</w:t>
      </w:r>
      <w:r w:rsidR="009135E1">
        <w:rPr>
          <w:rFonts w:ascii="Times New Roman" w:eastAsiaTheme="majorEastAsia"/>
          <w:bCs/>
          <w:sz w:val="24"/>
          <w:szCs w:val="24"/>
        </w:rPr>
        <w:t xml:space="preserve"> supported that inventory is important to organizational performance and that the two have a positive correlation.</w:t>
      </w:r>
      <w:r w:rsidR="00E42C5F">
        <w:rPr>
          <w:rFonts w:ascii="Times New Roman" w:eastAsiaTheme="majorEastAsia"/>
          <w:bCs/>
          <w:sz w:val="24"/>
          <w:szCs w:val="24"/>
        </w:rPr>
        <w:t xml:space="preserve"> He concluded that there is a direct and indirect positive relationship between these two variables.</w:t>
      </w:r>
    </w:p>
    <w:p w14:paraId="41F4A892" w14:textId="61F3BC6F" w:rsidR="009932D3" w:rsidRPr="00A379BB" w:rsidRDefault="009932D3" w:rsidP="009C23D3">
      <w:pPr>
        <w:spacing w:line="360" w:lineRule="auto"/>
        <w:ind w:left="720" w:hanging="720"/>
        <w:rPr>
          <w:rFonts w:ascii="Times New Roman" w:eastAsiaTheme="majorEastAsia"/>
          <w:bCs/>
          <w:sz w:val="24"/>
          <w:szCs w:val="24"/>
        </w:rPr>
      </w:pPr>
    </w:p>
    <w:p w14:paraId="3CC3D540" w14:textId="2FD01CEF" w:rsidR="00961ED2" w:rsidRPr="00A379BB" w:rsidRDefault="004C419A" w:rsidP="00BF34CD">
      <w:pPr>
        <w:spacing w:line="360" w:lineRule="auto"/>
        <w:rPr>
          <w:rFonts w:ascii="Times New Roman" w:eastAsiaTheme="minorHAnsi"/>
          <w:bCs/>
          <w:kern w:val="0"/>
          <w:sz w:val="24"/>
          <w:szCs w:val="24"/>
          <w:lang w:eastAsia="en-US"/>
        </w:rPr>
      </w:pPr>
      <w:r w:rsidRPr="00A379BB">
        <w:rPr>
          <w:rFonts w:ascii="Times New Roman" w:eastAsiaTheme="majorEastAsia"/>
          <w:bCs/>
          <w:sz w:val="24"/>
          <w:szCs w:val="24"/>
        </w:rPr>
        <w:t xml:space="preserve">Moreover, the mean of economies of scale, reduced </w:t>
      </w:r>
      <w:r w:rsidR="006B7B3B" w:rsidRPr="00A379BB">
        <w:rPr>
          <w:rFonts w:ascii="Times New Roman" w:eastAsiaTheme="majorEastAsia"/>
          <w:bCs/>
          <w:sz w:val="24"/>
          <w:szCs w:val="24"/>
        </w:rPr>
        <w:t>stock outs</w:t>
      </w:r>
      <w:r>
        <w:rPr>
          <w:rFonts w:ascii="Times New Roman" w:eastAsiaTheme="majorEastAsia"/>
          <w:bCs/>
          <w:sz w:val="24"/>
          <w:szCs w:val="24"/>
        </w:rPr>
        <w:t xml:space="preserve"> and</w:t>
      </w:r>
      <w:r w:rsidRPr="00A379BB">
        <w:rPr>
          <w:rFonts w:ascii="Times New Roman" w:eastAsiaTheme="majorEastAsia"/>
          <w:bCs/>
          <w:sz w:val="24"/>
          <w:szCs w:val="24"/>
        </w:rPr>
        <w:t xml:space="preserve"> buffer interface </w:t>
      </w:r>
      <w:r>
        <w:rPr>
          <w:rFonts w:ascii="Times New Roman" w:eastAsiaTheme="majorEastAsia"/>
          <w:bCs/>
          <w:sz w:val="24"/>
          <w:szCs w:val="24"/>
        </w:rPr>
        <w:t>were</w:t>
      </w:r>
      <w:r w:rsidRPr="00A379BB">
        <w:rPr>
          <w:rFonts w:ascii="Times New Roman" w:eastAsiaTheme="majorEastAsia"/>
          <w:bCs/>
          <w:sz w:val="24"/>
          <w:szCs w:val="24"/>
        </w:rPr>
        <w:t xml:space="preserve"> </w:t>
      </w:r>
      <w:r>
        <w:rPr>
          <w:rFonts w:ascii="Times New Roman" w:eastAsiaTheme="majorEastAsia"/>
          <w:bCs/>
          <w:sz w:val="24"/>
          <w:szCs w:val="24"/>
        </w:rPr>
        <w:t>2.03, 1.92, 1.89 and</w:t>
      </w:r>
      <w:r w:rsidRPr="00A379BB">
        <w:rPr>
          <w:rFonts w:ascii="Times New Roman" w:eastAsiaTheme="majorEastAsia"/>
          <w:bCs/>
          <w:sz w:val="24"/>
          <w:szCs w:val="24"/>
        </w:rPr>
        <w:t xml:space="preserve"> </w:t>
      </w:r>
      <w:r>
        <w:rPr>
          <w:rFonts w:ascii="Times New Roman" w:eastAsiaTheme="majorEastAsia"/>
          <w:bCs/>
          <w:sz w:val="24"/>
          <w:szCs w:val="24"/>
        </w:rPr>
        <w:t>1.89 respectively</w:t>
      </w:r>
      <w:r w:rsidRPr="00A379BB">
        <w:rPr>
          <w:rFonts w:ascii="Times New Roman" w:eastAsiaTheme="majorEastAsia"/>
          <w:bCs/>
          <w:sz w:val="24"/>
          <w:szCs w:val="24"/>
        </w:rPr>
        <w:t xml:space="preserve"> and the standard deviation ranged from </w:t>
      </w:r>
      <w:r>
        <w:rPr>
          <w:rFonts w:ascii="Times New Roman" w:eastAsiaTheme="majorEastAsia"/>
          <w:bCs/>
          <w:sz w:val="24"/>
          <w:szCs w:val="24"/>
        </w:rPr>
        <w:t>0.726,</w:t>
      </w:r>
      <w:r w:rsidRPr="00A379BB">
        <w:rPr>
          <w:rFonts w:ascii="Times New Roman" w:eastAsiaTheme="majorEastAsia"/>
          <w:bCs/>
          <w:sz w:val="24"/>
          <w:szCs w:val="24"/>
        </w:rPr>
        <w:t xml:space="preserve"> 0.924</w:t>
      </w:r>
      <w:r>
        <w:rPr>
          <w:rFonts w:ascii="Times New Roman" w:eastAsiaTheme="majorEastAsia"/>
          <w:bCs/>
          <w:sz w:val="24"/>
          <w:szCs w:val="24"/>
        </w:rPr>
        <w:t xml:space="preserve"> and 0.875 respectively and this means</w:t>
      </w:r>
      <w:r w:rsidRPr="00A379BB">
        <w:rPr>
          <w:rFonts w:ascii="Times New Roman" w:eastAsiaTheme="majorEastAsia"/>
          <w:bCs/>
          <w:sz w:val="24"/>
          <w:szCs w:val="24"/>
        </w:rPr>
        <w:t xml:space="preserve"> that the respondents were agreeing that inventory management can </w:t>
      </w:r>
      <w:r>
        <w:rPr>
          <w:rFonts w:ascii="Times New Roman" w:eastAsiaTheme="majorEastAsia"/>
          <w:bCs/>
          <w:sz w:val="24"/>
          <w:szCs w:val="24"/>
        </w:rPr>
        <w:t>directly</w:t>
      </w:r>
      <w:r w:rsidRPr="00A379BB">
        <w:rPr>
          <w:rFonts w:ascii="Times New Roman" w:eastAsiaTheme="majorEastAsia"/>
          <w:bCs/>
          <w:sz w:val="24"/>
          <w:szCs w:val="24"/>
        </w:rPr>
        <w:t xml:space="preserve"> affect all those variables</w:t>
      </w:r>
      <w:r>
        <w:rPr>
          <w:rFonts w:ascii="Times New Roman" w:eastAsiaTheme="majorEastAsia"/>
          <w:bCs/>
          <w:sz w:val="24"/>
          <w:szCs w:val="24"/>
        </w:rPr>
        <w:t xml:space="preserve"> in a positive manner</w:t>
      </w:r>
      <w:r w:rsidRPr="00A379BB">
        <w:rPr>
          <w:rFonts w:ascii="Times New Roman" w:eastAsiaTheme="majorEastAsia"/>
          <w:bCs/>
          <w:sz w:val="24"/>
          <w:szCs w:val="24"/>
        </w:rPr>
        <w:t>.</w:t>
      </w:r>
    </w:p>
    <w:p w14:paraId="0B66BAB1" w14:textId="1D14A9D3" w:rsidR="00355174" w:rsidRPr="00A379BB" w:rsidRDefault="005C2562" w:rsidP="00A379BB">
      <w:pPr>
        <w:spacing w:line="360" w:lineRule="auto"/>
        <w:ind w:left="720" w:hanging="720"/>
        <w:rPr>
          <w:rFonts w:ascii="Times New Roman" w:eastAsiaTheme="majorEastAsia"/>
          <w:bCs/>
          <w:sz w:val="24"/>
          <w:szCs w:val="24"/>
        </w:rPr>
      </w:pPr>
      <w:r w:rsidRPr="00A379BB">
        <w:rPr>
          <w:rFonts w:ascii="Times New Roman" w:eastAsiaTheme="minorHAnsi"/>
          <w:bCs/>
          <w:kern w:val="0"/>
          <w:sz w:val="24"/>
          <w:szCs w:val="24"/>
          <w:lang w:eastAsia="en-US"/>
        </w:rPr>
        <w:t xml:space="preserve">                      </w:t>
      </w:r>
    </w:p>
    <w:p w14:paraId="36411CD2" w14:textId="3D7DF951" w:rsidR="005031A4" w:rsidRDefault="00C96D25" w:rsidP="00C96D25">
      <w:pPr>
        <w:spacing w:line="360" w:lineRule="auto"/>
        <w:rPr>
          <w:rFonts w:ascii="Times New Roman"/>
          <w:b/>
          <w:sz w:val="24"/>
          <w:szCs w:val="24"/>
        </w:rPr>
      </w:pPr>
      <w:r w:rsidRPr="00C96D25">
        <w:rPr>
          <w:rFonts w:ascii="Times New Roman"/>
          <w:b/>
          <w:sz w:val="24"/>
          <w:szCs w:val="24"/>
        </w:rPr>
        <w:t>What are the inventory management challenges that are being faced by FRGM?</w:t>
      </w:r>
    </w:p>
    <w:p w14:paraId="64D7B820" w14:textId="77777777" w:rsidR="00C96D25" w:rsidRPr="00C96D25" w:rsidRDefault="00C96D25" w:rsidP="00C96D25">
      <w:pPr>
        <w:spacing w:line="360" w:lineRule="auto"/>
        <w:rPr>
          <w:rFonts w:ascii="Times New Roman"/>
          <w:b/>
          <w:sz w:val="24"/>
          <w:szCs w:val="24"/>
        </w:rPr>
      </w:pPr>
    </w:p>
    <w:p w14:paraId="64698E68" w14:textId="3A46DA3C" w:rsidR="00E92415" w:rsidRDefault="00E92415" w:rsidP="00E92415">
      <w:pPr>
        <w:pStyle w:val="Caption"/>
        <w:keepNext/>
      </w:pPr>
      <w:bookmarkStart w:id="112" w:name="_Toc122553967"/>
      <w:r>
        <w:t xml:space="preserve">Table </w:t>
      </w:r>
      <w:r w:rsidR="00434ED1">
        <w:t>4.</w:t>
      </w:r>
      <w:r>
        <w:fldChar w:fldCharType="begin"/>
      </w:r>
      <w:r>
        <w:instrText xml:space="preserve"> SEQ Table \* ARABIC </w:instrText>
      </w:r>
      <w:r>
        <w:fldChar w:fldCharType="separate"/>
      </w:r>
      <w:r>
        <w:rPr>
          <w:noProof/>
        </w:rPr>
        <w:t>3</w:t>
      </w:r>
      <w:r>
        <w:fldChar w:fldCharType="end"/>
      </w:r>
      <w:r>
        <w:t xml:space="preserve"> </w:t>
      </w:r>
      <w:r w:rsidR="00177600">
        <w:rPr>
          <w:rFonts w:ascii="Times New Roman" w:hAnsi="Times New Roman" w:cs="Times New Roman"/>
          <w:i w:val="0"/>
          <w:color w:val="auto"/>
          <w:sz w:val="24"/>
          <w:szCs w:val="24"/>
        </w:rPr>
        <w:t>Results of i</w:t>
      </w:r>
      <w:r w:rsidRPr="00E92415">
        <w:rPr>
          <w:rFonts w:ascii="Times New Roman" w:hAnsi="Times New Roman" w:cs="Times New Roman"/>
          <w:i w:val="0"/>
          <w:color w:val="auto"/>
          <w:sz w:val="24"/>
          <w:szCs w:val="24"/>
        </w:rPr>
        <w:t>nventory management challenges</w:t>
      </w:r>
      <w:r w:rsidR="007E6ABA">
        <w:rPr>
          <w:rFonts w:ascii="Times New Roman" w:hAnsi="Times New Roman" w:cs="Times New Roman"/>
          <w:i w:val="0"/>
          <w:color w:val="auto"/>
          <w:sz w:val="24"/>
          <w:szCs w:val="24"/>
        </w:rPr>
        <w:t xml:space="preserve"> faced at Freda</w:t>
      </w:r>
      <w:r w:rsidRPr="00E92415">
        <w:rPr>
          <w:rFonts w:ascii="Times New Roman" w:hAnsi="Times New Roman" w:cs="Times New Roman"/>
          <w:i w:val="0"/>
          <w:color w:val="auto"/>
          <w:sz w:val="24"/>
          <w:szCs w:val="24"/>
        </w:rPr>
        <w:t>.</w:t>
      </w:r>
      <w:bookmarkEnd w:id="112"/>
    </w:p>
    <w:tbl>
      <w:tblPr>
        <w:tblW w:w="8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48"/>
        <w:gridCol w:w="1402"/>
        <w:gridCol w:w="1402"/>
        <w:gridCol w:w="1969"/>
      </w:tblGrid>
      <w:tr w:rsidR="00280465" w:rsidRPr="00A379BB" w14:paraId="70CDDC27" w14:textId="77777777" w:rsidTr="00280465">
        <w:trPr>
          <w:cantSplit/>
          <w:trHeight w:val="409"/>
        </w:trPr>
        <w:tc>
          <w:tcPr>
            <w:tcW w:w="8121" w:type="dxa"/>
            <w:gridSpan w:val="4"/>
            <w:tcBorders>
              <w:top w:val="nil"/>
              <w:left w:val="nil"/>
              <w:bottom w:val="nil"/>
              <w:right w:val="nil"/>
            </w:tcBorders>
            <w:shd w:val="clear" w:color="auto" w:fill="FFFFFF"/>
            <w:vAlign w:val="center"/>
          </w:tcPr>
          <w:p w14:paraId="164F070B"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b/>
                <w:bCs/>
                <w:color w:val="010205"/>
                <w:kern w:val="0"/>
                <w:sz w:val="24"/>
                <w:szCs w:val="24"/>
                <w:lang w:eastAsia="en-US"/>
              </w:rPr>
              <w:t>Descriptive Statistics</w:t>
            </w:r>
          </w:p>
        </w:tc>
      </w:tr>
      <w:tr w:rsidR="00280465" w:rsidRPr="00A379BB" w14:paraId="21FA626E" w14:textId="77777777" w:rsidTr="00280465">
        <w:trPr>
          <w:cantSplit/>
          <w:trHeight w:val="394"/>
        </w:trPr>
        <w:tc>
          <w:tcPr>
            <w:tcW w:w="3348" w:type="dxa"/>
            <w:tcBorders>
              <w:top w:val="nil"/>
              <w:left w:val="nil"/>
              <w:bottom w:val="single" w:sz="8" w:space="0" w:color="152935"/>
              <w:right w:val="nil"/>
            </w:tcBorders>
            <w:shd w:val="clear" w:color="auto" w:fill="FFFFFF"/>
            <w:vAlign w:val="bottom"/>
          </w:tcPr>
          <w:p w14:paraId="2483B5FC" w14:textId="77777777" w:rsidR="00280465" w:rsidRPr="00A379BB" w:rsidRDefault="00280465" w:rsidP="00A379BB">
            <w:pPr>
              <w:widowControl/>
              <w:wordWrap/>
              <w:adjustRightInd w:val="0"/>
              <w:spacing w:line="360" w:lineRule="auto"/>
              <w:rPr>
                <w:rFonts w:ascii="Times New Roman" w:eastAsiaTheme="minorHAnsi"/>
                <w:kern w:val="0"/>
                <w:sz w:val="24"/>
                <w:szCs w:val="24"/>
                <w:lang w:eastAsia="en-US"/>
              </w:rPr>
            </w:pPr>
          </w:p>
        </w:tc>
        <w:tc>
          <w:tcPr>
            <w:tcW w:w="1402" w:type="dxa"/>
            <w:tcBorders>
              <w:top w:val="nil"/>
              <w:left w:val="nil"/>
              <w:bottom w:val="single" w:sz="8" w:space="0" w:color="152935"/>
              <w:right w:val="single" w:sz="8" w:space="0" w:color="E0E0E0"/>
            </w:tcBorders>
            <w:shd w:val="clear" w:color="auto" w:fill="FFFFFF"/>
            <w:vAlign w:val="bottom"/>
          </w:tcPr>
          <w:p w14:paraId="6BE95B16" w14:textId="77777777"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N</w:t>
            </w:r>
          </w:p>
        </w:tc>
        <w:tc>
          <w:tcPr>
            <w:tcW w:w="1402" w:type="dxa"/>
            <w:tcBorders>
              <w:top w:val="nil"/>
              <w:left w:val="single" w:sz="8" w:space="0" w:color="E0E0E0"/>
              <w:bottom w:val="single" w:sz="8" w:space="0" w:color="152935"/>
              <w:right w:val="single" w:sz="8" w:space="0" w:color="E0E0E0"/>
            </w:tcBorders>
            <w:shd w:val="clear" w:color="auto" w:fill="FFFFFF"/>
            <w:vAlign w:val="bottom"/>
          </w:tcPr>
          <w:p w14:paraId="72585353" w14:textId="77777777"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Mean</w:t>
            </w:r>
          </w:p>
        </w:tc>
        <w:tc>
          <w:tcPr>
            <w:tcW w:w="1969" w:type="dxa"/>
            <w:tcBorders>
              <w:top w:val="nil"/>
              <w:left w:val="single" w:sz="8" w:space="0" w:color="E0E0E0"/>
              <w:bottom w:val="single" w:sz="8" w:space="0" w:color="152935"/>
              <w:right w:val="nil"/>
            </w:tcBorders>
            <w:shd w:val="clear" w:color="auto" w:fill="FFFFFF"/>
            <w:vAlign w:val="bottom"/>
          </w:tcPr>
          <w:p w14:paraId="41818C91" w14:textId="77777777"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Std. Deviation</w:t>
            </w:r>
          </w:p>
        </w:tc>
      </w:tr>
      <w:tr w:rsidR="00280465" w:rsidRPr="00A379BB" w14:paraId="0F75ECCD" w14:textId="77777777" w:rsidTr="00280465">
        <w:trPr>
          <w:cantSplit/>
          <w:trHeight w:val="409"/>
        </w:trPr>
        <w:tc>
          <w:tcPr>
            <w:tcW w:w="3348" w:type="dxa"/>
            <w:tcBorders>
              <w:top w:val="single" w:sz="8" w:space="0" w:color="152935"/>
              <w:left w:val="nil"/>
              <w:bottom w:val="single" w:sz="8" w:space="0" w:color="AEAEAE"/>
              <w:right w:val="nil"/>
            </w:tcBorders>
            <w:shd w:val="clear" w:color="auto" w:fill="E0E0E0"/>
          </w:tcPr>
          <w:p w14:paraId="1D9EE1F1" w14:textId="41D6BD8D"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Lack of expertise</w:t>
            </w:r>
          </w:p>
        </w:tc>
        <w:tc>
          <w:tcPr>
            <w:tcW w:w="1402" w:type="dxa"/>
            <w:tcBorders>
              <w:top w:val="single" w:sz="8" w:space="0" w:color="152935"/>
              <w:left w:val="nil"/>
              <w:bottom w:val="single" w:sz="8" w:space="0" w:color="AEAEAE"/>
              <w:right w:val="single" w:sz="8" w:space="0" w:color="E0E0E0"/>
            </w:tcBorders>
            <w:shd w:val="clear" w:color="auto" w:fill="FFFFFF"/>
          </w:tcPr>
          <w:p w14:paraId="734E9511"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02" w:type="dxa"/>
            <w:tcBorders>
              <w:top w:val="single" w:sz="8" w:space="0" w:color="152935"/>
              <w:left w:val="single" w:sz="8" w:space="0" w:color="E0E0E0"/>
              <w:bottom w:val="single" w:sz="8" w:space="0" w:color="AEAEAE"/>
              <w:right w:val="single" w:sz="8" w:space="0" w:color="E0E0E0"/>
            </w:tcBorders>
            <w:shd w:val="clear" w:color="auto" w:fill="FFFFFF"/>
          </w:tcPr>
          <w:p w14:paraId="28B9A80F"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2.76</w:t>
            </w:r>
          </w:p>
        </w:tc>
        <w:tc>
          <w:tcPr>
            <w:tcW w:w="1969" w:type="dxa"/>
            <w:tcBorders>
              <w:top w:val="single" w:sz="8" w:space="0" w:color="152935"/>
              <w:left w:val="single" w:sz="8" w:space="0" w:color="E0E0E0"/>
              <w:bottom w:val="single" w:sz="8" w:space="0" w:color="AEAEAE"/>
              <w:right w:val="nil"/>
            </w:tcBorders>
            <w:shd w:val="clear" w:color="auto" w:fill="FFFFFF"/>
          </w:tcPr>
          <w:p w14:paraId="75711D17"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1.065</w:t>
            </w:r>
          </w:p>
        </w:tc>
      </w:tr>
      <w:tr w:rsidR="00280465" w:rsidRPr="00A379BB" w14:paraId="73150E8F" w14:textId="77777777" w:rsidTr="00280465">
        <w:trPr>
          <w:cantSplit/>
          <w:trHeight w:val="394"/>
        </w:trPr>
        <w:tc>
          <w:tcPr>
            <w:tcW w:w="3348" w:type="dxa"/>
            <w:tcBorders>
              <w:top w:val="single" w:sz="8" w:space="0" w:color="AEAEAE"/>
              <w:left w:val="nil"/>
              <w:bottom w:val="single" w:sz="8" w:space="0" w:color="AEAEAE"/>
              <w:right w:val="nil"/>
            </w:tcBorders>
            <w:shd w:val="clear" w:color="auto" w:fill="E0E0E0"/>
          </w:tcPr>
          <w:p w14:paraId="3A0A2840" w14:textId="14DC33E6"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Bad infrastructure</w:t>
            </w:r>
          </w:p>
        </w:tc>
        <w:tc>
          <w:tcPr>
            <w:tcW w:w="1402" w:type="dxa"/>
            <w:tcBorders>
              <w:top w:val="single" w:sz="8" w:space="0" w:color="AEAEAE"/>
              <w:left w:val="nil"/>
              <w:bottom w:val="single" w:sz="8" w:space="0" w:color="AEAEAE"/>
              <w:right w:val="single" w:sz="8" w:space="0" w:color="E0E0E0"/>
            </w:tcBorders>
            <w:shd w:val="clear" w:color="auto" w:fill="FFFFFF"/>
          </w:tcPr>
          <w:p w14:paraId="32B6E66F"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2DB2F93B"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2.32</w:t>
            </w:r>
          </w:p>
        </w:tc>
        <w:tc>
          <w:tcPr>
            <w:tcW w:w="1969" w:type="dxa"/>
            <w:tcBorders>
              <w:top w:val="single" w:sz="8" w:space="0" w:color="AEAEAE"/>
              <w:left w:val="single" w:sz="8" w:space="0" w:color="E0E0E0"/>
              <w:bottom w:val="single" w:sz="8" w:space="0" w:color="AEAEAE"/>
              <w:right w:val="nil"/>
            </w:tcBorders>
            <w:shd w:val="clear" w:color="auto" w:fill="FFFFFF"/>
          </w:tcPr>
          <w:p w14:paraId="46101C28"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.784</w:t>
            </w:r>
          </w:p>
        </w:tc>
      </w:tr>
      <w:tr w:rsidR="00280465" w:rsidRPr="00A379BB" w14:paraId="6B84F0A2" w14:textId="77777777" w:rsidTr="00280465">
        <w:trPr>
          <w:cantSplit/>
          <w:trHeight w:val="394"/>
        </w:trPr>
        <w:tc>
          <w:tcPr>
            <w:tcW w:w="3348" w:type="dxa"/>
            <w:tcBorders>
              <w:top w:val="single" w:sz="8" w:space="0" w:color="AEAEAE"/>
              <w:left w:val="nil"/>
              <w:bottom w:val="single" w:sz="8" w:space="0" w:color="AEAEAE"/>
              <w:right w:val="nil"/>
            </w:tcBorders>
            <w:shd w:val="clear" w:color="auto" w:fill="E0E0E0"/>
          </w:tcPr>
          <w:p w14:paraId="09DC7099" w14:textId="11B632BC"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Inefficient Processes</w:t>
            </w:r>
          </w:p>
        </w:tc>
        <w:tc>
          <w:tcPr>
            <w:tcW w:w="1402" w:type="dxa"/>
            <w:tcBorders>
              <w:top w:val="single" w:sz="8" w:space="0" w:color="AEAEAE"/>
              <w:left w:val="nil"/>
              <w:bottom w:val="single" w:sz="8" w:space="0" w:color="AEAEAE"/>
              <w:right w:val="single" w:sz="8" w:space="0" w:color="E0E0E0"/>
            </w:tcBorders>
            <w:shd w:val="clear" w:color="auto" w:fill="FFFFFF"/>
          </w:tcPr>
          <w:p w14:paraId="68D85FBE"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4FDDE4C6"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1.57</w:t>
            </w:r>
          </w:p>
        </w:tc>
        <w:tc>
          <w:tcPr>
            <w:tcW w:w="1969" w:type="dxa"/>
            <w:tcBorders>
              <w:top w:val="single" w:sz="8" w:space="0" w:color="AEAEAE"/>
              <w:left w:val="single" w:sz="8" w:space="0" w:color="E0E0E0"/>
              <w:bottom w:val="single" w:sz="8" w:space="0" w:color="AEAEAE"/>
              <w:right w:val="nil"/>
            </w:tcBorders>
            <w:shd w:val="clear" w:color="auto" w:fill="FFFFFF"/>
          </w:tcPr>
          <w:p w14:paraId="0E9E5739"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.603</w:t>
            </w:r>
          </w:p>
        </w:tc>
      </w:tr>
      <w:tr w:rsidR="00280465" w:rsidRPr="00A379BB" w14:paraId="0C1DA783" w14:textId="77777777" w:rsidTr="00280465">
        <w:trPr>
          <w:cantSplit/>
          <w:trHeight w:val="409"/>
        </w:trPr>
        <w:tc>
          <w:tcPr>
            <w:tcW w:w="3348" w:type="dxa"/>
            <w:tcBorders>
              <w:top w:val="single" w:sz="8" w:space="0" w:color="AEAEAE"/>
              <w:left w:val="nil"/>
              <w:bottom w:val="single" w:sz="8" w:space="0" w:color="AEAEAE"/>
              <w:right w:val="nil"/>
            </w:tcBorders>
            <w:shd w:val="clear" w:color="auto" w:fill="E0E0E0"/>
          </w:tcPr>
          <w:p w14:paraId="66106944" w14:textId="3C8BCEF2"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Warehouse spacing</w:t>
            </w:r>
          </w:p>
        </w:tc>
        <w:tc>
          <w:tcPr>
            <w:tcW w:w="1402" w:type="dxa"/>
            <w:tcBorders>
              <w:top w:val="single" w:sz="8" w:space="0" w:color="AEAEAE"/>
              <w:left w:val="nil"/>
              <w:bottom w:val="single" w:sz="8" w:space="0" w:color="AEAEAE"/>
              <w:right w:val="single" w:sz="8" w:space="0" w:color="E0E0E0"/>
            </w:tcBorders>
            <w:shd w:val="clear" w:color="auto" w:fill="FFFFFF"/>
          </w:tcPr>
          <w:p w14:paraId="1EA33DA2"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778020DA"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1.51</w:t>
            </w:r>
          </w:p>
        </w:tc>
        <w:tc>
          <w:tcPr>
            <w:tcW w:w="1969" w:type="dxa"/>
            <w:tcBorders>
              <w:top w:val="single" w:sz="8" w:space="0" w:color="AEAEAE"/>
              <w:left w:val="single" w:sz="8" w:space="0" w:color="E0E0E0"/>
              <w:bottom w:val="single" w:sz="8" w:space="0" w:color="AEAEAE"/>
              <w:right w:val="nil"/>
            </w:tcBorders>
            <w:shd w:val="clear" w:color="auto" w:fill="FFFFFF"/>
          </w:tcPr>
          <w:p w14:paraId="09794375"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.507</w:t>
            </w:r>
          </w:p>
        </w:tc>
      </w:tr>
      <w:tr w:rsidR="00280465" w:rsidRPr="00A379BB" w14:paraId="6BBAF7BD" w14:textId="77777777" w:rsidTr="00280465">
        <w:trPr>
          <w:cantSplit/>
          <w:trHeight w:val="394"/>
        </w:trPr>
        <w:tc>
          <w:tcPr>
            <w:tcW w:w="3348" w:type="dxa"/>
            <w:tcBorders>
              <w:top w:val="single" w:sz="8" w:space="0" w:color="AEAEAE"/>
              <w:left w:val="nil"/>
              <w:bottom w:val="single" w:sz="8" w:space="0" w:color="AEAEAE"/>
              <w:right w:val="nil"/>
            </w:tcBorders>
            <w:shd w:val="clear" w:color="auto" w:fill="E0E0E0"/>
          </w:tcPr>
          <w:p w14:paraId="68B0156B" w14:textId="067FC2D3" w:rsidR="00280465" w:rsidRPr="00A379BB" w:rsidRDefault="00280465"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Supply chain complexity</w:t>
            </w:r>
          </w:p>
        </w:tc>
        <w:tc>
          <w:tcPr>
            <w:tcW w:w="1402" w:type="dxa"/>
            <w:tcBorders>
              <w:top w:val="single" w:sz="8" w:space="0" w:color="AEAEAE"/>
              <w:left w:val="nil"/>
              <w:bottom w:val="single" w:sz="8" w:space="0" w:color="AEAEAE"/>
              <w:right w:val="single" w:sz="8" w:space="0" w:color="E0E0E0"/>
            </w:tcBorders>
            <w:shd w:val="clear" w:color="auto" w:fill="FFFFFF"/>
          </w:tcPr>
          <w:p w14:paraId="463298FD"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1E240A10"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1.59</w:t>
            </w:r>
          </w:p>
        </w:tc>
        <w:tc>
          <w:tcPr>
            <w:tcW w:w="1969" w:type="dxa"/>
            <w:tcBorders>
              <w:top w:val="single" w:sz="8" w:space="0" w:color="AEAEAE"/>
              <w:left w:val="single" w:sz="8" w:space="0" w:color="E0E0E0"/>
              <w:bottom w:val="single" w:sz="8" w:space="0" w:color="AEAEAE"/>
              <w:right w:val="nil"/>
            </w:tcBorders>
            <w:shd w:val="clear" w:color="auto" w:fill="FFFFFF"/>
          </w:tcPr>
          <w:p w14:paraId="67A2CDB8" w14:textId="77777777" w:rsidR="00280465" w:rsidRPr="00A379BB" w:rsidRDefault="00280465"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.725</w:t>
            </w:r>
          </w:p>
        </w:tc>
      </w:tr>
    </w:tbl>
    <w:p w14:paraId="362F740F" w14:textId="043E868B" w:rsidR="00280465" w:rsidRPr="00A379BB" w:rsidRDefault="00280465"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t>Source: IBM SPSS v22. Primary Data 2022.</w:t>
      </w:r>
    </w:p>
    <w:p w14:paraId="66EB70D7" w14:textId="40A08452" w:rsidR="00854EBF" w:rsidRPr="00A379BB" w:rsidRDefault="005F400F" w:rsidP="00A379BB">
      <w:pPr>
        <w:widowControl/>
        <w:wordWrap/>
        <w:autoSpaceDE/>
        <w:autoSpaceDN/>
        <w:spacing w:after="160" w:line="360" w:lineRule="auto"/>
        <w:rPr>
          <w:rFonts w:ascii="Times New Roman" w:eastAsiaTheme="minorHAnsi"/>
          <w:bCs/>
          <w:kern w:val="0"/>
          <w:sz w:val="24"/>
          <w:szCs w:val="24"/>
          <w:lang w:eastAsia="en-US"/>
        </w:rPr>
      </w:pPr>
      <w:r w:rsidRPr="00A379BB">
        <w:rPr>
          <w:rFonts w:ascii="Times New Roman" w:eastAsiaTheme="minorHAnsi"/>
          <w:bCs/>
          <w:kern w:val="0"/>
          <w:sz w:val="24"/>
          <w:szCs w:val="24"/>
          <w:lang w:eastAsia="en-US"/>
        </w:rPr>
        <w:t>The research proved that poor inventory management challenges can lead to various challenges as shown from the table. The respondents strongly agreed that poor inventory management may lead</w:t>
      </w:r>
      <w:r w:rsidR="003C578E">
        <w:rPr>
          <w:rFonts w:ascii="Times New Roman" w:eastAsiaTheme="minorHAnsi"/>
          <w:bCs/>
          <w:kern w:val="0"/>
          <w:sz w:val="24"/>
          <w:szCs w:val="24"/>
          <w:lang w:eastAsia="en-US"/>
        </w:rPr>
        <w:t>s</w:t>
      </w:r>
      <w:r w:rsidRPr="00A379BB">
        <w:rPr>
          <w:rFonts w:ascii="Times New Roman" w:eastAsiaTheme="minorHAnsi"/>
          <w:bCs/>
          <w:kern w:val="0"/>
          <w:sz w:val="24"/>
          <w:szCs w:val="24"/>
          <w:lang w:eastAsia="en-US"/>
        </w:rPr>
        <w:t xml:space="preserve"> to warehouse spacing, inefficient processes, and supply chain complexity</w:t>
      </w:r>
      <w:r w:rsidR="00967E18">
        <w:rPr>
          <w:rFonts w:ascii="Times New Roman" w:eastAsiaTheme="minorHAnsi"/>
          <w:bCs/>
          <w:kern w:val="0"/>
          <w:sz w:val="24"/>
          <w:szCs w:val="24"/>
          <w:lang w:eastAsia="en-US"/>
        </w:rPr>
        <w:t xml:space="preserve"> as these are directly </w:t>
      </w:r>
      <w:r w:rsidR="00967E18">
        <w:rPr>
          <w:rFonts w:ascii="Times New Roman" w:eastAsiaTheme="minorHAnsi"/>
          <w:bCs/>
          <w:kern w:val="0"/>
          <w:sz w:val="24"/>
          <w:szCs w:val="24"/>
          <w:lang w:eastAsia="en-US"/>
        </w:rPr>
        <w:lastRenderedPageBreak/>
        <w:t>related to organizational performance</w:t>
      </w:r>
      <w:r w:rsidRPr="00A379BB">
        <w:rPr>
          <w:rFonts w:ascii="Times New Roman" w:eastAsiaTheme="minorHAnsi"/>
          <w:bCs/>
          <w:kern w:val="0"/>
          <w:sz w:val="24"/>
          <w:szCs w:val="24"/>
          <w:lang w:eastAsia="en-US"/>
        </w:rPr>
        <w:t>. This is supported by the mean</w:t>
      </w:r>
      <w:r w:rsidR="008A22B8" w:rsidRPr="00A379BB">
        <w:rPr>
          <w:rFonts w:ascii="Times New Roman" w:eastAsiaTheme="minorHAnsi"/>
          <w:bCs/>
          <w:kern w:val="0"/>
          <w:sz w:val="24"/>
          <w:szCs w:val="24"/>
          <w:lang w:eastAsia="en-US"/>
        </w:rPr>
        <w:t xml:space="preserve"> of 1.51, 1</w:t>
      </w:r>
      <w:r w:rsidR="00BC09A6">
        <w:rPr>
          <w:rFonts w:ascii="Times New Roman" w:eastAsiaTheme="minorHAnsi"/>
          <w:bCs/>
          <w:kern w:val="0"/>
          <w:sz w:val="24"/>
          <w:szCs w:val="24"/>
          <w:lang w:eastAsia="en-US"/>
        </w:rPr>
        <w:t>.</w:t>
      </w:r>
      <w:r w:rsidR="008A22B8" w:rsidRPr="00A379BB">
        <w:rPr>
          <w:rFonts w:ascii="Times New Roman" w:eastAsiaTheme="minorHAnsi"/>
          <w:bCs/>
          <w:kern w:val="0"/>
          <w:sz w:val="24"/>
          <w:szCs w:val="24"/>
          <w:lang w:eastAsia="en-US"/>
        </w:rPr>
        <w:t xml:space="preserve">57 and 1.59 respectively. </w:t>
      </w:r>
      <w:r w:rsidR="00B15778">
        <w:rPr>
          <w:rFonts w:ascii="Times New Roman" w:eastAsiaTheme="minorHAnsi"/>
          <w:bCs/>
          <w:kern w:val="0"/>
          <w:sz w:val="24"/>
          <w:szCs w:val="24"/>
          <w:lang w:eastAsia="en-US"/>
        </w:rPr>
        <w:t>Kairu (2015</w:t>
      </w:r>
      <w:r w:rsidR="00C23377">
        <w:rPr>
          <w:rFonts w:ascii="Times New Roman" w:eastAsiaTheme="minorHAnsi"/>
          <w:bCs/>
          <w:kern w:val="0"/>
          <w:sz w:val="24"/>
          <w:szCs w:val="24"/>
          <w:lang w:eastAsia="en-US"/>
        </w:rPr>
        <w:t xml:space="preserve">), </w:t>
      </w:r>
      <w:r w:rsidR="00C1769C">
        <w:rPr>
          <w:rFonts w:ascii="Times New Roman" w:eastAsiaTheme="minorHAnsi"/>
          <w:bCs/>
          <w:kern w:val="0"/>
          <w:sz w:val="24"/>
          <w:szCs w:val="24"/>
          <w:lang w:eastAsia="en-US"/>
        </w:rPr>
        <w:t>on his research he used similar objectives as used in this research and he also used similar variables which are inventory and organizational performance.</w:t>
      </w:r>
      <w:r w:rsidR="003B110E">
        <w:rPr>
          <w:rFonts w:ascii="Times New Roman" w:eastAsiaTheme="minorHAnsi"/>
          <w:bCs/>
          <w:kern w:val="0"/>
          <w:sz w:val="24"/>
          <w:szCs w:val="24"/>
          <w:lang w:eastAsia="en-US"/>
        </w:rPr>
        <w:t xml:space="preserve"> </w:t>
      </w:r>
      <w:r w:rsidR="00C1769C">
        <w:rPr>
          <w:rFonts w:ascii="Times New Roman" w:eastAsiaTheme="minorHAnsi"/>
          <w:bCs/>
          <w:kern w:val="0"/>
          <w:sz w:val="24"/>
          <w:szCs w:val="24"/>
          <w:lang w:eastAsia="en-US"/>
        </w:rPr>
        <w:t>His study supports</w:t>
      </w:r>
      <w:r w:rsidR="007F125B">
        <w:rPr>
          <w:rFonts w:ascii="Times New Roman" w:eastAsiaTheme="minorHAnsi"/>
          <w:bCs/>
          <w:kern w:val="0"/>
          <w:sz w:val="24"/>
          <w:szCs w:val="24"/>
          <w:lang w:eastAsia="en-US"/>
        </w:rPr>
        <w:t xml:space="preserve"> the above fin</w:t>
      </w:r>
      <w:r w:rsidR="00CD1471">
        <w:rPr>
          <w:rFonts w:ascii="Times New Roman" w:eastAsiaTheme="minorHAnsi"/>
          <w:bCs/>
          <w:kern w:val="0"/>
          <w:sz w:val="24"/>
          <w:szCs w:val="24"/>
          <w:lang w:eastAsia="en-US"/>
        </w:rPr>
        <w:t>dings that there is an existence of challenges resulting from poor inventory management.</w:t>
      </w:r>
      <w:r w:rsidR="003519AD">
        <w:rPr>
          <w:rFonts w:ascii="Times New Roman" w:eastAsiaTheme="minorHAnsi"/>
          <w:bCs/>
          <w:kern w:val="0"/>
          <w:sz w:val="24"/>
          <w:szCs w:val="24"/>
          <w:lang w:eastAsia="en-US"/>
        </w:rPr>
        <w:t xml:space="preserve"> He further discovered that the relationship between these two variables has a positive correlation.</w:t>
      </w:r>
    </w:p>
    <w:p w14:paraId="715BD50E" w14:textId="5E20304E" w:rsidR="00714C53" w:rsidRPr="00A379BB" w:rsidRDefault="008A22B8" w:rsidP="00A379BB">
      <w:pPr>
        <w:widowControl/>
        <w:wordWrap/>
        <w:autoSpaceDE/>
        <w:autoSpaceDN/>
        <w:spacing w:after="160" w:line="360" w:lineRule="auto"/>
        <w:rPr>
          <w:rFonts w:ascii="Times New Roman" w:eastAsiaTheme="minorHAnsi"/>
          <w:bCs/>
          <w:kern w:val="0"/>
          <w:sz w:val="24"/>
          <w:szCs w:val="24"/>
          <w:lang w:eastAsia="en-US"/>
        </w:rPr>
      </w:pPr>
      <w:r w:rsidRPr="00A379BB">
        <w:rPr>
          <w:rFonts w:ascii="Times New Roman" w:eastAsiaTheme="minorHAnsi"/>
          <w:bCs/>
          <w:kern w:val="0"/>
          <w:sz w:val="24"/>
          <w:szCs w:val="24"/>
          <w:lang w:eastAsia="en-US"/>
        </w:rPr>
        <w:t>Some of the respondent agreed that poor inventory management can impact the infrastructure and this is represented by the mean of 2.32 and a standard deviation of 0,784. Lack of expertise has the mean of 2.76 and a standard deviation of 1.065 meaning that some respondents remained neutral and they were not sure if poor inventory management can lead to lack of expertise.</w:t>
      </w:r>
      <w:r w:rsidR="00D438B3" w:rsidRPr="00A379BB">
        <w:rPr>
          <w:rFonts w:ascii="Times New Roman" w:eastAsiaTheme="minorHAnsi"/>
          <w:bCs/>
          <w:kern w:val="0"/>
          <w:sz w:val="24"/>
          <w:szCs w:val="24"/>
          <w:lang w:eastAsia="en-US"/>
        </w:rPr>
        <w:t xml:space="preserve"> According to </w:t>
      </w:r>
      <w:r w:rsidR="00370CD8" w:rsidRPr="00370CD8">
        <w:rPr>
          <w:rFonts w:ascii="Times New Roman"/>
          <w:color w:val="222222"/>
          <w:sz w:val="24"/>
          <w:szCs w:val="24"/>
          <w:shd w:val="clear" w:color="auto" w:fill="FFFFFF"/>
        </w:rPr>
        <w:t>Zsidisin</w:t>
      </w:r>
      <w:r w:rsidR="00370CD8">
        <w:rPr>
          <w:rFonts w:ascii="Times New Roman" w:eastAsiaTheme="minorHAnsi"/>
          <w:bCs/>
          <w:kern w:val="0"/>
          <w:sz w:val="24"/>
          <w:szCs w:val="24"/>
          <w:lang w:eastAsia="en-US"/>
        </w:rPr>
        <w:t xml:space="preserve"> (2015)</w:t>
      </w:r>
      <w:r w:rsidR="00D438B3" w:rsidRPr="00A379BB">
        <w:rPr>
          <w:rFonts w:ascii="Times New Roman" w:eastAsiaTheme="minorHAnsi"/>
          <w:bCs/>
          <w:kern w:val="0"/>
          <w:sz w:val="24"/>
          <w:szCs w:val="24"/>
          <w:lang w:eastAsia="en-US"/>
        </w:rPr>
        <w:t xml:space="preserve">, </w:t>
      </w:r>
      <w:r w:rsidR="00370CD8">
        <w:rPr>
          <w:rFonts w:ascii="Times New Roman" w:eastAsiaTheme="minorHAnsi"/>
          <w:bCs/>
          <w:kern w:val="0"/>
          <w:sz w:val="24"/>
          <w:szCs w:val="24"/>
          <w:lang w:eastAsia="en-US"/>
        </w:rPr>
        <w:t>he</w:t>
      </w:r>
      <w:r w:rsidR="00C25756" w:rsidRPr="00A379BB">
        <w:rPr>
          <w:rFonts w:ascii="Times New Roman" w:eastAsiaTheme="minorHAnsi"/>
          <w:bCs/>
          <w:kern w:val="0"/>
          <w:sz w:val="24"/>
          <w:szCs w:val="24"/>
          <w:lang w:eastAsia="en-US"/>
        </w:rPr>
        <w:t xml:space="preserve"> emphasized that the supply market environment is starting to get more complex. Some of these challenges have to do with inventory management a</w:t>
      </w:r>
      <w:r w:rsidR="00D63313">
        <w:rPr>
          <w:rFonts w:ascii="Times New Roman" w:eastAsiaTheme="minorHAnsi"/>
          <w:bCs/>
          <w:kern w:val="0"/>
          <w:sz w:val="24"/>
          <w:szCs w:val="24"/>
          <w:lang w:eastAsia="en-US"/>
        </w:rPr>
        <w:t>nd they were also triggered by C</w:t>
      </w:r>
      <w:r w:rsidR="00C25756" w:rsidRPr="00A379BB">
        <w:rPr>
          <w:rFonts w:ascii="Times New Roman" w:eastAsiaTheme="minorHAnsi"/>
          <w:bCs/>
          <w:kern w:val="0"/>
          <w:sz w:val="24"/>
          <w:szCs w:val="24"/>
          <w:lang w:eastAsia="en-US"/>
        </w:rPr>
        <w:t xml:space="preserve">ovid 19 which disturbed the supply chain. He went on </w:t>
      </w:r>
      <w:r w:rsidR="00B170D7">
        <w:rPr>
          <w:rFonts w:ascii="Times New Roman" w:eastAsiaTheme="minorHAnsi"/>
          <w:bCs/>
          <w:kern w:val="0"/>
          <w:sz w:val="24"/>
          <w:szCs w:val="24"/>
          <w:lang w:eastAsia="en-US"/>
        </w:rPr>
        <w:t>t</w:t>
      </w:r>
      <w:r w:rsidR="00C25756" w:rsidRPr="00A379BB">
        <w:rPr>
          <w:rFonts w:ascii="Times New Roman" w:eastAsiaTheme="minorHAnsi"/>
          <w:bCs/>
          <w:kern w:val="0"/>
          <w:sz w:val="24"/>
          <w:szCs w:val="24"/>
          <w:lang w:eastAsia="en-US"/>
        </w:rPr>
        <w:t xml:space="preserve">o emphasize the fact that inefficient processes and warehouse spacing </w:t>
      </w:r>
      <w:r w:rsidR="003C578E" w:rsidRPr="00A379BB">
        <w:rPr>
          <w:rFonts w:ascii="Times New Roman" w:eastAsiaTheme="minorHAnsi"/>
          <w:bCs/>
          <w:kern w:val="0"/>
          <w:sz w:val="24"/>
          <w:szCs w:val="24"/>
          <w:lang w:eastAsia="en-US"/>
        </w:rPr>
        <w:t>are the</w:t>
      </w:r>
      <w:r w:rsidR="00C25756" w:rsidRPr="00A379BB">
        <w:rPr>
          <w:rFonts w:ascii="Times New Roman" w:eastAsiaTheme="minorHAnsi"/>
          <w:bCs/>
          <w:kern w:val="0"/>
          <w:sz w:val="24"/>
          <w:szCs w:val="24"/>
          <w:lang w:eastAsia="en-US"/>
        </w:rPr>
        <w:t xml:space="preserve"> most challenges that any organization is likely to face especially when inventory is not well managed. </w:t>
      </w:r>
    </w:p>
    <w:p w14:paraId="60F3B549" w14:textId="77777777" w:rsidR="00854EBF" w:rsidRPr="00A379BB" w:rsidRDefault="00854EBF" w:rsidP="00A379BB">
      <w:pPr>
        <w:widowControl/>
        <w:wordWrap/>
        <w:autoSpaceDE/>
        <w:autoSpaceDN/>
        <w:spacing w:after="160" w:line="360" w:lineRule="auto"/>
        <w:rPr>
          <w:rFonts w:ascii="Times New Roman" w:eastAsiaTheme="minorHAnsi"/>
          <w:b/>
          <w:kern w:val="0"/>
          <w:sz w:val="24"/>
          <w:szCs w:val="24"/>
          <w:lang w:eastAsia="en-US"/>
        </w:rPr>
      </w:pPr>
    </w:p>
    <w:p w14:paraId="1D4D151F" w14:textId="77777777" w:rsidR="00EF0E4E" w:rsidRPr="00EF0E4E" w:rsidRDefault="00EF0E4E" w:rsidP="00EF0E4E">
      <w:pPr>
        <w:spacing w:line="360" w:lineRule="auto"/>
        <w:rPr>
          <w:rFonts w:ascii="Times New Roman"/>
          <w:b/>
          <w:sz w:val="24"/>
          <w:szCs w:val="24"/>
        </w:rPr>
      </w:pPr>
      <w:r w:rsidRPr="00EF0E4E">
        <w:rPr>
          <w:rFonts w:ascii="Times New Roman"/>
          <w:b/>
          <w:sz w:val="24"/>
          <w:szCs w:val="24"/>
        </w:rPr>
        <w:t>Is there a relationship between inventory management and the organizational performance of FRGM?</w:t>
      </w:r>
    </w:p>
    <w:p w14:paraId="6611422E" w14:textId="3A613A50" w:rsidR="00A60DFF" w:rsidRPr="000835DB" w:rsidRDefault="00A60DFF" w:rsidP="00A60DFF">
      <w:pPr>
        <w:pStyle w:val="Caption"/>
        <w:keepNext/>
        <w:rPr>
          <w:rFonts w:ascii="Times New Roman" w:hAnsi="Times New Roman" w:cs="Times New Roman"/>
          <w:i w:val="0"/>
          <w:sz w:val="24"/>
          <w:szCs w:val="24"/>
        </w:rPr>
      </w:pPr>
    </w:p>
    <w:p w14:paraId="5F182625" w14:textId="14FC1268" w:rsidR="00E92415" w:rsidRDefault="00E92415" w:rsidP="00E92415">
      <w:pPr>
        <w:pStyle w:val="Caption"/>
        <w:keepNext/>
      </w:pPr>
      <w:bookmarkStart w:id="113" w:name="_Toc122553968"/>
      <w:r>
        <w:t xml:space="preserve">Table </w:t>
      </w:r>
      <w:r w:rsidR="00434ED1">
        <w:t>4.</w:t>
      </w:r>
      <w:r>
        <w:fldChar w:fldCharType="begin"/>
      </w:r>
      <w:r>
        <w:instrText xml:space="preserve"> SEQ Table \* ARABIC </w:instrText>
      </w:r>
      <w:r>
        <w:fldChar w:fldCharType="separate"/>
      </w:r>
      <w:r>
        <w:rPr>
          <w:noProof/>
        </w:rPr>
        <w:t>4</w:t>
      </w:r>
      <w:r>
        <w:fldChar w:fldCharType="end"/>
      </w:r>
      <w:r>
        <w:t xml:space="preserve"> </w:t>
      </w:r>
      <w:r w:rsidR="00434ED1">
        <w:rPr>
          <w:rFonts w:ascii="Times New Roman" w:hAnsi="Times New Roman" w:cs="Times New Roman"/>
          <w:i w:val="0"/>
          <w:color w:val="auto"/>
          <w:sz w:val="24"/>
          <w:szCs w:val="24"/>
        </w:rPr>
        <w:t>Results on the</w:t>
      </w:r>
      <w:r w:rsidRPr="000835DB">
        <w:rPr>
          <w:rFonts w:ascii="Times New Roman" w:hAnsi="Times New Roman" w:cs="Times New Roman"/>
          <w:i w:val="0"/>
          <w:color w:val="auto"/>
          <w:sz w:val="24"/>
          <w:szCs w:val="24"/>
        </w:rPr>
        <w:t xml:space="preserve"> relationship between inventory management and organizational performance.</w:t>
      </w:r>
      <w:bookmarkEnd w:id="113"/>
    </w:p>
    <w:tbl>
      <w:tblPr>
        <w:tblW w:w="8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46"/>
        <w:gridCol w:w="1485"/>
        <w:gridCol w:w="1485"/>
        <w:gridCol w:w="2085"/>
      </w:tblGrid>
      <w:tr w:rsidR="00714C53" w:rsidRPr="00A379BB" w14:paraId="53A46751" w14:textId="77777777" w:rsidTr="00714C53">
        <w:trPr>
          <w:cantSplit/>
          <w:trHeight w:val="374"/>
        </w:trPr>
        <w:tc>
          <w:tcPr>
            <w:tcW w:w="8601" w:type="dxa"/>
            <w:gridSpan w:val="4"/>
            <w:tcBorders>
              <w:top w:val="nil"/>
              <w:left w:val="nil"/>
              <w:bottom w:val="nil"/>
              <w:right w:val="nil"/>
            </w:tcBorders>
            <w:shd w:val="clear" w:color="auto" w:fill="FFFFFF"/>
            <w:vAlign w:val="center"/>
          </w:tcPr>
          <w:p w14:paraId="657BA637"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b/>
                <w:bCs/>
                <w:color w:val="010205"/>
                <w:kern w:val="0"/>
                <w:sz w:val="24"/>
                <w:szCs w:val="24"/>
                <w:lang w:eastAsia="en-US"/>
              </w:rPr>
              <w:t>Descriptive Statistics</w:t>
            </w:r>
          </w:p>
        </w:tc>
      </w:tr>
      <w:tr w:rsidR="00714C53" w:rsidRPr="00A379BB" w14:paraId="360DAAA0" w14:textId="77777777" w:rsidTr="00E24E24">
        <w:trPr>
          <w:cantSplit/>
          <w:trHeight w:val="360"/>
        </w:trPr>
        <w:tc>
          <w:tcPr>
            <w:tcW w:w="3546" w:type="dxa"/>
            <w:tcBorders>
              <w:top w:val="nil"/>
              <w:left w:val="nil"/>
              <w:bottom w:val="single" w:sz="8" w:space="0" w:color="152935"/>
              <w:right w:val="nil"/>
            </w:tcBorders>
            <w:shd w:val="clear" w:color="auto" w:fill="FFFFFF"/>
            <w:vAlign w:val="bottom"/>
          </w:tcPr>
          <w:p w14:paraId="651C785F" w14:textId="77777777" w:rsidR="00714C53" w:rsidRPr="00A379BB" w:rsidRDefault="00714C53" w:rsidP="00A379BB">
            <w:pPr>
              <w:widowControl/>
              <w:wordWrap/>
              <w:adjustRightInd w:val="0"/>
              <w:spacing w:line="360" w:lineRule="auto"/>
              <w:rPr>
                <w:rFonts w:ascii="Times New Roman" w:eastAsiaTheme="minorHAnsi"/>
                <w:kern w:val="0"/>
                <w:sz w:val="24"/>
                <w:szCs w:val="24"/>
                <w:lang w:eastAsia="en-US"/>
              </w:rPr>
            </w:pPr>
          </w:p>
        </w:tc>
        <w:tc>
          <w:tcPr>
            <w:tcW w:w="1485" w:type="dxa"/>
            <w:tcBorders>
              <w:top w:val="nil"/>
              <w:left w:val="nil"/>
              <w:bottom w:val="single" w:sz="8" w:space="0" w:color="152935"/>
              <w:right w:val="single" w:sz="8" w:space="0" w:color="E0E0E0"/>
            </w:tcBorders>
            <w:shd w:val="clear" w:color="auto" w:fill="FFFFFF"/>
            <w:vAlign w:val="bottom"/>
          </w:tcPr>
          <w:p w14:paraId="1042CE93" w14:textId="77777777" w:rsidR="00714C53" w:rsidRPr="00A379BB" w:rsidRDefault="00714C53"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N</w:t>
            </w:r>
          </w:p>
        </w:tc>
        <w:tc>
          <w:tcPr>
            <w:tcW w:w="1485" w:type="dxa"/>
            <w:tcBorders>
              <w:top w:val="nil"/>
              <w:left w:val="single" w:sz="8" w:space="0" w:color="E0E0E0"/>
              <w:bottom w:val="single" w:sz="8" w:space="0" w:color="152935"/>
              <w:right w:val="single" w:sz="8" w:space="0" w:color="E0E0E0"/>
            </w:tcBorders>
            <w:shd w:val="clear" w:color="auto" w:fill="FFFFFF"/>
            <w:vAlign w:val="bottom"/>
          </w:tcPr>
          <w:p w14:paraId="6DFB8CC1" w14:textId="77777777" w:rsidR="00714C53" w:rsidRPr="00A379BB" w:rsidRDefault="00714C53"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Mean</w:t>
            </w:r>
          </w:p>
        </w:tc>
        <w:tc>
          <w:tcPr>
            <w:tcW w:w="2085" w:type="dxa"/>
            <w:tcBorders>
              <w:top w:val="nil"/>
              <w:left w:val="single" w:sz="8" w:space="0" w:color="E0E0E0"/>
              <w:bottom w:val="single" w:sz="8" w:space="0" w:color="152935"/>
              <w:right w:val="nil"/>
            </w:tcBorders>
            <w:shd w:val="clear" w:color="auto" w:fill="FFFFFF"/>
            <w:vAlign w:val="bottom"/>
          </w:tcPr>
          <w:p w14:paraId="6653C085" w14:textId="77777777" w:rsidR="00714C53" w:rsidRPr="00A379BB" w:rsidRDefault="00714C53"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Std. Deviation</w:t>
            </w:r>
          </w:p>
        </w:tc>
      </w:tr>
      <w:tr w:rsidR="00714C53" w:rsidRPr="00A379BB" w14:paraId="22D09B13" w14:textId="77777777" w:rsidTr="00E24E24">
        <w:trPr>
          <w:cantSplit/>
          <w:trHeight w:val="1108"/>
        </w:trPr>
        <w:tc>
          <w:tcPr>
            <w:tcW w:w="3546" w:type="dxa"/>
            <w:tcBorders>
              <w:top w:val="single" w:sz="8" w:space="0" w:color="152935"/>
              <w:left w:val="nil"/>
              <w:bottom w:val="single" w:sz="8" w:space="0" w:color="AEAEAE"/>
              <w:right w:val="nil"/>
            </w:tcBorders>
            <w:shd w:val="clear" w:color="auto" w:fill="E0E0E0"/>
          </w:tcPr>
          <w:p w14:paraId="45577CB7" w14:textId="18C57E70" w:rsidR="00714C53" w:rsidRPr="00A379BB" w:rsidRDefault="00714C53"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Does inventory management affect organizational performance</w:t>
            </w:r>
          </w:p>
        </w:tc>
        <w:tc>
          <w:tcPr>
            <w:tcW w:w="1485" w:type="dxa"/>
            <w:tcBorders>
              <w:top w:val="single" w:sz="8" w:space="0" w:color="152935"/>
              <w:left w:val="nil"/>
              <w:bottom w:val="single" w:sz="8" w:space="0" w:color="AEAEAE"/>
              <w:right w:val="single" w:sz="8" w:space="0" w:color="E0E0E0"/>
            </w:tcBorders>
            <w:shd w:val="clear" w:color="auto" w:fill="FFFFFF"/>
          </w:tcPr>
          <w:p w14:paraId="485841FC"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85" w:type="dxa"/>
            <w:tcBorders>
              <w:top w:val="single" w:sz="8" w:space="0" w:color="152935"/>
              <w:left w:val="single" w:sz="8" w:space="0" w:color="E0E0E0"/>
              <w:bottom w:val="single" w:sz="8" w:space="0" w:color="AEAEAE"/>
              <w:right w:val="single" w:sz="8" w:space="0" w:color="E0E0E0"/>
            </w:tcBorders>
            <w:shd w:val="clear" w:color="auto" w:fill="FFFFFF"/>
          </w:tcPr>
          <w:p w14:paraId="7CE841A7"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1.30</w:t>
            </w:r>
          </w:p>
        </w:tc>
        <w:tc>
          <w:tcPr>
            <w:tcW w:w="2085" w:type="dxa"/>
            <w:tcBorders>
              <w:top w:val="single" w:sz="8" w:space="0" w:color="152935"/>
              <w:left w:val="single" w:sz="8" w:space="0" w:color="E0E0E0"/>
              <w:bottom w:val="single" w:sz="8" w:space="0" w:color="AEAEAE"/>
              <w:right w:val="nil"/>
            </w:tcBorders>
            <w:shd w:val="clear" w:color="auto" w:fill="FFFFFF"/>
          </w:tcPr>
          <w:p w14:paraId="752B8D17"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.571</w:t>
            </w:r>
          </w:p>
        </w:tc>
      </w:tr>
      <w:tr w:rsidR="00714C53" w:rsidRPr="00A379BB" w14:paraId="0F792459" w14:textId="77777777" w:rsidTr="00E24E24">
        <w:trPr>
          <w:cantSplit/>
          <w:trHeight w:val="1468"/>
        </w:trPr>
        <w:tc>
          <w:tcPr>
            <w:tcW w:w="3546" w:type="dxa"/>
            <w:tcBorders>
              <w:top w:val="single" w:sz="8" w:space="0" w:color="AEAEAE"/>
              <w:left w:val="nil"/>
              <w:bottom w:val="single" w:sz="8" w:space="0" w:color="AEAEAE"/>
              <w:right w:val="nil"/>
            </w:tcBorders>
            <w:shd w:val="clear" w:color="auto" w:fill="E0E0E0"/>
          </w:tcPr>
          <w:p w14:paraId="37D9FB26" w14:textId="2022014E" w:rsidR="00714C53" w:rsidRPr="00A379BB" w:rsidRDefault="00714C53" w:rsidP="00A379BB">
            <w:pPr>
              <w:widowControl/>
              <w:wordWrap/>
              <w:adjustRightInd w:val="0"/>
              <w:spacing w:line="360" w:lineRule="auto"/>
              <w:ind w:left="60" w:right="60"/>
              <w:rPr>
                <w:rFonts w:ascii="Times New Roman" w:eastAsiaTheme="minorHAnsi"/>
                <w:color w:val="264A60"/>
                <w:kern w:val="0"/>
                <w:sz w:val="24"/>
                <w:szCs w:val="24"/>
                <w:lang w:eastAsia="en-US"/>
              </w:rPr>
            </w:pPr>
            <w:r w:rsidRPr="00A379BB">
              <w:rPr>
                <w:rFonts w:ascii="Times New Roman" w:eastAsiaTheme="minorHAnsi"/>
                <w:color w:val="264A60"/>
                <w:kern w:val="0"/>
                <w:sz w:val="24"/>
                <w:szCs w:val="24"/>
                <w:lang w:eastAsia="en-US"/>
              </w:rPr>
              <w:t>Is there a direct relationship between inventory management strategies and organizational performance</w:t>
            </w:r>
          </w:p>
        </w:tc>
        <w:tc>
          <w:tcPr>
            <w:tcW w:w="1485" w:type="dxa"/>
            <w:tcBorders>
              <w:top w:val="single" w:sz="8" w:space="0" w:color="AEAEAE"/>
              <w:left w:val="nil"/>
              <w:bottom w:val="single" w:sz="8" w:space="0" w:color="AEAEAE"/>
              <w:right w:val="single" w:sz="8" w:space="0" w:color="E0E0E0"/>
            </w:tcBorders>
            <w:shd w:val="clear" w:color="auto" w:fill="FFFFFF"/>
          </w:tcPr>
          <w:p w14:paraId="4084B314"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37</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3DD6CAAD"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1.43</w:t>
            </w:r>
          </w:p>
        </w:tc>
        <w:tc>
          <w:tcPr>
            <w:tcW w:w="2085" w:type="dxa"/>
            <w:tcBorders>
              <w:top w:val="single" w:sz="8" w:space="0" w:color="AEAEAE"/>
              <w:left w:val="single" w:sz="8" w:space="0" w:color="E0E0E0"/>
              <w:bottom w:val="single" w:sz="8" w:space="0" w:color="AEAEAE"/>
              <w:right w:val="nil"/>
            </w:tcBorders>
            <w:shd w:val="clear" w:color="auto" w:fill="FFFFFF"/>
          </w:tcPr>
          <w:p w14:paraId="742A2277" w14:textId="77777777" w:rsidR="00714C53" w:rsidRPr="00A379BB" w:rsidRDefault="00714C53" w:rsidP="00A379BB">
            <w:pPr>
              <w:widowControl/>
              <w:wordWrap/>
              <w:adjustRightInd w:val="0"/>
              <w:spacing w:line="360" w:lineRule="auto"/>
              <w:ind w:left="60" w:right="60"/>
              <w:rPr>
                <w:rFonts w:ascii="Times New Roman" w:eastAsiaTheme="minorHAnsi"/>
                <w:color w:val="010205"/>
                <w:kern w:val="0"/>
                <w:sz w:val="24"/>
                <w:szCs w:val="24"/>
                <w:lang w:eastAsia="en-US"/>
              </w:rPr>
            </w:pPr>
            <w:r w:rsidRPr="00A379BB">
              <w:rPr>
                <w:rFonts w:ascii="Times New Roman" w:eastAsiaTheme="minorHAnsi"/>
                <w:color w:val="010205"/>
                <w:kern w:val="0"/>
                <w:sz w:val="24"/>
                <w:szCs w:val="24"/>
                <w:lang w:eastAsia="en-US"/>
              </w:rPr>
              <w:t>.647</w:t>
            </w:r>
          </w:p>
        </w:tc>
      </w:tr>
    </w:tbl>
    <w:p w14:paraId="4043288A" w14:textId="262EDE56" w:rsidR="00714C53" w:rsidRPr="00A379BB" w:rsidRDefault="00714C53" w:rsidP="00A379BB">
      <w:pPr>
        <w:widowControl/>
        <w:wordWrap/>
        <w:autoSpaceDE/>
        <w:autoSpaceDN/>
        <w:spacing w:after="160" w:line="360" w:lineRule="auto"/>
        <w:rPr>
          <w:rFonts w:ascii="Times New Roman" w:eastAsiaTheme="minorHAnsi"/>
          <w:b/>
          <w:kern w:val="0"/>
          <w:sz w:val="24"/>
          <w:szCs w:val="24"/>
          <w:lang w:eastAsia="en-US"/>
        </w:rPr>
      </w:pPr>
      <w:r w:rsidRPr="00A379BB">
        <w:rPr>
          <w:rFonts w:ascii="Times New Roman" w:eastAsiaTheme="minorHAnsi"/>
          <w:b/>
          <w:kern w:val="0"/>
          <w:sz w:val="24"/>
          <w:szCs w:val="24"/>
          <w:lang w:eastAsia="en-US"/>
        </w:rPr>
        <w:lastRenderedPageBreak/>
        <w:t>Source: IBM SPSS v22. Primary Data 2022.</w:t>
      </w:r>
    </w:p>
    <w:p w14:paraId="52676C7D" w14:textId="57684A9B" w:rsidR="00B02405" w:rsidRPr="00A379BB" w:rsidRDefault="003D76D7" w:rsidP="00A379BB">
      <w:pPr>
        <w:widowControl/>
        <w:wordWrap/>
        <w:adjustRightInd w:val="0"/>
        <w:spacing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 xml:space="preserve">According to the research, the respondents strongly agreed that there is a positive relationship between inventory management and organizational performance </w:t>
      </w:r>
      <w:r w:rsidR="00DD4D16" w:rsidRPr="00A379BB">
        <w:rPr>
          <w:rFonts w:ascii="Times New Roman" w:eastAsiaTheme="minorHAnsi"/>
          <w:kern w:val="0"/>
          <w:sz w:val="24"/>
          <w:szCs w:val="24"/>
          <w:lang w:eastAsia="en-US"/>
        </w:rPr>
        <w:t>and this is proven by the mean of 1.43 and standard deviation of 0.647</w:t>
      </w:r>
      <w:r w:rsidR="00AA171F" w:rsidRPr="00A379BB">
        <w:rPr>
          <w:rFonts w:ascii="Times New Roman" w:eastAsiaTheme="minorHAnsi"/>
          <w:kern w:val="0"/>
          <w:sz w:val="24"/>
          <w:szCs w:val="24"/>
          <w:lang w:eastAsia="en-US"/>
        </w:rPr>
        <w:t xml:space="preserve"> which refers to strongly agree according to the scale for mean that it shown above</w:t>
      </w:r>
      <w:r w:rsidR="00DD4D16" w:rsidRPr="00A379BB">
        <w:rPr>
          <w:rFonts w:ascii="Times New Roman" w:eastAsiaTheme="minorHAnsi"/>
          <w:kern w:val="0"/>
          <w:sz w:val="24"/>
          <w:szCs w:val="24"/>
          <w:lang w:eastAsia="en-US"/>
        </w:rPr>
        <w:t>.</w:t>
      </w:r>
      <w:r w:rsidR="00456CA5">
        <w:rPr>
          <w:rFonts w:ascii="Times New Roman" w:eastAsiaTheme="minorHAnsi"/>
          <w:kern w:val="0"/>
          <w:sz w:val="24"/>
          <w:szCs w:val="24"/>
          <w:lang w:eastAsia="en-US"/>
        </w:rPr>
        <w:t xml:space="preserve"> Christopher (2017) on his study </w:t>
      </w:r>
      <w:r w:rsidR="0031571A">
        <w:rPr>
          <w:rFonts w:ascii="Times New Roman" w:eastAsiaTheme="minorHAnsi"/>
          <w:kern w:val="0"/>
          <w:sz w:val="24"/>
          <w:szCs w:val="24"/>
          <w:lang w:eastAsia="en-US"/>
        </w:rPr>
        <w:t xml:space="preserve">when he was looking at the effect of inventory practices on organizational performance he discovered the same results as shown above. He concluded </w:t>
      </w:r>
      <w:r w:rsidR="0071591C">
        <w:rPr>
          <w:rFonts w:ascii="Times New Roman" w:eastAsiaTheme="minorHAnsi"/>
          <w:kern w:val="0"/>
          <w:sz w:val="24"/>
          <w:szCs w:val="24"/>
          <w:lang w:eastAsia="en-US"/>
        </w:rPr>
        <w:t>that there is a positive correlation between the two variables.</w:t>
      </w:r>
      <w:r w:rsidR="001A0AF8">
        <w:rPr>
          <w:rFonts w:ascii="Times New Roman" w:eastAsiaTheme="minorHAnsi"/>
          <w:kern w:val="0"/>
          <w:sz w:val="24"/>
          <w:szCs w:val="24"/>
          <w:lang w:eastAsia="en-US"/>
        </w:rPr>
        <w:t xml:space="preserve"> Another research by Padachi (2006) </w:t>
      </w:r>
      <w:r w:rsidR="00007950">
        <w:rPr>
          <w:rFonts w:ascii="Times New Roman" w:eastAsiaTheme="minorHAnsi"/>
          <w:kern w:val="0"/>
          <w:sz w:val="24"/>
          <w:szCs w:val="24"/>
          <w:lang w:eastAsia="en-US"/>
        </w:rPr>
        <w:t>also supported these results obtained from this research.</w:t>
      </w:r>
    </w:p>
    <w:p w14:paraId="6996E3D5" w14:textId="16B1FBE6" w:rsidR="00646B10" w:rsidRPr="00A379BB" w:rsidRDefault="00646B10" w:rsidP="00646B10">
      <w:pPr>
        <w:widowControl/>
        <w:wordWrap/>
        <w:adjustRightInd w:val="0"/>
        <w:spacing w:line="360" w:lineRule="auto"/>
        <w:rPr>
          <w:rFonts w:ascii="Times New Roman" w:eastAsiaTheme="minorHAnsi"/>
          <w:kern w:val="0"/>
          <w:sz w:val="24"/>
          <w:szCs w:val="24"/>
          <w:lang w:eastAsia="en-US"/>
        </w:rPr>
      </w:pPr>
      <w:r w:rsidRPr="00A379BB">
        <w:rPr>
          <w:rFonts w:ascii="Times New Roman" w:eastAsiaTheme="minorHAnsi"/>
          <w:kern w:val="0"/>
          <w:sz w:val="24"/>
          <w:szCs w:val="24"/>
          <w:lang w:eastAsia="en-US"/>
        </w:rPr>
        <w:t>The respondents understood much about inventory as well as the performance of their organization</w:t>
      </w:r>
      <w:r>
        <w:rPr>
          <w:rFonts w:ascii="Times New Roman" w:eastAsiaTheme="minorHAnsi"/>
          <w:kern w:val="0"/>
          <w:sz w:val="24"/>
          <w:szCs w:val="24"/>
          <w:lang w:eastAsia="en-US"/>
        </w:rPr>
        <w:t xml:space="preserve"> and they had a better level of literacy</w:t>
      </w:r>
      <w:r w:rsidRPr="00A379BB">
        <w:rPr>
          <w:rFonts w:ascii="Times New Roman" w:eastAsiaTheme="minorHAnsi"/>
          <w:kern w:val="0"/>
          <w:sz w:val="24"/>
          <w:szCs w:val="24"/>
          <w:lang w:eastAsia="en-US"/>
        </w:rPr>
        <w:t xml:space="preserve"> so the researcher considered their responses to be valid and accurate. The respondents strongly agreed that inventory management can affect organizational performance positively or negatively depending on how the inventory is being managed</w:t>
      </w:r>
      <w:r>
        <w:rPr>
          <w:rFonts w:ascii="Times New Roman" w:eastAsiaTheme="minorHAnsi"/>
          <w:kern w:val="0"/>
          <w:sz w:val="24"/>
          <w:szCs w:val="24"/>
          <w:lang w:eastAsia="en-US"/>
        </w:rPr>
        <w:t>,</w:t>
      </w:r>
      <w:r w:rsidRPr="00A379BB">
        <w:rPr>
          <w:rFonts w:ascii="Times New Roman" w:eastAsiaTheme="minorHAnsi"/>
          <w:kern w:val="0"/>
          <w:sz w:val="24"/>
          <w:szCs w:val="24"/>
          <w:lang w:eastAsia="en-US"/>
        </w:rPr>
        <w:t xml:space="preserve"> this was also represented by a mean of 1.30 and a standard deviation of 0.571. According to Abby Jenkins</w:t>
      </w:r>
      <w:r>
        <w:rPr>
          <w:rFonts w:ascii="Times New Roman" w:eastAsiaTheme="minorHAnsi"/>
          <w:kern w:val="0"/>
          <w:sz w:val="24"/>
          <w:szCs w:val="24"/>
          <w:lang w:eastAsia="en-US"/>
        </w:rPr>
        <w:t xml:space="preserve"> (2020)</w:t>
      </w:r>
      <w:r w:rsidRPr="00A379BB">
        <w:rPr>
          <w:rFonts w:ascii="Times New Roman" w:eastAsiaTheme="minorHAnsi"/>
          <w:kern w:val="0"/>
          <w:sz w:val="24"/>
          <w:szCs w:val="24"/>
          <w:lang w:eastAsia="en-US"/>
        </w:rPr>
        <w:t xml:space="preserve">, he emphasized that inventory management is vital and crucial to every organization and is regarded as the health of any organization because it ensures that there is minimum stock on hand, it </w:t>
      </w:r>
      <w:r>
        <w:rPr>
          <w:rFonts w:ascii="Times New Roman" w:eastAsiaTheme="minorHAnsi"/>
          <w:kern w:val="0"/>
          <w:sz w:val="24"/>
          <w:szCs w:val="24"/>
          <w:lang w:eastAsia="en-US"/>
        </w:rPr>
        <w:t>minimizes</w:t>
      </w:r>
      <w:r w:rsidRPr="00A379BB">
        <w:rPr>
          <w:rFonts w:ascii="Times New Roman" w:eastAsiaTheme="minorHAnsi"/>
          <w:kern w:val="0"/>
          <w:sz w:val="24"/>
          <w:szCs w:val="24"/>
          <w:lang w:eastAsia="en-US"/>
        </w:rPr>
        <w:t xml:space="preserve"> </w:t>
      </w:r>
      <w:r w:rsidR="0031571A" w:rsidRPr="00A379BB">
        <w:rPr>
          <w:rFonts w:ascii="Times New Roman" w:eastAsiaTheme="minorHAnsi"/>
          <w:kern w:val="0"/>
          <w:sz w:val="24"/>
          <w:szCs w:val="24"/>
          <w:lang w:eastAsia="en-US"/>
        </w:rPr>
        <w:t>stock outs</w:t>
      </w:r>
      <w:r w:rsidRPr="00A379BB">
        <w:rPr>
          <w:rFonts w:ascii="Times New Roman" w:eastAsiaTheme="minorHAnsi"/>
          <w:kern w:val="0"/>
          <w:sz w:val="24"/>
          <w:szCs w:val="24"/>
          <w:lang w:eastAsia="en-US"/>
        </w:rPr>
        <w:t xml:space="preserve"> as well as keeping truthful and accurate records.</w:t>
      </w:r>
    </w:p>
    <w:p w14:paraId="2C5FFBBA" w14:textId="77777777" w:rsidR="00F1111F" w:rsidRPr="00A379BB" w:rsidRDefault="00F1111F" w:rsidP="00A379BB">
      <w:pPr>
        <w:widowControl/>
        <w:wordWrap/>
        <w:adjustRightInd w:val="0"/>
        <w:spacing w:line="360" w:lineRule="auto"/>
        <w:rPr>
          <w:rFonts w:ascii="Times New Roman" w:eastAsiaTheme="minorHAnsi"/>
          <w:kern w:val="0"/>
          <w:sz w:val="24"/>
          <w:szCs w:val="24"/>
          <w:lang w:eastAsia="en-US"/>
        </w:rPr>
      </w:pPr>
    </w:p>
    <w:p w14:paraId="089B1599" w14:textId="6E0E5440" w:rsidR="00F1111F" w:rsidRPr="00A379BB" w:rsidRDefault="00FE11BA" w:rsidP="001E657C">
      <w:pPr>
        <w:pStyle w:val="Heading2"/>
        <w:rPr>
          <w:rFonts w:eastAsiaTheme="minorHAnsi"/>
          <w:noProof/>
        </w:rPr>
      </w:pPr>
      <w:bookmarkStart w:id="114" w:name="_Toc123307045"/>
      <w:r>
        <w:rPr>
          <w:rFonts w:eastAsiaTheme="minorHAnsi"/>
          <w:noProof/>
        </w:rPr>
        <w:t xml:space="preserve">4.5 </w:t>
      </w:r>
      <w:r w:rsidR="00F1111F" w:rsidRPr="00A379BB">
        <w:rPr>
          <w:rFonts w:eastAsiaTheme="minorHAnsi"/>
          <w:noProof/>
        </w:rPr>
        <w:t>Chapter Summary</w:t>
      </w:r>
      <w:bookmarkEnd w:id="114"/>
    </w:p>
    <w:p w14:paraId="75678620" w14:textId="23C03EAC" w:rsidR="00F1111F" w:rsidRPr="00A379BB" w:rsidRDefault="00F1111F" w:rsidP="00A379BB">
      <w:pPr>
        <w:widowControl/>
        <w:wordWrap/>
        <w:autoSpaceDE/>
        <w:autoSpaceDN/>
        <w:spacing w:after="160" w:line="360" w:lineRule="auto"/>
        <w:rPr>
          <w:rFonts w:ascii="Times New Roman" w:eastAsiaTheme="minorHAnsi"/>
          <w:bCs/>
          <w:noProof/>
          <w:kern w:val="0"/>
          <w:sz w:val="24"/>
          <w:szCs w:val="24"/>
          <w:lang w:eastAsia="en-US"/>
        </w:rPr>
      </w:pPr>
      <w:r w:rsidRPr="00A379BB">
        <w:rPr>
          <w:rFonts w:ascii="Times New Roman" w:eastAsiaTheme="minorHAnsi"/>
          <w:bCs/>
          <w:noProof/>
          <w:kern w:val="0"/>
          <w:sz w:val="24"/>
          <w:szCs w:val="24"/>
          <w:lang w:eastAsia="en-US"/>
        </w:rPr>
        <w:t xml:space="preserve">This chapter looked mainly at data interpretation, presentation as well as data analysis. Both qualitative and quantitative data was analyzed, interpreted and prensented on this chater in form of graphs, table and pie chart. </w:t>
      </w:r>
      <w:r w:rsidR="00A818C1" w:rsidRPr="00A379BB">
        <w:rPr>
          <w:rFonts w:ascii="Times New Roman" w:eastAsiaTheme="minorHAnsi"/>
          <w:bCs/>
          <w:noProof/>
          <w:kern w:val="0"/>
          <w:sz w:val="24"/>
          <w:szCs w:val="24"/>
          <w:lang w:eastAsia="en-US"/>
        </w:rPr>
        <w:t>It was easy to analyze and interpret the data collected especially through the use of the SPSS. The respondents gave accurate information which is going to be useful in the next chapter. The next chapter will give conclusion,</w:t>
      </w:r>
      <w:r w:rsidR="002C46FA">
        <w:rPr>
          <w:rFonts w:ascii="Times New Roman" w:eastAsiaTheme="minorHAnsi"/>
          <w:bCs/>
          <w:noProof/>
          <w:kern w:val="0"/>
          <w:sz w:val="24"/>
          <w:szCs w:val="24"/>
          <w:lang w:eastAsia="en-US"/>
        </w:rPr>
        <w:t xml:space="preserve"> findings,</w:t>
      </w:r>
      <w:r w:rsidR="00A818C1" w:rsidRPr="00A379BB">
        <w:rPr>
          <w:rFonts w:ascii="Times New Roman" w:eastAsiaTheme="minorHAnsi"/>
          <w:bCs/>
          <w:noProof/>
          <w:kern w:val="0"/>
          <w:sz w:val="24"/>
          <w:szCs w:val="24"/>
          <w:lang w:eastAsia="en-US"/>
        </w:rPr>
        <w:t xml:space="preserve"> recommendation and research summary.</w:t>
      </w:r>
    </w:p>
    <w:p w14:paraId="1F794EB6" w14:textId="6FBCF4EB" w:rsidR="00F645E0" w:rsidRDefault="00F645E0" w:rsidP="00A379BB">
      <w:pPr>
        <w:spacing w:line="360" w:lineRule="auto"/>
        <w:rPr>
          <w:rFonts w:ascii="Times New Roman" w:eastAsiaTheme="majorEastAsia"/>
          <w:b/>
          <w:sz w:val="24"/>
          <w:szCs w:val="24"/>
        </w:rPr>
      </w:pPr>
    </w:p>
    <w:p w14:paraId="4912176B" w14:textId="77777777" w:rsidR="003F357A" w:rsidRDefault="00F645E0" w:rsidP="00646B10">
      <w:pPr>
        <w:widowControl/>
        <w:wordWrap/>
        <w:autoSpaceDE/>
        <w:autoSpaceDN/>
        <w:spacing w:after="200" w:line="276" w:lineRule="auto"/>
        <w:jc w:val="left"/>
        <w:rPr>
          <w:rFonts w:ascii="Times New Roman" w:eastAsiaTheme="minorHAnsi"/>
          <w:kern w:val="0"/>
          <w:sz w:val="24"/>
          <w:szCs w:val="24"/>
          <w:lang w:eastAsia="en-US"/>
        </w:rPr>
      </w:pPr>
      <w:r>
        <w:rPr>
          <w:rFonts w:ascii="Times New Roman" w:eastAsiaTheme="minorHAnsi"/>
          <w:kern w:val="0"/>
          <w:sz w:val="24"/>
          <w:szCs w:val="24"/>
          <w:lang w:eastAsia="en-US"/>
        </w:rPr>
        <w:t xml:space="preserve">                                                          </w:t>
      </w:r>
    </w:p>
    <w:p w14:paraId="21196406" w14:textId="77777777" w:rsidR="003F357A" w:rsidRDefault="003F357A" w:rsidP="00646B10">
      <w:pPr>
        <w:widowControl/>
        <w:wordWrap/>
        <w:autoSpaceDE/>
        <w:autoSpaceDN/>
        <w:spacing w:after="200" w:line="276" w:lineRule="auto"/>
        <w:jc w:val="left"/>
        <w:rPr>
          <w:rFonts w:ascii="Times New Roman" w:eastAsiaTheme="minorHAnsi"/>
          <w:kern w:val="0"/>
          <w:sz w:val="24"/>
          <w:szCs w:val="24"/>
          <w:lang w:eastAsia="en-US"/>
        </w:rPr>
      </w:pPr>
    </w:p>
    <w:p w14:paraId="5A6C6754" w14:textId="08CD5866" w:rsidR="00F645E0" w:rsidRPr="00646B10" w:rsidRDefault="00F645E0" w:rsidP="00EE50EB">
      <w:pPr>
        <w:pStyle w:val="Heading1"/>
      </w:pPr>
      <w:bookmarkStart w:id="115" w:name="_Toc82618271"/>
      <w:bookmarkStart w:id="116" w:name="_Toc123307046"/>
      <w:r w:rsidRPr="0085234E">
        <w:rPr>
          <w:rFonts w:eastAsiaTheme="minorHAnsi"/>
          <w:lang w:eastAsia="en-US"/>
        </w:rPr>
        <w:lastRenderedPageBreak/>
        <w:t>CHAPTER 5</w:t>
      </w:r>
      <w:bookmarkEnd w:id="115"/>
      <w:bookmarkEnd w:id="116"/>
    </w:p>
    <w:p w14:paraId="0BC4FAAE" w14:textId="77777777" w:rsidR="00F645E0" w:rsidRPr="0085234E" w:rsidRDefault="00F645E0" w:rsidP="00F645E0">
      <w:pPr>
        <w:keepNext/>
        <w:keepLines/>
        <w:widowControl/>
        <w:suppressAutoHyphens/>
        <w:wordWrap/>
        <w:autoSpaceDE/>
        <w:autoSpaceDN/>
        <w:spacing w:before="240" w:line="360" w:lineRule="auto"/>
        <w:jc w:val="center"/>
        <w:outlineLvl w:val="0"/>
        <w:rPr>
          <w:rFonts w:ascii="Times New Roman" w:eastAsiaTheme="majorEastAsia"/>
          <w:b/>
          <w:kern w:val="0"/>
          <w:sz w:val="24"/>
          <w:szCs w:val="24"/>
          <w:lang w:eastAsia="en-US"/>
        </w:rPr>
      </w:pPr>
      <w:bookmarkStart w:id="117" w:name="_Toc82618272"/>
      <w:bookmarkStart w:id="118" w:name="_Toc123307047"/>
      <w:r w:rsidRPr="0085234E">
        <w:rPr>
          <w:rFonts w:ascii="Times New Roman" w:eastAsiaTheme="majorEastAsia"/>
          <w:b/>
          <w:kern w:val="0"/>
          <w:sz w:val="24"/>
          <w:szCs w:val="24"/>
          <w:lang w:eastAsia="en-US"/>
        </w:rPr>
        <w:t>SUMMARY, CONCLUSIONS AND RECOMMENDATIONS</w:t>
      </w:r>
      <w:bookmarkEnd w:id="117"/>
      <w:bookmarkEnd w:id="118"/>
    </w:p>
    <w:p w14:paraId="1ED18DAD" w14:textId="77777777" w:rsidR="00F645E0" w:rsidRPr="0085234E" w:rsidRDefault="00F645E0" w:rsidP="00F645E0">
      <w:pPr>
        <w:keepNext/>
        <w:keepLines/>
        <w:widowControl/>
        <w:suppressAutoHyphens/>
        <w:wordWrap/>
        <w:autoSpaceDE/>
        <w:autoSpaceDN/>
        <w:spacing w:before="40" w:line="360" w:lineRule="auto"/>
        <w:outlineLvl w:val="1"/>
        <w:rPr>
          <w:rFonts w:ascii="Times New Roman" w:eastAsiaTheme="majorEastAsia"/>
          <w:b/>
          <w:kern w:val="0"/>
          <w:sz w:val="24"/>
          <w:szCs w:val="24"/>
          <w:lang w:eastAsia="en-US"/>
        </w:rPr>
      </w:pPr>
      <w:bookmarkStart w:id="119" w:name="_Toc82618273"/>
      <w:bookmarkStart w:id="120" w:name="_Toc123307048"/>
      <w:r w:rsidRPr="0085234E">
        <w:rPr>
          <w:rFonts w:ascii="Times New Roman" w:eastAsiaTheme="majorEastAsia"/>
          <w:b/>
          <w:kern w:val="0"/>
          <w:sz w:val="24"/>
          <w:szCs w:val="24"/>
          <w:lang w:eastAsia="en-US"/>
        </w:rPr>
        <w:t>5.1 Introduction</w:t>
      </w:r>
      <w:bookmarkEnd w:id="119"/>
      <w:bookmarkEnd w:id="120"/>
    </w:p>
    <w:p w14:paraId="6834DC9E" w14:textId="6F360216" w:rsidR="00F645E0" w:rsidRPr="0085234E" w:rsidRDefault="001B24A9" w:rsidP="00F645E0">
      <w:pPr>
        <w:widowControl/>
        <w:suppressAutoHyphens/>
        <w:wordWrap/>
        <w:autoSpaceDE/>
        <w:autoSpaceDN/>
        <w:spacing w:after="160" w:line="360" w:lineRule="auto"/>
        <w:rPr>
          <w:rFonts w:ascii="Times New Roman" w:eastAsiaTheme="minorHAnsi"/>
          <w:kern w:val="0"/>
          <w:sz w:val="24"/>
          <w:szCs w:val="24"/>
          <w:lang w:eastAsia="en-US"/>
        </w:rPr>
      </w:pPr>
      <w:r>
        <w:rPr>
          <w:rFonts w:ascii="Times New Roman" w:eastAsiaTheme="minorHAnsi"/>
          <w:kern w:val="0"/>
          <w:sz w:val="24"/>
          <w:szCs w:val="24"/>
          <w:lang w:eastAsia="en-US"/>
        </w:rPr>
        <w:t>This chapter will</w:t>
      </w:r>
      <w:r w:rsidR="00F645E0" w:rsidRPr="0085234E">
        <w:rPr>
          <w:rFonts w:ascii="Times New Roman" w:eastAsiaTheme="minorHAnsi"/>
          <w:kern w:val="0"/>
          <w:sz w:val="24"/>
          <w:szCs w:val="24"/>
          <w:lang w:eastAsia="en-US"/>
        </w:rPr>
        <w:t xml:space="preserve"> summarize the results, </w:t>
      </w:r>
      <w:r w:rsidR="002941C7">
        <w:rPr>
          <w:rFonts w:ascii="Times New Roman" w:eastAsiaTheme="minorHAnsi"/>
          <w:kern w:val="0"/>
          <w:sz w:val="24"/>
          <w:szCs w:val="24"/>
          <w:lang w:eastAsia="en-US"/>
        </w:rPr>
        <w:t>draws</w:t>
      </w:r>
      <w:r w:rsidR="00E8405D">
        <w:rPr>
          <w:rFonts w:ascii="Times New Roman" w:eastAsiaTheme="minorHAnsi"/>
          <w:kern w:val="0"/>
          <w:sz w:val="24"/>
          <w:szCs w:val="24"/>
          <w:lang w:eastAsia="en-US"/>
        </w:rPr>
        <w:t xml:space="preserve"> </w:t>
      </w:r>
      <w:r w:rsidR="00F645E0" w:rsidRPr="0085234E">
        <w:rPr>
          <w:rFonts w:ascii="Times New Roman" w:eastAsiaTheme="minorHAnsi"/>
          <w:kern w:val="0"/>
          <w:sz w:val="24"/>
          <w:szCs w:val="24"/>
          <w:lang w:eastAsia="en-US"/>
        </w:rPr>
        <w:t>conclusions</w:t>
      </w:r>
      <w:r w:rsidR="00E8405D">
        <w:rPr>
          <w:rFonts w:ascii="Times New Roman" w:eastAsiaTheme="minorHAnsi"/>
          <w:kern w:val="0"/>
          <w:sz w:val="24"/>
          <w:szCs w:val="24"/>
          <w:lang w:eastAsia="en-US"/>
        </w:rPr>
        <w:t xml:space="preserve"> as well as</w:t>
      </w:r>
      <w:r w:rsidR="00722E6C">
        <w:rPr>
          <w:rFonts w:ascii="Times New Roman" w:eastAsiaTheme="minorHAnsi"/>
          <w:kern w:val="0"/>
          <w:sz w:val="24"/>
          <w:szCs w:val="24"/>
          <w:lang w:eastAsia="en-US"/>
        </w:rPr>
        <w:t xml:space="preserve"> giving</w:t>
      </w:r>
      <w:r w:rsidR="004C3D68">
        <w:rPr>
          <w:rFonts w:ascii="Times New Roman" w:eastAsiaTheme="minorHAnsi"/>
          <w:kern w:val="0"/>
          <w:sz w:val="24"/>
          <w:szCs w:val="24"/>
          <w:lang w:eastAsia="en-US"/>
        </w:rPr>
        <w:t xml:space="preserve"> recommending the</w:t>
      </w:r>
      <w:r w:rsidR="00F645E0" w:rsidRPr="0085234E">
        <w:rPr>
          <w:rFonts w:ascii="Times New Roman" w:eastAsiaTheme="minorHAnsi"/>
          <w:kern w:val="0"/>
          <w:sz w:val="24"/>
          <w:szCs w:val="24"/>
          <w:lang w:eastAsia="en-US"/>
        </w:rPr>
        <w:t xml:space="preserve"> findings </w:t>
      </w:r>
      <w:r w:rsidR="00A555B7">
        <w:rPr>
          <w:rFonts w:ascii="Times New Roman" w:eastAsiaTheme="minorHAnsi"/>
          <w:kern w:val="0"/>
          <w:sz w:val="24"/>
          <w:szCs w:val="24"/>
          <w:lang w:eastAsia="en-US"/>
        </w:rPr>
        <w:t xml:space="preserve">of this </w:t>
      </w:r>
      <w:r w:rsidR="00102899">
        <w:rPr>
          <w:rFonts w:ascii="Times New Roman" w:eastAsiaTheme="minorHAnsi"/>
          <w:kern w:val="0"/>
          <w:sz w:val="24"/>
          <w:szCs w:val="24"/>
          <w:lang w:eastAsia="en-US"/>
        </w:rPr>
        <w:t>study</w:t>
      </w:r>
      <w:r w:rsidR="00F645E0" w:rsidRPr="0085234E">
        <w:rPr>
          <w:rFonts w:ascii="Times New Roman" w:eastAsiaTheme="minorHAnsi"/>
          <w:kern w:val="0"/>
          <w:sz w:val="24"/>
          <w:szCs w:val="24"/>
          <w:lang w:eastAsia="en-US"/>
        </w:rPr>
        <w:t xml:space="preserve">. The results </w:t>
      </w:r>
      <w:r w:rsidR="00A83DD6" w:rsidRPr="0085234E">
        <w:rPr>
          <w:rFonts w:ascii="Times New Roman" w:eastAsiaTheme="minorHAnsi"/>
          <w:kern w:val="0"/>
          <w:sz w:val="24"/>
          <w:szCs w:val="24"/>
          <w:lang w:eastAsia="en-US"/>
        </w:rPr>
        <w:t>attained</w:t>
      </w:r>
      <w:r w:rsidR="00F645E0" w:rsidRPr="0085234E">
        <w:rPr>
          <w:rFonts w:ascii="Times New Roman" w:eastAsiaTheme="minorHAnsi"/>
          <w:kern w:val="0"/>
          <w:sz w:val="24"/>
          <w:szCs w:val="24"/>
          <w:lang w:eastAsia="en-US"/>
        </w:rPr>
        <w:t xml:space="preserve"> </w:t>
      </w:r>
      <w:r w:rsidR="00DC1B6B">
        <w:rPr>
          <w:rFonts w:ascii="Times New Roman" w:eastAsiaTheme="minorHAnsi"/>
          <w:kern w:val="0"/>
          <w:sz w:val="24"/>
          <w:szCs w:val="24"/>
          <w:lang w:eastAsia="en-US"/>
        </w:rPr>
        <w:t>were</w:t>
      </w:r>
      <w:r w:rsidR="00F645E0" w:rsidRPr="0085234E">
        <w:rPr>
          <w:rFonts w:ascii="Times New Roman" w:eastAsiaTheme="minorHAnsi"/>
          <w:kern w:val="0"/>
          <w:sz w:val="24"/>
          <w:szCs w:val="24"/>
          <w:lang w:eastAsia="en-US"/>
        </w:rPr>
        <w:t xml:space="preserve"> </w:t>
      </w:r>
      <w:r w:rsidR="002A5765">
        <w:rPr>
          <w:rFonts w:ascii="Times New Roman" w:eastAsiaTheme="minorHAnsi"/>
          <w:kern w:val="0"/>
          <w:sz w:val="24"/>
          <w:szCs w:val="24"/>
          <w:lang w:eastAsia="en-US"/>
        </w:rPr>
        <w:t>aimed at</w:t>
      </w:r>
      <w:r w:rsidR="00F645E0" w:rsidRPr="0085234E">
        <w:rPr>
          <w:rFonts w:ascii="Times New Roman" w:eastAsiaTheme="minorHAnsi"/>
          <w:kern w:val="0"/>
          <w:sz w:val="24"/>
          <w:szCs w:val="24"/>
          <w:lang w:eastAsia="en-US"/>
        </w:rPr>
        <w:t xml:space="preserve"> the research objectives. </w:t>
      </w:r>
    </w:p>
    <w:p w14:paraId="1B218376" w14:textId="0982A61C" w:rsidR="00074834" w:rsidRDefault="007C5A05" w:rsidP="00A349CD">
      <w:pPr>
        <w:pStyle w:val="Heading2"/>
      </w:pPr>
      <w:bookmarkStart w:id="121" w:name="_Toc123307049"/>
      <w:r>
        <w:t>5.2 Summary of findings</w:t>
      </w:r>
      <w:bookmarkEnd w:id="121"/>
    </w:p>
    <w:p w14:paraId="05118DCC" w14:textId="4D15C26F" w:rsidR="007C5A05" w:rsidRDefault="004814A9" w:rsidP="00A379BB">
      <w:pPr>
        <w:spacing w:line="360" w:lineRule="auto"/>
        <w:rPr>
          <w:rFonts w:ascii="Times New Roman" w:eastAsiaTheme="majorEastAsia"/>
          <w:bCs/>
          <w:sz w:val="24"/>
          <w:szCs w:val="24"/>
        </w:rPr>
      </w:pPr>
      <w:r>
        <w:rPr>
          <w:rFonts w:ascii="Times New Roman" w:eastAsiaTheme="majorEastAsia"/>
          <w:bCs/>
          <w:sz w:val="24"/>
          <w:szCs w:val="24"/>
        </w:rPr>
        <w:t>This chapter gives summarized information on the findings of the research</w:t>
      </w:r>
      <w:r w:rsidR="007A0038">
        <w:rPr>
          <w:rFonts w:ascii="Times New Roman" w:eastAsiaTheme="majorEastAsia"/>
          <w:bCs/>
          <w:sz w:val="24"/>
          <w:szCs w:val="24"/>
        </w:rPr>
        <w:t xml:space="preserve"> so that it will be easier to give conclusions.</w:t>
      </w:r>
    </w:p>
    <w:p w14:paraId="0886B42B" w14:textId="77777777" w:rsidR="00F305A9" w:rsidRDefault="00F305A9" w:rsidP="00A379BB">
      <w:pPr>
        <w:spacing w:line="360" w:lineRule="auto"/>
        <w:rPr>
          <w:rFonts w:ascii="Times New Roman" w:eastAsiaTheme="majorEastAsia"/>
          <w:bCs/>
          <w:sz w:val="24"/>
          <w:szCs w:val="24"/>
        </w:rPr>
      </w:pPr>
    </w:p>
    <w:p w14:paraId="5D8EF495" w14:textId="5BC1FA68" w:rsidR="00B50641" w:rsidRDefault="00B50641" w:rsidP="00A379BB">
      <w:pPr>
        <w:spacing w:line="360" w:lineRule="auto"/>
        <w:rPr>
          <w:rFonts w:ascii="Times New Roman" w:eastAsiaTheme="majorEastAsia"/>
          <w:bCs/>
          <w:sz w:val="24"/>
          <w:szCs w:val="24"/>
        </w:rPr>
      </w:pPr>
      <w:r>
        <w:rPr>
          <w:rFonts w:ascii="Times New Roman" w:eastAsiaTheme="majorEastAsia"/>
          <w:bCs/>
          <w:sz w:val="24"/>
          <w:szCs w:val="24"/>
        </w:rPr>
        <w:t>Basing on the acquired responses, it is proven that inventory management is very crucial to the organizational performance of Freda especially in terms of profit making.</w:t>
      </w:r>
      <w:r w:rsidR="00F305A9">
        <w:rPr>
          <w:rFonts w:ascii="Times New Roman" w:eastAsiaTheme="majorEastAsia"/>
          <w:bCs/>
          <w:sz w:val="24"/>
          <w:szCs w:val="24"/>
        </w:rPr>
        <w:t xml:space="preserve"> </w:t>
      </w:r>
      <w:r w:rsidR="00653F11">
        <w:rPr>
          <w:rFonts w:ascii="Times New Roman" w:eastAsiaTheme="majorEastAsia"/>
          <w:bCs/>
          <w:sz w:val="24"/>
          <w:szCs w:val="24"/>
        </w:rPr>
        <w:t xml:space="preserve">A mean of 1.59 and 1.62 on reducing costs and increasing profitability respectively is a clear indication that once inventory is well managed better results can be attained. </w:t>
      </w:r>
      <w:r w:rsidR="001202DE">
        <w:rPr>
          <w:rFonts w:ascii="Times New Roman" w:eastAsiaTheme="majorEastAsia"/>
          <w:bCs/>
          <w:sz w:val="24"/>
          <w:szCs w:val="24"/>
        </w:rPr>
        <w:t xml:space="preserve">Proper management of inventory can assist </w:t>
      </w:r>
      <w:r w:rsidR="00EE0A5D">
        <w:rPr>
          <w:rFonts w:ascii="Times New Roman" w:eastAsiaTheme="majorEastAsia"/>
          <w:bCs/>
          <w:sz w:val="24"/>
          <w:szCs w:val="24"/>
        </w:rPr>
        <w:t>the organization</w:t>
      </w:r>
      <w:r w:rsidR="00653F11">
        <w:rPr>
          <w:rFonts w:ascii="Times New Roman" w:eastAsiaTheme="majorEastAsia"/>
          <w:bCs/>
          <w:sz w:val="24"/>
          <w:szCs w:val="24"/>
        </w:rPr>
        <w:t xml:space="preserve"> to minimize costs through identifying better stock keeping methods and knowing the amount of stock to </w:t>
      </w:r>
      <w:r w:rsidR="00B04044">
        <w:rPr>
          <w:rFonts w:ascii="Times New Roman" w:eastAsiaTheme="majorEastAsia"/>
          <w:bCs/>
          <w:sz w:val="24"/>
          <w:szCs w:val="24"/>
        </w:rPr>
        <w:t>keep.</w:t>
      </w:r>
      <w:r w:rsidR="00A11998">
        <w:rPr>
          <w:rFonts w:ascii="Times New Roman" w:eastAsiaTheme="majorEastAsia"/>
          <w:bCs/>
          <w:sz w:val="24"/>
          <w:szCs w:val="24"/>
        </w:rPr>
        <w:t xml:space="preserve"> More than 70% of the respondents have the belief that inventory is the anchor of business continuity and profitability and this can also be supported by the findings from this study.</w:t>
      </w:r>
      <w:r w:rsidR="00C95F0E">
        <w:rPr>
          <w:rFonts w:ascii="Times New Roman" w:eastAsiaTheme="majorEastAsia"/>
          <w:bCs/>
          <w:sz w:val="24"/>
          <w:szCs w:val="24"/>
        </w:rPr>
        <w:t xml:space="preserve"> </w:t>
      </w:r>
      <w:r w:rsidR="003752CE">
        <w:rPr>
          <w:rFonts w:ascii="Times New Roman" w:eastAsiaTheme="majorEastAsia"/>
          <w:bCs/>
          <w:sz w:val="24"/>
          <w:szCs w:val="24"/>
        </w:rPr>
        <w:t>Stock management helps to</w:t>
      </w:r>
      <w:r w:rsidR="00C95F0E">
        <w:rPr>
          <w:rFonts w:ascii="Times New Roman" w:eastAsiaTheme="majorEastAsia"/>
          <w:bCs/>
          <w:sz w:val="24"/>
          <w:szCs w:val="24"/>
        </w:rPr>
        <w:t xml:space="preserve"> minimize shortage, </w:t>
      </w:r>
      <w:r w:rsidR="00C57C4F">
        <w:rPr>
          <w:rFonts w:ascii="Times New Roman" w:eastAsiaTheme="majorEastAsia"/>
          <w:bCs/>
          <w:sz w:val="24"/>
          <w:szCs w:val="24"/>
        </w:rPr>
        <w:t>and making it easy to meet</w:t>
      </w:r>
      <w:r w:rsidR="00C95F0E">
        <w:rPr>
          <w:rFonts w:ascii="Times New Roman" w:eastAsiaTheme="majorEastAsia"/>
          <w:bCs/>
          <w:sz w:val="24"/>
          <w:szCs w:val="24"/>
        </w:rPr>
        <w:t xml:space="preserve"> the set targets and goals that</w:t>
      </w:r>
      <w:r w:rsidR="00132C4A">
        <w:rPr>
          <w:rFonts w:ascii="Times New Roman" w:eastAsiaTheme="majorEastAsia"/>
          <w:bCs/>
          <w:sz w:val="24"/>
          <w:szCs w:val="24"/>
        </w:rPr>
        <w:t xml:space="preserve"> are aimed at improving performance of the organization.</w:t>
      </w:r>
    </w:p>
    <w:p w14:paraId="19CF80B6" w14:textId="4889837C" w:rsidR="003328A2" w:rsidRDefault="003328A2" w:rsidP="00A379BB">
      <w:pPr>
        <w:spacing w:line="360" w:lineRule="auto"/>
        <w:rPr>
          <w:rFonts w:ascii="Times New Roman" w:eastAsiaTheme="majorEastAsia"/>
          <w:bCs/>
          <w:sz w:val="24"/>
          <w:szCs w:val="24"/>
        </w:rPr>
      </w:pPr>
    </w:p>
    <w:p w14:paraId="5E85FCD1" w14:textId="4BBBCE5E" w:rsidR="003328A2" w:rsidRDefault="005821EF" w:rsidP="00A379BB">
      <w:pPr>
        <w:spacing w:line="360" w:lineRule="auto"/>
        <w:rPr>
          <w:rFonts w:ascii="Times New Roman" w:eastAsiaTheme="majorEastAsia"/>
          <w:bCs/>
          <w:sz w:val="24"/>
          <w:szCs w:val="24"/>
        </w:rPr>
      </w:pPr>
      <w:r>
        <w:rPr>
          <w:rFonts w:ascii="Times New Roman" w:eastAsiaTheme="majorEastAsia"/>
          <w:bCs/>
          <w:sz w:val="24"/>
          <w:szCs w:val="24"/>
        </w:rPr>
        <w:t>Most</w:t>
      </w:r>
      <w:r w:rsidR="009C1344">
        <w:rPr>
          <w:rFonts w:ascii="Times New Roman" w:eastAsiaTheme="majorEastAsia"/>
          <w:bCs/>
          <w:sz w:val="24"/>
          <w:szCs w:val="24"/>
        </w:rPr>
        <w:t xml:space="preserve"> employees supported the fact that there are challenges that are faced due to poor inventory management which in turn limits the firm from improving its performance in terms of efficient processes or profitability. </w:t>
      </w:r>
      <w:r w:rsidR="000325EE">
        <w:rPr>
          <w:rFonts w:ascii="Times New Roman" w:eastAsiaTheme="majorEastAsia"/>
          <w:bCs/>
          <w:sz w:val="24"/>
          <w:szCs w:val="24"/>
        </w:rPr>
        <w:t xml:space="preserve">The most challenges identified by respondents which they were very certain of that they could affect the organizational performance are warehouse spacing, inefficient processes and supply chain complexity. The mean of these variables ranged from 1.51 to 1.59 meaning that the respondents were strongly agreeing and without doubt that poor inventory management may lead to these challenges. </w:t>
      </w:r>
      <w:r w:rsidR="006D6CFC">
        <w:rPr>
          <w:rFonts w:ascii="Times New Roman" w:eastAsiaTheme="majorEastAsia"/>
          <w:bCs/>
          <w:sz w:val="24"/>
          <w:szCs w:val="24"/>
        </w:rPr>
        <w:t xml:space="preserve">This means that the managers </w:t>
      </w:r>
      <w:r w:rsidR="0011498E">
        <w:rPr>
          <w:rFonts w:ascii="Times New Roman" w:eastAsiaTheme="majorEastAsia"/>
          <w:bCs/>
          <w:sz w:val="24"/>
          <w:szCs w:val="24"/>
        </w:rPr>
        <w:t>have</w:t>
      </w:r>
      <w:r w:rsidR="006D6CFC">
        <w:rPr>
          <w:rFonts w:ascii="Times New Roman" w:eastAsiaTheme="majorEastAsia"/>
          <w:bCs/>
          <w:sz w:val="24"/>
          <w:szCs w:val="24"/>
        </w:rPr>
        <w:t xml:space="preserve"> to consider these</w:t>
      </w:r>
      <w:r w:rsidR="00AE3A76">
        <w:rPr>
          <w:rFonts w:ascii="Times New Roman" w:eastAsiaTheme="majorEastAsia"/>
          <w:bCs/>
          <w:sz w:val="24"/>
          <w:szCs w:val="24"/>
        </w:rPr>
        <w:t xml:space="preserve"> challenges in decision making. </w:t>
      </w:r>
      <w:r w:rsidR="00E77CE8">
        <w:rPr>
          <w:rFonts w:ascii="Times New Roman" w:eastAsiaTheme="majorEastAsia"/>
          <w:bCs/>
          <w:sz w:val="24"/>
          <w:szCs w:val="24"/>
        </w:rPr>
        <w:t>These results are a clear indication that inventory management has a direct relationship with organizational performance.</w:t>
      </w:r>
    </w:p>
    <w:p w14:paraId="742C5AFB" w14:textId="64AB40B3" w:rsidR="00991468" w:rsidRDefault="00991468" w:rsidP="00A379BB">
      <w:pPr>
        <w:spacing w:line="360" w:lineRule="auto"/>
        <w:rPr>
          <w:rFonts w:ascii="Times New Roman" w:eastAsiaTheme="majorEastAsia"/>
          <w:bCs/>
          <w:sz w:val="24"/>
          <w:szCs w:val="24"/>
        </w:rPr>
      </w:pPr>
    </w:p>
    <w:p w14:paraId="18DDF410" w14:textId="081BD361" w:rsidR="00991468" w:rsidRDefault="00563400" w:rsidP="00A379BB">
      <w:pPr>
        <w:spacing w:line="360" w:lineRule="auto"/>
        <w:rPr>
          <w:rFonts w:ascii="Times New Roman" w:eastAsiaTheme="majorEastAsia"/>
          <w:bCs/>
          <w:sz w:val="24"/>
          <w:szCs w:val="24"/>
        </w:rPr>
      </w:pPr>
      <w:r>
        <w:rPr>
          <w:rFonts w:ascii="Times New Roman" w:eastAsiaTheme="majorEastAsia"/>
          <w:bCs/>
          <w:sz w:val="24"/>
          <w:szCs w:val="24"/>
        </w:rPr>
        <w:t xml:space="preserve">All of the respondents or most of them, strongly agreed that there is a direct and positive </w:t>
      </w:r>
      <w:r>
        <w:rPr>
          <w:rFonts w:ascii="Times New Roman" w:eastAsiaTheme="majorEastAsia"/>
          <w:bCs/>
          <w:sz w:val="24"/>
          <w:szCs w:val="24"/>
        </w:rPr>
        <w:lastRenderedPageBreak/>
        <w:t>relationship between two variables which are inventory management and organizational performance.</w:t>
      </w:r>
      <w:r w:rsidR="000A1476">
        <w:rPr>
          <w:rFonts w:ascii="Times New Roman" w:eastAsiaTheme="majorEastAsia"/>
          <w:bCs/>
          <w:sz w:val="24"/>
          <w:szCs w:val="24"/>
        </w:rPr>
        <w:t xml:space="preserve"> </w:t>
      </w:r>
      <w:r w:rsidR="00B33E96">
        <w:rPr>
          <w:rFonts w:ascii="Times New Roman" w:eastAsiaTheme="majorEastAsia"/>
          <w:bCs/>
          <w:sz w:val="24"/>
          <w:szCs w:val="24"/>
        </w:rPr>
        <w:t xml:space="preserve">This is supported by the mean </w:t>
      </w:r>
      <w:r w:rsidR="00DF0153">
        <w:rPr>
          <w:rFonts w:ascii="Times New Roman" w:eastAsiaTheme="majorEastAsia"/>
          <w:bCs/>
          <w:sz w:val="24"/>
          <w:szCs w:val="24"/>
        </w:rPr>
        <w:t>of 1.30</w:t>
      </w:r>
      <w:r w:rsidR="00B33E96">
        <w:rPr>
          <w:rFonts w:ascii="Times New Roman" w:eastAsiaTheme="majorEastAsia"/>
          <w:bCs/>
          <w:sz w:val="24"/>
          <w:szCs w:val="24"/>
        </w:rPr>
        <w:t xml:space="preserve"> and 1.4</w:t>
      </w:r>
      <w:r w:rsidR="00596BC8">
        <w:rPr>
          <w:rFonts w:ascii="Times New Roman" w:eastAsiaTheme="majorEastAsia"/>
          <w:bCs/>
          <w:sz w:val="24"/>
          <w:szCs w:val="24"/>
        </w:rPr>
        <w:t>3</w:t>
      </w:r>
      <w:r w:rsidR="00B33E96">
        <w:rPr>
          <w:rFonts w:ascii="Times New Roman" w:eastAsiaTheme="majorEastAsia"/>
          <w:bCs/>
          <w:sz w:val="24"/>
          <w:szCs w:val="24"/>
        </w:rPr>
        <w:t xml:space="preserve">, according to </w:t>
      </w:r>
      <w:r w:rsidR="00DF0153">
        <w:rPr>
          <w:rFonts w:ascii="Times New Roman" w:eastAsiaTheme="majorEastAsia"/>
          <w:bCs/>
          <w:sz w:val="24"/>
          <w:szCs w:val="24"/>
        </w:rPr>
        <w:t>the scale</w:t>
      </w:r>
      <w:r w:rsidR="00B33E96">
        <w:rPr>
          <w:rFonts w:ascii="Times New Roman" w:eastAsiaTheme="majorEastAsia"/>
          <w:bCs/>
          <w:sz w:val="24"/>
          <w:szCs w:val="24"/>
        </w:rPr>
        <w:t xml:space="preserve"> this means they have strongly agreed. </w:t>
      </w:r>
      <w:r w:rsidR="004223E9">
        <w:rPr>
          <w:rFonts w:ascii="Times New Roman" w:eastAsiaTheme="majorEastAsia"/>
          <w:bCs/>
          <w:sz w:val="24"/>
          <w:szCs w:val="24"/>
        </w:rPr>
        <w:t>These employees agreed to this because they have a better understanding on inventory and they also have much experience at Freda and that is why they strongly agreed without doubt.</w:t>
      </w:r>
      <w:r w:rsidR="000C743A">
        <w:rPr>
          <w:rFonts w:ascii="Times New Roman" w:eastAsiaTheme="majorEastAsia"/>
          <w:bCs/>
          <w:sz w:val="24"/>
          <w:szCs w:val="24"/>
        </w:rPr>
        <w:t xml:space="preserve"> These employees understood</w:t>
      </w:r>
      <w:r w:rsidR="00E5154E">
        <w:rPr>
          <w:rFonts w:ascii="Times New Roman" w:eastAsiaTheme="majorEastAsia"/>
          <w:bCs/>
          <w:sz w:val="24"/>
          <w:szCs w:val="24"/>
        </w:rPr>
        <w:t xml:space="preserve"> that inventory can has to be well managed for as it has a positive correlation with the performance of the organization.</w:t>
      </w:r>
      <w:r w:rsidR="00DC5F4B">
        <w:rPr>
          <w:rFonts w:ascii="Times New Roman" w:eastAsiaTheme="majorEastAsia"/>
          <w:bCs/>
          <w:sz w:val="24"/>
          <w:szCs w:val="24"/>
        </w:rPr>
        <w:t xml:space="preserve"> </w:t>
      </w:r>
      <w:r w:rsidR="00CA73FA">
        <w:rPr>
          <w:rFonts w:ascii="Times New Roman" w:eastAsiaTheme="majorEastAsia"/>
          <w:bCs/>
          <w:sz w:val="24"/>
          <w:szCs w:val="24"/>
        </w:rPr>
        <w:t xml:space="preserve">Increasing stock can also increase costs and these can be stock holding costs and </w:t>
      </w:r>
      <w:r w:rsidR="000E18EB">
        <w:rPr>
          <w:rFonts w:ascii="Times New Roman" w:eastAsiaTheme="majorEastAsia"/>
          <w:bCs/>
          <w:sz w:val="24"/>
          <w:szCs w:val="24"/>
        </w:rPr>
        <w:t>opportunity cost in the sense that the money that is kept in form of stock could be invested to other things.</w:t>
      </w:r>
    </w:p>
    <w:p w14:paraId="0B00F51B" w14:textId="33DAEC76" w:rsidR="00AC4D91" w:rsidRDefault="00AC4D91" w:rsidP="00A379BB">
      <w:pPr>
        <w:spacing w:line="360" w:lineRule="auto"/>
        <w:rPr>
          <w:rFonts w:ascii="Times New Roman" w:eastAsiaTheme="majorEastAsia"/>
          <w:bCs/>
          <w:sz w:val="24"/>
          <w:szCs w:val="24"/>
        </w:rPr>
      </w:pPr>
    </w:p>
    <w:p w14:paraId="70AE357E" w14:textId="5026D962" w:rsidR="00B224A3" w:rsidRDefault="00B224A3" w:rsidP="00A349CD">
      <w:pPr>
        <w:pStyle w:val="Heading2"/>
      </w:pPr>
      <w:bookmarkStart w:id="122" w:name="_Toc123307050"/>
      <w:r w:rsidRPr="00B224A3">
        <w:t>5.3 Conclusions</w:t>
      </w:r>
      <w:bookmarkEnd w:id="122"/>
    </w:p>
    <w:p w14:paraId="7D6E7165" w14:textId="1DEDC331" w:rsidR="00D936C4" w:rsidRPr="00D936C4" w:rsidRDefault="00D936C4" w:rsidP="00A379BB">
      <w:pPr>
        <w:spacing w:line="360" w:lineRule="auto"/>
        <w:rPr>
          <w:rFonts w:ascii="Times New Roman" w:eastAsiaTheme="majorEastAsia"/>
          <w:bCs/>
          <w:sz w:val="24"/>
          <w:szCs w:val="24"/>
        </w:rPr>
      </w:pPr>
      <w:r>
        <w:rPr>
          <w:rFonts w:ascii="Times New Roman" w:eastAsiaTheme="majorEastAsia"/>
          <w:bCs/>
          <w:sz w:val="24"/>
          <w:szCs w:val="24"/>
        </w:rPr>
        <w:t xml:space="preserve">This </w:t>
      </w:r>
      <w:r w:rsidR="000A37A4">
        <w:rPr>
          <w:rFonts w:ascii="Times New Roman" w:eastAsiaTheme="majorEastAsia"/>
          <w:bCs/>
          <w:sz w:val="24"/>
          <w:szCs w:val="24"/>
        </w:rPr>
        <w:t>study</w:t>
      </w:r>
      <w:r>
        <w:rPr>
          <w:rFonts w:ascii="Times New Roman" w:eastAsiaTheme="majorEastAsia"/>
          <w:bCs/>
          <w:sz w:val="24"/>
          <w:szCs w:val="24"/>
        </w:rPr>
        <w:t xml:space="preserve"> con</w:t>
      </w:r>
      <w:r w:rsidR="000A37A4">
        <w:rPr>
          <w:rFonts w:ascii="Times New Roman" w:eastAsiaTheme="majorEastAsia"/>
          <w:bCs/>
          <w:sz w:val="24"/>
          <w:szCs w:val="24"/>
        </w:rPr>
        <w:t xml:space="preserve">sidered the research objective and the researcher managed to get the results reported below: </w:t>
      </w:r>
    </w:p>
    <w:p w14:paraId="202BA429" w14:textId="6267DF3F" w:rsidR="00B224A3" w:rsidRDefault="00A349CD" w:rsidP="00A349CD">
      <w:pPr>
        <w:pStyle w:val="Heading3"/>
      </w:pPr>
      <w:bookmarkStart w:id="123" w:name="_Toc123307051"/>
      <w:r>
        <w:t xml:space="preserve">5.3.1 </w:t>
      </w:r>
      <w:r w:rsidR="00F94A8A">
        <w:t>Importance of inventory to Freda</w:t>
      </w:r>
      <w:bookmarkEnd w:id="123"/>
    </w:p>
    <w:p w14:paraId="4FB10899" w14:textId="620B803C" w:rsidR="007F1F1C" w:rsidRDefault="00B416F5" w:rsidP="00A379BB">
      <w:pPr>
        <w:spacing w:line="360" w:lineRule="auto"/>
        <w:rPr>
          <w:rFonts w:ascii="Times New Roman" w:eastAsiaTheme="majorEastAsia"/>
          <w:bCs/>
          <w:sz w:val="24"/>
          <w:szCs w:val="24"/>
        </w:rPr>
      </w:pPr>
      <w:r>
        <w:rPr>
          <w:rFonts w:ascii="Times New Roman" w:eastAsiaTheme="majorEastAsia"/>
          <w:bCs/>
          <w:sz w:val="24"/>
          <w:szCs w:val="24"/>
        </w:rPr>
        <w:t>The importance of inventory management to an organization can be viewed in two perspectives that is the financial side and the operational side</w:t>
      </w:r>
      <w:r w:rsidR="00FA5C1B">
        <w:rPr>
          <w:rFonts w:ascii="Times New Roman" w:eastAsiaTheme="majorEastAsia"/>
          <w:bCs/>
          <w:sz w:val="24"/>
          <w:szCs w:val="24"/>
        </w:rPr>
        <w:t xml:space="preserve"> </w:t>
      </w:r>
      <w:r w:rsidR="0075607E">
        <w:rPr>
          <w:rFonts w:ascii="Times New Roman" w:eastAsiaTheme="majorEastAsia"/>
          <w:bCs/>
          <w:sz w:val="24"/>
          <w:szCs w:val="24"/>
        </w:rPr>
        <w:t>(</w:t>
      </w:r>
      <w:r w:rsidR="00FA5C1B" w:rsidRPr="00FA5C1B">
        <w:rPr>
          <w:rFonts w:ascii="Times New Roman" w:eastAsiaTheme="majorEastAsia"/>
          <w:bCs/>
          <w:sz w:val="24"/>
          <w:szCs w:val="24"/>
        </w:rPr>
        <w:t>Baumol and Ide 1956</w:t>
      </w:r>
      <w:r w:rsidR="00FA5C1B">
        <w:rPr>
          <w:rFonts w:ascii="Times New Roman" w:eastAsiaTheme="majorEastAsia"/>
          <w:bCs/>
          <w:sz w:val="24"/>
          <w:szCs w:val="24"/>
        </w:rPr>
        <w:t>)</w:t>
      </w:r>
      <w:r>
        <w:rPr>
          <w:rFonts w:ascii="Times New Roman" w:eastAsiaTheme="majorEastAsia"/>
          <w:bCs/>
          <w:sz w:val="24"/>
          <w:szCs w:val="24"/>
        </w:rPr>
        <w:t>.</w:t>
      </w:r>
      <w:r w:rsidR="00095FC2">
        <w:rPr>
          <w:rFonts w:ascii="Times New Roman" w:eastAsiaTheme="majorEastAsia"/>
          <w:bCs/>
          <w:sz w:val="24"/>
          <w:szCs w:val="24"/>
        </w:rPr>
        <w:t xml:space="preserve"> Inventory is crucial in the continuity of the business </w:t>
      </w:r>
      <w:r w:rsidR="006C03EB">
        <w:rPr>
          <w:rFonts w:ascii="Times New Roman" w:eastAsiaTheme="majorEastAsia"/>
          <w:bCs/>
          <w:sz w:val="24"/>
          <w:szCs w:val="24"/>
        </w:rPr>
        <w:t xml:space="preserve">it can also be regarded as the backbone </w:t>
      </w:r>
      <w:r w:rsidR="00C156B7">
        <w:rPr>
          <w:rFonts w:ascii="Times New Roman" w:eastAsiaTheme="majorEastAsia"/>
          <w:bCs/>
          <w:sz w:val="24"/>
          <w:szCs w:val="24"/>
        </w:rPr>
        <w:t>of the performance of every organization</w:t>
      </w:r>
      <w:r w:rsidR="00B2767E">
        <w:rPr>
          <w:rFonts w:ascii="Times New Roman" w:eastAsiaTheme="majorEastAsia"/>
          <w:bCs/>
          <w:sz w:val="24"/>
          <w:szCs w:val="24"/>
        </w:rPr>
        <w:t>.</w:t>
      </w:r>
      <w:r w:rsidR="001403BD">
        <w:rPr>
          <w:rFonts w:ascii="Times New Roman" w:eastAsiaTheme="majorEastAsia"/>
          <w:bCs/>
          <w:sz w:val="24"/>
          <w:szCs w:val="24"/>
        </w:rPr>
        <w:t xml:space="preserve"> </w:t>
      </w:r>
      <w:r w:rsidR="00AD6FDD">
        <w:rPr>
          <w:rFonts w:ascii="Times New Roman" w:eastAsiaTheme="majorEastAsia"/>
          <w:bCs/>
          <w:sz w:val="24"/>
          <w:szCs w:val="24"/>
        </w:rPr>
        <w:t xml:space="preserve">A </w:t>
      </w:r>
      <w:r w:rsidR="00B41191">
        <w:rPr>
          <w:rFonts w:ascii="Times New Roman" w:eastAsiaTheme="majorEastAsia"/>
          <w:bCs/>
          <w:sz w:val="24"/>
          <w:szCs w:val="24"/>
        </w:rPr>
        <w:t>well-managed</w:t>
      </w:r>
      <w:r w:rsidR="00AD6FDD">
        <w:rPr>
          <w:rFonts w:ascii="Times New Roman" w:eastAsiaTheme="majorEastAsia"/>
          <w:bCs/>
          <w:sz w:val="24"/>
          <w:szCs w:val="24"/>
        </w:rPr>
        <w:t xml:space="preserve"> inventory system can help Freda to become more efficient.</w:t>
      </w:r>
      <w:r w:rsidR="009E3891">
        <w:rPr>
          <w:rFonts w:ascii="Times New Roman" w:eastAsiaTheme="majorEastAsia"/>
          <w:bCs/>
          <w:sz w:val="24"/>
          <w:szCs w:val="24"/>
        </w:rPr>
        <w:t xml:space="preserve"> A well-managed inventory system can help in increasing profits and minimizing costs as well as efficient utilization of space.</w:t>
      </w:r>
    </w:p>
    <w:p w14:paraId="03CB3D4C" w14:textId="26FB2F14" w:rsidR="00D936C4" w:rsidRDefault="00D936C4" w:rsidP="00A379BB">
      <w:pPr>
        <w:spacing w:line="360" w:lineRule="auto"/>
        <w:rPr>
          <w:rFonts w:ascii="Times New Roman" w:eastAsiaTheme="majorEastAsia"/>
          <w:bCs/>
          <w:sz w:val="24"/>
          <w:szCs w:val="24"/>
        </w:rPr>
      </w:pPr>
    </w:p>
    <w:p w14:paraId="0D49DB06" w14:textId="72021866" w:rsidR="00D936C4" w:rsidRDefault="00A349CD" w:rsidP="00A349CD">
      <w:pPr>
        <w:pStyle w:val="Heading3"/>
      </w:pPr>
      <w:bookmarkStart w:id="124" w:name="_Toc123307052"/>
      <w:r>
        <w:t xml:space="preserve">5.3.2 </w:t>
      </w:r>
      <w:r w:rsidR="00D936C4" w:rsidRPr="000A37A4">
        <w:t>Inventory management challenges faced by Freda</w:t>
      </w:r>
      <w:bookmarkEnd w:id="124"/>
    </w:p>
    <w:p w14:paraId="744705B1" w14:textId="6CD1FEB0" w:rsidR="000A37A4" w:rsidRDefault="00A349CD" w:rsidP="00A349CD">
      <w:pPr>
        <w:pStyle w:val="Heading4"/>
      </w:pPr>
      <w:r>
        <w:t xml:space="preserve">5,3,2,1 </w:t>
      </w:r>
      <w:r w:rsidR="000A37A4">
        <w:t>Lack of expertise</w:t>
      </w:r>
    </w:p>
    <w:p w14:paraId="70CA919A" w14:textId="74233E73" w:rsidR="000A37A4" w:rsidRDefault="0095236E" w:rsidP="00A379BB">
      <w:pPr>
        <w:spacing w:line="360" w:lineRule="auto"/>
        <w:rPr>
          <w:rFonts w:ascii="Times New Roman" w:eastAsiaTheme="majorEastAsia"/>
          <w:bCs/>
          <w:sz w:val="24"/>
          <w:szCs w:val="24"/>
        </w:rPr>
      </w:pPr>
      <w:r>
        <w:rPr>
          <w:rFonts w:ascii="Times New Roman" w:eastAsiaTheme="majorEastAsia"/>
          <w:bCs/>
          <w:sz w:val="24"/>
          <w:szCs w:val="24"/>
        </w:rPr>
        <w:t xml:space="preserve">Freda </w:t>
      </w:r>
      <w:r w:rsidR="00B22776">
        <w:rPr>
          <w:rFonts w:ascii="Times New Roman" w:eastAsiaTheme="majorEastAsia"/>
          <w:bCs/>
          <w:sz w:val="24"/>
          <w:szCs w:val="24"/>
        </w:rPr>
        <w:t>has</w:t>
      </w:r>
      <w:r>
        <w:rPr>
          <w:rFonts w:ascii="Times New Roman" w:eastAsiaTheme="majorEastAsia"/>
          <w:bCs/>
          <w:sz w:val="24"/>
          <w:szCs w:val="24"/>
        </w:rPr>
        <w:t xml:space="preserve"> less skilled staff and most of the employees that directly interact with inventory have less </w:t>
      </w:r>
      <w:r w:rsidR="00E82F10">
        <w:rPr>
          <w:rFonts w:ascii="Times New Roman" w:eastAsiaTheme="majorEastAsia"/>
          <w:bCs/>
          <w:sz w:val="24"/>
          <w:szCs w:val="24"/>
        </w:rPr>
        <w:t>knowledge and</w:t>
      </w:r>
      <w:r>
        <w:rPr>
          <w:rFonts w:ascii="Times New Roman" w:eastAsiaTheme="majorEastAsia"/>
          <w:bCs/>
          <w:sz w:val="24"/>
          <w:szCs w:val="24"/>
        </w:rPr>
        <w:t xml:space="preserve"> expertise </w:t>
      </w:r>
      <w:r w:rsidR="00514196">
        <w:rPr>
          <w:rFonts w:ascii="Times New Roman" w:eastAsiaTheme="majorEastAsia"/>
          <w:bCs/>
          <w:sz w:val="24"/>
          <w:szCs w:val="24"/>
        </w:rPr>
        <w:t>on how they can manage invent</w:t>
      </w:r>
      <w:r w:rsidR="008C4C88">
        <w:rPr>
          <w:rFonts w:ascii="Times New Roman" w:eastAsiaTheme="majorEastAsia"/>
          <w:bCs/>
          <w:sz w:val="24"/>
          <w:szCs w:val="24"/>
        </w:rPr>
        <w:t>ory</w:t>
      </w:r>
      <w:r w:rsidR="00357183">
        <w:rPr>
          <w:rFonts w:ascii="Times New Roman" w:eastAsiaTheme="majorEastAsia"/>
          <w:bCs/>
          <w:sz w:val="24"/>
          <w:szCs w:val="24"/>
        </w:rPr>
        <w:t xml:space="preserve"> especially in this era where there are new emerging ways of managing inventory without wasting much space.</w:t>
      </w:r>
      <w:r w:rsidR="002758A2">
        <w:rPr>
          <w:rFonts w:ascii="Times New Roman" w:eastAsiaTheme="majorEastAsia"/>
          <w:bCs/>
          <w:sz w:val="24"/>
          <w:szCs w:val="24"/>
        </w:rPr>
        <w:t xml:space="preserve"> </w:t>
      </w:r>
      <w:r w:rsidR="00E82F10">
        <w:rPr>
          <w:rFonts w:ascii="Times New Roman" w:eastAsiaTheme="majorEastAsia"/>
          <w:bCs/>
          <w:sz w:val="24"/>
          <w:szCs w:val="24"/>
        </w:rPr>
        <w:t xml:space="preserve">This was the reason why </w:t>
      </w:r>
      <w:r w:rsidR="00B22776">
        <w:rPr>
          <w:rFonts w:ascii="Times New Roman" w:eastAsiaTheme="majorEastAsia"/>
          <w:bCs/>
          <w:sz w:val="24"/>
          <w:szCs w:val="24"/>
        </w:rPr>
        <w:t>their inventory management was ineffective as well as inefficient.</w:t>
      </w:r>
      <w:r w:rsidR="00816B86">
        <w:rPr>
          <w:rFonts w:ascii="Times New Roman" w:eastAsiaTheme="majorEastAsia"/>
          <w:bCs/>
          <w:sz w:val="24"/>
          <w:szCs w:val="24"/>
        </w:rPr>
        <w:t xml:space="preserve"> Most of the employees were failing to make decisions that could have brought positive changes to the organization.</w:t>
      </w:r>
    </w:p>
    <w:p w14:paraId="2B283F40" w14:textId="420F48A0" w:rsidR="00816B86" w:rsidRDefault="00816B86" w:rsidP="00A379BB">
      <w:pPr>
        <w:spacing w:line="360" w:lineRule="auto"/>
        <w:rPr>
          <w:rFonts w:ascii="Times New Roman" w:eastAsiaTheme="majorEastAsia"/>
          <w:bCs/>
          <w:sz w:val="24"/>
          <w:szCs w:val="24"/>
        </w:rPr>
      </w:pPr>
    </w:p>
    <w:p w14:paraId="5F61FBD0" w14:textId="0D26AE92" w:rsidR="00816B86" w:rsidRDefault="00A349CD" w:rsidP="00A349CD">
      <w:pPr>
        <w:pStyle w:val="Heading4"/>
      </w:pPr>
      <w:r>
        <w:t xml:space="preserve">5.3.2.2 </w:t>
      </w:r>
      <w:r w:rsidR="00816B86" w:rsidRPr="00816B86">
        <w:t>Inefficient processes</w:t>
      </w:r>
    </w:p>
    <w:p w14:paraId="1CDCA7AB" w14:textId="023A2025" w:rsidR="00816B86" w:rsidRDefault="00EE6658" w:rsidP="00A379BB">
      <w:pPr>
        <w:spacing w:line="360" w:lineRule="auto"/>
        <w:rPr>
          <w:rFonts w:ascii="Times New Roman" w:eastAsiaTheme="majorEastAsia"/>
          <w:bCs/>
          <w:sz w:val="24"/>
          <w:szCs w:val="24"/>
        </w:rPr>
      </w:pPr>
      <w:r>
        <w:rPr>
          <w:rFonts w:ascii="Times New Roman" w:eastAsiaTheme="majorEastAsia"/>
          <w:bCs/>
          <w:sz w:val="24"/>
          <w:szCs w:val="24"/>
        </w:rPr>
        <w:t>The warehouse at Freda is used to store high volumes of inventory</w:t>
      </w:r>
      <w:r w:rsidR="005D4BC3">
        <w:rPr>
          <w:rFonts w:ascii="Times New Roman" w:eastAsiaTheme="majorEastAsia"/>
          <w:bCs/>
          <w:sz w:val="24"/>
          <w:szCs w:val="24"/>
        </w:rPr>
        <w:t>. This requires experts to manage such a warehouse</w:t>
      </w:r>
      <w:r w:rsidR="00CF5429">
        <w:rPr>
          <w:rFonts w:ascii="Times New Roman" w:eastAsiaTheme="majorEastAsia"/>
          <w:bCs/>
          <w:sz w:val="24"/>
          <w:szCs w:val="24"/>
        </w:rPr>
        <w:t xml:space="preserve"> (Shirley 2004)</w:t>
      </w:r>
      <w:r w:rsidR="005D4BC3">
        <w:rPr>
          <w:rFonts w:ascii="Times New Roman" w:eastAsiaTheme="majorEastAsia"/>
          <w:bCs/>
          <w:sz w:val="24"/>
          <w:szCs w:val="24"/>
        </w:rPr>
        <w:t>.</w:t>
      </w:r>
      <w:r w:rsidR="007557CC">
        <w:rPr>
          <w:rFonts w:ascii="Times New Roman" w:eastAsiaTheme="majorEastAsia"/>
          <w:bCs/>
          <w:sz w:val="24"/>
          <w:szCs w:val="24"/>
        </w:rPr>
        <w:t xml:space="preserve"> There is limited space which requires </w:t>
      </w:r>
      <w:r w:rsidR="00827300">
        <w:rPr>
          <w:rFonts w:ascii="Times New Roman" w:eastAsiaTheme="majorEastAsia"/>
          <w:bCs/>
          <w:sz w:val="24"/>
          <w:szCs w:val="24"/>
        </w:rPr>
        <w:t>expertise</w:t>
      </w:r>
      <w:r w:rsidR="00511F57">
        <w:rPr>
          <w:rFonts w:ascii="Times New Roman" w:eastAsiaTheme="majorEastAsia"/>
          <w:bCs/>
          <w:sz w:val="24"/>
          <w:szCs w:val="24"/>
        </w:rPr>
        <w:t xml:space="preserve"> to efficiently </w:t>
      </w:r>
      <w:r w:rsidR="00511F57">
        <w:rPr>
          <w:rFonts w:ascii="Times New Roman" w:eastAsiaTheme="majorEastAsia"/>
          <w:bCs/>
          <w:sz w:val="24"/>
          <w:szCs w:val="24"/>
        </w:rPr>
        <w:lastRenderedPageBreak/>
        <w:t>utilize the limited space.</w:t>
      </w:r>
      <w:r w:rsidR="00C164CD">
        <w:rPr>
          <w:rFonts w:ascii="Times New Roman" w:eastAsiaTheme="majorEastAsia"/>
          <w:bCs/>
          <w:sz w:val="24"/>
          <w:szCs w:val="24"/>
        </w:rPr>
        <w:t xml:space="preserve"> The stores controller and his team ended up making poor decisions on stock arrangement</w:t>
      </w:r>
      <w:r w:rsidR="00BA7AF1">
        <w:rPr>
          <w:rFonts w:ascii="Times New Roman" w:eastAsiaTheme="majorEastAsia"/>
          <w:bCs/>
          <w:sz w:val="24"/>
          <w:szCs w:val="24"/>
        </w:rPr>
        <w:t>. In terms of technology their system</w:t>
      </w:r>
      <w:r w:rsidR="006B610D">
        <w:rPr>
          <w:rFonts w:ascii="Times New Roman" w:eastAsiaTheme="majorEastAsia"/>
          <w:bCs/>
          <w:sz w:val="24"/>
          <w:szCs w:val="24"/>
        </w:rPr>
        <w:t xml:space="preserve"> (ABC analysis)</w:t>
      </w:r>
      <w:r w:rsidR="00BA7AF1">
        <w:rPr>
          <w:rFonts w:ascii="Times New Roman" w:eastAsiaTheme="majorEastAsia"/>
          <w:bCs/>
          <w:sz w:val="24"/>
          <w:szCs w:val="24"/>
        </w:rPr>
        <w:t xml:space="preserve"> was not that efficient in managing inventory movement</w:t>
      </w:r>
      <w:r w:rsidR="005B17FB">
        <w:rPr>
          <w:rFonts w:ascii="Times New Roman" w:eastAsiaTheme="majorEastAsia"/>
          <w:bCs/>
          <w:sz w:val="24"/>
          <w:szCs w:val="24"/>
        </w:rPr>
        <w:t>.</w:t>
      </w:r>
      <w:r w:rsidR="007F6B29">
        <w:rPr>
          <w:rFonts w:ascii="Times New Roman" w:eastAsiaTheme="majorEastAsia"/>
          <w:bCs/>
          <w:sz w:val="24"/>
          <w:szCs w:val="24"/>
        </w:rPr>
        <w:t xml:space="preserve"> Basing with the past experience it is known that companies without technology-driven productivity methods will be at a disadvantage.</w:t>
      </w:r>
    </w:p>
    <w:p w14:paraId="00AEAAB9" w14:textId="77777777" w:rsidR="00A349CD" w:rsidRDefault="00A349CD" w:rsidP="00A379BB">
      <w:pPr>
        <w:spacing w:line="360" w:lineRule="auto"/>
        <w:rPr>
          <w:rFonts w:ascii="Times New Roman" w:eastAsiaTheme="majorEastAsia"/>
          <w:bCs/>
          <w:sz w:val="24"/>
          <w:szCs w:val="24"/>
        </w:rPr>
      </w:pPr>
    </w:p>
    <w:p w14:paraId="35E36251" w14:textId="0F7B6CB9" w:rsidR="00DF6487" w:rsidRPr="00DF6487" w:rsidRDefault="00A349CD" w:rsidP="00A349CD">
      <w:pPr>
        <w:pStyle w:val="Heading4"/>
      </w:pPr>
      <w:r>
        <w:rPr>
          <w:bCs/>
        </w:rPr>
        <w:t xml:space="preserve">5.3.2.3 </w:t>
      </w:r>
      <w:r w:rsidR="00DF6487" w:rsidRPr="00DF6487">
        <w:t>Managing warehouse space</w:t>
      </w:r>
    </w:p>
    <w:p w14:paraId="3CD63E8A" w14:textId="194FF6C0" w:rsidR="00DF6487" w:rsidRDefault="001C4F9C" w:rsidP="00A379BB">
      <w:pPr>
        <w:spacing w:line="360" w:lineRule="auto"/>
        <w:rPr>
          <w:rFonts w:ascii="Times New Roman" w:eastAsiaTheme="majorEastAsia"/>
          <w:bCs/>
          <w:sz w:val="24"/>
          <w:szCs w:val="24"/>
        </w:rPr>
      </w:pPr>
      <w:r>
        <w:rPr>
          <w:rFonts w:ascii="Times New Roman" w:eastAsiaTheme="majorEastAsia"/>
          <w:bCs/>
          <w:sz w:val="24"/>
          <w:szCs w:val="24"/>
        </w:rPr>
        <w:t>It is very difficult to manage space especially when dealing with high volumes of inventory in a warehouse that has limited space</w:t>
      </w:r>
      <w:r w:rsidR="00F6737F">
        <w:rPr>
          <w:rFonts w:ascii="Times New Roman" w:eastAsiaTheme="majorEastAsia"/>
          <w:bCs/>
          <w:sz w:val="24"/>
          <w:szCs w:val="24"/>
        </w:rPr>
        <w:t xml:space="preserve"> (Faber 2013)</w:t>
      </w:r>
      <w:r>
        <w:rPr>
          <w:rFonts w:ascii="Times New Roman" w:eastAsiaTheme="majorEastAsia"/>
          <w:bCs/>
          <w:sz w:val="24"/>
          <w:szCs w:val="24"/>
        </w:rPr>
        <w:t>.</w:t>
      </w:r>
      <w:r w:rsidR="002D0604">
        <w:rPr>
          <w:rFonts w:ascii="Times New Roman" w:eastAsiaTheme="majorEastAsia"/>
          <w:bCs/>
          <w:sz w:val="24"/>
          <w:szCs w:val="24"/>
        </w:rPr>
        <w:t xml:space="preserve"> If the warehouse space is poorly managed </w:t>
      </w:r>
      <w:r w:rsidR="005820DA">
        <w:rPr>
          <w:rFonts w:ascii="Times New Roman" w:eastAsiaTheme="majorEastAsia"/>
          <w:bCs/>
          <w:sz w:val="24"/>
          <w:szCs w:val="24"/>
        </w:rPr>
        <w:t>it,</w:t>
      </w:r>
      <w:r w:rsidR="002D0604">
        <w:rPr>
          <w:rFonts w:ascii="Times New Roman" w:eastAsiaTheme="majorEastAsia"/>
          <w:bCs/>
          <w:sz w:val="24"/>
          <w:szCs w:val="24"/>
        </w:rPr>
        <w:t xml:space="preserve"> can it can become costly to the organization since they will not be able to keep more inventory</w:t>
      </w:r>
      <w:r w:rsidR="00E81608">
        <w:rPr>
          <w:rFonts w:ascii="Times New Roman" w:eastAsiaTheme="majorEastAsia"/>
          <w:bCs/>
          <w:sz w:val="24"/>
          <w:szCs w:val="24"/>
        </w:rPr>
        <w:t xml:space="preserve"> leading to shortages which might affect customer loyalty to some extent.</w:t>
      </w:r>
      <w:r w:rsidR="002D03C1">
        <w:rPr>
          <w:rFonts w:ascii="Times New Roman" w:eastAsiaTheme="majorEastAsia"/>
          <w:bCs/>
          <w:sz w:val="24"/>
          <w:szCs w:val="24"/>
        </w:rPr>
        <w:t xml:space="preserve"> Freda is facing a similar </w:t>
      </w:r>
      <w:r w:rsidR="005820DA">
        <w:rPr>
          <w:rFonts w:ascii="Times New Roman" w:eastAsiaTheme="majorEastAsia"/>
          <w:bCs/>
          <w:sz w:val="24"/>
          <w:szCs w:val="24"/>
        </w:rPr>
        <w:t>situation;</w:t>
      </w:r>
      <w:r w:rsidR="002D03C1">
        <w:rPr>
          <w:rFonts w:ascii="Times New Roman" w:eastAsiaTheme="majorEastAsia"/>
          <w:bCs/>
          <w:sz w:val="24"/>
          <w:szCs w:val="24"/>
        </w:rPr>
        <w:t xml:space="preserve"> they have limited space for storage of inventory so they mostly fail to utilize the space leading to a situation whereby some spares are left exposed and can later be affected by rain and direct sunlight causing them to deteriorate.</w:t>
      </w:r>
      <w:r w:rsidR="000927F5">
        <w:rPr>
          <w:rFonts w:ascii="Times New Roman" w:eastAsiaTheme="majorEastAsia"/>
          <w:bCs/>
          <w:sz w:val="24"/>
          <w:szCs w:val="24"/>
        </w:rPr>
        <w:t xml:space="preserve"> From the findings of this </w:t>
      </w:r>
      <w:r w:rsidR="00B606B7">
        <w:rPr>
          <w:rFonts w:ascii="Times New Roman" w:eastAsiaTheme="majorEastAsia"/>
          <w:bCs/>
          <w:sz w:val="24"/>
          <w:szCs w:val="24"/>
        </w:rPr>
        <w:t>research,</w:t>
      </w:r>
      <w:r w:rsidR="000927F5">
        <w:rPr>
          <w:rFonts w:ascii="Times New Roman" w:eastAsiaTheme="majorEastAsia"/>
          <w:bCs/>
          <w:sz w:val="24"/>
          <w:szCs w:val="24"/>
        </w:rPr>
        <w:t xml:space="preserve"> it is proven that the stores controllers of Freda are failing to establish policies that has to do with </w:t>
      </w:r>
      <w:r w:rsidR="00710458">
        <w:rPr>
          <w:rFonts w:ascii="Times New Roman" w:eastAsiaTheme="majorEastAsia"/>
          <w:bCs/>
          <w:sz w:val="24"/>
          <w:szCs w:val="24"/>
        </w:rPr>
        <w:t>stock keeping.</w:t>
      </w:r>
    </w:p>
    <w:p w14:paraId="226D0E63" w14:textId="3D7B1A6E" w:rsidR="007674C8" w:rsidRDefault="007674C8" w:rsidP="00A379BB">
      <w:pPr>
        <w:spacing w:line="360" w:lineRule="auto"/>
        <w:rPr>
          <w:rFonts w:ascii="Times New Roman" w:eastAsiaTheme="majorEastAsia"/>
          <w:bCs/>
          <w:sz w:val="24"/>
          <w:szCs w:val="24"/>
        </w:rPr>
      </w:pPr>
    </w:p>
    <w:p w14:paraId="5E9E05E2" w14:textId="215B6D4A" w:rsidR="007674C8" w:rsidRPr="008B41D0" w:rsidRDefault="004F21AE" w:rsidP="00C163B6">
      <w:pPr>
        <w:pStyle w:val="Heading3"/>
      </w:pPr>
      <w:bookmarkStart w:id="125" w:name="_Toc123307053"/>
      <w:r>
        <w:t>5.3.3 The</w:t>
      </w:r>
      <w:r w:rsidR="007674C8" w:rsidRPr="008B41D0">
        <w:t xml:space="preserve"> relationship between inventory management and organizational performance</w:t>
      </w:r>
      <w:bookmarkEnd w:id="125"/>
    </w:p>
    <w:p w14:paraId="6F5494ED" w14:textId="7C8B905C" w:rsidR="007674C8" w:rsidRPr="00570F47" w:rsidRDefault="007674C8" w:rsidP="007674C8">
      <w:pPr>
        <w:spacing w:line="360" w:lineRule="auto"/>
        <w:rPr>
          <w:rFonts w:ascii="Times New Roman" w:eastAsiaTheme="majorEastAsia"/>
          <w:bCs/>
          <w:sz w:val="24"/>
          <w:szCs w:val="24"/>
        </w:rPr>
      </w:pPr>
      <w:r>
        <w:rPr>
          <w:rFonts w:ascii="Times New Roman" w:eastAsiaTheme="majorEastAsia"/>
          <w:bCs/>
          <w:sz w:val="24"/>
          <w:szCs w:val="24"/>
        </w:rPr>
        <w:t>From the research findings, it was made clear that there is a positive relationship between these two variables. A greater number of employees strongly agreed that there is a</w:t>
      </w:r>
      <w:r w:rsidR="00535BF1">
        <w:rPr>
          <w:rFonts w:ascii="Times New Roman" w:eastAsiaTheme="majorEastAsia"/>
          <w:bCs/>
          <w:sz w:val="24"/>
          <w:szCs w:val="24"/>
        </w:rPr>
        <w:t xml:space="preserve"> direct and indirect</w:t>
      </w:r>
      <w:r>
        <w:rPr>
          <w:rFonts w:ascii="Times New Roman" w:eastAsiaTheme="majorEastAsia"/>
          <w:bCs/>
          <w:sz w:val="24"/>
          <w:szCs w:val="24"/>
        </w:rPr>
        <w:t xml:space="preserve"> positive relationship between inventory management and organizational performance.</w:t>
      </w:r>
      <w:r w:rsidR="00563807">
        <w:rPr>
          <w:rFonts w:ascii="Times New Roman" w:eastAsiaTheme="majorEastAsia"/>
          <w:bCs/>
          <w:sz w:val="24"/>
          <w:szCs w:val="24"/>
        </w:rPr>
        <w:t xml:space="preserve"> </w:t>
      </w:r>
      <w:r w:rsidR="00615E9E">
        <w:rPr>
          <w:rFonts w:ascii="Times New Roman" w:eastAsiaTheme="majorEastAsia"/>
          <w:bCs/>
          <w:sz w:val="24"/>
          <w:szCs w:val="24"/>
        </w:rPr>
        <w:t>The</w:t>
      </w:r>
      <w:r w:rsidR="00563807">
        <w:rPr>
          <w:rFonts w:ascii="Times New Roman" w:eastAsiaTheme="majorEastAsia"/>
          <w:bCs/>
          <w:sz w:val="24"/>
          <w:szCs w:val="24"/>
        </w:rPr>
        <w:t xml:space="preserve"> respondents emphasized that inventory is the health of an organization so these two variables can work together to achieve the same goal of improved performance for Freda.</w:t>
      </w:r>
      <w:r w:rsidR="00DF3967">
        <w:rPr>
          <w:rFonts w:ascii="Times New Roman" w:eastAsiaTheme="majorEastAsia"/>
          <w:bCs/>
          <w:sz w:val="24"/>
          <w:szCs w:val="24"/>
        </w:rPr>
        <w:t xml:space="preserve"> Several studies gave the same results as given on this research</w:t>
      </w:r>
      <w:r w:rsidR="00655A96">
        <w:rPr>
          <w:rFonts w:ascii="Times New Roman" w:eastAsiaTheme="majorEastAsia"/>
          <w:bCs/>
          <w:sz w:val="24"/>
          <w:szCs w:val="24"/>
        </w:rPr>
        <w:t xml:space="preserve"> and most of these researches are discussed in chapter 2 on the empirical review.</w:t>
      </w:r>
    </w:p>
    <w:p w14:paraId="45D48A2B" w14:textId="24D4D48A" w:rsidR="00DF6487" w:rsidRDefault="00DF6487" w:rsidP="00A379BB">
      <w:pPr>
        <w:spacing w:line="360" w:lineRule="auto"/>
        <w:rPr>
          <w:rFonts w:ascii="Times New Roman" w:eastAsiaTheme="majorEastAsia"/>
          <w:bCs/>
          <w:sz w:val="24"/>
          <w:szCs w:val="24"/>
        </w:rPr>
      </w:pPr>
    </w:p>
    <w:p w14:paraId="144D405C" w14:textId="65D9B42A" w:rsidR="00B606B7" w:rsidRDefault="00A349CD" w:rsidP="00A349CD">
      <w:pPr>
        <w:pStyle w:val="Heading2"/>
      </w:pPr>
      <w:bookmarkStart w:id="126" w:name="_Toc123307054"/>
      <w:r>
        <w:t>5.</w:t>
      </w:r>
      <w:r w:rsidR="004F21AE">
        <w:t>4</w:t>
      </w:r>
      <w:r>
        <w:t xml:space="preserve"> </w:t>
      </w:r>
      <w:r w:rsidR="00B606B7" w:rsidRPr="00B606B7">
        <w:t>Recommendation</w:t>
      </w:r>
      <w:r w:rsidR="008D0D2F">
        <w:t>s</w:t>
      </w:r>
      <w:bookmarkEnd w:id="126"/>
    </w:p>
    <w:p w14:paraId="2918F112" w14:textId="3CE50A18" w:rsidR="009D4AC0" w:rsidRDefault="00AF3BF5" w:rsidP="00A379BB">
      <w:pPr>
        <w:spacing w:line="360" w:lineRule="auto"/>
        <w:rPr>
          <w:rFonts w:ascii="Times New Roman" w:eastAsiaTheme="majorEastAsia"/>
          <w:bCs/>
          <w:sz w:val="24"/>
          <w:szCs w:val="24"/>
        </w:rPr>
      </w:pPr>
      <w:r>
        <w:rPr>
          <w:rFonts w:ascii="Times New Roman" w:eastAsiaTheme="majorEastAsia"/>
          <w:bCs/>
          <w:sz w:val="24"/>
          <w:szCs w:val="24"/>
        </w:rPr>
        <w:t>As a result of this research findings, recommendations</w:t>
      </w:r>
      <w:r w:rsidR="00F023AD">
        <w:rPr>
          <w:rFonts w:ascii="Times New Roman" w:eastAsiaTheme="majorEastAsia"/>
          <w:bCs/>
          <w:sz w:val="24"/>
          <w:szCs w:val="24"/>
        </w:rPr>
        <w:t xml:space="preserve"> </w:t>
      </w:r>
      <w:r w:rsidR="00F23F3F">
        <w:rPr>
          <w:rFonts w:ascii="Times New Roman" w:eastAsiaTheme="majorEastAsia"/>
          <w:bCs/>
          <w:sz w:val="24"/>
          <w:szCs w:val="24"/>
        </w:rPr>
        <w:t xml:space="preserve">mentioned below </w:t>
      </w:r>
      <w:r w:rsidR="00231980">
        <w:rPr>
          <w:rFonts w:ascii="Times New Roman" w:eastAsiaTheme="majorEastAsia"/>
          <w:bCs/>
          <w:sz w:val="24"/>
          <w:szCs w:val="24"/>
        </w:rPr>
        <w:t>were made</w:t>
      </w:r>
      <w:r w:rsidR="00F23F3F">
        <w:rPr>
          <w:rFonts w:ascii="Times New Roman" w:eastAsiaTheme="majorEastAsia"/>
          <w:bCs/>
          <w:sz w:val="24"/>
          <w:szCs w:val="24"/>
        </w:rPr>
        <w:t xml:space="preserve"> to</w:t>
      </w:r>
      <w:r w:rsidR="00231980">
        <w:rPr>
          <w:rFonts w:ascii="Times New Roman" w:eastAsiaTheme="majorEastAsia"/>
          <w:bCs/>
          <w:sz w:val="24"/>
          <w:szCs w:val="24"/>
        </w:rPr>
        <w:t xml:space="preserve"> help Freda </w:t>
      </w:r>
      <w:r w:rsidR="00F23F3F">
        <w:rPr>
          <w:rFonts w:ascii="Times New Roman" w:eastAsiaTheme="majorEastAsia"/>
          <w:bCs/>
          <w:sz w:val="24"/>
          <w:szCs w:val="24"/>
        </w:rPr>
        <w:t>in</w:t>
      </w:r>
      <w:r w:rsidR="00231980">
        <w:rPr>
          <w:rFonts w:ascii="Times New Roman" w:eastAsiaTheme="majorEastAsia"/>
          <w:bCs/>
          <w:sz w:val="24"/>
          <w:szCs w:val="24"/>
        </w:rPr>
        <w:t xml:space="preserve"> improv</w:t>
      </w:r>
      <w:r w:rsidR="00F23F3F">
        <w:rPr>
          <w:rFonts w:ascii="Times New Roman" w:eastAsiaTheme="majorEastAsia"/>
          <w:bCs/>
          <w:sz w:val="24"/>
          <w:szCs w:val="24"/>
        </w:rPr>
        <w:t>ing</w:t>
      </w:r>
      <w:r w:rsidR="00231980">
        <w:rPr>
          <w:rFonts w:ascii="Times New Roman" w:eastAsiaTheme="majorEastAsia"/>
          <w:bCs/>
          <w:sz w:val="24"/>
          <w:szCs w:val="24"/>
        </w:rPr>
        <w:t xml:space="preserve"> in their performance.</w:t>
      </w:r>
    </w:p>
    <w:p w14:paraId="70E5E871" w14:textId="072EF9C4" w:rsidR="00F8031D" w:rsidRDefault="00A349CD" w:rsidP="00A349CD">
      <w:pPr>
        <w:pStyle w:val="Heading3"/>
      </w:pPr>
      <w:bookmarkStart w:id="127" w:name="_Toc123307055"/>
      <w:r>
        <w:t>5.</w:t>
      </w:r>
      <w:r w:rsidR="004F21AE">
        <w:t>4</w:t>
      </w:r>
      <w:r>
        <w:t xml:space="preserve">.1 </w:t>
      </w:r>
      <w:r w:rsidR="009D4AC0" w:rsidRPr="009D4AC0">
        <w:t>Implementation of effective computerized system</w:t>
      </w:r>
      <w:bookmarkEnd w:id="127"/>
    </w:p>
    <w:p w14:paraId="47B76000" w14:textId="0A504FAB" w:rsidR="009D4AC0" w:rsidRDefault="00F9346F" w:rsidP="00A379BB">
      <w:pPr>
        <w:spacing w:line="360" w:lineRule="auto"/>
        <w:rPr>
          <w:rFonts w:ascii="Times New Roman" w:eastAsiaTheme="majorEastAsia"/>
          <w:bCs/>
          <w:sz w:val="24"/>
          <w:szCs w:val="24"/>
        </w:rPr>
      </w:pPr>
      <w:r>
        <w:rPr>
          <w:rFonts w:ascii="Times New Roman" w:eastAsiaTheme="majorEastAsia"/>
          <w:bCs/>
          <w:sz w:val="24"/>
          <w:szCs w:val="24"/>
        </w:rPr>
        <w:t>I</w:t>
      </w:r>
      <w:r w:rsidR="009D4AC0">
        <w:rPr>
          <w:rFonts w:ascii="Times New Roman" w:eastAsiaTheme="majorEastAsia"/>
          <w:bCs/>
          <w:sz w:val="24"/>
          <w:szCs w:val="24"/>
        </w:rPr>
        <w:t>t is very wise for an organization like Freda to use a computerized system</w:t>
      </w:r>
      <w:r w:rsidR="00DB1EC2">
        <w:rPr>
          <w:rFonts w:ascii="Times New Roman" w:eastAsiaTheme="majorEastAsia"/>
          <w:bCs/>
          <w:sz w:val="24"/>
          <w:szCs w:val="24"/>
        </w:rPr>
        <w:t xml:space="preserve"> that is very efficient.</w:t>
      </w:r>
      <w:r w:rsidR="00C52C8C">
        <w:rPr>
          <w:rFonts w:ascii="Times New Roman" w:eastAsiaTheme="majorEastAsia"/>
          <w:bCs/>
          <w:sz w:val="24"/>
          <w:szCs w:val="24"/>
        </w:rPr>
        <w:t xml:space="preserve"> Basing with the findings from this research it could be wise for Freda to try a new system such as </w:t>
      </w:r>
      <w:r w:rsidR="00FE245C">
        <w:rPr>
          <w:rFonts w:ascii="Times New Roman" w:eastAsiaTheme="majorEastAsia"/>
          <w:bCs/>
          <w:sz w:val="24"/>
          <w:szCs w:val="24"/>
        </w:rPr>
        <w:t>the Enterprise</w:t>
      </w:r>
      <w:r w:rsidR="00442563">
        <w:rPr>
          <w:rFonts w:ascii="Times New Roman" w:eastAsiaTheme="majorEastAsia"/>
          <w:bCs/>
          <w:sz w:val="24"/>
          <w:szCs w:val="24"/>
        </w:rPr>
        <w:t xml:space="preserve"> Resource System (</w:t>
      </w:r>
      <w:r w:rsidR="00C52C8C">
        <w:rPr>
          <w:rFonts w:ascii="Times New Roman" w:eastAsiaTheme="majorEastAsia"/>
          <w:bCs/>
          <w:sz w:val="24"/>
          <w:szCs w:val="24"/>
        </w:rPr>
        <w:t>ERP system</w:t>
      </w:r>
      <w:r w:rsidR="00442563">
        <w:rPr>
          <w:rFonts w:ascii="Times New Roman" w:eastAsiaTheme="majorEastAsia"/>
          <w:bCs/>
          <w:sz w:val="24"/>
          <w:szCs w:val="24"/>
        </w:rPr>
        <w:t>)</w:t>
      </w:r>
      <w:r w:rsidR="00E63868">
        <w:rPr>
          <w:rFonts w:ascii="Times New Roman" w:eastAsiaTheme="majorEastAsia"/>
          <w:bCs/>
          <w:sz w:val="24"/>
          <w:szCs w:val="24"/>
        </w:rPr>
        <w:t xml:space="preserve"> instead of the ABC analysis</w:t>
      </w:r>
      <w:r w:rsidR="00FC2ACC">
        <w:rPr>
          <w:rFonts w:ascii="Times New Roman" w:eastAsiaTheme="majorEastAsia"/>
          <w:bCs/>
          <w:sz w:val="24"/>
          <w:szCs w:val="24"/>
        </w:rPr>
        <w:t xml:space="preserve"> which prioritize </w:t>
      </w:r>
      <w:r w:rsidR="00FC2ACC">
        <w:rPr>
          <w:rFonts w:ascii="Times New Roman" w:eastAsiaTheme="majorEastAsia"/>
          <w:bCs/>
          <w:sz w:val="24"/>
          <w:szCs w:val="24"/>
        </w:rPr>
        <w:lastRenderedPageBreak/>
        <w:t>products with high value only</w:t>
      </w:r>
      <w:r w:rsidR="00C832FE">
        <w:rPr>
          <w:rFonts w:ascii="Times New Roman" w:eastAsiaTheme="majorEastAsia"/>
          <w:bCs/>
          <w:sz w:val="24"/>
          <w:szCs w:val="24"/>
        </w:rPr>
        <w:t>.</w:t>
      </w:r>
      <w:r w:rsidR="00C52C8C">
        <w:rPr>
          <w:rFonts w:ascii="Times New Roman" w:eastAsiaTheme="majorEastAsia"/>
          <w:bCs/>
          <w:sz w:val="24"/>
          <w:szCs w:val="24"/>
        </w:rPr>
        <w:t xml:space="preserve"> </w:t>
      </w:r>
      <w:r w:rsidR="00C832FE">
        <w:rPr>
          <w:rFonts w:ascii="Times New Roman" w:eastAsiaTheme="majorEastAsia"/>
          <w:bCs/>
          <w:sz w:val="24"/>
          <w:szCs w:val="24"/>
        </w:rPr>
        <w:t>This system</w:t>
      </w:r>
      <w:r w:rsidR="00C52C8C">
        <w:rPr>
          <w:rFonts w:ascii="Times New Roman" w:eastAsiaTheme="majorEastAsia"/>
          <w:bCs/>
          <w:sz w:val="24"/>
          <w:szCs w:val="24"/>
        </w:rPr>
        <w:t xml:space="preserve"> enables the management to organize and coordinate their processes and it does not only focus on inventory</w:t>
      </w:r>
      <w:r w:rsidR="00C832FE">
        <w:rPr>
          <w:rFonts w:ascii="Times New Roman" w:eastAsiaTheme="majorEastAsia"/>
          <w:bCs/>
          <w:sz w:val="24"/>
          <w:szCs w:val="24"/>
        </w:rPr>
        <w:t xml:space="preserve"> but also </w:t>
      </w:r>
      <w:r w:rsidR="005F0BD3">
        <w:rPr>
          <w:rFonts w:ascii="Times New Roman" w:eastAsiaTheme="majorEastAsia"/>
          <w:bCs/>
          <w:sz w:val="24"/>
          <w:szCs w:val="24"/>
        </w:rPr>
        <w:t>monitors other financial and non-financial processes.</w:t>
      </w:r>
      <w:r w:rsidR="0007205F">
        <w:rPr>
          <w:rFonts w:ascii="Times New Roman" w:eastAsiaTheme="majorEastAsia"/>
          <w:bCs/>
          <w:sz w:val="24"/>
          <w:szCs w:val="24"/>
        </w:rPr>
        <w:t xml:space="preserve"> </w:t>
      </w:r>
    </w:p>
    <w:p w14:paraId="53B1DA81" w14:textId="77777777" w:rsidR="00CB04CB" w:rsidRDefault="00CB04CB" w:rsidP="00A379BB">
      <w:pPr>
        <w:spacing w:line="360" w:lineRule="auto"/>
        <w:rPr>
          <w:rFonts w:ascii="Times New Roman" w:eastAsiaTheme="majorEastAsia"/>
          <w:b/>
          <w:sz w:val="24"/>
          <w:szCs w:val="24"/>
        </w:rPr>
      </w:pPr>
    </w:p>
    <w:p w14:paraId="264EB3DB" w14:textId="3B94322E" w:rsidR="00CB04CB" w:rsidRDefault="00A349CD" w:rsidP="00A349CD">
      <w:pPr>
        <w:pStyle w:val="Heading3"/>
      </w:pPr>
      <w:bookmarkStart w:id="128" w:name="_Toc123307056"/>
      <w:r>
        <w:t xml:space="preserve">5.4.2 </w:t>
      </w:r>
      <w:r w:rsidR="00CB04CB" w:rsidRPr="00CB04CB">
        <w:t xml:space="preserve">Training and </w:t>
      </w:r>
      <w:r w:rsidR="00005BA4">
        <w:t>Development</w:t>
      </w:r>
      <w:bookmarkEnd w:id="128"/>
    </w:p>
    <w:p w14:paraId="6075A9A9" w14:textId="72219194" w:rsidR="00CB04CB" w:rsidRDefault="00C5112F" w:rsidP="00A379BB">
      <w:pPr>
        <w:spacing w:line="360" w:lineRule="auto"/>
        <w:rPr>
          <w:rFonts w:ascii="Times New Roman" w:eastAsiaTheme="majorEastAsia"/>
          <w:bCs/>
          <w:sz w:val="24"/>
          <w:szCs w:val="24"/>
        </w:rPr>
      </w:pPr>
      <w:r>
        <w:rPr>
          <w:rFonts w:ascii="Times New Roman" w:eastAsiaTheme="majorEastAsia"/>
          <w:bCs/>
          <w:sz w:val="24"/>
          <w:szCs w:val="24"/>
        </w:rPr>
        <w:t xml:space="preserve">In accordance with research, those who are in authority for the management of inventory must continue to research on new methods that can be implemented </w:t>
      </w:r>
      <w:r w:rsidR="003B2023">
        <w:rPr>
          <w:rFonts w:ascii="Times New Roman" w:eastAsiaTheme="majorEastAsia"/>
          <w:bCs/>
          <w:sz w:val="24"/>
          <w:szCs w:val="24"/>
        </w:rPr>
        <w:t>to ensure that they operate efficiently</w:t>
      </w:r>
      <w:r w:rsidR="003D47FE">
        <w:rPr>
          <w:rFonts w:ascii="Times New Roman" w:eastAsiaTheme="majorEastAsia"/>
          <w:bCs/>
          <w:sz w:val="24"/>
          <w:szCs w:val="24"/>
        </w:rPr>
        <w:t xml:space="preserve"> (Aro-Gordon 2016)</w:t>
      </w:r>
      <w:r w:rsidR="00561416">
        <w:rPr>
          <w:rFonts w:ascii="Times New Roman" w:eastAsiaTheme="majorEastAsia"/>
          <w:bCs/>
          <w:sz w:val="24"/>
          <w:szCs w:val="24"/>
        </w:rPr>
        <w:t>.</w:t>
      </w:r>
      <w:r w:rsidR="0034432D">
        <w:rPr>
          <w:rFonts w:ascii="Times New Roman" w:eastAsiaTheme="majorEastAsia"/>
          <w:bCs/>
          <w:sz w:val="24"/>
          <w:szCs w:val="24"/>
        </w:rPr>
        <w:t xml:space="preserve"> </w:t>
      </w:r>
      <w:r w:rsidR="00FB2D6B">
        <w:rPr>
          <w:rFonts w:ascii="Times New Roman" w:eastAsiaTheme="majorEastAsia"/>
          <w:bCs/>
          <w:sz w:val="24"/>
          <w:szCs w:val="24"/>
        </w:rPr>
        <w:t>They also need to organize training opportunities for their employees as well as educating them on how to efficiently manage inventory so that they can become experts and can help to achieve the goal of improving its performance.</w:t>
      </w:r>
      <w:r w:rsidR="004028B4">
        <w:rPr>
          <w:rFonts w:ascii="Times New Roman" w:eastAsiaTheme="majorEastAsia"/>
          <w:bCs/>
          <w:sz w:val="24"/>
          <w:szCs w:val="24"/>
        </w:rPr>
        <w:t xml:space="preserve"> This will help in acquiring new skills and</w:t>
      </w:r>
      <w:r w:rsidR="00640830">
        <w:rPr>
          <w:rFonts w:ascii="Times New Roman" w:eastAsiaTheme="majorEastAsia"/>
          <w:bCs/>
          <w:sz w:val="24"/>
          <w:szCs w:val="24"/>
        </w:rPr>
        <w:t xml:space="preserve"> develop</w:t>
      </w:r>
      <w:r w:rsidR="004028B4">
        <w:rPr>
          <w:rFonts w:ascii="Times New Roman" w:eastAsiaTheme="majorEastAsia"/>
          <w:bCs/>
          <w:sz w:val="24"/>
          <w:szCs w:val="24"/>
        </w:rPr>
        <w:t>ing</w:t>
      </w:r>
      <w:r w:rsidR="00640830">
        <w:rPr>
          <w:rFonts w:ascii="Times New Roman" w:eastAsiaTheme="majorEastAsia"/>
          <w:bCs/>
          <w:sz w:val="24"/>
          <w:szCs w:val="24"/>
        </w:rPr>
        <w:t xml:space="preserve"> a positive attitude in handling inventory.</w:t>
      </w:r>
    </w:p>
    <w:p w14:paraId="35AA83EC" w14:textId="6993B878" w:rsidR="00FB20A7" w:rsidRDefault="00FB20A7" w:rsidP="00A379BB">
      <w:pPr>
        <w:spacing w:line="360" w:lineRule="auto"/>
        <w:rPr>
          <w:rFonts w:ascii="Times New Roman" w:eastAsiaTheme="majorEastAsia"/>
          <w:bCs/>
          <w:sz w:val="24"/>
          <w:szCs w:val="24"/>
        </w:rPr>
      </w:pPr>
    </w:p>
    <w:p w14:paraId="6318B539" w14:textId="587CDAB3" w:rsidR="00FB20A7" w:rsidRDefault="00A349CD" w:rsidP="00A349CD">
      <w:pPr>
        <w:pStyle w:val="Heading3"/>
      </w:pPr>
      <w:bookmarkStart w:id="129" w:name="_Toc123307057"/>
      <w:r>
        <w:t xml:space="preserve">5.4.3 </w:t>
      </w:r>
      <w:r w:rsidR="00FB20A7" w:rsidRPr="00FB20A7">
        <w:t>Introducing effective inventory management policies</w:t>
      </w:r>
      <w:bookmarkEnd w:id="129"/>
    </w:p>
    <w:p w14:paraId="3E08C858" w14:textId="4BA54157" w:rsidR="00DE5E87" w:rsidRDefault="00135ABC" w:rsidP="00A379BB">
      <w:pPr>
        <w:spacing w:line="360" w:lineRule="auto"/>
        <w:rPr>
          <w:rFonts w:ascii="Times New Roman" w:eastAsiaTheme="majorEastAsia"/>
          <w:bCs/>
          <w:sz w:val="24"/>
          <w:szCs w:val="24"/>
        </w:rPr>
      </w:pPr>
      <w:r>
        <w:rPr>
          <w:rFonts w:ascii="Times New Roman" w:eastAsiaTheme="majorEastAsia"/>
          <w:bCs/>
          <w:sz w:val="24"/>
          <w:szCs w:val="24"/>
        </w:rPr>
        <w:t xml:space="preserve">Freda has to make sure that there </w:t>
      </w:r>
      <w:r w:rsidR="0064761A">
        <w:rPr>
          <w:rFonts w:ascii="Times New Roman" w:eastAsiaTheme="majorEastAsia"/>
          <w:bCs/>
          <w:sz w:val="24"/>
          <w:szCs w:val="24"/>
        </w:rPr>
        <w:t>are set policies that are aimed at achieving the goal of improved organizational performance through inventory management</w:t>
      </w:r>
      <w:r w:rsidR="007D782B">
        <w:rPr>
          <w:rFonts w:ascii="Times New Roman" w:eastAsiaTheme="majorEastAsia"/>
          <w:bCs/>
          <w:sz w:val="24"/>
          <w:szCs w:val="24"/>
        </w:rPr>
        <w:t xml:space="preserve"> (Larsen 2014)</w:t>
      </w:r>
      <w:r w:rsidR="00C1068E">
        <w:rPr>
          <w:rFonts w:ascii="Times New Roman" w:eastAsiaTheme="majorEastAsia"/>
          <w:bCs/>
          <w:sz w:val="24"/>
          <w:szCs w:val="24"/>
        </w:rPr>
        <w:t>.</w:t>
      </w:r>
      <w:r w:rsidR="00C95545">
        <w:rPr>
          <w:rFonts w:ascii="Times New Roman" w:eastAsiaTheme="majorEastAsia"/>
          <w:bCs/>
          <w:sz w:val="24"/>
          <w:szCs w:val="24"/>
        </w:rPr>
        <w:t xml:space="preserve"> All employees that are engaged in inventory management must follow these policies and failure to obey these policies must followed by penalties and punishments.</w:t>
      </w:r>
      <w:r w:rsidR="008D33BE">
        <w:rPr>
          <w:rFonts w:ascii="Times New Roman" w:eastAsiaTheme="majorEastAsia"/>
          <w:bCs/>
          <w:sz w:val="24"/>
          <w:szCs w:val="24"/>
        </w:rPr>
        <w:t xml:space="preserve"> The policies must be written and communicated to the existing and new members frequently.</w:t>
      </w:r>
      <w:r w:rsidR="004F4975">
        <w:rPr>
          <w:rFonts w:ascii="Times New Roman" w:eastAsiaTheme="majorEastAsia"/>
          <w:bCs/>
          <w:sz w:val="24"/>
          <w:szCs w:val="24"/>
        </w:rPr>
        <w:t xml:space="preserve"> </w:t>
      </w:r>
    </w:p>
    <w:p w14:paraId="382573A6" w14:textId="77777777" w:rsidR="00DE5E87" w:rsidRDefault="00DE5E87" w:rsidP="00A379BB">
      <w:pPr>
        <w:spacing w:line="360" w:lineRule="auto"/>
        <w:rPr>
          <w:rFonts w:ascii="Times New Roman" w:eastAsiaTheme="majorEastAsia"/>
          <w:bCs/>
          <w:sz w:val="24"/>
          <w:szCs w:val="24"/>
        </w:rPr>
      </w:pPr>
    </w:p>
    <w:p w14:paraId="70ECF007" w14:textId="3A89FDE3" w:rsidR="000618F5" w:rsidRDefault="00A349CD" w:rsidP="00A349CD">
      <w:pPr>
        <w:pStyle w:val="Heading3"/>
      </w:pPr>
      <w:bookmarkStart w:id="130" w:name="_Toc123307058"/>
      <w:r>
        <w:t xml:space="preserve">5.4.4 </w:t>
      </w:r>
      <w:r w:rsidR="00DE5E87" w:rsidRPr="000618F5">
        <w:t>Reduce human err</w:t>
      </w:r>
      <w:r w:rsidR="000618F5" w:rsidRPr="000618F5">
        <w:t>or</w:t>
      </w:r>
      <w:bookmarkEnd w:id="130"/>
    </w:p>
    <w:p w14:paraId="75ED32DA" w14:textId="568C9A39" w:rsidR="00FB20A7" w:rsidRDefault="00C95545" w:rsidP="00A379BB">
      <w:pPr>
        <w:spacing w:line="360" w:lineRule="auto"/>
        <w:rPr>
          <w:rFonts w:ascii="Times New Roman" w:eastAsiaTheme="majorEastAsia"/>
          <w:bCs/>
          <w:sz w:val="24"/>
          <w:szCs w:val="24"/>
        </w:rPr>
      </w:pPr>
      <w:r w:rsidRPr="000618F5">
        <w:rPr>
          <w:rFonts w:ascii="Times New Roman" w:eastAsiaTheme="majorEastAsia"/>
          <w:b/>
          <w:sz w:val="24"/>
          <w:szCs w:val="24"/>
        </w:rPr>
        <w:t xml:space="preserve"> </w:t>
      </w:r>
      <w:r w:rsidR="000618F5">
        <w:rPr>
          <w:rFonts w:ascii="Times New Roman" w:eastAsiaTheme="majorEastAsia"/>
          <w:bCs/>
          <w:sz w:val="24"/>
          <w:szCs w:val="24"/>
        </w:rPr>
        <w:t xml:space="preserve">Freda should also employ new techniques such as entering newly received stock in the system as soon as it is received and also making sure that they are recorded as they are issued as well to minimize errors and stock </w:t>
      </w:r>
      <w:r w:rsidR="00315063">
        <w:rPr>
          <w:rFonts w:ascii="Times New Roman" w:eastAsiaTheme="majorEastAsia"/>
          <w:bCs/>
          <w:sz w:val="24"/>
          <w:szCs w:val="24"/>
        </w:rPr>
        <w:t>variances</w:t>
      </w:r>
      <w:r w:rsidR="000618F5">
        <w:rPr>
          <w:rFonts w:ascii="Times New Roman" w:eastAsiaTheme="majorEastAsia"/>
          <w:bCs/>
          <w:sz w:val="24"/>
          <w:szCs w:val="24"/>
        </w:rPr>
        <w:t>.</w:t>
      </w:r>
      <w:r w:rsidR="00315063">
        <w:rPr>
          <w:rFonts w:ascii="Times New Roman" w:eastAsiaTheme="majorEastAsia"/>
          <w:bCs/>
          <w:sz w:val="24"/>
          <w:szCs w:val="24"/>
        </w:rPr>
        <w:t xml:space="preserve"> </w:t>
      </w:r>
      <w:r w:rsidR="00163A29">
        <w:rPr>
          <w:rFonts w:ascii="Times New Roman" w:eastAsiaTheme="majorEastAsia"/>
          <w:bCs/>
          <w:sz w:val="24"/>
          <w:szCs w:val="24"/>
        </w:rPr>
        <w:t>When using a computerized system such as the ERP or even the ABC analysis the information can be captured automatically.</w:t>
      </w:r>
      <w:r w:rsidR="006C56FE">
        <w:rPr>
          <w:rFonts w:ascii="Times New Roman" w:eastAsiaTheme="majorEastAsia"/>
          <w:bCs/>
          <w:sz w:val="24"/>
          <w:szCs w:val="24"/>
        </w:rPr>
        <w:t xml:space="preserve"> A computerized system can make it easier to check the reorder levels and </w:t>
      </w:r>
      <w:r w:rsidR="00AA5824">
        <w:rPr>
          <w:rFonts w:ascii="Times New Roman" w:eastAsiaTheme="majorEastAsia"/>
          <w:bCs/>
          <w:sz w:val="24"/>
          <w:szCs w:val="24"/>
        </w:rPr>
        <w:t xml:space="preserve">it ensures that there </w:t>
      </w:r>
      <w:r w:rsidR="0014461E">
        <w:rPr>
          <w:rFonts w:ascii="Times New Roman" w:eastAsiaTheme="majorEastAsia"/>
          <w:bCs/>
          <w:sz w:val="24"/>
          <w:szCs w:val="24"/>
        </w:rPr>
        <w:t>are</w:t>
      </w:r>
      <w:r w:rsidR="00AA5824">
        <w:rPr>
          <w:rFonts w:ascii="Times New Roman" w:eastAsiaTheme="majorEastAsia"/>
          <w:bCs/>
          <w:sz w:val="24"/>
          <w:szCs w:val="24"/>
        </w:rPr>
        <w:t xml:space="preserve"> </w:t>
      </w:r>
      <w:r w:rsidR="0014461E">
        <w:rPr>
          <w:rFonts w:ascii="Times New Roman" w:eastAsiaTheme="majorEastAsia"/>
          <w:bCs/>
          <w:sz w:val="24"/>
          <w:szCs w:val="24"/>
        </w:rPr>
        <w:t>fewer</w:t>
      </w:r>
      <w:r w:rsidR="00AA5824">
        <w:rPr>
          <w:rFonts w:ascii="Times New Roman" w:eastAsiaTheme="majorEastAsia"/>
          <w:bCs/>
          <w:sz w:val="24"/>
          <w:szCs w:val="24"/>
        </w:rPr>
        <w:t xml:space="preserve"> human errors.</w:t>
      </w:r>
      <w:r w:rsidR="004D54B9">
        <w:rPr>
          <w:rFonts w:ascii="Times New Roman" w:eastAsiaTheme="majorEastAsia"/>
          <w:bCs/>
          <w:sz w:val="24"/>
          <w:szCs w:val="24"/>
        </w:rPr>
        <w:t xml:space="preserve"> Human errors can also be minimized by training those that deal</w:t>
      </w:r>
      <w:r w:rsidR="007E68FF">
        <w:rPr>
          <w:rFonts w:ascii="Times New Roman" w:eastAsiaTheme="majorEastAsia"/>
          <w:bCs/>
          <w:sz w:val="24"/>
          <w:szCs w:val="24"/>
        </w:rPr>
        <w:t>s</w:t>
      </w:r>
      <w:r w:rsidR="004D54B9">
        <w:rPr>
          <w:rFonts w:ascii="Times New Roman" w:eastAsiaTheme="majorEastAsia"/>
          <w:bCs/>
          <w:sz w:val="24"/>
          <w:szCs w:val="24"/>
        </w:rPr>
        <w:t xml:space="preserve"> with inventory</w:t>
      </w:r>
      <w:r w:rsidR="007D782B">
        <w:rPr>
          <w:rFonts w:ascii="Times New Roman" w:eastAsiaTheme="majorEastAsia"/>
          <w:bCs/>
          <w:sz w:val="24"/>
          <w:szCs w:val="24"/>
        </w:rPr>
        <w:t xml:space="preserve"> (Larsen 2014)</w:t>
      </w:r>
      <w:r w:rsidR="004D54B9">
        <w:rPr>
          <w:rFonts w:ascii="Times New Roman" w:eastAsiaTheme="majorEastAsia"/>
          <w:bCs/>
          <w:sz w:val="24"/>
          <w:szCs w:val="24"/>
        </w:rPr>
        <w:t>.</w:t>
      </w:r>
    </w:p>
    <w:p w14:paraId="0C2719F3" w14:textId="531B3F7D" w:rsidR="00570F47" w:rsidRDefault="00570F47" w:rsidP="00A379BB">
      <w:pPr>
        <w:spacing w:line="360" w:lineRule="auto"/>
        <w:rPr>
          <w:rFonts w:ascii="Times New Roman" w:eastAsiaTheme="majorEastAsia"/>
          <w:bCs/>
          <w:sz w:val="24"/>
          <w:szCs w:val="24"/>
        </w:rPr>
      </w:pPr>
    </w:p>
    <w:p w14:paraId="575F91CC" w14:textId="54B163FF" w:rsidR="00570F47" w:rsidRPr="00570F47" w:rsidRDefault="00A349CD" w:rsidP="00A349CD">
      <w:pPr>
        <w:pStyle w:val="Heading3"/>
      </w:pPr>
      <w:bookmarkStart w:id="131" w:name="_Toc123307059"/>
      <w:r>
        <w:t xml:space="preserve">5.4.5 </w:t>
      </w:r>
      <w:r w:rsidR="00570F47" w:rsidRPr="00570F47">
        <w:t>Continuous assessment</w:t>
      </w:r>
      <w:bookmarkEnd w:id="131"/>
    </w:p>
    <w:p w14:paraId="6B276745" w14:textId="1DC84406" w:rsidR="00B70215" w:rsidRDefault="00570F47" w:rsidP="00570F47">
      <w:pPr>
        <w:spacing w:line="360" w:lineRule="auto"/>
        <w:rPr>
          <w:rFonts w:ascii="Times New Roman" w:eastAsiaTheme="majorEastAsia"/>
          <w:bCs/>
          <w:sz w:val="24"/>
          <w:szCs w:val="24"/>
        </w:rPr>
      </w:pPr>
      <w:r w:rsidRPr="00570F47">
        <w:rPr>
          <w:rFonts w:ascii="Times New Roman" w:eastAsiaTheme="majorEastAsia"/>
          <w:bCs/>
          <w:sz w:val="24"/>
          <w:szCs w:val="24"/>
        </w:rPr>
        <w:t xml:space="preserve">Management </w:t>
      </w:r>
      <w:r>
        <w:rPr>
          <w:rFonts w:ascii="Times New Roman" w:eastAsiaTheme="majorEastAsia"/>
          <w:bCs/>
          <w:sz w:val="24"/>
          <w:szCs w:val="24"/>
        </w:rPr>
        <w:t xml:space="preserve">of Freda </w:t>
      </w:r>
      <w:r w:rsidRPr="00570F47">
        <w:rPr>
          <w:rFonts w:ascii="Times New Roman" w:eastAsiaTheme="majorEastAsia"/>
          <w:bCs/>
          <w:sz w:val="24"/>
          <w:szCs w:val="24"/>
        </w:rPr>
        <w:t xml:space="preserve">should ensure </w:t>
      </w:r>
      <w:r>
        <w:rPr>
          <w:rFonts w:ascii="Times New Roman" w:eastAsiaTheme="majorEastAsia"/>
          <w:bCs/>
          <w:sz w:val="24"/>
          <w:szCs w:val="24"/>
        </w:rPr>
        <w:t>that there is</w:t>
      </w:r>
      <w:r w:rsidRPr="00570F47">
        <w:rPr>
          <w:rFonts w:ascii="Times New Roman" w:eastAsiaTheme="majorEastAsia"/>
          <w:bCs/>
          <w:sz w:val="24"/>
          <w:szCs w:val="24"/>
        </w:rPr>
        <w:t xml:space="preserve"> </w:t>
      </w:r>
      <w:r>
        <w:rPr>
          <w:rFonts w:ascii="Times New Roman" w:eastAsiaTheme="majorEastAsia"/>
          <w:bCs/>
          <w:sz w:val="24"/>
          <w:szCs w:val="24"/>
        </w:rPr>
        <w:t>frequent</w:t>
      </w:r>
      <w:r w:rsidRPr="00570F47">
        <w:rPr>
          <w:rFonts w:ascii="Times New Roman" w:eastAsiaTheme="majorEastAsia"/>
          <w:bCs/>
          <w:sz w:val="24"/>
          <w:szCs w:val="24"/>
        </w:rPr>
        <w:t xml:space="preserve"> </w:t>
      </w:r>
      <w:r w:rsidR="00E74DAA" w:rsidRPr="00570F47">
        <w:rPr>
          <w:rFonts w:ascii="Times New Roman" w:eastAsiaTheme="majorEastAsia"/>
          <w:bCs/>
          <w:sz w:val="24"/>
          <w:szCs w:val="24"/>
        </w:rPr>
        <w:t>evaluation</w:t>
      </w:r>
      <w:r w:rsidRPr="00570F47">
        <w:rPr>
          <w:rFonts w:ascii="Times New Roman" w:eastAsiaTheme="majorEastAsia"/>
          <w:bCs/>
          <w:sz w:val="24"/>
          <w:szCs w:val="24"/>
        </w:rPr>
        <w:t xml:space="preserve"> of several inven</w:t>
      </w:r>
      <w:r w:rsidR="00E74DAA">
        <w:rPr>
          <w:rFonts w:ascii="Times New Roman" w:eastAsiaTheme="majorEastAsia"/>
          <w:bCs/>
          <w:sz w:val="24"/>
          <w:szCs w:val="24"/>
        </w:rPr>
        <w:t>tory management practices in stores</w:t>
      </w:r>
      <w:r w:rsidRPr="00570F47">
        <w:rPr>
          <w:rFonts w:ascii="Times New Roman" w:eastAsiaTheme="majorEastAsia"/>
          <w:bCs/>
          <w:sz w:val="24"/>
          <w:szCs w:val="24"/>
        </w:rPr>
        <w:t xml:space="preserve"> departmen</w:t>
      </w:r>
      <w:r w:rsidR="00E74DAA">
        <w:rPr>
          <w:rFonts w:ascii="Times New Roman" w:eastAsiaTheme="majorEastAsia"/>
          <w:bCs/>
          <w:sz w:val="24"/>
          <w:szCs w:val="24"/>
        </w:rPr>
        <w:t>t s</w:t>
      </w:r>
      <w:r w:rsidRPr="00570F47">
        <w:rPr>
          <w:rFonts w:ascii="Times New Roman" w:eastAsiaTheme="majorEastAsia"/>
          <w:bCs/>
          <w:sz w:val="24"/>
          <w:szCs w:val="24"/>
        </w:rPr>
        <w:t>o t</w:t>
      </w:r>
      <w:r>
        <w:rPr>
          <w:rFonts w:ascii="Times New Roman" w:eastAsiaTheme="majorEastAsia"/>
          <w:bCs/>
          <w:sz w:val="24"/>
          <w:szCs w:val="24"/>
        </w:rPr>
        <w:t>hat</w:t>
      </w:r>
      <w:r w:rsidR="00AC510F">
        <w:rPr>
          <w:rFonts w:ascii="Times New Roman" w:eastAsiaTheme="majorEastAsia"/>
          <w:bCs/>
          <w:sz w:val="24"/>
          <w:szCs w:val="24"/>
        </w:rPr>
        <w:t xml:space="preserve"> profitability</w:t>
      </w:r>
      <w:r>
        <w:rPr>
          <w:rFonts w:ascii="Times New Roman" w:eastAsiaTheme="majorEastAsia"/>
          <w:bCs/>
          <w:sz w:val="24"/>
          <w:szCs w:val="24"/>
        </w:rPr>
        <w:t xml:space="preserve"> is maintained.</w:t>
      </w:r>
    </w:p>
    <w:p w14:paraId="356391A8" w14:textId="47D7B512" w:rsidR="008B41D0" w:rsidRDefault="008B41D0" w:rsidP="00570F47">
      <w:pPr>
        <w:spacing w:line="360" w:lineRule="auto"/>
        <w:rPr>
          <w:rFonts w:ascii="Times New Roman" w:eastAsiaTheme="majorEastAsia"/>
          <w:bCs/>
          <w:sz w:val="24"/>
          <w:szCs w:val="24"/>
        </w:rPr>
      </w:pPr>
    </w:p>
    <w:p w14:paraId="774952EB" w14:textId="6C346208" w:rsidR="00B70215" w:rsidRDefault="00A349CD" w:rsidP="00A349CD">
      <w:pPr>
        <w:pStyle w:val="Heading2"/>
      </w:pPr>
      <w:bookmarkStart w:id="132" w:name="_Toc123307060"/>
      <w:r>
        <w:lastRenderedPageBreak/>
        <w:t>5.</w:t>
      </w:r>
      <w:r w:rsidR="004F21AE">
        <w:t>5</w:t>
      </w:r>
      <w:r>
        <w:t xml:space="preserve"> </w:t>
      </w:r>
      <w:r w:rsidR="00416020">
        <w:t>Further R</w:t>
      </w:r>
      <w:r w:rsidR="00B70215" w:rsidRPr="00B70215">
        <w:t>esearch</w:t>
      </w:r>
      <w:bookmarkEnd w:id="132"/>
    </w:p>
    <w:p w14:paraId="4F2B49BD" w14:textId="33128B6B" w:rsidR="00B70215" w:rsidRPr="006C3621" w:rsidRDefault="00647CC6" w:rsidP="00647CC6">
      <w:pPr>
        <w:spacing w:line="360" w:lineRule="auto"/>
        <w:rPr>
          <w:rFonts w:ascii="Times New Roman" w:eastAsiaTheme="majorEastAsia"/>
          <w:bCs/>
          <w:sz w:val="24"/>
          <w:szCs w:val="24"/>
        </w:rPr>
      </w:pPr>
      <w:r w:rsidRPr="00647CC6">
        <w:rPr>
          <w:rFonts w:ascii="Times New Roman" w:eastAsiaTheme="majorEastAsia"/>
          <w:bCs/>
          <w:sz w:val="24"/>
          <w:szCs w:val="24"/>
        </w:rPr>
        <w:t>The researcher admits that th</w:t>
      </w:r>
      <w:r>
        <w:rPr>
          <w:rFonts w:ascii="Times New Roman" w:eastAsiaTheme="majorEastAsia"/>
          <w:bCs/>
          <w:sz w:val="24"/>
          <w:szCs w:val="24"/>
        </w:rPr>
        <w:t>is</w:t>
      </w:r>
      <w:r w:rsidRPr="00647CC6">
        <w:rPr>
          <w:rFonts w:ascii="Times New Roman" w:eastAsiaTheme="majorEastAsia"/>
          <w:bCs/>
          <w:sz w:val="24"/>
          <w:szCs w:val="24"/>
        </w:rPr>
        <w:t xml:space="preserve"> study did not </w:t>
      </w:r>
      <w:r>
        <w:rPr>
          <w:rFonts w:ascii="Times New Roman" w:eastAsiaTheme="majorEastAsia"/>
          <w:bCs/>
          <w:sz w:val="24"/>
          <w:szCs w:val="24"/>
        </w:rPr>
        <w:t>go through</w:t>
      </w:r>
      <w:r w:rsidRPr="00647CC6">
        <w:rPr>
          <w:rFonts w:ascii="Times New Roman" w:eastAsiaTheme="majorEastAsia"/>
          <w:bCs/>
          <w:sz w:val="24"/>
          <w:szCs w:val="24"/>
        </w:rPr>
        <w:t xml:space="preserve"> all areas o</w:t>
      </w:r>
      <w:r>
        <w:rPr>
          <w:rFonts w:ascii="Times New Roman" w:eastAsiaTheme="majorEastAsia"/>
          <w:bCs/>
          <w:sz w:val="24"/>
          <w:szCs w:val="24"/>
        </w:rPr>
        <w:t>f inventory management</w:t>
      </w:r>
      <w:r w:rsidRPr="00647CC6">
        <w:rPr>
          <w:rFonts w:ascii="Times New Roman" w:eastAsiaTheme="majorEastAsia"/>
          <w:bCs/>
          <w:sz w:val="24"/>
          <w:szCs w:val="24"/>
        </w:rPr>
        <w:t xml:space="preserve"> on organizational performance.</w:t>
      </w:r>
      <w:r>
        <w:rPr>
          <w:rFonts w:ascii="Times New Roman" w:eastAsiaTheme="majorEastAsia"/>
          <w:bCs/>
          <w:sz w:val="24"/>
          <w:szCs w:val="24"/>
        </w:rPr>
        <w:t xml:space="preserve"> This</w:t>
      </w:r>
      <w:r w:rsidR="00E34B46">
        <w:rPr>
          <w:rFonts w:ascii="Times New Roman" w:eastAsiaTheme="majorEastAsia"/>
          <w:bCs/>
          <w:sz w:val="24"/>
          <w:szCs w:val="24"/>
        </w:rPr>
        <w:t xml:space="preserve"> research was </w:t>
      </w:r>
      <w:r w:rsidR="00AB04B5">
        <w:rPr>
          <w:rFonts w:ascii="Times New Roman" w:eastAsiaTheme="majorEastAsia"/>
          <w:bCs/>
          <w:sz w:val="24"/>
          <w:szCs w:val="24"/>
        </w:rPr>
        <w:t>focusing on</w:t>
      </w:r>
      <w:r w:rsidR="00E34B46">
        <w:rPr>
          <w:rFonts w:ascii="Times New Roman" w:eastAsiaTheme="majorEastAsia"/>
          <w:bCs/>
          <w:sz w:val="24"/>
          <w:szCs w:val="24"/>
        </w:rPr>
        <w:t xml:space="preserve"> Freda which is a large organization especially in the mining sector. Future researches may expand to include small mining companies </w:t>
      </w:r>
      <w:r w:rsidR="008418A2">
        <w:rPr>
          <w:rFonts w:ascii="Times New Roman" w:eastAsiaTheme="majorEastAsia"/>
          <w:bCs/>
          <w:sz w:val="24"/>
          <w:szCs w:val="24"/>
        </w:rPr>
        <w:t xml:space="preserve">or SMEs </w:t>
      </w:r>
      <w:r w:rsidR="00E34B46">
        <w:rPr>
          <w:rFonts w:ascii="Times New Roman" w:eastAsiaTheme="majorEastAsia"/>
          <w:bCs/>
          <w:sz w:val="24"/>
          <w:szCs w:val="24"/>
        </w:rPr>
        <w:t xml:space="preserve">across Zimbabwe and looking at how they are </w:t>
      </w:r>
      <w:r w:rsidR="009F76C4">
        <w:rPr>
          <w:rFonts w:ascii="Times New Roman" w:eastAsiaTheme="majorEastAsia"/>
          <w:bCs/>
          <w:sz w:val="24"/>
          <w:szCs w:val="24"/>
        </w:rPr>
        <w:t>using inventory management as their survival skill</w:t>
      </w:r>
      <w:r w:rsidR="00E34B46">
        <w:rPr>
          <w:rFonts w:ascii="Times New Roman" w:eastAsiaTheme="majorEastAsia"/>
          <w:bCs/>
          <w:sz w:val="24"/>
          <w:szCs w:val="24"/>
        </w:rPr>
        <w:t xml:space="preserve"> in such a dynamic</w:t>
      </w:r>
      <w:r w:rsidR="00E00284">
        <w:rPr>
          <w:rFonts w:ascii="Times New Roman" w:eastAsiaTheme="majorEastAsia"/>
          <w:bCs/>
          <w:sz w:val="24"/>
          <w:szCs w:val="24"/>
        </w:rPr>
        <w:t xml:space="preserve"> and competitive</w:t>
      </w:r>
      <w:r w:rsidR="00E34B46">
        <w:rPr>
          <w:rFonts w:ascii="Times New Roman" w:eastAsiaTheme="majorEastAsia"/>
          <w:bCs/>
          <w:sz w:val="24"/>
          <w:szCs w:val="24"/>
        </w:rPr>
        <w:t xml:space="preserve"> environment</w:t>
      </w:r>
      <w:r w:rsidR="009F76C4">
        <w:rPr>
          <w:rFonts w:ascii="Times New Roman" w:eastAsiaTheme="majorEastAsia"/>
          <w:bCs/>
          <w:sz w:val="24"/>
          <w:szCs w:val="24"/>
        </w:rPr>
        <w:t>.</w:t>
      </w:r>
      <w:r>
        <w:rPr>
          <w:rFonts w:ascii="Times New Roman" w:eastAsiaTheme="majorEastAsia"/>
          <w:bCs/>
          <w:sz w:val="24"/>
          <w:szCs w:val="24"/>
        </w:rPr>
        <w:t xml:space="preserve"> </w:t>
      </w:r>
      <w:r w:rsidR="00130958">
        <w:rPr>
          <w:rFonts w:ascii="Times New Roman" w:eastAsiaTheme="majorEastAsia"/>
          <w:bCs/>
          <w:sz w:val="24"/>
          <w:szCs w:val="24"/>
        </w:rPr>
        <w:t xml:space="preserve">The researches can also </w:t>
      </w:r>
      <w:r w:rsidR="00212B99">
        <w:rPr>
          <w:rFonts w:ascii="Times New Roman" w:eastAsiaTheme="majorEastAsia"/>
          <w:bCs/>
          <w:sz w:val="24"/>
          <w:szCs w:val="24"/>
        </w:rPr>
        <w:t>identify modern environmental strategies can applies in the mining environment</w:t>
      </w:r>
      <w:r w:rsidR="00984542">
        <w:rPr>
          <w:rFonts w:ascii="Times New Roman" w:eastAsiaTheme="majorEastAsia"/>
          <w:bCs/>
          <w:sz w:val="24"/>
          <w:szCs w:val="24"/>
        </w:rPr>
        <w:t xml:space="preserve"> since this study did highlight these strategies in depth.</w:t>
      </w:r>
    </w:p>
    <w:p w14:paraId="57B30940" w14:textId="0A76CF1E" w:rsidR="004D54B9" w:rsidRDefault="004D54B9" w:rsidP="00A379BB">
      <w:pPr>
        <w:spacing w:line="360" w:lineRule="auto"/>
        <w:rPr>
          <w:rFonts w:ascii="Times New Roman" w:eastAsiaTheme="majorEastAsia"/>
          <w:bCs/>
          <w:sz w:val="24"/>
          <w:szCs w:val="24"/>
        </w:rPr>
      </w:pPr>
    </w:p>
    <w:p w14:paraId="0AF476D6" w14:textId="5DACE28E" w:rsidR="00786995" w:rsidRDefault="00786995" w:rsidP="00A379BB">
      <w:pPr>
        <w:spacing w:line="360" w:lineRule="auto"/>
        <w:rPr>
          <w:rFonts w:ascii="Times New Roman" w:eastAsiaTheme="majorEastAsia"/>
          <w:bCs/>
          <w:sz w:val="24"/>
          <w:szCs w:val="24"/>
        </w:rPr>
      </w:pPr>
    </w:p>
    <w:p w14:paraId="4C7C549A" w14:textId="77777777" w:rsidR="00786995" w:rsidRDefault="00786995">
      <w:pPr>
        <w:widowControl/>
        <w:wordWrap/>
        <w:autoSpaceDE/>
        <w:autoSpaceDN/>
        <w:spacing w:after="200" w:line="276" w:lineRule="auto"/>
        <w:jc w:val="left"/>
        <w:rPr>
          <w:rFonts w:ascii="Times New Roman" w:eastAsiaTheme="majorEastAsia"/>
          <w:bCs/>
          <w:sz w:val="24"/>
          <w:szCs w:val="24"/>
        </w:rPr>
      </w:pPr>
      <w:r>
        <w:rPr>
          <w:rFonts w:ascii="Times New Roman" w:eastAsiaTheme="majorEastAsia"/>
          <w:bCs/>
          <w:sz w:val="24"/>
          <w:szCs w:val="24"/>
        </w:rPr>
        <w:br w:type="page"/>
      </w:r>
    </w:p>
    <w:p w14:paraId="58C66AD1" w14:textId="77777777" w:rsidR="00786995" w:rsidRPr="00786995" w:rsidRDefault="00786995" w:rsidP="00786995">
      <w:pPr>
        <w:spacing w:line="360" w:lineRule="auto"/>
        <w:jc w:val="center"/>
        <w:rPr>
          <w:rFonts w:ascii="Times New Roman"/>
          <w:b/>
          <w:bCs/>
          <w:sz w:val="28"/>
          <w:szCs w:val="28"/>
        </w:rPr>
      </w:pPr>
      <w:r w:rsidRPr="00786995">
        <w:rPr>
          <w:rFonts w:ascii="Times New Roman"/>
          <w:b/>
          <w:bCs/>
          <w:sz w:val="28"/>
          <w:szCs w:val="28"/>
        </w:rPr>
        <w:lastRenderedPageBreak/>
        <w:t>REFERENCES</w:t>
      </w:r>
    </w:p>
    <w:p w14:paraId="4EFCA9B8"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Achim, M.V., 2010. Business performances: between profitability, return and growth. </w:t>
      </w:r>
      <w:r w:rsidRPr="0092430B">
        <w:rPr>
          <w:rFonts w:ascii="Times New Roman"/>
          <w:i/>
          <w:iCs/>
          <w:color w:val="222222"/>
          <w:sz w:val="24"/>
          <w:szCs w:val="24"/>
          <w:shd w:val="clear" w:color="auto" w:fill="FFFFFF"/>
        </w:rPr>
        <w:t>Annals of the University of Craiova, Economic Sciences Series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2</w:t>
      </w:r>
      <w:r w:rsidRPr="0092430B">
        <w:rPr>
          <w:rFonts w:ascii="Times New Roman"/>
          <w:color w:val="222222"/>
          <w:sz w:val="24"/>
          <w:szCs w:val="24"/>
          <w:shd w:val="clear" w:color="auto" w:fill="FFFFFF"/>
        </w:rPr>
        <w:t>.</w:t>
      </w:r>
    </w:p>
    <w:p w14:paraId="4E07D0DC"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Akhtar, D.M.I., 2016. Research design. </w:t>
      </w:r>
      <w:r w:rsidRPr="0092430B">
        <w:rPr>
          <w:rFonts w:ascii="Times New Roman"/>
          <w:i/>
          <w:iCs/>
          <w:color w:val="222222"/>
          <w:sz w:val="24"/>
          <w:szCs w:val="24"/>
          <w:shd w:val="clear" w:color="auto" w:fill="FFFFFF"/>
        </w:rPr>
        <w:t>Research Design (February 1, 2016)</w:t>
      </w:r>
      <w:r w:rsidRPr="0092430B">
        <w:rPr>
          <w:rFonts w:ascii="Times New Roman"/>
          <w:color w:val="222222"/>
          <w:sz w:val="24"/>
          <w:szCs w:val="24"/>
          <w:shd w:val="clear" w:color="auto" w:fill="FFFFFF"/>
        </w:rPr>
        <w:t>.</w:t>
      </w:r>
    </w:p>
    <w:p w14:paraId="1CE459AC"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Anichebe, N.A. and Agu, O.A., 2013. Effect of inventory management on organi</w:t>
      </w:r>
      <w:r>
        <w:rPr>
          <w:rFonts w:ascii="Times New Roman"/>
          <w:color w:val="222222"/>
          <w:sz w:val="24"/>
          <w:szCs w:val="24"/>
          <w:shd w:val="clear" w:color="auto" w:fill="FFFFFF"/>
        </w:rPr>
        <w:t>z</w:t>
      </w:r>
      <w:r w:rsidRPr="0092430B">
        <w:rPr>
          <w:rFonts w:ascii="Times New Roman"/>
          <w:color w:val="222222"/>
          <w:sz w:val="24"/>
          <w:szCs w:val="24"/>
          <w:shd w:val="clear" w:color="auto" w:fill="FFFFFF"/>
        </w:rPr>
        <w:t>ational effectiveness. In </w:t>
      </w:r>
      <w:r w:rsidRPr="0092430B">
        <w:rPr>
          <w:rFonts w:ascii="Times New Roman"/>
          <w:i/>
          <w:iCs/>
          <w:color w:val="222222"/>
          <w:sz w:val="24"/>
          <w:szCs w:val="24"/>
          <w:shd w:val="clear" w:color="auto" w:fill="FFFFFF"/>
        </w:rPr>
        <w:t>Information and knowledge management</w:t>
      </w:r>
      <w:r w:rsidRPr="0092430B">
        <w:rPr>
          <w:rFonts w:ascii="Times New Roman"/>
          <w:color w:val="222222"/>
          <w:sz w:val="24"/>
          <w:szCs w:val="24"/>
          <w:shd w:val="clear" w:color="auto" w:fill="FFFFFF"/>
        </w:rPr>
        <w:t> (Vol. 3, No. 8, pp. 92-100).</w:t>
      </w:r>
    </w:p>
    <w:p w14:paraId="7F50D57A"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Armstrong, M., 2009. </w:t>
      </w:r>
      <w:r w:rsidRPr="0092430B">
        <w:rPr>
          <w:rFonts w:ascii="Times New Roman"/>
          <w:i/>
          <w:iCs/>
          <w:color w:val="222222"/>
          <w:sz w:val="24"/>
          <w:szCs w:val="24"/>
          <w:shd w:val="clear" w:color="auto" w:fill="FFFFFF"/>
        </w:rPr>
        <w:t>Armstrong's handbook of performance management: An evidence-based guide to delivering high performance</w:t>
      </w:r>
      <w:r w:rsidRPr="0092430B">
        <w:rPr>
          <w:rFonts w:ascii="Times New Roman"/>
          <w:color w:val="222222"/>
          <w:sz w:val="24"/>
          <w:szCs w:val="24"/>
          <w:shd w:val="clear" w:color="auto" w:fill="FFFFFF"/>
        </w:rPr>
        <w:t>. Kogan Page Publishers.</w:t>
      </w:r>
    </w:p>
    <w:p w14:paraId="5B1A99C9"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Armstrong, P., 1985. Changing management control strategies: the role of competition between accountancy and other organi</w:t>
      </w:r>
      <w:r>
        <w:rPr>
          <w:rFonts w:ascii="Times New Roman"/>
          <w:color w:val="222222"/>
          <w:sz w:val="24"/>
          <w:szCs w:val="24"/>
          <w:shd w:val="clear" w:color="auto" w:fill="FFFFFF"/>
        </w:rPr>
        <w:t>z</w:t>
      </w:r>
      <w:r w:rsidRPr="0092430B">
        <w:rPr>
          <w:rFonts w:ascii="Times New Roman"/>
          <w:color w:val="222222"/>
          <w:sz w:val="24"/>
          <w:szCs w:val="24"/>
          <w:shd w:val="clear" w:color="auto" w:fill="FFFFFF"/>
        </w:rPr>
        <w:t>ational professions. </w:t>
      </w:r>
      <w:r w:rsidRPr="0092430B">
        <w:rPr>
          <w:rFonts w:ascii="Times New Roman"/>
          <w:i/>
          <w:iCs/>
          <w:color w:val="222222"/>
          <w:sz w:val="24"/>
          <w:szCs w:val="24"/>
          <w:shd w:val="clear" w:color="auto" w:fill="FFFFFF"/>
        </w:rPr>
        <w:t>Accounting, organizations and society</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10</w:t>
      </w:r>
      <w:r w:rsidRPr="0092430B">
        <w:rPr>
          <w:rFonts w:ascii="Times New Roman"/>
          <w:color w:val="222222"/>
          <w:sz w:val="24"/>
          <w:szCs w:val="24"/>
          <w:shd w:val="clear" w:color="auto" w:fill="FFFFFF"/>
        </w:rPr>
        <w:t>(2), pp.129-148.</w:t>
      </w:r>
    </w:p>
    <w:p w14:paraId="268AA696"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Aro-Gordon, S. and Gupte, J., 2016. Review of modern inventory management techniques. </w:t>
      </w:r>
      <w:r w:rsidRPr="0092430B">
        <w:rPr>
          <w:rFonts w:ascii="Times New Roman"/>
          <w:i/>
          <w:iCs/>
          <w:color w:val="222222"/>
          <w:sz w:val="24"/>
          <w:szCs w:val="24"/>
          <w:shd w:val="clear" w:color="auto" w:fill="FFFFFF"/>
        </w:rPr>
        <w:t>Global Journal of Business &amp;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w:t>
      </w:r>
      <w:r w:rsidRPr="0092430B">
        <w:rPr>
          <w:rFonts w:ascii="Times New Roman"/>
          <w:color w:val="222222"/>
          <w:sz w:val="24"/>
          <w:szCs w:val="24"/>
          <w:shd w:val="clear" w:color="auto" w:fill="FFFFFF"/>
        </w:rPr>
        <w:t>(2), pp.1-22.</w:t>
      </w:r>
    </w:p>
    <w:p w14:paraId="302597EB"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Atieh, A.M., Kaylani, H., Al-Abdallat, Y., Qaderi, A., Ghoul, L., Jaradat, L. and Hdairis, I., 2016. Performance improvement of inventory management system processes by an automated warehouse management system. </w:t>
      </w:r>
      <w:r w:rsidRPr="0092430B">
        <w:rPr>
          <w:rFonts w:ascii="Times New Roman"/>
          <w:i/>
          <w:iCs/>
          <w:color w:val="222222"/>
          <w:sz w:val="24"/>
          <w:szCs w:val="24"/>
          <w:shd w:val="clear" w:color="auto" w:fill="FFFFFF"/>
        </w:rPr>
        <w:t>Procedia Cirp</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41</w:t>
      </w:r>
      <w:r w:rsidRPr="0092430B">
        <w:rPr>
          <w:rFonts w:ascii="Times New Roman"/>
          <w:color w:val="222222"/>
          <w:sz w:val="24"/>
          <w:szCs w:val="24"/>
          <w:shd w:val="clear" w:color="auto" w:fill="FFFFFF"/>
        </w:rPr>
        <w:t>, pp.568-572.</w:t>
      </w:r>
    </w:p>
    <w:p w14:paraId="2D41DA87"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Baruch, Y. and Holtom, B.C., 2008. Survey response rate levels and trends in organizational research. </w:t>
      </w:r>
      <w:r w:rsidRPr="0092430B">
        <w:rPr>
          <w:rFonts w:ascii="Times New Roman"/>
          <w:i/>
          <w:iCs/>
          <w:color w:val="222222"/>
          <w:sz w:val="24"/>
          <w:szCs w:val="24"/>
          <w:shd w:val="clear" w:color="auto" w:fill="FFFFFF"/>
        </w:rPr>
        <w:t>Human relations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61</w:t>
      </w:r>
      <w:r w:rsidRPr="0092430B">
        <w:rPr>
          <w:rFonts w:ascii="Times New Roman"/>
          <w:color w:val="222222"/>
          <w:sz w:val="24"/>
          <w:szCs w:val="24"/>
          <w:shd w:val="clear" w:color="auto" w:fill="FFFFFF"/>
        </w:rPr>
        <w:t>(8), pp.1139-1160.</w:t>
      </w:r>
    </w:p>
    <w:p w14:paraId="526943CF"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Baumol, W.J. and Ide, E.A., 1956. Variety in retailing. </w:t>
      </w:r>
      <w:r w:rsidRPr="0092430B">
        <w:rPr>
          <w:rFonts w:ascii="Times New Roman"/>
          <w:i/>
          <w:iCs/>
          <w:color w:val="222222"/>
          <w:sz w:val="24"/>
          <w:szCs w:val="24"/>
          <w:shd w:val="clear" w:color="auto" w:fill="FFFFFF"/>
        </w:rPr>
        <w:t>Management Science</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3</w:t>
      </w:r>
      <w:r w:rsidRPr="0092430B">
        <w:rPr>
          <w:rFonts w:ascii="Times New Roman"/>
          <w:color w:val="222222"/>
          <w:sz w:val="24"/>
          <w:szCs w:val="24"/>
          <w:shd w:val="clear" w:color="auto" w:fill="FFFFFF"/>
        </w:rPr>
        <w:t>(1), pp.93-101.</w:t>
      </w:r>
    </w:p>
    <w:p w14:paraId="2B5B4314"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Biel, K. and Glock, C.H., 2016. Systematic literature review of decision support models for energy-efficient production planning. </w:t>
      </w:r>
      <w:r w:rsidRPr="0092430B">
        <w:rPr>
          <w:rFonts w:ascii="Times New Roman"/>
          <w:i/>
          <w:iCs/>
          <w:color w:val="222222"/>
          <w:sz w:val="24"/>
          <w:szCs w:val="24"/>
          <w:shd w:val="clear" w:color="auto" w:fill="FFFFFF"/>
        </w:rPr>
        <w:t>Computers &amp; Industrial Engineering</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101</w:t>
      </w:r>
      <w:r w:rsidRPr="0092430B">
        <w:rPr>
          <w:rFonts w:ascii="Times New Roman"/>
          <w:color w:val="222222"/>
          <w:sz w:val="24"/>
          <w:szCs w:val="24"/>
          <w:shd w:val="clear" w:color="auto" w:fill="FFFFFF"/>
        </w:rPr>
        <w:t>, pp.243-259.</w:t>
      </w:r>
    </w:p>
    <w:p w14:paraId="672918CD"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Chen, H., Frank, M.Z. and Wu, O.Q., 2007. US retail and wholesale inventory performance from 1981 to 2004. </w:t>
      </w:r>
      <w:r w:rsidRPr="0092430B">
        <w:rPr>
          <w:rFonts w:ascii="Times New Roman"/>
          <w:i/>
          <w:iCs/>
          <w:color w:val="222222"/>
          <w:sz w:val="24"/>
          <w:szCs w:val="24"/>
          <w:shd w:val="clear" w:color="auto" w:fill="FFFFFF"/>
        </w:rPr>
        <w:t>Manufacturing &amp; Service Operations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9</w:t>
      </w:r>
      <w:r w:rsidRPr="0092430B">
        <w:rPr>
          <w:rFonts w:ascii="Times New Roman"/>
          <w:color w:val="222222"/>
          <w:sz w:val="24"/>
          <w:szCs w:val="24"/>
          <w:shd w:val="clear" w:color="auto" w:fill="FFFFFF"/>
        </w:rPr>
        <w:t>(4), pp.430-456.</w:t>
      </w:r>
    </w:p>
    <w:p w14:paraId="2EA955B4" w14:textId="77777777" w:rsidR="00786995" w:rsidRPr="0092430B" w:rsidRDefault="00786995" w:rsidP="00786995">
      <w:pPr>
        <w:spacing w:line="360" w:lineRule="auto"/>
        <w:rPr>
          <w:rFonts w:ascii="Times New Roman"/>
          <w:color w:val="222222"/>
          <w:sz w:val="24"/>
          <w:szCs w:val="24"/>
          <w:shd w:val="clear" w:color="auto" w:fill="FFFFFF"/>
        </w:rPr>
      </w:pPr>
      <w:bookmarkStart w:id="133" w:name="_Hlk122351698"/>
      <w:r w:rsidRPr="0092430B">
        <w:rPr>
          <w:rFonts w:ascii="Times New Roman"/>
          <w:color w:val="222222"/>
          <w:sz w:val="24"/>
          <w:szCs w:val="24"/>
          <w:shd w:val="clear" w:color="auto" w:fill="FFFFFF"/>
        </w:rPr>
        <w:t>Čiarnienė</w:t>
      </w:r>
      <w:bookmarkEnd w:id="133"/>
      <w:r w:rsidRPr="0092430B">
        <w:rPr>
          <w:rFonts w:ascii="Times New Roman"/>
          <w:color w:val="222222"/>
          <w:sz w:val="24"/>
          <w:szCs w:val="24"/>
          <w:shd w:val="clear" w:color="auto" w:fill="FFFFFF"/>
        </w:rPr>
        <w:t>, R. and Vienažindienė, M., 2012. Lean manufacturing: theory and practice. </w:t>
      </w:r>
      <w:r w:rsidRPr="0092430B">
        <w:rPr>
          <w:rFonts w:ascii="Times New Roman"/>
          <w:i/>
          <w:iCs/>
          <w:color w:val="222222"/>
          <w:sz w:val="24"/>
          <w:szCs w:val="24"/>
          <w:shd w:val="clear" w:color="auto" w:fill="FFFFFF"/>
        </w:rPr>
        <w:t>Economics and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17</w:t>
      </w:r>
      <w:r w:rsidRPr="0092430B">
        <w:rPr>
          <w:rFonts w:ascii="Times New Roman"/>
          <w:color w:val="222222"/>
          <w:sz w:val="24"/>
          <w:szCs w:val="24"/>
          <w:shd w:val="clear" w:color="auto" w:fill="FFFFFF"/>
        </w:rPr>
        <w:t>(2), pp.726-732.</w:t>
      </w:r>
    </w:p>
    <w:p w14:paraId="31499D14"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Civelek, I., 2017. Sustainability in inventory management. In </w:t>
      </w:r>
      <w:r w:rsidRPr="0092430B">
        <w:rPr>
          <w:rFonts w:ascii="Times New Roman"/>
          <w:i/>
          <w:iCs/>
          <w:color w:val="222222"/>
          <w:sz w:val="24"/>
          <w:szCs w:val="24"/>
          <w:shd w:val="clear" w:color="auto" w:fill="FFFFFF"/>
        </w:rPr>
        <w:t>Intelligence, Sustainability, and Strategic Issues in Management</w:t>
      </w:r>
      <w:r w:rsidRPr="0092430B">
        <w:rPr>
          <w:rFonts w:ascii="Times New Roman"/>
          <w:color w:val="222222"/>
          <w:sz w:val="24"/>
          <w:szCs w:val="24"/>
          <w:shd w:val="clear" w:color="auto" w:fill="FFFFFF"/>
        </w:rPr>
        <w:t> (pp. 43-56). Routledge.</w:t>
      </w:r>
    </w:p>
    <w:p w14:paraId="701BD511"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Coman, A. and Ronen, B., 2007. Managing strategic and tactical constraints in the hi-tech industry. </w:t>
      </w:r>
      <w:r w:rsidRPr="0092430B">
        <w:rPr>
          <w:rFonts w:ascii="Times New Roman"/>
          <w:i/>
          <w:iCs/>
          <w:color w:val="222222"/>
          <w:sz w:val="24"/>
          <w:szCs w:val="24"/>
          <w:shd w:val="clear" w:color="auto" w:fill="FFFFFF"/>
        </w:rPr>
        <w:t>International Journal of Production Research</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45</w:t>
      </w:r>
      <w:r w:rsidRPr="0092430B">
        <w:rPr>
          <w:rFonts w:ascii="Times New Roman"/>
          <w:color w:val="222222"/>
          <w:sz w:val="24"/>
          <w:szCs w:val="24"/>
          <w:shd w:val="clear" w:color="auto" w:fill="FFFFFF"/>
        </w:rPr>
        <w:t>(4), pp.779-788.</w:t>
      </w:r>
    </w:p>
    <w:p w14:paraId="76C9CDFB"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Coyle, J.J., Bardi, E.J. and Langley, C.J., 2003. </w:t>
      </w:r>
      <w:r w:rsidRPr="0092430B">
        <w:rPr>
          <w:rFonts w:ascii="Times New Roman"/>
          <w:i/>
          <w:iCs/>
          <w:color w:val="222222"/>
          <w:sz w:val="24"/>
          <w:szCs w:val="24"/>
          <w:shd w:val="clear" w:color="auto" w:fill="FFFFFF"/>
        </w:rPr>
        <w:t>The management of business logistics: a supply chain perspective</w:t>
      </w:r>
      <w:r w:rsidRPr="0092430B">
        <w:rPr>
          <w:rFonts w:ascii="Times New Roman"/>
          <w:color w:val="222222"/>
          <w:sz w:val="24"/>
          <w:szCs w:val="24"/>
          <w:shd w:val="clear" w:color="auto" w:fill="FFFFFF"/>
        </w:rPr>
        <w:t>. South-Western/Thomson Learning.</w:t>
      </w:r>
    </w:p>
    <w:p w14:paraId="36F00A19"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lastRenderedPageBreak/>
        <w:t>Elsayed, K. and Wahba, H., 2016. Reexamining the relationship between inventory management and firm performance: An organizational life cycle perspective. </w:t>
      </w:r>
      <w:r w:rsidRPr="0092430B">
        <w:rPr>
          <w:rFonts w:ascii="Times New Roman"/>
          <w:i/>
          <w:iCs/>
          <w:color w:val="222222"/>
          <w:sz w:val="24"/>
          <w:szCs w:val="24"/>
          <w:shd w:val="clear" w:color="auto" w:fill="FFFFFF"/>
        </w:rPr>
        <w:t>Future Business Journal</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2</w:t>
      </w:r>
      <w:r w:rsidRPr="0092430B">
        <w:rPr>
          <w:rFonts w:ascii="Times New Roman"/>
          <w:color w:val="222222"/>
          <w:sz w:val="24"/>
          <w:szCs w:val="24"/>
          <w:shd w:val="clear" w:color="auto" w:fill="FFFFFF"/>
        </w:rPr>
        <w:t>(1), pp.65-80.</w:t>
      </w:r>
    </w:p>
    <w:p w14:paraId="31C03AEC"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Eneje, C., Nweze, A. and Udeh, A., 2012. Effect of efficient inventory management on profitability: evidence from selected brewery firms in Nigeria. </w:t>
      </w:r>
      <w:r w:rsidRPr="0092430B">
        <w:rPr>
          <w:rFonts w:ascii="Times New Roman"/>
          <w:i/>
          <w:iCs/>
          <w:color w:val="222222"/>
          <w:sz w:val="24"/>
          <w:szCs w:val="24"/>
          <w:shd w:val="clear" w:color="auto" w:fill="FFFFFF"/>
        </w:rPr>
        <w:t>International Journal of current Research</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4</w:t>
      </w:r>
      <w:r w:rsidRPr="0092430B">
        <w:rPr>
          <w:rFonts w:ascii="Times New Roman"/>
          <w:color w:val="222222"/>
          <w:sz w:val="24"/>
          <w:szCs w:val="24"/>
          <w:shd w:val="clear" w:color="auto" w:fill="FFFFFF"/>
        </w:rPr>
        <w:t>(1), pp.350-354.</w:t>
      </w:r>
    </w:p>
    <w:p w14:paraId="36A14168"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Eneje, C., Nweze, A. and Udeh, A., 2012. Effect of efficient inventory management on profitability: evidence from selected brewery firms in Nigeria. </w:t>
      </w:r>
      <w:r w:rsidRPr="0092430B">
        <w:rPr>
          <w:rFonts w:ascii="Times New Roman"/>
          <w:i/>
          <w:iCs/>
          <w:color w:val="222222"/>
          <w:sz w:val="24"/>
          <w:szCs w:val="24"/>
          <w:shd w:val="clear" w:color="auto" w:fill="FFFFFF"/>
        </w:rPr>
        <w:t>International Journal of current Research</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4</w:t>
      </w:r>
      <w:r w:rsidRPr="0092430B">
        <w:rPr>
          <w:rFonts w:ascii="Times New Roman"/>
          <w:color w:val="222222"/>
          <w:sz w:val="24"/>
          <w:szCs w:val="24"/>
          <w:shd w:val="clear" w:color="auto" w:fill="FFFFFF"/>
        </w:rPr>
        <w:t>(1), pp.350-354.</w:t>
      </w:r>
    </w:p>
    <w:p w14:paraId="63570C2B"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Erbisch</w:t>
      </w:r>
      <w:r>
        <w:rPr>
          <w:rFonts w:ascii="Times New Roman"/>
          <w:color w:val="222222"/>
          <w:sz w:val="24"/>
          <w:szCs w:val="24"/>
          <w:shd w:val="clear" w:color="auto" w:fill="FFFFFF"/>
        </w:rPr>
        <w:t>s</w:t>
      </w:r>
      <w:r w:rsidRPr="0092430B">
        <w:rPr>
          <w:rFonts w:ascii="Times New Roman"/>
          <w:color w:val="222222"/>
          <w:sz w:val="24"/>
          <w:szCs w:val="24"/>
          <w:shd w:val="clear" w:color="auto" w:fill="FFFFFF"/>
        </w:rPr>
        <w:t>, P.S.M., 2004. </w:t>
      </w:r>
      <w:r w:rsidRPr="0092430B">
        <w:rPr>
          <w:rFonts w:ascii="Times New Roman"/>
          <w:i/>
          <w:iCs/>
          <w:color w:val="222222"/>
          <w:sz w:val="24"/>
          <w:szCs w:val="24"/>
          <w:shd w:val="clear" w:color="auto" w:fill="FFFFFF"/>
        </w:rPr>
        <w:t>Management style, organizational climate, and organizational performance in a public mental health agency: An integral model</w:t>
      </w:r>
      <w:r w:rsidRPr="0092430B">
        <w:rPr>
          <w:rFonts w:ascii="Times New Roman"/>
          <w:color w:val="222222"/>
          <w:sz w:val="24"/>
          <w:szCs w:val="24"/>
          <w:shd w:val="clear" w:color="auto" w:fill="FFFFFF"/>
        </w:rPr>
        <w:t>. Western Michigan University.</w:t>
      </w:r>
    </w:p>
    <w:p w14:paraId="1D7AC236"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Faber, N., De Koster, M.B.M. and Smidts, A., 2013. Organizing warehouse management. </w:t>
      </w:r>
      <w:r w:rsidRPr="0092430B">
        <w:rPr>
          <w:rFonts w:ascii="Times New Roman"/>
          <w:i/>
          <w:iCs/>
          <w:color w:val="222222"/>
          <w:sz w:val="24"/>
          <w:szCs w:val="24"/>
          <w:shd w:val="clear" w:color="auto" w:fill="FFFFFF"/>
        </w:rPr>
        <w:t>International Journal of Operations &amp; Production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33</w:t>
      </w:r>
      <w:r w:rsidRPr="0092430B">
        <w:rPr>
          <w:rFonts w:ascii="Times New Roman"/>
          <w:color w:val="222222"/>
          <w:sz w:val="24"/>
          <w:szCs w:val="24"/>
          <w:shd w:val="clear" w:color="auto" w:fill="FFFFFF"/>
        </w:rPr>
        <w:t>(9), pp.1230-1256.</w:t>
      </w:r>
    </w:p>
    <w:p w14:paraId="09795D60"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Goldratt, E.M. and Cox, J., 1984. </w:t>
      </w:r>
      <w:r w:rsidRPr="0092430B">
        <w:rPr>
          <w:rFonts w:ascii="Times New Roman"/>
          <w:i/>
          <w:iCs/>
          <w:color w:val="222222"/>
          <w:sz w:val="24"/>
          <w:szCs w:val="24"/>
          <w:shd w:val="clear" w:color="auto" w:fill="FFFFFF"/>
        </w:rPr>
        <w:t>The goal: excellence in manufacturing</w:t>
      </w:r>
      <w:r w:rsidRPr="0092430B">
        <w:rPr>
          <w:rFonts w:ascii="Times New Roman"/>
          <w:color w:val="222222"/>
          <w:sz w:val="24"/>
          <w:szCs w:val="24"/>
          <w:shd w:val="clear" w:color="auto" w:fill="FFFFFF"/>
        </w:rPr>
        <w:t>. North River Press.</w:t>
      </w:r>
    </w:p>
    <w:p w14:paraId="0FFFD17E"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Green, K.W., Inman, R.A., Brown, G. and Willis, T.H., 2005. Market orientation: relation to structure and performance. </w:t>
      </w:r>
      <w:r w:rsidRPr="0092430B">
        <w:rPr>
          <w:rFonts w:ascii="Times New Roman"/>
          <w:i/>
          <w:iCs/>
          <w:color w:val="222222"/>
          <w:sz w:val="24"/>
          <w:szCs w:val="24"/>
          <w:shd w:val="clear" w:color="auto" w:fill="FFFFFF"/>
        </w:rPr>
        <w:t>Journal of Business &amp; Industrial Marketing</w:t>
      </w:r>
      <w:r w:rsidRPr="0092430B">
        <w:rPr>
          <w:rFonts w:ascii="Times New Roman"/>
          <w:color w:val="222222"/>
          <w:sz w:val="24"/>
          <w:szCs w:val="24"/>
          <w:shd w:val="clear" w:color="auto" w:fill="FFFFFF"/>
        </w:rPr>
        <w:t>.</w:t>
      </w:r>
    </w:p>
    <w:p w14:paraId="6414894A"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Grob, C., 2019. Inventory management. In </w:t>
      </w:r>
      <w:r w:rsidRPr="0092430B">
        <w:rPr>
          <w:rFonts w:ascii="Times New Roman"/>
          <w:i/>
          <w:iCs/>
          <w:color w:val="222222"/>
          <w:sz w:val="24"/>
          <w:szCs w:val="24"/>
          <w:shd w:val="clear" w:color="auto" w:fill="FFFFFF"/>
        </w:rPr>
        <w:t>Inventory Management in Multi-Echelon Networks</w:t>
      </w:r>
      <w:r w:rsidRPr="0092430B">
        <w:rPr>
          <w:rFonts w:ascii="Times New Roman"/>
          <w:color w:val="222222"/>
          <w:sz w:val="24"/>
          <w:szCs w:val="24"/>
          <w:shd w:val="clear" w:color="auto" w:fill="FFFFFF"/>
        </w:rPr>
        <w:t> (pp. 7-20). Springer, Wiesbaden.</w:t>
      </w:r>
    </w:p>
    <w:p w14:paraId="02E3D6C5"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Gunasekaran, A., Patel, C. and Tirtiroglu, E., 2001. Performance measures and metrics in a supply chain environment. </w:t>
      </w:r>
      <w:r w:rsidRPr="0092430B">
        <w:rPr>
          <w:rFonts w:ascii="Times New Roman"/>
          <w:i/>
          <w:iCs/>
          <w:color w:val="222222"/>
          <w:sz w:val="24"/>
          <w:szCs w:val="24"/>
          <w:shd w:val="clear" w:color="auto" w:fill="FFFFFF"/>
        </w:rPr>
        <w:t>International journal of operations &amp; production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21</w:t>
      </w:r>
      <w:r w:rsidRPr="0092430B">
        <w:rPr>
          <w:rFonts w:ascii="Times New Roman"/>
          <w:color w:val="222222"/>
          <w:sz w:val="24"/>
          <w:szCs w:val="24"/>
          <w:shd w:val="clear" w:color="auto" w:fill="FFFFFF"/>
        </w:rPr>
        <w:t>(1/2), pp.71-87.</w:t>
      </w:r>
    </w:p>
    <w:p w14:paraId="79B2F2D8"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Hamann, P.M., Schiemann, F., Bellora, L. and Guenther, T.W., 2013. Exploring the dimensions of organizational performance: A construct validity study. </w:t>
      </w:r>
      <w:r w:rsidRPr="0092430B">
        <w:rPr>
          <w:rFonts w:ascii="Times New Roman"/>
          <w:i/>
          <w:iCs/>
          <w:color w:val="222222"/>
          <w:sz w:val="24"/>
          <w:szCs w:val="24"/>
          <w:shd w:val="clear" w:color="auto" w:fill="FFFFFF"/>
        </w:rPr>
        <w:t>Organizational Research Methods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16</w:t>
      </w:r>
      <w:r w:rsidRPr="0092430B">
        <w:rPr>
          <w:rFonts w:ascii="Times New Roman"/>
          <w:color w:val="222222"/>
          <w:sz w:val="24"/>
          <w:szCs w:val="24"/>
          <w:shd w:val="clear" w:color="auto" w:fill="FFFFFF"/>
        </w:rPr>
        <w:t>(1), pp.67-87.</w:t>
      </w:r>
    </w:p>
    <w:p w14:paraId="611B39E9"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Hugos, M.H., 2018. </w:t>
      </w:r>
      <w:r w:rsidRPr="0092430B">
        <w:rPr>
          <w:rFonts w:ascii="Times New Roman"/>
          <w:i/>
          <w:iCs/>
          <w:color w:val="222222"/>
          <w:sz w:val="24"/>
          <w:szCs w:val="24"/>
          <w:shd w:val="clear" w:color="auto" w:fill="FFFFFF"/>
        </w:rPr>
        <w:t>Essentials of supply chain management</w:t>
      </w:r>
      <w:r w:rsidRPr="0092430B">
        <w:rPr>
          <w:rFonts w:ascii="Times New Roman"/>
          <w:color w:val="222222"/>
          <w:sz w:val="24"/>
          <w:szCs w:val="24"/>
          <w:shd w:val="clear" w:color="auto" w:fill="FFFFFF"/>
        </w:rPr>
        <w:t>. John Wiley &amp; Sons.</w:t>
      </w:r>
    </w:p>
    <w:p w14:paraId="6C8990B5"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Jenkins, A., 2020. Warehouse Automation Explained: Type, Benefits and Best Practices. </w:t>
      </w:r>
      <w:r w:rsidRPr="0092430B">
        <w:rPr>
          <w:rFonts w:ascii="Times New Roman"/>
          <w:i/>
          <w:iCs/>
          <w:color w:val="222222"/>
          <w:sz w:val="24"/>
          <w:szCs w:val="24"/>
          <w:shd w:val="clear" w:color="auto" w:fill="FFFFFF"/>
        </w:rPr>
        <w:t>Webpage], Last Modified</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10</w:t>
      </w:r>
      <w:r w:rsidRPr="0092430B">
        <w:rPr>
          <w:rFonts w:ascii="Times New Roman"/>
          <w:color w:val="222222"/>
          <w:sz w:val="24"/>
          <w:szCs w:val="24"/>
          <w:shd w:val="clear" w:color="auto" w:fill="FFFFFF"/>
        </w:rPr>
        <w:t>.</w:t>
      </w:r>
    </w:p>
    <w:p w14:paraId="748173A0"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Jesmin, I. and Hui, H., 2012. A review of literature on contingency theory in managerial accounting. </w:t>
      </w:r>
      <w:r w:rsidRPr="0092430B">
        <w:rPr>
          <w:rFonts w:ascii="Times New Roman"/>
          <w:i/>
          <w:iCs/>
          <w:color w:val="222222"/>
          <w:sz w:val="24"/>
          <w:szCs w:val="24"/>
          <w:shd w:val="clear" w:color="auto" w:fill="FFFFFF"/>
        </w:rPr>
        <w:t>African journal of business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6</w:t>
      </w:r>
      <w:r w:rsidRPr="0092430B">
        <w:rPr>
          <w:rFonts w:ascii="Times New Roman"/>
          <w:color w:val="222222"/>
          <w:sz w:val="24"/>
          <w:szCs w:val="24"/>
          <w:shd w:val="clear" w:color="auto" w:fill="FFFFFF"/>
        </w:rPr>
        <w:t>(15), pp.5159-5164.</w:t>
      </w:r>
    </w:p>
    <w:p w14:paraId="253DB557"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Johnson, G., Whittington, R., Regnér, P., Angwin, D. and Scholes, K., 2020. </w:t>
      </w:r>
      <w:r w:rsidRPr="0092430B">
        <w:rPr>
          <w:rFonts w:ascii="Times New Roman"/>
          <w:i/>
          <w:iCs/>
          <w:color w:val="222222"/>
          <w:sz w:val="24"/>
          <w:szCs w:val="24"/>
          <w:shd w:val="clear" w:color="auto" w:fill="FFFFFF"/>
        </w:rPr>
        <w:t>Exploring strategy</w:t>
      </w:r>
      <w:r w:rsidRPr="0092430B">
        <w:rPr>
          <w:rFonts w:ascii="Times New Roman"/>
          <w:color w:val="222222"/>
          <w:sz w:val="24"/>
          <w:szCs w:val="24"/>
          <w:shd w:val="clear" w:color="auto" w:fill="FFFFFF"/>
        </w:rPr>
        <w:t xml:space="preserve">. </w:t>
      </w:r>
      <w:r w:rsidRPr="0092430B">
        <w:rPr>
          <w:rFonts w:ascii="Times New Roman"/>
          <w:color w:val="222222"/>
          <w:sz w:val="24"/>
          <w:szCs w:val="24"/>
          <w:shd w:val="clear" w:color="auto" w:fill="FFFFFF"/>
        </w:rPr>
        <w:lastRenderedPageBreak/>
        <w:t>Pearson UK.</w:t>
      </w:r>
    </w:p>
    <w:p w14:paraId="4B6299F4"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Kairu, K.M., 2015. Role of strategic inventory management on performance of manufacturing firms in Kenya: A Case of Diversey Eastern and Central Africa Limited. </w:t>
      </w:r>
      <w:r w:rsidRPr="0092430B">
        <w:rPr>
          <w:rFonts w:ascii="Times New Roman"/>
          <w:i/>
          <w:iCs/>
          <w:color w:val="222222"/>
          <w:sz w:val="24"/>
          <w:szCs w:val="24"/>
          <w:shd w:val="clear" w:color="auto" w:fill="FFFFFF"/>
        </w:rPr>
        <w:t>International Academic Journal of Procurement and Supply Chain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w:t>
      </w:r>
      <w:r w:rsidRPr="0092430B">
        <w:rPr>
          <w:rFonts w:ascii="Times New Roman"/>
          <w:color w:val="222222"/>
          <w:sz w:val="24"/>
          <w:szCs w:val="24"/>
          <w:shd w:val="clear" w:color="auto" w:fill="FFFFFF"/>
        </w:rPr>
        <w:t>(4), pp.22-44.</w:t>
      </w:r>
    </w:p>
    <w:p w14:paraId="20B90D32"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Ketchen Jr, D.J. and Hult, G.T.M., 2007. Bridging organization theory and supply chain management: The case of best value supply chains. </w:t>
      </w:r>
      <w:r w:rsidRPr="0092430B">
        <w:rPr>
          <w:rFonts w:ascii="Times New Roman"/>
          <w:i/>
          <w:iCs/>
          <w:color w:val="222222"/>
          <w:sz w:val="24"/>
          <w:szCs w:val="24"/>
          <w:shd w:val="clear" w:color="auto" w:fill="FFFFFF"/>
        </w:rPr>
        <w:t>Journal of operations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25</w:t>
      </w:r>
      <w:r w:rsidRPr="0092430B">
        <w:rPr>
          <w:rFonts w:ascii="Times New Roman"/>
          <w:color w:val="222222"/>
          <w:sz w:val="24"/>
          <w:szCs w:val="24"/>
          <w:shd w:val="clear" w:color="auto" w:fill="FFFFFF"/>
        </w:rPr>
        <w:t>(2), pp.573-580.</w:t>
      </w:r>
    </w:p>
    <w:p w14:paraId="763BEBB0"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Larsen, C. and Thorstenson, A., 2014. The order and volume fill rates in inventory control systems. </w:t>
      </w:r>
      <w:r w:rsidRPr="0092430B">
        <w:rPr>
          <w:rFonts w:ascii="Times New Roman"/>
          <w:i/>
          <w:iCs/>
          <w:color w:val="222222"/>
          <w:sz w:val="24"/>
          <w:szCs w:val="24"/>
          <w:shd w:val="clear" w:color="auto" w:fill="FFFFFF"/>
        </w:rPr>
        <w:t>International Journal of Production Economics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147</w:t>
      </w:r>
      <w:r w:rsidRPr="0092430B">
        <w:rPr>
          <w:rFonts w:ascii="Times New Roman"/>
          <w:color w:val="222222"/>
          <w:sz w:val="24"/>
          <w:szCs w:val="24"/>
          <w:shd w:val="clear" w:color="auto" w:fill="FFFFFF"/>
        </w:rPr>
        <w:t>, pp.13-19.</w:t>
      </w:r>
    </w:p>
    <w:p w14:paraId="73CDA570"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Lester, D.L., Parnell, J.A. and Carraher, S., 2003. Organizational life cycle: A five</w:t>
      </w:r>
      <w:r w:rsidRPr="0092430B">
        <w:rPr>
          <w:rFonts w:ascii="Cambria Math" w:hAnsi="Cambria Math" w:cs="Cambria Math"/>
          <w:color w:val="222222"/>
          <w:sz w:val="24"/>
          <w:szCs w:val="24"/>
          <w:shd w:val="clear" w:color="auto" w:fill="FFFFFF"/>
        </w:rPr>
        <w:t>‐</w:t>
      </w:r>
      <w:r w:rsidRPr="0092430B">
        <w:rPr>
          <w:rFonts w:ascii="Times New Roman"/>
          <w:color w:val="222222"/>
          <w:sz w:val="24"/>
          <w:szCs w:val="24"/>
          <w:shd w:val="clear" w:color="auto" w:fill="FFFFFF"/>
        </w:rPr>
        <w:t>stage empirical scale. </w:t>
      </w:r>
      <w:r w:rsidRPr="0092430B">
        <w:rPr>
          <w:rFonts w:ascii="Times New Roman"/>
          <w:i/>
          <w:iCs/>
          <w:color w:val="222222"/>
          <w:sz w:val="24"/>
          <w:szCs w:val="24"/>
          <w:shd w:val="clear" w:color="auto" w:fill="FFFFFF"/>
        </w:rPr>
        <w:t>The international journal of organizational analysis</w:t>
      </w:r>
      <w:r w:rsidRPr="0092430B">
        <w:rPr>
          <w:rFonts w:ascii="Times New Roman"/>
          <w:color w:val="222222"/>
          <w:sz w:val="24"/>
          <w:szCs w:val="24"/>
          <w:shd w:val="clear" w:color="auto" w:fill="FFFFFF"/>
        </w:rPr>
        <w:t>.</w:t>
      </w:r>
    </w:p>
    <w:p w14:paraId="3350A61C"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Liedholm, C., 2002. Small firm dynamics: evidence from Africa and Latin America. In </w:t>
      </w:r>
      <w:r w:rsidRPr="0092430B">
        <w:rPr>
          <w:rFonts w:ascii="Times New Roman"/>
          <w:i/>
          <w:iCs/>
          <w:color w:val="222222"/>
          <w:sz w:val="24"/>
          <w:szCs w:val="24"/>
          <w:shd w:val="clear" w:color="auto" w:fill="FFFFFF"/>
        </w:rPr>
        <w:t>Small firm dynamism in East Asia</w:t>
      </w:r>
      <w:r w:rsidRPr="0092430B">
        <w:rPr>
          <w:rFonts w:ascii="Times New Roman"/>
          <w:color w:val="222222"/>
          <w:sz w:val="24"/>
          <w:szCs w:val="24"/>
          <w:shd w:val="clear" w:color="auto" w:fill="FFFFFF"/>
        </w:rPr>
        <w:t> (pp. 227-242). Springer, Boston, MA.</w:t>
      </w:r>
    </w:p>
    <w:p w14:paraId="380153B8"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Lysons, K. and Farrington, B., 2006. </w:t>
      </w:r>
      <w:r w:rsidRPr="0092430B">
        <w:rPr>
          <w:rFonts w:ascii="Times New Roman"/>
          <w:i/>
          <w:iCs/>
          <w:color w:val="222222"/>
          <w:sz w:val="24"/>
          <w:szCs w:val="24"/>
          <w:shd w:val="clear" w:color="auto" w:fill="FFFFFF"/>
        </w:rPr>
        <w:t>Purchasing and supply chain management</w:t>
      </w:r>
      <w:r w:rsidRPr="0092430B">
        <w:rPr>
          <w:rFonts w:ascii="Times New Roman"/>
          <w:color w:val="222222"/>
          <w:sz w:val="24"/>
          <w:szCs w:val="24"/>
          <w:shd w:val="clear" w:color="auto" w:fill="FFFFFF"/>
        </w:rPr>
        <w:t>. Pearson Education.</w:t>
      </w:r>
    </w:p>
    <w:p w14:paraId="25F581A1"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Mabin, V.J. and Balderstone, S.J., 2020. </w:t>
      </w:r>
      <w:r w:rsidRPr="0092430B">
        <w:rPr>
          <w:rFonts w:ascii="Times New Roman"/>
          <w:i/>
          <w:iCs/>
          <w:color w:val="222222"/>
          <w:sz w:val="24"/>
          <w:szCs w:val="24"/>
          <w:shd w:val="clear" w:color="auto" w:fill="FFFFFF"/>
        </w:rPr>
        <w:t>The world of the theory of constraints: a review of the international literature</w:t>
      </w:r>
      <w:r w:rsidRPr="0092430B">
        <w:rPr>
          <w:rFonts w:ascii="Times New Roman"/>
          <w:color w:val="222222"/>
          <w:sz w:val="24"/>
          <w:szCs w:val="24"/>
          <w:shd w:val="clear" w:color="auto" w:fill="FFFFFF"/>
        </w:rPr>
        <w:t>. CRC Press.</w:t>
      </w:r>
    </w:p>
    <w:p w14:paraId="567AB16A"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Maseko, N., Manyani, O., Chiriseri, L., Tsekea, S., Mugogo, P.C., Chazuza, T. and Mutengezanwa, M., 2011. An analysis of the impact of targeted government support on SMEs growth and development in Zimbabwe: a survey of Mashonaland Central Province.</w:t>
      </w:r>
    </w:p>
    <w:p w14:paraId="3BF504A0"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Mpwanya, M.F., 2007. </w:t>
      </w:r>
      <w:r w:rsidRPr="0092430B">
        <w:rPr>
          <w:rFonts w:ascii="Times New Roman"/>
          <w:i/>
          <w:iCs/>
          <w:color w:val="222222"/>
          <w:sz w:val="24"/>
          <w:szCs w:val="24"/>
          <w:shd w:val="clear" w:color="auto" w:fill="FFFFFF"/>
        </w:rPr>
        <w:t>Inventory management as a determinant for improvement of customer service</w:t>
      </w:r>
      <w:r w:rsidRPr="0092430B">
        <w:rPr>
          <w:rFonts w:ascii="Times New Roman"/>
          <w:color w:val="222222"/>
          <w:sz w:val="24"/>
          <w:szCs w:val="24"/>
          <w:shd w:val="clear" w:color="auto" w:fill="FFFFFF"/>
        </w:rPr>
        <w:t> (Doctoral dissertation, University of Pretoria).</w:t>
      </w:r>
    </w:p>
    <w:p w14:paraId="41BF5527"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Mugarura, K., 2013. The Impact of Inventory Management and Performance of Private Organizations in Uganda. </w:t>
      </w:r>
      <w:r w:rsidRPr="0092430B">
        <w:rPr>
          <w:rFonts w:ascii="Times New Roman"/>
          <w:i/>
          <w:iCs/>
          <w:color w:val="222222"/>
          <w:sz w:val="24"/>
          <w:szCs w:val="24"/>
          <w:shd w:val="clear" w:color="auto" w:fill="FFFFFF"/>
        </w:rPr>
        <w:t>A Case Study of Coca-Cola Mbarara Plant in Mbarara Municipality</w:t>
      </w:r>
      <w:r w:rsidRPr="0092430B">
        <w:rPr>
          <w:rFonts w:ascii="Times New Roman"/>
          <w:color w:val="222222"/>
          <w:sz w:val="24"/>
          <w:szCs w:val="24"/>
          <w:shd w:val="clear" w:color="auto" w:fill="FFFFFF"/>
        </w:rPr>
        <w:t>.</w:t>
      </w:r>
    </w:p>
    <w:p w14:paraId="643289A4"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Mwamadzingo, M., 2011. Techniques for data collection. </w:t>
      </w:r>
      <w:r w:rsidRPr="0092430B">
        <w:rPr>
          <w:rFonts w:ascii="Times New Roman"/>
          <w:i/>
          <w:iCs/>
          <w:color w:val="222222"/>
          <w:sz w:val="24"/>
          <w:szCs w:val="24"/>
          <w:shd w:val="clear" w:color="auto" w:fill="FFFFFF"/>
        </w:rPr>
        <w:t>Retrieved March</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5</w:t>
      </w:r>
      <w:r w:rsidRPr="0092430B">
        <w:rPr>
          <w:rFonts w:ascii="Times New Roman"/>
          <w:color w:val="222222"/>
          <w:sz w:val="24"/>
          <w:szCs w:val="24"/>
          <w:shd w:val="clear" w:color="auto" w:fill="FFFFFF"/>
        </w:rPr>
        <w:t>, p.2014.</w:t>
      </w:r>
    </w:p>
    <w:p w14:paraId="01D73591"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ORGA, C.C. and MBAH, C.C., 2017. ANALYSING EFFECT OF INVENTORY MANAGEMENT PRACTICES ON ORGANIZATIONAL PERFORMANCE OF DEPARTMENTAL STORES IN SOUTH-EAST, NIGERIA. </w:t>
      </w:r>
      <w:r w:rsidRPr="0092430B">
        <w:rPr>
          <w:rFonts w:ascii="Times New Roman"/>
          <w:i/>
          <w:iCs/>
          <w:color w:val="222222"/>
          <w:sz w:val="24"/>
          <w:szCs w:val="24"/>
          <w:shd w:val="clear" w:color="auto" w:fill="FFFFFF"/>
        </w:rPr>
        <w:t>International Journal of Advanced Management and Social Sciences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6</w:t>
      </w:r>
      <w:r w:rsidRPr="0092430B">
        <w:rPr>
          <w:rFonts w:ascii="Times New Roman"/>
          <w:color w:val="222222"/>
          <w:sz w:val="24"/>
          <w:szCs w:val="24"/>
          <w:shd w:val="clear" w:color="auto" w:fill="FFFFFF"/>
        </w:rPr>
        <w:t>(3).</w:t>
      </w:r>
    </w:p>
    <w:p w14:paraId="382EBF1D"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Padachi, K., 2006. Trends in working capital management and its impact on firms’ performance: an analysis of Mauritian small manufacturing firms. </w:t>
      </w:r>
      <w:r w:rsidRPr="0092430B">
        <w:rPr>
          <w:rFonts w:ascii="Times New Roman"/>
          <w:i/>
          <w:iCs/>
          <w:color w:val="222222"/>
          <w:sz w:val="24"/>
          <w:szCs w:val="24"/>
          <w:shd w:val="clear" w:color="auto" w:fill="FFFFFF"/>
        </w:rPr>
        <w:t xml:space="preserve">International Review of business research </w:t>
      </w:r>
      <w:r w:rsidRPr="0092430B">
        <w:rPr>
          <w:rFonts w:ascii="Times New Roman"/>
          <w:i/>
          <w:iCs/>
          <w:color w:val="222222"/>
          <w:sz w:val="24"/>
          <w:szCs w:val="24"/>
          <w:shd w:val="clear" w:color="auto" w:fill="FFFFFF"/>
        </w:rPr>
        <w:lastRenderedPageBreak/>
        <w:t>papers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2</w:t>
      </w:r>
      <w:r w:rsidRPr="0092430B">
        <w:rPr>
          <w:rFonts w:ascii="Times New Roman"/>
          <w:color w:val="222222"/>
          <w:sz w:val="24"/>
          <w:szCs w:val="24"/>
          <w:shd w:val="clear" w:color="auto" w:fill="FFFFFF"/>
        </w:rPr>
        <w:t>(2), pp.45-58.</w:t>
      </w:r>
    </w:p>
    <w:p w14:paraId="7466814B"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Rachman, Y.T. and Rachmat, R.A.H., 2020. Calculation Analysis of Cost of Production in Determining Product Selling Price. </w:t>
      </w:r>
      <w:r w:rsidRPr="0092430B">
        <w:rPr>
          <w:rFonts w:ascii="Times New Roman"/>
          <w:i/>
          <w:iCs/>
          <w:color w:val="222222"/>
          <w:sz w:val="24"/>
          <w:szCs w:val="24"/>
          <w:shd w:val="clear" w:color="auto" w:fill="FFFFFF"/>
        </w:rPr>
        <w:t>Solid State Technology</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63</w:t>
      </w:r>
      <w:r w:rsidRPr="0092430B">
        <w:rPr>
          <w:rFonts w:ascii="Times New Roman"/>
          <w:color w:val="222222"/>
          <w:sz w:val="24"/>
          <w:szCs w:val="24"/>
          <w:shd w:val="clear" w:color="auto" w:fill="FFFFFF"/>
        </w:rPr>
        <w:t>(3), pp.3896-3900.</w:t>
      </w:r>
    </w:p>
    <w:p w14:paraId="1B7B0F36"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Rattner, S., 2006. What is the theory of constraints, and how does it compare to lean thinking? </w:t>
      </w:r>
      <w:r w:rsidRPr="0092430B">
        <w:rPr>
          <w:rFonts w:ascii="Times New Roman"/>
          <w:i/>
          <w:iCs/>
          <w:color w:val="222222"/>
          <w:sz w:val="24"/>
          <w:szCs w:val="24"/>
          <w:shd w:val="clear" w:color="auto" w:fill="FFFFFF"/>
        </w:rPr>
        <w:t>Lean enterprise institute. https://www. lean. org/common/display</w:t>
      </w:r>
      <w:r w:rsidRPr="0092430B">
        <w:rPr>
          <w:rFonts w:ascii="Times New Roman"/>
          <w:color w:val="222222"/>
          <w:sz w:val="24"/>
          <w:szCs w:val="24"/>
          <w:shd w:val="clear" w:color="auto" w:fill="FFFFFF"/>
        </w:rPr>
        <w:t>.</w:t>
      </w:r>
    </w:p>
    <w:p w14:paraId="5B0352EC"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Ravinder, Handanhal, and Ram B. Misra. "ABC analysis for inventory management: Bridging the gap between research and classroom." </w:t>
      </w:r>
      <w:r w:rsidRPr="0092430B">
        <w:rPr>
          <w:rFonts w:ascii="Times New Roman"/>
          <w:i/>
          <w:iCs/>
          <w:color w:val="222222"/>
          <w:sz w:val="24"/>
          <w:szCs w:val="24"/>
          <w:shd w:val="clear" w:color="auto" w:fill="FFFFFF"/>
        </w:rPr>
        <w:t>American journal of business education</w:t>
      </w:r>
      <w:r w:rsidRPr="0092430B">
        <w:rPr>
          <w:rFonts w:ascii="Times New Roman"/>
          <w:color w:val="222222"/>
          <w:sz w:val="24"/>
          <w:szCs w:val="24"/>
          <w:shd w:val="clear" w:color="auto" w:fill="FFFFFF"/>
        </w:rPr>
        <w:t> (2014).</w:t>
      </w:r>
    </w:p>
    <w:p w14:paraId="29910C71"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Saunders, M.N. and Townsend, K., 2016. Reporting and justifying the number of interview participants in organization and workplace research. </w:t>
      </w:r>
      <w:r w:rsidRPr="0092430B">
        <w:rPr>
          <w:rFonts w:ascii="Times New Roman"/>
          <w:i/>
          <w:iCs/>
          <w:color w:val="222222"/>
          <w:sz w:val="24"/>
          <w:szCs w:val="24"/>
          <w:shd w:val="clear" w:color="auto" w:fill="FFFFFF"/>
        </w:rPr>
        <w:t>British Journal of Management</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27</w:t>
      </w:r>
      <w:r w:rsidRPr="0092430B">
        <w:rPr>
          <w:rFonts w:ascii="Times New Roman"/>
          <w:color w:val="222222"/>
          <w:sz w:val="24"/>
          <w:szCs w:val="24"/>
          <w:shd w:val="clear" w:color="auto" w:fill="FFFFFF"/>
        </w:rPr>
        <w:t>(4), pp.836-852.</w:t>
      </w:r>
    </w:p>
    <w:p w14:paraId="3C970353"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Saurin, T.A., Rooke, J. and Koskela, L., 2013. A complex systems theory perspective of lean production. </w:t>
      </w:r>
      <w:r w:rsidRPr="0092430B">
        <w:rPr>
          <w:rFonts w:ascii="Times New Roman"/>
          <w:i/>
          <w:iCs/>
          <w:color w:val="222222"/>
          <w:sz w:val="24"/>
          <w:szCs w:val="24"/>
          <w:shd w:val="clear" w:color="auto" w:fill="FFFFFF"/>
        </w:rPr>
        <w:t>International Journal of Production Research</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51</w:t>
      </w:r>
      <w:r w:rsidRPr="0092430B">
        <w:rPr>
          <w:rFonts w:ascii="Times New Roman"/>
          <w:color w:val="222222"/>
          <w:sz w:val="24"/>
          <w:szCs w:val="24"/>
          <w:shd w:val="clear" w:color="auto" w:fill="FFFFFF"/>
        </w:rPr>
        <w:t>(19), pp.5824-5838.</w:t>
      </w:r>
    </w:p>
    <w:p w14:paraId="08674A71"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Shahzad, F., Luqman, R.A., Khan, A.R. and Shabbir, L., 2012. Impact of organizational culture on organizational performance: An overview. </w:t>
      </w:r>
      <w:r w:rsidRPr="0092430B">
        <w:rPr>
          <w:rFonts w:ascii="Times New Roman"/>
          <w:i/>
          <w:iCs/>
          <w:color w:val="222222"/>
          <w:sz w:val="24"/>
          <w:szCs w:val="24"/>
          <w:shd w:val="clear" w:color="auto" w:fill="FFFFFF"/>
        </w:rPr>
        <w:t>Interdisciplinary journal of contemporary research in business</w:t>
      </w:r>
      <w:r w:rsidRPr="0092430B">
        <w:rPr>
          <w:rFonts w:ascii="Times New Roman"/>
          <w:color w:val="222222"/>
          <w:sz w:val="24"/>
          <w:szCs w:val="24"/>
          <w:shd w:val="clear" w:color="auto" w:fill="FFFFFF"/>
        </w:rPr>
        <w:t>.</w:t>
      </w:r>
    </w:p>
    <w:p w14:paraId="7D9F88DE"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Shirley, C. and Winston, C., 2004. Firm inventory behavior and the returns from highway infrastructure investments. </w:t>
      </w:r>
      <w:r w:rsidRPr="0092430B">
        <w:rPr>
          <w:rFonts w:ascii="Times New Roman"/>
          <w:i/>
          <w:iCs/>
          <w:color w:val="222222"/>
          <w:sz w:val="24"/>
          <w:szCs w:val="24"/>
          <w:shd w:val="clear" w:color="auto" w:fill="FFFFFF"/>
        </w:rPr>
        <w:t>Journal of Urban Economics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55</w:t>
      </w:r>
      <w:r w:rsidRPr="0092430B">
        <w:rPr>
          <w:rFonts w:ascii="Times New Roman"/>
          <w:color w:val="222222"/>
          <w:sz w:val="24"/>
          <w:szCs w:val="24"/>
          <w:shd w:val="clear" w:color="auto" w:fill="FFFFFF"/>
        </w:rPr>
        <w:t>(2), pp.398-415.</w:t>
      </w:r>
    </w:p>
    <w:p w14:paraId="6C52B936"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Shizha, E. and Kariwo, M.T., 2012. </w:t>
      </w:r>
      <w:r w:rsidRPr="0092430B">
        <w:rPr>
          <w:rFonts w:ascii="Times New Roman"/>
          <w:i/>
          <w:iCs/>
          <w:color w:val="222222"/>
          <w:sz w:val="24"/>
          <w:szCs w:val="24"/>
          <w:shd w:val="clear" w:color="auto" w:fill="FFFFFF"/>
        </w:rPr>
        <w:t>Education and development in Zimbabwe</w:t>
      </w:r>
      <w:r w:rsidRPr="0092430B">
        <w:rPr>
          <w:rFonts w:ascii="Times New Roman"/>
          <w:color w:val="222222"/>
          <w:sz w:val="24"/>
          <w:szCs w:val="24"/>
          <w:shd w:val="clear" w:color="auto" w:fill="FFFFFF"/>
        </w:rPr>
        <w:t>. Springer Science &amp; Business Media.</w:t>
      </w:r>
    </w:p>
    <w:p w14:paraId="3C984387"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Suvittawat, A., 2016. Major factors for effective warehouse management: Eastern part of Thailand perspective. </w:t>
      </w:r>
      <w:r w:rsidRPr="0092430B">
        <w:rPr>
          <w:rFonts w:ascii="Times New Roman"/>
          <w:i/>
          <w:iCs/>
          <w:color w:val="222222"/>
          <w:sz w:val="24"/>
          <w:szCs w:val="24"/>
          <w:shd w:val="clear" w:color="auto" w:fill="FFFFFF"/>
        </w:rPr>
        <w:t>IJABER 14 (6)</w:t>
      </w:r>
      <w:r w:rsidRPr="0092430B">
        <w:rPr>
          <w:rFonts w:ascii="Times New Roman"/>
          <w:color w:val="222222"/>
          <w:sz w:val="24"/>
          <w:szCs w:val="24"/>
          <w:shd w:val="clear" w:color="auto" w:fill="FFFFFF"/>
        </w:rPr>
        <w:t>, pp.3757-3763.</w:t>
      </w:r>
    </w:p>
    <w:p w14:paraId="38637613"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Thogori, M. and Gathenya, J., 2014. Role of inventory management on customer satisfaction among the manufacturing firms in Kenya: A case study of Delmonte Kenya. </w:t>
      </w:r>
      <w:r w:rsidRPr="0092430B">
        <w:rPr>
          <w:rFonts w:ascii="Times New Roman"/>
          <w:i/>
          <w:iCs/>
          <w:color w:val="222222"/>
          <w:sz w:val="24"/>
          <w:szCs w:val="24"/>
          <w:shd w:val="clear" w:color="auto" w:fill="FFFFFF"/>
        </w:rPr>
        <w:t>International journal of academic research in business and social sciences</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4</w:t>
      </w:r>
      <w:r w:rsidRPr="0092430B">
        <w:rPr>
          <w:rFonts w:ascii="Times New Roman"/>
          <w:color w:val="222222"/>
          <w:sz w:val="24"/>
          <w:szCs w:val="24"/>
          <w:shd w:val="clear" w:color="auto" w:fill="FFFFFF"/>
        </w:rPr>
        <w:t>(1), p.108.</w:t>
      </w:r>
    </w:p>
    <w:p w14:paraId="5AB57D2F"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Thomas, M.P., 2011. Global industrial relations? Framework agreements and the regulation of international labor standards. </w:t>
      </w:r>
      <w:r w:rsidRPr="0092430B">
        <w:rPr>
          <w:rFonts w:ascii="Times New Roman"/>
          <w:i/>
          <w:iCs/>
          <w:color w:val="222222"/>
          <w:sz w:val="24"/>
          <w:szCs w:val="24"/>
          <w:shd w:val="clear" w:color="auto" w:fill="FFFFFF"/>
        </w:rPr>
        <w:t>Labor Studies Journal</w:t>
      </w:r>
      <w:r w:rsidRPr="0092430B">
        <w:rPr>
          <w:rFonts w:ascii="Times New Roman"/>
          <w:color w:val="222222"/>
          <w:sz w:val="24"/>
          <w:szCs w:val="24"/>
          <w:shd w:val="clear" w:color="auto" w:fill="FFFFFF"/>
        </w:rPr>
        <w:t>, </w:t>
      </w:r>
      <w:r w:rsidRPr="0092430B">
        <w:rPr>
          <w:rFonts w:ascii="Times New Roman"/>
          <w:i/>
          <w:iCs/>
          <w:color w:val="222222"/>
          <w:sz w:val="24"/>
          <w:szCs w:val="24"/>
          <w:shd w:val="clear" w:color="auto" w:fill="FFFFFF"/>
        </w:rPr>
        <w:t>36</w:t>
      </w:r>
      <w:r w:rsidRPr="0092430B">
        <w:rPr>
          <w:rFonts w:ascii="Times New Roman"/>
          <w:color w:val="222222"/>
          <w:sz w:val="24"/>
          <w:szCs w:val="24"/>
          <w:shd w:val="clear" w:color="auto" w:fill="FFFFFF"/>
        </w:rPr>
        <w:t>(2), pp.269-287.</w:t>
      </w:r>
    </w:p>
    <w:p w14:paraId="7F905C72"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Verboncu, I., and M. Zalman. "Management si performanþe." </w:t>
      </w:r>
      <w:r w:rsidRPr="0092430B">
        <w:rPr>
          <w:rFonts w:ascii="Times New Roman"/>
          <w:i/>
          <w:iCs/>
          <w:color w:val="222222"/>
          <w:sz w:val="24"/>
          <w:szCs w:val="24"/>
          <w:shd w:val="clear" w:color="auto" w:fill="FFFFFF"/>
        </w:rPr>
        <w:t>Universitara House of Publishing, Bucharest</w:t>
      </w:r>
      <w:r w:rsidRPr="0092430B">
        <w:rPr>
          <w:rFonts w:ascii="Times New Roman"/>
          <w:color w:val="222222"/>
          <w:sz w:val="24"/>
          <w:szCs w:val="24"/>
          <w:shd w:val="clear" w:color="auto" w:fill="FFFFFF"/>
        </w:rPr>
        <w:t> (2005).</w:t>
      </w:r>
    </w:p>
    <w:p w14:paraId="60378297"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Vrat, P., 2014. Basic concepts in inventory management. In </w:t>
      </w:r>
      <w:r w:rsidRPr="0092430B">
        <w:rPr>
          <w:rFonts w:ascii="Times New Roman"/>
          <w:i/>
          <w:iCs/>
          <w:color w:val="222222"/>
          <w:sz w:val="24"/>
          <w:szCs w:val="24"/>
          <w:shd w:val="clear" w:color="auto" w:fill="FFFFFF"/>
        </w:rPr>
        <w:t>Materials Management</w:t>
      </w:r>
      <w:r w:rsidRPr="0092430B">
        <w:rPr>
          <w:rFonts w:ascii="Times New Roman"/>
          <w:color w:val="222222"/>
          <w:sz w:val="24"/>
          <w:szCs w:val="24"/>
          <w:shd w:val="clear" w:color="auto" w:fill="FFFFFF"/>
        </w:rPr>
        <w:t> (pp. 21-36). Springer, New Delhi.</w:t>
      </w:r>
    </w:p>
    <w:p w14:paraId="4C99BA63"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Wangari, E., 2018. </w:t>
      </w:r>
      <w:r w:rsidRPr="0092430B">
        <w:rPr>
          <w:rFonts w:ascii="Times New Roman"/>
          <w:i/>
          <w:iCs/>
          <w:color w:val="222222"/>
          <w:sz w:val="24"/>
          <w:szCs w:val="24"/>
          <w:shd w:val="clear" w:color="auto" w:fill="FFFFFF"/>
        </w:rPr>
        <w:t xml:space="preserve">Effect Of Working Capital Management Practices on Financial Performance </w:t>
      </w:r>
      <w:r w:rsidRPr="0092430B">
        <w:rPr>
          <w:rFonts w:ascii="Times New Roman"/>
          <w:i/>
          <w:iCs/>
          <w:color w:val="222222"/>
          <w:sz w:val="24"/>
          <w:szCs w:val="24"/>
          <w:shd w:val="clear" w:color="auto" w:fill="FFFFFF"/>
        </w:rPr>
        <w:lastRenderedPageBreak/>
        <w:t>of Manufacturing Firms Listed In The Nairobi Securities Exchange</w:t>
      </w:r>
      <w:r w:rsidRPr="0092430B">
        <w:rPr>
          <w:rFonts w:ascii="Times New Roman"/>
          <w:color w:val="222222"/>
          <w:sz w:val="24"/>
          <w:szCs w:val="24"/>
          <w:shd w:val="clear" w:color="auto" w:fill="FFFFFF"/>
        </w:rPr>
        <w:t> (Doctoral dissertation, Kca University).</w:t>
      </w:r>
    </w:p>
    <w:p w14:paraId="40905882" w14:textId="77777777" w:rsidR="00786995" w:rsidRPr="0092430B" w:rsidRDefault="00786995" w:rsidP="00786995">
      <w:pPr>
        <w:spacing w:line="360" w:lineRule="auto"/>
        <w:rPr>
          <w:rFonts w:ascii="Times New Roman"/>
          <w:color w:val="222222"/>
          <w:sz w:val="24"/>
          <w:szCs w:val="24"/>
          <w:shd w:val="clear" w:color="auto" w:fill="FFFFFF"/>
        </w:rPr>
      </w:pPr>
      <w:r w:rsidRPr="0092430B">
        <w:rPr>
          <w:rFonts w:ascii="Times New Roman"/>
          <w:color w:val="222222"/>
          <w:sz w:val="24"/>
          <w:szCs w:val="24"/>
          <w:shd w:val="clear" w:color="auto" w:fill="FFFFFF"/>
        </w:rPr>
        <w:t>Wild, T., 2017. </w:t>
      </w:r>
      <w:r w:rsidRPr="0092430B">
        <w:rPr>
          <w:rFonts w:ascii="Times New Roman"/>
          <w:i/>
          <w:iCs/>
          <w:color w:val="222222"/>
          <w:sz w:val="24"/>
          <w:szCs w:val="24"/>
          <w:shd w:val="clear" w:color="auto" w:fill="FFFFFF"/>
        </w:rPr>
        <w:t>Best practice in inventory management</w:t>
      </w:r>
      <w:r w:rsidRPr="0092430B">
        <w:rPr>
          <w:rFonts w:ascii="Times New Roman"/>
          <w:color w:val="222222"/>
          <w:sz w:val="24"/>
          <w:szCs w:val="24"/>
          <w:shd w:val="clear" w:color="auto" w:fill="FFFFFF"/>
        </w:rPr>
        <w:t>. Routledge.</w:t>
      </w:r>
    </w:p>
    <w:p w14:paraId="7CA04652" w14:textId="77777777" w:rsidR="00786995" w:rsidRPr="0092430B" w:rsidRDefault="00786995" w:rsidP="00786995">
      <w:pPr>
        <w:spacing w:line="360" w:lineRule="auto"/>
        <w:rPr>
          <w:rFonts w:ascii="Times New Roman"/>
          <w:color w:val="222222"/>
          <w:sz w:val="24"/>
          <w:szCs w:val="24"/>
          <w:shd w:val="clear" w:color="auto" w:fill="FFFFFF"/>
        </w:rPr>
      </w:pPr>
      <w:bookmarkStart w:id="134" w:name="_Hlk122361998"/>
      <w:r w:rsidRPr="0092430B">
        <w:rPr>
          <w:rFonts w:ascii="Times New Roman"/>
          <w:color w:val="222222"/>
          <w:sz w:val="24"/>
          <w:szCs w:val="24"/>
          <w:shd w:val="clear" w:color="auto" w:fill="FFFFFF"/>
        </w:rPr>
        <w:t>Zsidisin</w:t>
      </w:r>
      <w:bookmarkEnd w:id="134"/>
      <w:r w:rsidRPr="0092430B">
        <w:rPr>
          <w:rFonts w:ascii="Times New Roman"/>
          <w:color w:val="222222"/>
          <w:sz w:val="24"/>
          <w:szCs w:val="24"/>
          <w:shd w:val="clear" w:color="auto" w:fill="FFFFFF"/>
        </w:rPr>
        <w:t>, G.A., Hartley, J.L., Bernardes, E.S. and Saunders, L.W., 2015. Examining supply market scanning and internal communication climate as facilitators of supply chain integration. </w:t>
      </w:r>
      <w:r w:rsidRPr="0092430B">
        <w:rPr>
          <w:rFonts w:ascii="Times New Roman"/>
          <w:i/>
          <w:iCs/>
          <w:color w:val="222222"/>
          <w:sz w:val="24"/>
          <w:szCs w:val="24"/>
          <w:shd w:val="clear" w:color="auto" w:fill="FFFFFF"/>
        </w:rPr>
        <w:t>Supply Chain Management: An International Journal</w:t>
      </w:r>
      <w:r w:rsidRPr="0092430B">
        <w:rPr>
          <w:rFonts w:ascii="Times New Roman"/>
          <w:color w:val="222222"/>
          <w:sz w:val="24"/>
          <w:szCs w:val="24"/>
          <w:shd w:val="clear" w:color="auto" w:fill="FFFFFF"/>
        </w:rPr>
        <w:t>.</w:t>
      </w:r>
    </w:p>
    <w:p w14:paraId="086D218D" w14:textId="0BF50858" w:rsidR="004B247F" w:rsidRDefault="004B247F" w:rsidP="00A379BB">
      <w:pPr>
        <w:spacing w:line="360" w:lineRule="auto"/>
        <w:rPr>
          <w:rFonts w:ascii="Times New Roman" w:eastAsiaTheme="majorEastAsia"/>
          <w:bCs/>
          <w:sz w:val="24"/>
          <w:szCs w:val="24"/>
        </w:rPr>
      </w:pPr>
    </w:p>
    <w:p w14:paraId="524DC513" w14:textId="77777777" w:rsidR="004B247F" w:rsidRDefault="004B247F">
      <w:pPr>
        <w:widowControl/>
        <w:wordWrap/>
        <w:autoSpaceDE/>
        <w:autoSpaceDN/>
        <w:spacing w:after="200" w:line="276" w:lineRule="auto"/>
        <w:jc w:val="left"/>
        <w:rPr>
          <w:rFonts w:ascii="Times New Roman" w:eastAsiaTheme="majorEastAsia"/>
          <w:bCs/>
          <w:sz w:val="24"/>
          <w:szCs w:val="24"/>
        </w:rPr>
      </w:pPr>
      <w:r>
        <w:rPr>
          <w:rFonts w:ascii="Times New Roman" w:eastAsiaTheme="majorEastAsia"/>
          <w:bCs/>
          <w:sz w:val="24"/>
          <w:szCs w:val="24"/>
        </w:rPr>
        <w:br w:type="page"/>
      </w:r>
    </w:p>
    <w:p w14:paraId="0C8E5115" w14:textId="77777777" w:rsidR="004B247F" w:rsidRPr="00973819" w:rsidRDefault="004B247F" w:rsidP="004B247F">
      <w:pPr>
        <w:keepNext/>
        <w:keepLines/>
        <w:widowControl/>
        <w:wordWrap/>
        <w:autoSpaceDE/>
        <w:autoSpaceDN/>
        <w:spacing w:before="240" w:line="259" w:lineRule="auto"/>
        <w:jc w:val="center"/>
        <w:outlineLvl w:val="0"/>
        <w:rPr>
          <w:rFonts w:ascii="Times New Roman" w:eastAsiaTheme="minorHAnsi"/>
          <w:b/>
          <w:kern w:val="0"/>
          <w:sz w:val="28"/>
          <w:szCs w:val="28"/>
          <w:lang w:eastAsia="en-US"/>
        </w:rPr>
      </w:pPr>
      <w:bookmarkStart w:id="135" w:name="_Toc123307061"/>
      <w:r w:rsidRPr="00973819">
        <w:rPr>
          <w:rFonts w:ascii="Times New Roman" w:eastAsiaTheme="minorHAnsi"/>
          <w:b/>
          <w:kern w:val="0"/>
          <w:sz w:val="28"/>
          <w:szCs w:val="28"/>
          <w:lang w:eastAsia="en-US"/>
        </w:rPr>
        <w:lastRenderedPageBreak/>
        <w:t>APPENDIX I: QUESTION</w:t>
      </w:r>
      <w:r>
        <w:rPr>
          <w:rFonts w:ascii="Times New Roman" w:eastAsiaTheme="minorHAnsi"/>
          <w:b/>
          <w:kern w:val="0"/>
          <w:sz w:val="28"/>
          <w:szCs w:val="28"/>
          <w:lang w:eastAsia="en-US"/>
        </w:rPr>
        <w:t>NAI</w:t>
      </w:r>
      <w:r w:rsidRPr="00973819">
        <w:rPr>
          <w:rFonts w:ascii="Times New Roman" w:eastAsiaTheme="minorHAnsi"/>
          <w:b/>
          <w:kern w:val="0"/>
          <w:sz w:val="28"/>
          <w:szCs w:val="28"/>
          <w:lang w:eastAsia="en-US"/>
        </w:rPr>
        <w:t>RE</w:t>
      </w:r>
      <w:bookmarkEnd w:id="135"/>
    </w:p>
    <w:p w14:paraId="4AC94AAD" w14:textId="77777777" w:rsidR="004B247F" w:rsidRPr="00973819" w:rsidRDefault="004B247F" w:rsidP="004B247F">
      <w:pPr>
        <w:keepNext/>
        <w:keepLines/>
        <w:widowControl/>
        <w:wordWrap/>
        <w:autoSpaceDE/>
        <w:autoSpaceDN/>
        <w:spacing w:before="240" w:line="259" w:lineRule="auto"/>
        <w:outlineLvl w:val="0"/>
        <w:rPr>
          <w:rFonts w:ascii="Times New Roman" w:eastAsiaTheme="minorHAnsi"/>
          <w:b/>
          <w:kern w:val="0"/>
          <w:sz w:val="28"/>
          <w:szCs w:val="28"/>
          <w:lang w:eastAsia="en-US"/>
        </w:rPr>
      </w:pPr>
      <w:r w:rsidRPr="00973819">
        <w:rPr>
          <w:rFonts w:ascii="Times New Roman" w:eastAsiaTheme="minorHAnsi"/>
          <w:b/>
          <w:kern w:val="0"/>
          <w:sz w:val="28"/>
          <w:szCs w:val="28"/>
          <w:lang w:eastAsia="en-US"/>
        </w:rPr>
        <w:t xml:space="preserve">                      </w:t>
      </w:r>
      <w:bookmarkStart w:id="136" w:name="_Toc123307062"/>
      <w:r w:rsidRPr="00973819">
        <w:rPr>
          <w:rFonts w:ascii="Times New Roman" w:eastAsiaTheme="minorHAnsi"/>
          <w:b/>
          <w:kern w:val="0"/>
          <w:sz w:val="28"/>
          <w:szCs w:val="28"/>
          <w:lang w:eastAsia="en-US"/>
        </w:rPr>
        <w:t>BINDURA UNIVERSITY OF SCIENCE EDUCATION</w:t>
      </w:r>
      <w:bookmarkEnd w:id="136"/>
    </w:p>
    <w:p w14:paraId="2742A398" w14:textId="77777777" w:rsidR="004B247F" w:rsidRPr="00973819" w:rsidRDefault="004B247F" w:rsidP="004B247F">
      <w:pPr>
        <w:keepNext/>
        <w:keepLines/>
        <w:widowControl/>
        <w:wordWrap/>
        <w:autoSpaceDE/>
        <w:autoSpaceDN/>
        <w:spacing w:before="240" w:line="259" w:lineRule="auto"/>
        <w:outlineLvl w:val="0"/>
        <w:rPr>
          <w:rFonts w:ascii="Times New Roman" w:eastAsiaTheme="minorHAnsi"/>
          <w:b/>
          <w:kern w:val="0"/>
          <w:sz w:val="28"/>
          <w:szCs w:val="28"/>
          <w:lang w:eastAsia="en-US"/>
        </w:rPr>
      </w:pPr>
    </w:p>
    <w:p w14:paraId="428AC267" w14:textId="77777777" w:rsidR="004B247F" w:rsidRPr="00D118CE" w:rsidRDefault="004B247F" w:rsidP="004B247F">
      <w:pPr>
        <w:widowControl/>
        <w:tabs>
          <w:tab w:val="right" w:leader="dot" w:pos="9350"/>
        </w:tabs>
        <w:wordWrap/>
        <w:autoSpaceDE/>
        <w:autoSpaceDN/>
        <w:spacing w:after="100" w:line="360" w:lineRule="auto"/>
        <w:jc w:val="center"/>
        <w:rPr>
          <w:rFonts w:ascii="Times New Roman" w:eastAsia="Calibri"/>
          <w:b/>
          <w:noProof/>
          <w:kern w:val="0"/>
          <w:sz w:val="24"/>
          <w:szCs w:val="24"/>
          <w:lang w:val="en-ZW" w:eastAsia="en-US"/>
        </w:rPr>
      </w:pPr>
      <w:r w:rsidRPr="00D118CE">
        <w:rPr>
          <w:rFonts w:asciiTheme="minorHAnsi" w:eastAsiaTheme="minorHAnsi" w:hAnsiTheme="minorHAnsi" w:cstheme="minorBidi"/>
          <w:noProof/>
          <w:kern w:val="0"/>
          <w:sz w:val="22"/>
          <w:szCs w:val="22"/>
          <w:lang w:eastAsia="en-US"/>
        </w:rPr>
        <w:drawing>
          <wp:inline distT="0" distB="0" distL="0" distR="0" wp14:anchorId="7D9EAF3A" wp14:editId="4BB52F84">
            <wp:extent cx="2305050" cy="1812925"/>
            <wp:effectExtent l="0" t="0" r="0" b="0"/>
            <wp:docPr id="1" name="Picture 1" descr="buse_logo"/>
            <wp:cNvGraphicFramePr/>
            <a:graphic xmlns:a="http://schemas.openxmlformats.org/drawingml/2006/main">
              <a:graphicData uri="http://schemas.openxmlformats.org/drawingml/2006/picture">
                <pic:pic xmlns:pic="http://schemas.openxmlformats.org/drawingml/2006/picture">
                  <pic:nvPicPr>
                    <pic:cNvPr id="1" name="Picture 1" descr="buse_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1812925"/>
                    </a:xfrm>
                    <a:prstGeom prst="rect">
                      <a:avLst/>
                    </a:prstGeom>
                    <a:noFill/>
                    <a:ln>
                      <a:noFill/>
                    </a:ln>
                  </pic:spPr>
                </pic:pic>
              </a:graphicData>
            </a:graphic>
          </wp:inline>
        </w:drawing>
      </w:r>
    </w:p>
    <w:p w14:paraId="6050CE7F" w14:textId="77777777" w:rsidR="004B247F" w:rsidRPr="00D118CE" w:rsidRDefault="004B247F" w:rsidP="004B247F">
      <w:pPr>
        <w:widowControl/>
        <w:wordWrap/>
        <w:autoSpaceDE/>
        <w:autoSpaceDN/>
        <w:spacing w:after="160" w:line="360" w:lineRule="auto"/>
        <w:jc w:val="center"/>
        <w:rPr>
          <w:rFonts w:ascii="Times New Roman" w:eastAsia="Calibri"/>
          <w:b/>
          <w:kern w:val="0"/>
          <w:sz w:val="32"/>
          <w:szCs w:val="24"/>
          <w:lang w:val="en-ZA" w:eastAsia="en-US"/>
        </w:rPr>
      </w:pPr>
      <w:r w:rsidRPr="00D118CE">
        <w:rPr>
          <w:rFonts w:ascii="Times New Roman" w:eastAsia="Calibri"/>
          <w:b/>
          <w:kern w:val="0"/>
          <w:sz w:val="32"/>
          <w:szCs w:val="24"/>
          <w:lang w:val="en-ZA" w:eastAsia="en-US"/>
        </w:rPr>
        <w:t>FACULTY OF COMMERCE</w:t>
      </w:r>
    </w:p>
    <w:p w14:paraId="170EB941" w14:textId="77777777" w:rsidR="004B247F" w:rsidRPr="00D118CE" w:rsidRDefault="004B247F" w:rsidP="004B247F">
      <w:pPr>
        <w:widowControl/>
        <w:tabs>
          <w:tab w:val="right" w:leader="dot" w:pos="9350"/>
        </w:tabs>
        <w:wordWrap/>
        <w:autoSpaceDE/>
        <w:autoSpaceDN/>
        <w:spacing w:after="100" w:line="360" w:lineRule="auto"/>
        <w:jc w:val="left"/>
        <w:rPr>
          <w:rFonts w:ascii="Times New Roman" w:eastAsia="Calibri"/>
          <w:b/>
          <w:noProof/>
          <w:kern w:val="0"/>
          <w:sz w:val="24"/>
          <w:szCs w:val="24"/>
          <w:lang w:val="en-ZW" w:eastAsia="en-US"/>
        </w:rPr>
      </w:pPr>
      <w:r w:rsidRPr="00D118CE">
        <w:rPr>
          <w:rFonts w:ascii="Times New Roman" w:eastAsia="Calibri"/>
          <w:b/>
          <w:noProof/>
          <w:kern w:val="0"/>
          <w:sz w:val="24"/>
          <w:szCs w:val="24"/>
          <w:lang w:val="en-ZW" w:eastAsia="en-US"/>
        </w:rPr>
        <w:t xml:space="preserve">                                                         Economics Department</w:t>
      </w:r>
    </w:p>
    <w:p w14:paraId="2AE5A14C"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p>
    <w:p w14:paraId="46699A4E"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r w:rsidRPr="00D118CE">
        <w:rPr>
          <w:rFonts w:ascii="Times New Roman" w:eastAsia="Calibri"/>
          <w:b/>
          <w:noProof/>
          <w:kern w:val="0"/>
          <w:sz w:val="24"/>
          <w:szCs w:val="24"/>
          <w:lang w:val="en-ZW" w:eastAsia="en-US"/>
        </w:rPr>
        <w:t xml:space="preserve">Application form </w:t>
      </w:r>
    </w:p>
    <w:p w14:paraId="5C5176EE"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r w:rsidRPr="00D118CE">
        <w:rPr>
          <w:rFonts w:ascii="Times New Roman" w:eastAsia="Calibri"/>
          <w:noProof/>
          <w:kern w:val="0"/>
          <w:sz w:val="24"/>
          <w:szCs w:val="24"/>
          <w:lang w:val="en-ZW" w:eastAsia="en-US"/>
        </w:rPr>
        <w:t xml:space="preserve">My name is </w:t>
      </w:r>
      <w:r>
        <w:rPr>
          <w:rFonts w:ascii="Times New Roman" w:eastAsia="Calibri"/>
          <w:noProof/>
          <w:kern w:val="0"/>
          <w:sz w:val="24"/>
          <w:szCs w:val="24"/>
          <w:lang w:val="en-ZW" w:eastAsia="en-US"/>
        </w:rPr>
        <w:t>Isaac Joseph Kaposa</w:t>
      </w:r>
      <w:r w:rsidRPr="00D118CE">
        <w:rPr>
          <w:rFonts w:ascii="Times New Roman" w:eastAsia="Calibri"/>
          <w:noProof/>
          <w:kern w:val="0"/>
          <w:sz w:val="24"/>
          <w:szCs w:val="24"/>
          <w:lang w:val="en-ZW" w:eastAsia="en-US"/>
        </w:rPr>
        <w:t xml:space="preserve"> and I am a student at Bindura University of Science Education and currently studying for a Bachelor of Commerce Honours Degree in Purchasing and Supply. I am conducting a study titled "</w:t>
      </w:r>
      <w:r w:rsidRPr="00D118CE">
        <w:rPr>
          <w:rFonts w:ascii="Times New Roman" w:eastAsia="Calibri"/>
          <w:b/>
          <w:noProof/>
          <w:kern w:val="0"/>
          <w:sz w:val="24"/>
          <w:szCs w:val="24"/>
          <w:lang w:val="en-ZW" w:eastAsia="en-US"/>
        </w:rPr>
        <w:t xml:space="preserve">The Impact of Inventory Management Strategies on the Organizational Performance </w:t>
      </w:r>
      <w:r>
        <w:rPr>
          <w:rFonts w:ascii="Times New Roman" w:eastAsia="Calibri"/>
          <w:b/>
          <w:noProof/>
          <w:kern w:val="0"/>
          <w:sz w:val="24"/>
          <w:szCs w:val="24"/>
          <w:lang w:val="en-ZW" w:eastAsia="en-US"/>
        </w:rPr>
        <w:t>at Freda Rebecca Gold Mine</w:t>
      </w:r>
      <w:r w:rsidRPr="00D118CE">
        <w:rPr>
          <w:rFonts w:ascii="Times New Roman" w:eastAsia="Calibri"/>
          <w:b/>
          <w:noProof/>
          <w:kern w:val="0"/>
          <w:sz w:val="24"/>
          <w:szCs w:val="24"/>
          <w:lang w:val="en-ZW" w:eastAsia="en-US"/>
        </w:rPr>
        <w:t>.</w:t>
      </w:r>
      <w:r w:rsidRPr="00D118CE">
        <w:rPr>
          <w:rFonts w:ascii="Times New Roman" w:eastAsia="Calibri"/>
          <w:noProof/>
          <w:kern w:val="0"/>
          <w:sz w:val="24"/>
          <w:szCs w:val="24"/>
          <w:lang w:val="en-ZW" w:eastAsia="en-US"/>
        </w:rPr>
        <w:t>" Therefore, the researcher used this questionnaire to find the best inventory management strateg</w:t>
      </w:r>
      <w:r>
        <w:rPr>
          <w:rFonts w:ascii="Times New Roman" w:eastAsia="Calibri"/>
          <w:noProof/>
          <w:kern w:val="0"/>
          <w:sz w:val="24"/>
          <w:szCs w:val="24"/>
          <w:lang w:val="en-ZW" w:eastAsia="en-US"/>
        </w:rPr>
        <w:t>y</w:t>
      </w:r>
      <w:r w:rsidRPr="00D118CE">
        <w:rPr>
          <w:rFonts w:ascii="Times New Roman" w:eastAsia="Calibri"/>
          <w:noProof/>
          <w:kern w:val="0"/>
          <w:sz w:val="24"/>
          <w:szCs w:val="24"/>
          <w:lang w:val="en-ZW" w:eastAsia="en-US"/>
        </w:rPr>
        <w:t xml:space="preserve"> used by </w:t>
      </w:r>
      <w:r>
        <w:rPr>
          <w:rFonts w:ascii="Times New Roman" w:eastAsia="Calibri"/>
          <w:noProof/>
          <w:kern w:val="0"/>
          <w:sz w:val="24"/>
          <w:szCs w:val="24"/>
          <w:lang w:val="en-ZW" w:eastAsia="en-US"/>
        </w:rPr>
        <w:t>Freda</w:t>
      </w:r>
      <w:r w:rsidRPr="00D118CE">
        <w:rPr>
          <w:rFonts w:ascii="Times New Roman" w:eastAsia="Calibri"/>
          <w:noProof/>
          <w:kern w:val="0"/>
          <w:sz w:val="24"/>
          <w:szCs w:val="24"/>
          <w:lang w:val="en-ZW" w:eastAsia="en-US"/>
        </w:rPr>
        <w:t>.</w:t>
      </w:r>
    </w:p>
    <w:p w14:paraId="3C4C6513"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noProof/>
          <w:kern w:val="0"/>
          <w:sz w:val="24"/>
          <w:szCs w:val="24"/>
          <w:lang w:val="en-ZW" w:eastAsia="en-US"/>
        </w:rPr>
      </w:pPr>
      <w:r w:rsidRPr="00D118CE">
        <w:rPr>
          <w:rFonts w:ascii="Times New Roman" w:eastAsia="Calibri"/>
          <w:noProof/>
          <w:kern w:val="0"/>
          <w:sz w:val="24"/>
          <w:szCs w:val="24"/>
          <w:lang w:val="en-ZW" w:eastAsia="en-US"/>
        </w:rPr>
        <w:t xml:space="preserve">We hope for your support in </w:t>
      </w:r>
      <w:r>
        <w:rPr>
          <w:rFonts w:ascii="Times New Roman" w:eastAsia="Calibri"/>
          <w:noProof/>
          <w:kern w:val="0"/>
          <w:sz w:val="24"/>
          <w:szCs w:val="24"/>
          <w:lang w:val="en-ZW" w:eastAsia="en-US"/>
        </w:rPr>
        <w:t>completing</w:t>
      </w:r>
      <w:r w:rsidRPr="00D118CE">
        <w:rPr>
          <w:rFonts w:ascii="Times New Roman" w:eastAsia="Calibri"/>
          <w:noProof/>
          <w:kern w:val="0"/>
          <w:sz w:val="24"/>
          <w:szCs w:val="24"/>
          <w:lang w:val="en-ZW" w:eastAsia="en-US"/>
        </w:rPr>
        <w:t xml:space="preserve"> the attached questionnaire. All your r</w:t>
      </w:r>
      <w:r>
        <w:rPr>
          <w:rFonts w:ascii="Times New Roman" w:eastAsia="Calibri"/>
          <w:noProof/>
          <w:kern w:val="0"/>
          <w:sz w:val="24"/>
          <w:szCs w:val="24"/>
          <w:lang w:val="en-ZW" w:eastAsia="en-US"/>
        </w:rPr>
        <w:t>eplies</w:t>
      </w:r>
      <w:r w:rsidRPr="00D118CE">
        <w:rPr>
          <w:rFonts w:ascii="Times New Roman" w:eastAsia="Calibri"/>
          <w:noProof/>
          <w:kern w:val="0"/>
          <w:sz w:val="24"/>
          <w:szCs w:val="24"/>
          <w:lang w:val="en-ZW" w:eastAsia="en-US"/>
        </w:rPr>
        <w:t xml:space="preserve"> will be treated confidentially and the results will only be used for this research. We </w:t>
      </w:r>
      <w:r>
        <w:rPr>
          <w:rFonts w:ascii="Times New Roman" w:eastAsia="Calibri"/>
          <w:noProof/>
          <w:kern w:val="0"/>
          <w:sz w:val="24"/>
          <w:szCs w:val="24"/>
          <w:lang w:val="en-ZW" w:eastAsia="en-US"/>
        </w:rPr>
        <w:t>do</w:t>
      </w:r>
      <w:r w:rsidRPr="00D118CE">
        <w:rPr>
          <w:rFonts w:ascii="Times New Roman" w:eastAsia="Calibri"/>
          <w:noProof/>
          <w:kern w:val="0"/>
          <w:sz w:val="24"/>
          <w:szCs w:val="24"/>
          <w:lang w:val="en-ZW" w:eastAsia="en-US"/>
        </w:rPr>
        <w:t xml:space="preserve"> </w:t>
      </w:r>
      <w:r>
        <w:rPr>
          <w:rFonts w:ascii="Times New Roman" w:eastAsia="Calibri"/>
          <w:noProof/>
          <w:kern w:val="0"/>
          <w:sz w:val="24"/>
          <w:szCs w:val="24"/>
          <w:lang w:val="en-ZW" w:eastAsia="en-US"/>
        </w:rPr>
        <w:t>value</w:t>
      </w:r>
      <w:r w:rsidRPr="00D118CE">
        <w:rPr>
          <w:rFonts w:ascii="Times New Roman" w:eastAsia="Calibri"/>
          <w:noProof/>
          <w:kern w:val="0"/>
          <w:sz w:val="24"/>
          <w:szCs w:val="24"/>
          <w:lang w:val="en-ZW" w:eastAsia="en-US"/>
        </w:rPr>
        <w:t xml:space="preserve"> your cooperation.</w:t>
      </w:r>
    </w:p>
    <w:p w14:paraId="59CE50DC"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r w:rsidRPr="00D118CE">
        <w:rPr>
          <w:rFonts w:ascii="Times New Roman" w:eastAsia="Calibri"/>
          <w:b/>
          <w:noProof/>
          <w:kern w:val="0"/>
          <w:sz w:val="24"/>
          <w:szCs w:val="24"/>
          <w:lang w:val="en-ZW" w:eastAsia="en-US"/>
        </w:rPr>
        <w:t xml:space="preserve"> Student Name: </w:t>
      </w:r>
      <w:r>
        <w:rPr>
          <w:rFonts w:ascii="Times New Roman" w:eastAsia="Calibri"/>
          <w:b/>
          <w:noProof/>
          <w:kern w:val="0"/>
          <w:sz w:val="24"/>
          <w:szCs w:val="24"/>
          <w:lang w:val="en-ZW" w:eastAsia="en-US"/>
        </w:rPr>
        <w:t>Isaac</w:t>
      </w:r>
      <w:r w:rsidRPr="00D118CE">
        <w:rPr>
          <w:rFonts w:ascii="Times New Roman" w:eastAsia="Calibri"/>
          <w:b/>
          <w:noProof/>
          <w:kern w:val="0"/>
          <w:sz w:val="24"/>
          <w:szCs w:val="24"/>
          <w:lang w:val="en-ZW" w:eastAsia="en-US"/>
        </w:rPr>
        <w:t xml:space="preserve"> </w:t>
      </w:r>
      <w:r>
        <w:rPr>
          <w:rFonts w:ascii="Times New Roman" w:eastAsia="Calibri"/>
          <w:b/>
          <w:noProof/>
          <w:kern w:val="0"/>
          <w:sz w:val="24"/>
          <w:szCs w:val="24"/>
          <w:lang w:val="en-ZW" w:eastAsia="en-US"/>
        </w:rPr>
        <w:t>Kaposa</w:t>
      </w:r>
      <w:r w:rsidRPr="00D118CE">
        <w:rPr>
          <w:rFonts w:ascii="Times New Roman" w:eastAsia="Calibri"/>
          <w:b/>
          <w:noProof/>
          <w:kern w:val="0"/>
          <w:sz w:val="24"/>
          <w:szCs w:val="24"/>
          <w:lang w:val="en-ZW" w:eastAsia="en-US"/>
        </w:rPr>
        <w:t xml:space="preserve">            Supervisor: M</w:t>
      </w:r>
      <w:r>
        <w:rPr>
          <w:rFonts w:ascii="Times New Roman" w:eastAsia="Calibri"/>
          <w:b/>
          <w:noProof/>
          <w:kern w:val="0"/>
          <w:sz w:val="24"/>
          <w:szCs w:val="24"/>
          <w:lang w:val="en-ZW" w:eastAsia="en-US"/>
        </w:rPr>
        <w:t>r S Mandaza</w:t>
      </w:r>
    </w:p>
    <w:p w14:paraId="5B00E249"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r w:rsidRPr="00D118CE">
        <w:rPr>
          <w:rFonts w:ascii="Times New Roman" w:eastAsia="Calibri"/>
          <w:b/>
          <w:noProof/>
          <w:kern w:val="0"/>
          <w:sz w:val="24"/>
          <w:szCs w:val="24"/>
          <w:lang w:val="en-ZW" w:eastAsia="en-US"/>
        </w:rPr>
        <w:t>Signature ………………….                  Signature …………………..</w:t>
      </w:r>
    </w:p>
    <w:p w14:paraId="4BF5E69B"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r w:rsidRPr="00D118CE">
        <w:rPr>
          <w:rFonts w:ascii="Times New Roman" w:eastAsia="Calibri"/>
          <w:b/>
          <w:noProof/>
          <w:kern w:val="0"/>
          <w:sz w:val="24"/>
          <w:szCs w:val="24"/>
          <w:lang w:val="en-ZW" w:eastAsia="en-US"/>
        </w:rPr>
        <w:t>Date ……………………… ..                 Date ……………………… ...</w:t>
      </w:r>
    </w:p>
    <w:p w14:paraId="339CAB37"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p>
    <w:p w14:paraId="1C612DD5" w14:textId="77777777" w:rsidR="004B247F" w:rsidRDefault="004B247F" w:rsidP="004B247F">
      <w:pPr>
        <w:widowControl/>
        <w:tabs>
          <w:tab w:val="right" w:leader="dot" w:pos="9350"/>
        </w:tabs>
        <w:wordWrap/>
        <w:autoSpaceDE/>
        <w:autoSpaceDN/>
        <w:spacing w:after="100" w:line="360" w:lineRule="auto"/>
        <w:rPr>
          <w:rFonts w:ascii="Times New Roman" w:eastAsia="Calibri"/>
          <w:b/>
          <w:bCs/>
          <w:color w:val="000000"/>
          <w:kern w:val="0"/>
          <w:sz w:val="24"/>
          <w:szCs w:val="24"/>
          <w:lang w:eastAsia="en-US"/>
        </w:rPr>
      </w:pPr>
    </w:p>
    <w:p w14:paraId="5727F77B" w14:textId="77777777" w:rsidR="004B247F" w:rsidRDefault="004B247F" w:rsidP="004B247F">
      <w:pPr>
        <w:widowControl/>
        <w:tabs>
          <w:tab w:val="right" w:leader="dot" w:pos="9350"/>
        </w:tabs>
        <w:wordWrap/>
        <w:autoSpaceDE/>
        <w:autoSpaceDN/>
        <w:spacing w:after="100" w:line="360" w:lineRule="auto"/>
        <w:rPr>
          <w:rFonts w:ascii="Times New Roman" w:eastAsia="Calibri"/>
          <w:b/>
          <w:bCs/>
          <w:color w:val="000000"/>
          <w:kern w:val="0"/>
          <w:sz w:val="24"/>
          <w:szCs w:val="24"/>
          <w:lang w:eastAsia="en-US"/>
        </w:rPr>
      </w:pPr>
    </w:p>
    <w:p w14:paraId="334DFEE1" w14:textId="77777777" w:rsidR="004B247F" w:rsidRPr="00D118CE" w:rsidRDefault="004B247F" w:rsidP="004B247F">
      <w:pPr>
        <w:widowControl/>
        <w:tabs>
          <w:tab w:val="right" w:leader="dot" w:pos="9350"/>
        </w:tabs>
        <w:wordWrap/>
        <w:autoSpaceDE/>
        <w:autoSpaceDN/>
        <w:spacing w:after="100" w:line="360" w:lineRule="auto"/>
        <w:rPr>
          <w:rFonts w:ascii="Times New Roman" w:eastAsia="Calibri"/>
          <w:b/>
          <w:noProof/>
          <w:kern w:val="0"/>
          <w:sz w:val="24"/>
          <w:szCs w:val="24"/>
          <w:lang w:val="en-ZW" w:eastAsia="en-US"/>
        </w:rPr>
      </w:pPr>
      <w:r w:rsidRPr="00D118CE">
        <w:rPr>
          <w:rFonts w:ascii="Times New Roman" w:eastAsia="Calibri"/>
          <w:b/>
          <w:bCs/>
          <w:color w:val="000000"/>
          <w:kern w:val="0"/>
          <w:sz w:val="24"/>
          <w:szCs w:val="24"/>
          <w:lang w:eastAsia="en-US"/>
        </w:rPr>
        <w:lastRenderedPageBreak/>
        <w:t xml:space="preserve">Instructions </w:t>
      </w:r>
      <w:r>
        <w:rPr>
          <w:rFonts w:ascii="Times New Roman" w:eastAsia="Calibri"/>
          <w:b/>
          <w:bCs/>
          <w:color w:val="000000"/>
          <w:kern w:val="0"/>
          <w:sz w:val="24"/>
          <w:szCs w:val="24"/>
          <w:lang w:eastAsia="en-US"/>
        </w:rPr>
        <w:t>for</w:t>
      </w:r>
      <w:r w:rsidRPr="00D118CE">
        <w:rPr>
          <w:rFonts w:ascii="Times New Roman" w:eastAsia="Calibri"/>
          <w:b/>
          <w:bCs/>
          <w:color w:val="000000"/>
          <w:kern w:val="0"/>
          <w:sz w:val="24"/>
          <w:szCs w:val="24"/>
          <w:lang w:eastAsia="en-US"/>
        </w:rPr>
        <w:t xml:space="preserve"> the respondent </w:t>
      </w:r>
    </w:p>
    <w:p w14:paraId="5237C55E" w14:textId="77777777" w:rsidR="004B247F" w:rsidRPr="00D118CE" w:rsidRDefault="004B247F" w:rsidP="004B247F">
      <w:pPr>
        <w:widowControl/>
        <w:wordWrap/>
        <w:adjustRightInd w:val="0"/>
        <w:spacing w:line="360" w:lineRule="auto"/>
        <w:rPr>
          <w:rFonts w:ascii="Times New Roman" w:eastAsia="Calibri"/>
          <w:color w:val="000000"/>
          <w:kern w:val="0"/>
          <w:sz w:val="24"/>
          <w:szCs w:val="24"/>
          <w:lang w:eastAsia="en-US"/>
        </w:rPr>
      </w:pPr>
    </w:p>
    <w:p w14:paraId="409B99DD" w14:textId="77777777" w:rsidR="004B247F" w:rsidRPr="00D118CE" w:rsidRDefault="004B247F" w:rsidP="004B247F">
      <w:pPr>
        <w:widowControl/>
        <w:numPr>
          <w:ilvl w:val="0"/>
          <w:numId w:val="26"/>
        </w:numPr>
        <w:wordWrap/>
        <w:autoSpaceDE/>
        <w:autoSpaceDN/>
        <w:adjustRightInd w:val="0"/>
        <w:spacing w:after="160" w:line="360" w:lineRule="auto"/>
        <w:jc w:val="left"/>
        <w:rPr>
          <w:rFonts w:ascii="Times New Roman" w:eastAsia="Calibri"/>
          <w:color w:val="000000"/>
          <w:kern w:val="0"/>
          <w:sz w:val="24"/>
          <w:szCs w:val="24"/>
          <w:lang w:eastAsia="en-US"/>
        </w:rPr>
      </w:pPr>
      <w:r>
        <w:rPr>
          <w:rFonts w:ascii="Times New Roman" w:eastAsia="Calibri"/>
          <w:color w:val="000000"/>
          <w:kern w:val="0"/>
          <w:sz w:val="24"/>
          <w:szCs w:val="24"/>
          <w:lang w:eastAsia="en-US"/>
        </w:rPr>
        <w:t>Kindly</w:t>
      </w:r>
      <w:r w:rsidRPr="00D118CE">
        <w:rPr>
          <w:rFonts w:ascii="Times New Roman" w:eastAsia="Calibri"/>
          <w:color w:val="000000"/>
          <w:kern w:val="0"/>
          <w:sz w:val="24"/>
          <w:szCs w:val="24"/>
          <w:lang w:eastAsia="en-US"/>
        </w:rPr>
        <w:t xml:space="preserve"> </w:t>
      </w:r>
      <w:r>
        <w:rPr>
          <w:rFonts w:ascii="Times New Roman" w:eastAsia="Calibri"/>
          <w:color w:val="000000"/>
          <w:kern w:val="0"/>
          <w:sz w:val="24"/>
          <w:szCs w:val="24"/>
          <w:lang w:eastAsia="en-US"/>
        </w:rPr>
        <w:t>respond to</w:t>
      </w:r>
      <w:r w:rsidRPr="00D118CE">
        <w:rPr>
          <w:rFonts w:ascii="Times New Roman" w:eastAsia="Calibri"/>
          <w:color w:val="000000"/>
          <w:kern w:val="0"/>
          <w:sz w:val="24"/>
          <w:szCs w:val="24"/>
          <w:lang w:eastAsia="en-US"/>
        </w:rPr>
        <w:t xml:space="preserve"> the following questions by p</w:t>
      </w:r>
      <w:r>
        <w:rPr>
          <w:rFonts w:ascii="Times New Roman" w:eastAsia="Calibri"/>
          <w:color w:val="000000"/>
          <w:kern w:val="0"/>
          <w:sz w:val="24"/>
          <w:szCs w:val="24"/>
          <w:lang w:eastAsia="en-US"/>
        </w:rPr>
        <w:t>utting</w:t>
      </w:r>
      <w:r w:rsidRPr="00D118CE">
        <w:rPr>
          <w:rFonts w:ascii="Times New Roman" w:eastAsia="Calibri"/>
          <w:color w:val="000000"/>
          <w:kern w:val="0"/>
          <w:sz w:val="24"/>
          <w:szCs w:val="24"/>
          <w:lang w:eastAsia="en-US"/>
        </w:rPr>
        <w:t xml:space="preserve"> a </w:t>
      </w:r>
      <w:r>
        <w:rPr>
          <w:rFonts w:ascii="Times New Roman" w:eastAsia="Calibri"/>
          <w:color w:val="000000"/>
          <w:kern w:val="0"/>
          <w:sz w:val="24"/>
          <w:szCs w:val="24"/>
          <w:lang w:eastAsia="en-US"/>
        </w:rPr>
        <w:t>tick</w:t>
      </w:r>
      <w:r w:rsidRPr="00D118CE">
        <w:rPr>
          <w:rFonts w:ascii="Times New Roman" w:eastAsia="Calibri"/>
          <w:color w:val="000000"/>
          <w:kern w:val="0"/>
          <w:sz w:val="24"/>
          <w:szCs w:val="24"/>
          <w:lang w:eastAsia="en-US"/>
        </w:rPr>
        <w:t xml:space="preserve"> in the appropriate box </w:t>
      </w:r>
      <w:r>
        <w:rPr>
          <w:rFonts w:ascii="Times New Roman" w:eastAsia="Calibri"/>
          <w:color w:val="000000"/>
          <w:kern w:val="0"/>
          <w:sz w:val="24"/>
          <w:szCs w:val="24"/>
          <w:lang w:eastAsia="en-US"/>
        </w:rPr>
        <w:t>on</w:t>
      </w:r>
      <w:r w:rsidRPr="00D118CE">
        <w:rPr>
          <w:rFonts w:ascii="Times New Roman" w:eastAsia="Calibri"/>
          <w:color w:val="000000"/>
          <w:kern w:val="0"/>
          <w:sz w:val="24"/>
          <w:szCs w:val="24"/>
          <w:lang w:eastAsia="en-US"/>
        </w:rPr>
        <w:t xml:space="preserve"> each next question. </w:t>
      </w:r>
    </w:p>
    <w:p w14:paraId="2C6A90A6" w14:textId="77777777" w:rsidR="004B247F" w:rsidRPr="00D118CE" w:rsidRDefault="004B247F" w:rsidP="004B247F">
      <w:pPr>
        <w:widowControl/>
        <w:numPr>
          <w:ilvl w:val="0"/>
          <w:numId w:val="26"/>
        </w:numPr>
        <w:wordWrap/>
        <w:autoSpaceDE/>
        <w:autoSpaceDN/>
        <w:adjustRightInd w:val="0"/>
        <w:spacing w:after="160" w:line="360" w:lineRule="auto"/>
        <w:jc w:val="left"/>
        <w:rPr>
          <w:rFonts w:ascii="Times New Roman" w:eastAsia="Calibri"/>
          <w:color w:val="000000"/>
          <w:kern w:val="0"/>
          <w:sz w:val="24"/>
          <w:szCs w:val="24"/>
          <w:lang w:eastAsia="en-US"/>
        </w:rPr>
      </w:pPr>
      <w:r>
        <w:rPr>
          <w:rFonts w:ascii="Times New Roman" w:eastAsia="Calibri"/>
          <w:color w:val="000000"/>
          <w:kern w:val="0"/>
          <w:sz w:val="24"/>
          <w:szCs w:val="24"/>
          <w:lang w:eastAsia="en-US"/>
        </w:rPr>
        <w:t xml:space="preserve">More </w:t>
      </w:r>
      <w:r w:rsidRPr="00D118CE">
        <w:rPr>
          <w:rFonts w:ascii="Times New Roman" w:eastAsia="Calibri"/>
          <w:color w:val="000000"/>
          <w:kern w:val="0"/>
          <w:sz w:val="24"/>
          <w:szCs w:val="24"/>
          <w:lang w:eastAsia="en-US"/>
        </w:rPr>
        <w:t xml:space="preserve">than one </w:t>
      </w:r>
      <w:r>
        <w:rPr>
          <w:rFonts w:ascii="Times New Roman" w:eastAsia="Calibri"/>
          <w:color w:val="000000"/>
          <w:kern w:val="0"/>
          <w:sz w:val="24"/>
          <w:szCs w:val="24"/>
          <w:lang w:eastAsia="en-US"/>
        </w:rPr>
        <w:t>tick</w:t>
      </w:r>
      <w:r w:rsidRPr="00D118CE">
        <w:rPr>
          <w:rFonts w:ascii="Times New Roman" w:eastAsia="Calibri"/>
          <w:color w:val="000000"/>
          <w:kern w:val="0"/>
          <w:sz w:val="24"/>
          <w:szCs w:val="24"/>
          <w:lang w:eastAsia="en-US"/>
        </w:rPr>
        <w:t xml:space="preserve"> </w:t>
      </w:r>
      <w:r>
        <w:rPr>
          <w:rFonts w:ascii="Times New Roman" w:eastAsia="Calibri"/>
          <w:color w:val="000000"/>
          <w:kern w:val="0"/>
          <w:sz w:val="24"/>
          <w:szCs w:val="24"/>
          <w:lang w:eastAsia="en-US"/>
        </w:rPr>
        <w:t>will</w:t>
      </w:r>
      <w:r w:rsidRPr="00D118CE">
        <w:rPr>
          <w:rFonts w:ascii="Times New Roman" w:eastAsia="Calibri"/>
          <w:color w:val="000000"/>
          <w:kern w:val="0"/>
          <w:sz w:val="24"/>
          <w:szCs w:val="24"/>
          <w:lang w:eastAsia="en-US"/>
        </w:rPr>
        <w:t xml:space="preserve"> be </w:t>
      </w:r>
      <w:r>
        <w:rPr>
          <w:rFonts w:ascii="Times New Roman" w:eastAsia="Calibri"/>
          <w:color w:val="000000"/>
          <w:kern w:val="0"/>
          <w:sz w:val="24"/>
          <w:szCs w:val="24"/>
          <w:lang w:eastAsia="en-US"/>
        </w:rPr>
        <w:t>allowed when responding to some of the questions.</w:t>
      </w:r>
    </w:p>
    <w:p w14:paraId="0F3BF039" w14:textId="77777777" w:rsidR="004B247F" w:rsidRPr="00D118CE" w:rsidRDefault="004B247F" w:rsidP="004B247F">
      <w:pPr>
        <w:widowControl/>
        <w:numPr>
          <w:ilvl w:val="0"/>
          <w:numId w:val="26"/>
        </w:numPr>
        <w:wordWrap/>
        <w:autoSpaceDE/>
        <w:autoSpaceDN/>
        <w:adjustRightInd w:val="0"/>
        <w:spacing w:after="160" w:line="360" w:lineRule="auto"/>
        <w:jc w:val="left"/>
        <w:rPr>
          <w:rFonts w:ascii="Times New Roman" w:eastAsia="Calibri"/>
          <w:color w:val="000000"/>
          <w:kern w:val="0"/>
          <w:sz w:val="24"/>
          <w:szCs w:val="24"/>
          <w:lang w:eastAsia="en-US"/>
        </w:rPr>
      </w:pPr>
      <w:r w:rsidRPr="00D118CE">
        <w:rPr>
          <w:rFonts w:ascii="Times New Roman" w:eastAsia="Calibri"/>
          <w:color w:val="000000"/>
          <w:kern w:val="0"/>
          <w:sz w:val="24"/>
          <w:szCs w:val="24"/>
          <w:lang w:eastAsia="en-US"/>
        </w:rPr>
        <w:t xml:space="preserve"> </w:t>
      </w:r>
      <w:r>
        <w:rPr>
          <w:rFonts w:ascii="Times New Roman" w:eastAsia="Calibri"/>
          <w:color w:val="000000"/>
          <w:kern w:val="0"/>
          <w:sz w:val="24"/>
          <w:szCs w:val="24"/>
          <w:lang w:eastAsia="en-US"/>
        </w:rPr>
        <w:t>Kindly</w:t>
      </w:r>
      <w:r w:rsidRPr="00D118CE">
        <w:rPr>
          <w:rFonts w:ascii="Times New Roman" w:eastAsia="Calibri"/>
          <w:color w:val="000000"/>
          <w:kern w:val="0"/>
          <w:sz w:val="24"/>
          <w:szCs w:val="24"/>
          <w:lang w:eastAsia="en-US"/>
        </w:rPr>
        <w:t xml:space="preserve"> feel </w:t>
      </w:r>
      <w:r>
        <w:rPr>
          <w:rFonts w:ascii="Times New Roman" w:eastAsia="Calibri"/>
          <w:color w:val="000000"/>
          <w:kern w:val="0"/>
          <w:sz w:val="24"/>
          <w:szCs w:val="24"/>
          <w:lang w:eastAsia="en-US"/>
        </w:rPr>
        <w:t>comfortable</w:t>
      </w:r>
      <w:r w:rsidRPr="00D118CE">
        <w:rPr>
          <w:rFonts w:ascii="Times New Roman" w:eastAsia="Calibri"/>
          <w:color w:val="000000"/>
          <w:kern w:val="0"/>
          <w:sz w:val="24"/>
          <w:szCs w:val="24"/>
          <w:lang w:eastAsia="en-US"/>
        </w:rPr>
        <w:t xml:space="preserve"> to </w:t>
      </w:r>
      <w:r>
        <w:rPr>
          <w:rFonts w:ascii="Times New Roman" w:eastAsia="Calibri"/>
          <w:color w:val="000000"/>
          <w:kern w:val="0"/>
          <w:sz w:val="24"/>
          <w:szCs w:val="24"/>
          <w:lang w:eastAsia="en-US"/>
        </w:rPr>
        <w:t>give</w:t>
      </w:r>
      <w:r w:rsidRPr="00D118CE">
        <w:rPr>
          <w:rFonts w:ascii="Times New Roman" w:eastAsia="Calibri"/>
          <w:color w:val="000000"/>
          <w:kern w:val="0"/>
          <w:sz w:val="24"/>
          <w:szCs w:val="24"/>
          <w:lang w:eastAsia="en-US"/>
        </w:rPr>
        <w:t xml:space="preserve"> </w:t>
      </w:r>
      <w:r>
        <w:rPr>
          <w:rFonts w:ascii="Times New Roman" w:eastAsia="Calibri"/>
          <w:color w:val="000000"/>
          <w:kern w:val="0"/>
          <w:sz w:val="24"/>
          <w:szCs w:val="24"/>
          <w:lang w:eastAsia="en-US"/>
        </w:rPr>
        <w:t>more</w:t>
      </w:r>
      <w:r w:rsidRPr="00D118CE">
        <w:rPr>
          <w:rFonts w:ascii="Times New Roman" w:eastAsia="Calibri"/>
          <w:color w:val="000000"/>
          <w:kern w:val="0"/>
          <w:sz w:val="24"/>
          <w:szCs w:val="24"/>
          <w:lang w:eastAsia="en-US"/>
        </w:rPr>
        <w:t xml:space="preserve"> information or a detailed explanation of your </w:t>
      </w:r>
      <w:r>
        <w:rPr>
          <w:rFonts w:ascii="Times New Roman" w:eastAsia="Calibri"/>
          <w:color w:val="000000"/>
          <w:kern w:val="0"/>
          <w:sz w:val="24"/>
          <w:szCs w:val="24"/>
          <w:lang w:eastAsia="en-US"/>
        </w:rPr>
        <w:t>answer</w:t>
      </w:r>
      <w:r w:rsidRPr="00D118CE">
        <w:rPr>
          <w:rFonts w:ascii="Times New Roman" w:eastAsia="Calibri"/>
          <w:color w:val="000000"/>
          <w:kern w:val="0"/>
          <w:sz w:val="24"/>
          <w:szCs w:val="24"/>
          <w:lang w:eastAsia="en-US"/>
        </w:rPr>
        <w:t xml:space="preserve"> to the questions by</w:t>
      </w:r>
      <w:r>
        <w:rPr>
          <w:rFonts w:ascii="Times New Roman" w:eastAsia="Calibri"/>
          <w:color w:val="000000"/>
          <w:kern w:val="0"/>
          <w:sz w:val="24"/>
          <w:szCs w:val="24"/>
          <w:lang w:eastAsia="en-US"/>
        </w:rPr>
        <w:t xml:space="preserve"> putting a</w:t>
      </w:r>
      <w:r w:rsidRPr="00D118CE">
        <w:rPr>
          <w:rFonts w:ascii="Times New Roman" w:eastAsia="Calibri"/>
          <w:color w:val="000000"/>
          <w:kern w:val="0"/>
          <w:sz w:val="24"/>
          <w:szCs w:val="24"/>
          <w:lang w:eastAsia="en-US"/>
        </w:rPr>
        <w:t xml:space="preserve"> comment in the space below on some of the questions that </w:t>
      </w:r>
      <w:r>
        <w:rPr>
          <w:rFonts w:ascii="Times New Roman" w:eastAsia="Calibri"/>
          <w:color w:val="000000"/>
          <w:kern w:val="0"/>
          <w:sz w:val="24"/>
          <w:szCs w:val="24"/>
          <w:lang w:eastAsia="en-US"/>
        </w:rPr>
        <w:t>are on</w:t>
      </w:r>
      <w:r w:rsidRPr="00D118CE">
        <w:rPr>
          <w:rFonts w:ascii="Times New Roman" w:eastAsia="Calibri"/>
          <w:color w:val="000000"/>
          <w:kern w:val="0"/>
          <w:sz w:val="24"/>
          <w:szCs w:val="24"/>
          <w:lang w:eastAsia="en-US"/>
        </w:rPr>
        <w:t xml:space="preserve"> this questionnaire.</w:t>
      </w:r>
    </w:p>
    <w:p w14:paraId="097B6BDD" w14:textId="77777777" w:rsidR="004B247F" w:rsidRPr="00D118CE" w:rsidRDefault="004B247F" w:rsidP="004B247F">
      <w:pPr>
        <w:widowControl/>
        <w:tabs>
          <w:tab w:val="left" w:pos="2700"/>
        </w:tabs>
        <w:wordWrap/>
        <w:autoSpaceDE/>
        <w:autoSpaceDN/>
        <w:spacing w:after="160" w:line="254" w:lineRule="auto"/>
        <w:jc w:val="left"/>
        <w:rPr>
          <w:rFonts w:ascii="Times New Roman" w:eastAsia="Calibri"/>
          <w:b/>
          <w:kern w:val="0"/>
          <w:sz w:val="24"/>
          <w:szCs w:val="24"/>
          <w:u w:val="single"/>
          <w:lang w:val="en-ZW" w:eastAsia="en-US"/>
        </w:rPr>
      </w:pPr>
    </w:p>
    <w:p w14:paraId="5EE5B6C1" w14:textId="77777777" w:rsidR="004B247F" w:rsidRPr="00D118CE" w:rsidRDefault="004B247F" w:rsidP="004B247F">
      <w:pPr>
        <w:widowControl/>
        <w:tabs>
          <w:tab w:val="left" w:pos="2700"/>
        </w:tabs>
        <w:wordWrap/>
        <w:autoSpaceDE/>
        <w:autoSpaceDN/>
        <w:spacing w:after="160" w:line="254" w:lineRule="auto"/>
        <w:jc w:val="left"/>
        <w:rPr>
          <w:rFonts w:ascii="Times New Roman" w:eastAsia="Calibri"/>
          <w:b/>
          <w:kern w:val="0"/>
          <w:sz w:val="24"/>
          <w:szCs w:val="24"/>
          <w:lang w:val="en-ZW" w:eastAsia="en-US"/>
        </w:rPr>
      </w:pPr>
      <w:r w:rsidRPr="00D118CE">
        <w:rPr>
          <w:rFonts w:ascii="Times New Roman" w:eastAsia="Calibri"/>
          <w:b/>
          <w:kern w:val="0"/>
          <w:sz w:val="24"/>
          <w:szCs w:val="24"/>
          <w:lang w:val="en-ZW" w:eastAsia="en-US"/>
        </w:rPr>
        <w:t>SECTION A: PERSONAL INFORMATION OF THE RESPONDENTS</w:t>
      </w:r>
    </w:p>
    <w:p w14:paraId="2DA0F02B" w14:textId="77777777" w:rsidR="004B247F" w:rsidRPr="00D118CE" w:rsidRDefault="004B247F" w:rsidP="004B247F">
      <w:pPr>
        <w:widowControl/>
        <w:wordWrap/>
        <w:autoSpaceDE/>
        <w:autoSpaceDN/>
        <w:spacing w:after="160" w:line="360" w:lineRule="auto"/>
        <w:rPr>
          <w:rFonts w:ascii="Times New Roman" w:eastAsia="Calibri"/>
          <w:b/>
          <w:kern w:val="0"/>
          <w:sz w:val="24"/>
          <w:szCs w:val="24"/>
          <w:lang w:eastAsia="en-US"/>
        </w:rPr>
      </w:pPr>
    </w:p>
    <w:p w14:paraId="122A643C" w14:textId="77777777" w:rsidR="004B247F" w:rsidRPr="00D118CE" w:rsidRDefault="004B247F" w:rsidP="004B247F">
      <w:pPr>
        <w:widowControl/>
        <w:numPr>
          <w:ilvl w:val="0"/>
          <w:numId w:val="27"/>
        </w:numPr>
        <w:wordWrap/>
        <w:autoSpaceDE/>
        <w:autoSpaceDN/>
        <w:spacing w:after="200" w:line="360" w:lineRule="auto"/>
        <w:contextualSpacing/>
        <w:jc w:val="left"/>
        <w:rPr>
          <w:rFonts w:ascii="Times New Roman" w:eastAsia="Calibri"/>
          <w:kern w:val="0"/>
          <w:sz w:val="24"/>
          <w:szCs w:val="24"/>
          <w:lang w:val="en-ZW" w:eastAsia="en-US"/>
        </w:rPr>
      </w:pPr>
      <w:r w:rsidRPr="00D118CE">
        <w:rPr>
          <w:rFonts w:ascii="Times New Roman" w:eastAsia="Calibri"/>
          <w:kern w:val="0"/>
          <w:sz w:val="24"/>
          <w:szCs w:val="24"/>
          <w:lang w:val="en-ZW" w:eastAsia="en-US"/>
        </w:rPr>
        <w:t xml:space="preserve">Female </w:t>
      </w:r>
      <w:r w:rsidRPr="00D118CE">
        <w:rPr>
          <w:rFonts w:ascii="Times New Roman" w:eastAsia="Calibri"/>
          <w:noProof/>
          <w:kern w:val="0"/>
          <w:sz w:val="24"/>
          <w:szCs w:val="24"/>
          <w:lang w:eastAsia="en-US"/>
        </w:rPr>
        <w:drawing>
          <wp:inline distT="0" distB="0" distL="0" distR="0" wp14:anchorId="00ECC714" wp14:editId="169E01DE">
            <wp:extent cx="445770" cy="168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sidRPr="00D118CE">
        <w:rPr>
          <w:rFonts w:ascii="Times New Roman" w:eastAsia="Calibri"/>
          <w:kern w:val="0"/>
          <w:sz w:val="24"/>
          <w:szCs w:val="24"/>
          <w:lang w:val="en-ZW" w:eastAsia="en-US"/>
        </w:rPr>
        <w:t xml:space="preserve"> Ma</w:t>
      </w:r>
      <w:r>
        <w:rPr>
          <w:rFonts w:ascii="Times New Roman" w:eastAsia="Calibri"/>
          <w:kern w:val="0"/>
          <w:sz w:val="24"/>
          <w:szCs w:val="24"/>
          <w:lang w:val="en-ZW" w:eastAsia="en-US"/>
        </w:rPr>
        <w:t>le</w:t>
      </w:r>
      <w:r w:rsidRPr="00D118CE">
        <w:rPr>
          <w:rFonts w:ascii="Times New Roman" w:eastAsia="Calibri"/>
          <w:kern w:val="0"/>
          <w:sz w:val="24"/>
          <w:szCs w:val="24"/>
          <w:lang w:val="en-ZW" w:eastAsia="en-US"/>
        </w:rPr>
        <w:t xml:space="preserve"> </w:t>
      </w:r>
      <w:r w:rsidRPr="00D118CE">
        <w:rPr>
          <w:rFonts w:ascii="Times New Roman" w:eastAsia="Calibri"/>
          <w:noProof/>
          <w:kern w:val="0"/>
          <w:sz w:val="24"/>
          <w:szCs w:val="24"/>
          <w:lang w:eastAsia="en-US"/>
        </w:rPr>
        <w:drawing>
          <wp:inline distT="0" distB="0" distL="0" distR="0" wp14:anchorId="46BA4C95" wp14:editId="7418D88A">
            <wp:extent cx="445770" cy="1689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p>
    <w:p w14:paraId="7F5417A0" w14:textId="77777777" w:rsidR="004B247F" w:rsidRPr="00D118CE" w:rsidRDefault="004B247F" w:rsidP="004B247F">
      <w:pPr>
        <w:widowControl/>
        <w:wordWrap/>
        <w:autoSpaceDE/>
        <w:autoSpaceDN/>
        <w:spacing w:after="160" w:line="360" w:lineRule="auto"/>
        <w:ind w:left="720"/>
        <w:contextualSpacing/>
        <w:rPr>
          <w:rFonts w:ascii="Times New Roman" w:eastAsia="Calibri"/>
          <w:kern w:val="0"/>
          <w:sz w:val="24"/>
          <w:szCs w:val="24"/>
          <w:lang w:val="en-ZW" w:eastAsia="en-US"/>
        </w:rPr>
      </w:pPr>
    </w:p>
    <w:p w14:paraId="581B606A" w14:textId="77777777" w:rsidR="004B247F" w:rsidRPr="00D118CE" w:rsidRDefault="004B247F" w:rsidP="004B247F">
      <w:pPr>
        <w:widowControl/>
        <w:numPr>
          <w:ilvl w:val="0"/>
          <w:numId w:val="27"/>
        </w:numPr>
        <w:wordWrap/>
        <w:autoSpaceDE/>
        <w:autoSpaceDN/>
        <w:spacing w:after="200" w:line="360" w:lineRule="auto"/>
        <w:contextualSpacing/>
        <w:jc w:val="left"/>
        <w:rPr>
          <w:rFonts w:ascii="Times New Roman" w:eastAsia="Calibri"/>
          <w:kern w:val="0"/>
          <w:sz w:val="24"/>
          <w:szCs w:val="24"/>
          <w:lang w:val="en-ZW" w:eastAsia="en-US"/>
        </w:rPr>
      </w:pPr>
      <w:r w:rsidRPr="00D118CE">
        <w:rPr>
          <w:rFonts w:ascii="Times New Roman" w:eastAsia="Calibri"/>
          <w:kern w:val="0"/>
          <w:sz w:val="24"/>
          <w:szCs w:val="24"/>
          <w:lang w:val="en-ZW" w:eastAsia="en-US"/>
        </w:rPr>
        <w:t>Age …………</w:t>
      </w:r>
      <w:r>
        <w:rPr>
          <w:rFonts w:ascii="Times New Roman" w:eastAsia="Calibri"/>
          <w:kern w:val="0"/>
          <w:sz w:val="24"/>
          <w:szCs w:val="24"/>
          <w:lang w:val="en-ZW" w:eastAsia="en-US"/>
        </w:rPr>
        <w:t>…</w:t>
      </w:r>
      <w:r w:rsidRPr="00D118CE">
        <w:rPr>
          <w:rFonts w:ascii="Times New Roman" w:eastAsia="Calibri"/>
          <w:kern w:val="0"/>
          <w:sz w:val="24"/>
          <w:szCs w:val="24"/>
          <w:lang w:val="en-ZW" w:eastAsia="en-US"/>
        </w:rPr>
        <w:t>18-30</w:t>
      </w:r>
      <w:r w:rsidRPr="00D118CE">
        <w:rPr>
          <w:rFonts w:ascii="Times New Roman" w:eastAsia="Calibri"/>
          <w:noProof/>
          <w:kern w:val="0"/>
          <w:sz w:val="24"/>
          <w:szCs w:val="24"/>
          <w:lang w:eastAsia="en-US"/>
        </w:rPr>
        <w:drawing>
          <wp:inline distT="0" distB="0" distL="0" distR="0" wp14:anchorId="78381792" wp14:editId="1AED3C8B">
            <wp:extent cx="445770" cy="1689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sidRPr="00D118CE">
        <w:rPr>
          <w:rFonts w:ascii="Times New Roman" w:eastAsia="Calibri"/>
          <w:kern w:val="0"/>
          <w:sz w:val="24"/>
          <w:szCs w:val="24"/>
          <w:lang w:val="en-ZW" w:eastAsia="en-US"/>
        </w:rPr>
        <w:t xml:space="preserve"> 30–35 </w:t>
      </w:r>
      <w:r w:rsidRPr="00D118CE">
        <w:rPr>
          <w:rFonts w:ascii="Times New Roman" w:eastAsia="Calibri"/>
          <w:noProof/>
          <w:kern w:val="0"/>
          <w:sz w:val="24"/>
          <w:szCs w:val="24"/>
          <w:lang w:eastAsia="en-US"/>
        </w:rPr>
        <w:drawing>
          <wp:inline distT="0" distB="0" distL="0" distR="0" wp14:anchorId="1A3867C1" wp14:editId="00F126FE">
            <wp:extent cx="445770" cy="168910"/>
            <wp:effectExtent l="0" t="0" r="0" b="254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sidRPr="00D118CE">
        <w:rPr>
          <w:rFonts w:ascii="Times New Roman" w:eastAsia="Calibri"/>
          <w:kern w:val="0"/>
          <w:sz w:val="24"/>
          <w:szCs w:val="24"/>
          <w:lang w:val="en-ZW" w:eastAsia="en-US"/>
        </w:rPr>
        <w:t xml:space="preserve"> 40+</w:t>
      </w:r>
      <w:r w:rsidRPr="00D118CE">
        <w:rPr>
          <w:rFonts w:ascii="Times New Roman" w:eastAsia="Calibri"/>
          <w:noProof/>
          <w:kern w:val="0"/>
          <w:sz w:val="24"/>
          <w:szCs w:val="24"/>
          <w:lang w:eastAsia="en-US"/>
        </w:rPr>
        <w:drawing>
          <wp:inline distT="0" distB="0" distL="0" distR="0" wp14:anchorId="3E718383" wp14:editId="23CF1CFF">
            <wp:extent cx="445770" cy="168910"/>
            <wp:effectExtent l="0" t="0" r="0" b="254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p>
    <w:p w14:paraId="2D4EB620" w14:textId="77777777" w:rsidR="004B247F" w:rsidRPr="00D118CE" w:rsidRDefault="004B247F" w:rsidP="004B247F">
      <w:pPr>
        <w:widowControl/>
        <w:wordWrap/>
        <w:autoSpaceDE/>
        <w:autoSpaceDN/>
        <w:spacing w:after="160" w:line="360" w:lineRule="auto"/>
        <w:ind w:left="785"/>
        <w:contextualSpacing/>
        <w:rPr>
          <w:rFonts w:ascii="Times New Roman" w:eastAsia="Calibri"/>
          <w:kern w:val="0"/>
          <w:sz w:val="24"/>
          <w:szCs w:val="24"/>
          <w:lang w:val="en-ZW" w:eastAsia="en-US"/>
        </w:rPr>
      </w:pPr>
    </w:p>
    <w:p w14:paraId="3FADA784" w14:textId="77777777" w:rsidR="004B247F" w:rsidRDefault="004B247F" w:rsidP="004B247F">
      <w:pPr>
        <w:widowControl/>
        <w:numPr>
          <w:ilvl w:val="0"/>
          <w:numId w:val="27"/>
        </w:numPr>
        <w:wordWrap/>
        <w:autoSpaceDE/>
        <w:autoSpaceDN/>
        <w:spacing w:after="200" w:line="360" w:lineRule="auto"/>
        <w:contextualSpacing/>
        <w:jc w:val="left"/>
        <w:rPr>
          <w:rFonts w:ascii="Times New Roman" w:eastAsia="Calibri"/>
          <w:kern w:val="0"/>
          <w:sz w:val="24"/>
          <w:szCs w:val="24"/>
          <w:lang w:val="en-ZW" w:eastAsia="en-US"/>
        </w:rPr>
      </w:pPr>
      <w:r>
        <w:rPr>
          <w:rFonts w:ascii="Times New Roman" w:eastAsia="Calibri"/>
          <w:kern w:val="0"/>
          <w:sz w:val="24"/>
          <w:szCs w:val="24"/>
          <w:lang w:val="en-ZW" w:eastAsia="en-US"/>
        </w:rPr>
        <w:t>A</w:t>
      </w:r>
      <w:r w:rsidRPr="00D118CE">
        <w:rPr>
          <w:rFonts w:ascii="Times New Roman" w:eastAsia="Calibri"/>
          <w:kern w:val="0"/>
          <w:sz w:val="24"/>
          <w:szCs w:val="24"/>
          <w:lang w:val="en-ZW" w:eastAsia="en-US"/>
        </w:rPr>
        <w:t xml:space="preserve"> level of education h</w:t>
      </w:r>
      <w:r>
        <w:rPr>
          <w:rFonts w:ascii="Times New Roman" w:eastAsia="Calibri"/>
          <w:kern w:val="0"/>
          <w:sz w:val="24"/>
          <w:szCs w:val="24"/>
          <w:lang w:val="en-ZW" w:eastAsia="en-US"/>
        </w:rPr>
        <w:t>as been reached ……</w:t>
      </w:r>
    </w:p>
    <w:p w14:paraId="04004E25" w14:textId="77777777" w:rsidR="004B247F" w:rsidRDefault="004B247F" w:rsidP="004B247F">
      <w:pPr>
        <w:pStyle w:val="ListParagraph"/>
        <w:rPr>
          <w:rFonts w:ascii="Times New Roman" w:eastAsia="Calibri"/>
          <w:sz w:val="24"/>
          <w:szCs w:val="24"/>
          <w:lang w:val="en-ZW"/>
        </w:rPr>
      </w:pPr>
    </w:p>
    <w:p w14:paraId="1AC29718" w14:textId="77777777" w:rsidR="004B247F" w:rsidRPr="00D118CE" w:rsidRDefault="004B247F" w:rsidP="004B247F">
      <w:pPr>
        <w:widowControl/>
        <w:wordWrap/>
        <w:autoSpaceDE/>
        <w:autoSpaceDN/>
        <w:spacing w:after="200" w:line="360" w:lineRule="auto"/>
        <w:contextualSpacing/>
        <w:jc w:val="left"/>
        <w:rPr>
          <w:rFonts w:ascii="Times New Roman" w:eastAsia="Calibri"/>
          <w:kern w:val="0"/>
          <w:sz w:val="24"/>
          <w:szCs w:val="24"/>
          <w:lang w:val="en-ZW" w:eastAsia="en-US"/>
        </w:rPr>
      </w:pPr>
      <w:r>
        <w:rPr>
          <w:rFonts w:ascii="Times New Roman" w:eastAsia="Calibri"/>
          <w:kern w:val="0"/>
          <w:sz w:val="24"/>
          <w:szCs w:val="24"/>
          <w:lang w:val="en-ZW" w:eastAsia="en-US"/>
        </w:rPr>
        <w:t>A</w:t>
      </w:r>
      <w:r w:rsidRPr="00D118CE">
        <w:rPr>
          <w:rFonts w:ascii="Times New Roman" w:eastAsia="Calibri"/>
          <w:kern w:val="0"/>
          <w:sz w:val="24"/>
          <w:szCs w:val="24"/>
          <w:lang w:val="en-ZW" w:eastAsia="en-US"/>
        </w:rPr>
        <w:t xml:space="preserve">dvanced level </w:t>
      </w:r>
      <w:r w:rsidRPr="00D118CE">
        <w:rPr>
          <w:rFonts w:ascii="Calibri" w:eastAsia="Calibri" w:hAnsi="Calibri"/>
          <w:noProof/>
          <w:kern w:val="0"/>
          <w:sz w:val="22"/>
          <w:szCs w:val="22"/>
          <w:lang w:eastAsia="en-US"/>
        </w:rPr>
        <w:drawing>
          <wp:inline distT="0" distB="0" distL="0" distR="0" wp14:anchorId="5B9830DC" wp14:editId="78975A09">
            <wp:extent cx="445770" cy="168910"/>
            <wp:effectExtent l="0" t="0" r="0" b="254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Pr>
          <w:rFonts w:ascii="Times New Roman" w:eastAsia="Calibri"/>
          <w:kern w:val="0"/>
          <w:sz w:val="24"/>
          <w:szCs w:val="24"/>
          <w:lang w:val="en-ZW" w:eastAsia="en-US"/>
        </w:rPr>
        <w:t xml:space="preserve"> Diploma</w:t>
      </w:r>
      <w:r w:rsidRPr="00D118CE">
        <w:rPr>
          <w:rFonts w:ascii="Calibri" w:eastAsia="Calibri" w:hAnsi="Calibri"/>
          <w:noProof/>
          <w:kern w:val="0"/>
          <w:sz w:val="22"/>
          <w:szCs w:val="22"/>
          <w:lang w:eastAsia="en-US"/>
        </w:rPr>
        <w:drawing>
          <wp:inline distT="0" distB="0" distL="0" distR="0" wp14:anchorId="6165FD9C" wp14:editId="20BF2AB5">
            <wp:extent cx="445770" cy="168910"/>
            <wp:effectExtent l="0" t="0" r="0" b="2540"/>
            <wp:docPr id="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sidRPr="00D118CE">
        <w:rPr>
          <w:rFonts w:ascii="Times New Roman" w:eastAsia="Calibri"/>
          <w:kern w:val="0"/>
          <w:sz w:val="24"/>
          <w:szCs w:val="24"/>
          <w:lang w:val="en-ZW" w:eastAsia="en-US"/>
        </w:rPr>
        <w:t xml:space="preserve"> </w:t>
      </w:r>
      <w:r>
        <w:rPr>
          <w:rFonts w:ascii="Times New Roman" w:eastAsia="Calibri"/>
          <w:kern w:val="0"/>
          <w:sz w:val="24"/>
          <w:szCs w:val="24"/>
          <w:lang w:val="en-ZW" w:eastAsia="en-US"/>
        </w:rPr>
        <w:t>Degree</w:t>
      </w:r>
      <w:r w:rsidRPr="00D118CE">
        <w:rPr>
          <w:rFonts w:ascii="Calibri" w:eastAsia="Calibri" w:hAnsi="Calibri"/>
          <w:noProof/>
          <w:kern w:val="0"/>
          <w:sz w:val="22"/>
          <w:szCs w:val="22"/>
          <w:lang w:eastAsia="en-US"/>
        </w:rPr>
        <w:drawing>
          <wp:inline distT="0" distB="0" distL="0" distR="0" wp14:anchorId="60D61DD8" wp14:editId="1143DB3C">
            <wp:extent cx="445770" cy="168910"/>
            <wp:effectExtent l="0" t="0" r="0" b="254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sidRPr="00D118CE">
        <w:rPr>
          <w:rFonts w:ascii="Times New Roman" w:eastAsia="Calibri"/>
          <w:kern w:val="0"/>
          <w:sz w:val="24"/>
          <w:szCs w:val="24"/>
          <w:lang w:val="en-ZW" w:eastAsia="en-US"/>
        </w:rPr>
        <w:t xml:space="preserve"> Masters</w:t>
      </w:r>
      <w:r w:rsidRPr="00D118CE">
        <w:rPr>
          <w:rFonts w:ascii="Calibri" w:eastAsia="Calibri" w:hAnsi="Calibri"/>
          <w:noProof/>
          <w:kern w:val="0"/>
          <w:sz w:val="22"/>
          <w:szCs w:val="22"/>
          <w:lang w:eastAsia="en-US"/>
        </w:rPr>
        <w:drawing>
          <wp:inline distT="0" distB="0" distL="0" distR="0" wp14:anchorId="733E589F" wp14:editId="39DAC512">
            <wp:extent cx="445770" cy="168910"/>
            <wp:effectExtent l="0" t="0" r="0" b="254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r w:rsidRPr="00D118CE">
        <w:rPr>
          <w:rFonts w:ascii="Times New Roman" w:eastAsia="Calibri"/>
          <w:kern w:val="0"/>
          <w:sz w:val="24"/>
          <w:szCs w:val="24"/>
          <w:lang w:val="en-ZW" w:eastAsia="en-US"/>
        </w:rPr>
        <w:t xml:space="preserve"> PhD</w:t>
      </w:r>
      <w:r w:rsidRPr="00D118CE">
        <w:rPr>
          <w:rFonts w:ascii="Calibri" w:eastAsia="Calibri" w:hAnsi="Calibri"/>
          <w:noProof/>
          <w:kern w:val="0"/>
          <w:sz w:val="22"/>
          <w:szCs w:val="22"/>
          <w:lang w:eastAsia="en-US"/>
        </w:rPr>
        <w:drawing>
          <wp:inline distT="0" distB="0" distL="0" distR="0" wp14:anchorId="18C72061" wp14:editId="2A31DEBD">
            <wp:extent cx="445770" cy="168910"/>
            <wp:effectExtent l="0" t="0" r="0" b="254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 cy="168910"/>
                    </a:xfrm>
                    <a:prstGeom prst="rect">
                      <a:avLst/>
                    </a:prstGeom>
                    <a:noFill/>
                    <a:ln>
                      <a:noFill/>
                    </a:ln>
                  </pic:spPr>
                </pic:pic>
              </a:graphicData>
            </a:graphic>
          </wp:inline>
        </w:drawing>
      </w:r>
    </w:p>
    <w:p w14:paraId="362B294B" w14:textId="77777777" w:rsidR="004B247F" w:rsidRPr="00D118CE" w:rsidRDefault="004B247F" w:rsidP="004B247F">
      <w:pPr>
        <w:spacing w:line="360" w:lineRule="auto"/>
        <w:rPr>
          <w:rFonts w:ascii="Times New Roman"/>
          <w:b/>
          <w:sz w:val="24"/>
          <w:szCs w:val="24"/>
        </w:rPr>
      </w:pPr>
    </w:p>
    <w:p w14:paraId="30DBF737" w14:textId="77777777" w:rsidR="004B247F" w:rsidRPr="00D118CE" w:rsidRDefault="004B247F" w:rsidP="004B247F">
      <w:pPr>
        <w:spacing w:line="360" w:lineRule="auto"/>
        <w:rPr>
          <w:rFonts w:ascii="Times New Roman"/>
          <w:b/>
          <w:sz w:val="24"/>
          <w:szCs w:val="24"/>
        </w:rPr>
      </w:pPr>
      <w:r>
        <w:rPr>
          <w:rFonts w:ascii="Times New Roman" w:eastAsia="Calibri"/>
          <w:sz w:val="24"/>
          <w:szCs w:val="24"/>
        </w:rPr>
        <w:t>You may indicate on this space if there any options.</w:t>
      </w:r>
    </w:p>
    <w:p w14:paraId="01A7D213" w14:textId="77777777" w:rsidR="004B247F" w:rsidRPr="00D118CE" w:rsidRDefault="004B247F" w:rsidP="004B247F">
      <w:pPr>
        <w:widowControl/>
        <w:wordWrap/>
        <w:autoSpaceDE/>
        <w:autoSpaceDN/>
        <w:spacing w:after="160" w:line="360" w:lineRule="auto"/>
        <w:rPr>
          <w:rFonts w:ascii="Times New Roman" w:eastAsia="Calibri"/>
          <w:kern w:val="0"/>
          <w:sz w:val="24"/>
          <w:szCs w:val="24"/>
          <w:lang w:eastAsia="en-US"/>
        </w:rPr>
      </w:pPr>
      <w:r w:rsidRPr="00D118CE">
        <w:rPr>
          <w:rFonts w:ascii="Times New Roman" w:eastAsia="Calibri"/>
          <w:kern w:val="0"/>
          <w:sz w:val="24"/>
          <w:szCs w:val="24"/>
          <w:lang w:eastAsia="en-US"/>
        </w:rPr>
        <w:t>………………………………………………………………….</w:t>
      </w:r>
    </w:p>
    <w:p w14:paraId="1E32D542" w14:textId="77777777" w:rsidR="004B247F" w:rsidRPr="00D118CE" w:rsidRDefault="004B247F" w:rsidP="004B247F">
      <w:pPr>
        <w:widowControl/>
        <w:tabs>
          <w:tab w:val="left" w:pos="900"/>
        </w:tabs>
        <w:wordWrap/>
        <w:autoSpaceDE/>
        <w:autoSpaceDN/>
        <w:spacing w:after="160" w:line="360" w:lineRule="auto"/>
        <w:rPr>
          <w:rFonts w:ascii="Times New Roman" w:eastAsia="Calibri"/>
          <w:b/>
          <w:kern w:val="0"/>
          <w:sz w:val="24"/>
          <w:szCs w:val="24"/>
          <w:lang w:eastAsia="en-US"/>
        </w:rPr>
      </w:pPr>
      <w:r w:rsidRPr="00D118CE">
        <w:rPr>
          <w:rFonts w:ascii="Times New Roman" w:eastAsia="Times New Roman"/>
          <w:b/>
          <w:bCs/>
          <w:kern w:val="0"/>
          <w:sz w:val="24"/>
          <w:szCs w:val="24"/>
          <w:lang w:eastAsia="en-US"/>
        </w:rPr>
        <w:t xml:space="preserve"> SECTION B</w:t>
      </w:r>
    </w:p>
    <w:p w14:paraId="1F2BFADA" w14:textId="77777777" w:rsidR="004B247F" w:rsidRPr="00D118CE" w:rsidRDefault="004B247F" w:rsidP="004B247F">
      <w:pPr>
        <w:widowControl/>
        <w:tabs>
          <w:tab w:val="left" w:pos="900"/>
        </w:tabs>
        <w:wordWrap/>
        <w:autoSpaceDE/>
        <w:autoSpaceDN/>
        <w:spacing w:after="160" w:line="360" w:lineRule="auto"/>
        <w:rPr>
          <w:rFonts w:ascii="Times New Roman" w:eastAsia="Times New Roman"/>
          <w:kern w:val="0"/>
          <w:sz w:val="24"/>
          <w:szCs w:val="24"/>
          <w:lang w:eastAsia="en-US"/>
        </w:rPr>
      </w:pPr>
    </w:p>
    <w:p w14:paraId="7543532C" w14:textId="77777777" w:rsidR="004B247F" w:rsidRPr="00D118CE" w:rsidRDefault="004B247F" w:rsidP="004B247F">
      <w:pPr>
        <w:widowControl/>
        <w:tabs>
          <w:tab w:val="left" w:pos="7537"/>
        </w:tabs>
        <w:wordWrap/>
        <w:autoSpaceDE/>
        <w:autoSpaceDN/>
        <w:spacing w:after="200" w:line="360" w:lineRule="auto"/>
        <w:contextualSpacing/>
        <w:rPr>
          <w:rFonts w:ascii="Times New Roman" w:eastAsia="Calibri"/>
          <w:kern w:val="0"/>
          <w:sz w:val="24"/>
          <w:szCs w:val="24"/>
          <w:lang w:val="en-ZW" w:eastAsia="en-US"/>
        </w:rPr>
      </w:pPr>
      <w:r w:rsidRPr="00D118CE">
        <w:rPr>
          <w:rFonts w:ascii="Times New Roman" w:eastAsia="Calibri"/>
          <w:kern w:val="0"/>
          <w:sz w:val="24"/>
          <w:szCs w:val="24"/>
          <w:lang w:val="en-ZW" w:eastAsia="en-US"/>
        </w:rPr>
        <w:t xml:space="preserve">1. </w:t>
      </w:r>
      <w:r>
        <w:rPr>
          <w:rFonts w:ascii="Times New Roman" w:eastAsia="Calibri"/>
          <w:kern w:val="0"/>
          <w:sz w:val="24"/>
          <w:szCs w:val="24"/>
          <w:lang w:val="en-ZW" w:eastAsia="en-US"/>
        </w:rPr>
        <w:t>Below</w:t>
      </w:r>
      <w:r w:rsidRPr="00D118CE">
        <w:rPr>
          <w:rFonts w:ascii="Times New Roman" w:eastAsia="Calibri"/>
          <w:kern w:val="0"/>
          <w:sz w:val="24"/>
          <w:szCs w:val="24"/>
          <w:lang w:val="en-ZW" w:eastAsia="en-US"/>
        </w:rPr>
        <w:t xml:space="preserve"> is the importance of inventory</w:t>
      </w:r>
      <w:r>
        <w:rPr>
          <w:rFonts w:ascii="Times New Roman" w:eastAsia="Calibri"/>
          <w:kern w:val="0"/>
          <w:sz w:val="24"/>
          <w:szCs w:val="24"/>
          <w:lang w:val="en-ZW" w:eastAsia="en-US"/>
        </w:rPr>
        <w:t xml:space="preserve"> management</w:t>
      </w:r>
      <w:r w:rsidRPr="00D118CE">
        <w:rPr>
          <w:rFonts w:ascii="Times New Roman" w:eastAsia="Calibri"/>
          <w:kern w:val="0"/>
          <w:sz w:val="24"/>
          <w:szCs w:val="24"/>
          <w:lang w:val="en-ZW" w:eastAsia="en-US"/>
        </w:rPr>
        <w:t xml:space="preserve"> for </w:t>
      </w:r>
      <w:r>
        <w:rPr>
          <w:rFonts w:ascii="Times New Roman" w:eastAsia="Calibri"/>
          <w:kern w:val="0"/>
          <w:sz w:val="24"/>
          <w:szCs w:val="24"/>
          <w:lang w:val="en-ZW" w:eastAsia="en-US"/>
        </w:rPr>
        <w:t>Freda.</w:t>
      </w:r>
      <w:r w:rsidRPr="00D118CE">
        <w:rPr>
          <w:rFonts w:ascii="Times New Roman" w:eastAsia="Calibri"/>
          <w:kern w:val="0"/>
          <w:sz w:val="24"/>
          <w:szCs w:val="24"/>
          <w:lang w:val="en-ZW" w:eastAsia="en-US"/>
        </w:rPr>
        <w:t xml:space="preserve"> To what extent do you agree?</w:t>
      </w:r>
    </w:p>
    <w:p w14:paraId="32DABC9A" w14:textId="77777777" w:rsidR="004B247F" w:rsidRPr="00D118CE" w:rsidRDefault="004B247F" w:rsidP="004B247F">
      <w:pPr>
        <w:widowControl/>
        <w:tabs>
          <w:tab w:val="left" w:pos="7537"/>
        </w:tabs>
        <w:wordWrap/>
        <w:autoSpaceDE/>
        <w:autoSpaceDN/>
        <w:spacing w:after="200" w:line="360" w:lineRule="auto"/>
        <w:contextualSpacing/>
        <w:rPr>
          <w:rFonts w:ascii="Times New Roman" w:eastAsia="Calibri"/>
          <w:bCs/>
          <w:kern w:val="0"/>
          <w:sz w:val="24"/>
          <w:szCs w:val="24"/>
          <w:lang w:val="en-ZW" w:eastAsia="en-US"/>
        </w:rPr>
      </w:pPr>
      <w:r>
        <w:rPr>
          <w:rFonts w:ascii="Times New Roman" w:eastAsia="Calibri"/>
          <w:kern w:val="0"/>
          <w:sz w:val="24"/>
          <w:szCs w:val="24"/>
          <w:lang w:val="en-ZW" w:eastAsia="en-US"/>
        </w:rPr>
        <w:t>For</w:t>
      </w:r>
      <w:r w:rsidRPr="00D118CE">
        <w:rPr>
          <w:rFonts w:ascii="Times New Roman" w:eastAsia="Calibri"/>
          <w:kern w:val="0"/>
          <w:sz w:val="24"/>
          <w:szCs w:val="24"/>
          <w:lang w:val="en-ZW" w:eastAsia="en-US"/>
        </w:rPr>
        <w:t xml:space="preserve"> the respondents: kindly tick in a suitable box</w:t>
      </w:r>
    </w:p>
    <w:p w14:paraId="0C823AB0" w14:textId="77777777" w:rsidR="004B247F" w:rsidRPr="00D118CE" w:rsidRDefault="004B247F" w:rsidP="004B247F">
      <w:pPr>
        <w:widowControl/>
        <w:tabs>
          <w:tab w:val="left" w:pos="7537"/>
        </w:tabs>
        <w:wordWrap/>
        <w:autoSpaceDE/>
        <w:autoSpaceDN/>
        <w:spacing w:after="160" w:line="360" w:lineRule="auto"/>
        <w:ind w:left="780"/>
        <w:contextualSpacing/>
        <w:rPr>
          <w:rFonts w:ascii="Times New Roman" w:eastAsia="Calibri"/>
          <w:bCs/>
          <w:kern w:val="0"/>
          <w:sz w:val="24"/>
          <w:szCs w:val="24"/>
          <w:lang w:val="en-ZW" w:eastAsia="en-US"/>
        </w:rPr>
      </w:pPr>
    </w:p>
    <w:tbl>
      <w:tblPr>
        <w:tblW w:w="9540" w:type="dxa"/>
        <w:tblInd w:w="-5" w:type="dxa"/>
        <w:tblLayout w:type="fixed"/>
        <w:tblLook w:val="04A0" w:firstRow="1" w:lastRow="0" w:firstColumn="1" w:lastColumn="0" w:noHBand="0" w:noVBand="1"/>
      </w:tblPr>
      <w:tblGrid>
        <w:gridCol w:w="2880"/>
        <w:gridCol w:w="1440"/>
        <w:gridCol w:w="1170"/>
        <w:gridCol w:w="1350"/>
        <w:gridCol w:w="1530"/>
        <w:gridCol w:w="1170"/>
      </w:tblGrid>
      <w:tr w:rsidR="004B247F" w:rsidRPr="00D118CE" w14:paraId="61F91F02" w14:textId="77777777" w:rsidTr="004C3D68">
        <w:trPr>
          <w:trHeight w:val="575"/>
        </w:trPr>
        <w:tc>
          <w:tcPr>
            <w:tcW w:w="2880" w:type="dxa"/>
            <w:tcBorders>
              <w:top w:val="single" w:sz="4" w:space="0" w:color="000000"/>
              <w:left w:val="single" w:sz="4" w:space="0" w:color="000000"/>
              <w:bottom w:val="single" w:sz="4" w:space="0" w:color="000000"/>
              <w:right w:val="single" w:sz="4" w:space="0" w:color="000000"/>
            </w:tcBorders>
            <w:hideMark/>
          </w:tcPr>
          <w:p w14:paraId="7B122423"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lastRenderedPageBreak/>
              <w:t xml:space="preserve">Stock value for </w:t>
            </w:r>
            <w:r>
              <w:rPr>
                <w:rFonts w:ascii="Times New Roman" w:eastAsia="Calibri"/>
                <w:b/>
                <w:kern w:val="0"/>
                <w:sz w:val="24"/>
                <w:szCs w:val="24"/>
                <w:lang w:eastAsia="en-US"/>
              </w:rPr>
              <w:t>FREDA</w:t>
            </w:r>
          </w:p>
        </w:tc>
        <w:tc>
          <w:tcPr>
            <w:tcW w:w="1440" w:type="dxa"/>
            <w:tcBorders>
              <w:top w:val="single" w:sz="4" w:space="0" w:color="000000"/>
              <w:left w:val="nil"/>
              <w:bottom w:val="single" w:sz="4" w:space="0" w:color="000000"/>
              <w:right w:val="single" w:sz="4" w:space="0" w:color="000000"/>
            </w:tcBorders>
          </w:tcPr>
          <w:p w14:paraId="02014762"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Pr>
                <w:rFonts w:ascii="Times New Roman" w:eastAsia="Times New Roman"/>
                <w:b/>
                <w:kern w:val="0"/>
                <w:sz w:val="24"/>
                <w:szCs w:val="24"/>
                <w:lang w:eastAsia="en-US"/>
              </w:rPr>
              <w:t>Strongly agree</w:t>
            </w:r>
          </w:p>
        </w:tc>
        <w:tc>
          <w:tcPr>
            <w:tcW w:w="1170" w:type="dxa"/>
            <w:tcBorders>
              <w:top w:val="single" w:sz="4" w:space="0" w:color="000000"/>
              <w:left w:val="nil"/>
              <w:bottom w:val="single" w:sz="4" w:space="0" w:color="000000"/>
              <w:right w:val="single" w:sz="4" w:space="0" w:color="000000"/>
            </w:tcBorders>
            <w:hideMark/>
          </w:tcPr>
          <w:p w14:paraId="061C270A"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Agree</w:t>
            </w:r>
          </w:p>
        </w:tc>
        <w:tc>
          <w:tcPr>
            <w:tcW w:w="1350" w:type="dxa"/>
            <w:tcBorders>
              <w:top w:val="single" w:sz="4" w:space="0" w:color="000000"/>
              <w:left w:val="nil"/>
              <w:bottom w:val="single" w:sz="4" w:space="0" w:color="000000"/>
              <w:right w:val="single" w:sz="4" w:space="0" w:color="000000"/>
            </w:tcBorders>
            <w:hideMark/>
          </w:tcPr>
          <w:p w14:paraId="0112531A"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Neutral</w:t>
            </w:r>
          </w:p>
        </w:tc>
        <w:tc>
          <w:tcPr>
            <w:tcW w:w="1530" w:type="dxa"/>
            <w:tcBorders>
              <w:top w:val="single" w:sz="4" w:space="0" w:color="000000"/>
              <w:left w:val="nil"/>
              <w:bottom w:val="single" w:sz="4" w:space="0" w:color="000000"/>
              <w:right w:val="single" w:sz="4" w:space="0" w:color="000000"/>
            </w:tcBorders>
            <w:hideMark/>
          </w:tcPr>
          <w:p w14:paraId="370AB3D9"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Disagree</w:t>
            </w:r>
          </w:p>
        </w:tc>
        <w:tc>
          <w:tcPr>
            <w:tcW w:w="1170" w:type="dxa"/>
            <w:tcBorders>
              <w:top w:val="single" w:sz="4" w:space="0" w:color="000000"/>
              <w:left w:val="nil"/>
              <w:bottom w:val="single" w:sz="4" w:space="0" w:color="000000"/>
              <w:right w:val="single" w:sz="4" w:space="0" w:color="000000"/>
            </w:tcBorders>
            <w:hideMark/>
          </w:tcPr>
          <w:p w14:paraId="30A26B3F"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Strongly disagree</w:t>
            </w:r>
          </w:p>
        </w:tc>
      </w:tr>
      <w:tr w:rsidR="004B247F" w:rsidRPr="00D118CE" w14:paraId="007F67AA" w14:textId="77777777" w:rsidTr="004C3D68">
        <w:trPr>
          <w:trHeight w:val="269"/>
        </w:trPr>
        <w:tc>
          <w:tcPr>
            <w:tcW w:w="2880" w:type="dxa"/>
            <w:tcBorders>
              <w:top w:val="single" w:sz="4" w:space="0" w:color="000000"/>
              <w:left w:val="single" w:sz="4" w:space="0" w:color="000000"/>
              <w:bottom w:val="single" w:sz="4" w:space="0" w:color="000000"/>
              <w:right w:val="single" w:sz="4" w:space="0" w:color="000000"/>
            </w:tcBorders>
            <w:hideMark/>
          </w:tcPr>
          <w:p w14:paraId="2D2788BD"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t>Reduce costs</w:t>
            </w:r>
          </w:p>
        </w:tc>
        <w:tc>
          <w:tcPr>
            <w:tcW w:w="1440" w:type="dxa"/>
            <w:tcBorders>
              <w:top w:val="single" w:sz="4" w:space="0" w:color="000000"/>
              <w:left w:val="nil"/>
              <w:bottom w:val="single" w:sz="4" w:space="0" w:color="000000"/>
              <w:right w:val="single" w:sz="4" w:space="0" w:color="000000"/>
            </w:tcBorders>
          </w:tcPr>
          <w:p w14:paraId="60B57B8C"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2D518F3D"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2CF0E7C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30F8CE95"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5419E552"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7DA4AB52" w14:textId="77777777" w:rsidTr="004C3D68">
        <w:trPr>
          <w:trHeight w:val="395"/>
        </w:trPr>
        <w:tc>
          <w:tcPr>
            <w:tcW w:w="2880" w:type="dxa"/>
            <w:tcBorders>
              <w:top w:val="single" w:sz="4" w:space="0" w:color="000000"/>
              <w:left w:val="single" w:sz="4" w:space="0" w:color="000000"/>
              <w:bottom w:val="single" w:sz="4" w:space="0" w:color="000000"/>
              <w:right w:val="single" w:sz="4" w:space="0" w:color="000000"/>
            </w:tcBorders>
            <w:hideMark/>
          </w:tcPr>
          <w:p w14:paraId="32B89550"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Pr>
                <w:rFonts w:ascii="Times New Roman" w:eastAsia="Calibri"/>
                <w:b/>
                <w:kern w:val="0"/>
                <w:sz w:val="24"/>
                <w:szCs w:val="24"/>
                <w:lang w:eastAsia="en-US"/>
              </w:rPr>
              <w:t>Increasing profitability</w:t>
            </w:r>
          </w:p>
        </w:tc>
        <w:tc>
          <w:tcPr>
            <w:tcW w:w="1440" w:type="dxa"/>
            <w:tcBorders>
              <w:top w:val="single" w:sz="4" w:space="0" w:color="000000"/>
              <w:left w:val="nil"/>
              <w:bottom w:val="single" w:sz="4" w:space="0" w:color="000000"/>
              <w:right w:val="single" w:sz="4" w:space="0" w:color="000000"/>
            </w:tcBorders>
          </w:tcPr>
          <w:p w14:paraId="6E44EC83"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653249B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5544190D"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3081DA72"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00A60F46"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0F3A877A" w14:textId="77777777" w:rsidTr="004C3D68">
        <w:trPr>
          <w:trHeight w:val="296"/>
        </w:trPr>
        <w:tc>
          <w:tcPr>
            <w:tcW w:w="2880" w:type="dxa"/>
            <w:tcBorders>
              <w:top w:val="single" w:sz="4" w:space="0" w:color="000000"/>
              <w:left w:val="single" w:sz="4" w:space="0" w:color="000000"/>
              <w:bottom w:val="single" w:sz="4" w:space="0" w:color="000000"/>
              <w:right w:val="single" w:sz="4" w:space="0" w:color="000000"/>
            </w:tcBorders>
            <w:hideMark/>
          </w:tcPr>
          <w:p w14:paraId="314D6027"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t>Economies of scale</w:t>
            </w:r>
          </w:p>
        </w:tc>
        <w:tc>
          <w:tcPr>
            <w:tcW w:w="1440" w:type="dxa"/>
            <w:tcBorders>
              <w:top w:val="single" w:sz="4" w:space="0" w:color="000000"/>
              <w:left w:val="nil"/>
              <w:bottom w:val="single" w:sz="4" w:space="0" w:color="000000"/>
              <w:right w:val="single" w:sz="4" w:space="0" w:color="000000"/>
            </w:tcBorders>
          </w:tcPr>
          <w:p w14:paraId="006E84D3"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2AEA3F2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7785DDA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65968D74"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5BBD7B92"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6E636CB0" w14:textId="77777777" w:rsidTr="004C3D68">
        <w:trPr>
          <w:trHeight w:val="314"/>
        </w:trPr>
        <w:tc>
          <w:tcPr>
            <w:tcW w:w="2880" w:type="dxa"/>
            <w:tcBorders>
              <w:top w:val="single" w:sz="4" w:space="0" w:color="000000"/>
              <w:left w:val="single" w:sz="4" w:space="0" w:color="000000"/>
              <w:bottom w:val="single" w:sz="4" w:space="0" w:color="000000"/>
              <w:right w:val="single" w:sz="4" w:space="0" w:color="000000"/>
            </w:tcBorders>
            <w:hideMark/>
          </w:tcPr>
          <w:p w14:paraId="536C1B53"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Pr>
                <w:rFonts w:ascii="Times New Roman" w:eastAsia="Calibri"/>
                <w:b/>
                <w:kern w:val="0"/>
                <w:sz w:val="24"/>
                <w:szCs w:val="24"/>
                <w:lang w:eastAsia="en-US"/>
              </w:rPr>
              <w:t>minimize stock outs</w:t>
            </w:r>
          </w:p>
        </w:tc>
        <w:tc>
          <w:tcPr>
            <w:tcW w:w="1440" w:type="dxa"/>
            <w:tcBorders>
              <w:top w:val="single" w:sz="4" w:space="0" w:color="000000"/>
              <w:left w:val="nil"/>
              <w:bottom w:val="single" w:sz="4" w:space="0" w:color="000000"/>
              <w:right w:val="single" w:sz="4" w:space="0" w:color="000000"/>
            </w:tcBorders>
          </w:tcPr>
          <w:p w14:paraId="75612E58"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2C3BD517"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0E6A953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29EB523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43BE161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6E9EF2DB" w14:textId="77777777" w:rsidTr="004C3D68">
        <w:trPr>
          <w:trHeight w:val="305"/>
        </w:trPr>
        <w:tc>
          <w:tcPr>
            <w:tcW w:w="2880" w:type="dxa"/>
            <w:tcBorders>
              <w:top w:val="single" w:sz="4" w:space="0" w:color="000000"/>
              <w:left w:val="single" w:sz="4" w:space="0" w:color="000000"/>
              <w:bottom w:val="single" w:sz="4" w:space="0" w:color="000000"/>
              <w:right w:val="single" w:sz="4" w:space="0" w:color="000000"/>
            </w:tcBorders>
            <w:hideMark/>
          </w:tcPr>
          <w:p w14:paraId="774D9C70"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t>Buffer interface</w:t>
            </w:r>
          </w:p>
        </w:tc>
        <w:tc>
          <w:tcPr>
            <w:tcW w:w="1440" w:type="dxa"/>
            <w:tcBorders>
              <w:top w:val="single" w:sz="4" w:space="0" w:color="000000"/>
              <w:left w:val="nil"/>
              <w:bottom w:val="single" w:sz="4" w:space="0" w:color="000000"/>
              <w:right w:val="single" w:sz="4" w:space="0" w:color="000000"/>
            </w:tcBorders>
          </w:tcPr>
          <w:p w14:paraId="7777624E"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3A0340A6"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29D3F2F4"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431C3B87"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2D248F6C"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bl>
    <w:p w14:paraId="62D7A67B" w14:textId="77777777" w:rsidR="004B247F" w:rsidRPr="00D118CE" w:rsidRDefault="004B247F" w:rsidP="004B247F">
      <w:pPr>
        <w:widowControl/>
        <w:tabs>
          <w:tab w:val="left" w:pos="900"/>
        </w:tabs>
        <w:wordWrap/>
        <w:autoSpaceDE/>
        <w:autoSpaceDN/>
        <w:spacing w:after="160" w:line="360" w:lineRule="auto"/>
        <w:rPr>
          <w:rFonts w:ascii="Times New Roman" w:eastAsia="Calibri"/>
          <w:kern w:val="0"/>
          <w:sz w:val="24"/>
          <w:szCs w:val="24"/>
          <w:lang w:eastAsia="en-US"/>
        </w:rPr>
      </w:pPr>
    </w:p>
    <w:p w14:paraId="061A9E52" w14:textId="77777777" w:rsidR="004B247F" w:rsidRPr="00D118CE" w:rsidRDefault="004B247F" w:rsidP="004B247F">
      <w:pPr>
        <w:widowControl/>
        <w:tabs>
          <w:tab w:val="left" w:pos="900"/>
        </w:tabs>
        <w:wordWrap/>
        <w:autoSpaceDE/>
        <w:autoSpaceDN/>
        <w:spacing w:after="160" w:line="360" w:lineRule="auto"/>
        <w:rPr>
          <w:rFonts w:ascii="Times New Roman" w:eastAsia="Calibri"/>
          <w:kern w:val="0"/>
          <w:sz w:val="24"/>
          <w:szCs w:val="24"/>
          <w:lang w:eastAsia="en-US"/>
        </w:rPr>
      </w:pPr>
      <w:r w:rsidRPr="00D118CE">
        <w:rPr>
          <w:rFonts w:ascii="Times New Roman" w:eastAsia="Calibri"/>
          <w:kern w:val="0"/>
          <w:sz w:val="24"/>
          <w:szCs w:val="24"/>
          <w:lang w:eastAsia="en-US"/>
        </w:rPr>
        <w:t xml:space="preserve">Unless </w:t>
      </w:r>
      <w:r>
        <w:rPr>
          <w:rFonts w:ascii="Times New Roman" w:eastAsia="Calibri"/>
          <w:kern w:val="0"/>
          <w:sz w:val="24"/>
          <w:szCs w:val="24"/>
          <w:lang w:eastAsia="en-US"/>
        </w:rPr>
        <w:t>stated otherwise</w:t>
      </w:r>
      <w:r w:rsidRPr="00D118CE">
        <w:rPr>
          <w:rFonts w:ascii="Times New Roman" w:eastAsia="Calibri"/>
          <w:kern w:val="0"/>
          <w:sz w:val="24"/>
          <w:szCs w:val="24"/>
          <w:lang w:eastAsia="en-US"/>
        </w:rPr>
        <w:t xml:space="preserve">……………………………………………………………… </w:t>
      </w:r>
    </w:p>
    <w:p w14:paraId="463856E7" w14:textId="77777777" w:rsidR="004B247F" w:rsidRPr="00D118CE" w:rsidRDefault="004B247F" w:rsidP="004B247F">
      <w:pPr>
        <w:widowControl/>
        <w:tabs>
          <w:tab w:val="left" w:pos="900"/>
        </w:tabs>
        <w:wordWrap/>
        <w:autoSpaceDE/>
        <w:autoSpaceDN/>
        <w:spacing w:after="160" w:line="360" w:lineRule="auto"/>
        <w:rPr>
          <w:rFonts w:ascii="Times New Roman" w:eastAsia="Calibri"/>
          <w:kern w:val="0"/>
          <w:sz w:val="24"/>
          <w:szCs w:val="24"/>
          <w:lang w:eastAsia="en-US"/>
        </w:rPr>
      </w:pPr>
      <w:r>
        <w:rPr>
          <w:rFonts w:ascii="Times New Roman" w:eastAsia="Calibri"/>
          <w:kern w:val="0"/>
          <w:sz w:val="24"/>
          <w:szCs w:val="24"/>
          <w:lang w:eastAsia="en-US"/>
        </w:rPr>
        <w:t>res</w:t>
      </w:r>
    </w:p>
    <w:p w14:paraId="7A6AAEB6" w14:textId="77777777" w:rsidR="004B247F" w:rsidRPr="00D118CE" w:rsidRDefault="004B247F" w:rsidP="004B247F">
      <w:pPr>
        <w:widowControl/>
        <w:wordWrap/>
        <w:autoSpaceDE/>
        <w:autoSpaceDN/>
        <w:spacing w:line="360" w:lineRule="auto"/>
        <w:contextualSpacing/>
        <w:rPr>
          <w:rFonts w:ascii="Times New Roman" w:eastAsia="Calibri"/>
          <w:b/>
          <w:bCs/>
          <w:kern w:val="0"/>
          <w:sz w:val="24"/>
          <w:szCs w:val="24"/>
          <w:lang w:val="en-ZW" w:eastAsia="en-US"/>
        </w:rPr>
      </w:pPr>
      <w:r w:rsidRPr="00D118CE">
        <w:rPr>
          <w:rFonts w:ascii="Times New Roman" w:eastAsia="Calibri"/>
          <w:kern w:val="0"/>
          <w:sz w:val="24"/>
          <w:szCs w:val="24"/>
          <w:lang w:val="en-ZW" w:eastAsia="en-US"/>
        </w:rPr>
        <w:t xml:space="preserve">2. </w:t>
      </w:r>
      <w:r>
        <w:rPr>
          <w:rFonts w:ascii="Times New Roman" w:eastAsia="Calibri"/>
          <w:kern w:val="0"/>
          <w:sz w:val="24"/>
          <w:szCs w:val="24"/>
          <w:lang w:val="en-ZW" w:eastAsia="en-US"/>
        </w:rPr>
        <w:t>Below</w:t>
      </w:r>
      <w:r w:rsidRPr="00D118CE">
        <w:rPr>
          <w:rFonts w:ascii="Times New Roman" w:eastAsia="Calibri"/>
          <w:kern w:val="0"/>
          <w:sz w:val="24"/>
          <w:szCs w:val="24"/>
          <w:lang w:val="en-ZW" w:eastAsia="en-US"/>
        </w:rPr>
        <w:t xml:space="preserve"> are the inventory management challenges</w:t>
      </w:r>
      <w:r>
        <w:rPr>
          <w:rFonts w:ascii="Times New Roman" w:eastAsia="Calibri"/>
          <w:kern w:val="0"/>
          <w:sz w:val="24"/>
          <w:szCs w:val="24"/>
          <w:lang w:val="en-ZW" w:eastAsia="en-US"/>
        </w:rPr>
        <w:t xml:space="preserve"> that are being</w:t>
      </w:r>
      <w:r w:rsidRPr="00D118CE">
        <w:rPr>
          <w:rFonts w:ascii="Times New Roman" w:eastAsia="Calibri"/>
          <w:kern w:val="0"/>
          <w:sz w:val="24"/>
          <w:szCs w:val="24"/>
          <w:lang w:val="en-ZW" w:eastAsia="en-US"/>
        </w:rPr>
        <w:t xml:space="preserve"> faced by </w:t>
      </w:r>
      <w:r>
        <w:rPr>
          <w:rFonts w:ascii="Times New Roman" w:eastAsia="Calibri"/>
          <w:kern w:val="0"/>
          <w:sz w:val="24"/>
          <w:szCs w:val="24"/>
          <w:lang w:val="en-ZW" w:eastAsia="en-US"/>
        </w:rPr>
        <w:t>Freda</w:t>
      </w:r>
      <w:r w:rsidRPr="00D118CE">
        <w:rPr>
          <w:rFonts w:ascii="Times New Roman" w:eastAsia="Calibri"/>
          <w:kern w:val="0"/>
          <w:sz w:val="24"/>
          <w:szCs w:val="24"/>
          <w:lang w:val="en-ZW" w:eastAsia="en-US"/>
        </w:rPr>
        <w:t>. Do you agree and to what extent?</w:t>
      </w:r>
    </w:p>
    <w:p w14:paraId="69BD714E" w14:textId="77777777" w:rsidR="004B247F" w:rsidRPr="00D118CE" w:rsidRDefault="004B247F" w:rsidP="004B247F">
      <w:pPr>
        <w:widowControl/>
        <w:wordWrap/>
        <w:autoSpaceDE/>
        <w:autoSpaceDN/>
        <w:spacing w:line="360" w:lineRule="auto"/>
        <w:ind w:left="780"/>
        <w:contextualSpacing/>
        <w:rPr>
          <w:rFonts w:ascii="Times New Roman" w:eastAsia="Times New Roman"/>
          <w:kern w:val="0"/>
          <w:sz w:val="24"/>
          <w:szCs w:val="24"/>
          <w:lang w:val="en-ZW" w:eastAsia="en-US"/>
        </w:rPr>
      </w:pPr>
    </w:p>
    <w:tbl>
      <w:tblPr>
        <w:tblW w:w="9210" w:type="dxa"/>
        <w:tblInd w:w="-5" w:type="dxa"/>
        <w:tblLayout w:type="fixed"/>
        <w:tblLook w:val="04A0" w:firstRow="1" w:lastRow="0" w:firstColumn="1" w:lastColumn="0" w:noHBand="0" w:noVBand="1"/>
      </w:tblPr>
      <w:tblGrid>
        <w:gridCol w:w="2127"/>
        <w:gridCol w:w="1206"/>
        <w:gridCol w:w="23"/>
        <w:gridCol w:w="1148"/>
        <w:gridCol w:w="23"/>
        <w:gridCol w:w="1531"/>
        <w:gridCol w:w="1418"/>
        <w:gridCol w:w="23"/>
        <w:gridCol w:w="1688"/>
        <w:gridCol w:w="23"/>
      </w:tblGrid>
      <w:tr w:rsidR="004B247F" w:rsidRPr="00D118CE" w14:paraId="30D86270" w14:textId="77777777" w:rsidTr="004C3D68">
        <w:trPr>
          <w:gridAfter w:val="1"/>
          <w:wAfter w:w="23" w:type="dxa"/>
          <w:trHeight w:val="1075"/>
        </w:trPr>
        <w:tc>
          <w:tcPr>
            <w:tcW w:w="2127" w:type="dxa"/>
            <w:tcBorders>
              <w:top w:val="single" w:sz="4" w:space="0" w:color="000000"/>
              <w:left w:val="single" w:sz="4" w:space="0" w:color="000000"/>
              <w:bottom w:val="single" w:sz="4" w:space="0" w:color="000000"/>
              <w:right w:val="single" w:sz="4" w:space="0" w:color="000000"/>
            </w:tcBorders>
            <w:hideMark/>
          </w:tcPr>
          <w:p w14:paraId="23B09A79"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Challenges</w:t>
            </w:r>
          </w:p>
        </w:tc>
        <w:tc>
          <w:tcPr>
            <w:tcW w:w="1206" w:type="dxa"/>
            <w:tcBorders>
              <w:top w:val="single" w:sz="4" w:space="0" w:color="000000"/>
              <w:left w:val="nil"/>
              <w:bottom w:val="single" w:sz="4" w:space="0" w:color="000000"/>
              <w:right w:val="single" w:sz="4" w:space="0" w:color="auto"/>
            </w:tcBorders>
            <w:hideMark/>
          </w:tcPr>
          <w:p w14:paraId="4922E554"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Pr>
                <w:rFonts w:ascii="Times New Roman" w:eastAsia="Times New Roman"/>
                <w:b/>
                <w:kern w:val="0"/>
                <w:sz w:val="24"/>
                <w:szCs w:val="24"/>
                <w:lang w:eastAsia="en-US"/>
              </w:rPr>
              <w:t>strong</w:t>
            </w:r>
            <w:r w:rsidRPr="00D118CE">
              <w:rPr>
                <w:rFonts w:ascii="Times New Roman" w:eastAsia="Times New Roman"/>
                <w:b/>
                <w:kern w:val="0"/>
                <w:sz w:val="24"/>
                <w:szCs w:val="24"/>
                <w:lang w:eastAsia="en-US"/>
              </w:rPr>
              <w:t>ly agree</w:t>
            </w:r>
          </w:p>
        </w:tc>
        <w:tc>
          <w:tcPr>
            <w:tcW w:w="1171" w:type="dxa"/>
            <w:gridSpan w:val="2"/>
            <w:tcBorders>
              <w:top w:val="single" w:sz="4" w:space="0" w:color="000000"/>
              <w:left w:val="single" w:sz="4" w:space="0" w:color="auto"/>
              <w:bottom w:val="single" w:sz="4" w:space="0" w:color="000000"/>
              <w:right w:val="single" w:sz="4" w:space="0" w:color="000000"/>
            </w:tcBorders>
            <w:hideMark/>
          </w:tcPr>
          <w:p w14:paraId="5AC4AB65"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Agree</w:t>
            </w:r>
          </w:p>
        </w:tc>
        <w:tc>
          <w:tcPr>
            <w:tcW w:w="1554" w:type="dxa"/>
            <w:gridSpan w:val="2"/>
            <w:tcBorders>
              <w:top w:val="single" w:sz="4" w:space="0" w:color="000000"/>
              <w:left w:val="nil"/>
              <w:bottom w:val="single" w:sz="4" w:space="0" w:color="000000"/>
              <w:right w:val="single" w:sz="4" w:space="0" w:color="000000"/>
            </w:tcBorders>
            <w:hideMark/>
          </w:tcPr>
          <w:p w14:paraId="45F02067"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Neutral</w:t>
            </w:r>
          </w:p>
        </w:tc>
        <w:tc>
          <w:tcPr>
            <w:tcW w:w="1418" w:type="dxa"/>
            <w:tcBorders>
              <w:top w:val="single" w:sz="4" w:space="0" w:color="000000"/>
              <w:left w:val="nil"/>
              <w:bottom w:val="single" w:sz="4" w:space="0" w:color="000000"/>
              <w:right w:val="single" w:sz="4" w:space="0" w:color="000000"/>
            </w:tcBorders>
            <w:hideMark/>
          </w:tcPr>
          <w:p w14:paraId="2817D9AC"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Disagree</w:t>
            </w:r>
          </w:p>
        </w:tc>
        <w:tc>
          <w:tcPr>
            <w:tcW w:w="1711" w:type="dxa"/>
            <w:gridSpan w:val="2"/>
            <w:tcBorders>
              <w:top w:val="single" w:sz="4" w:space="0" w:color="000000"/>
              <w:left w:val="nil"/>
              <w:bottom w:val="single" w:sz="4" w:space="0" w:color="000000"/>
              <w:right w:val="single" w:sz="4" w:space="0" w:color="000000"/>
            </w:tcBorders>
            <w:hideMark/>
          </w:tcPr>
          <w:p w14:paraId="3606758D"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Strongly disagree</w:t>
            </w:r>
          </w:p>
        </w:tc>
      </w:tr>
      <w:tr w:rsidR="004B247F" w:rsidRPr="00D118CE" w14:paraId="01AB1E64" w14:textId="77777777" w:rsidTr="004C3D68">
        <w:trPr>
          <w:gridAfter w:val="1"/>
          <w:wAfter w:w="23" w:type="dxa"/>
          <w:trHeight w:val="458"/>
        </w:trPr>
        <w:tc>
          <w:tcPr>
            <w:tcW w:w="2127" w:type="dxa"/>
            <w:tcBorders>
              <w:top w:val="single" w:sz="4" w:space="0" w:color="000000"/>
              <w:left w:val="single" w:sz="4" w:space="0" w:color="000000"/>
              <w:bottom w:val="single" w:sz="4" w:space="0" w:color="000000"/>
              <w:right w:val="single" w:sz="4" w:space="0" w:color="000000"/>
            </w:tcBorders>
            <w:hideMark/>
          </w:tcPr>
          <w:p w14:paraId="78452FB6" w14:textId="77777777" w:rsidR="004B247F" w:rsidRPr="00D118CE" w:rsidRDefault="004B247F" w:rsidP="004C3D68">
            <w:pPr>
              <w:widowControl/>
              <w:wordWrap/>
              <w:adjustRightInd w:val="0"/>
              <w:spacing w:line="360" w:lineRule="auto"/>
              <w:rPr>
                <w:rFonts w:ascii="Times New Roman" w:eastAsia="Calibri"/>
                <w:b/>
                <w:color w:val="000000"/>
                <w:kern w:val="0"/>
                <w:sz w:val="24"/>
                <w:szCs w:val="24"/>
                <w:lang w:eastAsia="en-US"/>
              </w:rPr>
            </w:pPr>
            <w:r w:rsidRPr="00D118CE">
              <w:rPr>
                <w:rFonts w:ascii="Times New Roman" w:eastAsia="Calibri"/>
                <w:b/>
                <w:color w:val="000000"/>
                <w:kern w:val="0"/>
                <w:sz w:val="24"/>
                <w:szCs w:val="24"/>
                <w:lang w:eastAsia="en-US"/>
              </w:rPr>
              <w:t>Lack of expertise</w:t>
            </w:r>
          </w:p>
        </w:tc>
        <w:tc>
          <w:tcPr>
            <w:tcW w:w="1206" w:type="dxa"/>
            <w:tcBorders>
              <w:top w:val="single" w:sz="4" w:space="0" w:color="000000"/>
              <w:left w:val="nil"/>
              <w:bottom w:val="single" w:sz="4" w:space="0" w:color="000000"/>
              <w:right w:val="single" w:sz="4" w:space="0" w:color="auto"/>
            </w:tcBorders>
          </w:tcPr>
          <w:p w14:paraId="11444ED5"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1" w:type="dxa"/>
            <w:gridSpan w:val="2"/>
            <w:tcBorders>
              <w:top w:val="single" w:sz="4" w:space="0" w:color="000000"/>
              <w:left w:val="single" w:sz="4" w:space="0" w:color="auto"/>
              <w:bottom w:val="single" w:sz="4" w:space="0" w:color="000000"/>
              <w:right w:val="single" w:sz="4" w:space="0" w:color="000000"/>
            </w:tcBorders>
          </w:tcPr>
          <w:p w14:paraId="049102A5"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54" w:type="dxa"/>
            <w:gridSpan w:val="2"/>
            <w:tcBorders>
              <w:top w:val="single" w:sz="4" w:space="0" w:color="000000"/>
              <w:left w:val="nil"/>
              <w:bottom w:val="single" w:sz="4" w:space="0" w:color="000000"/>
              <w:right w:val="single" w:sz="4" w:space="0" w:color="000000"/>
            </w:tcBorders>
          </w:tcPr>
          <w:p w14:paraId="4A1F2F6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418" w:type="dxa"/>
            <w:tcBorders>
              <w:top w:val="single" w:sz="4" w:space="0" w:color="000000"/>
              <w:left w:val="nil"/>
              <w:bottom w:val="single" w:sz="4" w:space="0" w:color="000000"/>
              <w:right w:val="single" w:sz="4" w:space="0" w:color="000000"/>
            </w:tcBorders>
          </w:tcPr>
          <w:p w14:paraId="296B97B5"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711" w:type="dxa"/>
            <w:gridSpan w:val="2"/>
            <w:tcBorders>
              <w:top w:val="single" w:sz="4" w:space="0" w:color="000000"/>
              <w:left w:val="nil"/>
              <w:bottom w:val="single" w:sz="4" w:space="0" w:color="000000"/>
              <w:right w:val="single" w:sz="4" w:space="0" w:color="000000"/>
            </w:tcBorders>
          </w:tcPr>
          <w:p w14:paraId="1FA7C130"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0FB580AA" w14:textId="77777777" w:rsidTr="004C3D68">
        <w:trPr>
          <w:gridAfter w:val="1"/>
          <w:wAfter w:w="23" w:type="dxa"/>
          <w:trHeight w:val="305"/>
        </w:trPr>
        <w:tc>
          <w:tcPr>
            <w:tcW w:w="2127" w:type="dxa"/>
            <w:tcBorders>
              <w:top w:val="single" w:sz="4" w:space="0" w:color="000000"/>
              <w:left w:val="single" w:sz="4" w:space="0" w:color="000000"/>
              <w:bottom w:val="single" w:sz="4" w:space="0" w:color="auto"/>
              <w:right w:val="single" w:sz="4" w:space="0" w:color="000000"/>
            </w:tcBorders>
            <w:hideMark/>
          </w:tcPr>
          <w:p w14:paraId="1CB98E8A" w14:textId="77777777" w:rsidR="004B247F" w:rsidRPr="00D118CE" w:rsidRDefault="004B247F" w:rsidP="004C3D68">
            <w:pPr>
              <w:widowControl/>
              <w:wordWrap/>
              <w:adjustRightInd w:val="0"/>
              <w:spacing w:line="360" w:lineRule="auto"/>
              <w:rPr>
                <w:rFonts w:ascii="Times New Roman" w:eastAsia="Calibri"/>
                <w:b/>
                <w:color w:val="000000"/>
                <w:kern w:val="0"/>
                <w:sz w:val="24"/>
                <w:szCs w:val="24"/>
                <w:lang w:eastAsia="en-US"/>
              </w:rPr>
            </w:pPr>
            <w:r w:rsidRPr="00D118CE">
              <w:rPr>
                <w:rFonts w:ascii="Times New Roman" w:eastAsia="Calibri"/>
                <w:b/>
                <w:color w:val="000000"/>
                <w:kern w:val="0"/>
                <w:sz w:val="24"/>
                <w:szCs w:val="24"/>
                <w:lang w:eastAsia="en-US"/>
              </w:rPr>
              <w:t>Bad infrastructure</w:t>
            </w:r>
          </w:p>
        </w:tc>
        <w:tc>
          <w:tcPr>
            <w:tcW w:w="1206" w:type="dxa"/>
            <w:tcBorders>
              <w:top w:val="single" w:sz="4" w:space="0" w:color="000000"/>
              <w:left w:val="nil"/>
              <w:bottom w:val="single" w:sz="4" w:space="0" w:color="000000"/>
              <w:right w:val="single" w:sz="4" w:space="0" w:color="auto"/>
            </w:tcBorders>
          </w:tcPr>
          <w:p w14:paraId="159DFE0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1" w:type="dxa"/>
            <w:gridSpan w:val="2"/>
            <w:tcBorders>
              <w:top w:val="single" w:sz="4" w:space="0" w:color="000000"/>
              <w:left w:val="single" w:sz="4" w:space="0" w:color="auto"/>
              <w:bottom w:val="single" w:sz="4" w:space="0" w:color="000000"/>
              <w:right w:val="single" w:sz="4" w:space="0" w:color="000000"/>
            </w:tcBorders>
          </w:tcPr>
          <w:p w14:paraId="6928393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54" w:type="dxa"/>
            <w:gridSpan w:val="2"/>
            <w:tcBorders>
              <w:top w:val="single" w:sz="4" w:space="0" w:color="000000"/>
              <w:left w:val="nil"/>
              <w:bottom w:val="single" w:sz="4" w:space="0" w:color="000000"/>
              <w:right w:val="single" w:sz="4" w:space="0" w:color="000000"/>
            </w:tcBorders>
          </w:tcPr>
          <w:p w14:paraId="47282D41"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418" w:type="dxa"/>
            <w:tcBorders>
              <w:top w:val="single" w:sz="4" w:space="0" w:color="000000"/>
              <w:left w:val="nil"/>
              <w:bottom w:val="single" w:sz="4" w:space="0" w:color="000000"/>
              <w:right w:val="single" w:sz="4" w:space="0" w:color="000000"/>
            </w:tcBorders>
          </w:tcPr>
          <w:p w14:paraId="6B5CDF84"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711" w:type="dxa"/>
            <w:gridSpan w:val="2"/>
            <w:tcBorders>
              <w:top w:val="single" w:sz="4" w:space="0" w:color="000000"/>
              <w:left w:val="nil"/>
              <w:bottom w:val="single" w:sz="4" w:space="0" w:color="000000"/>
              <w:right w:val="single" w:sz="4" w:space="0" w:color="000000"/>
            </w:tcBorders>
          </w:tcPr>
          <w:p w14:paraId="64F7C10A"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0F7C83C5" w14:textId="77777777" w:rsidTr="004C3D68">
        <w:trPr>
          <w:gridAfter w:val="1"/>
          <w:wAfter w:w="23" w:type="dxa"/>
          <w:trHeight w:val="970"/>
        </w:trPr>
        <w:tc>
          <w:tcPr>
            <w:tcW w:w="2127" w:type="dxa"/>
            <w:tcBorders>
              <w:top w:val="single" w:sz="4" w:space="0" w:color="auto"/>
              <w:left w:val="single" w:sz="4" w:space="0" w:color="auto"/>
              <w:bottom w:val="single" w:sz="4" w:space="0" w:color="auto"/>
              <w:right w:val="single" w:sz="4" w:space="0" w:color="auto"/>
            </w:tcBorders>
          </w:tcPr>
          <w:p w14:paraId="4115C00A" w14:textId="77777777" w:rsidR="004B247F" w:rsidRPr="00D118CE" w:rsidRDefault="004B247F" w:rsidP="004C3D68">
            <w:pPr>
              <w:widowControl/>
              <w:wordWrap/>
              <w:adjustRightInd w:val="0"/>
              <w:spacing w:line="360" w:lineRule="auto"/>
              <w:rPr>
                <w:rFonts w:ascii="Times New Roman" w:eastAsia="Calibri"/>
                <w:color w:val="000000"/>
                <w:kern w:val="0"/>
                <w:sz w:val="24"/>
                <w:szCs w:val="24"/>
                <w:lang w:eastAsia="en-US"/>
              </w:rPr>
            </w:pPr>
            <w:r w:rsidRPr="00D118CE">
              <w:rPr>
                <w:rFonts w:ascii="Times New Roman" w:eastAsiaTheme="majorEastAsia" w:hAnsiTheme="minorHAnsi" w:cstheme="minorBidi"/>
                <w:b/>
                <w:kern w:val="0"/>
                <w:sz w:val="24"/>
                <w:szCs w:val="24"/>
                <w:lang w:eastAsia="en-US"/>
              </w:rPr>
              <w:t>Inefficient processes</w:t>
            </w:r>
          </w:p>
        </w:tc>
        <w:tc>
          <w:tcPr>
            <w:tcW w:w="1206" w:type="dxa"/>
            <w:tcBorders>
              <w:top w:val="single" w:sz="4" w:space="0" w:color="000000"/>
              <w:left w:val="single" w:sz="4" w:space="0" w:color="auto"/>
              <w:bottom w:val="single" w:sz="4" w:space="0" w:color="000000"/>
              <w:right w:val="single" w:sz="4" w:space="0" w:color="auto"/>
            </w:tcBorders>
          </w:tcPr>
          <w:p w14:paraId="7A752801"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1" w:type="dxa"/>
            <w:gridSpan w:val="2"/>
            <w:tcBorders>
              <w:top w:val="single" w:sz="4" w:space="0" w:color="000000"/>
              <w:left w:val="single" w:sz="4" w:space="0" w:color="auto"/>
              <w:bottom w:val="single" w:sz="4" w:space="0" w:color="000000"/>
              <w:right w:val="single" w:sz="4" w:space="0" w:color="000000"/>
            </w:tcBorders>
          </w:tcPr>
          <w:p w14:paraId="7B8CAF8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54" w:type="dxa"/>
            <w:gridSpan w:val="2"/>
            <w:tcBorders>
              <w:top w:val="single" w:sz="4" w:space="0" w:color="000000"/>
              <w:left w:val="nil"/>
              <w:bottom w:val="single" w:sz="4" w:space="0" w:color="000000"/>
              <w:right w:val="single" w:sz="4" w:space="0" w:color="000000"/>
            </w:tcBorders>
          </w:tcPr>
          <w:p w14:paraId="5F3720AA"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418" w:type="dxa"/>
            <w:tcBorders>
              <w:top w:val="single" w:sz="4" w:space="0" w:color="000000"/>
              <w:left w:val="nil"/>
              <w:bottom w:val="single" w:sz="4" w:space="0" w:color="000000"/>
              <w:right w:val="single" w:sz="4" w:space="0" w:color="000000"/>
            </w:tcBorders>
          </w:tcPr>
          <w:p w14:paraId="60ED0A60"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711" w:type="dxa"/>
            <w:gridSpan w:val="2"/>
            <w:tcBorders>
              <w:top w:val="single" w:sz="4" w:space="0" w:color="000000"/>
              <w:left w:val="nil"/>
              <w:bottom w:val="single" w:sz="4" w:space="0" w:color="000000"/>
              <w:right w:val="single" w:sz="4" w:space="0" w:color="000000"/>
            </w:tcBorders>
          </w:tcPr>
          <w:p w14:paraId="00B3DEF1"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72E0D0E5" w14:textId="77777777" w:rsidTr="004C3D68">
        <w:trPr>
          <w:trHeight w:val="512"/>
        </w:trPr>
        <w:tc>
          <w:tcPr>
            <w:tcW w:w="2127" w:type="dxa"/>
            <w:tcBorders>
              <w:top w:val="single" w:sz="4" w:space="0" w:color="000000"/>
              <w:left w:val="single" w:sz="4" w:space="0" w:color="000000"/>
              <w:bottom w:val="single" w:sz="4" w:space="0" w:color="000000"/>
              <w:right w:val="single" w:sz="4" w:space="0" w:color="000000"/>
            </w:tcBorders>
            <w:hideMark/>
          </w:tcPr>
          <w:p w14:paraId="36D7C33B"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t>Warehouse spacing</w:t>
            </w:r>
          </w:p>
        </w:tc>
        <w:tc>
          <w:tcPr>
            <w:tcW w:w="1229" w:type="dxa"/>
            <w:gridSpan w:val="2"/>
            <w:tcBorders>
              <w:top w:val="single" w:sz="4" w:space="0" w:color="000000"/>
              <w:left w:val="nil"/>
              <w:bottom w:val="single" w:sz="4" w:space="0" w:color="000000"/>
              <w:right w:val="single" w:sz="4" w:space="0" w:color="000000"/>
            </w:tcBorders>
          </w:tcPr>
          <w:p w14:paraId="0E69894A"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1" w:type="dxa"/>
            <w:gridSpan w:val="2"/>
            <w:tcBorders>
              <w:top w:val="single" w:sz="4" w:space="0" w:color="000000"/>
              <w:left w:val="nil"/>
              <w:bottom w:val="single" w:sz="4" w:space="0" w:color="000000"/>
              <w:right w:val="single" w:sz="4" w:space="0" w:color="000000"/>
            </w:tcBorders>
          </w:tcPr>
          <w:p w14:paraId="01C48566"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1" w:type="dxa"/>
            <w:tcBorders>
              <w:top w:val="single" w:sz="4" w:space="0" w:color="000000"/>
              <w:left w:val="nil"/>
              <w:bottom w:val="single" w:sz="4" w:space="0" w:color="000000"/>
              <w:right w:val="single" w:sz="4" w:space="0" w:color="000000"/>
            </w:tcBorders>
          </w:tcPr>
          <w:p w14:paraId="6B3E3F4B"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441" w:type="dxa"/>
            <w:gridSpan w:val="2"/>
            <w:tcBorders>
              <w:top w:val="single" w:sz="4" w:space="0" w:color="000000"/>
              <w:left w:val="nil"/>
              <w:bottom w:val="single" w:sz="4" w:space="0" w:color="000000"/>
              <w:right w:val="single" w:sz="4" w:space="0" w:color="000000"/>
            </w:tcBorders>
          </w:tcPr>
          <w:p w14:paraId="4E0F04A7"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711" w:type="dxa"/>
            <w:gridSpan w:val="2"/>
            <w:tcBorders>
              <w:top w:val="single" w:sz="4" w:space="0" w:color="000000"/>
              <w:left w:val="nil"/>
              <w:bottom w:val="single" w:sz="4" w:space="0" w:color="000000"/>
              <w:right w:val="single" w:sz="4" w:space="0" w:color="000000"/>
            </w:tcBorders>
          </w:tcPr>
          <w:p w14:paraId="31325482"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3D97DD17" w14:textId="77777777" w:rsidTr="004C3D68">
        <w:trPr>
          <w:trHeight w:val="314"/>
        </w:trPr>
        <w:tc>
          <w:tcPr>
            <w:tcW w:w="2127" w:type="dxa"/>
            <w:tcBorders>
              <w:top w:val="single" w:sz="4" w:space="0" w:color="000000"/>
              <w:left w:val="single" w:sz="4" w:space="0" w:color="000000"/>
              <w:bottom w:val="single" w:sz="4" w:space="0" w:color="000000"/>
              <w:right w:val="single" w:sz="4" w:space="0" w:color="000000"/>
            </w:tcBorders>
            <w:hideMark/>
          </w:tcPr>
          <w:p w14:paraId="35BAE0F2"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t>supply chain complexity</w:t>
            </w:r>
          </w:p>
        </w:tc>
        <w:tc>
          <w:tcPr>
            <w:tcW w:w="1229" w:type="dxa"/>
            <w:gridSpan w:val="2"/>
            <w:tcBorders>
              <w:top w:val="single" w:sz="4" w:space="0" w:color="000000"/>
              <w:left w:val="nil"/>
              <w:bottom w:val="single" w:sz="4" w:space="0" w:color="000000"/>
              <w:right w:val="single" w:sz="4" w:space="0" w:color="000000"/>
            </w:tcBorders>
          </w:tcPr>
          <w:p w14:paraId="5D547236"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1" w:type="dxa"/>
            <w:gridSpan w:val="2"/>
            <w:tcBorders>
              <w:top w:val="single" w:sz="4" w:space="0" w:color="000000"/>
              <w:left w:val="nil"/>
              <w:bottom w:val="single" w:sz="4" w:space="0" w:color="000000"/>
              <w:right w:val="single" w:sz="4" w:space="0" w:color="000000"/>
            </w:tcBorders>
          </w:tcPr>
          <w:p w14:paraId="0BAE7AB4"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1" w:type="dxa"/>
            <w:tcBorders>
              <w:top w:val="single" w:sz="4" w:space="0" w:color="000000"/>
              <w:left w:val="nil"/>
              <w:bottom w:val="single" w:sz="4" w:space="0" w:color="000000"/>
              <w:right w:val="single" w:sz="4" w:space="0" w:color="000000"/>
            </w:tcBorders>
          </w:tcPr>
          <w:p w14:paraId="3FA6133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441" w:type="dxa"/>
            <w:gridSpan w:val="2"/>
            <w:tcBorders>
              <w:top w:val="single" w:sz="4" w:space="0" w:color="000000"/>
              <w:left w:val="nil"/>
              <w:bottom w:val="single" w:sz="4" w:space="0" w:color="000000"/>
              <w:right w:val="single" w:sz="4" w:space="0" w:color="000000"/>
            </w:tcBorders>
          </w:tcPr>
          <w:p w14:paraId="613D3924"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711" w:type="dxa"/>
            <w:gridSpan w:val="2"/>
            <w:tcBorders>
              <w:top w:val="single" w:sz="4" w:space="0" w:color="000000"/>
              <w:left w:val="nil"/>
              <w:bottom w:val="single" w:sz="4" w:space="0" w:color="000000"/>
              <w:right w:val="single" w:sz="4" w:space="0" w:color="000000"/>
            </w:tcBorders>
          </w:tcPr>
          <w:p w14:paraId="04C61171"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bl>
    <w:p w14:paraId="06098850" w14:textId="77777777" w:rsidR="004B247F" w:rsidRPr="00D118CE" w:rsidRDefault="004B247F" w:rsidP="004B247F">
      <w:pPr>
        <w:widowControl/>
        <w:tabs>
          <w:tab w:val="left" w:pos="900"/>
        </w:tabs>
        <w:wordWrap/>
        <w:autoSpaceDE/>
        <w:autoSpaceDN/>
        <w:spacing w:after="160" w:line="360" w:lineRule="auto"/>
        <w:ind w:left="780"/>
        <w:contextualSpacing/>
        <w:rPr>
          <w:rFonts w:ascii="Times New Roman" w:eastAsia="Calibri"/>
          <w:kern w:val="0"/>
          <w:sz w:val="24"/>
          <w:szCs w:val="24"/>
          <w:lang w:val="en-ZW" w:eastAsia="en-US"/>
        </w:rPr>
      </w:pPr>
    </w:p>
    <w:p w14:paraId="36BF0715" w14:textId="77777777" w:rsidR="004B247F" w:rsidRDefault="004B247F" w:rsidP="004B247F">
      <w:pPr>
        <w:widowControl/>
        <w:wordWrap/>
        <w:autoSpaceDE/>
        <w:autoSpaceDN/>
        <w:spacing w:line="360" w:lineRule="auto"/>
        <w:rPr>
          <w:rFonts w:ascii="Times New Roman" w:eastAsia="Calibri"/>
          <w:bCs/>
          <w:kern w:val="0"/>
          <w:sz w:val="24"/>
          <w:szCs w:val="24"/>
          <w:lang w:eastAsia="en-US"/>
        </w:rPr>
      </w:pPr>
    </w:p>
    <w:p w14:paraId="597F75F0" w14:textId="77777777" w:rsidR="004B247F" w:rsidRDefault="004B247F" w:rsidP="004B247F">
      <w:pPr>
        <w:widowControl/>
        <w:wordWrap/>
        <w:autoSpaceDE/>
        <w:autoSpaceDN/>
        <w:spacing w:line="360" w:lineRule="auto"/>
        <w:rPr>
          <w:rFonts w:ascii="Times New Roman" w:eastAsia="Calibri"/>
          <w:bCs/>
          <w:kern w:val="0"/>
          <w:sz w:val="24"/>
          <w:szCs w:val="24"/>
          <w:lang w:eastAsia="en-US"/>
        </w:rPr>
      </w:pPr>
      <w:r>
        <w:rPr>
          <w:rFonts w:ascii="Times New Roman" w:eastAsia="Calibri"/>
          <w:bCs/>
          <w:kern w:val="0"/>
          <w:sz w:val="24"/>
          <w:szCs w:val="24"/>
          <w:lang w:eastAsia="en-US"/>
        </w:rPr>
        <w:lastRenderedPageBreak/>
        <w:t>If otherwise, kindly specify</w:t>
      </w:r>
    </w:p>
    <w:p w14:paraId="09DC52B4" w14:textId="77777777" w:rsidR="004B247F" w:rsidRPr="00D118CE" w:rsidRDefault="004B247F" w:rsidP="004B247F">
      <w:pPr>
        <w:widowControl/>
        <w:wordWrap/>
        <w:autoSpaceDE/>
        <w:autoSpaceDN/>
        <w:spacing w:line="360" w:lineRule="auto"/>
        <w:rPr>
          <w:rFonts w:ascii="Times New Roman" w:eastAsia="Calibri"/>
          <w:bCs/>
          <w:kern w:val="0"/>
          <w:sz w:val="24"/>
          <w:szCs w:val="24"/>
          <w:lang w:eastAsia="en-US"/>
        </w:rPr>
      </w:pPr>
      <w:r w:rsidRPr="00D118CE">
        <w:rPr>
          <w:rFonts w:ascii="Times New Roman" w:eastAsia="Calibri"/>
          <w:bCs/>
          <w:kern w:val="0"/>
          <w:sz w:val="24"/>
          <w:szCs w:val="24"/>
          <w:lang w:eastAsia="en-US"/>
        </w:rPr>
        <w:t xml:space="preserve"> ……………………………………………………………………….</w:t>
      </w:r>
    </w:p>
    <w:p w14:paraId="645D870D" w14:textId="77777777" w:rsidR="004B247F" w:rsidRPr="00D118CE" w:rsidRDefault="004B247F" w:rsidP="004B247F">
      <w:pPr>
        <w:widowControl/>
        <w:wordWrap/>
        <w:autoSpaceDE/>
        <w:autoSpaceDN/>
        <w:spacing w:line="360" w:lineRule="auto"/>
        <w:rPr>
          <w:rFonts w:ascii="Times New Roman" w:eastAsia="Calibri"/>
          <w:bCs/>
          <w:kern w:val="0"/>
          <w:sz w:val="24"/>
          <w:szCs w:val="24"/>
          <w:lang w:eastAsia="en-US"/>
        </w:rPr>
      </w:pPr>
    </w:p>
    <w:p w14:paraId="7312D862" w14:textId="77777777" w:rsidR="004B247F" w:rsidRPr="00D118CE" w:rsidRDefault="004B247F" w:rsidP="004B247F">
      <w:pPr>
        <w:widowControl/>
        <w:wordWrap/>
        <w:autoSpaceDE/>
        <w:autoSpaceDN/>
        <w:spacing w:line="360" w:lineRule="auto"/>
        <w:rPr>
          <w:rFonts w:ascii="Times New Roman" w:eastAsia="Calibri"/>
          <w:bCs/>
          <w:kern w:val="0"/>
          <w:sz w:val="24"/>
          <w:szCs w:val="24"/>
          <w:lang w:eastAsia="en-US"/>
        </w:rPr>
      </w:pPr>
    </w:p>
    <w:p w14:paraId="35041F90" w14:textId="77777777" w:rsidR="004B247F" w:rsidRPr="00D118CE" w:rsidRDefault="004B247F" w:rsidP="004B247F">
      <w:pPr>
        <w:widowControl/>
        <w:numPr>
          <w:ilvl w:val="0"/>
          <w:numId w:val="28"/>
        </w:numPr>
        <w:tabs>
          <w:tab w:val="left" w:pos="900"/>
        </w:tabs>
        <w:wordWrap/>
        <w:autoSpaceDE/>
        <w:autoSpaceDN/>
        <w:spacing w:after="200" w:line="360" w:lineRule="auto"/>
        <w:contextualSpacing/>
        <w:jc w:val="left"/>
        <w:rPr>
          <w:rFonts w:ascii="Times New Roman" w:eastAsia="Times New Roman"/>
          <w:kern w:val="0"/>
          <w:sz w:val="24"/>
          <w:szCs w:val="24"/>
          <w:lang w:val="en-ZW" w:eastAsia="en-US"/>
        </w:rPr>
      </w:pPr>
      <w:r>
        <w:rPr>
          <w:rFonts w:ascii="Times New Roman" w:eastAsia="Times New Roman"/>
          <w:kern w:val="0"/>
          <w:sz w:val="24"/>
          <w:szCs w:val="24"/>
          <w:lang w:val="en-ZW" w:eastAsia="en-US"/>
        </w:rPr>
        <w:t>How do you explain the relationship that lies between inventory management and organizational performance</w:t>
      </w:r>
      <w:r w:rsidRPr="00D118CE">
        <w:rPr>
          <w:rFonts w:ascii="Times New Roman" w:eastAsia="Times New Roman"/>
          <w:kern w:val="0"/>
          <w:sz w:val="24"/>
          <w:szCs w:val="24"/>
          <w:lang w:val="en-ZW" w:eastAsia="en-US"/>
        </w:rPr>
        <w:t>?</w:t>
      </w:r>
    </w:p>
    <w:tbl>
      <w:tblPr>
        <w:tblW w:w="9540" w:type="dxa"/>
        <w:tblInd w:w="-5" w:type="dxa"/>
        <w:tblLayout w:type="fixed"/>
        <w:tblLook w:val="04A0" w:firstRow="1" w:lastRow="0" w:firstColumn="1" w:lastColumn="0" w:noHBand="0" w:noVBand="1"/>
      </w:tblPr>
      <w:tblGrid>
        <w:gridCol w:w="2880"/>
        <w:gridCol w:w="1440"/>
        <w:gridCol w:w="1170"/>
        <w:gridCol w:w="1350"/>
        <w:gridCol w:w="1530"/>
        <w:gridCol w:w="1170"/>
      </w:tblGrid>
      <w:tr w:rsidR="004B247F" w:rsidRPr="00D118CE" w14:paraId="1AEB55CA" w14:textId="77777777" w:rsidTr="004C3D68">
        <w:trPr>
          <w:trHeight w:val="575"/>
        </w:trPr>
        <w:tc>
          <w:tcPr>
            <w:tcW w:w="2880" w:type="dxa"/>
            <w:tcBorders>
              <w:top w:val="single" w:sz="4" w:space="0" w:color="000000"/>
              <w:left w:val="single" w:sz="4" w:space="0" w:color="000000"/>
              <w:bottom w:val="single" w:sz="4" w:space="0" w:color="000000"/>
              <w:right w:val="single" w:sz="4" w:space="0" w:color="000000"/>
            </w:tcBorders>
            <w:hideMark/>
          </w:tcPr>
          <w:p w14:paraId="7A3BA9CE"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sidRPr="00D118CE">
              <w:rPr>
                <w:rFonts w:ascii="Times New Roman" w:eastAsia="Calibri"/>
                <w:b/>
                <w:kern w:val="0"/>
                <w:sz w:val="24"/>
                <w:szCs w:val="24"/>
                <w:lang w:eastAsia="en-US"/>
              </w:rPr>
              <w:t>Inventory management strategies</w:t>
            </w:r>
          </w:p>
        </w:tc>
        <w:tc>
          <w:tcPr>
            <w:tcW w:w="1440" w:type="dxa"/>
            <w:tcBorders>
              <w:top w:val="single" w:sz="4" w:space="0" w:color="000000"/>
              <w:left w:val="nil"/>
              <w:bottom w:val="single" w:sz="4" w:space="0" w:color="000000"/>
              <w:right w:val="single" w:sz="4" w:space="0" w:color="000000"/>
            </w:tcBorders>
            <w:hideMark/>
          </w:tcPr>
          <w:p w14:paraId="5DEE4383"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I completely agree</w:t>
            </w:r>
          </w:p>
        </w:tc>
        <w:tc>
          <w:tcPr>
            <w:tcW w:w="1170" w:type="dxa"/>
            <w:tcBorders>
              <w:top w:val="single" w:sz="4" w:space="0" w:color="000000"/>
              <w:left w:val="nil"/>
              <w:bottom w:val="single" w:sz="4" w:space="0" w:color="000000"/>
              <w:right w:val="single" w:sz="4" w:space="0" w:color="000000"/>
            </w:tcBorders>
            <w:hideMark/>
          </w:tcPr>
          <w:p w14:paraId="18A0E636"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Agree</w:t>
            </w:r>
          </w:p>
        </w:tc>
        <w:tc>
          <w:tcPr>
            <w:tcW w:w="1350" w:type="dxa"/>
            <w:tcBorders>
              <w:top w:val="single" w:sz="4" w:space="0" w:color="000000"/>
              <w:left w:val="nil"/>
              <w:bottom w:val="single" w:sz="4" w:space="0" w:color="000000"/>
              <w:right w:val="single" w:sz="4" w:space="0" w:color="000000"/>
            </w:tcBorders>
            <w:hideMark/>
          </w:tcPr>
          <w:p w14:paraId="6FAC757D"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Neutral</w:t>
            </w:r>
          </w:p>
        </w:tc>
        <w:tc>
          <w:tcPr>
            <w:tcW w:w="1530" w:type="dxa"/>
            <w:tcBorders>
              <w:top w:val="single" w:sz="4" w:space="0" w:color="000000"/>
              <w:left w:val="nil"/>
              <w:bottom w:val="single" w:sz="4" w:space="0" w:color="000000"/>
              <w:right w:val="single" w:sz="4" w:space="0" w:color="000000"/>
            </w:tcBorders>
            <w:hideMark/>
          </w:tcPr>
          <w:p w14:paraId="46242E60"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Disagree</w:t>
            </w:r>
          </w:p>
        </w:tc>
        <w:tc>
          <w:tcPr>
            <w:tcW w:w="1170" w:type="dxa"/>
            <w:tcBorders>
              <w:top w:val="single" w:sz="4" w:space="0" w:color="000000"/>
              <w:left w:val="nil"/>
              <w:bottom w:val="single" w:sz="4" w:space="0" w:color="000000"/>
              <w:right w:val="single" w:sz="4" w:space="0" w:color="000000"/>
            </w:tcBorders>
            <w:hideMark/>
          </w:tcPr>
          <w:p w14:paraId="7513FD5A" w14:textId="77777777" w:rsidR="004B247F" w:rsidRPr="00D118CE" w:rsidRDefault="004B247F" w:rsidP="004C3D68">
            <w:pPr>
              <w:widowControl/>
              <w:wordWrap/>
              <w:autoSpaceDE/>
              <w:autoSpaceDN/>
              <w:spacing w:line="360" w:lineRule="auto"/>
              <w:rPr>
                <w:rFonts w:ascii="Times New Roman" w:eastAsia="Times New Roman"/>
                <w:b/>
                <w:kern w:val="0"/>
                <w:sz w:val="24"/>
                <w:szCs w:val="24"/>
                <w:lang w:eastAsia="en-US"/>
              </w:rPr>
            </w:pPr>
            <w:r w:rsidRPr="00D118CE">
              <w:rPr>
                <w:rFonts w:ascii="Times New Roman" w:eastAsia="Times New Roman"/>
                <w:b/>
                <w:kern w:val="0"/>
                <w:sz w:val="24"/>
                <w:szCs w:val="24"/>
                <w:lang w:eastAsia="en-US"/>
              </w:rPr>
              <w:t>Strongly disagree</w:t>
            </w:r>
          </w:p>
        </w:tc>
      </w:tr>
      <w:tr w:rsidR="004B247F" w:rsidRPr="00D118CE" w14:paraId="728A28AD" w14:textId="77777777" w:rsidTr="004C3D68">
        <w:trPr>
          <w:trHeight w:val="269"/>
        </w:trPr>
        <w:tc>
          <w:tcPr>
            <w:tcW w:w="2880" w:type="dxa"/>
            <w:tcBorders>
              <w:top w:val="single" w:sz="4" w:space="0" w:color="000000"/>
              <w:left w:val="single" w:sz="4" w:space="0" w:color="000000"/>
              <w:bottom w:val="single" w:sz="4" w:space="0" w:color="000000"/>
              <w:right w:val="single" w:sz="4" w:space="0" w:color="000000"/>
            </w:tcBorders>
            <w:hideMark/>
          </w:tcPr>
          <w:p w14:paraId="5146F608"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Pr>
                <w:rFonts w:ascii="Times New Roman" w:eastAsia="Calibri"/>
                <w:b/>
                <w:kern w:val="0"/>
                <w:sz w:val="24"/>
                <w:szCs w:val="24"/>
                <w:lang w:eastAsia="en-US"/>
              </w:rPr>
              <w:t>Poor inventory management can affect organizational performance.</w:t>
            </w:r>
          </w:p>
        </w:tc>
        <w:tc>
          <w:tcPr>
            <w:tcW w:w="1440" w:type="dxa"/>
            <w:tcBorders>
              <w:top w:val="single" w:sz="4" w:space="0" w:color="000000"/>
              <w:left w:val="nil"/>
              <w:bottom w:val="single" w:sz="4" w:space="0" w:color="000000"/>
              <w:right w:val="single" w:sz="4" w:space="0" w:color="000000"/>
            </w:tcBorders>
          </w:tcPr>
          <w:p w14:paraId="2A596DF8"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43DC8D7F"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7F2D2922"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0290020E"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69AB7A92"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3456B4C1" w14:textId="77777777" w:rsidTr="004C3D68">
        <w:trPr>
          <w:trHeight w:val="395"/>
        </w:trPr>
        <w:tc>
          <w:tcPr>
            <w:tcW w:w="2880" w:type="dxa"/>
            <w:tcBorders>
              <w:top w:val="single" w:sz="4" w:space="0" w:color="000000"/>
              <w:left w:val="single" w:sz="4" w:space="0" w:color="000000"/>
              <w:bottom w:val="single" w:sz="4" w:space="0" w:color="000000"/>
              <w:right w:val="single" w:sz="4" w:space="0" w:color="000000"/>
            </w:tcBorders>
            <w:hideMark/>
          </w:tcPr>
          <w:p w14:paraId="39476C6F"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r>
              <w:rPr>
                <w:rFonts w:ascii="Times New Roman" w:eastAsia="Calibri"/>
                <w:b/>
                <w:kern w:val="0"/>
                <w:sz w:val="24"/>
                <w:szCs w:val="24"/>
                <w:lang w:eastAsia="en-US"/>
              </w:rPr>
              <w:t>Inventory management strategies are directly related to organizational performance</w:t>
            </w:r>
          </w:p>
        </w:tc>
        <w:tc>
          <w:tcPr>
            <w:tcW w:w="1440" w:type="dxa"/>
            <w:tcBorders>
              <w:top w:val="single" w:sz="4" w:space="0" w:color="000000"/>
              <w:left w:val="nil"/>
              <w:bottom w:val="single" w:sz="4" w:space="0" w:color="000000"/>
              <w:right w:val="single" w:sz="4" w:space="0" w:color="000000"/>
            </w:tcBorders>
          </w:tcPr>
          <w:p w14:paraId="0417B445"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1C6B7BA8"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6273A589"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09A259E1"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345ECFCD"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r w:rsidR="004B247F" w:rsidRPr="00D118CE" w14:paraId="1769C4F7" w14:textId="77777777" w:rsidTr="004C3D68">
        <w:trPr>
          <w:trHeight w:val="296"/>
        </w:trPr>
        <w:tc>
          <w:tcPr>
            <w:tcW w:w="2880" w:type="dxa"/>
            <w:tcBorders>
              <w:top w:val="single" w:sz="4" w:space="0" w:color="000000"/>
              <w:left w:val="single" w:sz="4" w:space="0" w:color="000000"/>
              <w:bottom w:val="single" w:sz="4" w:space="0" w:color="000000"/>
              <w:right w:val="single" w:sz="4" w:space="0" w:color="000000"/>
            </w:tcBorders>
            <w:hideMark/>
          </w:tcPr>
          <w:p w14:paraId="7D611C50" w14:textId="77777777" w:rsidR="004B247F" w:rsidRPr="00D118CE" w:rsidRDefault="004B247F" w:rsidP="004C3D68">
            <w:pPr>
              <w:widowControl/>
              <w:tabs>
                <w:tab w:val="left" w:pos="7537"/>
              </w:tabs>
              <w:wordWrap/>
              <w:autoSpaceDE/>
              <w:autoSpaceDN/>
              <w:spacing w:after="160" w:line="360" w:lineRule="auto"/>
              <w:rPr>
                <w:rFonts w:ascii="Times New Roman" w:eastAsia="Calibri"/>
                <w:b/>
                <w:kern w:val="0"/>
                <w:sz w:val="24"/>
                <w:szCs w:val="24"/>
                <w:lang w:eastAsia="en-US"/>
              </w:rPr>
            </w:pPr>
          </w:p>
        </w:tc>
        <w:tc>
          <w:tcPr>
            <w:tcW w:w="1440" w:type="dxa"/>
            <w:tcBorders>
              <w:top w:val="single" w:sz="4" w:space="0" w:color="000000"/>
              <w:left w:val="nil"/>
              <w:bottom w:val="single" w:sz="4" w:space="0" w:color="000000"/>
              <w:right w:val="single" w:sz="4" w:space="0" w:color="000000"/>
            </w:tcBorders>
          </w:tcPr>
          <w:p w14:paraId="11881EDA"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2E14595A"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350" w:type="dxa"/>
            <w:tcBorders>
              <w:top w:val="single" w:sz="4" w:space="0" w:color="000000"/>
              <w:left w:val="nil"/>
              <w:bottom w:val="single" w:sz="4" w:space="0" w:color="000000"/>
              <w:right w:val="single" w:sz="4" w:space="0" w:color="000000"/>
            </w:tcBorders>
          </w:tcPr>
          <w:p w14:paraId="5DB4A876"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530" w:type="dxa"/>
            <w:tcBorders>
              <w:top w:val="single" w:sz="4" w:space="0" w:color="000000"/>
              <w:left w:val="nil"/>
              <w:bottom w:val="single" w:sz="4" w:space="0" w:color="000000"/>
              <w:right w:val="single" w:sz="4" w:space="0" w:color="000000"/>
            </w:tcBorders>
          </w:tcPr>
          <w:p w14:paraId="76AF9DBE"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c>
          <w:tcPr>
            <w:tcW w:w="1170" w:type="dxa"/>
            <w:tcBorders>
              <w:top w:val="single" w:sz="4" w:space="0" w:color="000000"/>
              <w:left w:val="nil"/>
              <w:bottom w:val="single" w:sz="4" w:space="0" w:color="000000"/>
              <w:right w:val="single" w:sz="4" w:space="0" w:color="000000"/>
            </w:tcBorders>
          </w:tcPr>
          <w:p w14:paraId="4A436AEC" w14:textId="77777777" w:rsidR="004B247F" w:rsidRPr="00D118CE" w:rsidRDefault="004B247F" w:rsidP="004C3D68">
            <w:pPr>
              <w:widowControl/>
              <w:wordWrap/>
              <w:autoSpaceDE/>
              <w:autoSpaceDN/>
              <w:spacing w:line="360" w:lineRule="auto"/>
              <w:rPr>
                <w:rFonts w:ascii="Times New Roman" w:eastAsia="Times New Roman"/>
                <w:kern w:val="0"/>
                <w:sz w:val="24"/>
                <w:szCs w:val="24"/>
                <w:lang w:eastAsia="en-US"/>
              </w:rPr>
            </w:pPr>
          </w:p>
        </w:tc>
      </w:tr>
    </w:tbl>
    <w:p w14:paraId="4FB5FA6B" w14:textId="77777777" w:rsidR="004B247F" w:rsidRPr="00D118CE" w:rsidRDefault="004B247F" w:rsidP="004B247F">
      <w:pPr>
        <w:widowControl/>
        <w:tabs>
          <w:tab w:val="left" w:pos="7537"/>
        </w:tabs>
        <w:wordWrap/>
        <w:autoSpaceDE/>
        <w:autoSpaceDN/>
        <w:spacing w:after="160" w:line="360" w:lineRule="auto"/>
        <w:rPr>
          <w:rFonts w:ascii="Times New Roman" w:eastAsia="Calibri"/>
          <w:kern w:val="0"/>
          <w:sz w:val="24"/>
          <w:szCs w:val="24"/>
          <w:lang w:eastAsia="en-US"/>
        </w:rPr>
      </w:pPr>
    </w:p>
    <w:p w14:paraId="1354A7AD" w14:textId="77777777" w:rsidR="004B247F" w:rsidRPr="00D118CE" w:rsidRDefault="004B247F" w:rsidP="004B247F">
      <w:pPr>
        <w:widowControl/>
        <w:tabs>
          <w:tab w:val="left" w:pos="7537"/>
        </w:tabs>
        <w:wordWrap/>
        <w:autoSpaceDE/>
        <w:autoSpaceDN/>
        <w:spacing w:after="160" w:line="360" w:lineRule="auto"/>
        <w:jc w:val="left"/>
        <w:rPr>
          <w:rFonts w:ascii="Times New Roman" w:eastAsia="Calibri"/>
          <w:kern w:val="0"/>
          <w:sz w:val="24"/>
          <w:szCs w:val="24"/>
          <w:lang w:eastAsia="en-US"/>
        </w:rPr>
      </w:pPr>
    </w:p>
    <w:p w14:paraId="31B1524B" w14:textId="77777777" w:rsidR="004B247F" w:rsidRPr="00D118CE" w:rsidRDefault="004B247F" w:rsidP="004B247F">
      <w:pPr>
        <w:widowControl/>
        <w:tabs>
          <w:tab w:val="left" w:pos="7537"/>
        </w:tabs>
        <w:wordWrap/>
        <w:autoSpaceDE/>
        <w:autoSpaceDN/>
        <w:spacing w:after="160" w:line="360" w:lineRule="auto"/>
        <w:jc w:val="left"/>
        <w:rPr>
          <w:rFonts w:ascii="Times New Roman" w:eastAsia="Calibri"/>
          <w:kern w:val="0"/>
          <w:sz w:val="24"/>
          <w:szCs w:val="24"/>
          <w:lang w:eastAsia="en-US"/>
        </w:rPr>
      </w:pPr>
      <w:r>
        <w:rPr>
          <w:rFonts w:ascii="Times New Roman" w:eastAsia="Calibri"/>
          <w:kern w:val="0"/>
          <w:sz w:val="24"/>
          <w:szCs w:val="24"/>
          <w:lang w:eastAsia="en-US"/>
        </w:rPr>
        <w:t xml:space="preserve">If otherwise, please </w:t>
      </w:r>
      <w:r w:rsidRPr="00D118CE">
        <w:rPr>
          <w:rFonts w:ascii="Times New Roman" w:eastAsia="Calibri"/>
          <w:kern w:val="0"/>
          <w:sz w:val="24"/>
          <w:szCs w:val="24"/>
          <w:lang w:eastAsia="en-US"/>
        </w:rPr>
        <w:t>specify ……………………………………………………………………….</w:t>
      </w:r>
    </w:p>
    <w:p w14:paraId="7AAED4CB" w14:textId="77777777" w:rsidR="004B247F" w:rsidRPr="00D118CE" w:rsidRDefault="004B247F" w:rsidP="004B247F">
      <w:pPr>
        <w:widowControl/>
        <w:tabs>
          <w:tab w:val="left" w:pos="7537"/>
        </w:tabs>
        <w:wordWrap/>
        <w:autoSpaceDE/>
        <w:autoSpaceDN/>
        <w:spacing w:after="160" w:line="360" w:lineRule="auto"/>
        <w:rPr>
          <w:rFonts w:ascii="Times New Roman" w:eastAsia="Calibri"/>
          <w:kern w:val="0"/>
          <w:sz w:val="24"/>
          <w:szCs w:val="24"/>
          <w:lang w:eastAsia="en-US"/>
        </w:rPr>
      </w:pPr>
    </w:p>
    <w:p w14:paraId="20266FE0" w14:textId="77777777" w:rsidR="004B247F" w:rsidRPr="00D118CE" w:rsidRDefault="004B247F" w:rsidP="004B247F">
      <w:pPr>
        <w:widowControl/>
        <w:wordWrap/>
        <w:autoSpaceDE/>
        <w:autoSpaceDN/>
        <w:spacing w:line="360" w:lineRule="auto"/>
        <w:rPr>
          <w:rFonts w:ascii="Times New Roman" w:eastAsia="Calibri"/>
          <w:b/>
          <w:bCs/>
          <w:kern w:val="0"/>
          <w:sz w:val="24"/>
          <w:szCs w:val="24"/>
          <w:lang w:eastAsia="en-US"/>
        </w:rPr>
      </w:pPr>
      <w:r>
        <w:rPr>
          <w:rFonts w:ascii="Times New Roman" w:eastAsia="Calibri"/>
          <w:b/>
          <w:bCs/>
          <w:kern w:val="0"/>
          <w:sz w:val="24"/>
          <w:szCs w:val="24"/>
          <w:lang w:eastAsia="en-US"/>
        </w:rPr>
        <w:t>T</w:t>
      </w:r>
      <w:r w:rsidRPr="00D118CE">
        <w:rPr>
          <w:rFonts w:ascii="Times New Roman" w:eastAsia="Calibri"/>
          <w:b/>
          <w:bCs/>
          <w:kern w:val="0"/>
          <w:sz w:val="24"/>
          <w:szCs w:val="24"/>
          <w:lang w:eastAsia="en-US"/>
        </w:rPr>
        <w:t>hank you for your precious time</w:t>
      </w:r>
      <w:r>
        <w:rPr>
          <w:rFonts w:ascii="Times New Roman" w:eastAsia="Calibri"/>
          <w:b/>
          <w:bCs/>
          <w:kern w:val="0"/>
          <w:sz w:val="24"/>
          <w:szCs w:val="24"/>
          <w:lang w:eastAsia="en-US"/>
        </w:rPr>
        <w:t>, we have come to an end of the questionnaire</w:t>
      </w:r>
      <w:r w:rsidRPr="00D118CE">
        <w:rPr>
          <w:rFonts w:ascii="Times New Roman" w:eastAsia="Calibri"/>
          <w:b/>
          <w:bCs/>
          <w:kern w:val="0"/>
          <w:sz w:val="24"/>
          <w:szCs w:val="24"/>
          <w:lang w:eastAsia="en-US"/>
        </w:rPr>
        <w:t>.</w:t>
      </w:r>
    </w:p>
    <w:p w14:paraId="28C796E8" w14:textId="67107FC6" w:rsidR="00E21B6F" w:rsidRDefault="00E21B6F" w:rsidP="00A379BB">
      <w:pPr>
        <w:spacing w:line="360" w:lineRule="auto"/>
        <w:rPr>
          <w:rFonts w:ascii="Times New Roman" w:eastAsiaTheme="majorEastAsia"/>
          <w:bCs/>
          <w:sz w:val="24"/>
          <w:szCs w:val="24"/>
        </w:rPr>
      </w:pPr>
    </w:p>
    <w:p w14:paraId="014C4C1C" w14:textId="3C0E83DC" w:rsidR="004D54B9" w:rsidRPr="000618F5" w:rsidRDefault="004D54B9" w:rsidP="00E21B6F">
      <w:pPr>
        <w:widowControl/>
        <w:wordWrap/>
        <w:autoSpaceDE/>
        <w:autoSpaceDN/>
        <w:spacing w:after="200" w:line="276" w:lineRule="auto"/>
        <w:jc w:val="left"/>
        <w:rPr>
          <w:rFonts w:ascii="Times New Roman" w:eastAsiaTheme="majorEastAsia"/>
          <w:bCs/>
          <w:sz w:val="24"/>
          <w:szCs w:val="24"/>
        </w:rPr>
      </w:pPr>
    </w:p>
    <w:sectPr w:rsidR="004D54B9" w:rsidRPr="000618F5" w:rsidSect="000835DB">
      <w:headerReference w:type="default" r:id="rId15"/>
      <w:footerReference w:type="default" r:id="rId16"/>
      <w:footerReference w:type="first" r:id="rId17"/>
      <w:pgSz w:w="12240" w:h="15840"/>
      <w:pgMar w:top="1440" w:right="1440" w:bottom="1440" w:left="1440" w:header="720" w:footer="720" w:gutter="0"/>
      <w:pgNumType w:start="1" w:chapStyle="2" w:chapSep="period"/>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42AE5" w14:textId="77777777" w:rsidR="00902C3F" w:rsidRDefault="00902C3F" w:rsidP="00CF2062">
      <w:r>
        <w:separator/>
      </w:r>
    </w:p>
  </w:endnote>
  <w:endnote w:type="continuationSeparator" w:id="0">
    <w:p w14:paraId="452C9E8E" w14:textId="77777777" w:rsidR="00902C3F" w:rsidRDefault="00902C3F" w:rsidP="00CF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914513"/>
      <w:docPartObj>
        <w:docPartGallery w:val="Page Numbers (Bottom of Page)"/>
        <w:docPartUnique/>
      </w:docPartObj>
    </w:sdtPr>
    <w:sdtEndPr>
      <w:rPr>
        <w:noProof/>
      </w:rPr>
    </w:sdtEndPr>
    <w:sdtContent>
      <w:p w14:paraId="2031A54C" w14:textId="118428F5" w:rsidR="00E92415" w:rsidRDefault="00E92415">
        <w:pPr>
          <w:pStyle w:val="Footer"/>
          <w:jc w:val="center"/>
        </w:pPr>
        <w:r>
          <w:fldChar w:fldCharType="begin"/>
        </w:r>
        <w:r>
          <w:instrText xml:space="preserve"> PAGE   \* MERGEFORMAT </w:instrText>
        </w:r>
        <w:r>
          <w:fldChar w:fldCharType="separate"/>
        </w:r>
        <w:r w:rsidR="002373A7">
          <w:rPr>
            <w:noProof/>
          </w:rPr>
          <w:t>2</w:t>
        </w:r>
        <w:r>
          <w:rPr>
            <w:noProof/>
          </w:rPr>
          <w:fldChar w:fldCharType="end"/>
        </w:r>
      </w:p>
    </w:sdtContent>
  </w:sdt>
  <w:p w14:paraId="590FCAD5" w14:textId="77777777" w:rsidR="00E92415" w:rsidRDefault="00E924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723682"/>
      <w:docPartObj>
        <w:docPartGallery w:val="Page Numbers (Bottom of Page)"/>
        <w:docPartUnique/>
      </w:docPartObj>
    </w:sdtPr>
    <w:sdtEndPr>
      <w:rPr>
        <w:noProof/>
      </w:rPr>
    </w:sdtEndPr>
    <w:sdtContent>
      <w:p w14:paraId="513CC69D" w14:textId="3CD00CF7" w:rsidR="00E92415" w:rsidRDefault="00E92415">
        <w:pPr>
          <w:pStyle w:val="Footer"/>
          <w:jc w:val="center"/>
        </w:pPr>
        <w:r>
          <w:fldChar w:fldCharType="begin"/>
        </w:r>
        <w:r>
          <w:instrText xml:space="preserve"> PAGE   \* MERGEFORMAT </w:instrText>
        </w:r>
        <w:r>
          <w:fldChar w:fldCharType="separate"/>
        </w:r>
        <w:r w:rsidR="002373A7">
          <w:rPr>
            <w:noProof/>
          </w:rPr>
          <w:t>1</w:t>
        </w:r>
        <w:r>
          <w:rPr>
            <w:noProof/>
          </w:rPr>
          <w:fldChar w:fldCharType="end"/>
        </w:r>
      </w:p>
    </w:sdtContent>
  </w:sdt>
  <w:p w14:paraId="47C5D155" w14:textId="77777777" w:rsidR="00E92415" w:rsidRDefault="00E92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78378" w14:textId="77777777" w:rsidR="00902C3F" w:rsidRDefault="00902C3F" w:rsidP="00CF2062">
      <w:r>
        <w:separator/>
      </w:r>
    </w:p>
  </w:footnote>
  <w:footnote w:type="continuationSeparator" w:id="0">
    <w:p w14:paraId="57FD0A2D" w14:textId="77777777" w:rsidR="00902C3F" w:rsidRDefault="00902C3F" w:rsidP="00CF2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C3E12" w14:textId="5BC7C2D1" w:rsidR="00E92415" w:rsidRPr="00C962E5" w:rsidRDefault="00E92415" w:rsidP="00C962E5">
    <w:pPr>
      <w:pStyle w:val="Caption"/>
      <w:jc w:val="center"/>
      <w:rPr>
        <w:rFonts w:ascii="Times New Roman" w:hAnsi="Times New Roman" w:cs="Times New Roman"/>
        <w:i w:val="0"/>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1064E"/>
    <w:multiLevelType w:val="hybridMultilevel"/>
    <w:tmpl w:val="F6C0B3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DE2122C"/>
    <w:multiLevelType w:val="hybridMultilevel"/>
    <w:tmpl w:val="4472229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85308"/>
    <w:multiLevelType w:val="hybridMultilevel"/>
    <w:tmpl w:val="30B4B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B1C9A"/>
    <w:multiLevelType w:val="hybridMultilevel"/>
    <w:tmpl w:val="11E2600A"/>
    <w:lvl w:ilvl="0" w:tplc="A66C29E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AA6A0C"/>
    <w:multiLevelType w:val="multilevel"/>
    <w:tmpl w:val="15C6C218"/>
    <w:lvl w:ilvl="0">
      <w:start w:val="1"/>
      <w:numFmt w:val="decimal"/>
      <w:lvlText w:val="%1.0."/>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351D61E3"/>
    <w:multiLevelType w:val="hybridMultilevel"/>
    <w:tmpl w:val="8B04B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826D93"/>
    <w:multiLevelType w:val="hybridMultilevel"/>
    <w:tmpl w:val="464EA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1347C6"/>
    <w:multiLevelType w:val="hybridMultilevel"/>
    <w:tmpl w:val="BA02779C"/>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3EC41978"/>
    <w:multiLevelType w:val="hybridMultilevel"/>
    <w:tmpl w:val="6C6618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20091D"/>
    <w:multiLevelType w:val="hybridMultilevel"/>
    <w:tmpl w:val="6A58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6A3F33"/>
    <w:multiLevelType w:val="multilevel"/>
    <w:tmpl w:val="732E2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CF7740D"/>
    <w:multiLevelType w:val="multilevel"/>
    <w:tmpl w:val="B0E6D9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0EA7623"/>
    <w:multiLevelType w:val="hybridMultilevel"/>
    <w:tmpl w:val="213C58D2"/>
    <w:lvl w:ilvl="0" w:tplc="D44E36AE">
      <w:start w:val="1"/>
      <w:numFmt w:val="decimal"/>
      <w:lvlText w:val="%1."/>
      <w:lvlJc w:val="left"/>
      <w:pPr>
        <w:ind w:left="785" w:hanging="360"/>
      </w:pPr>
      <w:rPr>
        <w:b/>
      </w:rPr>
    </w:lvl>
    <w:lvl w:ilvl="1" w:tplc="30090019">
      <w:start w:val="1"/>
      <w:numFmt w:val="lowerLetter"/>
      <w:lvlText w:val="%2."/>
      <w:lvlJc w:val="left"/>
      <w:pPr>
        <w:ind w:left="1440" w:hanging="360"/>
      </w:pPr>
    </w:lvl>
    <w:lvl w:ilvl="2" w:tplc="3009001B">
      <w:start w:val="1"/>
      <w:numFmt w:val="lowerRoman"/>
      <w:lvlText w:val="%3."/>
      <w:lvlJc w:val="right"/>
      <w:pPr>
        <w:ind w:left="2160" w:hanging="180"/>
      </w:pPr>
    </w:lvl>
    <w:lvl w:ilvl="3" w:tplc="3009000F">
      <w:start w:val="1"/>
      <w:numFmt w:val="decimal"/>
      <w:lvlText w:val="%4."/>
      <w:lvlJc w:val="left"/>
      <w:pPr>
        <w:ind w:left="2880" w:hanging="360"/>
      </w:pPr>
    </w:lvl>
    <w:lvl w:ilvl="4" w:tplc="30090019">
      <w:start w:val="1"/>
      <w:numFmt w:val="lowerLetter"/>
      <w:lvlText w:val="%5."/>
      <w:lvlJc w:val="left"/>
      <w:pPr>
        <w:ind w:left="3600" w:hanging="360"/>
      </w:pPr>
    </w:lvl>
    <w:lvl w:ilvl="5" w:tplc="3009001B">
      <w:start w:val="1"/>
      <w:numFmt w:val="lowerRoman"/>
      <w:lvlText w:val="%6."/>
      <w:lvlJc w:val="right"/>
      <w:pPr>
        <w:ind w:left="4320" w:hanging="180"/>
      </w:pPr>
    </w:lvl>
    <w:lvl w:ilvl="6" w:tplc="3009000F">
      <w:start w:val="1"/>
      <w:numFmt w:val="decimal"/>
      <w:lvlText w:val="%7."/>
      <w:lvlJc w:val="left"/>
      <w:pPr>
        <w:ind w:left="5040" w:hanging="360"/>
      </w:pPr>
    </w:lvl>
    <w:lvl w:ilvl="7" w:tplc="30090019">
      <w:start w:val="1"/>
      <w:numFmt w:val="lowerLetter"/>
      <w:lvlText w:val="%8."/>
      <w:lvlJc w:val="left"/>
      <w:pPr>
        <w:ind w:left="5760" w:hanging="360"/>
      </w:pPr>
    </w:lvl>
    <w:lvl w:ilvl="8" w:tplc="3009001B">
      <w:start w:val="1"/>
      <w:numFmt w:val="lowerRoman"/>
      <w:lvlText w:val="%9."/>
      <w:lvlJc w:val="right"/>
      <w:pPr>
        <w:ind w:left="6480" w:hanging="180"/>
      </w:pPr>
    </w:lvl>
  </w:abstractNum>
  <w:abstractNum w:abstractNumId="13">
    <w:nsid w:val="53762538"/>
    <w:multiLevelType w:val="multilevel"/>
    <w:tmpl w:val="FF6C80F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7244A85"/>
    <w:multiLevelType w:val="hybridMultilevel"/>
    <w:tmpl w:val="37D69024"/>
    <w:lvl w:ilvl="0" w:tplc="3BE416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2B3414"/>
    <w:multiLevelType w:val="hybridMultilevel"/>
    <w:tmpl w:val="58D2F412"/>
    <w:lvl w:ilvl="0" w:tplc="6694CF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4C7394"/>
    <w:multiLevelType w:val="hybridMultilevel"/>
    <w:tmpl w:val="7E806C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5A787D"/>
    <w:multiLevelType w:val="hybridMultilevel"/>
    <w:tmpl w:val="EB0A78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18798A"/>
    <w:multiLevelType w:val="hybridMultilevel"/>
    <w:tmpl w:val="DE84E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8C1864"/>
    <w:multiLevelType w:val="hybridMultilevel"/>
    <w:tmpl w:val="5C383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6C24E5"/>
    <w:multiLevelType w:val="hybridMultilevel"/>
    <w:tmpl w:val="2FEA88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CC5409"/>
    <w:multiLevelType w:val="hybridMultilevel"/>
    <w:tmpl w:val="65EC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643D8"/>
    <w:multiLevelType w:val="hybridMultilevel"/>
    <w:tmpl w:val="0FE41B3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4"/>
  </w:num>
  <w:num w:numId="4">
    <w:abstractNumId w:val="18"/>
  </w:num>
  <w:num w:numId="5">
    <w:abstractNumId w:val="8"/>
  </w:num>
  <w:num w:numId="6">
    <w:abstractNumId w:val="6"/>
  </w:num>
  <w:num w:numId="7">
    <w:abstractNumId w:val="19"/>
  </w:num>
  <w:num w:numId="8">
    <w:abstractNumId w:val="7"/>
  </w:num>
  <w:num w:numId="9">
    <w:abstractNumId w:val="15"/>
  </w:num>
  <w:num w:numId="10">
    <w:abstractNumId w:val="16"/>
  </w:num>
  <w:num w:numId="11">
    <w:abstractNumId w:val="13"/>
  </w:num>
  <w:num w:numId="12">
    <w:abstractNumId w:val="10"/>
  </w:num>
  <w:num w:numId="13">
    <w:abstractNumId w:val="9"/>
  </w:num>
  <w:num w:numId="14">
    <w:abstractNumId w:val="2"/>
  </w:num>
  <w:num w:numId="15">
    <w:abstractNumId w:val="17"/>
  </w:num>
  <w:num w:numId="16">
    <w:abstractNumId w:val="5"/>
  </w:num>
  <w:num w:numId="17">
    <w:abstractNumId w:val="3"/>
  </w:num>
  <w:num w:numId="18">
    <w:abstractNumId w:val="11"/>
  </w:num>
  <w:num w:numId="19">
    <w:abstractNumId w:val="11"/>
  </w:num>
  <w:num w:numId="20">
    <w:abstractNumId w:val="11"/>
  </w:num>
  <w:num w:numId="21">
    <w:abstractNumId w:val="21"/>
  </w:num>
  <w:num w:numId="22">
    <w:abstractNumId w:val="22"/>
  </w:num>
  <w:num w:numId="23">
    <w:abstractNumId w:val="11"/>
    <w:lvlOverride w:ilvl="0">
      <w:startOverride w:val="3"/>
    </w:lvlOverride>
    <w:lvlOverride w:ilvl="1">
      <w:startOverride w:val="1"/>
    </w:lvlOverride>
  </w:num>
  <w:num w:numId="24">
    <w:abstractNumId w:val="11"/>
    <w:lvlOverride w:ilvl="0">
      <w:startOverride w:val="3"/>
    </w:lvlOverride>
    <w:lvlOverride w:ilvl="1">
      <w:startOverride w:val="1"/>
    </w:lvlOverride>
  </w:num>
  <w:num w:numId="25">
    <w:abstractNumId w:val="11"/>
    <w:lvlOverride w:ilvl="0">
      <w:startOverride w:val="2"/>
    </w:lvlOverride>
    <w:lvlOverride w:ilvl="1">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CC7"/>
    <w:rsid w:val="00003EA2"/>
    <w:rsid w:val="00005BA4"/>
    <w:rsid w:val="00007950"/>
    <w:rsid w:val="00007DB8"/>
    <w:rsid w:val="00010414"/>
    <w:rsid w:val="00011307"/>
    <w:rsid w:val="0001235D"/>
    <w:rsid w:val="00020568"/>
    <w:rsid w:val="00021D2F"/>
    <w:rsid w:val="00021F99"/>
    <w:rsid w:val="00022808"/>
    <w:rsid w:val="000260CC"/>
    <w:rsid w:val="00027126"/>
    <w:rsid w:val="000276B5"/>
    <w:rsid w:val="00030912"/>
    <w:rsid w:val="00031D21"/>
    <w:rsid w:val="000325EE"/>
    <w:rsid w:val="00032841"/>
    <w:rsid w:val="00033EF4"/>
    <w:rsid w:val="00040366"/>
    <w:rsid w:val="00041CD3"/>
    <w:rsid w:val="000422CE"/>
    <w:rsid w:val="00042C0B"/>
    <w:rsid w:val="00042FB8"/>
    <w:rsid w:val="00043269"/>
    <w:rsid w:val="00047340"/>
    <w:rsid w:val="000509B0"/>
    <w:rsid w:val="00051CDA"/>
    <w:rsid w:val="00053722"/>
    <w:rsid w:val="00054E67"/>
    <w:rsid w:val="00056E07"/>
    <w:rsid w:val="000618F5"/>
    <w:rsid w:val="0006267F"/>
    <w:rsid w:val="00062EE4"/>
    <w:rsid w:val="00063248"/>
    <w:rsid w:val="000633B6"/>
    <w:rsid w:val="00063BE1"/>
    <w:rsid w:val="00063D30"/>
    <w:rsid w:val="00064D1E"/>
    <w:rsid w:val="00067B67"/>
    <w:rsid w:val="00070E29"/>
    <w:rsid w:val="0007205F"/>
    <w:rsid w:val="00074834"/>
    <w:rsid w:val="000773FB"/>
    <w:rsid w:val="00080D67"/>
    <w:rsid w:val="0008324B"/>
    <w:rsid w:val="000835DB"/>
    <w:rsid w:val="0009128F"/>
    <w:rsid w:val="000914B8"/>
    <w:rsid w:val="00091D49"/>
    <w:rsid w:val="000927F5"/>
    <w:rsid w:val="0009303D"/>
    <w:rsid w:val="000935C9"/>
    <w:rsid w:val="00095FC2"/>
    <w:rsid w:val="000A00A9"/>
    <w:rsid w:val="000A046F"/>
    <w:rsid w:val="000A1476"/>
    <w:rsid w:val="000A230C"/>
    <w:rsid w:val="000A2DC2"/>
    <w:rsid w:val="000A37A4"/>
    <w:rsid w:val="000A632D"/>
    <w:rsid w:val="000A63AB"/>
    <w:rsid w:val="000B067C"/>
    <w:rsid w:val="000B4015"/>
    <w:rsid w:val="000B4540"/>
    <w:rsid w:val="000B5814"/>
    <w:rsid w:val="000C0E2E"/>
    <w:rsid w:val="000C2250"/>
    <w:rsid w:val="000C46AF"/>
    <w:rsid w:val="000C6F77"/>
    <w:rsid w:val="000C743A"/>
    <w:rsid w:val="000D03AF"/>
    <w:rsid w:val="000D0CD8"/>
    <w:rsid w:val="000D0F63"/>
    <w:rsid w:val="000D19C4"/>
    <w:rsid w:val="000D1EAE"/>
    <w:rsid w:val="000D2D1F"/>
    <w:rsid w:val="000D3110"/>
    <w:rsid w:val="000D5447"/>
    <w:rsid w:val="000D59B7"/>
    <w:rsid w:val="000D68AB"/>
    <w:rsid w:val="000D6F3A"/>
    <w:rsid w:val="000E18EB"/>
    <w:rsid w:val="000E3A1A"/>
    <w:rsid w:val="000E6083"/>
    <w:rsid w:val="000E6749"/>
    <w:rsid w:val="000E6CD0"/>
    <w:rsid w:val="000F040A"/>
    <w:rsid w:val="000F0887"/>
    <w:rsid w:val="000F4EDF"/>
    <w:rsid w:val="000F6A59"/>
    <w:rsid w:val="000F741E"/>
    <w:rsid w:val="0010092C"/>
    <w:rsid w:val="00102899"/>
    <w:rsid w:val="001063B1"/>
    <w:rsid w:val="00107232"/>
    <w:rsid w:val="00113887"/>
    <w:rsid w:val="0011498E"/>
    <w:rsid w:val="00114F2E"/>
    <w:rsid w:val="00116802"/>
    <w:rsid w:val="00117500"/>
    <w:rsid w:val="0011772F"/>
    <w:rsid w:val="001202DE"/>
    <w:rsid w:val="00120AB8"/>
    <w:rsid w:val="00120EBC"/>
    <w:rsid w:val="00122CF3"/>
    <w:rsid w:val="00123F6C"/>
    <w:rsid w:val="00126084"/>
    <w:rsid w:val="00130958"/>
    <w:rsid w:val="0013196E"/>
    <w:rsid w:val="00132C4A"/>
    <w:rsid w:val="00133D73"/>
    <w:rsid w:val="00135773"/>
    <w:rsid w:val="00135ABC"/>
    <w:rsid w:val="00135B12"/>
    <w:rsid w:val="00135DEE"/>
    <w:rsid w:val="00137128"/>
    <w:rsid w:val="001403BD"/>
    <w:rsid w:val="00140913"/>
    <w:rsid w:val="001439A3"/>
    <w:rsid w:val="00143AC6"/>
    <w:rsid w:val="001440CA"/>
    <w:rsid w:val="0014461E"/>
    <w:rsid w:val="0014542F"/>
    <w:rsid w:val="0015309F"/>
    <w:rsid w:val="0015393D"/>
    <w:rsid w:val="001541F4"/>
    <w:rsid w:val="00154DC0"/>
    <w:rsid w:val="00155DF7"/>
    <w:rsid w:val="00156DCC"/>
    <w:rsid w:val="00157284"/>
    <w:rsid w:val="00163A29"/>
    <w:rsid w:val="0016501C"/>
    <w:rsid w:val="00166287"/>
    <w:rsid w:val="001672B0"/>
    <w:rsid w:val="001672E9"/>
    <w:rsid w:val="0017058E"/>
    <w:rsid w:val="001708FC"/>
    <w:rsid w:val="001711F7"/>
    <w:rsid w:val="00172C25"/>
    <w:rsid w:val="001733FE"/>
    <w:rsid w:val="00176A20"/>
    <w:rsid w:val="00177600"/>
    <w:rsid w:val="0017787C"/>
    <w:rsid w:val="00177E6B"/>
    <w:rsid w:val="0018085D"/>
    <w:rsid w:val="00181439"/>
    <w:rsid w:val="00182515"/>
    <w:rsid w:val="00182ABF"/>
    <w:rsid w:val="00187E6F"/>
    <w:rsid w:val="0019116D"/>
    <w:rsid w:val="00192BC4"/>
    <w:rsid w:val="00192C7E"/>
    <w:rsid w:val="00194461"/>
    <w:rsid w:val="00194DCB"/>
    <w:rsid w:val="001953D1"/>
    <w:rsid w:val="00195874"/>
    <w:rsid w:val="00196552"/>
    <w:rsid w:val="00196797"/>
    <w:rsid w:val="001A0AF8"/>
    <w:rsid w:val="001A0E17"/>
    <w:rsid w:val="001A2F79"/>
    <w:rsid w:val="001A7A7F"/>
    <w:rsid w:val="001B0C91"/>
    <w:rsid w:val="001B24A9"/>
    <w:rsid w:val="001B4534"/>
    <w:rsid w:val="001B55F6"/>
    <w:rsid w:val="001B6492"/>
    <w:rsid w:val="001B67A1"/>
    <w:rsid w:val="001B6A43"/>
    <w:rsid w:val="001B795D"/>
    <w:rsid w:val="001B7AE6"/>
    <w:rsid w:val="001C220C"/>
    <w:rsid w:val="001C251F"/>
    <w:rsid w:val="001C377C"/>
    <w:rsid w:val="001C4F9C"/>
    <w:rsid w:val="001C74A5"/>
    <w:rsid w:val="001D00CF"/>
    <w:rsid w:val="001D1802"/>
    <w:rsid w:val="001D1D91"/>
    <w:rsid w:val="001D223E"/>
    <w:rsid w:val="001D2610"/>
    <w:rsid w:val="001D34A3"/>
    <w:rsid w:val="001D4080"/>
    <w:rsid w:val="001D4647"/>
    <w:rsid w:val="001E1B75"/>
    <w:rsid w:val="001E26CE"/>
    <w:rsid w:val="001E2B84"/>
    <w:rsid w:val="001E2FCC"/>
    <w:rsid w:val="001E4EC1"/>
    <w:rsid w:val="001E657C"/>
    <w:rsid w:val="001E70D6"/>
    <w:rsid w:val="001E70F8"/>
    <w:rsid w:val="001F05C5"/>
    <w:rsid w:val="001F31F9"/>
    <w:rsid w:val="001F3A4A"/>
    <w:rsid w:val="001F45CE"/>
    <w:rsid w:val="001F5B2D"/>
    <w:rsid w:val="00201D0E"/>
    <w:rsid w:val="00203AC4"/>
    <w:rsid w:val="0020682B"/>
    <w:rsid w:val="002068EC"/>
    <w:rsid w:val="00207733"/>
    <w:rsid w:val="00210774"/>
    <w:rsid w:val="00210CDB"/>
    <w:rsid w:val="0021124E"/>
    <w:rsid w:val="002114BF"/>
    <w:rsid w:val="00211F9D"/>
    <w:rsid w:val="00212B99"/>
    <w:rsid w:val="00213828"/>
    <w:rsid w:val="00213A0F"/>
    <w:rsid w:val="00214AA7"/>
    <w:rsid w:val="00214C4E"/>
    <w:rsid w:val="002156C1"/>
    <w:rsid w:val="00216D90"/>
    <w:rsid w:val="0021702E"/>
    <w:rsid w:val="0022070A"/>
    <w:rsid w:val="002224A7"/>
    <w:rsid w:val="002260BA"/>
    <w:rsid w:val="00231980"/>
    <w:rsid w:val="00235244"/>
    <w:rsid w:val="002359DE"/>
    <w:rsid w:val="00235E75"/>
    <w:rsid w:val="002373A7"/>
    <w:rsid w:val="002402AB"/>
    <w:rsid w:val="0024297A"/>
    <w:rsid w:val="002432E8"/>
    <w:rsid w:val="00245FEC"/>
    <w:rsid w:val="002463E9"/>
    <w:rsid w:val="00246767"/>
    <w:rsid w:val="00246EC3"/>
    <w:rsid w:val="00247A78"/>
    <w:rsid w:val="002504C3"/>
    <w:rsid w:val="00250584"/>
    <w:rsid w:val="00254B18"/>
    <w:rsid w:val="002551E7"/>
    <w:rsid w:val="00257FD3"/>
    <w:rsid w:val="00257FE8"/>
    <w:rsid w:val="00260FC3"/>
    <w:rsid w:val="00263819"/>
    <w:rsid w:val="002673DD"/>
    <w:rsid w:val="00274282"/>
    <w:rsid w:val="00274AA9"/>
    <w:rsid w:val="00274D27"/>
    <w:rsid w:val="002758A2"/>
    <w:rsid w:val="0027714D"/>
    <w:rsid w:val="00280465"/>
    <w:rsid w:val="002808C1"/>
    <w:rsid w:val="002833ED"/>
    <w:rsid w:val="00283BED"/>
    <w:rsid w:val="00286BB1"/>
    <w:rsid w:val="002878B7"/>
    <w:rsid w:val="00291B70"/>
    <w:rsid w:val="0029237A"/>
    <w:rsid w:val="00292445"/>
    <w:rsid w:val="00292917"/>
    <w:rsid w:val="002941C7"/>
    <w:rsid w:val="00294209"/>
    <w:rsid w:val="002958F2"/>
    <w:rsid w:val="002A017E"/>
    <w:rsid w:val="002A2083"/>
    <w:rsid w:val="002A23DB"/>
    <w:rsid w:val="002A36BC"/>
    <w:rsid w:val="002A38A8"/>
    <w:rsid w:val="002A5765"/>
    <w:rsid w:val="002A6CE7"/>
    <w:rsid w:val="002A7213"/>
    <w:rsid w:val="002B0380"/>
    <w:rsid w:val="002B097D"/>
    <w:rsid w:val="002B1E55"/>
    <w:rsid w:val="002B294D"/>
    <w:rsid w:val="002B2ECE"/>
    <w:rsid w:val="002B3B1C"/>
    <w:rsid w:val="002B45D0"/>
    <w:rsid w:val="002B4FA3"/>
    <w:rsid w:val="002B5359"/>
    <w:rsid w:val="002B6567"/>
    <w:rsid w:val="002B6C18"/>
    <w:rsid w:val="002B6E21"/>
    <w:rsid w:val="002C0E76"/>
    <w:rsid w:val="002C1467"/>
    <w:rsid w:val="002C1538"/>
    <w:rsid w:val="002C3542"/>
    <w:rsid w:val="002C46FA"/>
    <w:rsid w:val="002C68E4"/>
    <w:rsid w:val="002D03C1"/>
    <w:rsid w:val="002D0604"/>
    <w:rsid w:val="002D09AF"/>
    <w:rsid w:val="002D1999"/>
    <w:rsid w:val="002D3BF7"/>
    <w:rsid w:val="002D3D68"/>
    <w:rsid w:val="002D3FD2"/>
    <w:rsid w:val="002D49CC"/>
    <w:rsid w:val="002D4F06"/>
    <w:rsid w:val="002D556D"/>
    <w:rsid w:val="002D6AAF"/>
    <w:rsid w:val="002D6B32"/>
    <w:rsid w:val="002E00BE"/>
    <w:rsid w:val="002E022A"/>
    <w:rsid w:val="002E04B4"/>
    <w:rsid w:val="002E0553"/>
    <w:rsid w:val="002E0A9E"/>
    <w:rsid w:val="002E0AA9"/>
    <w:rsid w:val="002E548E"/>
    <w:rsid w:val="002E71D9"/>
    <w:rsid w:val="002F0AD6"/>
    <w:rsid w:val="002F0CCE"/>
    <w:rsid w:val="002F1D12"/>
    <w:rsid w:val="002F1E2D"/>
    <w:rsid w:val="002F3220"/>
    <w:rsid w:val="002F5DEE"/>
    <w:rsid w:val="002F6301"/>
    <w:rsid w:val="002F66F9"/>
    <w:rsid w:val="002F7059"/>
    <w:rsid w:val="003050B7"/>
    <w:rsid w:val="003052E6"/>
    <w:rsid w:val="003077D9"/>
    <w:rsid w:val="003105A8"/>
    <w:rsid w:val="003121E7"/>
    <w:rsid w:val="003124D9"/>
    <w:rsid w:val="00315063"/>
    <w:rsid w:val="00315107"/>
    <w:rsid w:val="0031571A"/>
    <w:rsid w:val="00321450"/>
    <w:rsid w:val="003229A4"/>
    <w:rsid w:val="0032376E"/>
    <w:rsid w:val="00324FEA"/>
    <w:rsid w:val="00326F54"/>
    <w:rsid w:val="0032715C"/>
    <w:rsid w:val="003276FC"/>
    <w:rsid w:val="00330286"/>
    <w:rsid w:val="0033090C"/>
    <w:rsid w:val="00332058"/>
    <w:rsid w:val="0033246B"/>
    <w:rsid w:val="003328A2"/>
    <w:rsid w:val="00333046"/>
    <w:rsid w:val="003349AC"/>
    <w:rsid w:val="003360F4"/>
    <w:rsid w:val="00336281"/>
    <w:rsid w:val="003406CE"/>
    <w:rsid w:val="00340871"/>
    <w:rsid w:val="00341011"/>
    <w:rsid w:val="0034136C"/>
    <w:rsid w:val="00342953"/>
    <w:rsid w:val="00343966"/>
    <w:rsid w:val="0034432D"/>
    <w:rsid w:val="00344D3E"/>
    <w:rsid w:val="003455A0"/>
    <w:rsid w:val="00345FB5"/>
    <w:rsid w:val="003470DB"/>
    <w:rsid w:val="00350B51"/>
    <w:rsid w:val="003519AD"/>
    <w:rsid w:val="00351DD4"/>
    <w:rsid w:val="0035217E"/>
    <w:rsid w:val="003530FC"/>
    <w:rsid w:val="00353D42"/>
    <w:rsid w:val="00354D1B"/>
    <w:rsid w:val="00355174"/>
    <w:rsid w:val="003559CB"/>
    <w:rsid w:val="00357183"/>
    <w:rsid w:val="003579D7"/>
    <w:rsid w:val="00357E68"/>
    <w:rsid w:val="00360039"/>
    <w:rsid w:val="00360384"/>
    <w:rsid w:val="00361A9E"/>
    <w:rsid w:val="00362B9A"/>
    <w:rsid w:val="00362DA0"/>
    <w:rsid w:val="00365B31"/>
    <w:rsid w:val="00366D19"/>
    <w:rsid w:val="00367004"/>
    <w:rsid w:val="0036706A"/>
    <w:rsid w:val="003675EF"/>
    <w:rsid w:val="00370CD8"/>
    <w:rsid w:val="003719C8"/>
    <w:rsid w:val="00374F41"/>
    <w:rsid w:val="003752CE"/>
    <w:rsid w:val="00375755"/>
    <w:rsid w:val="003761BD"/>
    <w:rsid w:val="00376DCD"/>
    <w:rsid w:val="00377898"/>
    <w:rsid w:val="003822DB"/>
    <w:rsid w:val="00383BF5"/>
    <w:rsid w:val="00383F28"/>
    <w:rsid w:val="00384C38"/>
    <w:rsid w:val="003870E4"/>
    <w:rsid w:val="00391502"/>
    <w:rsid w:val="0039492E"/>
    <w:rsid w:val="003A105A"/>
    <w:rsid w:val="003A123D"/>
    <w:rsid w:val="003A2231"/>
    <w:rsid w:val="003A2AF9"/>
    <w:rsid w:val="003A2EF1"/>
    <w:rsid w:val="003A55AD"/>
    <w:rsid w:val="003A5E27"/>
    <w:rsid w:val="003B10FC"/>
    <w:rsid w:val="003B110E"/>
    <w:rsid w:val="003B2023"/>
    <w:rsid w:val="003B2480"/>
    <w:rsid w:val="003B2A8E"/>
    <w:rsid w:val="003B3C78"/>
    <w:rsid w:val="003B41A9"/>
    <w:rsid w:val="003B4283"/>
    <w:rsid w:val="003B569D"/>
    <w:rsid w:val="003B628C"/>
    <w:rsid w:val="003C1986"/>
    <w:rsid w:val="003C244A"/>
    <w:rsid w:val="003C3FD7"/>
    <w:rsid w:val="003C4175"/>
    <w:rsid w:val="003C4466"/>
    <w:rsid w:val="003C578E"/>
    <w:rsid w:val="003C7621"/>
    <w:rsid w:val="003D3767"/>
    <w:rsid w:val="003D47FE"/>
    <w:rsid w:val="003D76D7"/>
    <w:rsid w:val="003E0EED"/>
    <w:rsid w:val="003E2138"/>
    <w:rsid w:val="003E240B"/>
    <w:rsid w:val="003E2A01"/>
    <w:rsid w:val="003E3C79"/>
    <w:rsid w:val="003E44DB"/>
    <w:rsid w:val="003E5517"/>
    <w:rsid w:val="003E6759"/>
    <w:rsid w:val="003E6B85"/>
    <w:rsid w:val="003F0592"/>
    <w:rsid w:val="003F07B5"/>
    <w:rsid w:val="003F109C"/>
    <w:rsid w:val="003F1EA2"/>
    <w:rsid w:val="003F2886"/>
    <w:rsid w:val="003F357A"/>
    <w:rsid w:val="003F373D"/>
    <w:rsid w:val="003F3822"/>
    <w:rsid w:val="003F4075"/>
    <w:rsid w:val="003F5854"/>
    <w:rsid w:val="003F5BFB"/>
    <w:rsid w:val="003F676B"/>
    <w:rsid w:val="003F7482"/>
    <w:rsid w:val="004013C6"/>
    <w:rsid w:val="004028B4"/>
    <w:rsid w:val="00402FFE"/>
    <w:rsid w:val="00403FE6"/>
    <w:rsid w:val="00404910"/>
    <w:rsid w:val="00405F79"/>
    <w:rsid w:val="004063AB"/>
    <w:rsid w:val="00406550"/>
    <w:rsid w:val="004065A3"/>
    <w:rsid w:val="004066F4"/>
    <w:rsid w:val="00407CFB"/>
    <w:rsid w:val="00410A9E"/>
    <w:rsid w:val="00410ECF"/>
    <w:rsid w:val="00411219"/>
    <w:rsid w:val="004116AE"/>
    <w:rsid w:val="00412BE6"/>
    <w:rsid w:val="00414128"/>
    <w:rsid w:val="0041421A"/>
    <w:rsid w:val="004157D9"/>
    <w:rsid w:val="00416020"/>
    <w:rsid w:val="00417051"/>
    <w:rsid w:val="004206D8"/>
    <w:rsid w:val="004223E9"/>
    <w:rsid w:val="004237F2"/>
    <w:rsid w:val="004240F9"/>
    <w:rsid w:val="00424388"/>
    <w:rsid w:val="00424EEC"/>
    <w:rsid w:val="004262C2"/>
    <w:rsid w:val="004268DC"/>
    <w:rsid w:val="00431D66"/>
    <w:rsid w:val="00434812"/>
    <w:rsid w:val="00434ED1"/>
    <w:rsid w:val="004374DE"/>
    <w:rsid w:val="004404D5"/>
    <w:rsid w:val="00441856"/>
    <w:rsid w:val="00442563"/>
    <w:rsid w:val="00442940"/>
    <w:rsid w:val="004433DB"/>
    <w:rsid w:val="0044422E"/>
    <w:rsid w:val="0044584F"/>
    <w:rsid w:val="00446E9A"/>
    <w:rsid w:val="004505F3"/>
    <w:rsid w:val="004530BB"/>
    <w:rsid w:val="00453196"/>
    <w:rsid w:val="00454E80"/>
    <w:rsid w:val="00455248"/>
    <w:rsid w:val="00456CA5"/>
    <w:rsid w:val="004623A0"/>
    <w:rsid w:val="004628C2"/>
    <w:rsid w:val="00464707"/>
    <w:rsid w:val="00464BB6"/>
    <w:rsid w:val="00465184"/>
    <w:rsid w:val="00465E2F"/>
    <w:rsid w:val="004668A0"/>
    <w:rsid w:val="00466992"/>
    <w:rsid w:val="004712CE"/>
    <w:rsid w:val="004722DB"/>
    <w:rsid w:val="00476196"/>
    <w:rsid w:val="00476467"/>
    <w:rsid w:val="00477EF3"/>
    <w:rsid w:val="004814A9"/>
    <w:rsid w:val="004841BA"/>
    <w:rsid w:val="0048641A"/>
    <w:rsid w:val="004870F2"/>
    <w:rsid w:val="00490668"/>
    <w:rsid w:val="004923A2"/>
    <w:rsid w:val="0049411F"/>
    <w:rsid w:val="0049442C"/>
    <w:rsid w:val="0049482E"/>
    <w:rsid w:val="004959F6"/>
    <w:rsid w:val="00495FF1"/>
    <w:rsid w:val="004961F2"/>
    <w:rsid w:val="00496AC3"/>
    <w:rsid w:val="004A1869"/>
    <w:rsid w:val="004A1901"/>
    <w:rsid w:val="004A4234"/>
    <w:rsid w:val="004A45F7"/>
    <w:rsid w:val="004A7B99"/>
    <w:rsid w:val="004B0D5F"/>
    <w:rsid w:val="004B1982"/>
    <w:rsid w:val="004B247F"/>
    <w:rsid w:val="004B2DE4"/>
    <w:rsid w:val="004B67F2"/>
    <w:rsid w:val="004C0EA2"/>
    <w:rsid w:val="004C2269"/>
    <w:rsid w:val="004C3D68"/>
    <w:rsid w:val="004C3EB2"/>
    <w:rsid w:val="004C419A"/>
    <w:rsid w:val="004C6077"/>
    <w:rsid w:val="004C6864"/>
    <w:rsid w:val="004D00C5"/>
    <w:rsid w:val="004D04B4"/>
    <w:rsid w:val="004D086D"/>
    <w:rsid w:val="004D1CE9"/>
    <w:rsid w:val="004D23CF"/>
    <w:rsid w:val="004D316A"/>
    <w:rsid w:val="004D3461"/>
    <w:rsid w:val="004D54B9"/>
    <w:rsid w:val="004D75DA"/>
    <w:rsid w:val="004D7D49"/>
    <w:rsid w:val="004E42A9"/>
    <w:rsid w:val="004E52E5"/>
    <w:rsid w:val="004E6355"/>
    <w:rsid w:val="004F0334"/>
    <w:rsid w:val="004F138F"/>
    <w:rsid w:val="004F21AE"/>
    <w:rsid w:val="004F4975"/>
    <w:rsid w:val="004F5BF6"/>
    <w:rsid w:val="004F6B80"/>
    <w:rsid w:val="005018C4"/>
    <w:rsid w:val="00502FD8"/>
    <w:rsid w:val="005031A4"/>
    <w:rsid w:val="0050417E"/>
    <w:rsid w:val="005047BE"/>
    <w:rsid w:val="00510CAD"/>
    <w:rsid w:val="00511F57"/>
    <w:rsid w:val="005122B2"/>
    <w:rsid w:val="00514196"/>
    <w:rsid w:val="005146B3"/>
    <w:rsid w:val="00515388"/>
    <w:rsid w:val="00521FCC"/>
    <w:rsid w:val="005241FE"/>
    <w:rsid w:val="005246E1"/>
    <w:rsid w:val="0052509D"/>
    <w:rsid w:val="005253C0"/>
    <w:rsid w:val="005258EA"/>
    <w:rsid w:val="00525B2F"/>
    <w:rsid w:val="00525D38"/>
    <w:rsid w:val="00530437"/>
    <w:rsid w:val="00530A6A"/>
    <w:rsid w:val="00533A1A"/>
    <w:rsid w:val="005343F6"/>
    <w:rsid w:val="0053486B"/>
    <w:rsid w:val="005350D6"/>
    <w:rsid w:val="00535BF1"/>
    <w:rsid w:val="00535D68"/>
    <w:rsid w:val="00536406"/>
    <w:rsid w:val="005366DB"/>
    <w:rsid w:val="00536DC9"/>
    <w:rsid w:val="00537250"/>
    <w:rsid w:val="00541429"/>
    <w:rsid w:val="0054282F"/>
    <w:rsid w:val="00542B5F"/>
    <w:rsid w:val="00544052"/>
    <w:rsid w:val="00555D65"/>
    <w:rsid w:val="00561416"/>
    <w:rsid w:val="00563400"/>
    <w:rsid w:val="00563807"/>
    <w:rsid w:val="0056635B"/>
    <w:rsid w:val="00570861"/>
    <w:rsid w:val="00570F47"/>
    <w:rsid w:val="00571678"/>
    <w:rsid w:val="00575286"/>
    <w:rsid w:val="00576475"/>
    <w:rsid w:val="00577E37"/>
    <w:rsid w:val="00580E52"/>
    <w:rsid w:val="00580EFE"/>
    <w:rsid w:val="005813A6"/>
    <w:rsid w:val="005817B8"/>
    <w:rsid w:val="00581908"/>
    <w:rsid w:val="005820DA"/>
    <w:rsid w:val="005821EF"/>
    <w:rsid w:val="00582898"/>
    <w:rsid w:val="00584A14"/>
    <w:rsid w:val="005852FD"/>
    <w:rsid w:val="00586C3B"/>
    <w:rsid w:val="0058798A"/>
    <w:rsid w:val="0059075C"/>
    <w:rsid w:val="00591E3A"/>
    <w:rsid w:val="00592E9A"/>
    <w:rsid w:val="005958FB"/>
    <w:rsid w:val="00596BC8"/>
    <w:rsid w:val="00597E20"/>
    <w:rsid w:val="005A08E0"/>
    <w:rsid w:val="005A0A22"/>
    <w:rsid w:val="005A38F5"/>
    <w:rsid w:val="005A4F01"/>
    <w:rsid w:val="005A5747"/>
    <w:rsid w:val="005A656C"/>
    <w:rsid w:val="005A6DB6"/>
    <w:rsid w:val="005B17FB"/>
    <w:rsid w:val="005B2030"/>
    <w:rsid w:val="005B51AF"/>
    <w:rsid w:val="005B637C"/>
    <w:rsid w:val="005B6ED1"/>
    <w:rsid w:val="005C2562"/>
    <w:rsid w:val="005C25C7"/>
    <w:rsid w:val="005C7374"/>
    <w:rsid w:val="005D0DA1"/>
    <w:rsid w:val="005D0F44"/>
    <w:rsid w:val="005D108A"/>
    <w:rsid w:val="005D339C"/>
    <w:rsid w:val="005D3513"/>
    <w:rsid w:val="005D371A"/>
    <w:rsid w:val="005D4BC3"/>
    <w:rsid w:val="005D6FD3"/>
    <w:rsid w:val="005E0EB4"/>
    <w:rsid w:val="005E2CC4"/>
    <w:rsid w:val="005E496F"/>
    <w:rsid w:val="005E498E"/>
    <w:rsid w:val="005E57F9"/>
    <w:rsid w:val="005E7CC7"/>
    <w:rsid w:val="005F00A9"/>
    <w:rsid w:val="005F0BD3"/>
    <w:rsid w:val="005F2A1B"/>
    <w:rsid w:val="005F3726"/>
    <w:rsid w:val="005F3E63"/>
    <w:rsid w:val="005F400F"/>
    <w:rsid w:val="005F4DD0"/>
    <w:rsid w:val="005F5EA7"/>
    <w:rsid w:val="005F718C"/>
    <w:rsid w:val="005F7AD9"/>
    <w:rsid w:val="00600E33"/>
    <w:rsid w:val="00600F2F"/>
    <w:rsid w:val="00601DAC"/>
    <w:rsid w:val="00601E5A"/>
    <w:rsid w:val="0060656E"/>
    <w:rsid w:val="00611919"/>
    <w:rsid w:val="00611B7E"/>
    <w:rsid w:val="00615486"/>
    <w:rsid w:val="00615E9E"/>
    <w:rsid w:val="006166FD"/>
    <w:rsid w:val="00620920"/>
    <w:rsid w:val="00620AF1"/>
    <w:rsid w:val="00620E4F"/>
    <w:rsid w:val="00621BFA"/>
    <w:rsid w:val="00623767"/>
    <w:rsid w:val="00626060"/>
    <w:rsid w:val="00626CD4"/>
    <w:rsid w:val="006301C0"/>
    <w:rsid w:val="00631265"/>
    <w:rsid w:val="00633EE9"/>
    <w:rsid w:val="00634F89"/>
    <w:rsid w:val="00635C45"/>
    <w:rsid w:val="00636624"/>
    <w:rsid w:val="00636DFF"/>
    <w:rsid w:val="00640830"/>
    <w:rsid w:val="00640C30"/>
    <w:rsid w:val="00641081"/>
    <w:rsid w:val="006414FB"/>
    <w:rsid w:val="006417E0"/>
    <w:rsid w:val="006426F3"/>
    <w:rsid w:val="00643836"/>
    <w:rsid w:val="0064579E"/>
    <w:rsid w:val="00646B10"/>
    <w:rsid w:val="0064724D"/>
    <w:rsid w:val="0064761A"/>
    <w:rsid w:val="00647CC6"/>
    <w:rsid w:val="00651EFF"/>
    <w:rsid w:val="006532CC"/>
    <w:rsid w:val="00653DB0"/>
    <w:rsid w:val="00653F11"/>
    <w:rsid w:val="006552B8"/>
    <w:rsid w:val="0065541A"/>
    <w:rsid w:val="00655A96"/>
    <w:rsid w:val="006578E4"/>
    <w:rsid w:val="00657AD9"/>
    <w:rsid w:val="00661199"/>
    <w:rsid w:val="00661640"/>
    <w:rsid w:val="0067015F"/>
    <w:rsid w:val="00670A11"/>
    <w:rsid w:val="00673BDA"/>
    <w:rsid w:val="0068084C"/>
    <w:rsid w:val="00681512"/>
    <w:rsid w:val="00687051"/>
    <w:rsid w:val="006913A2"/>
    <w:rsid w:val="00691564"/>
    <w:rsid w:val="00691988"/>
    <w:rsid w:val="00691A50"/>
    <w:rsid w:val="0069718F"/>
    <w:rsid w:val="00697F59"/>
    <w:rsid w:val="006A14F9"/>
    <w:rsid w:val="006A2748"/>
    <w:rsid w:val="006A311D"/>
    <w:rsid w:val="006A5FF7"/>
    <w:rsid w:val="006A6947"/>
    <w:rsid w:val="006A6BF8"/>
    <w:rsid w:val="006A7611"/>
    <w:rsid w:val="006B1CBD"/>
    <w:rsid w:val="006B1DD6"/>
    <w:rsid w:val="006B2F54"/>
    <w:rsid w:val="006B32CA"/>
    <w:rsid w:val="006B610D"/>
    <w:rsid w:val="006B6205"/>
    <w:rsid w:val="006B7B3B"/>
    <w:rsid w:val="006C03EB"/>
    <w:rsid w:val="006C0888"/>
    <w:rsid w:val="006C13D7"/>
    <w:rsid w:val="006C3621"/>
    <w:rsid w:val="006C56FE"/>
    <w:rsid w:val="006C6651"/>
    <w:rsid w:val="006C682A"/>
    <w:rsid w:val="006C775F"/>
    <w:rsid w:val="006D0831"/>
    <w:rsid w:val="006D2AAD"/>
    <w:rsid w:val="006D3008"/>
    <w:rsid w:val="006D3BAE"/>
    <w:rsid w:val="006D62D7"/>
    <w:rsid w:val="006D6CFC"/>
    <w:rsid w:val="006E09AC"/>
    <w:rsid w:val="006E53D1"/>
    <w:rsid w:val="006E6E1E"/>
    <w:rsid w:val="006F0F68"/>
    <w:rsid w:val="006F2268"/>
    <w:rsid w:val="006F399E"/>
    <w:rsid w:val="006F3C70"/>
    <w:rsid w:val="006F4691"/>
    <w:rsid w:val="006F4999"/>
    <w:rsid w:val="006F5A35"/>
    <w:rsid w:val="006F5E35"/>
    <w:rsid w:val="00701A5F"/>
    <w:rsid w:val="007043A9"/>
    <w:rsid w:val="007043B4"/>
    <w:rsid w:val="00704CD5"/>
    <w:rsid w:val="007074B9"/>
    <w:rsid w:val="00710458"/>
    <w:rsid w:val="007104FC"/>
    <w:rsid w:val="00710D1D"/>
    <w:rsid w:val="0071237F"/>
    <w:rsid w:val="0071327C"/>
    <w:rsid w:val="00714C53"/>
    <w:rsid w:val="0071591C"/>
    <w:rsid w:val="0072005A"/>
    <w:rsid w:val="0072219F"/>
    <w:rsid w:val="00722E3B"/>
    <w:rsid w:val="00722E6C"/>
    <w:rsid w:val="007243DA"/>
    <w:rsid w:val="00724477"/>
    <w:rsid w:val="00724938"/>
    <w:rsid w:val="00725922"/>
    <w:rsid w:val="00725A35"/>
    <w:rsid w:val="00731A27"/>
    <w:rsid w:val="00732023"/>
    <w:rsid w:val="00733D25"/>
    <w:rsid w:val="0073612C"/>
    <w:rsid w:val="00737AD1"/>
    <w:rsid w:val="00740DC1"/>
    <w:rsid w:val="00743807"/>
    <w:rsid w:val="0074617C"/>
    <w:rsid w:val="0074721E"/>
    <w:rsid w:val="0075139A"/>
    <w:rsid w:val="00752204"/>
    <w:rsid w:val="00754427"/>
    <w:rsid w:val="007557CC"/>
    <w:rsid w:val="00755C20"/>
    <w:rsid w:val="0075607E"/>
    <w:rsid w:val="0075685F"/>
    <w:rsid w:val="00757E98"/>
    <w:rsid w:val="00761646"/>
    <w:rsid w:val="00762502"/>
    <w:rsid w:val="00763E14"/>
    <w:rsid w:val="00766C8C"/>
    <w:rsid w:val="007674C8"/>
    <w:rsid w:val="00774CE5"/>
    <w:rsid w:val="00776B26"/>
    <w:rsid w:val="00785217"/>
    <w:rsid w:val="007861E2"/>
    <w:rsid w:val="0078685E"/>
    <w:rsid w:val="00786995"/>
    <w:rsid w:val="00787A27"/>
    <w:rsid w:val="00787A3C"/>
    <w:rsid w:val="0079067B"/>
    <w:rsid w:val="00790FFE"/>
    <w:rsid w:val="00792EA6"/>
    <w:rsid w:val="00795758"/>
    <w:rsid w:val="0079619A"/>
    <w:rsid w:val="007965E1"/>
    <w:rsid w:val="0079694B"/>
    <w:rsid w:val="00796CC7"/>
    <w:rsid w:val="007A0038"/>
    <w:rsid w:val="007A3D3F"/>
    <w:rsid w:val="007A3E7F"/>
    <w:rsid w:val="007A6E30"/>
    <w:rsid w:val="007A7D54"/>
    <w:rsid w:val="007B0AF9"/>
    <w:rsid w:val="007B0FCB"/>
    <w:rsid w:val="007B12EC"/>
    <w:rsid w:val="007B3C11"/>
    <w:rsid w:val="007B4645"/>
    <w:rsid w:val="007B584B"/>
    <w:rsid w:val="007B7310"/>
    <w:rsid w:val="007C064F"/>
    <w:rsid w:val="007C1142"/>
    <w:rsid w:val="007C390B"/>
    <w:rsid w:val="007C3EFE"/>
    <w:rsid w:val="007C589F"/>
    <w:rsid w:val="007C5A05"/>
    <w:rsid w:val="007D1320"/>
    <w:rsid w:val="007D433B"/>
    <w:rsid w:val="007D4C97"/>
    <w:rsid w:val="007D4F84"/>
    <w:rsid w:val="007D5A95"/>
    <w:rsid w:val="007D5D5C"/>
    <w:rsid w:val="007D782B"/>
    <w:rsid w:val="007E2062"/>
    <w:rsid w:val="007E251B"/>
    <w:rsid w:val="007E3430"/>
    <w:rsid w:val="007E68FF"/>
    <w:rsid w:val="007E694B"/>
    <w:rsid w:val="007E6ABA"/>
    <w:rsid w:val="007F01D4"/>
    <w:rsid w:val="007F0BCF"/>
    <w:rsid w:val="007F125B"/>
    <w:rsid w:val="007F1F1C"/>
    <w:rsid w:val="007F2BD9"/>
    <w:rsid w:val="007F3BA3"/>
    <w:rsid w:val="007F6B29"/>
    <w:rsid w:val="007F7766"/>
    <w:rsid w:val="0080200F"/>
    <w:rsid w:val="008021FB"/>
    <w:rsid w:val="0080248B"/>
    <w:rsid w:val="008036F3"/>
    <w:rsid w:val="00805791"/>
    <w:rsid w:val="00805F35"/>
    <w:rsid w:val="00807183"/>
    <w:rsid w:val="008072A9"/>
    <w:rsid w:val="00807875"/>
    <w:rsid w:val="008129A5"/>
    <w:rsid w:val="00813E1C"/>
    <w:rsid w:val="00814F16"/>
    <w:rsid w:val="00816B86"/>
    <w:rsid w:val="008230DF"/>
    <w:rsid w:val="00824A50"/>
    <w:rsid w:val="00825740"/>
    <w:rsid w:val="00827300"/>
    <w:rsid w:val="00830DC6"/>
    <w:rsid w:val="008312F4"/>
    <w:rsid w:val="00832AE2"/>
    <w:rsid w:val="00833E86"/>
    <w:rsid w:val="00833FF0"/>
    <w:rsid w:val="00834271"/>
    <w:rsid w:val="008343E3"/>
    <w:rsid w:val="0083524D"/>
    <w:rsid w:val="00835319"/>
    <w:rsid w:val="00835713"/>
    <w:rsid w:val="008358FC"/>
    <w:rsid w:val="00840320"/>
    <w:rsid w:val="008409A5"/>
    <w:rsid w:val="008418A2"/>
    <w:rsid w:val="00841A3D"/>
    <w:rsid w:val="008448DA"/>
    <w:rsid w:val="00844B2C"/>
    <w:rsid w:val="00844DB8"/>
    <w:rsid w:val="00847415"/>
    <w:rsid w:val="00850199"/>
    <w:rsid w:val="0085069E"/>
    <w:rsid w:val="00850A9D"/>
    <w:rsid w:val="0085211D"/>
    <w:rsid w:val="00852FE0"/>
    <w:rsid w:val="00854EBF"/>
    <w:rsid w:val="008552AF"/>
    <w:rsid w:val="008565F4"/>
    <w:rsid w:val="008567FD"/>
    <w:rsid w:val="0085732D"/>
    <w:rsid w:val="00860B5C"/>
    <w:rsid w:val="008615D3"/>
    <w:rsid w:val="00861DEF"/>
    <w:rsid w:val="0086269F"/>
    <w:rsid w:val="00862742"/>
    <w:rsid w:val="00863153"/>
    <w:rsid w:val="00864718"/>
    <w:rsid w:val="00865F42"/>
    <w:rsid w:val="00867677"/>
    <w:rsid w:val="0087115E"/>
    <w:rsid w:val="00873246"/>
    <w:rsid w:val="008754BB"/>
    <w:rsid w:val="00875EAF"/>
    <w:rsid w:val="0087690C"/>
    <w:rsid w:val="00880F4A"/>
    <w:rsid w:val="008814A5"/>
    <w:rsid w:val="00881CB5"/>
    <w:rsid w:val="00881FC4"/>
    <w:rsid w:val="0088513D"/>
    <w:rsid w:val="0088551A"/>
    <w:rsid w:val="00885D82"/>
    <w:rsid w:val="008861B6"/>
    <w:rsid w:val="00887429"/>
    <w:rsid w:val="00891FA9"/>
    <w:rsid w:val="00892001"/>
    <w:rsid w:val="00893406"/>
    <w:rsid w:val="008937FD"/>
    <w:rsid w:val="008974E1"/>
    <w:rsid w:val="008A037F"/>
    <w:rsid w:val="008A22B8"/>
    <w:rsid w:val="008A36A1"/>
    <w:rsid w:val="008A55EB"/>
    <w:rsid w:val="008A5D86"/>
    <w:rsid w:val="008A7E9F"/>
    <w:rsid w:val="008B0190"/>
    <w:rsid w:val="008B1438"/>
    <w:rsid w:val="008B1EDC"/>
    <w:rsid w:val="008B1F0D"/>
    <w:rsid w:val="008B31DB"/>
    <w:rsid w:val="008B33D9"/>
    <w:rsid w:val="008B41D0"/>
    <w:rsid w:val="008B57FE"/>
    <w:rsid w:val="008B5EB4"/>
    <w:rsid w:val="008B62E5"/>
    <w:rsid w:val="008B6BBD"/>
    <w:rsid w:val="008B6E98"/>
    <w:rsid w:val="008C08E3"/>
    <w:rsid w:val="008C1B30"/>
    <w:rsid w:val="008C3350"/>
    <w:rsid w:val="008C4C88"/>
    <w:rsid w:val="008D0D2F"/>
    <w:rsid w:val="008D0F59"/>
    <w:rsid w:val="008D33BE"/>
    <w:rsid w:val="008D450E"/>
    <w:rsid w:val="008D4A51"/>
    <w:rsid w:val="008D6405"/>
    <w:rsid w:val="008D679F"/>
    <w:rsid w:val="008D7474"/>
    <w:rsid w:val="008E2D91"/>
    <w:rsid w:val="008E3F76"/>
    <w:rsid w:val="008E4666"/>
    <w:rsid w:val="008E491C"/>
    <w:rsid w:val="008E556E"/>
    <w:rsid w:val="008E5E4C"/>
    <w:rsid w:val="008E7BDF"/>
    <w:rsid w:val="008F20F7"/>
    <w:rsid w:val="008F49E7"/>
    <w:rsid w:val="008F5EBA"/>
    <w:rsid w:val="008F6E43"/>
    <w:rsid w:val="008F704E"/>
    <w:rsid w:val="008F7C26"/>
    <w:rsid w:val="00900DD3"/>
    <w:rsid w:val="00901E75"/>
    <w:rsid w:val="00902C3F"/>
    <w:rsid w:val="00902D26"/>
    <w:rsid w:val="0090334B"/>
    <w:rsid w:val="00904C2C"/>
    <w:rsid w:val="00905CF5"/>
    <w:rsid w:val="00907B5B"/>
    <w:rsid w:val="00910545"/>
    <w:rsid w:val="00910939"/>
    <w:rsid w:val="00910E1E"/>
    <w:rsid w:val="00911552"/>
    <w:rsid w:val="009118DB"/>
    <w:rsid w:val="009135E1"/>
    <w:rsid w:val="00913A3C"/>
    <w:rsid w:val="00913DA8"/>
    <w:rsid w:val="009149DA"/>
    <w:rsid w:val="009151CB"/>
    <w:rsid w:val="0092127A"/>
    <w:rsid w:val="00922361"/>
    <w:rsid w:val="00922C81"/>
    <w:rsid w:val="009238C2"/>
    <w:rsid w:val="009244F7"/>
    <w:rsid w:val="00925835"/>
    <w:rsid w:val="00925E50"/>
    <w:rsid w:val="00926933"/>
    <w:rsid w:val="0092704D"/>
    <w:rsid w:val="0092705C"/>
    <w:rsid w:val="00936E90"/>
    <w:rsid w:val="00941C0C"/>
    <w:rsid w:val="00943D41"/>
    <w:rsid w:val="00944B55"/>
    <w:rsid w:val="0095203B"/>
    <w:rsid w:val="0095236E"/>
    <w:rsid w:val="009527A7"/>
    <w:rsid w:val="00952A06"/>
    <w:rsid w:val="00953B50"/>
    <w:rsid w:val="0095406E"/>
    <w:rsid w:val="00954658"/>
    <w:rsid w:val="00954FE0"/>
    <w:rsid w:val="0095686F"/>
    <w:rsid w:val="00956DC3"/>
    <w:rsid w:val="00956FB9"/>
    <w:rsid w:val="009607FE"/>
    <w:rsid w:val="009619CE"/>
    <w:rsid w:val="00961ED2"/>
    <w:rsid w:val="0096211D"/>
    <w:rsid w:val="00962F58"/>
    <w:rsid w:val="00963C27"/>
    <w:rsid w:val="00965AB6"/>
    <w:rsid w:val="00965E55"/>
    <w:rsid w:val="00967E18"/>
    <w:rsid w:val="00974778"/>
    <w:rsid w:val="009766E4"/>
    <w:rsid w:val="00977C38"/>
    <w:rsid w:val="00981D7F"/>
    <w:rsid w:val="00982748"/>
    <w:rsid w:val="009837B7"/>
    <w:rsid w:val="009842FE"/>
    <w:rsid w:val="00984542"/>
    <w:rsid w:val="00985E9C"/>
    <w:rsid w:val="00985F98"/>
    <w:rsid w:val="00991468"/>
    <w:rsid w:val="00992808"/>
    <w:rsid w:val="009932D3"/>
    <w:rsid w:val="00993CBF"/>
    <w:rsid w:val="00994997"/>
    <w:rsid w:val="00995BC0"/>
    <w:rsid w:val="009979CA"/>
    <w:rsid w:val="009A29C0"/>
    <w:rsid w:val="009A37D8"/>
    <w:rsid w:val="009A4584"/>
    <w:rsid w:val="009A516C"/>
    <w:rsid w:val="009A648B"/>
    <w:rsid w:val="009A6E61"/>
    <w:rsid w:val="009B17EC"/>
    <w:rsid w:val="009B65A8"/>
    <w:rsid w:val="009B6AE0"/>
    <w:rsid w:val="009C0BEA"/>
    <w:rsid w:val="009C1344"/>
    <w:rsid w:val="009C23D3"/>
    <w:rsid w:val="009D0307"/>
    <w:rsid w:val="009D06EC"/>
    <w:rsid w:val="009D1557"/>
    <w:rsid w:val="009D18EC"/>
    <w:rsid w:val="009D26DB"/>
    <w:rsid w:val="009D4713"/>
    <w:rsid w:val="009D4AC0"/>
    <w:rsid w:val="009D682F"/>
    <w:rsid w:val="009D7442"/>
    <w:rsid w:val="009E0ACC"/>
    <w:rsid w:val="009E1AFA"/>
    <w:rsid w:val="009E3891"/>
    <w:rsid w:val="009E4AA1"/>
    <w:rsid w:val="009E622B"/>
    <w:rsid w:val="009F0F63"/>
    <w:rsid w:val="009F44F4"/>
    <w:rsid w:val="009F5510"/>
    <w:rsid w:val="009F6A22"/>
    <w:rsid w:val="009F6DE5"/>
    <w:rsid w:val="009F76C4"/>
    <w:rsid w:val="00A0256D"/>
    <w:rsid w:val="00A02B18"/>
    <w:rsid w:val="00A04070"/>
    <w:rsid w:val="00A04E10"/>
    <w:rsid w:val="00A10CC1"/>
    <w:rsid w:val="00A11823"/>
    <w:rsid w:val="00A11998"/>
    <w:rsid w:val="00A11D1B"/>
    <w:rsid w:val="00A13091"/>
    <w:rsid w:val="00A13B00"/>
    <w:rsid w:val="00A13C0A"/>
    <w:rsid w:val="00A1401D"/>
    <w:rsid w:val="00A1526F"/>
    <w:rsid w:val="00A156AC"/>
    <w:rsid w:val="00A17D9D"/>
    <w:rsid w:val="00A2025C"/>
    <w:rsid w:val="00A202BB"/>
    <w:rsid w:val="00A2197F"/>
    <w:rsid w:val="00A21BD4"/>
    <w:rsid w:val="00A24F96"/>
    <w:rsid w:val="00A25427"/>
    <w:rsid w:val="00A256B5"/>
    <w:rsid w:val="00A25D33"/>
    <w:rsid w:val="00A26A7C"/>
    <w:rsid w:val="00A32BF2"/>
    <w:rsid w:val="00A349CD"/>
    <w:rsid w:val="00A376BA"/>
    <w:rsid w:val="00A379BB"/>
    <w:rsid w:val="00A4582B"/>
    <w:rsid w:val="00A46414"/>
    <w:rsid w:val="00A46E26"/>
    <w:rsid w:val="00A472A0"/>
    <w:rsid w:val="00A50960"/>
    <w:rsid w:val="00A519E1"/>
    <w:rsid w:val="00A5393C"/>
    <w:rsid w:val="00A53ABE"/>
    <w:rsid w:val="00A555B7"/>
    <w:rsid w:val="00A55D90"/>
    <w:rsid w:val="00A5768C"/>
    <w:rsid w:val="00A57FE7"/>
    <w:rsid w:val="00A60DFF"/>
    <w:rsid w:val="00A64E6C"/>
    <w:rsid w:val="00A6502A"/>
    <w:rsid w:val="00A658BB"/>
    <w:rsid w:val="00A669CD"/>
    <w:rsid w:val="00A6751E"/>
    <w:rsid w:val="00A67B65"/>
    <w:rsid w:val="00A700E0"/>
    <w:rsid w:val="00A74BF6"/>
    <w:rsid w:val="00A81304"/>
    <w:rsid w:val="00A818C1"/>
    <w:rsid w:val="00A83DD6"/>
    <w:rsid w:val="00A87A3E"/>
    <w:rsid w:val="00A901D7"/>
    <w:rsid w:val="00A95D9E"/>
    <w:rsid w:val="00A96CB2"/>
    <w:rsid w:val="00A97094"/>
    <w:rsid w:val="00AA0BC8"/>
    <w:rsid w:val="00AA171F"/>
    <w:rsid w:val="00AA1FB0"/>
    <w:rsid w:val="00AA5410"/>
    <w:rsid w:val="00AA5824"/>
    <w:rsid w:val="00AB04B5"/>
    <w:rsid w:val="00AB0C31"/>
    <w:rsid w:val="00AB2182"/>
    <w:rsid w:val="00AB2724"/>
    <w:rsid w:val="00AB3C64"/>
    <w:rsid w:val="00AB6A6A"/>
    <w:rsid w:val="00AC15D5"/>
    <w:rsid w:val="00AC3321"/>
    <w:rsid w:val="00AC3937"/>
    <w:rsid w:val="00AC4D91"/>
    <w:rsid w:val="00AC510F"/>
    <w:rsid w:val="00AC515A"/>
    <w:rsid w:val="00AC7C62"/>
    <w:rsid w:val="00AD0561"/>
    <w:rsid w:val="00AD10E0"/>
    <w:rsid w:val="00AD1CB1"/>
    <w:rsid w:val="00AD25CF"/>
    <w:rsid w:val="00AD3D77"/>
    <w:rsid w:val="00AD4B26"/>
    <w:rsid w:val="00AD6FDD"/>
    <w:rsid w:val="00AD70D4"/>
    <w:rsid w:val="00AD79B3"/>
    <w:rsid w:val="00AE0727"/>
    <w:rsid w:val="00AE28E5"/>
    <w:rsid w:val="00AE39C9"/>
    <w:rsid w:val="00AE3A76"/>
    <w:rsid w:val="00AE42D2"/>
    <w:rsid w:val="00AE458E"/>
    <w:rsid w:val="00AE79D2"/>
    <w:rsid w:val="00AF2657"/>
    <w:rsid w:val="00AF2BBF"/>
    <w:rsid w:val="00AF3BF5"/>
    <w:rsid w:val="00AF56ED"/>
    <w:rsid w:val="00AF6D3D"/>
    <w:rsid w:val="00AF70C8"/>
    <w:rsid w:val="00AF7D3B"/>
    <w:rsid w:val="00B02405"/>
    <w:rsid w:val="00B03081"/>
    <w:rsid w:val="00B04044"/>
    <w:rsid w:val="00B04538"/>
    <w:rsid w:val="00B0593C"/>
    <w:rsid w:val="00B07DB9"/>
    <w:rsid w:val="00B07F14"/>
    <w:rsid w:val="00B1031E"/>
    <w:rsid w:val="00B10B6B"/>
    <w:rsid w:val="00B10F34"/>
    <w:rsid w:val="00B1195C"/>
    <w:rsid w:val="00B13632"/>
    <w:rsid w:val="00B143AA"/>
    <w:rsid w:val="00B151F3"/>
    <w:rsid w:val="00B15778"/>
    <w:rsid w:val="00B15BB0"/>
    <w:rsid w:val="00B170D7"/>
    <w:rsid w:val="00B21111"/>
    <w:rsid w:val="00B224A3"/>
    <w:rsid w:val="00B22776"/>
    <w:rsid w:val="00B22876"/>
    <w:rsid w:val="00B22F0C"/>
    <w:rsid w:val="00B2767E"/>
    <w:rsid w:val="00B27CFC"/>
    <w:rsid w:val="00B3053C"/>
    <w:rsid w:val="00B3146A"/>
    <w:rsid w:val="00B33DC3"/>
    <w:rsid w:val="00B33E96"/>
    <w:rsid w:val="00B361F1"/>
    <w:rsid w:val="00B36BB1"/>
    <w:rsid w:val="00B403A6"/>
    <w:rsid w:val="00B41191"/>
    <w:rsid w:val="00B416F5"/>
    <w:rsid w:val="00B459FD"/>
    <w:rsid w:val="00B45F9E"/>
    <w:rsid w:val="00B47B1C"/>
    <w:rsid w:val="00B503AA"/>
    <w:rsid w:val="00B503B5"/>
    <w:rsid w:val="00B50641"/>
    <w:rsid w:val="00B51909"/>
    <w:rsid w:val="00B51A19"/>
    <w:rsid w:val="00B546E2"/>
    <w:rsid w:val="00B57C80"/>
    <w:rsid w:val="00B57E7E"/>
    <w:rsid w:val="00B606B7"/>
    <w:rsid w:val="00B60C14"/>
    <w:rsid w:val="00B61A98"/>
    <w:rsid w:val="00B65C3A"/>
    <w:rsid w:val="00B66252"/>
    <w:rsid w:val="00B668AF"/>
    <w:rsid w:val="00B70215"/>
    <w:rsid w:val="00B7085D"/>
    <w:rsid w:val="00B73410"/>
    <w:rsid w:val="00B73421"/>
    <w:rsid w:val="00B7345D"/>
    <w:rsid w:val="00B74A75"/>
    <w:rsid w:val="00B77DFE"/>
    <w:rsid w:val="00B816B7"/>
    <w:rsid w:val="00B82C20"/>
    <w:rsid w:val="00B83AF7"/>
    <w:rsid w:val="00B86D60"/>
    <w:rsid w:val="00B87C8C"/>
    <w:rsid w:val="00B91B18"/>
    <w:rsid w:val="00B92080"/>
    <w:rsid w:val="00B92C7F"/>
    <w:rsid w:val="00B938DD"/>
    <w:rsid w:val="00B94FAE"/>
    <w:rsid w:val="00B955BE"/>
    <w:rsid w:val="00B95AD7"/>
    <w:rsid w:val="00B96DB0"/>
    <w:rsid w:val="00B97FBA"/>
    <w:rsid w:val="00BA1797"/>
    <w:rsid w:val="00BA3D63"/>
    <w:rsid w:val="00BA3F49"/>
    <w:rsid w:val="00BA4CD0"/>
    <w:rsid w:val="00BA7371"/>
    <w:rsid w:val="00BA73AE"/>
    <w:rsid w:val="00BA7AF1"/>
    <w:rsid w:val="00BB003E"/>
    <w:rsid w:val="00BB1949"/>
    <w:rsid w:val="00BB588A"/>
    <w:rsid w:val="00BB6879"/>
    <w:rsid w:val="00BC04EC"/>
    <w:rsid w:val="00BC09A6"/>
    <w:rsid w:val="00BC66CC"/>
    <w:rsid w:val="00BC6BC6"/>
    <w:rsid w:val="00BC7352"/>
    <w:rsid w:val="00BD18F6"/>
    <w:rsid w:val="00BD5030"/>
    <w:rsid w:val="00BD5871"/>
    <w:rsid w:val="00BD5BBF"/>
    <w:rsid w:val="00BD6998"/>
    <w:rsid w:val="00BE1A0C"/>
    <w:rsid w:val="00BE4942"/>
    <w:rsid w:val="00BF069A"/>
    <w:rsid w:val="00BF09E4"/>
    <w:rsid w:val="00BF259D"/>
    <w:rsid w:val="00BF34CD"/>
    <w:rsid w:val="00BF37FF"/>
    <w:rsid w:val="00BF5632"/>
    <w:rsid w:val="00BF779E"/>
    <w:rsid w:val="00BF7817"/>
    <w:rsid w:val="00BF7EE3"/>
    <w:rsid w:val="00C05D7C"/>
    <w:rsid w:val="00C0653A"/>
    <w:rsid w:val="00C10134"/>
    <w:rsid w:val="00C1068E"/>
    <w:rsid w:val="00C130EA"/>
    <w:rsid w:val="00C156B7"/>
    <w:rsid w:val="00C15B92"/>
    <w:rsid w:val="00C163B6"/>
    <w:rsid w:val="00C164CD"/>
    <w:rsid w:val="00C1769C"/>
    <w:rsid w:val="00C17F45"/>
    <w:rsid w:val="00C21ED0"/>
    <w:rsid w:val="00C22794"/>
    <w:rsid w:val="00C22C77"/>
    <w:rsid w:val="00C23377"/>
    <w:rsid w:val="00C23953"/>
    <w:rsid w:val="00C2455F"/>
    <w:rsid w:val="00C246AF"/>
    <w:rsid w:val="00C25756"/>
    <w:rsid w:val="00C27155"/>
    <w:rsid w:val="00C303EF"/>
    <w:rsid w:val="00C34E8D"/>
    <w:rsid w:val="00C34FA1"/>
    <w:rsid w:val="00C35805"/>
    <w:rsid w:val="00C3607D"/>
    <w:rsid w:val="00C37EA5"/>
    <w:rsid w:val="00C421F8"/>
    <w:rsid w:val="00C442DA"/>
    <w:rsid w:val="00C4464A"/>
    <w:rsid w:val="00C46065"/>
    <w:rsid w:val="00C46BF7"/>
    <w:rsid w:val="00C46D40"/>
    <w:rsid w:val="00C47591"/>
    <w:rsid w:val="00C47910"/>
    <w:rsid w:val="00C47A78"/>
    <w:rsid w:val="00C5052A"/>
    <w:rsid w:val="00C50D55"/>
    <w:rsid w:val="00C5112F"/>
    <w:rsid w:val="00C512FA"/>
    <w:rsid w:val="00C518AB"/>
    <w:rsid w:val="00C52850"/>
    <w:rsid w:val="00C52C8C"/>
    <w:rsid w:val="00C53442"/>
    <w:rsid w:val="00C577DD"/>
    <w:rsid w:val="00C57C4F"/>
    <w:rsid w:val="00C61011"/>
    <w:rsid w:val="00C62AB9"/>
    <w:rsid w:val="00C64DF3"/>
    <w:rsid w:val="00C672D8"/>
    <w:rsid w:val="00C67B9E"/>
    <w:rsid w:val="00C713A9"/>
    <w:rsid w:val="00C73E01"/>
    <w:rsid w:val="00C74CB1"/>
    <w:rsid w:val="00C77788"/>
    <w:rsid w:val="00C807F0"/>
    <w:rsid w:val="00C80B4D"/>
    <w:rsid w:val="00C825C2"/>
    <w:rsid w:val="00C832FE"/>
    <w:rsid w:val="00C84EDF"/>
    <w:rsid w:val="00C86643"/>
    <w:rsid w:val="00C9081E"/>
    <w:rsid w:val="00C91146"/>
    <w:rsid w:val="00C92714"/>
    <w:rsid w:val="00C95545"/>
    <w:rsid w:val="00C958EA"/>
    <w:rsid w:val="00C95F0E"/>
    <w:rsid w:val="00C962E5"/>
    <w:rsid w:val="00C96D25"/>
    <w:rsid w:val="00C97C08"/>
    <w:rsid w:val="00C97ED8"/>
    <w:rsid w:val="00CA0108"/>
    <w:rsid w:val="00CA2F4A"/>
    <w:rsid w:val="00CA3B0E"/>
    <w:rsid w:val="00CA51E0"/>
    <w:rsid w:val="00CA73FA"/>
    <w:rsid w:val="00CA7D94"/>
    <w:rsid w:val="00CB04CB"/>
    <w:rsid w:val="00CB2312"/>
    <w:rsid w:val="00CB323E"/>
    <w:rsid w:val="00CB3F83"/>
    <w:rsid w:val="00CB65D8"/>
    <w:rsid w:val="00CB70A5"/>
    <w:rsid w:val="00CB799E"/>
    <w:rsid w:val="00CC0D71"/>
    <w:rsid w:val="00CC1386"/>
    <w:rsid w:val="00CC1516"/>
    <w:rsid w:val="00CC2FE1"/>
    <w:rsid w:val="00CC31BF"/>
    <w:rsid w:val="00CC43B7"/>
    <w:rsid w:val="00CC5217"/>
    <w:rsid w:val="00CC54E4"/>
    <w:rsid w:val="00CC73B0"/>
    <w:rsid w:val="00CD0864"/>
    <w:rsid w:val="00CD089C"/>
    <w:rsid w:val="00CD135B"/>
    <w:rsid w:val="00CD1471"/>
    <w:rsid w:val="00CD16FC"/>
    <w:rsid w:val="00CD2E05"/>
    <w:rsid w:val="00CD43DF"/>
    <w:rsid w:val="00CD4B2D"/>
    <w:rsid w:val="00CD5555"/>
    <w:rsid w:val="00CD5F24"/>
    <w:rsid w:val="00CD70EC"/>
    <w:rsid w:val="00CD7DD2"/>
    <w:rsid w:val="00CE329E"/>
    <w:rsid w:val="00CE37C7"/>
    <w:rsid w:val="00CE38E4"/>
    <w:rsid w:val="00CE4BDF"/>
    <w:rsid w:val="00CE5183"/>
    <w:rsid w:val="00CE6C3C"/>
    <w:rsid w:val="00CF1888"/>
    <w:rsid w:val="00CF2062"/>
    <w:rsid w:val="00CF2DDC"/>
    <w:rsid w:val="00CF33DD"/>
    <w:rsid w:val="00CF3E0D"/>
    <w:rsid w:val="00CF3E61"/>
    <w:rsid w:val="00CF489F"/>
    <w:rsid w:val="00CF5429"/>
    <w:rsid w:val="00D01014"/>
    <w:rsid w:val="00D01C04"/>
    <w:rsid w:val="00D0371A"/>
    <w:rsid w:val="00D04359"/>
    <w:rsid w:val="00D06774"/>
    <w:rsid w:val="00D13BBD"/>
    <w:rsid w:val="00D147D7"/>
    <w:rsid w:val="00D14A13"/>
    <w:rsid w:val="00D14E42"/>
    <w:rsid w:val="00D14F9B"/>
    <w:rsid w:val="00D164FE"/>
    <w:rsid w:val="00D17A3C"/>
    <w:rsid w:val="00D2063F"/>
    <w:rsid w:val="00D2072C"/>
    <w:rsid w:val="00D20A92"/>
    <w:rsid w:val="00D20F5B"/>
    <w:rsid w:val="00D218F7"/>
    <w:rsid w:val="00D2219A"/>
    <w:rsid w:val="00D22F0C"/>
    <w:rsid w:val="00D24325"/>
    <w:rsid w:val="00D2444E"/>
    <w:rsid w:val="00D254B1"/>
    <w:rsid w:val="00D27C1A"/>
    <w:rsid w:val="00D27F45"/>
    <w:rsid w:val="00D31616"/>
    <w:rsid w:val="00D33259"/>
    <w:rsid w:val="00D405C6"/>
    <w:rsid w:val="00D42781"/>
    <w:rsid w:val="00D438B3"/>
    <w:rsid w:val="00D43B8F"/>
    <w:rsid w:val="00D44848"/>
    <w:rsid w:val="00D465CB"/>
    <w:rsid w:val="00D467C0"/>
    <w:rsid w:val="00D46A10"/>
    <w:rsid w:val="00D46E68"/>
    <w:rsid w:val="00D47464"/>
    <w:rsid w:val="00D47A95"/>
    <w:rsid w:val="00D52A2F"/>
    <w:rsid w:val="00D52CB8"/>
    <w:rsid w:val="00D5348C"/>
    <w:rsid w:val="00D56727"/>
    <w:rsid w:val="00D56C81"/>
    <w:rsid w:val="00D56D74"/>
    <w:rsid w:val="00D57AE2"/>
    <w:rsid w:val="00D611B2"/>
    <w:rsid w:val="00D63313"/>
    <w:rsid w:val="00D7067E"/>
    <w:rsid w:val="00D71274"/>
    <w:rsid w:val="00D73228"/>
    <w:rsid w:val="00D77B16"/>
    <w:rsid w:val="00D813EE"/>
    <w:rsid w:val="00D8596C"/>
    <w:rsid w:val="00D92D61"/>
    <w:rsid w:val="00D93364"/>
    <w:rsid w:val="00D936C4"/>
    <w:rsid w:val="00D93C11"/>
    <w:rsid w:val="00D9400F"/>
    <w:rsid w:val="00D9595F"/>
    <w:rsid w:val="00D95D58"/>
    <w:rsid w:val="00DA0F96"/>
    <w:rsid w:val="00DA232A"/>
    <w:rsid w:val="00DA2485"/>
    <w:rsid w:val="00DA3F59"/>
    <w:rsid w:val="00DA50B6"/>
    <w:rsid w:val="00DA75EC"/>
    <w:rsid w:val="00DA7CEC"/>
    <w:rsid w:val="00DB18CB"/>
    <w:rsid w:val="00DB1EC2"/>
    <w:rsid w:val="00DB204D"/>
    <w:rsid w:val="00DB38EA"/>
    <w:rsid w:val="00DB3F04"/>
    <w:rsid w:val="00DB4C2E"/>
    <w:rsid w:val="00DB677B"/>
    <w:rsid w:val="00DB6BEB"/>
    <w:rsid w:val="00DB7449"/>
    <w:rsid w:val="00DB7B7C"/>
    <w:rsid w:val="00DB7BD4"/>
    <w:rsid w:val="00DC1345"/>
    <w:rsid w:val="00DC1B6B"/>
    <w:rsid w:val="00DC2E13"/>
    <w:rsid w:val="00DC5ACE"/>
    <w:rsid w:val="00DC5F4B"/>
    <w:rsid w:val="00DD363E"/>
    <w:rsid w:val="00DD4D16"/>
    <w:rsid w:val="00DE04D9"/>
    <w:rsid w:val="00DE1D1C"/>
    <w:rsid w:val="00DE2459"/>
    <w:rsid w:val="00DE2B44"/>
    <w:rsid w:val="00DE3182"/>
    <w:rsid w:val="00DE4D7B"/>
    <w:rsid w:val="00DE5084"/>
    <w:rsid w:val="00DE5E87"/>
    <w:rsid w:val="00DE6F4C"/>
    <w:rsid w:val="00DE740B"/>
    <w:rsid w:val="00DF0090"/>
    <w:rsid w:val="00DF0153"/>
    <w:rsid w:val="00DF0932"/>
    <w:rsid w:val="00DF0AE5"/>
    <w:rsid w:val="00DF196B"/>
    <w:rsid w:val="00DF3967"/>
    <w:rsid w:val="00DF50E5"/>
    <w:rsid w:val="00DF54B3"/>
    <w:rsid w:val="00DF56BC"/>
    <w:rsid w:val="00DF6487"/>
    <w:rsid w:val="00DF7A27"/>
    <w:rsid w:val="00E00284"/>
    <w:rsid w:val="00E02DFD"/>
    <w:rsid w:val="00E02EB1"/>
    <w:rsid w:val="00E031B6"/>
    <w:rsid w:val="00E03219"/>
    <w:rsid w:val="00E0388C"/>
    <w:rsid w:val="00E04ECC"/>
    <w:rsid w:val="00E17DF7"/>
    <w:rsid w:val="00E2028E"/>
    <w:rsid w:val="00E21B6F"/>
    <w:rsid w:val="00E23629"/>
    <w:rsid w:val="00E24561"/>
    <w:rsid w:val="00E24E24"/>
    <w:rsid w:val="00E276B8"/>
    <w:rsid w:val="00E27B9D"/>
    <w:rsid w:val="00E31961"/>
    <w:rsid w:val="00E33149"/>
    <w:rsid w:val="00E3343C"/>
    <w:rsid w:val="00E33DBA"/>
    <w:rsid w:val="00E34B46"/>
    <w:rsid w:val="00E40161"/>
    <w:rsid w:val="00E417DC"/>
    <w:rsid w:val="00E42C5F"/>
    <w:rsid w:val="00E43E7F"/>
    <w:rsid w:val="00E44E3F"/>
    <w:rsid w:val="00E4664B"/>
    <w:rsid w:val="00E47E6F"/>
    <w:rsid w:val="00E5040C"/>
    <w:rsid w:val="00E50861"/>
    <w:rsid w:val="00E50C17"/>
    <w:rsid w:val="00E5154E"/>
    <w:rsid w:val="00E517E6"/>
    <w:rsid w:val="00E53311"/>
    <w:rsid w:val="00E54A5B"/>
    <w:rsid w:val="00E54E76"/>
    <w:rsid w:val="00E56FB4"/>
    <w:rsid w:val="00E570D6"/>
    <w:rsid w:val="00E578B2"/>
    <w:rsid w:val="00E57A7E"/>
    <w:rsid w:val="00E60FD8"/>
    <w:rsid w:val="00E6250C"/>
    <w:rsid w:val="00E63868"/>
    <w:rsid w:val="00E63F6D"/>
    <w:rsid w:val="00E6429A"/>
    <w:rsid w:val="00E655C4"/>
    <w:rsid w:val="00E66244"/>
    <w:rsid w:val="00E67F73"/>
    <w:rsid w:val="00E71C6D"/>
    <w:rsid w:val="00E720CD"/>
    <w:rsid w:val="00E747B4"/>
    <w:rsid w:val="00E74B75"/>
    <w:rsid w:val="00E74DAA"/>
    <w:rsid w:val="00E752A4"/>
    <w:rsid w:val="00E75E6F"/>
    <w:rsid w:val="00E77CE8"/>
    <w:rsid w:val="00E77FBF"/>
    <w:rsid w:val="00E80CAB"/>
    <w:rsid w:val="00E81608"/>
    <w:rsid w:val="00E82F10"/>
    <w:rsid w:val="00E83813"/>
    <w:rsid w:val="00E8405D"/>
    <w:rsid w:val="00E8518E"/>
    <w:rsid w:val="00E90D48"/>
    <w:rsid w:val="00E91329"/>
    <w:rsid w:val="00E91721"/>
    <w:rsid w:val="00E92415"/>
    <w:rsid w:val="00E95264"/>
    <w:rsid w:val="00E97135"/>
    <w:rsid w:val="00E972F3"/>
    <w:rsid w:val="00EA4AFE"/>
    <w:rsid w:val="00EA74C6"/>
    <w:rsid w:val="00EB01F5"/>
    <w:rsid w:val="00EB08F9"/>
    <w:rsid w:val="00EB33C4"/>
    <w:rsid w:val="00EB45D5"/>
    <w:rsid w:val="00EB5A29"/>
    <w:rsid w:val="00EC0C10"/>
    <w:rsid w:val="00EC4F9C"/>
    <w:rsid w:val="00EC56D2"/>
    <w:rsid w:val="00EC5A4D"/>
    <w:rsid w:val="00ED18FB"/>
    <w:rsid w:val="00ED2BA2"/>
    <w:rsid w:val="00EE05C6"/>
    <w:rsid w:val="00EE08A5"/>
    <w:rsid w:val="00EE0A5D"/>
    <w:rsid w:val="00EE0CB4"/>
    <w:rsid w:val="00EE2841"/>
    <w:rsid w:val="00EE50EB"/>
    <w:rsid w:val="00EE6658"/>
    <w:rsid w:val="00EF0E4E"/>
    <w:rsid w:val="00EF0E7C"/>
    <w:rsid w:val="00EF14DC"/>
    <w:rsid w:val="00EF1B81"/>
    <w:rsid w:val="00EF3AD2"/>
    <w:rsid w:val="00EF410E"/>
    <w:rsid w:val="00EF4E33"/>
    <w:rsid w:val="00EF5CD8"/>
    <w:rsid w:val="00EF7044"/>
    <w:rsid w:val="00EF7103"/>
    <w:rsid w:val="00F023AD"/>
    <w:rsid w:val="00F02C20"/>
    <w:rsid w:val="00F04126"/>
    <w:rsid w:val="00F044DC"/>
    <w:rsid w:val="00F049D5"/>
    <w:rsid w:val="00F06772"/>
    <w:rsid w:val="00F06C3C"/>
    <w:rsid w:val="00F07B0E"/>
    <w:rsid w:val="00F1035A"/>
    <w:rsid w:val="00F106E6"/>
    <w:rsid w:val="00F1111F"/>
    <w:rsid w:val="00F121A0"/>
    <w:rsid w:val="00F1257E"/>
    <w:rsid w:val="00F14CB7"/>
    <w:rsid w:val="00F151DB"/>
    <w:rsid w:val="00F1565C"/>
    <w:rsid w:val="00F20E4A"/>
    <w:rsid w:val="00F21016"/>
    <w:rsid w:val="00F21298"/>
    <w:rsid w:val="00F23F3F"/>
    <w:rsid w:val="00F244CF"/>
    <w:rsid w:val="00F24D2C"/>
    <w:rsid w:val="00F2592A"/>
    <w:rsid w:val="00F2612A"/>
    <w:rsid w:val="00F26DCE"/>
    <w:rsid w:val="00F27614"/>
    <w:rsid w:val="00F27898"/>
    <w:rsid w:val="00F27CA8"/>
    <w:rsid w:val="00F305A9"/>
    <w:rsid w:val="00F311A1"/>
    <w:rsid w:val="00F313CE"/>
    <w:rsid w:val="00F3359A"/>
    <w:rsid w:val="00F33649"/>
    <w:rsid w:val="00F33D83"/>
    <w:rsid w:val="00F35425"/>
    <w:rsid w:val="00F35DC0"/>
    <w:rsid w:val="00F36344"/>
    <w:rsid w:val="00F40FC9"/>
    <w:rsid w:val="00F4188E"/>
    <w:rsid w:val="00F41FD0"/>
    <w:rsid w:val="00F4229D"/>
    <w:rsid w:val="00F447E1"/>
    <w:rsid w:val="00F458CF"/>
    <w:rsid w:val="00F46137"/>
    <w:rsid w:val="00F47BDB"/>
    <w:rsid w:val="00F47DD7"/>
    <w:rsid w:val="00F529C6"/>
    <w:rsid w:val="00F5684A"/>
    <w:rsid w:val="00F56C4A"/>
    <w:rsid w:val="00F56E18"/>
    <w:rsid w:val="00F572E3"/>
    <w:rsid w:val="00F57777"/>
    <w:rsid w:val="00F57E5B"/>
    <w:rsid w:val="00F60D34"/>
    <w:rsid w:val="00F645E0"/>
    <w:rsid w:val="00F6480C"/>
    <w:rsid w:val="00F64E99"/>
    <w:rsid w:val="00F6737F"/>
    <w:rsid w:val="00F70794"/>
    <w:rsid w:val="00F71348"/>
    <w:rsid w:val="00F7233C"/>
    <w:rsid w:val="00F768EF"/>
    <w:rsid w:val="00F76D47"/>
    <w:rsid w:val="00F8031D"/>
    <w:rsid w:val="00F84C34"/>
    <w:rsid w:val="00F85088"/>
    <w:rsid w:val="00F85496"/>
    <w:rsid w:val="00F85C04"/>
    <w:rsid w:val="00F87E20"/>
    <w:rsid w:val="00F91A88"/>
    <w:rsid w:val="00F91CE6"/>
    <w:rsid w:val="00F9346F"/>
    <w:rsid w:val="00F938D8"/>
    <w:rsid w:val="00F943FE"/>
    <w:rsid w:val="00F94A8A"/>
    <w:rsid w:val="00F95706"/>
    <w:rsid w:val="00F9680D"/>
    <w:rsid w:val="00FA033D"/>
    <w:rsid w:val="00FA1449"/>
    <w:rsid w:val="00FA15DE"/>
    <w:rsid w:val="00FA2663"/>
    <w:rsid w:val="00FA4002"/>
    <w:rsid w:val="00FA5C1B"/>
    <w:rsid w:val="00FA5D78"/>
    <w:rsid w:val="00FA6B94"/>
    <w:rsid w:val="00FA6BF2"/>
    <w:rsid w:val="00FA7389"/>
    <w:rsid w:val="00FB1046"/>
    <w:rsid w:val="00FB1219"/>
    <w:rsid w:val="00FB20A7"/>
    <w:rsid w:val="00FB2678"/>
    <w:rsid w:val="00FB2D6B"/>
    <w:rsid w:val="00FB48A2"/>
    <w:rsid w:val="00FB67BD"/>
    <w:rsid w:val="00FB72CD"/>
    <w:rsid w:val="00FB77EB"/>
    <w:rsid w:val="00FB7ED2"/>
    <w:rsid w:val="00FC2ACC"/>
    <w:rsid w:val="00FC2F73"/>
    <w:rsid w:val="00FC3717"/>
    <w:rsid w:val="00FC5DF9"/>
    <w:rsid w:val="00FC5E9D"/>
    <w:rsid w:val="00FC6B3D"/>
    <w:rsid w:val="00FC6CE4"/>
    <w:rsid w:val="00FC7953"/>
    <w:rsid w:val="00FC7CB6"/>
    <w:rsid w:val="00FD10F3"/>
    <w:rsid w:val="00FD12B3"/>
    <w:rsid w:val="00FD13D6"/>
    <w:rsid w:val="00FD22D5"/>
    <w:rsid w:val="00FD2A90"/>
    <w:rsid w:val="00FD2BC8"/>
    <w:rsid w:val="00FD3273"/>
    <w:rsid w:val="00FD3AA0"/>
    <w:rsid w:val="00FD45C0"/>
    <w:rsid w:val="00FD4DDE"/>
    <w:rsid w:val="00FD5FE6"/>
    <w:rsid w:val="00FD6CCA"/>
    <w:rsid w:val="00FE11BA"/>
    <w:rsid w:val="00FE245C"/>
    <w:rsid w:val="00FE2A4D"/>
    <w:rsid w:val="00FE4ABE"/>
    <w:rsid w:val="00FE7DBE"/>
    <w:rsid w:val="00FF0228"/>
    <w:rsid w:val="00FF1603"/>
    <w:rsid w:val="00FF2DCD"/>
    <w:rsid w:val="00FF46B8"/>
    <w:rsid w:val="00FF4C0F"/>
    <w:rsid w:val="00FF65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058792"/>
  <w15:docId w15:val="{CB533A45-98EB-4668-885F-3B3858A5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7CC7"/>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paragraph" w:styleId="Heading1">
    <w:name w:val="heading 1"/>
    <w:basedOn w:val="Normal"/>
    <w:next w:val="Normal"/>
    <w:link w:val="Heading1Char"/>
    <w:autoRedefine/>
    <w:uiPriority w:val="9"/>
    <w:qFormat/>
    <w:rsid w:val="00EE50EB"/>
    <w:pPr>
      <w:keepNext/>
      <w:keepLines/>
      <w:spacing w:before="240" w:line="360" w:lineRule="auto"/>
      <w:jc w:val="center"/>
      <w:outlineLvl w:val="0"/>
    </w:pPr>
    <w:rPr>
      <w:rFonts w:ascii="Times New Roman" w:eastAsiaTheme="majorEastAsia" w:cstheme="majorBidi"/>
      <w:b/>
      <w:sz w:val="24"/>
      <w:szCs w:val="32"/>
    </w:rPr>
  </w:style>
  <w:style w:type="paragraph" w:styleId="Heading2">
    <w:name w:val="heading 2"/>
    <w:basedOn w:val="Normal"/>
    <w:next w:val="Normal"/>
    <w:link w:val="Heading2Char"/>
    <w:autoRedefine/>
    <w:uiPriority w:val="9"/>
    <w:unhideWhenUsed/>
    <w:qFormat/>
    <w:rsid w:val="002B6E21"/>
    <w:pPr>
      <w:keepNext/>
      <w:keepLines/>
      <w:widowControl/>
      <w:wordWrap/>
      <w:autoSpaceDE/>
      <w:autoSpaceDN/>
      <w:spacing w:before="40" w:line="360" w:lineRule="auto"/>
      <w:jc w:val="left"/>
      <w:outlineLvl w:val="1"/>
    </w:pPr>
    <w:rPr>
      <w:rFonts w:ascii="Times New Roman" w:eastAsiaTheme="majorEastAsia" w:cstheme="majorBidi"/>
      <w:b/>
      <w:kern w:val="0"/>
      <w:sz w:val="24"/>
      <w:szCs w:val="26"/>
      <w:lang w:eastAsia="en-US"/>
    </w:rPr>
  </w:style>
  <w:style w:type="paragraph" w:styleId="Heading3">
    <w:name w:val="heading 3"/>
    <w:basedOn w:val="Normal"/>
    <w:next w:val="Normal"/>
    <w:link w:val="Heading3Char"/>
    <w:autoRedefine/>
    <w:uiPriority w:val="9"/>
    <w:unhideWhenUsed/>
    <w:qFormat/>
    <w:rsid w:val="002833ED"/>
    <w:pPr>
      <w:keepNext/>
      <w:keepLines/>
      <w:spacing w:before="40" w:line="360" w:lineRule="auto"/>
      <w:outlineLvl w:val="2"/>
    </w:pPr>
    <w:rPr>
      <w:rFonts w:ascii="Times New Roman" w:eastAsiaTheme="majorEastAsia" w:cstheme="majorBidi"/>
      <w:b/>
      <w:bCs/>
      <w:sz w:val="24"/>
      <w:szCs w:val="24"/>
    </w:rPr>
  </w:style>
  <w:style w:type="paragraph" w:styleId="Heading4">
    <w:name w:val="heading 4"/>
    <w:basedOn w:val="Normal"/>
    <w:next w:val="Normal"/>
    <w:link w:val="Heading4Char"/>
    <w:autoRedefine/>
    <w:uiPriority w:val="9"/>
    <w:unhideWhenUsed/>
    <w:qFormat/>
    <w:rsid w:val="00A349CD"/>
    <w:pPr>
      <w:keepNext/>
      <w:keepLines/>
      <w:spacing w:before="40" w:line="360" w:lineRule="auto"/>
      <w:outlineLvl w:val="3"/>
    </w:pPr>
    <w:rPr>
      <w:rFonts w:ascii="Times New Roman" w:eastAsiaTheme="majorEastAsia" w:cstheme="majorBidi"/>
      <w:b/>
      <w:iCs/>
      <w:sz w:val="24"/>
    </w:rPr>
  </w:style>
  <w:style w:type="paragraph" w:styleId="Heading5">
    <w:name w:val="heading 5"/>
    <w:basedOn w:val="Normal"/>
    <w:next w:val="Normal"/>
    <w:link w:val="Heading5Char"/>
    <w:uiPriority w:val="9"/>
    <w:semiHidden/>
    <w:unhideWhenUsed/>
    <w:qFormat/>
    <w:rsid w:val="00A81304"/>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1304"/>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1304"/>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1304"/>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1304"/>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5E7CC7"/>
    <w:pPr>
      <w:wordWrap w:val="0"/>
      <w:spacing w:after="160" w:line="240" w:lineRule="auto"/>
      <w:jc w:val="center"/>
    </w:pPr>
    <w:rPr>
      <w:rFonts w:ascii="Times New Roman" w:eastAsia="Batang" w:hAnsi="Times New Roman" w:cs="Times New Roman"/>
      <w:sz w:val="20"/>
      <w:szCs w:val="20"/>
    </w:rPr>
  </w:style>
  <w:style w:type="paragraph" w:customStyle="1" w:styleId="ParaAttribute1">
    <w:name w:val="ParaAttribute1"/>
    <w:rsid w:val="005E7CC7"/>
    <w:pPr>
      <w:wordWrap w:val="0"/>
      <w:spacing w:after="160" w:line="240" w:lineRule="auto"/>
      <w:jc w:val="both"/>
    </w:pPr>
    <w:rPr>
      <w:rFonts w:ascii="Times New Roman" w:eastAsia="Batang" w:hAnsi="Times New Roman" w:cs="Times New Roman"/>
      <w:sz w:val="20"/>
      <w:szCs w:val="20"/>
    </w:rPr>
  </w:style>
  <w:style w:type="character" w:customStyle="1" w:styleId="CharAttribute1">
    <w:name w:val="CharAttribute1"/>
    <w:rsid w:val="005E7CC7"/>
    <w:rPr>
      <w:rFonts w:ascii="Times New Roman" w:eastAsia="Times New Roman"/>
      <w:b/>
      <w:sz w:val="36"/>
    </w:rPr>
  </w:style>
  <w:style w:type="character" w:customStyle="1" w:styleId="CharAttribute3">
    <w:name w:val="CharAttribute3"/>
    <w:rsid w:val="005E7CC7"/>
    <w:rPr>
      <w:rFonts w:ascii="Times New Roman" w:eastAsia="Times New Roman"/>
      <w:b/>
      <w:sz w:val="24"/>
    </w:rPr>
  </w:style>
  <w:style w:type="character" w:customStyle="1" w:styleId="CharAttribute5">
    <w:name w:val="CharAttribute5"/>
    <w:rsid w:val="005E7CC7"/>
    <w:rPr>
      <w:rFonts w:ascii="Times New Roman" w:eastAsia="Times New Roman"/>
      <w:sz w:val="24"/>
    </w:rPr>
  </w:style>
  <w:style w:type="paragraph" w:styleId="ListParagraph">
    <w:name w:val="List Paragraph"/>
    <w:basedOn w:val="Normal"/>
    <w:uiPriority w:val="34"/>
    <w:qFormat/>
    <w:rsid w:val="00910545"/>
    <w:pPr>
      <w:ind w:left="720"/>
      <w:contextualSpacing/>
    </w:pPr>
  </w:style>
  <w:style w:type="character" w:customStyle="1" w:styleId="fontstyle01">
    <w:name w:val="fontstyle01"/>
    <w:basedOn w:val="DefaultParagraphFont"/>
    <w:rsid w:val="00510CAD"/>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1711F7"/>
    <w:rPr>
      <w:rFonts w:ascii="Tahoma" w:hAnsi="Tahoma" w:cs="Tahoma"/>
      <w:sz w:val="16"/>
      <w:szCs w:val="16"/>
    </w:rPr>
  </w:style>
  <w:style w:type="character" w:customStyle="1" w:styleId="BalloonTextChar">
    <w:name w:val="Balloon Text Char"/>
    <w:basedOn w:val="DefaultParagraphFont"/>
    <w:link w:val="BalloonText"/>
    <w:uiPriority w:val="99"/>
    <w:semiHidden/>
    <w:rsid w:val="001711F7"/>
    <w:rPr>
      <w:rFonts w:ascii="Tahoma" w:eastAsia="Batang" w:hAnsi="Tahoma" w:cs="Tahoma"/>
      <w:kern w:val="2"/>
      <w:sz w:val="16"/>
      <w:szCs w:val="16"/>
      <w:lang w:eastAsia="ko-KR"/>
    </w:rPr>
  </w:style>
  <w:style w:type="paragraph" w:styleId="Header">
    <w:name w:val="header"/>
    <w:basedOn w:val="Normal"/>
    <w:link w:val="HeaderChar"/>
    <w:uiPriority w:val="99"/>
    <w:unhideWhenUsed/>
    <w:rsid w:val="00CF2062"/>
    <w:pPr>
      <w:tabs>
        <w:tab w:val="center" w:pos="4513"/>
        <w:tab w:val="right" w:pos="9026"/>
      </w:tabs>
    </w:pPr>
  </w:style>
  <w:style w:type="character" w:customStyle="1" w:styleId="HeaderChar">
    <w:name w:val="Header Char"/>
    <w:basedOn w:val="DefaultParagraphFont"/>
    <w:link w:val="Header"/>
    <w:uiPriority w:val="99"/>
    <w:rsid w:val="00CF2062"/>
    <w:rPr>
      <w:rFonts w:ascii="Batang" w:eastAsia="Batang" w:hAnsi="Times New Roman" w:cs="Times New Roman"/>
      <w:kern w:val="2"/>
      <w:sz w:val="20"/>
      <w:szCs w:val="20"/>
      <w:lang w:eastAsia="ko-KR"/>
    </w:rPr>
  </w:style>
  <w:style w:type="paragraph" w:styleId="Footer">
    <w:name w:val="footer"/>
    <w:basedOn w:val="Normal"/>
    <w:link w:val="FooterChar"/>
    <w:uiPriority w:val="99"/>
    <w:unhideWhenUsed/>
    <w:rsid w:val="00CF2062"/>
    <w:pPr>
      <w:tabs>
        <w:tab w:val="center" w:pos="4513"/>
        <w:tab w:val="right" w:pos="9026"/>
      </w:tabs>
    </w:pPr>
  </w:style>
  <w:style w:type="character" w:customStyle="1" w:styleId="FooterChar">
    <w:name w:val="Footer Char"/>
    <w:basedOn w:val="DefaultParagraphFont"/>
    <w:link w:val="Footer"/>
    <w:uiPriority w:val="99"/>
    <w:rsid w:val="00CF2062"/>
    <w:rPr>
      <w:rFonts w:ascii="Batang" w:eastAsia="Batang" w:hAnsi="Times New Roman" w:cs="Times New Roman"/>
      <w:kern w:val="2"/>
      <w:sz w:val="20"/>
      <w:szCs w:val="20"/>
      <w:lang w:eastAsia="ko-KR"/>
    </w:rPr>
  </w:style>
  <w:style w:type="paragraph" w:styleId="NoSpacing">
    <w:name w:val="No Spacing"/>
    <w:autoRedefine/>
    <w:uiPriority w:val="1"/>
    <w:qFormat/>
    <w:rsid w:val="00A81304"/>
    <w:pPr>
      <w:widowControl w:val="0"/>
      <w:wordWrap w:val="0"/>
      <w:autoSpaceDE w:val="0"/>
      <w:autoSpaceDN w:val="0"/>
      <w:spacing w:after="0" w:line="360" w:lineRule="auto"/>
      <w:jc w:val="both"/>
    </w:pPr>
    <w:rPr>
      <w:rFonts w:ascii="Times New Roman" w:eastAsia="Batang" w:hAnsi="Times New Roman" w:cs="Times New Roman"/>
      <w:kern w:val="2"/>
      <w:sz w:val="24"/>
      <w:szCs w:val="20"/>
      <w:lang w:eastAsia="ko-KR"/>
    </w:rPr>
  </w:style>
  <w:style w:type="character" w:customStyle="1" w:styleId="Heading2Char">
    <w:name w:val="Heading 2 Char"/>
    <w:basedOn w:val="DefaultParagraphFont"/>
    <w:link w:val="Heading2"/>
    <w:uiPriority w:val="9"/>
    <w:rsid w:val="002B6E21"/>
    <w:rPr>
      <w:rFonts w:ascii="Times New Roman" w:eastAsiaTheme="majorEastAsia" w:hAnsi="Times New Roman" w:cstheme="majorBidi"/>
      <w:b/>
      <w:sz w:val="24"/>
      <w:szCs w:val="26"/>
    </w:rPr>
  </w:style>
  <w:style w:type="character" w:styleId="CommentReference">
    <w:name w:val="annotation reference"/>
    <w:basedOn w:val="DefaultParagraphFont"/>
    <w:uiPriority w:val="99"/>
    <w:semiHidden/>
    <w:unhideWhenUsed/>
    <w:rsid w:val="00FD2BC8"/>
    <w:rPr>
      <w:sz w:val="16"/>
      <w:szCs w:val="16"/>
    </w:rPr>
  </w:style>
  <w:style w:type="paragraph" w:styleId="CommentText">
    <w:name w:val="annotation text"/>
    <w:basedOn w:val="Normal"/>
    <w:link w:val="CommentTextChar"/>
    <w:uiPriority w:val="99"/>
    <w:semiHidden/>
    <w:unhideWhenUsed/>
    <w:rsid w:val="00FD2BC8"/>
    <w:pPr>
      <w:widowControl/>
      <w:wordWrap/>
      <w:autoSpaceDE/>
      <w:autoSpaceDN/>
      <w:spacing w:after="200"/>
      <w:jc w:val="left"/>
    </w:pPr>
    <w:rPr>
      <w:rFonts w:ascii="Calibri" w:eastAsia="Calibri" w:hAnsi="Calibri" w:cs="SimSun"/>
      <w:kern w:val="0"/>
      <w:lang w:eastAsia="en-US"/>
    </w:rPr>
  </w:style>
  <w:style w:type="character" w:customStyle="1" w:styleId="CommentTextChar">
    <w:name w:val="Comment Text Char"/>
    <w:basedOn w:val="DefaultParagraphFont"/>
    <w:link w:val="CommentText"/>
    <w:uiPriority w:val="99"/>
    <w:semiHidden/>
    <w:rsid w:val="00FD2BC8"/>
    <w:rPr>
      <w:rFonts w:ascii="Calibri" w:eastAsia="Calibri" w:hAnsi="Calibri" w:cs="SimSun"/>
      <w:sz w:val="20"/>
      <w:szCs w:val="20"/>
    </w:rPr>
  </w:style>
  <w:style w:type="paragraph" w:styleId="Caption">
    <w:name w:val="caption"/>
    <w:basedOn w:val="Normal"/>
    <w:next w:val="Normal"/>
    <w:uiPriority w:val="35"/>
    <w:unhideWhenUsed/>
    <w:qFormat/>
    <w:rsid w:val="00063248"/>
    <w:pPr>
      <w:widowControl/>
      <w:wordWrap/>
      <w:autoSpaceDE/>
      <w:autoSpaceDN/>
      <w:spacing w:after="200"/>
      <w:jc w:val="left"/>
    </w:pPr>
    <w:rPr>
      <w:rFonts w:asciiTheme="minorHAnsi" w:eastAsiaTheme="minorHAnsi" w:hAnsiTheme="minorHAnsi" w:cstheme="minorBidi"/>
      <w:i/>
      <w:iCs/>
      <w:color w:val="1F497D" w:themeColor="text2"/>
      <w:kern w:val="0"/>
      <w:sz w:val="18"/>
      <w:szCs w:val="18"/>
      <w:lang w:val="en-ZW" w:eastAsia="en-US"/>
    </w:rPr>
  </w:style>
  <w:style w:type="table" w:styleId="TableGrid">
    <w:name w:val="Table Grid"/>
    <w:basedOn w:val="TableNormal"/>
    <w:uiPriority w:val="59"/>
    <w:rsid w:val="00BD1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F049D5"/>
    <w:pPr>
      <w:widowControl/>
      <w:numPr>
        <w:ilvl w:val="1"/>
      </w:numPr>
      <w:wordWrap/>
      <w:autoSpaceDE/>
      <w:autoSpaceDN/>
      <w:spacing w:after="160" w:line="259" w:lineRule="auto"/>
      <w:jc w:val="left"/>
    </w:pPr>
    <w:rPr>
      <w:rFonts w:asciiTheme="minorHAnsi" w:eastAsiaTheme="minorEastAsia" w:hAnsiTheme="minorHAnsi" w:cstheme="minorBidi"/>
      <w:color w:val="5A5A5A" w:themeColor="text1" w:themeTint="A5"/>
      <w:spacing w:val="15"/>
      <w:kern w:val="0"/>
      <w:sz w:val="22"/>
      <w:szCs w:val="22"/>
      <w:lang w:val="en-ZW" w:eastAsia="en-US"/>
    </w:rPr>
  </w:style>
  <w:style w:type="character" w:customStyle="1" w:styleId="SubtitleChar">
    <w:name w:val="Subtitle Char"/>
    <w:basedOn w:val="DefaultParagraphFont"/>
    <w:link w:val="Subtitle"/>
    <w:uiPriority w:val="11"/>
    <w:rsid w:val="00F049D5"/>
    <w:rPr>
      <w:rFonts w:eastAsiaTheme="minorEastAsia"/>
      <w:color w:val="5A5A5A" w:themeColor="text1" w:themeTint="A5"/>
      <w:spacing w:val="15"/>
      <w:lang w:val="en-ZW"/>
    </w:rPr>
  </w:style>
  <w:style w:type="character" w:styleId="SubtleEmphasis">
    <w:name w:val="Subtle Emphasis"/>
    <w:basedOn w:val="DefaultParagraphFont"/>
    <w:uiPriority w:val="19"/>
    <w:qFormat/>
    <w:rsid w:val="00F049D5"/>
    <w:rPr>
      <w:i/>
      <w:iCs/>
      <w:color w:val="404040" w:themeColor="text1" w:themeTint="BF"/>
    </w:rPr>
  </w:style>
  <w:style w:type="character" w:customStyle="1" w:styleId="Heading3Char">
    <w:name w:val="Heading 3 Char"/>
    <w:basedOn w:val="DefaultParagraphFont"/>
    <w:link w:val="Heading3"/>
    <w:uiPriority w:val="9"/>
    <w:rsid w:val="002833ED"/>
    <w:rPr>
      <w:rFonts w:ascii="Times New Roman" w:eastAsiaTheme="majorEastAsia" w:hAnsi="Times New Roman" w:cstheme="majorBidi"/>
      <w:b/>
      <w:bCs/>
      <w:kern w:val="2"/>
      <w:sz w:val="24"/>
      <w:szCs w:val="24"/>
      <w:lang w:eastAsia="ko-KR"/>
    </w:rPr>
  </w:style>
  <w:style w:type="character" w:customStyle="1" w:styleId="Heading1Char">
    <w:name w:val="Heading 1 Char"/>
    <w:basedOn w:val="DefaultParagraphFont"/>
    <w:link w:val="Heading1"/>
    <w:uiPriority w:val="9"/>
    <w:rsid w:val="00EE50EB"/>
    <w:rPr>
      <w:rFonts w:ascii="Times New Roman" w:eastAsiaTheme="majorEastAsia" w:hAnsi="Times New Roman" w:cstheme="majorBidi"/>
      <w:b/>
      <w:kern w:val="2"/>
      <w:sz w:val="24"/>
      <w:szCs w:val="32"/>
      <w:lang w:eastAsia="ko-KR"/>
    </w:rPr>
  </w:style>
  <w:style w:type="character" w:customStyle="1" w:styleId="Heading4Char">
    <w:name w:val="Heading 4 Char"/>
    <w:basedOn w:val="DefaultParagraphFont"/>
    <w:link w:val="Heading4"/>
    <w:uiPriority w:val="9"/>
    <w:rsid w:val="00A349CD"/>
    <w:rPr>
      <w:rFonts w:ascii="Times New Roman" w:eastAsiaTheme="majorEastAsia" w:hAnsi="Times New Roman" w:cstheme="majorBidi"/>
      <w:b/>
      <w:iCs/>
      <w:kern w:val="2"/>
      <w:sz w:val="24"/>
      <w:szCs w:val="20"/>
      <w:lang w:eastAsia="ko-KR"/>
    </w:rPr>
  </w:style>
  <w:style w:type="character" w:customStyle="1" w:styleId="Heading5Char">
    <w:name w:val="Heading 5 Char"/>
    <w:basedOn w:val="DefaultParagraphFont"/>
    <w:link w:val="Heading5"/>
    <w:uiPriority w:val="9"/>
    <w:semiHidden/>
    <w:rsid w:val="00A81304"/>
    <w:rPr>
      <w:rFonts w:asciiTheme="majorHAnsi" w:eastAsiaTheme="majorEastAsia" w:hAnsiTheme="majorHAnsi" w:cstheme="majorBidi"/>
      <w:color w:val="365F91" w:themeColor="accent1" w:themeShade="BF"/>
      <w:kern w:val="2"/>
      <w:sz w:val="20"/>
      <w:szCs w:val="20"/>
      <w:lang w:eastAsia="ko-KR"/>
    </w:rPr>
  </w:style>
  <w:style w:type="character" w:customStyle="1" w:styleId="Heading6Char">
    <w:name w:val="Heading 6 Char"/>
    <w:basedOn w:val="DefaultParagraphFont"/>
    <w:link w:val="Heading6"/>
    <w:uiPriority w:val="9"/>
    <w:semiHidden/>
    <w:rsid w:val="00A81304"/>
    <w:rPr>
      <w:rFonts w:asciiTheme="majorHAnsi" w:eastAsiaTheme="majorEastAsia" w:hAnsiTheme="majorHAnsi" w:cstheme="majorBidi"/>
      <w:color w:val="243F60" w:themeColor="accent1" w:themeShade="7F"/>
      <w:kern w:val="2"/>
      <w:sz w:val="20"/>
      <w:szCs w:val="20"/>
      <w:lang w:eastAsia="ko-KR"/>
    </w:rPr>
  </w:style>
  <w:style w:type="character" w:customStyle="1" w:styleId="Heading7Char">
    <w:name w:val="Heading 7 Char"/>
    <w:basedOn w:val="DefaultParagraphFont"/>
    <w:link w:val="Heading7"/>
    <w:uiPriority w:val="9"/>
    <w:semiHidden/>
    <w:rsid w:val="00A81304"/>
    <w:rPr>
      <w:rFonts w:asciiTheme="majorHAnsi" w:eastAsiaTheme="majorEastAsia" w:hAnsiTheme="majorHAnsi" w:cstheme="majorBidi"/>
      <w:i/>
      <w:iCs/>
      <w:color w:val="243F60" w:themeColor="accent1" w:themeShade="7F"/>
      <w:kern w:val="2"/>
      <w:sz w:val="20"/>
      <w:szCs w:val="20"/>
      <w:lang w:eastAsia="ko-KR"/>
    </w:rPr>
  </w:style>
  <w:style w:type="character" w:customStyle="1" w:styleId="Heading8Char">
    <w:name w:val="Heading 8 Char"/>
    <w:basedOn w:val="DefaultParagraphFont"/>
    <w:link w:val="Heading8"/>
    <w:uiPriority w:val="9"/>
    <w:semiHidden/>
    <w:rsid w:val="00A81304"/>
    <w:rPr>
      <w:rFonts w:asciiTheme="majorHAnsi" w:eastAsiaTheme="majorEastAsia" w:hAnsiTheme="majorHAnsi" w:cstheme="majorBidi"/>
      <w:color w:val="272727" w:themeColor="text1" w:themeTint="D8"/>
      <w:kern w:val="2"/>
      <w:sz w:val="21"/>
      <w:szCs w:val="21"/>
      <w:lang w:eastAsia="ko-KR"/>
    </w:rPr>
  </w:style>
  <w:style w:type="character" w:customStyle="1" w:styleId="Heading9Char">
    <w:name w:val="Heading 9 Char"/>
    <w:basedOn w:val="DefaultParagraphFont"/>
    <w:link w:val="Heading9"/>
    <w:uiPriority w:val="9"/>
    <w:semiHidden/>
    <w:rsid w:val="00A81304"/>
    <w:rPr>
      <w:rFonts w:asciiTheme="majorHAnsi" w:eastAsiaTheme="majorEastAsia" w:hAnsiTheme="majorHAnsi" w:cstheme="majorBidi"/>
      <w:i/>
      <w:iCs/>
      <w:color w:val="272727" w:themeColor="text1" w:themeTint="D8"/>
      <w:kern w:val="2"/>
      <w:sz w:val="21"/>
      <w:szCs w:val="21"/>
      <w:lang w:eastAsia="ko-KR"/>
    </w:rPr>
  </w:style>
  <w:style w:type="paragraph" w:styleId="TOCHeading">
    <w:name w:val="TOC Heading"/>
    <w:basedOn w:val="Heading1"/>
    <w:next w:val="Normal"/>
    <w:uiPriority w:val="39"/>
    <w:unhideWhenUsed/>
    <w:qFormat/>
    <w:rsid w:val="00A81304"/>
    <w:pPr>
      <w:widowControl/>
      <w:wordWrap/>
      <w:autoSpaceDE/>
      <w:autoSpaceDN/>
      <w:spacing w:line="259" w:lineRule="auto"/>
      <w:jc w:val="left"/>
      <w:outlineLvl w:val="9"/>
    </w:pPr>
    <w:rPr>
      <w:rFonts w:asciiTheme="majorHAnsi" w:hAnsiTheme="majorHAnsi"/>
      <w:b w:val="0"/>
      <w:color w:val="365F91" w:themeColor="accent1" w:themeShade="BF"/>
      <w:kern w:val="0"/>
      <w:sz w:val="32"/>
      <w:lang w:eastAsia="en-US"/>
    </w:rPr>
  </w:style>
  <w:style w:type="paragraph" w:styleId="TOC1">
    <w:name w:val="toc 1"/>
    <w:basedOn w:val="Normal"/>
    <w:next w:val="Normal"/>
    <w:autoRedefine/>
    <w:uiPriority w:val="39"/>
    <w:unhideWhenUsed/>
    <w:rsid w:val="007F7766"/>
    <w:pPr>
      <w:tabs>
        <w:tab w:val="right" w:leader="dot" w:pos="9350"/>
      </w:tabs>
      <w:spacing w:after="100"/>
    </w:pPr>
    <w:rPr>
      <w:rFonts w:eastAsiaTheme="minorHAnsi"/>
      <w:b/>
      <w:bCs/>
      <w:noProof/>
      <w:lang w:eastAsia="en-US"/>
    </w:rPr>
  </w:style>
  <w:style w:type="paragraph" w:styleId="TOC2">
    <w:name w:val="toc 2"/>
    <w:basedOn w:val="Normal"/>
    <w:next w:val="Normal"/>
    <w:autoRedefine/>
    <w:uiPriority w:val="39"/>
    <w:unhideWhenUsed/>
    <w:rsid w:val="00A81304"/>
    <w:pPr>
      <w:spacing w:after="100"/>
      <w:ind w:left="200"/>
    </w:pPr>
  </w:style>
  <w:style w:type="paragraph" w:styleId="TOC3">
    <w:name w:val="toc 3"/>
    <w:basedOn w:val="Normal"/>
    <w:next w:val="Normal"/>
    <w:autoRedefine/>
    <w:uiPriority w:val="39"/>
    <w:unhideWhenUsed/>
    <w:rsid w:val="00A81304"/>
    <w:pPr>
      <w:spacing w:after="100"/>
      <w:ind w:left="400"/>
    </w:pPr>
  </w:style>
  <w:style w:type="character" w:styleId="Hyperlink">
    <w:name w:val="Hyperlink"/>
    <w:basedOn w:val="DefaultParagraphFont"/>
    <w:uiPriority w:val="99"/>
    <w:unhideWhenUsed/>
    <w:rsid w:val="00A81304"/>
    <w:rPr>
      <w:color w:val="0000FF" w:themeColor="hyperlink"/>
      <w:u w:val="single"/>
    </w:rPr>
  </w:style>
  <w:style w:type="paragraph" w:styleId="TableofFigures">
    <w:name w:val="table of figures"/>
    <w:basedOn w:val="Normal"/>
    <w:next w:val="Normal"/>
    <w:autoRedefine/>
    <w:uiPriority w:val="99"/>
    <w:unhideWhenUsed/>
    <w:rsid w:val="00A81304"/>
  </w:style>
  <w:style w:type="paragraph" w:styleId="TOC4">
    <w:name w:val="toc 4"/>
    <w:basedOn w:val="Normal"/>
    <w:next w:val="Normal"/>
    <w:autoRedefine/>
    <w:uiPriority w:val="39"/>
    <w:unhideWhenUsed/>
    <w:rsid w:val="002A6CE7"/>
    <w:pPr>
      <w:widowControl/>
      <w:wordWrap/>
      <w:autoSpaceDE/>
      <w:autoSpaceDN/>
      <w:spacing w:after="100" w:line="259" w:lineRule="auto"/>
      <w:ind w:left="660"/>
      <w:jc w:val="left"/>
    </w:pPr>
    <w:rPr>
      <w:rFonts w:asciiTheme="minorHAnsi" w:eastAsiaTheme="minorEastAsia" w:hAnsiTheme="minorHAnsi" w:cstheme="minorBidi"/>
      <w:kern w:val="0"/>
      <w:sz w:val="22"/>
      <w:szCs w:val="22"/>
      <w:lang w:eastAsia="en-US"/>
    </w:rPr>
  </w:style>
  <w:style w:type="paragraph" w:styleId="TOC5">
    <w:name w:val="toc 5"/>
    <w:basedOn w:val="Normal"/>
    <w:next w:val="Normal"/>
    <w:autoRedefine/>
    <w:uiPriority w:val="39"/>
    <w:unhideWhenUsed/>
    <w:rsid w:val="002A6CE7"/>
    <w:pPr>
      <w:widowControl/>
      <w:wordWrap/>
      <w:autoSpaceDE/>
      <w:autoSpaceDN/>
      <w:spacing w:after="100" w:line="259" w:lineRule="auto"/>
      <w:ind w:left="880"/>
      <w:jc w:val="left"/>
    </w:pPr>
    <w:rPr>
      <w:rFonts w:asciiTheme="minorHAnsi" w:eastAsiaTheme="minorEastAsia" w:hAnsiTheme="minorHAnsi" w:cstheme="minorBidi"/>
      <w:kern w:val="0"/>
      <w:sz w:val="22"/>
      <w:szCs w:val="22"/>
      <w:lang w:eastAsia="en-US"/>
    </w:rPr>
  </w:style>
  <w:style w:type="paragraph" w:styleId="TOC6">
    <w:name w:val="toc 6"/>
    <w:basedOn w:val="Normal"/>
    <w:next w:val="Normal"/>
    <w:autoRedefine/>
    <w:uiPriority w:val="39"/>
    <w:unhideWhenUsed/>
    <w:rsid w:val="002A6CE7"/>
    <w:pPr>
      <w:widowControl/>
      <w:wordWrap/>
      <w:autoSpaceDE/>
      <w:autoSpaceDN/>
      <w:spacing w:after="100" w:line="259" w:lineRule="auto"/>
      <w:ind w:left="1100"/>
      <w:jc w:val="left"/>
    </w:pPr>
    <w:rPr>
      <w:rFonts w:asciiTheme="minorHAnsi" w:eastAsiaTheme="minorEastAsia" w:hAnsiTheme="minorHAnsi" w:cstheme="minorBidi"/>
      <w:kern w:val="0"/>
      <w:sz w:val="22"/>
      <w:szCs w:val="22"/>
      <w:lang w:eastAsia="en-US"/>
    </w:rPr>
  </w:style>
  <w:style w:type="paragraph" w:styleId="TOC7">
    <w:name w:val="toc 7"/>
    <w:basedOn w:val="Normal"/>
    <w:next w:val="Normal"/>
    <w:autoRedefine/>
    <w:uiPriority w:val="39"/>
    <w:unhideWhenUsed/>
    <w:rsid w:val="002A6CE7"/>
    <w:pPr>
      <w:widowControl/>
      <w:wordWrap/>
      <w:autoSpaceDE/>
      <w:autoSpaceDN/>
      <w:spacing w:after="100" w:line="259" w:lineRule="auto"/>
      <w:ind w:left="1320"/>
      <w:jc w:val="left"/>
    </w:pPr>
    <w:rPr>
      <w:rFonts w:asciiTheme="minorHAnsi" w:eastAsiaTheme="minorEastAsia" w:hAnsiTheme="minorHAnsi" w:cstheme="minorBidi"/>
      <w:kern w:val="0"/>
      <w:sz w:val="22"/>
      <w:szCs w:val="22"/>
      <w:lang w:eastAsia="en-US"/>
    </w:rPr>
  </w:style>
  <w:style w:type="paragraph" w:styleId="TOC8">
    <w:name w:val="toc 8"/>
    <w:basedOn w:val="Normal"/>
    <w:next w:val="Normal"/>
    <w:autoRedefine/>
    <w:uiPriority w:val="39"/>
    <w:unhideWhenUsed/>
    <w:rsid w:val="002A6CE7"/>
    <w:pPr>
      <w:widowControl/>
      <w:wordWrap/>
      <w:autoSpaceDE/>
      <w:autoSpaceDN/>
      <w:spacing w:after="100" w:line="259" w:lineRule="auto"/>
      <w:ind w:left="1540"/>
      <w:jc w:val="left"/>
    </w:pPr>
    <w:rPr>
      <w:rFonts w:asciiTheme="minorHAnsi" w:eastAsiaTheme="minorEastAsia" w:hAnsiTheme="minorHAnsi" w:cstheme="minorBidi"/>
      <w:kern w:val="0"/>
      <w:sz w:val="22"/>
      <w:szCs w:val="22"/>
      <w:lang w:eastAsia="en-US"/>
    </w:rPr>
  </w:style>
  <w:style w:type="paragraph" w:styleId="TOC9">
    <w:name w:val="toc 9"/>
    <w:basedOn w:val="Normal"/>
    <w:next w:val="Normal"/>
    <w:autoRedefine/>
    <w:uiPriority w:val="39"/>
    <w:unhideWhenUsed/>
    <w:rsid w:val="002A6CE7"/>
    <w:pPr>
      <w:widowControl/>
      <w:wordWrap/>
      <w:autoSpaceDE/>
      <w:autoSpaceDN/>
      <w:spacing w:after="100" w:line="259" w:lineRule="auto"/>
      <w:ind w:left="1760"/>
      <w:jc w:val="left"/>
    </w:pPr>
    <w:rPr>
      <w:rFonts w:asciiTheme="minorHAnsi" w:eastAsiaTheme="minorEastAsia" w:hAnsiTheme="minorHAnsi" w:cstheme="minorBidi"/>
      <w:kern w:val="0"/>
      <w:sz w:val="22"/>
      <w:szCs w:val="22"/>
      <w:lang w:eastAsia="en-US"/>
    </w:rPr>
  </w:style>
  <w:style w:type="character" w:customStyle="1" w:styleId="UnresolvedMention">
    <w:name w:val="Unresolved Mention"/>
    <w:basedOn w:val="DefaultParagraphFont"/>
    <w:uiPriority w:val="99"/>
    <w:semiHidden/>
    <w:unhideWhenUsed/>
    <w:rsid w:val="002A6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394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Isaac\Desktop\level%20of%20education%20%20excel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saac\Downloads\ag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saac\Desktop\level%20of%20education%20%20excel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ZW"/>
              <a:t>FY2018 to FY2022 Monthly Gold Output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Actual</c:v>
          </c:tx>
          <c:spPr>
            <a:ln w="28575" cap="rnd">
              <a:solidFill>
                <a:srgbClr val="002060"/>
              </a:solidFill>
              <a:round/>
            </a:ln>
            <a:effectLst/>
          </c:spPr>
          <c:marker>
            <c:symbol val="none"/>
          </c:marker>
          <c:trendline>
            <c:spPr>
              <a:ln w="19050" cap="rnd">
                <a:solidFill>
                  <a:srgbClr val="002060"/>
                </a:solidFill>
                <a:prstDash val="sysDot"/>
              </a:ln>
              <a:effectLst/>
            </c:spPr>
            <c:trendlineType val="linear"/>
            <c:dispRSqr val="0"/>
            <c:dispEq val="0"/>
          </c:trendline>
          <c:xVal>
            <c:numRef>
              <c:f>'Gold Output'!$A$3:$A$140</c:f>
              <c:numCache>
                <c:formatCode>mmm\-yy</c:formatCode>
                <c:ptCount val="138"/>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formatCode="mmm\-yy_)">
                  <c:v>43922</c:v>
                </c:pt>
                <c:pt idx="28" formatCode="mmm\-yy_)">
                  <c:v>43952</c:v>
                </c:pt>
                <c:pt idx="29" formatCode="mmm\-yy_)">
                  <c:v>43983</c:v>
                </c:pt>
                <c:pt idx="30" formatCode="mmm\-yy_)">
                  <c:v>44013</c:v>
                </c:pt>
                <c:pt idx="31" formatCode="mmm\-yy_)">
                  <c:v>44044</c:v>
                </c:pt>
                <c:pt idx="32" formatCode="mmm\-yy_)">
                  <c:v>44075</c:v>
                </c:pt>
                <c:pt idx="33" formatCode="mmm\-yy_)">
                  <c:v>44105</c:v>
                </c:pt>
                <c:pt idx="34" formatCode="mmm\-yy_)">
                  <c:v>44136</c:v>
                </c:pt>
                <c:pt idx="35" formatCode="mmm\-yy_)">
                  <c:v>44166</c:v>
                </c:pt>
                <c:pt idx="36" formatCode="mmm\-yy_)">
                  <c:v>44197</c:v>
                </c:pt>
                <c:pt idx="37" formatCode="mmm\-yy_)">
                  <c:v>44228</c:v>
                </c:pt>
                <c:pt idx="38" formatCode="mmm\-yy_)">
                  <c:v>44256</c:v>
                </c:pt>
                <c:pt idx="39" formatCode="mmm\-yy_)">
                  <c:v>44287</c:v>
                </c:pt>
                <c:pt idx="40" formatCode="mmm\-yy_)">
                  <c:v>44317</c:v>
                </c:pt>
                <c:pt idx="41" formatCode="mmm\-yy_)">
                  <c:v>44348</c:v>
                </c:pt>
                <c:pt idx="42" formatCode="mmm\-yy_)">
                  <c:v>44378</c:v>
                </c:pt>
                <c:pt idx="43" formatCode="mmm\-yy_)">
                  <c:v>44409</c:v>
                </c:pt>
                <c:pt idx="44" formatCode="mmm\-yy_)">
                  <c:v>44440</c:v>
                </c:pt>
                <c:pt idx="45" formatCode="mmm\-yy_)">
                  <c:v>44470</c:v>
                </c:pt>
                <c:pt idx="46" formatCode="mmm\-yy_)">
                  <c:v>44501</c:v>
                </c:pt>
                <c:pt idx="47" formatCode="mmm\-yy_)">
                  <c:v>44531</c:v>
                </c:pt>
                <c:pt idx="48" formatCode="mmm\-yy_)">
                  <c:v>44562</c:v>
                </c:pt>
                <c:pt idx="49" formatCode="mmm\-yy_)">
                  <c:v>44593</c:v>
                </c:pt>
                <c:pt idx="50" formatCode="mmm\-yy_)">
                  <c:v>44622</c:v>
                </c:pt>
                <c:pt idx="51" formatCode="mmm\-yy_)">
                  <c:v>44654</c:v>
                </c:pt>
                <c:pt idx="52" formatCode="mmm\-yy_)">
                  <c:v>44685</c:v>
                </c:pt>
                <c:pt idx="53" formatCode="mmm\-yy_)">
                  <c:v>44717</c:v>
                </c:pt>
                <c:pt idx="54" formatCode="mmm\-yy_)">
                  <c:v>44748</c:v>
                </c:pt>
              </c:numCache>
            </c:numRef>
          </c:xVal>
          <c:yVal>
            <c:numRef>
              <c:f>'Gold Output'!$D$3:$D$140</c:f>
              <c:numCache>
                <c:formatCode>General</c:formatCode>
                <c:ptCount val="138"/>
                <c:pt idx="0">
                  <c:v>0</c:v>
                </c:pt>
                <c:pt idx="1">
                  <c:v>0</c:v>
                </c:pt>
                <c:pt idx="2" formatCode="0.000">
                  <c:v>155.60600863600001</c:v>
                </c:pt>
                <c:pt idx="3" formatCode="0.000">
                  <c:v>123.549862318</c:v>
                </c:pt>
                <c:pt idx="4" formatCode="0.000">
                  <c:v>170.99111264999999</c:v>
                </c:pt>
                <c:pt idx="5" formatCode="0.000">
                  <c:v>207.0248</c:v>
                </c:pt>
                <c:pt idx="6" formatCode="0.000">
                  <c:v>201.59899999999999</c:v>
                </c:pt>
                <c:pt idx="7" formatCode="0.000">
                  <c:v>185.17939999999999</c:v>
                </c:pt>
                <c:pt idx="8" formatCode="0.000">
                  <c:v>183.374</c:v>
                </c:pt>
                <c:pt idx="9" formatCode="0.000">
                  <c:v>190.93820000000002</c:v>
                </c:pt>
                <c:pt idx="10" formatCode="0.000">
                  <c:v>127.47499999999999</c:v>
                </c:pt>
                <c:pt idx="11" formatCode="0.000">
                  <c:v>164.87289999999999</c:v>
                </c:pt>
                <c:pt idx="12" formatCode="0.000">
                  <c:v>145.5026</c:v>
                </c:pt>
                <c:pt idx="13" formatCode="0.000">
                  <c:v>178.96</c:v>
                </c:pt>
                <c:pt idx="14" formatCode="0.000">
                  <c:v>164.92583459000002</c:v>
                </c:pt>
                <c:pt idx="15" formatCode="0.000">
                  <c:v>158.191</c:v>
                </c:pt>
                <c:pt idx="16" formatCode="0.000">
                  <c:v>148.18821773600001</c:v>
                </c:pt>
                <c:pt idx="17" formatCode="0.000">
                  <c:v>166.68633600000001</c:v>
                </c:pt>
                <c:pt idx="18" formatCode="0.000">
                  <c:v>159.34579199999999</c:v>
                </c:pt>
                <c:pt idx="19" formatCode="0.000">
                  <c:v>182.393856</c:v>
                </c:pt>
                <c:pt idx="20" formatCode="0.000">
                  <c:v>200.64478442472577</c:v>
                </c:pt>
                <c:pt idx="21" formatCode="0.000">
                  <c:v>205.626060998784</c:v>
                </c:pt>
                <c:pt idx="22" formatCode="0.000">
                  <c:v>183.11882803199998</c:v>
                </c:pt>
                <c:pt idx="23" formatCode="0.000">
                  <c:v>164.52313056000003</c:v>
                </c:pt>
                <c:pt idx="24" formatCode="0.000">
                  <c:v>155.43259775999996</c:v>
                </c:pt>
                <c:pt idx="25" formatCode="0.000">
                  <c:v>171.37323290879999</c:v>
                </c:pt>
                <c:pt idx="26" formatCode="0.000">
                  <c:v>168.47978952959997</c:v>
                </c:pt>
                <c:pt idx="27" formatCode="0.000">
                  <c:v>140.84530000000001</c:v>
                </c:pt>
                <c:pt idx="28" formatCode="0.000">
                  <c:v>145.42135118489</c:v>
                </c:pt>
                <c:pt idx="29" formatCode="0.000">
                  <c:v>192.90409999999997</c:v>
                </c:pt>
                <c:pt idx="30" formatCode="0.000">
                  <c:v>219.58726219999997</c:v>
                </c:pt>
                <c:pt idx="31" formatCode="0.000">
                  <c:v>231.29429999999996</c:v>
                </c:pt>
                <c:pt idx="32" formatCode="0.000">
                  <c:v>226.64959999999999</c:v>
                </c:pt>
                <c:pt idx="33" formatCode="0.000">
                  <c:v>251.47259999999997</c:v>
                </c:pt>
                <c:pt idx="34" formatCode="0.000">
                  <c:v>260.86239999999998</c:v>
                </c:pt>
                <c:pt idx="35" formatCode="0.000">
                  <c:v>250.90730000000002</c:v>
                </c:pt>
                <c:pt idx="36" formatCode="0.000">
                  <c:v>212.07710000000003</c:v>
                </c:pt>
                <c:pt idx="37" formatCode="0.000">
                  <c:v>229.61179999999996</c:v>
                </c:pt>
                <c:pt idx="38" formatCode="0.000">
                  <c:v>190.827</c:v>
                </c:pt>
                <c:pt idx="39" formatCode="0.000">
                  <c:v>187.80180598159112</c:v>
                </c:pt>
                <c:pt idx="40" formatCode="0.000">
                  <c:v>300.29570000000001</c:v>
                </c:pt>
                <c:pt idx="41" formatCode="0.000">
                  <c:v>311.10300000000001</c:v>
                </c:pt>
                <c:pt idx="42">
                  <c:v>294.96470000000005</c:v>
                </c:pt>
                <c:pt idx="43">
                  <c:v>302.2124</c:v>
                </c:pt>
                <c:pt idx="44">
                  <c:v>267.98750000000001</c:v>
                </c:pt>
                <c:pt idx="45">
                  <c:v>308.632767</c:v>
                </c:pt>
                <c:pt idx="46" formatCode="0.000">
                  <c:v>272.42259999999999</c:v>
                </c:pt>
                <c:pt idx="47" formatCode="0.000">
                  <c:v>266.98129999999998</c:v>
                </c:pt>
                <c:pt idx="48" formatCode="0.000">
                  <c:v>248.48309999999998</c:v>
                </c:pt>
                <c:pt idx="49" formatCode="0.000">
                  <c:v>274.30009999999993</c:v>
                </c:pt>
                <c:pt idx="50" formatCode="0.000">
                  <c:v>226.02290000000005</c:v>
                </c:pt>
                <c:pt idx="51" formatCode="0.000">
                  <c:v>233.58680000000001</c:v>
                </c:pt>
                <c:pt idx="52" formatCode="0.000">
                  <c:v>240.4068</c:v>
                </c:pt>
                <c:pt idx="53" formatCode="0.000">
                  <c:v>243.58680000000001</c:v>
                </c:pt>
                <c:pt idx="54" formatCode="0.000">
                  <c:v>265.58679999999998</c:v>
                </c:pt>
              </c:numCache>
            </c:numRef>
          </c:yVal>
          <c:smooth val="1"/>
          <c:extLst xmlns:c16r2="http://schemas.microsoft.com/office/drawing/2015/06/chart">
            <c:ext xmlns:c16="http://schemas.microsoft.com/office/drawing/2014/chart" uri="{C3380CC4-5D6E-409C-BE32-E72D297353CC}">
              <c16:uniqueId val="{00000001-660B-409A-9F4F-0484213CDCA4}"/>
            </c:ext>
          </c:extLst>
        </c:ser>
        <c:ser>
          <c:idx val="1"/>
          <c:order val="1"/>
          <c:tx>
            <c:v>Budget</c:v>
          </c:tx>
          <c:spPr>
            <a:ln w="28575" cap="rnd">
              <a:solidFill>
                <a:srgbClr val="C00000"/>
              </a:solidFill>
              <a:round/>
            </a:ln>
            <a:effectLst/>
          </c:spPr>
          <c:marker>
            <c:symbol val="none"/>
          </c:marker>
          <c:trendline>
            <c:spPr>
              <a:ln w="19050" cap="rnd">
                <a:solidFill>
                  <a:srgbClr val="C00000"/>
                </a:solidFill>
                <a:prstDash val="sysDot"/>
              </a:ln>
              <a:effectLst/>
            </c:spPr>
            <c:trendlineType val="linear"/>
            <c:dispRSqr val="0"/>
            <c:dispEq val="0"/>
          </c:trendline>
          <c:xVal>
            <c:numRef>
              <c:f>'Gold Output'!$A$3:$A$140</c:f>
              <c:numCache>
                <c:formatCode>mmm\-yy</c:formatCode>
                <c:ptCount val="138"/>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formatCode="mmm\-yy_)">
                  <c:v>43922</c:v>
                </c:pt>
                <c:pt idx="28" formatCode="mmm\-yy_)">
                  <c:v>43952</c:v>
                </c:pt>
                <c:pt idx="29" formatCode="mmm\-yy_)">
                  <c:v>43983</c:v>
                </c:pt>
                <c:pt idx="30" formatCode="mmm\-yy_)">
                  <c:v>44013</c:v>
                </c:pt>
                <c:pt idx="31" formatCode="mmm\-yy_)">
                  <c:v>44044</c:v>
                </c:pt>
                <c:pt idx="32" formatCode="mmm\-yy_)">
                  <c:v>44075</c:v>
                </c:pt>
                <c:pt idx="33" formatCode="mmm\-yy_)">
                  <c:v>44105</c:v>
                </c:pt>
                <c:pt idx="34" formatCode="mmm\-yy_)">
                  <c:v>44136</c:v>
                </c:pt>
                <c:pt idx="35" formatCode="mmm\-yy_)">
                  <c:v>44166</c:v>
                </c:pt>
                <c:pt idx="36" formatCode="mmm\-yy_)">
                  <c:v>44197</c:v>
                </c:pt>
                <c:pt idx="37" formatCode="mmm\-yy_)">
                  <c:v>44228</c:v>
                </c:pt>
                <c:pt idx="38" formatCode="mmm\-yy_)">
                  <c:v>44256</c:v>
                </c:pt>
                <c:pt idx="39" formatCode="mmm\-yy_)">
                  <c:v>44287</c:v>
                </c:pt>
                <c:pt idx="40" formatCode="mmm\-yy_)">
                  <c:v>44317</c:v>
                </c:pt>
                <c:pt idx="41" formatCode="mmm\-yy_)">
                  <c:v>44348</c:v>
                </c:pt>
                <c:pt idx="42" formatCode="mmm\-yy_)">
                  <c:v>44378</c:v>
                </c:pt>
                <c:pt idx="43" formatCode="mmm\-yy_)">
                  <c:v>44409</c:v>
                </c:pt>
                <c:pt idx="44" formatCode="mmm\-yy_)">
                  <c:v>44440</c:v>
                </c:pt>
                <c:pt idx="45" formatCode="mmm\-yy_)">
                  <c:v>44470</c:v>
                </c:pt>
                <c:pt idx="46" formatCode="mmm\-yy_)">
                  <c:v>44501</c:v>
                </c:pt>
                <c:pt idx="47" formatCode="mmm\-yy_)">
                  <c:v>44531</c:v>
                </c:pt>
                <c:pt idx="48" formatCode="mmm\-yy_)">
                  <c:v>44562</c:v>
                </c:pt>
                <c:pt idx="49" formatCode="mmm\-yy_)">
                  <c:v>44593</c:v>
                </c:pt>
                <c:pt idx="50" formatCode="mmm\-yy_)">
                  <c:v>44622</c:v>
                </c:pt>
                <c:pt idx="51" formatCode="mmm\-yy_)">
                  <c:v>44654</c:v>
                </c:pt>
                <c:pt idx="52" formatCode="mmm\-yy_)">
                  <c:v>44685</c:v>
                </c:pt>
                <c:pt idx="53" formatCode="mmm\-yy_)">
                  <c:v>44717</c:v>
                </c:pt>
                <c:pt idx="54" formatCode="mmm\-yy_)">
                  <c:v>44748</c:v>
                </c:pt>
              </c:numCache>
            </c:numRef>
          </c:xVal>
          <c:yVal>
            <c:numRef>
              <c:f>'Gold Output'!$E$3:$E$140</c:f>
              <c:numCache>
                <c:formatCode>General</c:formatCode>
                <c:ptCount val="138"/>
                <c:pt idx="1">
                  <c:v>0</c:v>
                </c:pt>
                <c:pt idx="2" formatCode="0.000">
                  <c:v>259.34818734674525</c:v>
                </c:pt>
                <c:pt idx="3" formatCode="0.000">
                  <c:v>242.20119975357201</c:v>
                </c:pt>
                <c:pt idx="4" formatCode="0.000">
                  <c:v>244.82511600448464</c:v>
                </c:pt>
                <c:pt idx="5" formatCode="0.000">
                  <c:v>210.60029984634622</c:v>
                </c:pt>
                <c:pt idx="6" formatCode="0.000">
                  <c:v>216.01097948666731</c:v>
                </c:pt>
                <c:pt idx="7" formatCode="0.000">
                  <c:v>205.60582633220361</c:v>
                </c:pt>
                <c:pt idx="8" formatCode="0.000">
                  <c:v>220.58924687463139</c:v>
                </c:pt>
                <c:pt idx="9" formatCode="0.000">
                  <c:v>227.24854489348814</c:v>
                </c:pt>
                <c:pt idx="10" formatCode="0.000">
                  <c:v>219.34062849609575</c:v>
                </c:pt>
                <c:pt idx="11" formatCode="0.000">
                  <c:v>245.48506154213428</c:v>
                </c:pt>
                <c:pt idx="12" formatCode="0.000">
                  <c:v>236.61356154302794</c:v>
                </c:pt>
                <c:pt idx="13" formatCode="0.000">
                  <c:v>238.23325273319597</c:v>
                </c:pt>
                <c:pt idx="14" formatCode="0.000">
                  <c:v>238.67037796756878</c:v>
                </c:pt>
                <c:pt idx="15" formatCode="0.000">
                  <c:v>217.68836671767264</c:v>
                </c:pt>
                <c:pt idx="16" formatCode="0.000">
                  <c:v>238.23325273319597</c:v>
                </c:pt>
                <c:pt idx="17" formatCode="0.000">
                  <c:v>203.12523782017942</c:v>
                </c:pt>
                <c:pt idx="18" formatCode="0.000">
                  <c:v>229.2536791131366</c:v>
                </c:pt>
                <c:pt idx="19" formatCode="0.000">
                  <c:v>221.67187245696167</c:v>
                </c:pt>
                <c:pt idx="20" formatCode="0.000">
                  <c:v>209.8912804690444</c:v>
                </c:pt>
                <c:pt idx="21" formatCode="0.000">
                  <c:v>217.85697606983572</c:v>
                </c:pt>
                <c:pt idx="22" formatCode="0.000">
                  <c:v>217.47308712521928</c:v>
                </c:pt>
                <c:pt idx="23" formatCode="0.000">
                  <c:v>201.925584868253</c:v>
                </c:pt>
                <c:pt idx="24" formatCode="0.000">
                  <c:v>221.67187245696167</c:v>
                </c:pt>
                <c:pt idx="25" formatCode="0.000">
                  <c:v>220.17523342025638</c:v>
                </c:pt>
                <c:pt idx="26" formatCode="0.000">
                  <c:v>207.3403192376208</c:v>
                </c:pt>
                <c:pt idx="27" formatCode="0.000">
                  <c:v>214.09006580078673</c:v>
                </c:pt>
                <c:pt idx="28" formatCode="0.000">
                  <c:v>229.2536791131366</c:v>
                </c:pt>
                <c:pt idx="29" formatCode="0.000">
                  <c:v>155.63401405299101</c:v>
                </c:pt>
                <c:pt idx="30" formatCode="0.000">
                  <c:v>151.64213162842401</c:v>
                </c:pt>
                <c:pt idx="31" formatCode="0.000">
                  <c:v>185.00388770074758</c:v>
                </c:pt>
                <c:pt idx="32" formatCode="0.000">
                  <c:v>234.10490823053701</c:v>
                </c:pt>
                <c:pt idx="33" formatCode="0.000">
                  <c:v>238.21202184548699</c:v>
                </c:pt>
                <c:pt idx="34" formatCode="0.000">
                  <c:v>240.90297837084</c:v>
                </c:pt>
                <c:pt idx="35" formatCode="0.000">
                  <c:v>241.14764797526999</c:v>
                </c:pt>
                <c:pt idx="36" formatCode="0.000">
                  <c:v>235.47325696979999</c:v>
                </c:pt>
                <c:pt idx="37" formatCode="0.000">
                  <c:v>251.766221880209</c:v>
                </c:pt>
                <c:pt idx="38" formatCode="0.000">
                  <c:v>248.05764760273499</c:v>
                </c:pt>
                <c:pt idx="39" formatCode="0.000">
                  <c:v>224.86258067667401</c:v>
                </c:pt>
                <c:pt idx="40" formatCode="0.000">
                  <c:v>251.76201282557301</c:v>
                </c:pt>
                <c:pt idx="41" formatCode="0.000">
                  <c:v>217.03355853668899</c:v>
                </c:pt>
                <c:pt idx="42">
                  <c:v>244.48082192613799</c:v>
                </c:pt>
                <c:pt idx="43">
                  <c:v>270.00748267274503</c:v>
                </c:pt>
                <c:pt idx="44">
                  <c:v>261.37961570164202</c:v>
                </c:pt>
                <c:pt idx="45">
                  <c:v>273.60352854621499</c:v>
                </c:pt>
                <c:pt idx="46" formatCode="0.000">
                  <c:v>255.359761940726</c:v>
                </c:pt>
                <c:pt idx="47" formatCode="0.000">
                  <c:v>254.63627246546301</c:v>
                </c:pt>
                <c:pt idx="48" formatCode="0.000">
                  <c:v>245.42672493325495</c:v>
                </c:pt>
                <c:pt idx="49" formatCode="0.000">
                  <c:v>284.8933316028</c:v>
                </c:pt>
                <c:pt idx="50" formatCode="0.000">
                  <c:v>268.42911480767299</c:v>
                </c:pt>
                <c:pt idx="51" formatCode="0.000">
                  <c:v>258.55001508764099</c:v>
                </c:pt>
                <c:pt idx="52" formatCode="0.000">
                  <c:v>238.52001508764101</c:v>
                </c:pt>
                <c:pt idx="53" formatCode="0.000">
                  <c:v>248.55001508764099</c:v>
                </c:pt>
                <c:pt idx="54" formatCode="0.000">
                  <c:v>240.55001508764099</c:v>
                </c:pt>
              </c:numCache>
            </c:numRef>
          </c:yVal>
          <c:smooth val="1"/>
          <c:extLst xmlns:c16r2="http://schemas.microsoft.com/office/drawing/2015/06/chart">
            <c:ext xmlns:c16="http://schemas.microsoft.com/office/drawing/2014/chart" uri="{C3380CC4-5D6E-409C-BE32-E72D297353CC}">
              <c16:uniqueId val="{00000003-660B-409A-9F4F-0484213CDCA4}"/>
            </c:ext>
          </c:extLst>
        </c:ser>
        <c:dLbls>
          <c:showLegendKey val="0"/>
          <c:showVal val="0"/>
          <c:showCatName val="0"/>
          <c:showSerName val="0"/>
          <c:showPercent val="0"/>
          <c:showBubbleSize val="0"/>
        </c:dLbls>
        <c:axId val="1136881744"/>
        <c:axId val="1136882288"/>
      </c:scatterChart>
      <c:valAx>
        <c:axId val="11368817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ZW"/>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36882288"/>
        <c:crosses val="autoZero"/>
        <c:crossBetween val="midCat"/>
        <c:majorUnit val="400"/>
      </c:valAx>
      <c:valAx>
        <c:axId val="1136882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ZW"/>
                  <a:t>Gold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368817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D67-4357-A899-EC87344539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D67-4357-A899-EC87344539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Sheet1!$B$45:$B$46</c:f>
              <c:strCache>
                <c:ptCount val="2"/>
                <c:pt idx="0">
                  <c:v>male </c:v>
                </c:pt>
                <c:pt idx="1">
                  <c:v>female</c:v>
                </c:pt>
              </c:strCache>
            </c:strRef>
          </c:cat>
          <c:val>
            <c:numRef>
              <c:f>Sheet1!$C$45:$C$46</c:f>
              <c:numCache>
                <c:formatCode>0%</c:formatCode>
                <c:ptCount val="2"/>
                <c:pt idx="0">
                  <c:v>0.81</c:v>
                </c:pt>
                <c:pt idx="1">
                  <c:v>0.19</c:v>
                </c:pt>
              </c:numCache>
            </c:numRef>
          </c:val>
          <c:extLst xmlns:c16r2="http://schemas.microsoft.com/office/drawing/2015/06/chart">
            <c:ext xmlns:c16="http://schemas.microsoft.com/office/drawing/2014/chart" uri="{C3380CC4-5D6E-409C-BE32-E72D297353CC}">
              <c16:uniqueId val="{00000004-6D67-4357-A899-EC87344539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43-45B6-A450-CEF041DA4D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43-45B6-A450-CEF041DA4D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43-45B6-A450-CEF041DA4D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Sheet1!$B$1:$B$3</c:f>
              <c:strCache>
                <c:ptCount val="3"/>
                <c:pt idx="0">
                  <c:v>18 to 25</c:v>
                </c:pt>
                <c:pt idx="1">
                  <c:v>26 to 40</c:v>
                </c:pt>
                <c:pt idx="2">
                  <c:v>41 and above</c:v>
                </c:pt>
              </c:strCache>
            </c:strRef>
          </c:cat>
          <c:val>
            <c:numRef>
              <c:f>Sheet1!$C$1:$C$3</c:f>
              <c:numCache>
                <c:formatCode>0%</c:formatCode>
                <c:ptCount val="3"/>
                <c:pt idx="0">
                  <c:v>0.16</c:v>
                </c:pt>
                <c:pt idx="1">
                  <c:v>0.59</c:v>
                </c:pt>
                <c:pt idx="2">
                  <c:v>0.25</c:v>
                </c:pt>
              </c:numCache>
            </c:numRef>
          </c:val>
          <c:extLst xmlns:c16r2="http://schemas.microsoft.com/office/drawing/2015/06/chart">
            <c:ext xmlns:c16="http://schemas.microsoft.com/office/drawing/2014/chart" uri="{C3380CC4-5D6E-409C-BE32-E72D297353CC}">
              <c16:uniqueId val="{00000006-E643-45B6-A450-CEF041DA4DC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 of education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A' level</c:v>
                </c:pt>
                <c:pt idx="1">
                  <c:v>Diploma</c:v>
                </c:pt>
                <c:pt idx="2">
                  <c:v>Degree</c:v>
                </c:pt>
                <c:pt idx="3">
                  <c:v>Masters</c:v>
                </c:pt>
              </c:strCache>
            </c:strRef>
          </c:cat>
          <c:val>
            <c:numRef>
              <c:f>Sheet1!$B$1:$B$4</c:f>
              <c:numCache>
                <c:formatCode>0%</c:formatCode>
                <c:ptCount val="4"/>
                <c:pt idx="0">
                  <c:v>0.22</c:v>
                </c:pt>
                <c:pt idx="1">
                  <c:v>0.24</c:v>
                </c:pt>
                <c:pt idx="2">
                  <c:v>0.48</c:v>
                </c:pt>
                <c:pt idx="3">
                  <c:v>0.06</c:v>
                </c:pt>
              </c:numCache>
            </c:numRef>
          </c:val>
          <c:extLst xmlns:c16r2="http://schemas.microsoft.com/office/drawing/2015/06/chart">
            <c:ext xmlns:c16="http://schemas.microsoft.com/office/drawing/2014/chart" uri="{C3380CC4-5D6E-409C-BE32-E72D297353CC}">
              <c16:uniqueId val="{00000000-5901-4D9D-9625-51B066FB7364}"/>
            </c:ext>
          </c:extLst>
        </c:ser>
        <c:dLbls>
          <c:dLblPos val="outEnd"/>
          <c:showLegendKey val="0"/>
          <c:showVal val="1"/>
          <c:showCatName val="0"/>
          <c:showSerName val="0"/>
          <c:showPercent val="0"/>
          <c:showBubbleSize val="0"/>
        </c:dLbls>
        <c:gapWidth val="219"/>
        <c:overlap val="-27"/>
        <c:axId val="1144061440"/>
        <c:axId val="1144054368"/>
      </c:barChart>
      <c:catAx>
        <c:axId val="11440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054368"/>
        <c:crosses val="autoZero"/>
        <c:auto val="1"/>
        <c:lblAlgn val="ctr"/>
        <c:lblOffset val="100"/>
        <c:noMultiLvlLbl val="0"/>
      </c:catAx>
      <c:valAx>
        <c:axId val="114405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06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3D785-DB65-4A1E-A84B-1D8DD840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15314</Words>
  <Characters>85760</Characters>
  <Application>Microsoft Office Word</Application>
  <DocSecurity>0</DocSecurity>
  <Lines>1824</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TP Magama</cp:lastModifiedBy>
  <cp:revision>2</cp:revision>
  <dcterms:created xsi:type="dcterms:W3CDTF">2023-10-06T08:29:00Z</dcterms:created>
  <dcterms:modified xsi:type="dcterms:W3CDTF">2023-10-06T08:29:00Z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c4d7bcd9c9e2dc2892d79ca24bea45203272ffe66ee16e893296653571d6ac78</vt:lpwstr>
  </property>
</Properties>
</file>