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EE9C0" w14:textId="77777777" w:rsidR="003B00BC" w:rsidRDefault="003B00BC" w:rsidP="003812B7">
      <w:pPr>
        <w:rPr>
          <w:rFonts w:eastAsiaTheme="minorEastAsia"/>
        </w:rPr>
      </w:pPr>
      <w:bookmarkStart w:id="0" w:name="_GoBack"/>
      <w:bookmarkEnd w:id="0"/>
    </w:p>
    <w:p w14:paraId="2ADA11CA" w14:textId="77777777" w:rsidR="003B00BC" w:rsidRDefault="003B00BC" w:rsidP="003812B7">
      <w:pPr>
        <w:rPr>
          <w:rFonts w:eastAsiaTheme="minorEastAsia"/>
        </w:rPr>
      </w:pPr>
    </w:p>
    <w:p w14:paraId="0AE93E37"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r w:rsidRPr="003B00BC">
        <w:rPr>
          <w:b/>
          <w:lang w:val="en-ZW"/>
        </w:rPr>
        <w:t xml:space="preserve">       </w:t>
      </w:r>
      <w:r w:rsidRPr="003B00BC">
        <w:rPr>
          <w:rFonts w:ascii="Times New Roman" w:eastAsia="Times New Roman" w:hAnsi="Times New Roman" w:cs="Times New Roman"/>
          <w:b/>
          <w:sz w:val="24"/>
          <w:szCs w:val="24"/>
          <w:lang w:val="en-ZW"/>
        </w:rPr>
        <w:t xml:space="preserve">BINDURA UNIVERSITY OF SCIENCE EDUCATION </w:t>
      </w:r>
    </w:p>
    <w:p w14:paraId="31047090"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r w:rsidRPr="003B00BC">
        <w:rPr>
          <w:rFonts w:ascii="Times New Roman" w:eastAsia="Times New Roman" w:hAnsi="Times New Roman" w:cs="Times New Roman"/>
          <w:b/>
          <w:noProof/>
          <w:color w:val="000000"/>
          <w:sz w:val="24"/>
          <w:szCs w:val="24"/>
        </w:rPr>
        <w:drawing>
          <wp:inline distT="0" distB="0" distL="0" distR="0" wp14:anchorId="1B100F4F" wp14:editId="52280B7C">
            <wp:extent cx="2324100" cy="2400300"/>
            <wp:effectExtent l="0" t="0" r="0" b="0"/>
            <wp:docPr id="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324100" cy="2400300"/>
                    </a:xfrm>
                    <a:prstGeom prst="rect">
                      <a:avLst/>
                    </a:prstGeom>
                  </pic:spPr>
                </pic:pic>
              </a:graphicData>
            </a:graphic>
          </wp:inline>
        </w:drawing>
      </w:r>
    </w:p>
    <w:p w14:paraId="125F2114"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r w:rsidRPr="003B00BC">
        <w:rPr>
          <w:rFonts w:ascii="Times New Roman" w:eastAsia="Times New Roman" w:hAnsi="Times New Roman" w:cs="Times New Roman"/>
          <w:b/>
          <w:sz w:val="24"/>
          <w:szCs w:val="24"/>
          <w:lang w:val="en-ZW"/>
        </w:rPr>
        <w:t>FACULTY OF COMMERCE</w:t>
      </w:r>
    </w:p>
    <w:p w14:paraId="6684AACB"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r w:rsidRPr="003B00BC">
        <w:rPr>
          <w:rFonts w:ascii="Times New Roman" w:eastAsia="Times New Roman" w:hAnsi="Times New Roman" w:cs="Times New Roman"/>
          <w:b/>
          <w:sz w:val="24"/>
          <w:szCs w:val="24"/>
          <w:lang w:val="en-ZW"/>
        </w:rPr>
        <w:t>DEPARTMENT OF ECONOMICS</w:t>
      </w:r>
    </w:p>
    <w:p w14:paraId="0A99263C"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p>
    <w:p w14:paraId="305C8245" w14:textId="77777777" w:rsidR="003B00BC" w:rsidRDefault="003B00BC" w:rsidP="00AF291B">
      <w:pPr>
        <w:widowControl w:val="0"/>
        <w:autoSpaceDE w:val="0"/>
        <w:autoSpaceDN w:val="0"/>
        <w:spacing w:after="0" w:line="360" w:lineRule="auto"/>
        <w:jc w:val="center"/>
        <w:rPr>
          <w:rFonts w:ascii="Times New Roman" w:eastAsia="Times New Roman" w:hAnsi="Times New Roman" w:cs="Times New Roman"/>
          <w:b/>
          <w:bCs/>
          <w:sz w:val="24"/>
          <w:szCs w:val="24"/>
          <w:lang w:val="en-ZW"/>
        </w:rPr>
      </w:pPr>
      <w:r w:rsidRPr="003B00BC">
        <w:rPr>
          <w:rFonts w:ascii="Times New Roman" w:eastAsia="Times New Roman" w:hAnsi="Times New Roman" w:cs="Times New Roman"/>
          <w:b/>
          <w:bCs/>
          <w:sz w:val="24"/>
          <w:szCs w:val="24"/>
          <w:lang w:val="en-ZW"/>
        </w:rPr>
        <w:t>EFFECTS OF COVID -19 ON SERVICE DELIVERY IN PUBLIC SECTOR HOSPITALS IN ZIMBABWE. THE CASE OF PARIRENYATWA GROUP OF HOSPITALS.</w:t>
      </w:r>
    </w:p>
    <w:p w14:paraId="67FE6CED" w14:textId="77777777" w:rsidR="00AF291B" w:rsidRPr="00AF291B" w:rsidRDefault="00AF291B" w:rsidP="00AF291B">
      <w:pPr>
        <w:widowControl w:val="0"/>
        <w:autoSpaceDE w:val="0"/>
        <w:autoSpaceDN w:val="0"/>
        <w:spacing w:after="0" w:line="360" w:lineRule="auto"/>
        <w:jc w:val="center"/>
        <w:rPr>
          <w:rFonts w:ascii="Times New Roman" w:eastAsia="Times New Roman" w:hAnsi="Times New Roman" w:cs="Times New Roman"/>
          <w:b/>
          <w:bCs/>
          <w:sz w:val="24"/>
          <w:szCs w:val="24"/>
          <w:lang w:val="en-ZW"/>
        </w:rPr>
      </w:pPr>
    </w:p>
    <w:p w14:paraId="26A5B477"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r w:rsidRPr="003B00BC">
        <w:rPr>
          <w:rFonts w:ascii="Times New Roman" w:eastAsia="Times New Roman" w:hAnsi="Times New Roman" w:cs="Times New Roman"/>
          <w:b/>
          <w:sz w:val="24"/>
          <w:szCs w:val="24"/>
          <w:lang w:val="en-ZW"/>
        </w:rPr>
        <w:t>BY</w:t>
      </w:r>
    </w:p>
    <w:p w14:paraId="3E08F014"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p>
    <w:p w14:paraId="77EF079A" w14:textId="77777777" w:rsidR="003B00BC" w:rsidRPr="00AF291B" w:rsidRDefault="003B00BC" w:rsidP="00AF291B">
      <w:pPr>
        <w:widowControl w:val="0"/>
        <w:autoSpaceDE w:val="0"/>
        <w:autoSpaceDN w:val="0"/>
        <w:spacing w:after="0" w:line="360" w:lineRule="auto"/>
        <w:jc w:val="center"/>
        <w:rPr>
          <w:rFonts w:ascii="Times New Roman" w:eastAsia="Times New Roman" w:hAnsi="Times New Roman" w:cs="Times New Roman"/>
          <w:b/>
          <w:bCs/>
          <w:sz w:val="24"/>
          <w:szCs w:val="24"/>
        </w:rPr>
      </w:pPr>
      <w:r w:rsidRPr="003B00BC">
        <w:rPr>
          <w:rFonts w:ascii="Times New Roman" w:eastAsia="Times New Roman" w:hAnsi="Times New Roman" w:cs="Times New Roman"/>
          <w:b/>
          <w:bCs/>
          <w:sz w:val="24"/>
          <w:szCs w:val="24"/>
        </w:rPr>
        <w:t xml:space="preserve">BRIAN D </w:t>
      </w:r>
      <w:r w:rsidR="00AF291B" w:rsidRPr="003B00BC">
        <w:rPr>
          <w:rFonts w:ascii="Times New Roman" w:eastAsia="Times New Roman" w:hAnsi="Times New Roman" w:cs="Times New Roman"/>
          <w:b/>
          <w:bCs/>
          <w:sz w:val="24"/>
          <w:szCs w:val="24"/>
        </w:rPr>
        <w:t xml:space="preserve">RANGUNA </w:t>
      </w:r>
      <w:r w:rsidR="00AF291B">
        <w:rPr>
          <w:rFonts w:ascii="Times New Roman" w:eastAsia="Times New Roman" w:hAnsi="Times New Roman" w:cs="Times New Roman"/>
          <w:b/>
          <w:bCs/>
          <w:sz w:val="24"/>
          <w:szCs w:val="24"/>
        </w:rPr>
        <w:t>B191152B</w:t>
      </w:r>
    </w:p>
    <w:p w14:paraId="2803A512"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p>
    <w:p w14:paraId="2EE05C69" w14:textId="77777777" w:rsidR="003B00BC" w:rsidRPr="003B00BC" w:rsidRDefault="003B00BC" w:rsidP="00AF291B">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r w:rsidRPr="003B00BC">
        <w:rPr>
          <w:rFonts w:ascii="Times New Roman" w:eastAsia="Times New Roman" w:hAnsi="Times New Roman" w:cs="Times New Roman"/>
          <w:b/>
          <w:sz w:val="24"/>
          <w:szCs w:val="24"/>
          <w:lang w:val="en-ZW"/>
        </w:rPr>
        <w:t>SUPERVISOR</w:t>
      </w:r>
      <w:r w:rsidR="00AF291B">
        <w:rPr>
          <w:rFonts w:ascii="Times New Roman" w:eastAsia="Times New Roman" w:hAnsi="Times New Roman" w:cs="Times New Roman"/>
          <w:b/>
          <w:sz w:val="24"/>
          <w:szCs w:val="24"/>
          <w:lang w:val="en-ZW"/>
        </w:rPr>
        <w:t xml:space="preserve">   </w:t>
      </w:r>
      <w:r w:rsidRPr="003B00BC">
        <w:rPr>
          <w:rFonts w:ascii="Times New Roman" w:eastAsia="Times New Roman" w:hAnsi="Times New Roman" w:cs="Times New Roman"/>
          <w:b/>
          <w:sz w:val="24"/>
          <w:szCs w:val="24"/>
          <w:lang w:val="en-ZW"/>
        </w:rPr>
        <w:t xml:space="preserve">Mr. CHIKABWI </w:t>
      </w:r>
    </w:p>
    <w:p w14:paraId="7045FCD0"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p>
    <w:p w14:paraId="48009B24"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r w:rsidRPr="003B00BC">
        <w:rPr>
          <w:rFonts w:ascii="Times New Roman" w:eastAsia="Times New Roman" w:hAnsi="Times New Roman" w:cs="Times New Roman"/>
          <w:b/>
          <w:sz w:val="24"/>
          <w:szCs w:val="24"/>
          <w:lang w:val="en-ZW"/>
        </w:rPr>
        <w:t>A DISSERTATION SUBMITTED IN PARTIAL FULFILMENT OF THE REQUIREMENTS FOR A BACHELOR OF COMMERCE (HONOURS) DEGREE IN PURCHASING AND SUPPLY CHAIN MANAGEMENT OF BINDURA UNIVERSITY OF SCIENCE EDUCATION. FACULTY OF COMMERCE</w:t>
      </w:r>
    </w:p>
    <w:p w14:paraId="5A4C9D5A" w14:textId="77777777" w:rsidR="003B00BC" w:rsidRPr="003B00BC" w:rsidRDefault="003B00BC" w:rsidP="003B00BC">
      <w:pPr>
        <w:widowControl w:val="0"/>
        <w:suppressAutoHyphens/>
        <w:autoSpaceDE w:val="0"/>
        <w:autoSpaceDN w:val="0"/>
        <w:spacing w:after="0" w:line="360" w:lineRule="auto"/>
        <w:jc w:val="center"/>
        <w:rPr>
          <w:rFonts w:ascii="Times New Roman" w:eastAsia="Times New Roman" w:hAnsi="Times New Roman" w:cs="Times New Roman"/>
          <w:b/>
          <w:sz w:val="24"/>
          <w:szCs w:val="24"/>
          <w:lang w:val="en-ZW"/>
        </w:rPr>
      </w:pPr>
    </w:p>
    <w:p w14:paraId="483D6767" w14:textId="77777777" w:rsidR="00F80ADE" w:rsidRDefault="003B00BC" w:rsidP="00AF291B">
      <w:pPr>
        <w:suppressAutoHyphens/>
        <w:ind w:left="2880" w:firstLine="720"/>
        <w:rPr>
          <w:rFonts w:ascii="Times New Roman" w:hAnsi="Times New Roman" w:cs="Times New Roman"/>
          <w:b/>
          <w:lang w:val="en-ZW"/>
        </w:rPr>
        <w:sectPr w:rsidR="00F80ADE" w:rsidSect="006B0048">
          <w:footerReference w:type="default" r:id="rId9"/>
          <w:pgSz w:w="12240" w:h="15840"/>
          <w:pgMar w:top="1440" w:right="1440" w:bottom="1440" w:left="1440" w:header="720" w:footer="720" w:gutter="0"/>
          <w:pgNumType w:fmt="lowerRoman" w:start="1"/>
          <w:cols w:space="720"/>
          <w:docGrid w:linePitch="360"/>
        </w:sectPr>
      </w:pPr>
      <w:r>
        <w:rPr>
          <w:rFonts w:ascii="Times New Roman" w:eastAsia="Times New Roman" w:hAnsi="Times New Roman" w:cs="Times New Roman"/>
          <w:b/>
          <w:sz w:val="24"/>
          <w:szCs w:val="24"/>
          <w:lang w:val="en-ZW"/>
        </w:rPr>
        <w:t xml:space="preserve">      </w:t>
      </w:r>
      <w:r w:rsidR="006B0048">
        <w:rPr>
          <w:rFonts w:ascii="Times New Roman" w:eastAsia="Times New Roman" w:hAnsi="Times New Roman" w:cs="Times New Roman"/>
          <w:b/>
          <w:sz w:val="24"/>
          <w:szCs w:val="24"/>
          <w:lang w:val="en-ZW"/>
        </w:rPr>
        <w:t>JUNE 2023</w:t>
      </w:r>
    </w:p>
    <w:p w14:paraId="76B4AEDC" w14:textId="77777777" w:rsidR="003B00BC" w:rsidRPr="006B0048" w:rsidRDefault="003B00BC" w:rsidP="006B0048">
      <w:pPr>
        <w:suppressAutoHyphens/>
        <w:rPr>
          <w:rFonts w:ascii="Times New Roman" w:hAnsi="Times New Roman" w:cs="Times New Roman"/>
          <w:b/>
          <w:lang w:val="en-ZW"/>
        </w:rPr>
      </w:pPr>
    </w:p>
    <w:p w14:paraId="0CA522F7" w14:textId="77777777" w:rsidR="002C213D" w:rsidRPr="00336DF3" w:rsidRDefault="006916E3" w:rsidP="002A2049">
      <w:pPr>
        <w:pStyle w:val="Heading1"/>
        <w:spacing w:line="360" w:lineRule="auto"/>
        <w:rPr>
          <w:rFonts w:ascii="Times New Roman" w:hAnsi="Times New Roman" w:cs="Times New Roman"/>
          <w:sz w:val="24"/>
          <w:szCs w:val="24"/>
        </w:rPr>
      </w:pPr>
      <w:r>
        <w:rPr>
          <w:rFonts w:eastAsiaTheme="minorEastAsia"/>
        </w:rPr>
        <w:t xml:space="preserve">                                             </w:t>
      </w:r>
      <w:r w:rsidR="003812B7">
        <w:t xml:space="preserve">    </w:t>
      </w:r>
      <w:r w:rsidR="002C213D" w:rsidRPr="002C213D">
        <w:t xml:space="preserve">   </w:t>
      </w:r>
      <w:bookmarkStart w:id="1" w:name="_Toc135835570"/>
      <w:r w:rsidR="002C213D" w:rsidRPr="00336DF3">
        <w:rPr>
          <w:rFonts w:ascii="Times New Roman" w:hAnsi="Times New Roman" w:cs="Times New Roman"/>
          <w:color w:val="auto"/>
          <w:sz w:val="24"/>
          <w:szCs w:val="24"/>
        </w:rPr>
        <w:t>RELEASE FORM</w:t>
      </w:r>
      <w:bookmarkEnd w:id="1"/>
    </w:p>
    <w:p w14:paraId="363B06B8" w14:textId="77777777" w:rsidR="002C213D" w:rsidRPr="002C213D" w:rsidRDefault="002C213D" w:rsidP="002C213D">
      <w:pPr>
        <w:spacing w:after="200" w:line="276" w:lineRule="auto"/>
        <w:rPr>
          <w:rFonts w:eastAsiaTheme="minorEastAsia"/>
        </w:rPr>
      </w:pPr>
    </w:p>
    <w:p w14:paraId="117D8209" w14:textId="77777777" w:rsidR="002C213D" w:rsidRPr="00873F2A" w:rsidRDefault="002C213D" w:rsidP="002C213D">
      <w:pPr>
        <w:spacing w:after="200" w:line="276" w:lineRule="auto"/>
        <w:rPr>
          <w:rFonts w:ascii="Times New Roman" w:eastAsiaTheme="minorEastAsia" w:hAnsi="Times New Roman" w:cs="Times New Roman"/>
          <w:sz w:val="24"/>
          <w:szCs w:val="24"/>
        </w:rPr>
      </w:pPr>
      <w:r w:rsidRPr="00873F2A">
        <w:rPr>
          <w:rFonts w:ascii="Times New Roman" w:eastAsiaTheme="minorEastAsia" w:hAnsi="Times New Roman" w:cs="Times New Roman"/>
          <w:sz w:val="24"/>
          <w:szCs w:val="24"/>
        </w:rPr>
        <w:t xml:space="preserve">NAME OF AUTHOR:   BRIAN DUDZAI RANGUNA </w:t>
      </w:r>
    </w:p>
    <w:p w14:paraId="16F247CC" w14:textId="77777777" w:rsidR="002C213D" w:rsidRPr="00873F2A" w:rsidRDefault="002C213D" w:rsidP="002C213D">
      <w:pPr>
        <w:spacing w:after="200" w:line="276" w:lineRule="auto"/>
        <w:rPr>
          <w:rFonts w:ascii="Times New Roman" w:eastAsiaTheme="minorEastAsia" w:hAnsi="Times New Roman" w:cs="Times New Roman"/>
          <w:sz w:val="24"/>
          <w:szCs w:val="24"/>
        </w:rPr>
      </w:pPr>
      <w:r w:rsidRPr="00873F2A">
        <w:rPr>
          <w:rFonts w:ascii="Times New Roman" w:eastAsiaTheme="minorEastAsia" w:hAnsi="Times New Roman" w:cs="Times New Roman"/>
          <w:sz w:val="24"/>
          <w:szCs w:val="24"/>
        </w:rPr>
        <w:t>DISSERTATION TITLE:  THE EFFECTS OF COVID-19 ON SERVICE DELIVERY IN PUBLIC SECTOR HOSPITALS CASE OF PARIRENYATWA GROUP OF HOSPITALS</w:t>
      </w:r>
    </w:p>
    <w:p w14:paraId="67B91D3F" w14:textId="77777777" w:rsidR="002C213D" w:rsidRPr="00873F2A" w:rsidRDefault="002C213D" w:rsidP="002C213D">
      <w:pPr>
        <w:spacing w:after="200" w:line="276" w:lineRule="auto"/>
        <w:rPr>
          <w:rFonts w:ascii="Times New Roman" w:eastAsiaTheme="minorEastAsia" w:hAnsi="Times New Roman" w:cs="Times New Roman"/>
          <w:sz w:val="24"/>
          <w:szCs w:val="24"/>
        </w:rPr>
      </w:pPr>
      <w:r w:rsidRPr="00873F2A">
        <w:rPr>
          <w:rFonts w:ascii="Times New Roman" w:eastAsiaTheme="minorEastAsia" w:hAnsi="Times New Roman" w:cs="Times New Roman"/>
          <w:sz w:val="24"/>
          <w:szCs w:val="24"/>
        </w:rPr>
        <w:t xml:space="preserve">DEGREE TITLE:  BACHELOR OF COMMERCE (HONOURS) DEGREEI NPURCHASING AND SUPPLY.                                 </w:t>
      </w:r>
    </w:p>
    <w:p w14:paraId="43A3E64F" w14:textId="77777777" w:rsidR="002C213D" w:rsidRPr="002C213D" w:rsidRDefault="002C213D" w:rsidP="003812B7">
      <w:pPr>
        <w:tabs>
          <w:tab w:val="left" w:pos="8640"/>
        </w:tabs>
        <w:spacing w:after="200" w:line="276" w:lineRule="auto"/>
        <w:rPr>
          <w:rFonts w:ascii="Times New Roman" w:eastAsiaTheme="minorEastAsia" w:hAnsi="Times New Roman" w:cs="Times New Roman"/>
          <w:sz w:val="24"/>
          <w:szCs w:val="24"/>
        </w:rPr>
      </w:pPr>
      <w:r w:rsidRPr="00873F2A">
        <w:rPr>
          <w:rFonts w:ascii="Times New Roman" w:eastAsiaTheme="minorEastAsia" w:hAnsi="Times New Roman" w:cs="Times New Roman"/>
          <w:sz w:val="24"/>
          <w:szCs w:val="24"/>
        </w:rPr>
        <w:t>YEAR TO BE GRANTED:  2023</w:t>
      </w:r>
      <w:r w:rsidRPr="002C213D">
        <w:rPr>
          <w:rFonts w:ascii="Times New Roman" w:eastAsiaTheme="minorEastAsia" w:hAnsi="Times New Roman" w:cs="Times New Roman"/>
          <w:sz w:val="24"/>
          <w:szCs w:val="24"/>
        </w:rPr>
        <w:t xml:space="preserve">  </w:t>
      </w:r>
      <w:r w:rsidR="003812B7">
        <w:rPr>
          <w:rFonts w:ascii="Times New Roman" w:eastAsiaTheme="minorEastAsia" w:hAnsi="Times New Roman" w:cs="Times New Roman"/>
          <w:sz w:val="24"/>
          <w:szCs w:val="24"/>
        </w:rPr>
        <w:tab/>
      </w:r>
    </w:p>
    <w:p w14:paraId="01C7382C" w14:textId="77777777" w:rsidR="002C213D" w:rsidRPr="002C213D" w:rsidRDefault="002C213D" w:rsidP="002C213D">
      <w:pPr>
        <w:spacing w:after="200" w:line="276" w:lineRule="auto"/>
        <w:rPr>
          <w:rFonts w:ascii="Times New Roman" w:eastAsiaTheme="minorEastAsia" w:hAnsi="Times New Roman" w:cs="Times New Roman"/>
          <w:sz w:val="24"/>
          <w:szCs w:val="24"/>
        </w:rPr>
      </w:pPr>
      <w:r w:rsidRPr="002C213D">
        <w:rPr>
          <w:rFonts w:ascii="Times New Roman" w:eastAsiaTheme="minorEastAsia" w:hAnsi="Times New Roman" w:cs="Times New Roman"/>
          <w:sz w:val="24"/>
          <w:szCs w:val="24"/>
        </w:rPr>
        <w:t xml:space="preserve">    </w:t>
      </w:r>
    </w:p>
    <w:p w14:paraId="52C2B0CC" w14:textId="77777777" w:rsidR="002C213D" w:rsidRPr="002C213D" w:rsidRDefault="002C213D" w:rsidP="002C213D">
      <w:pPr>
        <w:tabs>
          <w:tab w:val="left" w:pos="3285"/>
        </w:tabs>
        <w:spacing w:after="0" w:line="360" w:lineRule="auto"/>
        <w:jc w:val="both"/>
        <w:rPr>
          <w:rFonts w:ascii="Times New Roman" w:eastAsia="Times New Roman" w:hAnsi="Times New Roman" w:cs="Times New Roman"/>
          <w:sz w:val="24"/>
          <w:szCs w:val="24"/>
        </w:rPr>
      </w:pPr>
      <w:r w:rsidRPr="002C213D">
        <w:rPr>
          <w:rFonts w:ascii="Times New Roman" w:eastAsia="Times New Roman" w:hAnsi="Times New Roman" w:cs="Times New Roman"/>
          <w:sz w:val="24"/>
          <w:szCs w:val="24"/>
        </w:rPr>
        <w:t xml:space="preserve">Permission is hereby granted to Bindura University of Science Education Library to produce single copies of this project and to lend or sell such copies for private, scholarly, or scientific research purposes only. The author does not reserve other publication rights of the project nor extensive extracts from it be permitted or reproduced without the author’s written permission.  </w:t>
      </w:r>
    </w:p>
    <w:p w14:paraId="12056086" w14:textId="77777777" w:rsidR="002C213D" w:rsidRPr="002C213D" w:rsidRDefault="002C213D" w:rsidP="002C213D">
      <w:pPr>
        <w:tabs>
          <w:tab w:val="left" w:pos="3285"/>
        </w:tabs>
        <w:spacing w:after="0" w:line="360" w:lineRule="auto"/>
        <w:jc w:val="both"/>
        <w:rPr>
          <w:rFonts w:ascii="Times New Roman" w:eastAsia="Times New Roman" w:hAnsi="Times New Roman" w:cs="Times New Roman"/>
          <w:sz w:val="24"/>
          <w:szCs w:val="24"/>
        </w:rPr>
      </w:pPr>
    </w:p>
    <w:p w14:paraId="7354BA0F" w14:textId="77777777" w:rsidR="002C213D" w:rsidRPr="002C213D" w:rsidRDefault="002C213D" w:rsidP="002C213D">
      <w:pPr>
        <w:tabs>
          <w:tab w:val="left" w:pos="3285"/>
        </w:tabs>
        <w:spacing w:after="0" w:line="360" w:lineRule="auto"/>
        <w:jc w:val="both"/>
        <w:rPr>
          <w:rFonts w:ascii="Times New Roman" w:eastAsia="Times New Roman" w:hAnsi="Times New Roman" w:cs="Times New Roman"/>
          <w:sz w:val="24"/>
          <w:szCs w:val="24"/>
        </w:rPr>
      </w:pPr>
      <w:r w:rsidRPr="002C213D">
        <w:rPr>
          <w:rFonts w:ascii="Times New Roman" w:eastAsia="Times New Roman" w:hAnsi="Times New Roman" w:cs="Times New Roman"/>
          <w:sz w:val="24"/>
          <w:szCs w:val="24"/>
        </w:rPr>
        <w:t xml:space="preserve">SIGNED ………………………………….  </w:t>
      </w:r>
    </w:p>
    <w:p w14:paraId="1472D94C" w14:textId="77777777" w:rsidR="002C213D" w:rsidRPr="002C213D" w:rsidRDefault="002C213D" w:rsidP="002C213D">
      <w:pPr>
        <w:tabs>
          <w:tab w:val="left" w:pos="3285"/>
        </w:tabs>
        <w:spacing w:after="0" w:line="360" w:lineRule="auto"/>
        <w:jc w:val="both"/>
        <w:rPr>
          <w:rFonts w:ascii="Times New Roman" w:eastAsia="Times New Roman" w:hAnsi="Times New Roman" w:cs="Times New Roman"/>
          <w:sz w:val="24"/>
          <w:szCs w:val="24"/>
        </w:rPr>
      </w:pPr>
    </w:p>
    <w:p w14:paraId="1506F83A" w14:textId="77777777" w:rsidR="002C213D" w:rsidRPr="002C213D" w:rsidRDefault="002C213D" w:rsidP="002C213D">
      <w:pPr>
        <w:tabs>
          <w:tab w:val="left" w:pos="3285"/>
        </w:tabs>
        <w:spacing w:after="0" w:line="360" w:lineRule="auto"/>
        <w:jc w:val="both"/>
        <w:rPr>
          <w:rFonts w:ascii="Times New Roman" w:eastAsia="Times New Roman" w:hAnsi="Times New Roman" w:cs="Times New Roman"/>
          <w:sz w:val="24"/>
          <w:szCs w:val="24"/>
        </w:rPr>
      </w:pPr>
      <w:r w:rsidRPr="002C213D">
        <w:rPr>
          <w:rFonts w:ascii="Times New Roman" w:eastAsia="Times New Roman" w:hAnsi="Times New Roman" w:cs="Times New Roman"/>
          <w:sz w:val="24"/>
          <w:szCs w:val="24"/>
        </w:rPr>
        <w:t xml:space="preserve">PERMANENT ADRESS:              8803 Southlands Park  </w:t>
      </w:r>
    </w:p>
    <w:p w14:paraId="476D84B7" w14:textId="77777777" w:rsidR="002C213D" w:rsidRPr="002C213D" w:rsidRDefault="002C213D" w:rsidP="002C213D">
      <w:pPr>
        <w:tabs>
          <w:tab w:val="left" w:pos="3285"/>
        </w:tabs>
        <w:spacing w:after="0" w:line="360" w:lineRule="auto"/>
        <w:jc w:val="both"/>
        <w:rPr>
          <w:rFonts w:ascii="Times New Roman" w:eastAsia="Times New Roman" w:hAnsi="Times New Roman" w:cs="Times New Roman"/>
          <w:sz w:val="24"/>
          <w:szCs w:val="24"/>
        </w:rPr>
      </w:pPr>
      <w:r w:rsidRPr="002C213D">
        <w:rPr>
          <w:rFonts w:ascii="Times New Roman" w:eastAsia="Times New Roman" w:hAnsi="Times New Roman" w:cs="Times New Roman"/>
          <w:sz w:val="24"/>
          <w:szCs w:val="24"/>
        </w:rPr>
        <w:t xml:space="preserve">                                                         </w:t>
      </w:r>
    </w:p>
    <w:p w14:paraId="4F892A6F" w14:textId="77777777" w:rsidR="002C213D" w:rsidRPr="002C213D" w:rsidRDefault="002C213D" w:rsidP="002C213D">
      <w:pPr>
        <w:tabs>
          <w:tab w:val="left" w:pos="3285"/>
        </w:tabs>
        <w:spacing w:after="0" w:line="360" w:lineRule="auto"/>
        <w:jc w:val="both"/>
        <w:rPr>
          <w:rFonts w:ascii="Times New Roman" w:eastAsia="Times New Roman" w:hAnsi="Times New Roman" w:cs="Times New Roman"/>
          <w:sz w:val="24"/>
          <w:szCs w:val="24"/>
        </w:rPr>
      </w:pPr>
      <w:r w:rsidRPr="002C213D">
        <w:rPr>
          <w:rFonts w:ascii="Times New Roman" w:eastAsia="Times New Roman" w:hAnsi="Times New Roman" w:cs="Times New Roman"/>
          <w:sz w:val="24"/>
          <w:szCs w:val="24"/>
        </w:rPr>
        <w:t>PHONE NUMBER:                          +263 776 134 951</w:t>
      </w:r>
    </w:p>
    <w:p w14:paraId="5C2DC8E0" w14:textId="77777777" w:rsidR="002C213D" w:rsidRPr="002C213D" w:rsidRDefault="002C213D" w:rsidP="002C213D">
      <w:pPr>
        <w:tabs>
          <w:tab w:val="left" w:pos="3285"/>
        </w:tabs>
        <w:spacing w:after="0" w:line="360" w:lineRule="auto"/>
        <w:jc w:val="both"/>
        <w:rPr>
          <w:rFonts w:ascii="Times New Roman" w:eastAsia="Times New Roman" w:hAnsi="Times New Roman" w:cs="Times New Roman"/>
          <w:sz w:val="24"/>
          <w:szCs w:val="24"/>
        </w:rPr>
      </w:pPr>
    </w:p>
    <w:p w14:paraId="6380306F" w14:textId="77777777" w:rsidR="002C213D" w:rsidRPr="002C213D" w:rsidRDefault="002C213D" w:rsidP="002C213D">
      <w:pPr>
        <w:tabs>
          <w:tab w:val="left" w:pos="3285"/>
        </w:tabs>
        <w:spacing w:after="0" w:line="360" w:lineRule="auto"/>
        <w:jc w:val="both"/>
        <w:rPr>
          <w:rFonts w:ascii="Times New Roman" w:eastAsia="Times New Roman" w:hAnsi="Times New Roman" w:cs="Times New Roman"/>
          <w:sz w:val="24"/>
          <w:szCs w:val="24"/>
        </w:rPr>
      </w:pPr>
    </w:p>
    <w:p w14:paraId="47CF0437" w14:textId="77777777" w:rsidR="003812B7" w:rsidRDefault="002C213D" w:rsidP="002C213D">
      <w:pPr>
        <w:keepNext/>
        <w:keepLines/>
        <w:spacing w:before="160" w:after="120"/>
        <w:jc w:val="both"/>
        <w:outlineLvl w:val="1"/>
        <w:rPr>
          <w:rFonts w:ascii="Times New Roman" w:eastAsiaTheme="majorEastAsia" w:hAnsi="Times New Roman" w:cstheme="majorBidi"/>
          <w:b/>
          <w:sz w:val="24"/>
          <w:szCs w:val="26"/>
        </w:rPr>
      </w:pPr>
      <w:bookmarkStart w:id="2" w:name="_Toc67694080"/>
      <w:r w:rsidRPr="002C213D">
        <w:rPr>
          <w:rFonts w:ascii="Times New Roman" w:eastAsiaTheme="majorEastAsia" w:hAnsi="Times New Roman" w:cstheme="majorBidi"/>
          <w:b/>
          <w:sz w:val="24"/>
          <w:szCs w:val="26"/>
        </w:rPr>
        <w:t xml:space="preserve">                                               </w:t>
      </w:r>
    </w:p>
    <w:p w14:paraId="6BE18F6A"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4747C2C1"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270739A9"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5B3BD02D"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20AE28A3" w14:textId="77777777" w:rsidR="003812B7" w:rsidRDefault="002C213D" w:rsidP="003812B7">
      <w:pPr>
        <w:pStyle w:val="Caption"/>
        <w:rPr>
          <w:rFonts w:ascii="Times New Roman" w:hAnsi="Times New Roman" w:cs="Times New Roman"/>
          <w:i w:val="0"/>
        </w:rPr>
      </w:pPr>
      <w:r w:rsidRPr="003812B7">
        <w:rPr>
          <w:rFonts w:ascii="Times New Roman" w:hAnsi="Times New Roman" w:cs="Times New Roman"/>
          <w:i w:val="0"/>
        </w:rPr>
        <w:t xml:space="preserve">    </w:t>
      </w:r>
    </w:p>
    <w:p w14:paraId="5459CA55" w14:textId="77777777" w:rsidR="002C213D" w:rsidRPr="009D1959" w:rsidRDefault="003812B7" w:rsidP="002A2049">
      <w:pPr>
        <w:pStyle w:val="Heading1"/>
        <w:rPr>
          <w:rFonts w:ascii="Times New Roman" w:hAnsi="Times New Roman" w:cs="Times New Roman"/>
          <w:color w:val="auto"/>
          <w:sz w:val="24"/>
          <w:szCs w:val="24"/>
        </w:rPr>
      </w:pPr>
      <w:r w:rsidRPr="009D1959">
        <w:rPr>
          <w:color w:val="auto"/>
        </w:rPr>
        <w:lastRenderedPageBreak/>
        <w:t xml:space="preserve">                                      </w:t>
      </w:r>
      <w:bookmarkStart w:id="3" w:name="_Toc135835571"/>
      <w:r w:rsidR="002C213D" w:rsidRPr="009D1959">
        <w:rPr>
          <w:rFonts w:ascii="Times New Roman" w:hAnsi="Times New Roman" w:cs="Times New Roman"/>
          <w:color w:val="auto"/>
          <w:sz w:val="24"/>
          <w:szCs w:val="24"/>
        </w:rPr>
        <w:t>APPROVAL FORM</w:t>
      </w:r>
      <w:bookmarkEnd w:id="2"/>
      <w:bookmarkEnd w:id="3"/>
    </w:p>
    <w:p w14:paraId="13B405E9" w14:textId="77777777" w:rsidR="002C213D" w:rsidRPr="002C213D" w:rsidRDefault="002C213D" w:rsidP="002C213D">
      <w:pPr>
        <w:spacing w:after="200" w:line="276" w:lineRule="auto"/>
        <w:rPr>
          <w:rFonts w:eastAsiaTheme="minorEastAsia"/>
        </w:rPr>
      </w:pPr>
    </w:p>
    <w:p w14:paraId="7C5365C0" w14:textId="77777777" w:rsidR="002C213D" w:rsidRPr="002C213D" w:rsidRDefault="002C213D" w:rsidP="002C213D">
      <w:pPr>
        <w:spacing w:after="200" w:line="360" w:lineRule="auto"/>
        <w:rPr>
          <w:rFonts w:ascii="Times New Roman" w:eastAsiaTheme="minorEastAsia" w:hAnsi="Times New Roman" w:cs="Times New Roman"/>
          <w:sz w:val="24"/>
          <w:szCs w:val="24"/>
        </w:rPr>
      </w:pPr>
      <w:r w:rsidRPr="002C213D">
        <w:rPr>
          <w:rFonts w:ascii="Times New Roman" w:eastAsiaTheme="minorEastAsia" w:hAnsi="Times New Roman" w:cs="Times New Roman"/>
          <w:sz w:val="24"/>
          <w:szCs w:val="24"/>
        </w:rPr>
        <w:t>The undersigned certifies that they have supervised, read and recommended to Bindura University of Science Education for acceptance a research project entitled “</w:t>
      </w:r>
      <w:r w:rsidRPr="00873F2A">
        <w:rPr>
          <w:rFonts w:ascii="Times New Roman" w:eastAsiaTheme="minorEastAsia" w:hAnsi="Times New Roman" w:cs="Times New Roman"/>
          <w:sz w:val="24"/>
          <w:szCs w:val="24"/>
        </w:rPr>
        <w:t>THE IMPACT OF OUTSOURCING TRANSPORT SERVICES ON THE COMPETITIVENESS OF FAST FOOD INDUSTRIES</w:t>
      </w:r>
      <w:r w:rsidRPr="002C213D">
        <w:rPr>
          <w:rFonts w:ascii="Times New Roman" w:eastAsiaTheme="minorEastAsia" w:hAnsi="Times New Roman" w:cs="Times New Roman"/>
          <w:sz w:val="24"/>
          <w:szCs w:val="24"/>
        </w:rPr>
        <w:t xml:space="preserve">” submitted in partial fulfillment of the requirements of the Bachelor of Commerce (Honors) degree in Purchasing and Supply.  </w:t>
      </w:r>
    </w:p>
    <w:p w14:paraId="26737A1A"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371FFAF5" w14:textId="77777777" w:rsidR="002C213D" w:rsidRPr="002C213D" w:rsidRDefault="002C213D" w:rsidP="002C213D">
      <w:pPr>
        <w:spacing w:after="200" w:line="276" w:lineRule="auto"/>
        <w:rPr>
          <w:rFonts w:ascii="Times New Roman" w:eastAsiaTheme="minorEastAsia" w:hAnsi="Times New Roman" w:cs="Times New Roman"/>
          <w:sz w:val="24"/>
          <w:szCs w:val="24"/>
        </w:rPr>
      </w:pPr>
      <w:r w:rsidRPr="002C213D">
        <w:rPr>
          <w:rFonts w:ascii="Times New Roman" w:eastAsiaTheme="minorEastAsia" w:hAnsi="Times New Roman" w:cs="Times New Roman"/>
          <w:sz w:val="24"/>
          <w:szCs w:val="24"/>
        </w:rPr>
        <w:t xml:space="preserve">……………………….........................................................................…..……/……/……/............Signature of Student                                                                    Date   </w:t>
      </w:r>
    </w:p>
    <w:p w14:paraId="60EB55BB" w14:textId="77777777" w:rsidR="002C213D" w:rsidRPr="002C213D" w:rsidRDefault="002C213D" w:rsidP="002C213D">
      <w:pPr>
        <w:spacing w:after="200" w:line="276" w:lineRule="auto"/>
        <w:rPr>
          <w:rFonts w:ascii="Times New Roman" w:eastAsiaTheme="minorEastAsia" w:hAnsi="Times New Roman" w:cs="Times New Roman"/>
          <w:sz w:val="24"/>
          <w:szCs w:val="24"/>
        </w:rPr>
      </w:pPr>
      <w:r w:rsidRPr="002C213D">
        <w:rPr>
          <w:rFonts w:ascii="Times New Roman" w:eastAsiaTheme="minorEastAsia" w:hAnsi="Times New Roman" w:cs="Times New Roman"/>
          <w:sz w:val="24"/>
          <w:szCs w:val="24"/>
        </w:rPr>
        <w:t xml:space="preserve">……………………….........................................................................…..……/……/……/............. </w:t>
      </w:r>
    </w:p>
    <w:p w14:paraId="3F44C0C6" w14:textId="77777777" w:rsidR="002C213D" w:rsidRPr="002C213D" w:rsidRDefault="002C213D" w:rsidP="002C213D">
      <w:pPr>
        <w:spacing w:after="200" w:line="276" w:lineRule="auto"/>
        <w:rPr>
          <w:rFonts w:ascii="Times New Roman" w:eastAsiaTheme="minorEastAsia" w:hAnsi="Times New Roman" w:cs="Times New Roman"/>
          <w:sz w:val="24"/>
          <w:szCs w:val="24"/>
        </w:rPr>
      </w:pPr>
      <w:r w:rsidRPr="002C213D">
        <w:rPr>
          <w:rFonts w:ascii="Times New Roman" w:eastAsiaTheme="minorEastAsia" w:hAnsi="Times New Roman" w:cs="Times New Roman"/>
          <w:sz w:val="24"/>
          <w:szCs w:val="24"/>
        </w:rPr>
        <w:t xml:space="preserve">Signature of Supervisor                                                                Date   </w:t>
      </w:r>
    </w:p>
    <w:p w14:paraId="4BA43D9A" w14:textId="77777777" w:rsidR="002C213D" w:rsidRPr="002C213D" w:rsidRDefault="002C213D" w:rsidP="002C213D">
      <w:pPr>
        <w:spacing w:after="200" w:line="276" w:lineRule="auto"/>
        <w:rPr>
          <w:rFonts w:ascii="Times New Roman" w:eastAsiaTheme="minorEastAsia" w:hAnsi="Times New Roman" w:cs="Times New Roman"/>
          <w:sz w:val="24"/>
          <w:szCs w:val="24"/>
        </w:rPr>
      </w:pPr>
      <w:r w:rsidRPr="002C213D">
        <w:rPr>
          <w:rFonts w:ascii="Times New Roman" w:eastAsiaTheme="minorEastAsia" w:hAnsi="Times New Roman" w:cs="Times New Roman"/>
          <w:sz w:val="24"/>
          <w:szCs w:val="24"/>
        </w:rPr>
        <w:t xml:space="preserve">…………………………………………………………………………….……/……/……/........... Signature of the Chairperson                                                       Date   </w:t>
      </w:r>
    </w:p>
    <w:p w14:paraId="76DC1655" w14:textId="77777777" w:rsidR="002C213D" w:rsidRPr="002C213D" w:rsidRDefault="002C213D" w:rsidP="002C213D">
      <w:pPr>
        <w:spacing w:after="200" w:line="276" w:lineRule="auto"/>
        <w:rPr>
          <w:rFonts w:ascii="Times New Roman" w:eastAsiaTheme="minorEastAsia" w:hAnsi="Times New Roman" w:cs="Times New Roman"/>
          <w:sz w:val="24"/>
          <w:szCs w:val="24"/>
        </w:rPr>
      </w:pPr>
      <w:r w:rsidRPr="002C213D">
        <w:rPr>
          <w:rFonts w:ascii="Times New Roman" w:eastAsiaTheme="minorEastAsia" w:hAnsi="Times New Roman" w:cs="Times New Roman"/>
          <w:sz w:val="24"/>
          <w:szCs w:val="24"/>
        </w:rPr>
        <w:t>…………………………………………………………………………….……/……./......./……... Signature of the Examiner (s)                                                     Date</w:t>
      </w:r>
    </w:p>
    <w:p w14:paraId="7451AF77"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7CC55A58" w14:textId="77777777" w:rsidR="002C213D" w:rsidRDefault="002C213D" w:rsidP="002C213D">
      <w:pPr>
        <w:spacing w:after="200" w:line="276" w:lineRule="auto"/>
        <w:rPr>
          <w:rFonts w:ascii="Times New Roman" w:eastAsiaTheme="minorEastAsia" w:hAnsi="Times New Roman" w:cs="Times New Roman"/>
          <w:sz w:val="24"/>
          <w:szCs w:val="24"/>
        </w:rPr>
      </w:pPr>
    </w:p>
    <w:p w14:paraId="3A27D463" w14:textId="77777777" w:rsidR="003812B7" w:rsidRDefault="003812B7" w:rsidP="002C213D">
      <w:pPr>
        <w:spacing w:after="200" w:line="276" w:lineRule="auto"/>
        <w:rPr>
          <w:rFonts w:ascii="Times New Roman" w:eastAsiaTheme="minorEastAsia" w:hAnsi="Times New Roman" w:cs="Times New Roman"/>
          <w:sz w:val="24"/>
          <w:szCs w:val="24"/>
        </w:rPr>
      </w:pPr>
    </w:p>
    <w:p w14:paraId="250B9B87" w14:textId="77777777" w:rsidR="003812B7" w:rsidRDefault="003812B7" w:rsidP="002C213D">
      <w:pPr>
        <w:spacing w:after="200" w:line="276" w:lineRule="auto"/>
        <w:rPr>
          <w:rFonts w:ascii="Times New Roman" w:eastAsiaTheme="minorEastAsia" w:hAnsi="Times New Roman" w:cs="Times New Roman"/>
          <w:sz w:val="24"/>
          <w:szCs w:val="24"/>
        </w:rPr>
      </w:pPr>
    </w:p>
    <w:p w14:paraId="495A6169" w14:textId="77777777" w:rsidR="003812B7" w:rsidRDefault="003812B7" w:rsidP="002C213D">
      <w:pPr>
        <w:spacing w:after="200" w:line="276" w:lineRule="auto"/>
        <w:rPr>
          <w:rFonts w:ascii="Times New Roman" w:eastAsiaTheme="minorEastAsia" w:hAnsi="Times New Roman" w:cs="Times New Roman"/>
          <w:sz w:val="24"/>
          <w:szCs w:val="24"/>
        </w:rPr>
      </w:pPr>
    </w:p>
    <w:p w14:paraId="2B57CB0B" w14:textId="77777777" w:rsidR="003812B7" w:rsidRDefault="003812B7" w:rsidP="002C213D">
      <w:pPr>
        <w:spacing w:after="200" w:line="276" w:lineRule="auto"/>
        <w:rPr>
          <w:rFonts w:ascii="Times New Roman" w:eastAsiaTheme="minorEastAsia" w:hAnsi="Times New Roman" w:cs="Times New Roman"/>
          <w:sz w:val="24"/>
          <w:szCs w:val="24"/>
        </w:rPr>
      </w:pPr>
    </w:p>
    <w:p w14:paraId="62152CED" w14:textId="77777777" w:rsidR="003812B7" w:rsidRDefault="003812B7" w:rsidP="002C213D">
      <w:pPr>
        <w:spacing w:after="200" w:line="276" w:lineRule="auto"/>
        <w:rPr>
          <w:rFonts w:ascii="Times New Roman" w:eastAsiaTheme="minorEastAsia" w:hAnsi="Times New Roman" w:cs="Times New Roman"/>
          <w:sz w:val="24"/>
          <w:szCs w:val="24"/>
        </w:rPr>
      </w:pPr>
    </w:p>
    <w:p w14:paraId="61696852" w14:textId="77777777" w:rsidR="003812B7" w:rsidRDefault="003812B7" w:rsidP="002C213D">
      <w:pPr>
        <w:spacing w:after="200" w:line="276" w:lineRule="auto"/>
        <w:rPr>
          <w:rFonts w:ascii="Times New Roman" w:eastAsiaTheme="minorEastAsia" w:hAnsi="Times New Roman" w:cs="Times New Roman"/>
          <w:sz w:val="24"/>
          <w:szCs w:val="24"/>
        </w:rPr>
      </w:pPr>
    </w:p>
    <w:p w14:paraId="23D40508" w14:textId="77777777" w:rsidR="003812B7" w:rsidRDefault="003812B7" w:rsidP="002C213D">
      <w:pPr>
        <w:spacing w:after="200" w:line="276" w:lineRule="auto"/>
        <w:rPr>
          <w:rFonts w:ascii="Times New Roman" w:eastAsiaTheme="minorEastAsia" w:hAnsi="Times New Roman" w:cs="Times New Roman"/>
          <w:sz w:val="24"/>
          <w:szCs w:val="24"/>
        </w:rPr>
      </w:pPr>
    </w:p>
    <w:p w14:paraId="17D1C552" w14:textId="77777777" w:rsidR="003812B7" w:rsidRPr="002C213D" w:rsidRDefault="003812B7" w:rsidP="002C213D">
      <w:pPr>
        <w:spacing w:after="200" w:line="276" w:lineRule="auto"/>
        <w:rPr>
          <w:rFonts w:ascii="Times New Roman" w:eastAsiaTheme="minorEastAsia" w:hAnsi="Times New Roman" w:cs="Times New Roman"/>
          <w:sz w:val="24"/>
          <w:szCs w:val="24"/>
        </w:rPr>
      </w:pPr>
    </w:p>
    <w:p w14:paraId="658BA438"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3927D27C" w14:textId="77777777" w:rsidR="003812B7" w:rsidRPr="00336DF3" w:rsidRDefault="003812B7" w:rsidP="002A2049">
      <w:pPr>
        <w:pStyle w:val="Heading1"/>
        <w:rPr>
          <w:rFonts w:ascii="Times New Roman" w:hAnsi="Times New Roman" w:cs="Times New Roman"/>
          <w:sz w:val="24"/>
          <w:szCs w:val="24"/>
        </w:rPr>
      </w:pPr>
      <w:r>
        <w:lastRenderedPageBreak/>
        <w:t xml:space="preserve">                            </w:t>
      </w:r>
      <w:r w:rsidR="00782F35">
        <w:t xml:space="preserve">  </w:t>
      </w:r>
      <w:r>
        <w:t xml:space="preserve">  </w:t>
      </w:r>
      <w:bookmarkStart w:id="4" w:name="_Toc135835572"/>
      <w:r w:rsidRPr="00336DF3">
        <w:rPr>
          <w:rFonts w:ascii="Times New Roman" w:hAnsi="Times New Roman" w:cs="Times New Roman"/>
          <w:color w:val="auto"/>
          <w:sz w:val="24"/>
          <w:szCs w:val="24"/>
        </w:rPr>
        <w:t>DECLARATION FORM</w:t>
      </w:r>
      <w:bookmarkEnd w:id="4"/>
    </w:p>
    <w:p w14:paraId="47C2A63B" w14:textId="77777777" w:rsidR="003812B7" w:rsidRDefault="003812B7" w:rsidP="003812B7">
      <w:pPr>
        <w:spacing w:line="360" w:lineRule="auto"/>
        <w:jc w:val="both"/>
        <w:rPr>
          <w:rFonts w:ascii="Times New Roman" w:hAnsi="Times New Roman" w:cs="Times New Roman"/>
          <w:b/>
          <w:bCs/>
          <w:sz w:val="24"/>
          <w:szCs w:val="24"/>
        </w:rPr>
      </w:pPr>
    </w:p>
    <w:p w14:paraId="116FEE58" w14:textId="77777777" w:rsidR="003812B7" w:rsidRDefault="003812B7" w:rsidP="00381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 ........................................................................declare that this project is an original copy of my own work and has not been published before or submitted to any other institution/university.</w:t>
      </w:r>
    </w:p>
    <w:p w14:paraId="0E174F55" w14:textId="77777777" w:rsidR="003812B7" w:rsidRDefault="003812B7" w:rsidP="00381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F4B2D8C" w14:textId="77777777" w:rsidR="003812B7" w:rsidRDefault="003812B7" w:rsidP="00381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Signed: ....................................................................................................</w:t>
      </w:r>
    </w:p>
    <w:p w14:paraId="721F1A24" w14:textId="77777777" w:rsidR="003812B7" w:rsidRDefault="003812B7" w:rsidP="003812B7">
      <w:pPr>
        <w:spacing w:line="360" w:lineRule="auto"/>
        <w:jc w:val="both"/>
        <w:rPr>
          <w:rFonts w:ascii="Times New Roman" w:hAnsi="Times New Roman" w:cs="Times New Roman"/>
          <w:bCs/>
          <w:sz w:val="24"/>
          <w:szCs w:val="24"/>
        </w:rPr>
      </w:pPr>
    </w:p>
    <w:p w14:paraId="2E3ABF74" w14:textId="77777777" w:rsidR="003812B7" w:rsidRDefault="003812B7" w:rsidP="00381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Date: …………………………................................................................</w:t>
      </w:r>
    </w:p>
    <w:p w14:paraId="1ECFA008" w14:textId="77777777" w:rsidR="003812B7" w:rsidRDefault="003812B7" w:rsidP="003812B7">
      <w:pPr>
        <w:spacing w:line="360" w:lineRule="auto"/>
        <w:jc w:val="both"/>
        <w:rPr>
          <w:rFonts w:ascii="Times New Roman" w:hAnsi="Times New Roman" w:cs="Times New Roman"/>
          <w:bCs/>
          <w:sz w:val="24"/>
          <w:szCs w:val="24"/>
        </w:rPr>
      </w:pPr>
    </w:p>
    <w:p w14:paraId="1E3B130C" w14:textId="77777777" w:rsidR="003812B7" w:rsidRDefault="003812B7" w:rsidP="00381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Registration Number: …………………….............................................</w:t>
      </w:r>
    </w:p>
    <w:p w14:paraId="5B56796A" w14:textId="77777777" w:rsidR="003812B7" w:rsidRDefault="003812B7" w:rsidP="003812B7">
      <w:pPr>
        <w:spacing w:line="360" w:lineRule="auto"/>
        <w:jc w:val="both"/>
        <w:rPr>
          <w:rFonts w:ascii="Times New Roman" w:hAnsi="Times New Roman" w:cs="Times New Roman"/>
          <w:bCs/>
          <w:sz w:val="24"/>
          <w:szCs w:val="24"/>
        </w:rPr>
      </w:pPr>
    </w:p>
    <w:p w14:paraId="1F7CD158" w14:textId="77777777" w:rsidR="003812B7" w:rsidRDefault="003812B7" w:rsidP="00381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Physical Address: </w:t>
      </w:r>
    </w:p>
    <w:p w14:paraId="1277DDC9" w14:textId="77777777" w:rsidR="003812B7" w:rsidRDefault="003812B7" w:rsidP="00381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3D42C2">
        <w:rPr>
          <w:rFonts w:ascii="Times New Roman" w:hAnsi="Times New Roman" w:cs="Times New Roman"/>
          <w:bCs/>
          <w:sz w:val="24"/>
          <w:szCs w:val="24"/>
        </w:rPr>
        <w:t>...............................................................................</w:t>
      </w:r>
    </w:p>
    <w:p w14:paraId="1B842012" w14:textId="77777777" w:rsidR="003812B7" w:rsidRDefault="003812B7" w:rsidP="003812B7">
      <w:pPr>
        <w:spacing w:line="360" w:lineRule="auto"/>
        <w:jc w:val="both"/>
        <w:rPr>
          <w:rFonts w:ascii="Times New Roman" w:hAnsi="Times New Roman" w:cs="Times New Roman"/>
          <w:b/>
          <w:bCs/>
          <w:sz w:val="24"/>
          <w:szCs w:val="24"/>
        </w:rPr>
      </w:pPr>
    </w:p>
    <w:p w14:paraId="36CF00EC" w14:textId="77777777" w:rsidR="003812B7" w:rsidRDefault="003812B7" w:rsidP="003812B7">
      <w:pPr>
        <w:spacing w:line="360" w:lineRule="auto"/>
        <w:jc w:val="both"/>
        <w:rPr>
          <w:rFonts w:ascii="Times New Roman" w:hAnsi="Times New Roman" w:cs="Times New Roman"/>
          <w:b/>
          <w:bCs/>
          <w:sz w:val="24"/>
          <w:szCs w:val="24"/>
        </w:rPr>
      </w:pPr>
    </w:p>
    <w:p w14:paraId="3E6321EB" w14:textId="77777777" w:rsidR="003812B7" w:rsidRDefault="003812B7" w:rsidP="003812B7">
      <w:pPr>
        <w:spacing w:line="360" w:lineRule="auto"/>
        <w:jc w:val="both"/>
        <w:rPr>
          <w:rFonts w:ascii="Times New Roman" w:hAnsi="Times New Roman" w:cs="Times New Roman"/>
          <w:b/>
          <w:bCs/>
          <w:sz w:val="24"/>
          <w:szCs w:val="24"/>
        </w:rPr>
      </w:pPr>
    </w:p>
    <w:p w14:paraId="7C191972"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69F22BE3"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0A8A9EE0"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02FDB113"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597ED422"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719CF8F6"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2E07F9B1" w14:textId="77777777" w:rsidR="002C213D" w:rsidRPr="002C213D" w:rsidRDefault="002C213D" w:rsidP="002C213D">
      <w:pPr>
        <w:spacing w:after="200" w:line="276" w:lineRule="auto"/>
        <w:rPr>
          <w:rFonts w:ascii="Times New Roman" w:eastAsiaTheme="minorEastAsia" w:hAnsi="Times New Roman" w:cs="Times New Roman"/>
          <w:sz w:val="24"/>
          <w:szCs w:val="24"/>
        </w:rPr>
      </w:pPr>
    </w:p>
    <w:p w14:paraId="0302CCC0" w14:textId="77777777" w:rsidR="002C213D" w:rsidRPr="006F0CD2" w:rsidRDefault="002C213D" w:rsidP="00782F35">
      <w:pPr>
        <w:pStyle w:val="Heading1"/>
        <w:spacing w:line="360" w:lineRule="auto"/>
        <w:rPr>
          <w:rFonts w:ascii="Times New Roman" w:hAnsi="Times New Roman" w:cs="Times New Roman"/>
          <w:sz w:val="24"/>
          <w:szCs w:val="24"/>
        </w:rPr>
      </w:pPr>
      <w:bookmarkStart w:id="5" w:name="_Toc67694081"/>
      <w:r w:rsidRPr="002C213D">
        <w:lastRenderedPageBreak/>
        <w:t xml:space="preserve">                                                       </w:t>
      </w:r>
      <w:r w:rsidRPr="003D42C2">
        <w:rPr>
          <w:b/>
          <w:color w:val="auto"/>
        </w:rPr>
        <w:t xml:space="preserve"> </w:t>
      </w:r>
      <w:bookmarkStart w:id="6" w:name="_Toc135835573"/>
      <w:r w:rsidRPr="006F0CD2">
        <w:rPr>
          <w:rFonts w:ascii="Times New Roman" w:hAnsi="Times New Roman" w:cs="Times New Roman"/>
          <w:color w:val="auto"/>
          <w:sz w:val="24"/>
          <w:szCs w:val="24"/>
        </w:rPr>
        <w:t>DEDICATION</w:t>
      </w:r>
      <w:bookmarkEnd w:id="5"/>
      <w:bookmarkEnd w:id="6"/>
    </w:p>
    <w:p w14:paraId="1D75A63D" w14:textId="77777777" w:rsidR="003812B7" w:rsidRPr="003812B7" w:rsidRDefault="002C213D" w:rsidP="00782F35">
      <w:pPr>
        <w:spacing w:after="200" w:line="360" w:lineRule="auto"/>
        <w:jc w:val="both"/>
        <w:rPr>
          <w:rFonts w:ascii="Times New Roman" w:eastAsiaTheme="minorEastAsia" w:hAnsi="Times New Roman" w:cs="Times New Roman"/>
          <w:sz w:val="24"/>
          <w:szCs w:val="24"/>
        </w:rPr>
      </w:pPr>
      <w:r w:rsidRPr="002C213D">
        <w:rPr>
          <w:rFonts w:ascii="Times New Roman" w:eastAsiaTheme="minorEastAsia" w:hAnsi="Times New Roman" w:cs="Times New Roman"/>
          <w:sz w:val="24"/>
          <w:szCs w:val="24"/>
        </w:rPr>
        <w:t>To my parents, who have always motivated and supported me to pursue my dreams. Their guidance, love, and patience have been invaluable to me and have made this research project possible. I dedicate this work to them with gratitude and appreciation for ev</w:t>
      </w:r>
      <w:r w:rsidR="003812B7">
        <w:rPr>
          <w:rFonts w:ascii="Times New Roman" w:eastAsiaTheme="minorEastAsia" w:hAnsi="Times New Roman" w:cs="Times New Roman"/>
          <w:sz w:val="24"/>
          <w:szCs w:val="24"/>
        </w:rPr>
        <w:t>erything they have done for me.</w:t>
      </w:r>
    </w:p>
    <w:p w14:paraId="45772663"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0708859A"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6CFA0C0E"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4FAD6E3F"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4B6B35C9"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6AFB441F"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44714CE0"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499F11B4"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7677088B" w14:textId="77777777" w:rsidR="003812B7" w:rsidRDefault="003812B7" w:rsidP="002C213D">
      <w:pPr>
        <w:keepNext/>
        <w:keepLines/>
        <w:spacing w:before="160" w:after="120"/>
        <w:jc w:val="both"/>
        <w:outlineLvl w:val="1"/>
        <w:rPr>
          <w:rFonts w:ascii="Times New Roman" w:eastAsiaTheme="majorEastAsia" w:hAnsi="Times New Roman" w:cstheme="majorBidi"/>
          <w:b/>
          <w:sz w:val="24"/>
          <w:szCs w:val="26"/>
        </w:rPr>
      </w:pPr>
    </w:p>
    <w:p w14:paraId="4F8FBAC0" w14:textId="77777777" w:rsidR="002C213D" w:rsidRPr="002C213D" w:rsidRDefault="002C213D" w:rsidP="002C213D">
      <w:pPr>
        <w:spacing w:after="200" w:line="276" w:lineRule="auto"/>
        <w:rPr>
          <w:rFonts w:eastAsiaTheme="minorEastAsia"/>
        </w:rPr>
      </w:pPr>
    </w:p>
    <w:p w14:paraId="57FC3423"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0168FB22"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337707B7"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786FD271"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74E93205"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3130E0E1"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3B2FE357"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37316503"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7CFCE6D9"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0D310CF8"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2DCB3C91"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68DF6289"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5CD41622"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4F61F390" w14:textId="77777777" w:rsidR="003812B7" w:rsidRPr="006F0CD2" w:rsidRDefault="003812B7" w:rsidP="00782F35">
      <w:pPr>
        <w:pStyle w:val="Heading1"/>
        <w:spacing w:line="360" w:lineRule="auto"/>
        <w:rPr>
          <w:rFonts w:ascii="Times New Roman" w:hAnsi="Times New Roman" w:cs="Times New Roman"/>
          <w:sz w:val="24"/>
          <w:szCs w:val="24"/>
        </w:rPr>
      </w:pPr>
      <w:r w:rsidRPr="003812B7">
        <w:lastRenderedPageBreak/>
        <w:t xml:space="preserve">                                            </w:t>
      </w:r>
      <w:r w:rsidRPr="003D42C2">
        <w:rPr>
          <w:b/>
          <w:color w:val="auto"/>
        </w:rPr>
        <w:t xml:space="preserve"> </w:t>
      </w:r>
      <w:bookmarkStart w:id="7" w:name="_Toc67694082"/>
      <w:bookmarkStart w:id="8" w:name="_Toc135835574"/>
      <w:r w:rsidRPr="006F0CD2">
        <w:rPr>
          <w:rFonts w:ascii="Times New Roman" w:hAnsi="Times New Roman" w:cs="Times New Roman"/>
          <w:color w:val="auto"/>
          <w:sz w:val="24"/>
          <w:szCs w:val="24"/>
        </w:rPr>
        <w:t>ACKNOWLEDGEMENTS</w:t>
      </w:r>
      <w:bookmarkEnd w:id="7"/>
      <w:bookmarkEnd w:id="8"/>
    </w:p>
    <w:p w14:paraId="7BC9B3A6" w14:textId="77777777" w:rsidR="002C213D" w:rsidRDefault="0038438D" w:rsidP="000C7FC0">
      <w:pPr>
        <w:spacing w:after="200" w:line="360" w:lineRule="auto"/>
        <w:jc w:val="both"/>
        <w:rPr>
          <w:rFonts w:ascii="Times New Roman" w:eastAsia="Times New Roman" w:hAnsi="Times New Roman" w:cs="Times New Roman"/>
          <w:b/>
          <w:bCs/>
          <w:sz w:val="24"/>
          <w:szCs w:val="24"/>
        </w:rPr>
      </w:pPr>
      <w:r>
        <w:rPr>
          <w:rFonts w:ascii="Times New Roman" w:eastAsiaTheme="minorEastAsia" w:hAnsi="Times New Roman" w:cs="Times New Roman"/>
          <w:sz w:val="24"/>
          <w:szCs w:val="24"/>
        </w:rPr>
        <w:t xml:space="preserve"> </w:t>
      </w:r>
      <w:r w:rsidR="000C7FC0" w:rsidRPr="000C7FC0">
        <w:rPr>
          <w:rFonts w:ascii="Times New Roman" w:eastAsiaTheme="minorEastAsia" w:hAnsi="Times New Roman" w:cs="Times New Roman"/>
          <w:sz w:val="24"/>
          <w:szCs w:val="24"/>
        </w:rPr>
        <w:t>First, I would like to gratefully thank God for seeing me through my years of University education. His Grace and Mercy has brought me thus far and I am grateful. The compilation of this research project would not have been possible without the key contribution of various staff and community members who participated in the research process.  Special mentio</w:t>
      </w:r>
      <w:r w:rsidR="000C7FC0">
        <w:rPr>
          <w:rFonts w:ascii="Times New Roman" w:eastAsiaTheme="minorEastAsia" w:hAnsi="Times New Roman" w:cs="Times New Roman"/>
          <w:sz w:val="24"/>
          <w:szCs w:val="24"/>
        </w:rPr>
        <w:t>n goes to my supervisor Mr Chikabwi</w:t>
      </w:r>
      <w:r w:rsidR="000C7FC0" w:rsidRPr="000C7FC0">
        <w:rPr>
          <w:rFonts w:ascii="Times New Roman" w:eastAsiaTheme="minorEastAsia" w:hAnsi="Times New Roman" w:cs="Times New Roman"/>
          <w:sz w:val="24"/>
          <w:szCs w:val="24"/>
        </w:rPr>
        <w:t xml:space="preserve"> for his guidance and encouragement from the beginning of this work to the end. I would like to appreciate the support I receiv</w:t>
      </w:r>
      <w:r w:rsidR="000C7FC0">
        <w:rPr>
          <w:rFonts w:ascii="Times New Roman" w:eastAsiaTheme="minorEastAsia" w:hAnsi="Times New Roman" w:cs="Times New Roman"/>
          <w:sz w:val="24"/>
          <w:szCs w:val="24"/>
        </w:rPr>
        <w:t>ed from my parents</w:t>
      </w:r>
      <w:r w:rsidR="000C7FC0" w:rsidRPr="000C7FC0">
        <w:rPr>
          <w:rFonts w:ascii="Times New Roman" w:eastAsiaTheme="minorEastAsia" w:hAnsi="Times New Roman" w:cs="Times New Roman"/>
          <w:sz w:val="24"/>
          <w:szCs w:val="24"/>
        </w:rPr>
        <w:t xml:space="preserve">, family members not forgetting all my </w:t>
      </w:r>
      <w:r w:rsidR="000C7FC0">
        <w:rPr>
          <w:rFonts w:ascii="Times New Roman" w:eastAsiaTheme="minorEastAsia" w:hAnsi="Times New Roman" w:cs="Times New Roman"/>
          <w:sz w:val="24"/>
          <w:szCs w:val="24"/>
        </w:rPr>
        <w:t>friends Tanaka and Shyleen</w:t>
      </w:r>
      <w:r w:rsidR="000C7FC0" w:rsidRPr="000C7FC0">
        <w:rPr>
          <w:rFonts w:ascii="Times New Roman" w:eastAsiaTheme="minorEastAsia" w:hAnsi="Times New Roman" w:cs="Times New Roman"/>
          <w:sz w:val="24"/>
          <w:szCs w:val="24"/>
        </w:rPr>
        <w:t xml:space="preserve"> who helped me through. May God Bless you all.</w:t>
      </w:r>
    </w:p>
    <w:p w14:paraId="03FDED6E"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3F8A4DD5"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37D8B90C"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103FE4F1"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7E3EB462"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469B14B4"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46761608"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3B38062D"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6F51BAF2"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2D7DC482"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4CE88CF6"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10749C20"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64963A89"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72507B79"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149DCBC4"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049EECF5"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5FF522CE"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5A4534B1"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2C034DCF" w14:textId="77777777" w:rsidR="002A2049" w:rsidRDefault="002A2049" w:rsidP="00195F34">
      <w:pPr>
        <w:suppressAutoHyphens/>
        <w:ind w:left="2880" w:firstLine="720"/>
        <w:rPr>
          <w:rFonts w:ascii="Times New Roman" w:eastAsia="Times New Roman" w:hAnsi="Times New Roman" w:cs="Times New Roman"/>
          <w:b/>
          <w:bCs/>
          <w:sz w:val="24"/>
          <w:szCs w:val="24"/>
        </w:rPr>
      </w:pPr>
    </w:p>
    <w:p w14:paraId="15CCBA12"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6A0AFD08" w14:textId="77777777" w:rsidR="006916E3" w:rsidRPr="00C925E9" w:rsidRDefault="006916E3" w:rsidP="00D44497">
      <w:pPr>
        <w:pStyle w:val="Heading1"/>
        <w:spacing w:line="360" w:lineRule="auto"/>
        <w:rPr>
          <w:rFonts w:ascii="Times New Roman" w:eastAsiaTheme="minorEastAsia" w:hAnsi="Times New Roman" w:cs="Times New Roman"/>
          <w:b/>
          <w:color w:val="auto"/>
          <w:sz w:val="24"/>
          <w:szCs w:val="24"/>
        </w:rPr>
      </w:pPr>
      <w:bookmarkStart w:id="9" w:name="_Toc135835575"/>
      <w:r w:rsidRPr="00C925E9">
        <w:rPr>
          <w:rFonts w:ascii="Times New Roman" w:eastAsiaTheme="minorEastAsia" w:hAnsi="Times New Roman" w:cs="Times New Roman"/>
          <w:b/>
          <w:color w:val="auto"/>
          <w:sz w:val="24"/>
          <w:szCs w:val="24"/>
        </w:rPr>
        <w:lastRenderedPageBreak/>
        <w:t>ABSTRACT</w:t>
      </w:r>
      <w:bookmarkEnd w:id="9"/>
      <w:r w:rsidRPr="00C925E9">
        <w:rPr>
          <w:rFonts w:ascii="Times New Roman" w:eastAsiaTheme="minorEastAsia" w:hAnsi="Times New Roman" w:cs="Times New Roman"/>
          <w:b/>
          <w:color w:val="auto"/>
          <w:sz w:val="24"/>
          <w:szCs w:val="24"/>
        </w:rPr>
        <w:t xml:space="preserve"> </w:t>
      </w:r>
    </w:p>
    <w:p w14:paraId="429A1A76" w14:textId="77777777" w:rsidR="00CD20E6" w:rsidRPr="00CD20E6" w:rsidRDefault="00CD20E6" w:rsidP="00CD20E6">
      <w:pPr>
        <w:spacing w:line="360" w:lineRule="auto"/>
        <w:jc w:val="both"/>
        <w:rPr>
          <w:rFonts w:ascii="Times New Roman" w:hAnsi="Times New Roman" w:cs="Times New Roman"/>
          <w:sz w:val="24"/>
          <w:szCs w:val="24"/>
        </w:rPr>
      </w:pPr>
      <w:r w:rsidRPr="00CD20E6">
        <w:rPr>
          <w:rFonts w:ascii="Times New Roman" w:hAnsi="Times New Roman" w:cs="Times New Roman"/>
          <w:sz w:val="24"/>
          <w:szCs w:val="24"/>
        </w:rPr>
        <w:t>The purpose of this study is to investigate the effects of COVID-19 on service delivery in public sector hospitals with Parirenyatwa Group of Hospitals as the case study. The objectives of the study were: to assess the impact of COVID-19 on the availability of medication and the doctor-to-patient ratio. The study used a sample comprising of 39 health care workers, 5 patients, and 8 members of the community selected through a probability sampling technique. Data was collected using interviews and questionnaires. Findings of the study indicated that COVID-19 negatively affected service delivery in Zimbabwean public hospitals particularly Parirenyatwa Group of Hospitals.  The study indicates that COVID-19 infections caused a significant strain on healthcare system resulting in a substantial increase in doctor to patient ratio. Further findings showed that Zimbabwe imports most of its medication from India and China countries that have been affected by COVID -19 resulting in low supply of medical inputs in public hospitals. The study, therefore, recommends the government to constantly supply protective clothing to health workers to reduce further spreading of COVID-19. The government is further recommended to practice import substitution to strengthen the nation’s capabilities of producing medical supplies through public-private partnerships with organizations like Varichem, CAPS, Natpharm and Availpharm pharmaceutical. The government is also recommended to utilize telemedicine technology to ensure equitable access to quality healthcare during these unprecedented times.</w:t>
      </w:r>
    </w:p>
    <w:p w14:paraId="2CF5F2B1"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726C3143"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3BAAC3B0"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21220397"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30F08ABA"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1706D75E"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7C80E3CC"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77B00137"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362BA1C7"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42EA2071"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2AEB5E07"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2282F741" w14:textId="77777777" w:rsidR="002C213D" w:rsidRDefault="002C213D" w:rsidP="00195F34">
      <w:pPr>
        <w:suppressAutoHyphens/>
        <w:ind w:left="2880" w:firstLine="720"/>
        <w:rPr>
          <w:rFonts w:ascii="Times New Roman" w:eastAsia="Times New Roman" w:hAnsi="Times New Roman" w:cs="Times New Roman"/>
          <w:b/>
          <w:bCs/>
          <w:sz w:val="24"/>
          <w:szCs w:val="24"/>
        </w:rPr>
      </w:pPr>
    </w:p>
    <w:p w14:paraId="155441BF" w14:textId="77777777" w:rsidR="006916E3" w:rsidRPr="00336DF3" w:rsidRDefault="006916E3" w:rsidP="00D44497">
      <w:pPr>
        <w:pStyle w:val="Heading1"/>
        <w:spacing w:line="360" w:lineRule="auto"/>
        <w:rPr>
          <w:rFonts w:ascii="Times New Roman" w:eastAsiaTheme="minorEastAsia" w:hAnsi="Times New Roman" w:cs="Times New Roman"/>
          <w:color w:val="auto"/>
          <w:sz w:val="24"/>
          <w:szCs w:val="24"/>
        </w:rPr>
      </w:pPr>
      <w:bookmarkStart w:id="10" w:name="_Toc135835576"/>
      <w:r w:rsidRPr="00336DF3">
        <w:rPr>
          <w:rFonts w:ascii="Times New Roman" w:eastAsiaTheme="minorEastAsia" w:hAnsi="Times New Roman" w:cs="Times New Roman"/>
          <w:color w:val="auto"/>
          <w:sz w:val="24"/>
          <w:szCs w:val="24"/>
        </w:rPr>
        <w:lastRenderedPageBreak/>
        <w:t>List of acronyms</w:t>
      </w:r>
      <w:bookmarkEnd w:id="10"/>
      <w:r w:rsidRPr="00336DF3">
        <w:rPr>
          <w:rFonts w:ascii="Times New Roman" w:eastAsiaTheme="minorEastAsia" w:hAnsi="Times New Roman" w:cs="Times New Roman"/>
          <w:color w:val="auto"/>
          <w:sz w:val="24"/>
          <w:szCs w:val="24"/>
        </w:rPr>
        <w:t xml:space="preserve">   </w:t>
      </w:r>
    </w:p>
    <w:p w14:paraId="5C6AFAA7" w14:textId="77777777" w:rsidR="006916E3" w:rsidRPr="006916E3" w:rsidRDefault="006916E3" w:rsidP="006916E3">
      <w:pPr>
        <w:spacing w:after="200" w:line="276" w:lineRule="auto"/>
        <w:rPr>
          <w:rFonts w:ascii="Times New Roman" w:eastAsiaTheme="minorEastAsia" w:hAnsi="Times New Roman" w:cs="Times New Roman"/>
          <w:color w:val="000000" w:themeColor="text1"/>
          <w:sz w:val="24"/>
          <w:szCs w:val="24"/>
        </w:rPr>
      </w:pPr>
      <w:r w:rsidRPr="006916E3">
        <w:rPr>
          <w:rFonts w:ascii="Times New Roman" w:eastAsiaTheme="minorEastAsia" w:hAnsi="Times New Roman" w:cs="Times New Roman"/>
          <w:color w:val="000000" w:themeColor="text1"/>
          <w:sz w:val="24"/>
          <w:szCs w:val="24"/>
        </w:rPr>
        <w:t>WHO- World Health Organization</w:t>
      </w:r>
    </w:p>
    <w:p w14:paraId="0F1EB056" w14:textId="77777777" w:rsidR="006916E3" w:rsidRPr="006916E3" w:rsidRDefault="006916E3" w:rsidP="006916E3">
      <w:pPr>
        <w:spacing w:after="200" w:line="276" w:lineRule="auto"/>
        <w:rPr>
          <w:rFonts w:ascii="Times New Roman" w:eastAsiaTheme="minorEastAsia" w:hAnsi="Times New Roman" w:cs="Times New Roman"/>
          <w:iCs/>
          <w:sz w:val="24"/>
          <w:szCs w:val="24"/>
          <w:lang w:val="en-ZW"/>
        </w:rPr>
      </w:pPr>
      <w:r w:rsidRPr="006916E3">
        <w:rPr>
          <w:rFonts w:ascii="Times New Roman" w:eastAsiaTheme="minorEastAsia" w:hAnsi="Times New Roman" w:cs="Times New Roman"/>
          <w:iCs/>
          <w:color w:val="000000" w:themeColor="text1"/>
          <w:sz w:val="24"/>
          <w:szCs w:val="24"/>
        </w:rPr>
        <w:t xml:space="preserve">PPE- </w:t>
      </w:r>
      <w:r w:rsidRPr="006916E3">
        <w:rPr>
          <w:rFonts w:ascii="Times New Roman" w:eastAsiaTheme="minorEastAsia" w:hAnsi="Times New Roman" w:cs="Times New Roman"/>
          <w:iCs/>
          <w:sz w:val="24"/>
          <w:szCs w:val="24"/>
          <w:lang w:val="en-ZW"/>
        </w:rPr>
        <w:t>Personal Protective Equipment</w:t>
      </w:r>
    </w:p>
    <w:p w14:paraId="275F9AA7" w14:textId="77777777" w:rsidR="006916E3" w:rsidRPr="006916E3" w:rsidRDefault="006916E3" w:rsidP="006916E3">
      <w:pPr>
        <w:spacing w:after="200" w:line="276" w:lineRule="auto"/>
        <w:rPr>
          <w:rFonts w:ascii="Times New Roman" w:eastAsiaTheme="minorEastAsia" w:hAnsi="Times New Roman" w:cs="Times New Roman"/>
          <w:sz w:val="24"/>
          <w:szCs w:val="24"/>
        </w:rPr>
      </w:pPr>
      <w:r w:rsidRPr="006916E3">
        <w:rPr>
          <w:rFonts w:ascii="Times New Roman" w:eastAsiaTheme="minorEastAsia" w:hAnsi="Times New Roman" w:cs="Times New Roman"/>
          <w:sz w:val="24"/>
          <w:szCs w:val="24"/>
        </w:rPr>
        <w:t>RDT- Resource Dependence Theory</w:t>
      </w:r>
    </w:p>
    <w:p w14:paraId="19BCB01E" w14:textId="77777777" w:rsidR="006916E3" w:rsidRPr="006916E3" w:rsidRDefault="006916E3" w:rsidP="006916E3">
      <w:pPr>
        <w:spacing w:after="200" w:line="276" w:lineRule="auto"/>
        <w:rPr>
          <w:rFonts w:ascii="Times New Roman" w:eastAsiaTheme="minorEastAsia" w:hAnsi="Times New Roman" w:cs="Times New Roman"/>
        </w:rPr>
      </w:pPr>
      <w:r w:rsidRPr="006916E3">
        <w:rPr>
          <w:rFonts w:ascii="Times New Roman" w:eastAsiaTheme="minorEastAsia" w:hAnsi="Times New Roman" w:cs="Times New Roman"/>
        </w:rPr>
        <w:t>HCWs- Healthcare professionals</w:t>
      </w:r>
    </w:p>
    <w:p w14:paraId="76BD3242" w14:textId="77777777" w:rsidR="006916E3" w:rsidRDefault="006916E3" w:rsidP="006916E3">
      <w:pPr>
        <w:spacing w:after="200" w:line="276" w:lineRule="auto"/>
        <w:rPr>
          <w:rFonts w:ascii="Times New Roman" w:eastAsiaTheme="minorEastAsia" w:hAnsi="Times New Roman" w:cs="Times New Roman"/>
        </w:rPr>
      </w:pPr>
      <w:r w:rsidRPr="006916E3">
        <w:rPr>
          <w:rFonts w:ascii="Times New Roman" w:eastAsiaTheme="minorEastAsia" w:hAnsi="Times New Roman" w:cs="Times New Roman"/>
        </w:rPr>
        <w:t>CMs- Community members</w:t>
      </w:r>
    </w:p>
    <w:p w14:paraId="533DF321" w14:textId="77777777" w:rsidR="006916E3" w:rsidRPr="006916E3" w:rsidRDefault="006916E3" w:rsidP="006916E3">
      <w:pPr>
        <w:spacing w:after="200" w:line="276" w:lineRule="auto"/>
        <w:rPr>
          <w:rFonts w:ascii="Times New Roman" w:eastAsiaTheme="minorEastAsia" w:hAnsi="Times New Roman" w:cs="Times New Roman"/>
        </w:rPr>
      </w:pPr>
      <w:r>
        <w:rPr>
          <w:rFonts w:ascii="Times New Roman" w:eastAsiaTheme="minorEastAsia" w:hAnsi="Times New Roman" w:cs="Times New Roman"/>
        </w:rPr>
        <w:t>MoHCC- Ministry of Health and Child Care</w:t>
      </w:r>
    </w:p>
    <w:p w14:paraId="0AA51B39"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7B121233"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7F512D14"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683B5086"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468D130D"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2D20A28E"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5808EA57"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6912F3C1"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171E1F63"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79A6DE7F"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11B29D8F"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0C532E53"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6E24E28B"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1813D7C6"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4C498259"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3B1A6BBF"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7FA448F0" w14:textId="77777777" w:rsidR="006916E3" w:rsidRDefault="006916E3" w:rsidP="00195F34">
      <w:pPr>
        <w:suppressAutoHyphens/>
        <w:ind w:left="2880" w:firstLine="720"/>
        <w:rPr>
          <w:rFonts w:ascii="Times New Roman" w:eastAsia="Times New Roman" w:hAnsi="Times New Roman" w:cs="Times New Roman"/>
          <w:b/>
          <w:bCs/>
          <w:sz w:val="24"/>
          <w:szCs w:val="24"/>
        </w:rPr>
      </w:pPr>
    </w:p>
    <w:p w14:paraId="5C8F1520" w14:textId="77777777" w:rsidR="006916E3" w:rsidRDefault="006916E3" w:rsidP="006916E3">
      <w:pPr>
        <w:suppressAutoHyphens/>
        <w:rPr>
          <w:rFonts w:ascii="Times New Roman" w:eastAsia="Times New Roman" w:hAnsi="Times New Roman" w:cs="Times New Roman"/>
          <w:b/>
          <w:bCs/>
          <w:sz w:val="24"/>
          <w:szCs w:val="24"/>
        </w:rPr>
      </w:pPr>
    </w:p>
    <w:p w14:paraId="782A42DD" w14:textId="77777777" w:rsidR="00D44497" w:rsidRDefault="00D44497" w:rsidP="006916E3">
      <w:pPr>
        <w:suppressAutoHyphens/>
        <w:rPr>
          <w:rFonts w:ascii="Times New Roman" w:eastAsia="Times New Roman" w:hAnsi="Times New Roman" w:cs="Times New Roman"/>
          <w:b/>
          <w:bCs/>
          <w:sz w:val="24"/>
          <w:szCs w:val="24"/>
        </w:rPr>
      </w:pPr>
    </w:p>
    <w:p w14:paraId="08541B1D" w14:textId="77777777" w:rsidR="006916E3" w:rsidRDefault="006916E3" w:rsidP="006916E3">
      <w:pPr>
        <w:suppressAutoHyphens/>
        <w:rPr>
          <w:rFonts w:ascii="Times New Roman" w:eastAsia="Times New Roman" w:hAnsi="Times New Roman" w:cs="Times New Roman"/>
          <w:b/>
          <w:bCs/>
          <w:sz w:val="24"/>
          <w:szCs w:val="24"/>
        </w:rPr>
      </w:pPr>
    </w:p>
    <w:sdt>
      <w:sdtPr>
        <w:rPr>
          <w:rFonts w:asciiTheme="minorHAnsi" w:eastAsiaTheme="minorHAnsi" w:hAnsiTheme="minorHAnsi" w:cstheme="minorBidi"/>
          <w:color w:val="auto"/>
          <w:sz w:val="22"/>
          <w:szCs w:val="22"/>
        </w:rPr>
        <w:id w:val="-1077659872"/>
        <w:docPartObj>
          <w:docPartGallery w:val="Table of Contents"/>
          <w:docPartUnique/>
        </w:docPartObj>
      </w:sdtPr>
      <w:sdtEndPr>
        <w:rPr>
          <w:b/>
          <w:bCs/>
          <w:noProof/>
        </w:rPr>
      </w:sdtEndPr>
      <w:sdtContent>
        <w:p w14:paraId="1DA0E0B5" w14:textId="5553BCD8" w:rsidR="00D44497" w:rsidRPr="006F0CD2" w:rsidRDefault="009C3687">
          <w:pPr>
            <w:pStyle w:val="TOCHeading"/>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14:paraId="3FD949EF" w14:textId="77777777" w:rsidR="00A92F52" w:rsidRPr="006F0CD2" w:rsidRDefault="00D44497">
          <w:pPr>
            <w:pStyle w:val="TOC1"/>
            <w:tabs>
              <w:tab w:val="right" w:leader="dot" w:pos="9350"/>
            </w:tabs>
            <w:rPr>
              <w:rFonts w:ascii="Times New Roman" w:eastAsiaTheme="minorEastAsia" w:hAnsi="Times New Roman" w:cs="Times New Roman"/>
              <w:noProof/>
              <w:sz w:val="24"/>
              <w:szCs w:val="24"/>
              <w:lang w:val="en-ZW" w:eastAsia="en-ZW"/>
            </w:rPr>
          </w:pPr>
          <w:r w:rsidRPr="006F0CD2">
            <w:rPr>
              <w:rFonts w:ascii="Times New Roman" w:hAnsi="Times New Roman" w:cs="Times New Roman"/>
              <w:sz w:val="24"/>
              <w:szCs w:val="24"/>
            </w:rPr>
            <w:fldChar w:fldCharType="begin"/>
          </w:r>
          <w:r w:rsidRPr="006F0CD2">
            <w:rPr>
              <w:rFonts w:ascii="Times New Roman" w:hAnsi="Times New Roman" w:cs="Times New Roman"/>
              <w:sz w:val="24"/>
              <w:szCs w:val="24"/>
            </w:rPr>
            <w:instrText xml:space="preserve"> TOC \o "1-3" \h \z \u </w:instrText>
          </w:r>
          <w:r w:rsidRPr="006F0CD2">
            <w:rPr>
              <w:rFonts w:ascii="Times New Roman" w:hAnsi="Times New Roman" w:cs="Times New Roman"/>
              <w:sz w:val="24"/>
              <w:szCs w:val="24"/>
            </w:rPr>
            <w:fldChar w:fldCharType="separate"/>
          </w:r>
          <w:hyperlink w:anchor="_Toc135835570" w:history="1">
            <w:r w:rsidR="00A92F52" w:rsidRPr="006F0CD2">
              <w:rPr>
                <w:rStyle w:val="Hyperlink"/>
                <w:rFonts w:ascii="Times New Roman" w:hAnsi="Times New Roman" w:cs="Times New Roman"/>
                <w:noProof/>
                <w:sz w:val="24"/>
                <w:szCs w:val="24"/>
              </w:rPr>
              <w:t>RELEASE FORM</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ii</w:t>
            </w:r>
            <w:r w:rsidR="00A92F52" w:rsidRPr="006F0CD2">
              <w:rPr>
                <w:rFonts w:ascii="Times New Roman" w:hAnsi="Times New Roman" w:cs="Times New Roman"/>
                <w:noProof/>
                <w:webHidden/>
                <w:sz w:val="24"/>
                <w:szCs w:val="24"/>
              </w:rPr>
              <w:fldChar w:fldCharType="end"/>
            </w:r>
          </w:hyperlink>
        </w:p>
        <w:p w14:paraId="0DF628EC"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71" w:history="1">
            <w:r w:rsidR="00A92F52" w:rsidRPr="006F0CD2">
              <w:rPr>
                <w:rStyle w:val="Hyperlink"/>
                <w:rFonts w:ascii="Times New Roman" w:hAnsi="Times New Roman" w:cs="Times New Roman"/>
                <w:noProof/>
                <w:sz w:val="24"/>
                <w:szCs w:val="24"/>
              </w:rPr>
              <w:t>APPROVAL FORM</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iii</w:t>
            </w:r>
            <w:r w:rsidR="00A92F52" w:rsidRPr="006F0CD2">
              <w:rPr>
                <w:rFonts w:ascii="Times New Roman" w:hAnsi="Times New Roman" w:cs="Times New Roman"/>
                <w:noProof/>
                <w:webHidden/>
                <w:sz w:val="24"/>
                <w:szCs w:val="24"/>
              </w:rPr>
              <w:fldChar w:fldCharType="end"/>
            </w:r>
          </w:hyperlink>
        </w:p>
        <w:p w14:paraId="378CAA12"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72" w:history="1">
            <w:r w:rsidR="00A92F52" w:rsidRPr="006F0CD2">
              <w:rPr>
                <w:rStyle w:val="Hyperlink"/>
                <w:rFonts w:ascii="Times New Roman" w:hAnsi="Times New Roman" w:cs="Times New Roman"/>
                <w:noProof/>
                <w:sz w:val="24"/>
                <w:szCs w:val="24"/>
              </w:rPr>
              <w:t>DECLARATION FORM</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_Toc135835572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iv</w:t>
            </w:r>
            <w:r w:rsidR="00A92F52" w:rsidRPr="006F0CD2">
              <w:rPr>
                <w:rFonts w:ascii="Times New Roman" w:hAnsi="Times New Roman" w:cs="Times New Roman"/>
                <w:noProof/>
                <w:webHidden/>
                <w:sz w:val="24"/>
                <w:szCs w:val="24"/>
              </w:rPr>
              <w:fldChar w:fldCharType="end"/>
            </w:r>
          </w:hyperlink>
        </w:p>
        <w:p w14:paraId="2A654131"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73" w:history="1">
            <w:r w:rsidR="00A92F52" w:rsidRPr="006F0CD2">
              <w:rPr>
                <w:rStyle w:val="Hyperlink"/>
                <w:rFonts w:ascii="Times New Roman" w:hAnsi="Times New Roman" w:cs="Times New Roman"/>
                <w:noProof/>
                <w:sz w:val="24"/>
                <w:szCs w:val="24"/>
              </w:rPr>
              <w:t>DEDICATION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v</w:t>
            </w:r>
            <w:r w:rsidR="00A92F52" w:rsidRPr="006F0CD2">
              <w:rPr>
                <w:rFonts w:ascii="Times New Roman" w:hAnsi="Times New Roman" w:cs="Times New Roman"/>
                <w:noProof/>
                <w:webHidden/>
                <w:sz w:val="24"/>
                <w:szCs w:val="24"/>
              </w:rPr>
              <w:fldChar w:fldCharType="end"/>
            </w:r>
          </w:hyperlink>
        </w:p>
        <w:p w14:paraId="0982C7AD"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74" w:history="1">
            <w:r w:rsidR="00A92F52" w:rsidRPr="006F0CD2">
              <w:rPr>
                <w:rStyle w:val="Hyperlink"/>
                <w:rFonts w:ascii="Times New Roman" w:hAnsi="Times New Roman" w:cs="Times New Roman"/>
                <w:noProof/>
                <w:sz w:val="24"/>
                <w:szCs w:val="24"/>
              </w:rPr>
              <w:t>ACKNOWLEDGEMENTS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_Toc135835574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vi</w:t>
            </w:r>
            <w:r w:rsidR="00A92F52" w:rsidRPr="006F0CD2">
              <w:rPr>
                <w:rFonts w:ascii="Times New Roman" w:hAnsi="Times New Roman" w:cs="Times New Roman"/>
                <w:noProof/>
                <w:webHidden/>
                <w:sz w:val="24"/>
                <w:szCs w:val="24"/>
              </w:rPr>
              <w:fldChar w:fldCharType="end"/>
            </w:r>
          </w:hyperlink>
        </w:p>
        <w:p w14:paraId="7932E746"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75" w:history="1">
            <w:r w:rsidR="00A92F52" w:rsidRPr="006F0CD2">
              <w:rPr>
                <w:rStyle w:val="Hyperlink"/>
                <w:rFonts w:ascii="Times New Roman" w:hAnsi="Times New Roman" w:cs="Times New Roman"/>
                <w:noProof/>
                <w:sz w:val="24"/>
                <w:szCs w:val="24"/>
              </w:rPr>
              <w:t>ABSTRACT</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vii</w:t>
            </w:r>
            <w:r w:rsidR="00A92F52" w:rsidRPr="006F0CD2">
              <w:rPr>
                <w:rFonts w:ascii="Times New Roman" w:hAnsi="Times New Roman" w:cs="Times New Roman"/>
                <w:noProof/>
                <w:webHidden/>
                <w:sz w:val="24"/>
                <w:szCs w:val="24"/>
              </w:rPr>
              <w:fldChar w:fldCharType="end"/>
            </w:r>
          </w:hyperlink>
        </w:p>
        <w:p w14:paraId="30DF67CF"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76" w:history="1">
            <w:r w:rsidR="00A92F52" w:rsidRPr="006F0CD2">
              <w:rPr>
                <w:rStyle w:val="Hyperlink"/>
                <w:rFonts w:ascii="Times New Roman" w:hAnsi="Times New Roman" w:cs="Times New Roman"/>
                <w:noProof/>
                <w:sz w:val="24"/>
                <w:szCs w:val="24"/>
              </w:rPr>
              <w:t>List of acronyms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_Toc135835576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viii</w:t>
            </w:r>
            <w:r w:rsidR="00A92F52" w:rsidRPr="006F0CD2">
              <w:rPr>
                <w:rFonts w:ascii="Times New Roman" w:hAnsi="Times New Roman" w:cs="Times New Roman"/>
                <w:noProof/>
                <w:webHidden/>
                <w:sz w:val="24"/>
                <w:szCs w:val="24"/>
              </w:rPr>
              <w:fldChar w:fldCharType="end"/>
            </w:r>
          </w:hyperlink>
        </w:p>
        <w:p w14:paraId="059E41F3"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77" w:history="1">
            <w:r w:rsidR="00A92F52" w:rsidRPr="006F0CD2">
              <w:rPr>
                <w:rStyle w:val="Hyperlink"/>
                <w:rFonts w:ascii="Times New Roman" w:eastAsia="Times New Roman" w:hAnsi="Times New Roman" w:cs="Times New Roman"/>
                <w:noProof/>
                <w:sz w:val="24"/>
                <w:szCs w:val="24"/>
              </w:rPr>
              <w:t>CHAPTER 1</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w:t>
            </w:r>
            <w:r w:rsidR="00A92F52" w:rsidRPr="006F0CD2">
              <w:rPr>
                <w:rFonts w:ascii="Times New Roman" w:hAnsi="Times New Roman" w:cs="Times New Roman"/>
                <w:noProof/>
                <w:webHidden/>
                <w:sz w:val="24"/>
                <w:szCs w:val="24"/>
              </w:rPr>
              <w:fldChar w:fldCharType="end"/>
            </w:r>
          </w:hyperlink>
        </w:p>
        <w:p w14:paraId="2354C146"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78" w:history="1">
            <w:r w:rsidR="00A92F52" w:rsidRPr="006F0CD2">
              <w:rPr>
                <w:rStyle w:val="Hyperlink"/>
                <w:rFonts w:ascii="Times New Roman" w:eastAsia="Times New Roman" w:hAnsi="Times New Roman" w:cs="Times New Roman"/>
                <w:noProof/>
                <w:sz w:val="24"/>
                <w:szCs w:val="24"/>
              </w:rPr>
              <w:t>Introduction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w:t>
            </w:r>
            <w:r w:rsidR="00A92F52" w:rsidRPr="006F0CD2">
              <w:rPr>
                <w:rFonts w:ascii="Times New Roman" w:hAnsi="Times New Roman" w:cs="Times New Roman"/>
                <w:noProof/>
                <w:webHidden/>
                <w:sz w:val="24"/>
                <w:szCs w:val="24"/>
              </w:rPr>
              <w:fldChar w:fldCharType="end"/>
            </w:r>
          </w:hyperlink>
        </w:p>
        <w:p w14:paraId="0587648A"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79" w:history="1">
            <w:r w:rsidR="00A92F52" w:rsidRPr="006F0CD2">
              <w:rPr>
                <w:rStyle w:val="Hyperlink"/>
                <w:rFonts w:ascii="Times New Roman" w:hAnsi="Times New Roman" w:cs="Times New Roman"/>
                <w:noProof/>
                <w:sz w:val="24"/>
                <w:szCs w:val="24"/>
              </w:rPr>
              <w:t>1.1 Introduction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_Toc135835579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w:t>
            </w:r>
            <w:r w:rsidR="00A92F52" w:rsidRPr="006F0CD2">
              <w:rPr>
                <w:rFonts w:ascii="Times New Roman" w:hAnsi="Times New Roman" w:cs="Times New Roman"/>
                <w:noProof/>
                <w:webHidden/>
                <w:sz w:val="24"/>
                <w:szCs w:val="24"/>
              </w:rPr>
              <w:fldChar w:fldCharType="end"/>
            </w:r>
          </w:hyperlink>
        </w:p>
        <w:p w14:paraId="3628A7E6" w14:textId="77777777" w:rsidR="00A92F52" w:rsidRPr="006F0CD2" w:rsidRDefault="005B24E3" w:rsidP="00A92F52">
          <w:pPr>
            <w:pStyle w:val="TOC1"/>
            <w:tabs>
              <w:tab w:val="right" w:leader="dot" w:pos="9350"/>
            </w:tabs>
            <w:rPr>
              <w:rFonts w:ascii="Times New Roman" w:eastAsiaTheme="minorEastAsia" w:hAnsi="Times New Roman" w:cs="Times New Roman"/>
              <w:noProof/>
              <w:sz w:val="24"/>
              <w:szCs w:val="24"/>
              <w:lang w:val="en-ZW" w:eastAsia="en-ZW"/>
            </w:rPr>
          </w:pPr>
          <w:hyperlink w:anchor="_Toc135835580" w:history="1">
            <w:r w:rsidR="00A92F52" w:rsidRPr="006F0CD2">
              <w:rPr>
                <w:rStyle w:val="Hyperlink"/>
                <w:rFonts w:ascii="Times New Roman" w:eastAsia="Times New Roman" w:hAnsi="Times New Roman" w:cs="Times New Roman"/>
                <w:bCs/>
                <w:noProof/>
                <w:sz w:val="24"/>
                <w:szCs w:val="24"/>
              </w:rPr>
              <w:t xml:space="preserve">1.2 </w:t>
            </w:r>
            <w:r w:rsidR="00A92F52" w:rsidRPr="006F0CD2">
              <w:rPr>
                <w:rStyle w:val="Hyperlink"/>
                <w:rFonts w:ascii="Times New Roman" w:hAnsi="Times New Roman" w:cs="Times New Roman"/>
                <w:noProof/>
                <w:sz w:val="24"/>
                <w:szCs w:val="24"/>
              </w:rPr>
              <w:t>Background to the study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_Toc135835580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w:t>
            </w:r>
            <w:r w:rsidR="00A92F52" w:rsidRPr="006F0CD2">
              <w:rPr>
                <w:rFonts w:ascii="Times New Roman" w:hAnsi="Times New Roman" w:cs="Times New Roman"/>
                <w:noProof/>
                <w:webHidden/>
                <w:sz w:val="24"/>
                <w:szCs w:val="24"/>
              </w:rPr>
              <w:fldChar w:fldCharType="end"/>
            </w:r>
          </w:hyperlink>
        </w:p>
        <w:p w14:paraId="50BDEB02" w14:textId="77777777" w:rsidR="00A92F52" w:rsidRPr="006F0CD2" w:rsidRDefault="005B24E3" w:rsidP="00A92F52">
          <w:pPr>
            <w:pStyle w:val="TOC1"/>
            <w:tabs>
              <w:tab w:val="right" w:leader="dot" w:pos="9350"/>
            </w:tabs>
            <w:rPr>
              <w:rFonts w:ascii="Times New Roman" w:eastAsiaTheme="minorEastAsia" w:hAnsi="Times New Roman" w:cs="Times New Roman"/>
              <w:noProof/>
              <w:sz w:val="24"/>
              <w:szCs w:val="24"/>
              <w:lang w:val="en-ZW" w:eastAsia="en-ZW"/>
            </w:rPr>
          </w:pPr>
          <w:hyperlink w:anchor="_Toc135835583" w:history="1">
            <w:r w:rsidR="00A92F52" w:rsidRPr="006F0CD2">
              <w:rPr>
                <w:rStyle w:val="Hyperlink"/>
                <w:rFonts w:ascii="Times New Roman" w:hAnsi="Times New Roman" w:cs="Times New Roman"/>
                <w:noProof/>
                <w:sz w:val="24"/>
                <w:szCs w:val="24"/>
              </w:rPr>
              <w:t>1.2.2 Overview of Health Care Service Delivery in Zimbabwean Hospitals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_Toc135835583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w:t>
            </w:r>
            <w:r w:rsidR="00A92F52" w:rsidRPr="006F0CD2">
              <w:rPr>
                <w:rFonts w:ascii="Times New Roman" w:hAnsi="Times New Roman" w:cs="Times New Roman"/>
                <w:noProof/>
                <w:webHidden/>
                <w:sz w:val="24"/>
                <w:szCs w:val="24"/>
              </w:rPr>
              <w:fldChar w:fldCharType="end"/>
            </w:r>
          </w:hyperlink>
        </w:p>
        <w:p w14:paraId="20ED9E5E"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85" w:history="1">
            <w:r w:rsidR="00A92F52" w:rsidRPr="006F0CD2">
              <w:rPr>
                <w:rStyle w:val="Hyperlink"/>
                <w:rFonts w:ascii="Times New Roman" w:hAnsi="Times New Roman" w:cs="Times New Roman"/>
                <w:noProof/>
                <w:sz w:val="24"/>
                <w:szCs w:val="24"/>
              </w:rPr>
              <w:t>1.3 Statement of the problem</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_Toc135835585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4</w:t>
            </w:r>
            <w:r w:rsidR="00A92F52" w:rsidRPr="006F0CD2">
              <w:rPr>
                <w:rFonts w:ascii="Times New Roman" w:hAnsi="Times New Roman" w:cs="Times New Roman"/>
                <w:noProof/>
                <w:webHidden/>
                <w:sz w:val="24"/>
                <w:szCs w:val="24"/>
              </w:rPr>
              <w:fldChar w:fldCharType="end"/>
            </w:r>
          </w:hyperlink>
        </w:p>
        <w:p w14:paraId="56E1528A"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86" w:history="1">
            <w:r w:rsidR="00A92F52" w:rsidRPr="006F0CD2">
              <w:rPr>
                <w:rStyle w:val="Hyperlink"/>
                <w:rFonts w:ascii="Times New Roman" w:hAnsi="Times New Roman" w:cs="Times New Roman"/>
                <w:noProof/>
                <w:sz w:val="24"/>
                <w:szCs w:val="24"/>
                <w:lang w:val="en-ZW"/>
              </w:rPr>
              <w:t>1.4 Objectives of the study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_Toc135835586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5</w:t>
            </w:r>
            <w:r w:rsidR="00A92F52" w:rsidRPr="006F0CD2">
              <w:rPr>
                <w:rFonts w:ascii="Times New Roman" w:hAnsi="Times New Roman" w:cs="Times New Roman"/>
                <w:noProof/>
                <w:webHidden/>
                <w:sz w:val="24"/>
                <w:szCs w:val="24"/>
              </w:rPr>
              <w:fldChar w:fldCharType="end"/>
            </w:r>
          </w:hyperlink>
        </w:p>
        <w:p w14:paraId="1D286289"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87" w:history="1">
            <w:r w:rsidR="00A92F52" w:rsidRPr="006F0CD2">
              <w:rPr>
                <w:rStyle w:val="Hyperlink"/>
                <w:rFonts w:ascii="Times New Roman" w:hAnsi="Times New Roman" w:cs="Times New Roman"/>
                <w:noProof/>
                <w:sz w:val="24"/>
                <w:szCs w:val="24"/>
              </w:rPr>
              <w:t>1.5 Research questions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_Toc135835587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5</w:t>
            </w:r>
            <w:r w:rsidR="00A92F52" w:rsidRPr="006F0CD2">
              <w:rPr>
                <w:rFonts w:ascii="Times New Roman" w:hAnsi="Times New Roman" w:cs="Times New Roman"/>
                <w:noProof/>
                <w:webHidden/>
                <w:sz w:val="24"/>
                <w:szCs w:val="24"/>
              </w:rPr>
              <w:fldChar w:fldCharType="end"/>
            </w:r>
          </w:hyperlink>
        </w:p>
        <w:p w14:paraId="3158D28D"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88" w:history="1">
            <w:r w:rsidR="00A92F52" w:rsidRPr="006F0CD2">
              <w:rPr>
                <w:rStyle w:val="Hyperlink"/>
                <w:rFonts w:ascii="Times New Roman" w:hAnsi="Times New Roman" w:cs="Times New Roman"/>
                <w:noProof/>
                <w:sz w:val="24"/>
                <w:szCs w:val="24"/>
              </w:rPr>
              <w:t>1.7 Significance of the study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_Toc135835588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5</w:t>
            </w:r>
            <w:r w:rsidR="00A92F52" w:rsidRPr="006F0CD2">
              <w:rPr>
                <w:rFonts w:ascii="Times New Roman" w:hAnsi="Times New Roman" w:cs="Times New Roman"/>
                <w:noProof/>
                <w:webHidden/>
                <w:sz w:val="24"/>
                <w:szCs w:val="24"/>
              </w:rPr>
              <w:fldChar w:fldCharType="end"/>
            </w:r>
          </w:hyperlink>
        </w:p>
        <w:p w14:paraId="37922837"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89" w:history="1">
            <w:r w:rsidR="00A92F52" w:rsidRPr="006F0CD2">
              <w:rPr>
                <w:rStyle w:val="Hyperlink"/>
                <w:rFonts w:ascii="Times New Roman" w:hAnsi="Times New Roman" w:cs="Times New Roman"/>
                <w:noProof/>
                <w:sz w:val="24"/>
                <w:szCs w:val="24"/>
              </w:rPr>
              <w:t>1.7.1To the organization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_Toc135835589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5</w:t>
            </w:r>
            <w:r w:rsidR="00A92F52" w:rsidRPr="006F0CD2">
              <w:rPr>
                <w:rFonts w:ascii="Times New Roman" w:hAnsi="Times New Roman" w:cs="Times New Roman"/>
                <w:noProof/>
                <w:webHidden/>
                <w:sz w:val="24"/>
                <w:szCs w:val="24"/>
              </w:rPr>
              <w:fldChar w:fldCharType="end"/>
            </w:r>
          </w:hyperlink>
        </w:p>
        <w:p w14:paraId="7D1D9A45"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0" w:history="1">
            <w:r w:rsidR="00A92F52" w:rsidRPr="006F0CD2">
              <w:rPr>
                <w:rStyle w:val="Hyperlink"/>
                <w:rFonts w:ascii="Times New Roman" w:hAnsi="Times New Roman" w:cs="Times New Roman"/>
                <w:noProof/>
                <w:sz w:val="24"/>
                <w:szCs w:val="24"/>
              </w:rPr>
              <w:t>1.7.2To the student</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6</w:t>
            </w:r>
            <w:r w:rsidR="00A92F52" w:rsidRPr="006F0CD2">
              <w:rPr>
                <w:rFonts w:ascii="Times New Roman" w:hAnsi="Times New Roman" w:cs="Times New Roman"/>
                <w:noProof/>
                <w:webHidden/>
                <w:sz w:val="24"/>
                <w:szCs w:val="24"/>
              </w:rPr>
              <w:fldChar w:fldCharType="end"/>
            </w:r>
          </w:hyperlink>
        </w:p>
        <w:p w14:paraId="73B45687"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1" w:history="1">
            <w:r w:rsidR="00A92F52" w:rsidRPr="006F0CD2">
              <w:rPr>
                <w:rStyle w:val="Hyperlink"/>
                <w:rFonts w:ascii="Times New Roman" w:hAnsi="Times New Roman" w:cs="Times New Roman"/>
                <w:noProof/>
                <w:sz w:val="24"/>
                <w:szCs w:val="24"/>
              </w:rPr>
              <w:t>1.7.3To the university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6</w:t>
            </w:r>
            <w:r w:rsidR="00A92F52" w:rsidRPr="006F0CD2">
              <w:rPr>
                <w:rFonts w:ascii="Times New Roman" w:hAnsi="Times New Roman" w:cs="Times New Roman"/>
                <w:noProof/>
                <w:webHidden/>
                <w:sz w:val="24"/>
                <w:szCs w:val="24"/>
              </w:rPr>
              <w:fldChar w:fldCharType="end"/>
            </w:r>
          </w:hyperlink>
        </w:p>
        <w:p w14:paraId="686876D8"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2" w:history="1">
            <w:r w:rsidR="00A92F52" w:rsidRPr="006F0CD2">
              <w:rPr>
                <w:rStyle w:val="Hyperlink"/>
                <w:rFonts w:ascii="Times New Roman" w:hAnsi="Times New Roman" w:cs="Times New Roman"/>
                <w:noProof/>
                <w:sz w:val="24"/>
                <w:szCs w:val="24"/>
                <w:lang w:val="en-ZW"/>
              </w:rPr>
              <w:t>1.7.4To the government</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_Toc135835592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6</w:t>
            </w:r>
            <w:r w:rsidR="00A92F52" w:rsidRPr="006F0CD2">
              <w:rPr>
                <w:rFonts w:ascii="Times New Roman" w:hAnsi="Times New Roman" w:cs="Times New Roman"/>
                <w:noProof/>
                <w:webHidden/>
                <w:sz w:val="24"/>
                <w:szCs w:val="24"/>
              </w:rPr>
              <w:fldChar w:fldCharType="end"/>
            </w:r>
          </w:hyperlink>
        </w:p>
        <w:p w14:paraId="0AA43BC7"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3" w:history="1">
            <w:r w:rsidR="00A92F52" w:rsidRPr="006F0CD2">
              <w:rPr>
                <w:rStyle w:val="Hyperlink"/>
                <w:rFonts w:ascii="Times New Roman" w:hAnsi="Times New Roman" w:cs="Times New Roman"/>
                <w:noProof/>
                <w:sz w:val="24"/>
                <w:szCs w:val="24"/>
                <w:lang w:val="en-ZW"/>
              </w:rPr>
              <w:t>1.7.5To the World Health Organization (WHO)</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6</w:t>
            </w:r>
            <w:r w:rsidR="00A92F52" w:rsidRPr="006F0CD2">
              <w:rPr>
                <w:rFonts w:ascii="Times New Roman" w:hAnsi="Times New Roman" w:cs="Times New Roman"/>
                <w:noProof/>
                <w:webHidden/>
                <w:sz w:val="24"/>
                <w:szCs w:val="24"/>
              </w:rPr>
              <w:fldChar w:fldCharType="end"/>
            </w:r>
          </w:hyperlink>
        </w:p>
        <w:p w14:paraId="5995E5B5"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4" w:history="1">
            <w:r w:rsidR="00A92F52" w:rsidRPr="006F0CD2">
              <w:rPr>
                <w:rStyle w:val="Hyperlink"/>
                <w:rFonts w:ascii="Times New Roman" w:hAnsi="Times New Roman" w:cs="Times New Roman"/>
                <w:noProof/>
                <w:sz w:val="24"/>
                <w:szCs w:val="24"/>
                <w:lang w:val="en-ZW"/>
              </w:rPr>
              <w:t>1.7.6 Donor Community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_Toc135835594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6</w:t>
            </w:r>
            <w:r w:rsidR="00A92F52" w:rsidRPr="006F0CD2">
              <w:rPr>
                <w:rFonts w:ascii="Times New Roman" w:hAnsi="Times New Roman" w:cs="Times New Roman"/>
                <w:noProof/>
                <w:webHidden/>
                <w:sz w:val="24"/>
                <w:szCs w:val="24"/>
              </w:rPr>
              <w:fldChar w:fldCharType="end"/>
            </w:r>
          </w:hyperlink>
        </w:p>
        <w:p w14:paraId="669A353B"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5" w:history="1">
            <w:r w:rsidR="00A92F52" w:rsidRPr="006F0CD2">
              <w:rPr>
                <w:rStyle w:val="Hyperlink"/>
                <w:rFonts w:ascii="Times New Roman" w:hAnsi="Times New Roman" w:cs="Times New Roman"/>
                <w:noProof/>
                <w:sz w:val="24"/>
                <w:szCs w:val="24"/>
              </w:rPr>
              <w:t>1.8 Assumptions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6</w:t>
            </w:r>
            <w:r w:rsidR="00A92F52" w:rsidRPr="006F0CD2">
              <w:rPr>
                <w:rFonts w:ascii="Times New Roman" w:hAnsi="Times New Roman" w:cs="Times New Roman"/>
                <w:noProof/>
                <w:webHidden/>
                <w:sz w:val="24"/>
                <w:szCs w:val="24"/>
              </w:rPr>
              <w:fldChar w:fldCharType="end"/>
            </w:r>
          </w:hyperlink>
        </w:p>
        <w:p w14:paraId="44F90887"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6" w:history="1">
            <w:r w:rsidR="00A92F52" w:rsidRPr="006F0CD2">
              <w:rPr>
                <w:rStyle w:val="Hyperlink"/>
                <w:rFonts w:ascii="Times New Roman" w:hAnsi="Times New Roman" w:cs="Times New Roman"/>
                <w:noProof/>
                <w:sz w:val="24"/>
                <w:szCs w:val="24"/>
              </w:rPr>
              <w:t>1.9 Limitations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_Toc135835596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7</w:t>
            </w:r>
            <w:r w:rsidR="00A92F52" w:rsidRPr="006F0CD2">
              <w:rPr>
                <w:rFonts w:ascii="Times New Roman" w:hAnsi="Times New Roman" w:cs="Times New Roman"/>
                <w:noProof/>
                <w:webHidden/>
                <w:sz w:val="24"/>
                <w:szCs w:val="24"/>
              </w:rPr>
              <w:fldChar w:fldCharType="end"/>
            </w:r>
          </w:hyperlink>
        </w:p>
        <w:p w14:paraId="20C8F2B2"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7" w:history="1">
            <w:r w:rsidR="00A92F52" w:rsidRPr="006F0CD2">
              <w:rPr>
                <w:rStyle w:val="Hyperlink"/>
                <w:rFonts w:ascii="Times New Roman" w:hAnsi="Times New Roman" w:cs="Times New Roman"/>
                <w:noProof/>
                <w:sz w:val="24"/>
                <w:szCs w:val="24"/>
              </w:rPr>
              <w:t>1.9.1 Limited resources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7</w:t>
            </w:r>
            <w:r w:rsidR="00A92F52" w:rsidRPr="006F0CD2">
              <w:rPr>
                <w:rFonts w:ascii="Times New Roman" w:hAnsi="Times New Roman" w:cs="Times New Roman"/>
                <w:noProof/>
                <w:webHidden/>
                <w:sz w:val="24"/>
                <w:szCs w:val="24"/>
              </w:rPr>
              <w:fldChar w:fldCharType="end"/>
            </w:r>
          </w:hyperlink>
        </w:p>
        <w:p w14:paraId="58134D5C"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8" w:history="1">
            <w:r w:rsidR="00A92F52" w:rsidRPr="006F0CD2">
              <w:rPr>
                <w:rStyle w:val="Hyperlink"/>
                <w:rFonts w:ascii="Times New Roman" w:hAnsi="Times New Roman" w:cs="Times New Roman"/>
                <w:noProof/>
                <w:sz w:val="24"/>
                <w:szCs w:val="24"/>
              </w:rPr>
              <w:t>1.9.2 Restrictions measures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7</w:t>
            </w:r>
            <w:r w:rsidR="00A92F52" w:rsidRPr="006F0CD2">
              <w:rPr>
                <w:rFonts w:ascii="Times New Roman" w:hAnsi="Times New Roman" w:cs="Times New Roman"/>
                <w:noProof/>
                <w:webHidden/>
                <w:sz w:val="24"/>
                <w:szCs w:val="24"/>
              </w:rPr>
              <w:fldChar w:fldCharType="end"/>
            </w:r>
          </w:hyperlink>
        </w:p>
        <w:p w14:paraId="778BB330"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599" w:history="1">
            <w:r w:rsidR="00A92F52" w:rsidRPr="006F0CD2">
              <w:rPr>
                <w:rStyle w:val="Hyperlink"/>
                <w:rFonts w:ascii="Times New Roman" w:hAnsi="Times New Roman" w:cs="Times New Roman"/>
                <w:noProof/>
                <w:sz w:val="24"/>
                <w:szCs w:val="24"/>
              </w:rPr>
              <w:t>1.9.3 Delays in responses from participants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_Toc135835599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7</w:t>
            </w:r>
            <w:r w:rsidR="00A92F52" w:rsidRPr="006F0CD2">
              <w:rPr>
                <w:rFonts w:ascii="Times New Roman" w:hAnsi="Times New Roman" w:cs="Times New Roman"/>
                <w:noProof/>
                <w:webHidden/>
                <w:sz w:val="24"/>
                <w:szCs w:val="24"/>
              </w:rPr>
              <w:fldChar w:fldCharType="end"/>
            </w:r>
          </w:hyperlink>
        </w:p>
        <w:p w14:paraId="45662070"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00" w:history="1">
            <w:r w:rsidR="00A92F52" w:rsidRPr="006F0CD2">
              <w:rPr>
                <w:rStyle w:val="Hyperlink"/>
                <w:rFonts w:ascii="Times New Roman" w:hAnsi="Times New Roman" w:cs="Times New Roman"/>
                <w:noProof/>
                <w:sz w:val="24"/>
                <w:szCs w:val="24"/>
              </w:rPr>
              <w:t>1.10 Delimitations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_Toc135835600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7</w:t>
            </w:r>
            <w:r w:rsidR="00A92F52" w:rsidRPr="006F0CD2">
              <w:rPr>
                <w:rFonts w:ascii="Times New Roman" w:hAnsi="Times New Roman" w:cs="Times New Roman"/>
                <w:noProof/>
                <w:webHidden/>
                <w:sz w:val="24"/>
                <w:szCs w:val="24"/>
              </w:rPr>
              <w:fldChar w:fldCharType="end"/>
            </w:r>
          </w:hyperlink>
        </w:p>
        <w:p w14:paraId="79F74705"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01" w:history="1">
            <w:r w:rsidR="00A92F52" w:rsidRPr="006F0CD2">
              <w:rPr>
                <w:rStyle w:val="Hyperlink"/>
                <w:rFonts w:ascii="Times New Roman" w:hAnsi="Times New Roman" w:cs="Times New Roman"/>
                <w:noProof/>
                <w:sz w:val="24"/>
                <w:szCs w:val="24"/>
              </w:rPr>
              <w:t>1.11 Definition of key terms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_Toc135835601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8</w:t>
            </w:r>
            <w:r w:rsidR="00A92F52" w:rsidRPr="006F0CD2">
              <w:rPr>
                <w:rFonts w:ascii="Times New Roman" w:hAnsi="Times New Roman" w:cs="Times New Roman"/>
                <w:noProof/>
                <w:webHidden/>
                <w:sz w:val="24"/>
                <w:szCs w:val="24"/>
              </w:rPr>
              <w:fldChar w:fldCharType="end"/>
            </w:r>
          </w:hyperlink>
        </w:p>
        <w:p w14:paraId="1E6C7EF5"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02" w:history="1">
            <w:r w:rsidR="00A92F52" w:rsidRPr="006F0CD2">
              <w:rPr>
                <w:rStyle w:val="Hyperlink"/>
                <w:rFonts w:ascii="Times New Roman" w:hAnsi="Times New Roman" w:cs="Times New Roman"/>
                <w:noProof/>
                <w:sz w:val="24"/>
                <w:szCs w:val="24"/>
              </w:rPr>
              <w:t>1.11.1 COVID-19</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_Toc135835602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8</w:t>
            </w:r>
            <w:r w:rsidR="00A92F52" w:rsidRPr="006F0CD2">
              <w:rPr>
                <w:rFonts w:ascii="Times New Roman" w:hAnsi="Times New Roman" w:cs="Times New Roman"/>
                <w:noProof/>
                <w:webHidden/>
                <w:sz w:val="24"/>
                <w:szCs w:val="24"/>
              </w:rPr>
              <w:fldChar w:fldCharType="end"/>
            </w:r>
          </w:hyperlink>
        </w:p>
        <w:p w14:paraId="434F4576"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03" w:history="1">
            <w:r w:rsidR="00A92F52" w:rsidRPr="006F0CD2">
              <w:rPr>
                <w:rStyle w:val="Hyperlink"/>
                <w:rFonts w:ascii="Times New Roman" w:hAnsi="Times New Roman" w:cs="Times New Roman"/>
                <w:noProof/>
                <w:sz w:val="24"/>
                <w:szCs w:val="24"/>
              </w:rPr>
              <w:t>1.11.2Service delivery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_Toc135835603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8</w:t>
            </w:r>
            <w:r w:rsidR="00A92F52" w:rsidRPr="006F0CD2">
              <w:rPr>
                <w:rFonts w:ascii="Times New Roman" w:hAnsi="Times New Roman" w:cs="Times New Roman"/>
                <w:noProof/>
                <w:webHidden/>
                <w:sz w:val="24"/>
                <w:szCs w:val="24"/>
              </w:rPr>
              <w:fldChar w:fldCharType="end"/>
            </w:r>
          </w:hyperlink>
        </w:p>
        <w:p w14:paraId="53288C25"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04" w:history="1">
            <w:r w:rsidR="00A92F52" w:rsidRPr="006F0CD2">
              <w:rPr>
                <w:rStyle w:val="Hyperlink"/>
                <w:rFonts w:ascii="Times New Roman" w:hAnsi="Times New Roman" w:cs="Times New Roman"/>
                <w:noProof/>
                <w:sz w:val="24"/>
                <w:szCs w:val="24"/>
              </w:rPr>
              <w:t>1.11.3 Health Care Services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_Toc135835604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8</w:t>
            </w:r>
            <w:r w:rsidR="00A92F52" w:rsidRPr="006F0CD2">
              <w:rPr>
                <w:rFonts w:ascii="Times New Roman" w:hAnsi="Times New Roman" w:cs="Times New Roman"/>
                <w:noProof/>
                <w:webHidden/>
                <w:sz w:val="24"/>
                <w:szCs w:val="24"/>
              </w:rPr>
              <w:fldChar w:fldCharType="end"/>
            </w:r>
          </w:hyperlink>
        </w:p>
        <w:p w14:paraId="55953DD5"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05" w:history="1">
            <w:r w:rsidR="00A92F52" w:rsidRPr="006F0CD2">
              <w:rPr>
                <w:rStyle w:val="Hyperlink"/>
                <w:rFonts w:ascii="Times New Roman" w:hAnsi="Times New Roman" w:cs="Times New Roman"/>
                <w:noProof/>
                <w:sz w:val="24"/>
                <w:szCs w:val="24"/>
              </w:rPr>
              <w:t>1.11.4 Public Sector Hospitals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_Toc135835605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8</w:t>
            </w:r>
            <w:r w:rsidR="00A92F52" w:rsidRPr="006F0CD2">
              <w:rPr>
                <w:rFonts w:ascii="Times New Roman" w:hAnsi="Times New Roman" w:cs="Times New Roman"/>
                <w:noProof/>
                <w:webHidden/>
                <w:sz w:val="24"/>
                <w:szCs w:val="24"/>
              </w:rPr>
              <w:fldChar w:fldCharType="end"/>
            </w:r>
          </w:hyperlink>
        </w:p>
        <w:p w14:paraId="5971FEC7"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07" w:history="1">
            <w:r w:rsidR="00A92F52" w:rsidRPr="006F0CD2">
              <w:rPr>
                <w:rStyle w:val="Hyperlink"/>
                <w:rFonts w:ascii="Times New Roman" w:hAnsi="Times New Roman" w:cs="Times New Roman"/>
                <w:noProof/>
                <w:sz w:val="24"/>
                <w:szCs w:val="24"/>
              </w:rPr>
              <w:t>1.12 Conclusion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_Toc135835607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8</w:t>
            </w:r>
            <w:r w:rsidR="00A92F52" w:rsidRPr="006F0CD2">
              <w:rPr>
                <w:rFonts w:ascii="Times New Roman" w:hAnsi="Times New Roman" w:cs="Times New Roman"/>
                <w:noProof/>
                <w:webHidden/>
                <w:sz w:val="24"/>
                <w:szCs w:val="24"/>
              </w:rPr>
              <w:fldChar w:fldCharType="end"/>
            </w:r>
          </w:hyperlink>
        </w:p>
        <w:p w14:paraId="0547EF70"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08" w:history="1">
            <w:r w:rsidR="00A92F52" w:rsidRPr="006F0CD2">
              <w:rPr>
                <w:rStyle w:val="Hyperlink"/>
                <w:rFonts w:ascii="Times New Roman" w:hAnsi="Times New Roman" w:cs="Times New Roman"/>
                <w:noProof/>
                <w:sz w:val="24"/>
                <w:szCs w:val="24"/>
              </w:rPr>
              <w:t>Chapter 2</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_Toc135835608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10</w:t>
            </w:r>
            <w:r w:rsidR="00A92F52" w:rsidRPr="006F0CD2">
              <w:rPr>
                <w:rFonts w:ascii="Times New Roman" w:hAnsi="Times New Roman" w:cs="Times New Roman"/>
                <w:noProof/>
                <w:webHidden/>
                <w:sz w:val="24"/>
                <w:szCs w:val="24"/>
              </w:rPr>
              <w:fldChar w:fldCharType="end"/>
            </w:r>
          </w:hyperlink>
        </w:p>
        <w:p w14:paraId="33B958AE"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09" w:history="1">
            <w:r w:rsidR="00A92F52" w:rsidRPr="006F0CD2">
              <w:rPr>
                <w:rStyle w:val="Hyperlink"/>
                <w:rFonts w:ascii="Times New Roman" w:hAnsi="Times New Roman" w:cs="Times New Roman"/>
                <w:noProof/>
                <w:sz w:val="24"/>
                <w:szCs w:val="24"/>
              </w:rPr>
              <w:t>Literature review</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_Toc135835609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10</w:t>
            </w:r>
            <w:r w:rsidR="00A92F52" w:rsidRPr="006F0CD2">
              <w:rPr>
                <w:rFonts w:ascii="Times New Roman" w:hAnsi="Times New Roman" w:cs="Times New Roman"/>
                <w:noProof/>
                <w:webHidden/>
                <w:sz w:val="24"/>
                <w:szCs w:val="24"/>
              </w:rPr>
              <w:fldChar w:fldCharType="end"/>
            </w:r>
          </w:hyperlink>
        </w:p>
        <w:p w14:paraId="688BDF81"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10" w:history="1">
            <w:r w:rsidR="00A92F52" w:rsidRPr="006F0CD2">
              <w:rPr>
                <w:rStyle w:val="Hyperlink"/>
                <w:rFonts w:ascii="Times New Roman" w:hAnsi="Times New Roman" w:cs="Times New Roman"/>
                <w:noProof/>
                <w:sz w:val="24"/>
                <w:szCs w:val="24"/>
              </w:rPr>
              <w:t>2.0 Introduction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_Toc135835610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10</w:t>
            </w:r>
            <w:r w:rsidR="00A92F52" w:rsidRPr="006F0CD2">
              <w:rPr>
                <w:rFonts w:ascii="Times New Roman" w:hAnsi="Times New Roman" w:cs="Times New Roman"/>
                <w:noProof/>
                <w:webHidden/>
                <w:sz w:val="24"/>
                <w:szCs w:val="24"/>
              </w:rPr>
              <w:fldChar w:fldCharType="end"/>
            </w:r>
          </w:hyperlink>
        </w:p>
        <w:p w14:paraId="590A3EF7"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11" w:history="1">
            <w:r w:rsidR="00A92F52" w:rsidRPr="006F0CD2">
              <w:rPr>
                <w:rStyle w:val="Hyperlink"/>
                <w:rFonts w:ascii="Times New Roman" w:hAnsi="Times New Roman" w:cs="Times New Roman"/>
                <w:noProof/>
                <w:sz w:val="24"/>
                <w:szCs w:val="24"/>
              </w:rPr>
              <w:t>2.1 Theoretical Literature Review</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_Toc135835611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10</w:t>
            </w:r>
            <w:r w:rsidR="00A92F52" w:rsidRPr="006F0CD2">
              <w:rPr>
                <w:rFonts w:ascii="Times New Roman" w:hAnsi="Times New Roman" w:cs="Times New Roman"/>
                <w:noProof/>
                <w:webHidden/>
                <w:sz w:val="24"/>
                <w:szCs w:val="24"/>
              </w:rPr>
              <w:fldChar w:fldCharType="end"/>
            </w:r>
          </w:hyperlink>
        </w:p>
        <w:p w14:paraId="791E612B"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12" w:history="1">
            <w:r w:rsidR="00A92F52" w:rsidRPr="006F0CD2">
              <w:rPr>
                <w:rStyle w:val="Hyperlink"/>
                <w:rFonts w:ascii="Times New Roman" w:hAnsi="Times New Roman" w:cs="Times New Roman"/>
                <w:noProof/>
                <w:sz w:val="24"/>
                <w:szCs w:val="24"/>
                <w:lang w:val="en-ZW"/>
              </w:rPr>
              <w:t>2.2 The Resource Dependence Theory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_Toc135835612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10</w:t>
            </w:r>
            <w:r w:rsidR="00A92F52" w:rsidRPr="006F0CD2">
              <w:rPr>
                <w:rFonts w:ascii="Times New Roman" w:hAnsi="Times New Roman" w:cs="Times New Roman"/>
                <w:noProof/>
                <w:webHidden/>
                <w:sz w:val="24"/>
                <w:szCs w:val="24"/>
              </w:rPr>
              <w:fldChar w:fldCharType="end"/>
            </w:r>
          </w:hyperlink>
        </w:p>
        <w:p w14:paraId="1D82ADDA" w14:textId="77777777" w:rsidR="00A92F52" w:rsidRPr="006F0CD2" w:rsidRDefault="005B24E3" w:rsidP="00A92F52">
          <w:pPr>
            <w:pStyle w:val="TOC1"/>
            <w:tabs>
              <w:tab w:val="right" w:leader="dot" w:pos="9350"/>
            </w:tabs>
            <w:rPr>
              <w:rFonts w:ascii="Times New Roman" w:eastAsiaTheme="minorEastAsia" w:hAnsi="Times New Roman" w:cs="Times New Roman"/>
              <w:noProof/>
              <w:sz w:val="24"/>
              <w:szCs w:val="24"/>
              <w:lang w:val="en-ZW" w:eastAsia="en-ZW"/>
            </w:rPr>
          </w:pPr>
          <w:hyperlink w:anchor="_Toc135835613" w:history="1">
            <w:r w:rsidR="00A92F52" w:rsidRPr="006F0CD2">
              <w:rPr>
                <w:rStyle w:val="Hyperlink"/>
                <w:rFonts w:ascii="Times New Roman" w:hAnsi="Times New Roman" w:cs="Times New Roman"/>
                <w:noProof/>
                <w:sz w:val="24"/>
                <w:szCs w:val="24"/>
                <w:lang w:val="en-ZW"/>
              </w:rPr>
              <w:t>2.3 Conceptual framework of Analysis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_Toc135835613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11</w:t>
            </w:r>
            <w:r w:rsidR="00A92F52" w:rsidRPr="006F0CD2">
              <w:rPr>
                <w:rFonts w:ascii="Times New Roman" w:hAnsi="Times New Roman" w:cs="Times New Roman"/>
                <w:noProof/>
                <w:webHidden/>
                <w:sz w:val="24"/>
                <w:szCs w:val="24"/>
              </w:rPr>
              <w:fldChar w:fldCharType="end"/>
            </w:r>
          </w:hyperlink>
        </w:p>
        <w:p w14:paraId="39544828"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15" w:history="1">
            <w:r w:rsidR="00A92F52" w:rsidRPr="006F0CD2">
              <w:rPr>
                <w:rStyle w:val="Hyperlink"/>
                <w:rFonts w:ascii="Times New Roman" w:hAnsi="Times New Roman" w:cs="Times New Roman"/>
                <w:noProof/>
                <w:sz w:val="24"/>
                <w:szCs w:val="24"/>
                <w:lang w:val="en-ZW"/>
              </w:rPr>
              <w:t>2.4 Empirical literature review</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_Toc135835615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13</w:t>
            </w:r>
            <w:r w:rsidR="00A92F52" w:rsidRPr="006F0CD2">
              <w:rPr>
                <w:rFonts w:ascii="Times New Roman" w:hAnsi="Times New Roman" w:cs="Times New Roman"/>
                <w:noProof/>
                <w:webHidden/>
                <w:sz w:val="24"/>
                <w:szCs w:val="24"/>
              </w:rPr>
              <w:fldChar w:fldCharType="end"/>
            </w:r>
          </w:hyperlink>
        </w:p>
        <w:p w14:paraId="7160F6B4"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16" w:history="1">
            <w:r w:rsidR="00A92F52" w:rsidRPr="006F0CD2">
              <w:rPr>
                <w:rStyle w:val="Hyperlink"/>
                <w:rFonts w:ascii="Times New Roman" w:hAnsi="Times New Roman" w:cs="Times New Roman"/>
                <w:noProof/>
                <w:sz w:val="24"/>
                <w:szCs w:val="24"/>
                <w:lang w:val="en-ZW"/>
              </w:rPr>
              <w:t>2.4.1 Abraham et al., (2021)</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_Toc135835616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13</w:t>
            </w:r>
            <w:r w:rsidR="00A92F52" w:rsidRPr="006F0CD2">
              <w:rPr>
                <w:rFonts w:ascii="Times New Roman" w:hAnsi="Times New Roman" w:cs="Times New Roman"/>
                <w:noProof/>
                <w:webHidden/>
                <w:sz w:val="24"/>
                <w:szCs w:val="24"/>
              </w:rPr>
              <w:fldChar w:fldCharType="end"/>
            </w:r>
          </w:hyperlink>
        </w:p>
        <w:p w14:paraId="2FE53EDE"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17" w:history="1">
            <w:r w:rsidR="00A92F52" w:rsidRPr="006F0CD2">
              <w:rPr>
                <w:rStyle w:val="Hyperlink"/>
                <w:rFonts w:ascii="Times New Roman" w:hAnsi="Times New Roman" w:cs="Times New Roman"/>
                <w:noProof/>
                <w:sz w:val="24"/>
                <w:szCs w:val="24"/>
                <w:lang w:val="en-ZW"/>
              </w:rPr>
              <w:t>2.4.2 Edward et al., (2021)</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_Toc135835617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14</w:t>
            </w:r>
            <w:r w:rsidR="00A92F52" w:rsidRPr="006F0CD2">
              <w:rPr>
                <w:rFonts w:ascii="Times New Roman" w:hAnsi="Times New Roman" w:cs="Times New Roman"/>
                <w:noProof/>
                <w:webHidden/>
                <w:sz w:val="24"/>
                <w:szCs w:val="24"/>
              </w:rPr>
              <w:fldChar w:fldCharType="end"/>
            </w:r>
          </w:hyperlink>
        </w:p>
        <w:p w14:paraId="08A99EA6"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18" w:history="1">
            <w:r w:rsidR="00A92F52" w:rsidRPr="006F0CD2">
              <w:rPr>
                <w:rStyle w:val="Hyperlink"/>
                <w:rFonts w:ascii="Times New Roman" w:hAnsi="Times New Roman" w:cs="Times New Roman"/>
                <w:noProof/>
                <w:sz w:val="24"/>
                <w:szCs w:val="24"/>
                <w:lang w:val="en-ZW"/>
              </w:rPr>
              <w:t>2.4.3 Bernacki et al., (2021)</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_Toc135835618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15</w:t>
            </w:r>
            <w:r w:rsidR="00A92F52" w:rsidRPr="006F0CD2">
              <w:rPr>
                <w:rFonts w:ascii="Times New Roman" w:hAnsi="Times New Roman" w:cs="Times New Roman"/>
                <w:noProof/>
                <w:webHidden/>
                <w:sz w:val="24"/>
                <w:szCs w:val="24"/>
              </w:rPr>
              <w:fldChar w:fldCharType="end"/>
            </w:r>
          </w:hyperlink>
        </w:p>
        <w:p w14:paraId="6E37EB2B"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19" w:history="1">
            <w:r w:rsidR="00A92F52" w:rsidRPr="006F0CD2">
              <w:rPr>
                <w:rStyle w:val="Hyperlink"/>
                <w:rFonts w:ascii="Times New Roman" w:hAnsi="Times New Roman" w:cs="Times New Roman"/>
                <w:noProof/>
                <w:sz w:val="24"/>
                <w:szCs w:val="24"/>
                <w:lang w:val="en-ZW"/>
              </w:rPr>
              <w:t>2.4.4 Pang et al., (2022)</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_Toc135835619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15</w:t>
            </w:r>
            <w:r w:rsidR="00A92F52" w:rsidRPr="006F0CD2">
              <w:rPr>
                <w:rFonts w:ascii="Times New Roman" w:hAnsi="Times New Roman" w:cs="Times New Roman"/>
                <w:noProof/>
                <w:webHidden/>
                <w:sz w:val="24"/>
                <w:szCs w:val="24"/>
              </w:rPr>
              <w:fldChar w:fldCharType="end"/>
            </w:r>
          </w:hyperlink>
        </w:p>
        <w:p w14:paraId="7245B88B"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0" w:history="1">
            <w:r w:rsidR="00A92F52" w:rsidRPr="006F0CD2">
              <w:rPr>
                <w:rStyle w:val="Hyperlink"/>
                <w:rFonts w:ascii="Times New Roman" w:hAnsi="Times New Roman" w:cs="Times New Roman"/>
                <w:noProof/>
                <w:sz w:val="24"/>
                <w:szCs w:val="24"/>
                <w:lang w:val="en-ZW"/>
              </w:rPr>
              <w:t>2.4.5 Murewanhema and Makurumidze (2020)</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16</w:t>
            </w:r>
            <w:r w:rsidR="00A92F52" w:rsidRPr="006F0CD2">
              <w:rPr>
                <w:rFonts w:ascii="Times New Roman" w:hAnsi="Times New Roman" w:cs="Times New Roman"/>
                <w:noProof/>
                <w:webHidden/>
                <w:sz w:val="24"/>
                <w:szCs w:val="24"/>
              </w:rPr>
              <w:fldChar w:fldCharType="end"/>
            </w:r>
          </w:hyperlink>
        </w:p>
        <w:p w14:paraId="77C5AA4C"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1" w:history="1">
            <w:r w:rsidR="00A92F52" w:rsidRPr="006F0CD2">
              <w:rPr>
                <w:rStyle w:val="Hyperlink"/>
                <w:rFonts w:ascii="Times New Roman" w:hAnsi="Times New Roman" w:cs="Times New Roman"/>
                <w:noProof/>
                <w:sz w:val="24"/>
                <w:szCs w:val="24"/>
                <w:lang w:val="en-ZW"/>
              </w:rPr>
              <w:t>2.4.6Ahmadi et al. (2021)</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16</w:t>
            </w:r>
            <w:r w:rsidR="00A92F52" w:rsidRPr="006F0CD2">
              <w:rPr>
                <w:rFonts w:ascii="Times New Roman" w:hAnsi="Times New Roman" w:cs="Times New Roman"/>
                <w:noProof/>
                <w:webHidden/>
                <w:sz w:val="24"/>
                <w:szCs w:val="24"/>
              </w:rPr>
              <w:fldChar w:fldCharType="end"/>
            </w:r>
          </w:hyperlink>
        </w:p>
        <w:p w14:paraId="752324E9"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2" w:history="1">
            <w:r w:rsidR="00A92F52" w:rsidRPr="006F0CD2">
              <w:rPr>
                <w:rStyle w:val="Hyperlink"/>
                <w:rFonts w:ascii="Times New Roman" w:hAnsi="Times New Roman" w:cs="Times New Roman"/>
                <w:noProof/>
                <w:sz w:val="24"/>
                <w:szCs w:val="24"/>
              </w:rPr>
              <w:t>2.5 Research gap analysis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_Toc135835622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16</w:t>
            </w:r>
            <w:r w:rsidR="00A92F52" w:rsidRPr="006F0CD2">
              <w:rPr>
                <w:rFonts w:ascii="Times New Roman" w:hAnsi="Times New Roman" w:cs="Times New Roman"/>
                <w:noProof/>
                <w:webHidden/>
                <w:sz w:val="24"/>
                <w:szCs w:val="24"/>
              </w:rPr>
              <w:fldChar w:fldCharType="end"/>
            </w:r>
          </w:hyperlink>
        </w:p>
        <w:p w14:paraId="604BEFDC"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3" w:history="1">
            <w:r w:rsidR="00A92F52" w:rsidRPr="006F0CD2">
              <w:rPr>
                <w:rStyle w:val="Hyperlink"/>
                <w:rFonts w:ascii="Times New Roman" w:hAnsi="Times New Roman" w:cs="Times New Roman"/>
                <w:noProof/>
                <w:sz w:val="24"/>
                <w:szCs w:val="24"/>
              </w:rPr>
              <w:t>2.6 Chapter Summary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17</w:t>
            </w:r>
            <w:r w:rsidR="00A92F52" w:rsidRPr="006F0CD2">
              <w:rPr>
                <w:rFonts w:ascii="Times New Roman" w:hAnsi="Times New Roman" w:cs="Times New Roman"/>
                <w:noProof/>
                <w:webHidden/>
                <w:sz w:val="24"/>
                <w:szCs w:val="24"/>
              </w:rPr>
              <w:fldChar w:fldCharType="end"/>
            </w:r>
          </w:hyperlink>
        </w:p>
        <w:p w14:paraId="5C3DB671"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4" w:history="1">
            <w:r w:rsidR="00A92F52" w:rsidRPr="006F0CD2">
              <w:rPr>
                <w:rStyle w:val="Hyperlink"/>
                <w:rFonts w:ascii="Times New Roman" w:hAnsi="Times New Roman" w:cs="Times New Roman"/>
                <w:noProof/>
                <w:sz w:val="24"/>
                <w:szCs w:val="24"/>
              </w:rPr>
              <w:t>Chapter 3</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_Toc135835624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18</w:t>
            </w:r>
            <w:r w:rsidR="00A92F52" w:rsidRPr="006F0CD2">
              <w:rPr>
                <w:rFonts w:ascii="Times New Roman" w:hAnsi="Times New Roman" w:cs="Times New Roman"/>
                <w:noProof/>
                <w:webHidden/>
                <w:sz w:val="24"/>
                <w:szCs w:val="24"/>
              </w:rPr>
              <w:fldChar w:fldCharType="end"/>
            </w:r>
          </w:hyperlink>
        </w:p>
        <w:p w14:paraId="468CFFFE"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5" w:history="1">
            <w:r w:rsidR="00A92F52" w:rsidRPr="006F0CD2">
              <w:rPr>
                <w:rStyle w:val="Hyperlink"/>
                <w:rFonts w:ascii="Times New Roman" w:hAnsi="Times New Roman" w:cs="Times New Roman"/>
                <w:noProof/>
                <w:sz w:val="24"/>
                <w:szCs w:val="24"/>
              </w:rPr>
              <w:t>Research Methodology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18</w:t>
            </w:r>
            <w:r w:rsidR="00A92F52" w:rsidRPr="006F0CD2">
              <w:rPr>
                <w:rFonts w:ascii="Times New Roman" w:hAnsi="Times New Roman" w:cs="Times New Roman"/>
                <w:noProof/>
                <w:webHidden/>
                <w:sz w:val="24"/>
                <w:szCs w:val="24"/>
              </w:rPr>
              <w:fldChar w:fldCharType="end"/>
            </w:r>
          </w:hyperlink>
        </w:p>
        <w:p w14:paraId="2A457F2D"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6" w:history="1">
            <w:r w:rsidR="00A92F52" w:rsidRPr="006F0CD2">
              <w:rPr>
                <w:rStyle w:val="Hyperlink"/>
                <w:rFonts w:ascii="Times New Roman" w:hAnsi="Times New Roman" w:cs="Times New Roman"/>
                <w:noProof/>
                <w:sz w:val="24"/>
                <w:szCs w:val="24"/>
              </w:rPr>
              <w:t>3.1 Introduction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_Toc135835626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18</w:t>
            </w:r>
            <w:r w:rsidR="00A92F52" w:rsidRPr="006F0CD2">
              <w:rPr>
                <w:rFonts w:ascii="Times New Roman" w:hAnsi="Times New Roman" w:cs="Times New Roman"/>
                <w:noProof/>
                <w:webHidden/>
                <w:sz w:val="24"/>
                <w:szCs w:val="24"/>
              </w:rPr>
              <w:fldChar w:fldCharType="end"/>
            </w:r>
          </w:hyperlink>
        </w:p>
        <w:p w14:paraId="472CBB43"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7" w:history="1">
            <w:r w:rsidR="00A92F52" w:rsidRPr="006F0CD2">
              <w:rPr>
                <w:rStyle w:val="Hyperlink"/>
                <w:rFonts w:ascii="Times New Roman" w:hAnsi="Times New Roman" w:cs="Times New Roman"/>
                <w:noProof/>
                <w:sz w:val="24"/>
                <w:szCs w:val="24"/>
              </w:rPr>
              <w:t>3.2 Research Design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18</w:t>
            </w:r>
            <w:r w:rsidR="00A92F52" w:rsidRPr="006F0CD2">
              <w:rPr>
                <w:rFonts w:ascii="Times New Roman" w:hAnsi="Times New Roman" w:cs="Times New Roman"/>
                <w:noProof/>
                <w:webHidden/>
                <w:sz w:val="24"/>
                <w:szCs w:val="24"/>
              </w:rPr>
              <w:fldChar w:fldCharType="end"/>
            </w:r>
          </w:hyperlink>
        </w:p>
        <w:p w14:paraId="1A18D1FC"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8" w:history="1">
            <w:r w:rsidR="00A92F52" w:rsidRPr="006F0CD2">
              <w:rPr>
                <w:rStyle w:val="Hyperlink"/>
                <w:rFonts w:ascii="Times New Roman" w:hAnsi="Times New Roman" w:cs="Times New Roman"/>
                <w:noProof/>
                <w:sz w:val="24"/>
                <w:szCs w:val="24"/>
              </w:rPr>
              <w:t>3.3 Descriptive research</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18</w:t>
            </w:r>
            <w:r w:rsidR="00A92F52" w:rsidRPr="006F0CD2">
              <w:rPr>
                <w:rFonts w:ascii="Times New Roman" w:hAnsi="Times New Roman" w:cs="Times New Roman"/>
                <w:noProof/>
                <w:webHidden/>
                <w:sz w:val="24"/>
                <w:szCs w:val="24"/>
              </w:rPr>
              <w:fldChar w:fldCharType="end"/>
            </w:r>
          </w:hyperlink>
        </w:p>
        <w:p w14:paraId="453C5F74"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29" w:history="1">
            <w:r w:rsidR="00A92F52" w:rsidRPr="006F0CD2">
              <w:rPr>
                <w:rStyle w:val="Hyperlink"/>
                <w:rFonts w:ascii="Times New Roman" w:hAnsi="Times New Roman" w:cs="Times New Roman"/>
                <w:noProof/>
                <w:sz w:val="24"/>
                <w:szCs w:val="24"/>
                <w:lang w:val="en-ZW"/>
              </w:rPr>
              <w:t>3.4 Advantages and justification of the descriptive research design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_Toc135835629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19</w:t>
            </w:r>
            <w:r w:rsidR="00A92F52" w:rsidRPr="006F0CD2">
              <w:rPr>
                <w:rFonts w:ascii="Times New Roman" w:hAnsi="Times New Roman" w:cs="Times New Roman"/>
                <w:noProof/>
                <w:webHidden/>
                <w:sz w:val="24"/>
                <w:szCs w:val="24"/>
              </w:rPr>
              <w:fldChar w:fldCharType="end"/>
            </w:r>
          </w:hyperlink>
        </w:p>
        <w:p w14:paraId="3826B3BE"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30" w:history="1">
            <w:r w:rsidR="00A92F52" w:rsidRPr="006F0CD2">
              <w:rPr>
                <w:rStyle w:val="Hyperlink"/>
                <w:rFonts w:ascii="Times New Roman" w:hAnsi="Times New Roman" w:cs="Times New Roman"/>
                <w:noProof/>
                <w:sz w:val="24"/>
                <w:szCs w:val="24"/>
              </w:rPr>
              <w:t>3.5 Disadvantage of a descriptive research design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_Toc135835630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19</w:t>
            </w:r>
            <w:r w:rsidR="00A92F52" w:rsidRPr="006F0CD2">
              <w:rPr>
                <w:rFonts w:ascii="Times New Roman" w:hAnsi="Times New Roman" w:cs="Times New Roman"/>
                <w:noProof/>
                <w:webHidden/>
                <w:sz w:val="24"/>
                <w:szCs w:val="24"/>
              </w:rPr>
              <w:fldChar w:fldCharType="end"/>
            </w:r>
          </w:hyperlink>
        </w:p>
        <w:p w14:paraId="3FCA4841"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31" w:history="1">
            <w:r w:rsidR="00A92F52" w:rsidRPr="006F0CD2">
              <w:rPr>
                <w:rStyle w:val="Hyperlink"/>
                <w:rFonts w:ascii="Times New Roman" w:hAnsi="Times New Roman" w:cs="Times New Roman"/>
                <w:noProof/>
                <w:sz w:val="24"/>
                <w:szCs w:val="24"/>
                <w:lang w:val="en-ZW"/>
              </w:rPr>
              <w:t>3.6 Sampling technique</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_Toc135835631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19</w:t>
            </w:r>
            <w:r w:rsidR="00A92F52" w:rsidRPr="006F0CD2">
              <w:rPr>
                <w:rFonts w:ascii="Times New Roman" w:hAnsi="Times New Roman" w:cs="Times New Roman"/>
                <w:noProof/>
                <w:webHidden/>
                <w:sz w:val="24"/>
                <w:szCs w:val="24"/>
              </w:rPr>
              <w:fldChar w:fldCharType="end"/>
            </w:r>
          </w:hyperlink>
        </w:p>
        <w:p w14:paraId="4E42C359"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32" w:history="1">
            <w:r w:rsidR="00A92F52" w:rsidRPr="006F0CD2">
              <w:rPr>
                <w:rStyle w:val="Hyperlink"/>
                <w:rFonts w:ascii="Times New Roman" w:hAnsi="Times New Roman" w:cs="Times New Roman"/>
                <w:noProof/>
                <w:sz w:val="24"/>
                <w:szCs w:val="24"/>
                <w:lang w:val="en-ZW"/>
              </w:rPr>
              <w:t>3.6.1 Non-probability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_Toc135835632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19</w:t>
            </w:r>
            <w:r w:rsidR="00A92F52" w:rsidRPr="006F0CD2">
              <w:rPr>
                <w:rFonts w:ascii="Times New Roman" w:hAnsi="Times New Roman" w:cs="Times New Roman"/>
                <w:noProof/>
                <w:webHidden/>
                <w:sz w:val="24"/>
                <w:szCs w:val="24"/>
              </w:rPr>
              <w:fldChar w:fldCharType="end"/>
            </w:r>
          </w:hyperlink>
        </w:p>
        <w:p w14:paraId="724D1016"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33" w:history="1">
            <w:r w:rsidR="00A92F52" w:rsidRPr="006F0CD2">
              <w:rPr>
                <w:rStyle w:val="Hyperlink"/>
                <w:rFonts w:ascii="Times New Roman" w:hAnsi="Times New Roman" w:cs="Times New Roman"/>
                <w:noProof/>
                <w:sz w:val="24"/>
                <w:szCs w:val="24"/>
                <w:lang w:val="en-ZW"/>
              </w:rPr>
              <w:t>3.6.2 Probability sampling was used by the researcher.</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_Toc135835633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19</w:t>
            </w:r>
            <w:r w:rsidR="00A92F52" w:rsidRPr="006F0CD2">
              <w:rPr>
                <w:rFonts w:ascii="Times New Roman" w:hAnsi="Times New Roman" w:cs="Times New Roman"/>
                <w:noProof/>
                <w:webHidden/>
                <w:sz w:val="24"/>
                <w:szCs w:val="24"/>
              </w:rPr>
              <w:fldChar w:fldCharType="end"/>
            </w:r>
          </w:hyperlink>
        </w:p>
        <w:p w14:paraId="116F0545" w14:textId="77777777" w:rsidR="00A92F52" w:rsidRPr="006F0CD2" w:rsidRDefault="005B24E3" w:rsidP="00A92F52">
          <w:pPr>
            <w:pStyle w:val="TOC1"/>
            <w:tabs>
              <w:tab w:val="right" w:leader="dot" w:pos="9350"/>
            </w:tabs>
            <w:rPr>
              <w:rFonts w:ascii="Times New Roman" w:eastAsiaTheme="minorEastAsia" w:hAnsi="Times New Roman" w:cs="Times New Roman"/>
              <w:noProof/>
              <w:sz w:val="24"/>
              <w:szCs w:val="24"/>
              <w:lang w:val="en-ZW" w:eastAsia="en-ZW"/>
            </w:rPr>
          </w:pPr>
          <w:hyperlink w:anchor="_Toc135835634" w:history="1">
            <w:r w:rsidR="00A92F52" w:rsidRPr="006F0CD2">
              <w:rPr>
                <w:rStyle w:val="Hyperlink"/>
                <w:rFonts w:ascii="Times New Roman" w:hAnsi="Times New Roman" w:cs="Times New Roman"/>
                <w:noProof/>
                <w:sz w:val="24"/>
                <w:szCs w:val="24"/>
                <w:lang w:val="en-ZW"/>
              </w:rPr>
              <w:t>3.7 Targeted population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_Toc135835634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20</w:t>
            </w:r>
            <w:r w:rsidR="00A92F52" w:rsidRPr="006F0CD2">
              <w:rPr>
                <w:rFonts w:ascii="Times New Roman" w:hAnsi="Times New Roman" w:cs="Times New Roman"/>
                <w:noProof/>
                <w:webHidden/>
                <w:sz w:val="24"/>
                <w:szCs w:val="24"/>
              </w:rPr>
              <w:fldChar w:fldCharType="end"/>
            </w:r>
          </w:hyperlink>
        </w:p>
        <w:p w14:paraId="6B29E37B"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36" w:history="1">
            <w:r w:rsidR="00A92F52" w:rsidRPr="006F0CD2">
              <w:rPr>
                <w:rStyle w:val="Hyperlink"/>
                <w:rFonts w:ascii="Times New Roman" w:hAnsi="Times New Roman" w:cs="Times New Roman"/>
                <w:noProof/>
                <w:sz w:val="24"/>
                <w:szCs w:val="24"/>
              </w:rPr>
              <w:t>3.7.1 Sample size</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_Toc135835636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21</w:t>
            </w:r>
            <w:r w:rsidR="00A92F52" w:rsidRPr="006F0CD2">
              <w:rPr>
                <w:rFonts w:ascii="Times New Roman" w:hAnsi="Times New Roman" w:cs="Times New Roman"/>
                <w:noProof/>
                <w:webHidden/>
                <w:sz w:val="24"/>
                <w:szCs w:val="24"/>
              </w:rPr>
              <w:fldChar w:fldCharType="end"/>
            </w:r>
          </w:hyperlink>
        </w:p>
        <w:p w14:paraId="4108E776"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37" w:history="1">
            <w:r w:rsidR="00A92F52" w:rsidRPr="006F0CD2">
              <w:rPr>
                <w:rStyle w:val="Hyperlink"/>
                <w:rFonts w:ascii="Times New Roman" w:hAnsi="Times New Roman" w:cs="Times New Roman"/>
                <w:noProof/>
                <w:sz w:val="24"/>
                <w:szCs w:val="24"/>
                <w:lang w:val="en-ZW"/>
              </w:rPr>
              <w:t>3.9 Data collection methods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_Toc135835637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21</w:t>
            </w:r>
            <w:r w:rsidR="00A92F52" w:rsidRPr="006F0CD2">
              <w:rPr>
                <w:rFonts w:ascii="Times New Roman" w:hAnsi="Times New Roman" w:cs="Times New Roman"/>
                <w:noProof/>
                <w:webHidden/>
                <w:sz w:val="24"/>
                <w:szCs w:val="24"/>
              </w:rPr>
              <w:fldChar w:fldCharType="end"/>
            </w:r>
          </w:hyperlink>
        </w:p>
        <w:p w14:paraId="0DA4646D"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38" w:history="1">
            <w:r w:rsidR="00A92F52" w:rsidRPr="006F0CD2">
              <w:rPr>
                <w:rStyle w:val="Hyperlink"/>
                <w:rFonts w:ascii="Times New Roman" w:hAnsi="Times New Roman" w:cs="Times New Roman"/>
                <w:noProof/>
                <w:sz w:val="24"/>
                <w:szCs w:val="24"/>
                <w:lang w:val="en-ZW"/>
              </w:rPr>
              <w:t>3.10 Research instruments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_Toc135835638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22</w:t>
            </w:r>
            <w:r w:rsidR="00A92F52" w:rsidRPr="006F0CD2">
              <w:rPr>
                <w:rFonts w:ascii="Times New Roman" w:hAnsi="Times New Roman" w:cs="Times New Roman"/>
                <w:noProof/>
                <w:webHidden/>
                <w:sz w:val="24"/>
                <w:szCs w:val="24"/>
              </w:rPr>
              <w:fldChar w:fldCharType="end"/>
            </w:r>
          </w:hyperlink>
        </w:p>
        <w:p w14:paraId="76AD52CE" w14:textId="77777777" w:rsidR="00A92F52" w:rsidRPr="006F0CD2" w:rsidRDefault="005B24E3" w:rsidP="00A92F52">
          <w:pPr>
            <w:pStyle w:val="TOC1"/>
            <w:tabs>
              <w:tab w:val="right" w:leader="dot" w:pos="9350"/>
            </w:tabs>
            <w:rPr>
              <w:rFonts w:ascii="Times New Roman" w:eastAsiaTheme="minorEastAsia" w:hAnsi="Times New Roman" w:cs="Times New Roman"/>
              <w:noProof/>
              <w:sz w:val="24"/>
              <w:szCs w:val="24"/>
              <w:lang w:val="en-ZW" w:eastAsia="en-ZW"/>
            </w:rPr>
          </w:pPr>
          <w:hyperlink w:anchor="_Toc135835639" w:history="1">
            <w:r w:rsidR="00A92F52" w:rsidRPr="006F0CD2">
              <w:rPr>
                <w:rStyle w:val="Hyperlink"/>
                <w:rFonts w:ascii="Times New Roman" w:hAnsi="Times New Roman" w:cs="Times New Roman"/>
                <w:noProof/>
                <w:sz w:val="24"/>
                <w:szCs w:val="24"/>
                <w:lang w:val="en-ZW"/>
              </w:rPr>
              <w:t>3.10.1 Questionnaire</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_Toc135835639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22</w:t>
            </w:r>
            <w:r w:rsidR="00A92F52" w:rsidRPr="006F0CD2">
              <w:rPr>
                <w:rFonts w:ascii="Times New Roman" w:hAnsi="Times New Roman" w:cs="Times New Roman"/>
                <w:noProof/>
                <w:webHidden/>
                <w:sz w:val="24"/>
                <w:szCs w:val="24"/>
              </w:rPr>
              <w:fldChar w:fldCharType="end"/>
            </w:r>
          </w:hyperlink>
        </w:p>
        <w:p w14:paraId="724EA54A"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41" w:history="1">
            <w:r w:rsidR="00A92F52" w:rsidRPr="006F0CD2">
              <w:rPr>
                <w:rStyle w:val="Hyperlink"/>
                <w:rFonts w:ascii="Times New Roman" w:hAnsi="Times New Roman" w:cs="Times New Roman"/>
                <w:noProof/>
                <w:sz w:val="24"/>
                <w:szCs w:val="24"/>
                <w:lang w:val="en-ZW"/>
              </w:rPr>
              <w:t>3.10.2 Interviews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_Toc135835641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23</w:t>
            </w:r>
            <w:r w:rsidR="00A92F52" w:rsidRPr="006F0CD2">
              <w:rPr>
                <w:rFonts w:ascii="Times New Roman" w:hAnsi="Times New Roman" w:cs="Times New Roman"/>
                <w:noProof/>
                <w:webHidden/>
                <w:sz w:val="24"/>
                <w:szCs w:val="24"/>
              </w:rPr>
              <w:fldChar w:fldCharType="end"/>
            </w:r>
          </w:hyperlink>
        </w:p>
        <w:p w14:paraId="4E27FCD8"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42" w:history="1">
            <w:r w:rsidR="00A92F52" w:rsidRPr="006F0CD2">
              <w:rPr>
                <w:rStyle w:val="Hyperlink"/>
                <w:rFonts w:ascii="Times New Roman" w:hAnsi="Times New Roman" w:cs="Times New Roman"/>
                <w:noProof/>
                <w:sz w:val="24"/>
                <w:szCs w:val="24"/>
                <w:lang w:val="en-ZW"/>
              </w:rPr>
              <w:t>3.11 Data collection Methods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_Toc135835642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23</w:t>
            </w:r>
            <w:r w:rsidR="00A92F52" w:rsidRPr="006F0CD2">
              <w:rPr>
                <w:rFonts w:ascii="Times New Roman" w:hAnsi="Times New Roman" w:cs="Times New Roman"/>
                <w:noProof/>
                <w:webHidden/>
                <w:sz w:val="24"/>
                <w:szCs w:val="24"/>
              </w:rPr>
              <w:fldChar w:fldCharType="end"/>
            </w:r>
          </w:hyperlink>
        </w:p>
        <w:p w14:paraId="6F1BD923"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43" w:history="1">
            <w:r w:rsidR="00A92F52" w:rsidRPr="006F0CD2">
              <w:rPr>
                <w:rStyle w:val="Hyperlink"/>
                <w:rFonts w:ascii="Times New Roman" w:hAnsi="Times New Roman" w:cs="Times New Roman"/>
                <w:noProof/>
                <w:sz w:val="24"/>
                <w:szCs w:val="24"/>
                <w:lang w:val="en-ZW"/>
              </w:rPr>
              <w:t>3.12 Reliability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_Toc135835643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23</w:t>
            </w:r>
            <w:r w:rsidR="00A92F52" w:rsidRPr="006F0CD2">
              <w:rPr>
                <w:rFonts w:ascii="Times New Roman" w:hAnsi="Times New Roman" w:cs="Times New Roman"/>
                <w:noProof/>
                <w:webHidden/>
                <w:sz w:val="24"/>
                <w:szCs w:val="24"/>
              </w:rPr>
              <w:fldChar w:fldCharType="end"/>
            </w:r>
          </w:hyperlink>
        </w:p>
        <w:p w14:paraId="1A65F86C"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44" w:history="1">
            <w:r w:rsidR="00A92F52" w:rsidRPr="006F0CD2">
              <w:rPr>
                <w:rStyle w:val="Hyperlink"/>
                <w:rFonts w:ascii="Times New Roman" w:hAnsi="Times New Roman" w:cs="Times New Roman"/>
                <w:noProof/>
                <w:sz w:val="24"/>
                <w:szCs w:val="24"/>
                <w:lang w:val="en-ZW"/>
              </w:rPr>
              <w:t>3.13 Validity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_Toc135835644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24</w:t>
            </w:r>
            <w:r w:rsidR="00A92F52" w:rsidRPr="006F0CD2">
              <w:rPr>
                <w:rFonts w:ascii="Times New Roman" w:hAnsi="Times New Roman" w:cs="Times New Roman"/>
                <w:noProof/>
                <w:webHidden/>
                <w:sz w:val="24"/>
                <w:szCs w:val="24"/>
              </w:rPr>
              <w:fldChar w:fldCharType="end"/>
            </w:r>
          </w:hyperlink>
        </w:p>
        <w:p w14:paraId="54F7FF81"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45" w:history="1">
            <w:r w:rsidR="00A92F52" w:rsidRPr="006F0CD2">
              <w:rPr>
                <w:rStyle w:val="Hyperlink"/>
                <w:rFonts w:ascii="Times New Roman" w:hAnsi="Times New Roman" w:cs="Times New Roman"/>
                <w:noProof/>
                <w:sz w:val="24"/>
                <w:szCs w:val="24"/>
                <w:lang w:val="en-ZW"/>
              </w:rPr>
              <w:t>3.14 Ethical consideration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_Toc135835645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24</w:t>
            </w:r>
            <w:r w:rsidR="00A92F52" w:rsidRPr="006F0CD2">
              <w:rPr>
                <w:rFonts w:ascii="Times New Roman" w:hAnsi="Times New Roman" w:cs="Times New Roman"/>
                <w:noProof/>
                <w:webHidden/>
                <w:sz w:val="24"/>
                <w:szCs w:val="24"/>
              </w:rPr>
              <w:fldChar w:fldCharType="end"/>
            </w:r>
          </w:hyperlink>
        </w:p>
        <w:p w14:paraId="4911E183"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46" w:history="1">
            <w:r w:rsidR="00A92F52" w:rsidRPr="006F0CD2">
              <w:rPr>
                <w:rStyle w:val="Hyperlink"/>
                <w:rFonts w:ascii="Times New Roman" w:hAnsi="Times New Roman" w:cs="Times New Roman"/>
                <w:noProof/>
                <w:sz w:val="24"/>
                <w:szCs w:val="24"/>
                <w:lang w:val="en-ZW"/>
              </w:rPr>
              <w:t>3.15 Data Presentation and Analysis Technique</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_Toc135835646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24</w:t>
            </w:r>
            <w:r w:rsidR="00A92F52" w:rsidRPr="006F0CD2">
              <w:rPr>
                <w:rFonts w:ascii="Times New Roman" w:hAnsi="Times New Roman" w:cs="Times New Roman"/>
                <w:noProof/>
                <w:webHidden/>
                <w:sz w:val="24"/>
                <w:szCs w:val="24"/>
              </w:rPr>
              <w:fldChar w:fldCharType="end"/>
            </w:r>
          </w:hyperlink>
        </w:p>
        <w:p w14:paraId="4E053CC6"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47" w:history="1">
            <w:r w:rsidR="00A92F52" w:rsidRPr="006F0CD2">
              <w:rPr>
                <w:rStyle w:val="Hyperlink"/>
                <w:rFonts w:ascii="Times New Roman" w:hAnsi="Times New Roman" w:cs="Times New Roman"/>
                <w:noProof/>
                <w:sz w:val="24"/>
                <w:szCs w:val="24"/>
                <w:lang w:val="en-ZW"/>
              </w:rPr>
              <w:t>3.16 Chapter Summary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_Toc135835647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24</w:t>
            </w:r>
            <w:r w:rsidR="00A92F52" w:rsidRPr="006F0CD2">
              <w:rPr>
                <w:rFonts w:ascii="Times New Roman" w:hAnsi="Times New Roman" w:cs="Times New Roman"/>
                <w:noProof/>
                <w:webHidden/>
                <w:sz w:val="24"/>
                <w:szCs w:val="24"/>
              </w:rPr>
              <w:fldChar w:fldCharType="end"/>
            </w:r>
          </w:hyperlink>
        </w:p>
        <w:p w14:paraId="39F95E22"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48" w:history="1">
            <w:r w:rsidR="00A92F52" w:rsidRPr="006F0CD2">
              <w:rPr>
                <w:rStyle w:val="Hyperlink"/>
                <w:rFonts w:ascii="Times New Roman" w:hAnsi="Times New Roman" w:cs="Times New Roman"/>
                <w:noProof/>
                <w:sz w:val="24"/>
                <w:szCs w:val="24"/>
              </w:rPr>
              <w:t>Chapter 4</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_Toc135835648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25</w:t>
            </w:r>
            <w:r w:rsidR="00A92F52" w:rsidRPr="006F0CD2">
              <w:rPr>
                <w:rFonts w:ascii="Times New Roman" w:hAnsi="Times New Roman" w:cs="Times New Roman"/>
                <w:noProof/>
                <w:webHidden/>
                <w:sz w:val="24"/>
                <w:szCs w:val="24"/>
              </w:rPr>
              <w:fldChar w:fldCharType="end"/>
            </w:r>
          </w:hyperlink>
        </w:p>
        <w:p w14:paraId="2E9D0EE7"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49" w:history="1">
            <w:r w:rsidR="00A92F52" w:rsidRPr="006F0CD2">
              <w:rPr>
                <w:rStyle w:val="Hyperlink"/>
                <w:rFonts w:ascii="Times New Roman" w:hAnsi="Times New Roman" w:cs="Times New Roman"/>
                <w:noProof/>
                <w:sz w:val="24"/>
                <w:szCs w:val="24"/>
              </w:rPr>
              <w:t>DATA PRESENTATION, INTERPRETATION AND DISCUSSION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_Toc135835649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25</w:t>
            </w:r>
            <w:r w:rsidR="00A92F52" w:rsidRPr="006F0CD2">
              <w:rPr>
                <w:rFonts w:ascii="Times New Roman" w:hAnsi="Times New Roman" w:cs="Times New Roman"/>
                <w:noProof/>
                <w:webHidden/>
                <w:sz w:val="24"/>
                <w:szCs w:val="24"/>
              </w:rPr>
              <w:fldChar w:fldCharType="end"/>
            </w:r>
          </w:hyperlink>
        </w:p>
        <w:p w14:paraId="5A517182"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50" w:history="1">
            <w:r w:rsidR="00A92F52" w:rsidRPr="006F0CD2">
              <w:rPr>
                <w:rStyle w:val="Hyperlink"/>
                <w:rFonts w:ascii="Times New Roman" w:hAnsi="Times New Roman" w:cs="Times New Roman"/>
                <w:noProof/>
                <w:sz w:val="24"/>
                <w:szCs w:val="24"/>
              </w:rPr>
              <w:t>4.1 Introduction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_Toc135835650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25</w:t>
            </w:r>
            <w:r w:rsidR="00A92F52" w:rsidRPr="006F0CD2">
              <w:rPr>
                <w:rFonts w:ascii="Times New Roman" w:hAnsi="Times New Roman" w:cs="Times New Roman"/>
                <w:noProof/>
                <w:webHidden/>
                <w:sz w:val="24"/>
                <w:szCs w:val="24"/>
              </w:rPr>
              <w:fldChar w:fldCharType="end"/>
            </w:r>
          </w:hyperlink>
        </w:p>
        <w:p w14:paraId="017C6DE9" w14:textId="77777777" w:rsidR="00A92F52" w:rsidRPr="006F0CD2" w:rsidRDefault="005B24E3" w:rsidP="00943A23">
          <w:pPr>
            <w:pStyle w:val="TOC1"/>
            <w:tabs>
              <w:tab w:val="right" w:leader="dot" w:pos="9350"/>
            </w:tabs>
            <w:rPr>
              <w:rFonts w:ascii="Times New Roman" w:hAnsi="Times New Roman" w:cs="Times New Roman"/>
              <w:noProof/>
              <w:sz w:val="24"/>
              <w:szCs w:val="24"/>
              <w:lang w:val="en-ZW" w:eastAsia="en-ZW"/>
            </w:rPr>
          </w:pPr>
          <w:hyperlink w:anchor="_Toc135835651" w:history="1">
            <w:r w:rsidR="00A92F52" w:rsidRPr="006F0CD2">
              <w:rPr>
                <w:rStyle w:val="Hyperlink"/>
                <w:rFonts w:ascii="Times New Roman" w:hAnsi="Times New Roman" w:cs="Times New Roman"/>
                <w:noProof/>
                <w:sz w:val="24"/>
                <w:szCs w:val="24"/>
              </w:rPr>
              <w:t>4.2 Response rate</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_Toc135835651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25</w:t>
            </w:r>
            <w:r w:rsidR="00A92F52" w:rsidRPr="006F0CD2">
              <w:rPr>
                <w:rFonts w:ascii="Times New Roman" w:hAnsi="Times New Roman" w:cs="Times New Roman"/>
                <w:noProof/>
                <w:webHidden/>
                <w:sz w:val="24"/>
                <w:szCs w:val="24"/>
              </w:rPr>
              <w:fldChar w:fldCharType="end"/>
            </w:r>
          </w:hyperlink>
        </w:p>
        <w:p w14:paraId="1D91236B" w14:textId="77777777" w:rsidR="00A92F52" w:rsidRPr="006F0CD2" w:rsidRDefault="005B24E3" w:rsidP="00943A23">
          <w:pPr>
            <w:pStyle w:val="TOC1"/>
            <w:tabs>
              <w:tab w:val="right" w:leader="dot" w:pos="9350"/>
            </w:tabs>
            <w:rPr>
              <w:rFonts w:ascii="Times New Roman" w:hAnsi="Times New Roman" w:cs="Times New Roman"/>
              <w:noProof/>
              <w:sz w:val="24"/>
              <w:szCs w:val="24"/>
              <w:lang w:val="en-ZW" w:eastAsia="en-ZW"/>
            </w:rPr>
          </w:pPr>
          <w:hyperlink w:anchor="_Toc135835653" w:history="1">
            <w:r w:rsidR="00A92F52" w:rsidRPr="006F0CD2">
              <w:rPr>
                <w:rStyle w:val="Hyperlink"/>
                <w:rFonts w:ascii="Times New Roman" w:hAnsi="Times New Roman" w:cs="Times New Roman"/>
                <w:noProof/>
                <w:sz w:val="24"/>
                <w:szCs w:val="24"/>
              </w:rPr>
              <w:t>4.3 Demographic characteristics of respondents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_Toc135835653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26</w:t>
            </w:r>
            <w:r w:rsidR="00A92F52" w:rsidRPr="006F0CD2">
              <w:rPr>
                <w:rFonts w:ascii="Times New Roman" w:hAnsi="Times New Roman" w:cs="Times New Roman"/>
                <w:noProof/>
                <w:webHidden/>
                <w:sz w:val="24"/>
                <w:szCs w:val="24"/>
              </w:rPr>
              <w:fldChar w:fldCharType="end"/>
            </w:r>
          </w:hyperlink>
        </w:p>
        <w:p w14:paraId="640873F2" w14:textId="77777777" w:rsidR="00A92F52" w:rsidRPr="006F0CD2" w:rsidRDefault="005B24E3" w:rsidP="00943A23">
          <w:pPr>
            <w:pStyle w:val="TOC1"/>
            <w:tabs>
              <w:tab w:val="right" w:leader="dot" w:pos="9350"/>
            </w:tabs>
            <w:rPr>
              <w:rFonts w:ascii="Times New Roman" w:hAnsi="Times New Roman" w:cs="Times New Roman"/>
              <w:noProof/>
              <w:sz w:val="24"/>
              <w:szCs w:val="24"/>
              <w:lang w:val="en-ZW" w:eastAsia="en-ZW"/>
            </w:rPr>
          </w:pPr>
          <w:hyperlink w:anchor="_Toc135835655" w:history="1">
            <w:r w:rsidR="00A92F52" w:rsidRPr="006F0CD2">
              <w:rPr>
                <w:rStyle w:val="Hyperlink"/>
                <w:rFonts w:ascii="Times New Roman" w:hAnsi="Times New Roman" w:cs="Times New Roman"/>
                <w:noProof/>
                <w:sz w:val="24"/>
                <w:szCs w:val="24"/>
                <w:lang w:val="en-ZW"/>
              </w:rPr>
              <w:t>4.3.1 Working experience</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_Toc135835655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27</w:t>
            </w:r>
            <w:r w:rsidR="00A92F52" w:rsidRPr="006F0CD2">
              <w:rPr>
                <w:rFonts w:ascii="Times New Roman" w:hAnsi="Times New Roman" w:cs="Times New Roman"/>
                <w:noProof/>
                <w:webHidden/>
                <w:sz w:val="24"/>
                <w:szCs w:val="24"/>
              </w:rPr>
              <w:fldChar w:fldCharType="end"/>
            </w:r>
          </w:hyperlink>
        </w:p>
        <w:p w14:paraId="3354F979"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58" w:history="1">
            <w:r w:rsidR="00A92F52" w:rsidRPr="006F0CD2">
              <w:rPr>
                <w:rStyle w:val="Hyperlink"/>
                <w:rFonts w:ascii="Times New Roman" w:hAnsi="Times New Roman" w:cs="Times New Roman"/>
                <w:noProof/>
                <w:sz w:val="24"/>
                <w:szCs w:val="24"/>
              </w:rPr>
              <w:t>4.3.2 Position of respondents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_Toc135835658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28</w:t>
            </w:r>
            <w:r w:rsidR="00A92F52" w:rsidRPr="006F0CD2">
              <w:rPr>
                <w:rFonts w:ascii="Times New Roman" w:hAnsi="Times New Roman" w:cs="Times New Roman"/>
                <w:noProof/>
                <w:webHidden/>
                <w:sz w:val="24"/>
                <w:szCs w:val="24"/>
              </w:rPr>
              <w:fldChar w:fldCharType="end"/>
            </w:r>
          </w:hyperlink>
        </w:p>
        <w:p w14:paraId="5DF35DFD"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59" w:history="1">
            <w:r w:rsidR="00A92F52" w:rsidRPr="006F0CD2">
              <w:rPr>
                <w:rStyle w:val="Hyperlink"/>
                <w:rFonts w:ascii="Times New Roman" w:hAnsi="Times New Roman" w:cs="Times New Roman"/>
                <w:noProof/>
                <w:sz w:val="24"/>
                <w:szCs w:val="24"/>
              </w:rPr>
              <w:t>4.3.3 Level of education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_Toc135835659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28</w:t>
            </w:r>
            <w:r w:rsidR="00A92F52" w:rsidRPr="006F0CD2">
              <w:rPr>
                <w:rFonts w:ascii="Times New Roman" w:hAnsi="Times New Roman" w:cs="Times New Roman"/>
                <w:noProof/>
                <w:webHidden/>
                <w:sz w:val="24"/>
                <w:szCs w:val="24"/>
              </w:rPr>
              <w:fldChar w:fldCharType="end"/>
            </w:r>
          </w:hyperlink>
        </w:p>
        <w:p w14:paraId="5C69943E"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60" w:history="1">
            <w:r w:rsidR="00A92F52" w:rsidRPr="006F0CD2">
              <w:rPr>
                <w:rStyle w:val="Hyperlink"/>
                <w:rFonts w:ascii="Times New Roman" w:hAnsi="Times New Roman" w:cs="Times New Roman"/>
                <w:noProof/>
                <w:sz w:val="24"/>
                <w:szCs w:val="24"/>
              </w:rPr>
              <w:t>4.5 Presentation of findings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_Toc135835660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29</w:t>
            </w:r>
            <w:r w:rsidR="00A92F52" w:rsidRPr="006F0CD2">
              <w:rPr>
                <w:rFonts w:ascii="Times New Roman" w:hAnsi="Times New Roman" w:cs="Times New Roman"/>
                <w:noProof/>
                <w:webHidden/>
                <w:sz w:val="24"/>
                <w:szCs w:val="24"/>
              </w:rPr>
              <w:fldChar w:fldCharType="end"/>
            </w:r>
          </w:hyperlink>
        </w:p>
        <w:p w14:paraId="5968E67D"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61" w:history="1">
            <w:r w:rsidR="00A92F52" w:rsidRPr="006F0CD2">
              <w:rPr>
                <w:rStyle w:val="Hyperlink"/>
                <w:rFonts w:ascii="Times New Roman" w:hAnsi="Times New Roman" w:cs="Times New Roman"/>
                <w:noProof/>
                <w:sz w:val="24"/>
                <w:szCs w:val="24"/>
              </w:rPr>
              <w:t>4.5.1 The effects of COVID-19 infection on the doctor-to-patient ratio</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_Toc135835661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29</w:t>
            </w:r>
            <w:r w:rsidR="00A92F52" w:rsidRPr="006F0CD2">
              <w:rPr>
                <w:rFonts w:ascii="Times New Roman" w:hAnsi="Times New Roman" w:cs="Times New Roman"/>
                <w:noProof/>
                <w:webHidden/>
                <w:sz w:val="24"/>
                <w:szCs w:val="24"/>
              </w:rPr>
              <w:fldChar w:fldCharType="end"/>
            </w:r>
          </w:hyperlink>
        </w:p>
        <w:p w14:paraId="285F2CB1" w14:textId="77777777" w:rsidR="00A92F52" w:rsidRPr="006F0CD2" w:rsidRDefault="005B24E3" w:rsidP="00943A23">
          <w:pPr>
            <w:pStyle w:val="TOC1"/>
            <w:tabs>
              <w:tab w:val="right" w:leader="dot" w:pos="9350"/>
            </w:tabs>
            <w:rPr>
              <w:rFonts w:ascii="Times New Roman" w:hAnsi="Times New Roman" w:cs="Times New Roman"/>
              <w:noProof/>
              <w:sz w:val="24"/>
              <w:szCs w:val="24"/>
              <w:lang w:val="en-ZW" w:eastAsia="en-ZW"/>
            </w:rPr>
          </w:pPr>
          <w:hyperlink w:anchor="_Toc135835662" w:history="1">
            <w:r w:rsidR="00A92F52" w:rsidRPr="006F0CD2">
              <w:rPr>
                <w:rStyle w:val="Hyperlink"/>
                <w:rFonts w:ascii="Times New Roman" w:hAnsi="Times New Roman" w:cs="Times New Roman"/>
                <w:noProof/>
                <w:sz w:val="24"/>
                <w:szCs w:val="24"/>
              </w:rPr>
              <w:t>4.5.2 Doctor to patient ratio before COVID-19</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_Toc135835662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29</w:t>
            </w:r>
            <w:r w:rsidR="00A92F52" w:rsidRPr="006F0CD2">
              <w:rPr>
                <w:rFonts w:ascii="Times New Roman" w:hAnsi="Times New Roman" w:cs="Times New Roman"/>
                <w:noProof/>
                <w:webHidden/>
                <w:sz w:val="24"/>
                <w:szCs w:val="24"/>
              </w:rPr>
              <w:fldChar w:fldCharType="end"/>
            </w:r>
          </w:hyperlink>
        </w:p>
        <w:p w14:paraId="66424FA0"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65" w:history="1">
            <w:r w:rsidR="00A92F52" w:rsidRPr="006F0CD2">
              <w:rPr>
                <w:rStyle w:val="Hyperlink"/>
                <w:rFonts w:ascii="Times New Roman" w:eastAsia="Times New Roman" w:hAnsi="Times New Roman" w:cs="Times New Roman"/>
                <w:noProof/>
                <w:sz w:val="24"/>
                <w:szCs w:val="24"/>
              </w:rPr>
              <w:t>4.5.3 Impact of COVID-19 on the quality of care</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_Toc135835665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31</w:t>
            </w:r>
            <w:r w:rsidR="00A92F52" w:rsidRPr="006F0CD2">
              <w:rPr>
                <w:rFonts w:ascii="Times New Roman" w:hAnsi="Times New Roman" w:cs="Times New Roman"/>
                <w:noProof/>
                <w:webHidden/>
                <w:sz w:val="24"/>
                <w:szCs w:val="24"/>
              </w:rPr>
              <w:fldChar w:fldCharType="end"/>
            </w:r>
          </w:hyperlink>
        </w:p>
        <w:p w14:paraId="18F5985A"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66" w:history="1">
            <w:r w:rsidR="00A92F52" w:rsidRPr="006F0CD2">
              <w:rPr>
                <w:rStyle w:val="Hyperlink"/>
                <w:rFonts w:ascii="Times New Roman" w:eastAsia="Times New Roman" w:hAnsi="Times New Roman" w:cs="Times New Roman"/>
                <w:noProof/>
                <w:sz w:val="24"/>
                <w:szCs w:val="24"/>
              </w:rPr>
              <w:t>4.5.4 To</w:t>
            </w:r>
            <w:r w:rsidR="00A92F52" w:rsidRPr="006F0CD2">
              <w:rPr>
                <w:rStyle w:val="Hyperlink"/>
                <w:rFonts w:ascii="Times New Roman" w:eastAsia="Times New Roman" w:hAnsi="Times New Roman" w:cs="Times New Roman"/>
                <w:noProof/>
                <w:sz w:val="24"/>
                <w:szCs w:val="24"/>
                <w:lang w:val="en-ZW"/>
              </w:rPr>
              <w:t xml:space="preserve"> assess the impact of </w:t>
            </w:r>
            <w:r w:rsidR="00A92F52" w:rsidRPr="006F0CD2">
              <w:rPr>
                <w:rStyle w:val="Hyperlink"/>
                <w:rFonts w:ascii="Times New Roman" w:eastAsia="Times New Roman" w:hAnsi="Times New Roman" w:cs="Times New Roman"/>
                <w:bCs/>
                <w:noProof/>
                <w:sz w:val="24"/>
                <w:szCs w:val="24"/>
                <w:lang w:val="en-ZW"/>
              </w:rPr>
              <w:t xml:space="preserve">COVID-19 </w:t>
            </w:r>
            <w:r w:rsidR="00A92F52" w:rsidRPr="006F0CD2">
              <w:rPr>
                <w:rStyle w:val="Hyperlink"/>
                <w:rFonts w:ascii="Times New Roman" w:eastAsia="Times New Roman" w:hAnsi="Times New Roman" w:cs="Times New Roman"/>
                <w:noProof/>
                <w:sz w:val="24"/>
                <w:szCs w:val="24"/>
                <w:lang w:val="en-ZW"/>
              </w:rPr>
              <w:t>on the availability of medication.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_Toc135835666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31</w:t>
            </w:r>
            <w:r w:rsidR="00A92F52" w:rsidRPr="006F0CD2">
              <w:rPr>
                <w:rFonts w:ascii="Times New Roman" w:hAnsi="Times New Roman" w:cs="Times New Roman"/>
                <w:noProof/>
                <w:webHidden/>
                <w:sz w:val="24"/>
                <w:szCs w:val="24"/>
              </w:rPr>
              <w:fldChar w:fldCharType="end"/>
            </w:r>
          </w:hyperlink>
        </w:p>
        <w:p w14:paraId="20E26567" w14:textId="77777777" w:rsidR="00A92F52" w:rsidRPr="006F0CD2" w:rsidRDefault="005B24E3" w:rsidP="00943A23">
          <w:pPr>
            <w:pStyle w:val="TOC1"/>
            <w:tabs>
              <w:tab w:val="right" w:leader="dot" w:pos="9350"/>
            </w:tabs>
            <w:rPr>
              <w:rFonts w:ascii="Times New Roman" w:hAnsi="Times New Roman" w:cs="Times New Roman"/>
              <w:noProof/>
              <w:sz w:val="24"/>
              <w:szCs w:val="24"/>
              <w:lang w:val="en-ZW" w:eastAsia="en-ZW"/>
            </w:rPr>
          </w:pPr>
          <w:hyperlink w:anchor="_Toc135835667" w:history="1">
            <w:r w:rsidR="00A92F52" w:rsidRPr="006F0CD2">
              <w:rPr>
                <w:rStyle w:val="Hyperlink"/>
                <w:rFonts w:ascii="Times New Roman" w:eastAsia="Times New Roman" w:hAnsi="Times New Roman" w:cs="Times New Roman"/>
                <w:noProof/>
                <w:sz w:val="24"/>
                <w:szCs w:val="24"/>
                <w:lang w:val="en-ZW"/>
              </w:rPr>
              <w:t>4.5.5 Effects of lockdown measures on importation of medication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_Toc135835667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32</w:t>
            </w:r>
            <w:r w:rsidR="00A92F52" w:rsidRPr="006F0CD2">
              <w:rPr>
                <w:rFonts w:ascii="Times New Roman" w:hAnsi="Times New Roman" w:cs="Times New Roman"/>
                <w:noProof/>
                <w:webHidden/>
                <w:sz w:val="24"/>
                <w:szCs w:val="24"/>
              </w:rPr>
              <w:fldChar w:fldCharType="end"/>
            </w:r>
          </w:hyperlink>
        </w:p>
        <w:p w14:paraId="2858D671"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69" w:history="1">
            <w:r w:rsidR="00A92F52" w:rsidRPr="006F0CD2">
              <w:rPr>
                <w:rStyle w:val="Hyperlink"/>
                <w:rFonts w:ascii="Times New Roman" w:hAnsi="Times New Roman" w:cs="Times New Roman"/>
                <w:noProof/>
                <w:sz w:val="24"/>
                <w:szCs w:val="24"/>
                <w:lang w:val="en-ZW"/>
              </w:rPr>
              <w:t>4.6 Chapter summary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_Toc135835669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33</w:t>
            </w:r>
            <w:r w:rsidR="00A92F52" w:rsidRPr="006F0CD2">
              <w:rPr>
                <w:rFonts w:ascii="Times New Roman" w:hAnsi="Times New Roman" w:cs="Times New Roman"/>
                <w:noProof/>
                <w:webHidden/>
                <w:sz w:val="24"/>
                <w:szCs w:val="24"/>
              </w:rPr>
              <w:fldChar w:fldCharType="end"/>
            </w:r>
          </w:hyperlink>
        </w:p>
        <w:p w14:paraId="73278577"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0" w:history="1">
            <w:r w:rsidR="00A92F52" w:rsidRPr="006F0CD2">
              <w:rPr>
                <w:rStyle w:val="Hyperlink"/>
                <w:rFonts w:ascii="Times New Roman" w:hAnsi="Times New Roman" w:cs="Times New Roman"/>
                <w:noProof/>
                <w:sz w:val="24"/>
                <w:szCs w:val="24"/>
                <w:lang w:val="en-ZW"/>
              </w:rPr>
              <w:t>Chapter 5</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34</w:t>
            </w:r>
            <w:r w:rsidR="00A92F52" w:rsidRPr="006F0CD2">
              <w:rPr>
                <w:rFonts w:ascii="Times New Roman" w:hAnsi="Times New Roman" w:cs="Times New Roman"/>
                <w:noProof/>
                <w:webHidden/>
                <w:sz w:val="24"/>
                <w:szCs w:val="24"/>
              </w:rPr>
              <w:fldChar w:fldCharType="end"/>
            </w:r>
          </w:hyperlink>
        </w:p>
        <w:p w14:paraId="4E380CF5"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1" w:history="1">
            <w:r w:rsidR="00A92F52" w:rsidRPr="006F0CD2">
              <w:rPr>
                <w:rStyle w:val="Hyperlink"/>
                <w:rFonts w:ascii="Times New Roman" w:hAnsi="Times New Roman" w:cs="Times New Roman"/>
                <w:noProof/>
                <w:sz w:val="24"/>
                <w:szCs w:val="24"/>
                <w:lang w:val="en-ZW"/>
              </w:rPr>
              <w:t>Summary, Conclusions and Recommendations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_Toc135835671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34</w:t>
            </w:r>
            <w:r w:rsidR="00A92F52" w:rsidRPr="006F0CD2">
              <w:rPr>
                <w:rFonts w:ascii="Times New Roman" w:hAnsi="Times New Roman" w:cs="Times New Roman"/>
                <w:noProof/>
                <w:webHidden/>
                <w:sz w:val="24"/>
                <w:szCs w:val="24"/>
              </w:rPr>
              <w:fldChar w:fldCharType="end"/>
            </w:r>
          </w:hyperlink>
        </w:p>
        <w:p w14:paraId="5755EE0A"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2" w:history="1">
            <w:r w:rsidR="00A92F52" w:rsidRPr="006F0CD2">
              <w:rPr>
                <w:rStyle w:val="Hyperlink"/>
                <w:rFonts w:ascii="Times New Roman" w:hAnsi="Times New Roman" w:cs="Times New Roman"/>
                <w:noProof/>
                <w:sz w:val="24"/>
                <w:szCs w:val="24"/>
                <w:lang w:val="en-ZW"/>
              </w:rPr>
              <w:t>5.1 Introduction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_Toc135835672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34</w:t>
            </w:r>
            <w:r w:rsidR="00A92F52" w:rsidRPr="006F0CD2">
              <w:rPr>
                <w:rFonts w:ascii="Times New Roman" w:hAnsi="Times New Roman" w:cs="Times New Roman"/>
                <w:noProof/>
                <w:webHidden/>
                <w:sz w:val="24"/>
                <w:szCs w:val="24"/>
              </w:rPr>
              <w:fldChar w:fldCharType="end"/>
            </w:r>
          </w:hyperlink>
        </w:p>
        <w:p w14:paraId="1699EA13"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3" w:history="1">
            <w:r w:rsidR="00A92F52" w:rsidRPr="006F0CD2">
              <w:rPr>
                <w:rStyle w:val="Hyperlink"/>
                <w:rFonts w:ascii="Times New Roman" w:hAnsi="Times New Roman" w:cs="Times New Roman"/>
                <w:noProof/>
                <w:sz w:val="24"/>
                <w:szCs w:val="24"/>
                <w:lang w:val="en-ZW"/>
              </w:rPr>
              <w:t>5.2 Conclusions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_Toc135835673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34</w:t>
            </w:r>
            <w:r w:rsidR="00A92F52" w:rsidRPr="006F0CD2">
              <w:rPr>
                <w:rFonts w:ascii="Times New Roman" w:hAnsi="Times New Roman" w:cs="Times New Roman"/>
                <w:noProof/>
                <w:webHidden/>
                <w:sz w:val="24"/>
                <w:szCs w:val="24"/>
              </w:rPr>
              <w:fldChar w:fldCharType="end"/>
            </w:r>
          </w:hyperlink>
        </w:p>
        <w:p w14:paraId="29B598B8"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4" w:history="1">
            <w:r w:rsidR="00A92F52" w:rsidRPr="006F0CD2">
              <w:rPr>
                <w:rStyle w:val="Hyperlink"/>
                <w:rFonts w:ascii="Times New Roman" w:hAnsi="Times New Roman" w:cs="Times New Roman"/>
                <w:noProof/>
                <w:sz w:val="24"/>
                <w:szCs w:val="24"/>
              </w:rPr>
              <w:t xml:space="preserve">5.2.1 The effects of </w:t>
            </w:r>
            <w:r w:rsidR="00A92F52" w:rsidRPr="006F0CD2">
              <w:rPr>
                <w:rStyle w:val="Hyperlink"/>
                <w:rFonts w:ascii="Times New Roman" w:hAnsi="Times New Roman" w:cs="Times New Roman"/>
                <w:bCs/>
                <w:noProof/>
                <w:sz w:val="24"/>
                <w:szCs w:val="24"/>
              </w:rPr>
              <w:t xml:space="preserve">COVID-19 </w:t>
            </w:r>
            <w:r w:rsidR="00A92F52" w:rsidRPr="006F0CD2">
              <w:rPr>
                <w:rStyle w:val="Hyperlink"/>
                <w:rFonts w:ascii="Times New Roman" w:hAnsi="Times New Roman" w:cs="Times New Roman"/>
                <w:noProof/>
                <w:sz w:val="24"/>
                <w:szCs w:val="24"/>
              </w:rPr>
              <w:t>infection on the doctor-to-patient ratio</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_Toc135835674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34</w:t>
            </w:r>
            <w:r w:rsidR="00A92F52" w:rsidRPr="006F0CD2">
              <w:rPr>
                <w:rFonts w:ascii="Times New Roman" w:hAnsi="Times New Roman" w:cs="Times New Roman"/>
                <w:noProof/>
                <w:webHidden/>
                <w:sz w:val="24"/>
                <w:szCs w:val="24"/>
              </w:rPr>
              <w:fldChar w:fldCharType="end"/>
            </w:r>
          </w:hyperlink>
        </w:p>
        <w:p w14:paraId="36B09F10"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5" w:history="1">
            <w:r w:rsidR="00A92F52" w:rsidRPr="006F0CD2">
              <w:rPr>
                <w:rStyle w:val="Hyperlink"/>
                <w:rFonts w:ascii="Times New Roman" w:hAnsi="Times New Roman" w:cs="Times New Roman"/>
                <w:noProof/>
                <w:sz w:val="24"/>
                <w:szCs w:val="24"/>
              </w:rPr>
              <w:t xml:space="preserve">5.2.3 To assess the impact of </w:t>
            </w:r>
            <w:r w:rsidR="00A92F52" w:rsidRPr="006F0CD2">
              <w:rPr>
                <w:rStyle w:val="Hyperlink"/>
                <w:rFonts w:ascii="Times New Roman" w:hAnsi="Times New Roman" w:cs="Times New Roman"/>
                <w:bCs/>
                <w:noProof/>
                <w:sz w:val="24"/>
                <w:szCs w:val="24"/>
              </w:rPr>
              <w:t xml:space="preserve">COVID-19 </w:t>
            </w:r>
            <w:r w:rsidR="00A92F52" w:rsidRPr="006F0CD2">
              <w:rPr>
                <w:rStyle w:val="Hyperlink"/>
                <w:rFonts w:ascii="Times New Roman" w:hAnsi="Times New Roman" w:cs="Times New Roman"/>
                <w:noProof/>
                <w:sz w:val="24"/>
                <w:szCs w:val="24"/>
              </w:rPr>
              <w:t>on the availability of medication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_Toc135835675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34</w:t>
            </w:r>
            <w:r w:rsidR="00A92F52" w:rsidRPr="006F0CD2">
              <w:rPr>
                <w:rFonts w:ascii="Times New Roman" w:hAnsi="Times New Roman" w:cs="Times New Roman"/>
                <w:noProof/>
                <w:webHidden/>
                <w:sz w:val="24"/>
                <w:szCs w:val="24"/>
              </w:rPr>
              <w:fldChar w:fldCharType="end"/>
            </w:r>
          </w:hyperlink>
        </w:p>
        <w:p w14:paraId="30D308F2"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6" w:history="1">
            <w:r w:rsidR="00A92F52" w:rsidRPr="006F0CD2">
              <w:rPr>
                <w:rStyle w:val="Hyperlink"/>
                <w:rFonts w:ascii="Times New Roman" w:hAnsi="Times New Roman" w:cs="Times New Roman"/>
                <w:noProof/>
                <w:sz w:val="24"/>
                <w:szCs w:val="24"/>
              </w:rPr>
              <w:t>5.3 Summary</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_Toc135835676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35</w:t>
            </w:r>
            <w:r w:rsidR="00A92F52" w:rsidRPr="006F0CD2">
              <w:rPr>
                <w:rFonts w:ascii="Times New Roman" w:hAnsi="Times New Roman" w:cs="Times New Roman"/>
                <w:noProof/>
                <w:webHidden/>
                <w:sz w:val="24"/>
                <w:szCs w:val="24"/>
              </w:rPr>
              <w:fldChar w:fldCharType="end"/>
            </w:r>
          </w:hyperlink>
        </w:p>
        <w:p w14:paraId="2B0B077A"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7" w:history="1">
            <w:r w:rsidR="00A92F52" w:rsidRPr="006F0CD2">
              <w:rPr>
                <w:rStyle w:val="Hyperlink"/>
                <w:rFonts w:ascii="Times New Roman" w:hAnsi="Times New Roman" w:cs="Times New Roman"/>
                <w:noProof/>
                <w:sz w:val="24"/>
                <w:szCs w:val="24"/>
              </w:rPr>
              <w:t>5.4 Recommendations</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_Toc135835677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35</w:t>
            </w:r>
            <w:r w:rsidR="00A92F52" w:rsidRPr="006F0CD2">
              <w:rPr>
                <w:rFonts w:ascii="Times New Roman" w:hAnsi="Times New Roman" w:cs="Times New Roman"/>
                <w:noProof/>
                <w:webHidden/>
                <w:sz w:val="24"/>
                <w:szCs w:val="24"/>
              </w:rPr>
              <w:fldChar w:fldCharType="end"/>
            </w:r>
          </w:hyperlink>
        </w:p>
        <w:p w14:paraId="612AABCF"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8" w:history="1">
            <w:r w:rsidR="00A92F52" w:rsidRPr="006F0CD2">
              <w:rPr>
                <w:rStyle w:val="Hyperlink"/>
                <w:rFonts w:ascii="Times New Roman" w:hAnsi="Times New Roman" w:cs="Times New Roman"/>
                <w:noProof/>
                <w:sz w:val="24"/>
                <w:szCs w:val="24"/>
              </w:rPr>
              <w:t>5.5 Further recommendation</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_Toc135835678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35</w:t>
            </w:r>
            <w:r w:rsidR="00A92F52" w:rsidRPr="006F0CD2">
              <w:rPr>
                <w:rFonts w:ascii="Times New Roman" w:hAnsi="Times New Roman" w:cs="Times New Roman"/>
                <w:noProof/>
                <w:webHidden/>
                <w:sz w:val="24"/>
                <w:szCs w:val="24"/>
              </w:rPr>
              <w:fldChar w:fldCharType="end"/>
            </w:r>
          </w:hyperlink>
        </w:p>
        <w:p w14:paraId="3D0E11E5"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79" w:history="1">
            <w:r w:rsidR="00A92F52" w:rsidRPr="006F0CD2">
              <w:rPr>
                <w:rStyle w:val="Hyperlink"/>
                <w:rFonts w:ascii="Times New Roman" w:hAnsi="Times New Roman" w:cs="Times New Roman"/>
                <w:noProof/>
                <w:sz w:val="24"/>
                <w:szCs w:val="24"/>
              </w:rPr>
              <w:t>Appendix 1 questionier</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_Toc135835679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39</w:t>
            </w:r>
            <w:r w:rsidR="00A92F52" w:rsidRPr="006F0CD2">
              <w:rPr>
                <w:rFonts w:ascii="Times New Roman" w:hAnsi="Times New Roman" w:cs="Times New Roman"/>
                <w:noProof/>
                <w:webHidden/>
                <w:sz w:val="24"/>
                <w:szCs w:val="24"/>
              </w:rPr>
              <w:fldChar w:fldCharType="end"/>
            </w:r>
          </w:hyperlink>
        </w:p>
        <w:p w14:paraId="5FD15508" w14:textId="77777777" w:rsidR="00A92F52" w:rsidRPr="006F0CD2" w:rsidRDefault="005B24E3">
          <w:pPr>
            <w:pStyle w:val="TOC1"/>
            <w:tabs>
              <w:tab w:val="right" w:leader="dot" w:pos="9350"/>
            </w:tabs>
            <w:rPr>
              <w:rFonts w:ascii="Times New Roman" w:eastAsiaTheme="minorEastAsia" w:hAnsi="Times New Roman" w:cs="Times New Roman"/>
              <w:noProof/>
              <w:sz w:val="24"/>
              <w:szCs w:val="24"/>
              <w:lang w:val="en-ZW" w:eastAsia="en-ZW"/>
            </w:rPr>
          </w:pPr>
          <w:hyperlink w:anchor="_Toc135835680" w:history="1">
            <w:r w:rsidR="00A92F52" w:rsidRPr="006F0CD2">
              <w:rPr>
                <w:rStyle w:val="Hyperlink"/>
                <w:rFonts w:ascii="Times New Roman" w:hAnsi="Times New Roman" w:cs="Times New Roman"/>
                <w:noProof/>
                <w:sz w:val="24"/>
                <w:szCs w:val="24"/>
              </w:rPr>
              <w:t>APPENDIX 2 INTERVIEW GUIDE</w:t>
            </w:r>
            <w:r w:rsidR="00A92F52" w:rsidRPr="006F0CD2">
              <w:rPr>
                <w:rFonts w:ascii="Times New Roman" w:hAnsi="Times New Roman" w:cs="Times New Roman"/>
                <w:noProof/>
                <w:webHidden/>
                <w:sz w:val="24"/>
                <w:szCs w:val="24"/>
              </w:rPr>
              <w:tab/>
            </w:r>
            <w:r w:rsidR="00A92F52" w:rsidRPr="006F0CD2">
              <w:rPr>
                <w:rFonts w:ascii="Times New Roman" w:hAnsi="Times New Roman" w:cs="Times New Roman"/>
                <w:noProof/>
                <w:webHidden/>
                <w:sz w:val="24"/>
                <w:szCs w:val="24"/>
              </w:rPr>
              <w:fldChar w:fldCharType="begin"/>
            </w:r>
            <w:r w:rsidR="00A92F52" w:rsidRPr="006F0CD2">
              <w:rPr>
                <w:rFonts w:ascii="Times New Roman" w:hAnsi="Times New Roman" w:cs="Times New Roman"/>
                <w:noProof/>
                <w:webHidden/>
                <w:sz w:val="24"/>
                <w:szCs w:val="24"/>
              </w:rPr>
              <w:instrText xml:space="preserve"> PAGEREF _Toc135835680 \h </w:instrText>
            </w:r>
            <w:r w:rsidR="00A92F52" w:rsidRPr="006F0CD2">
              <w:rPr>
                <w:rFonts w:ascii="Times New Roman" w:hAnsi="Times New Roman" w:cs="Times New Roman"/>
                <w:noProof/>
                <w:webHidden/>
                <w:sz w:val="24"/>
                <w:szCs w:val="24"/>
              </w:rPr>
            </w:r>
            <w:r w:rsidR="00A92F52" w:rsidRPr="006F0CD2">
              <w:rPr>
                <w:rFonts w:ascii="Times New Roman" w:hAnsi="Times New Roman" w:cs="Times New Roman"/>
                <w:noProof/>
                <w:webHidden/>
                <w:sz w:val="24"/>
                <w:szCs w:val="24"/>
              </w:rPr>
              <w:fldChar w:fldCharType="separate"/>
            </w:r>
            <w:r w:rsidR="00873F2A">
              <w:rPr>
                <w:rFonts w:ascii="Times New Roman" w:hAnsi="Times New Roman" w:cs="Times New Roman"/>
                <w:noProof/>
                <w:webHidden/>
                <w:sz w:val="24"/>
                <w:szCs w:val="24"/>
              </w:rPr>
              <w:t>41</w:t>
            </w:r>
            <w:r w:rsidR="00A92F52" w:rsidRPr="006F0CD2">
              <w:rPr>
                <w:rFonts w:ascii="Times New Roman" w:hAnsi="Times New Roman" w:cs="Times New Roman"/>
                <w:noProof/>
                <w:webHidden/>
                <w:sz w:val="24"/>
                <w:szCs w:val="24"/>
              </w:rPr>
              <w:fldChar w:fldCharType="end"/>
            </w:r>
          </w:hyperlink>
        </w:p>
        <w:p w14:paraId="7CB801BF" w14:textId="77777777" w:rsidR="00D44497" w:rsidRPr="003B4BD5" w:rsidRDefault="00D44497">
          <w:pPr>
            <w:rPr>
              <w:b/>
            </w:rPr>
          </w:pPr>
          <w:r w:rsidRPr="006F0CD2">
            <w:rPr>
              <w:rFonts w:ascii="Times New Roman" w:hAnsi="Times New Roman" w:cs="Times New Roman"/>
              <w:bCs/>
              <w:noProof/>
              <w:sz w:val="24"/>
              <w:szCs w:val="24"/>
            </w:rPr>
            <w:fldChar w:fldCharType="end"/>
          </w:r>
        </w:p>
      </w:sdtContent>
    </w:sdt>
    <w:p w14:paraId="3A280787" w14:textId="77777777" w:rsidR="00E4639C" w:rsidRDefault="00E4639C" w:rsidP="00195F34">
      <w:pPr>
        <w:suppressAutoHyphens/>
        <w:ind w:left="2880" w:firstLine="720"/>
        <w:rPr>
          <w:rFonts w:ascii="Times New Roman" w:eastAsia="Times New Roman" w:hAnsi="Times New Roman" w:cs="Times New Roman"/>
          <w:b/>
          <w:bCs/>
          <w:sz w:val="24"/>
          <w:szCs w:val="24"/>
        </w:rPr>
      </w:pPr>
    </w:p>
    <w:p w14:paraId="2CB5ABB9"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50899E57"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4A8C4A0B"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03016B0E"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6874B081"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5FA43C73"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3AAFF4B9"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0B4C3B19"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0683D20D"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0A1DF765"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3AA899C9"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7120816B"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0711D811"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529AB0C2"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137BDF3E"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122FFC0F"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55E57735"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5F1B0917"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2B389338"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34749958"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782BA22D"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3CF9970D"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4E24AD8E" w14:textId="77777777" w:rsidR="00943A23" w:rsidRDefault="00943A23" w:rsidP="00195F34">
      <w:pPr>
        <w:suppressAutoHyphens/>
        <w:ind w:left="2880" w:firstLine="720"/>
        <w:rPr>
          <w:rFonts w:ascii="Times New Roman" w:eastAsia="Times New Roman" w:hAnsi="Times New Roman" w:cs="Times New Roman"/>
          <w:b/>
          <w:bCs/>
          <w:sz w:val="24"/>
          <w:szCs w:val="24"/>
        </w:rPr>
      </w:pPr>
    </w:p>
    <w:p w14:paraId="2187875C" w14:textId="77777777" w:rsidR="006F0CD2" w:rsidRDefault="006F0CD2" w:rsidP="00195F34">
      <w:pPr>
        <w:suppressAutoHyphens/>
        <w:ind w:left="2880" w:firstLine="720"/>
        <w:rPr>
          <w:rFonts w:ascii="Times New Roman" w:eastAsia="Times New Roman" w:hAnsi="Times New Roman" w:cs="Times New Roman"/>
          <w:b/>
          <w:bCs/>
          <w:sz w:val="24"/>
          <w:szCs w:val="24"/>
        </w:rPr>
      </w:pPr>
    </w:p>
    <w:p w14:paraId="702306A3" w14:textId="77777777" w:rsidR="00943A23" w:rsidRPr="003B4BD5" w:rsidRDefault="00943A23" w:rsidP="00195F34">
      <w:pPr>
        <w:suppressAutoHyphens/>
        <w:ind w:left="2880" w:firstLine="720"/>
        <w:rPr>
          <w:rFonts w:ascii="Times New Roman" w:eastAsia="Times New Roman" w:hAnsi="Times New Roman" w:cs="Times New Roman"/>
          <w:b/>
          <w:bCs/>
          <w:sz w:val="24"/>
          <w:szCs w:val="24"/>
        </w:rPr>
      </w:pPr>
    </w:p>
    <w:p w14:paraId="469E9396" w14:textId="77777777" w:rsidR="005772C4" w:rsidRPr="005772C4" w:rsidRDefault="00DD3E7C" w:rsidP="005772C4">
      <w:pPr>
        <w:suppressAutoHyphens/>
        <w:ind w:left="2880" w:firstLine="720"/>
        <w:rPr>
          <w:noProof/>
        </w:rPr>
      </w:pPr>
      <w:r w:rsidRPr="006F0CD2">
        <w:rPr>
          <w:rFonts w:ascii="Times New Roman" w:eastAsia="Times New Roman" w:hAnsi="Times New Roman" w:cs="Times New Roman"/>
          <w:bCs/>
          <w:sz w:val="24"/>
          <w:szCs w:val="24"/>
        </w:rPr>
        <w:lastRenderedPageBreak/>
        <w:t>List of figures</w:t>
      </w:r>
      <w:r w:rsidR="005772C4">
        <w:rPr>
          <w:rFonts w:ascii="Times New Roman" w:eastAsia="Times New Roman" w:hAnsi="Times New Roman" w:cs="Times New Roman"/>
          <w:bCs/>
          <w:sz w:val="24"/>
          <w:szCs w:val="24"/>
        </w:rPr>
        <w:fldChar w:fldCharType="begin"/>
      </w:r>
      <w:r w:rsidR="005772C4">
        <w:rPr>
          <w:rFonts w:ascii="Times New Roman" w:eastAsia="Times New Roman" w:hAnsi="Times New Roman" w:cs="Times New Roman"/>
          <w:bCs/>
          <w:sz w:val="24"/>
          <w:szCs w:val="24"/>
        </w:rPr>
        <w:instrText xml:space="preserve"> TOC \h \z \t "Heading 4" \c </w:instrText>
      </w:r>
      <w:r w:rsidR="005772C4">
        <w:rPr>
          <w:rFonts w:ascii="Times New Roman" w:eastAsia="Times New Roman" w:hAnsi="Times New Roman" w:cs="Times New Roman"/>
          <w:bCs/>
          <w:sz w:val="24"/>
          <w:szCs w:val="24"/>
        </w:rPr>
        <w:fldChar w:fldCharType="separate"/>
      </w:r>
    </w:p>
    <w:p w14:paraId="4C90B663" w14:textId="77777777" w:rsidR="005772C4" w:rsidRPr="005772C4" w:rsidRDefault="005B24E3">
      <w:pPr>
        <w:pStyle w:val="TableofFigures"/>
        <w:tabs>
          <w:tab w:val="right" w:leader="dot" w:pos="9350"/>
        </w:tabs>
        <w:rPr>
          <w:rFonts w:eastAsiaTheme="minorEastAsia"/>
          <w:noProof/>
          <w:lang w:val="en-GB" w:eastAsia="en-GB"/>
        </w:rPr>
      </w:pPr>
      <w:hyperlink w:anchor="_Toc137643007" w:history="1">
        <w:r w:rsidR="005772C4" w:rsidRPr="005772C4">
          <w:rPr>
            <w:rStyle w:val="Hyperlink"/>
            <w:rFonts w:ascii="Times New Roman" w:hAnsi="Times New Roman" w:cs="Times New Roman"/>
            <w:noProof/>
          </w:rPr>
          <w:t>Figure 1.1: COVID-19 active cases</w:t>
        </w:r>
        <w:r w:rsidR="005772C4" w:rsidRPr="005772C4">
          <w:rPr>
            <w:noProof/>
            <w:webHidden/>
          </w:rPr>
          <w:tab/>
        </w:r>
        <w:r w:rsidR="005772C4" w:rsidRPr="005772C4">
          <w:rPr>
            <w:noProof/>
            <w:webHidden/>
          </w:rPr>
          <w:fldChar w:fldCharType="begin"/>
        </w:r>
        <w:r w:rsidR="005772C4" w:rsidRPr="005772C4">
          <w:rPr>
            <w:noProof/>
            <w:webHidden/>
          </w:rPr>
          <w:instrText xml:space="preserve"> PAGEREF _Toc137643007 \h </w:instrText>
        </w:r>
        <w:r w:rsidR="005772C4" w:rsidRPr="005772C4">
          <w:rPr>
            <w:noProof/>
            <w:webHidden/>
          </w:rPr>
        </w:r>
        <w:r w:rsidR="005772C4" w:rsidRPr="005772C4">
          <w:rPr>
            <w:noProof/>
            <w:webHidden/>
          </w:rPr>
          <w:fldChar w:fldCharType="separate"/>
        </w:r>
        <w:r w:rsidR="00873F2A">
          <w:rPr>
            <w:noProof/>
            <w:webHidden/>
          </w:rPr>
          <w:t>2</w:t>
        </w:r>
        <w:r w:rsidR="005772C4" w:rsidRPr="005772C4">
          <w:rPr>
            <w:noProof/>
            <w:webHidden/>
          </w:rPr>
          <w:fldChar w:fldCharType="end"/>
        </w:r>
      </w:hyperlink>
    </w:p>
    <w:p w14:paraId="66B1C616" w14:textId="77777777" w:rsidR="005772C4" w:rsidRPr="005772C4" w:rsidRDefault="005B24E3">
      <w:pPr>
        <w:pStyle w:val="TableofFigures"/>
        <w:tabs>
          <w:tab w:val="right" w:leader="dot" w:pos="9350"/>
        </w:tabs>
        <w:rPr>
          <w:rFonts w:eastAsiaTheme="minorEastAsia"/>
          <w:noProof/>
          <w:lang w:val="en-GB" w:eastAsia="en-GB"/>
        </w:rPr>
      </w:pPr>
      <w:hyperlink w:anchor="_Toc137643008" w:history="1">
        <w:r w:rsidR="005772C4" w:rsidRPr="005772C4">
          <w:rPr>
            <w:rStyle w:val="Hyperlink"/>
            <w:rFonts w:ascii="Times New Roman" w:hAnsi="Times New Roman" w:cs="Times New Roman"/>
            <w:noProof/>
            <w:lang w:val="en-ZW"/>
          </w:rPr>
          <w:t>Fig 2.1 Conceptual framework of Analysis</w:t>
        </w:r>
        <w:r w:rsidR="005772C4" w:rsidRPr="005772C4">
          <w:rPr>
            <w:noProof/>
            <w:webHidden/>
          </w:rPr>
          <w:tab/>
        </w:r>
        <w:r w:rsidR="005772C4" w:rsidRPr="005772C4">
          <w:rPr>
            <w:noProof/>
            <w:webHidden/>
          </w:rPr>
          <w:fldChar w:fldCharType="begin"/>
        </w:r>
        <w:r w:rsidR="005772C4" w:rsidRPr="005772C4">
          <w:rPr>
            <w:noProof/>
            <w:webHidden/>
          </w:rPr>
          <w:instrText xml:space="preserve"> PAGEREF _Toc137643008 \h </w:instrText>
        </w:r>
        <w:r w:rsidR="005772C4" w:rsidRPr="005772C4">
          <w:rPr>
            <w:noProof/>
            <w:webHidden/>
          </w:rPr>
        </w:r>
        <w:r w:rsidR="005772C4" w:rsidRPr="005772C4">
          <w:rPr>
            <w:noProof/>
            <w:webHidden/>
          </w:rPr>
          <w:fldChar w:fldCharType="separate"/>
        </w:r>
        <w:r w:rsidR="00873F2A">
          <w:rPr>
            <w:noProof/>
            <w:webHidden/>
          </w:rPr>
          <w:t>13</w:t>
        </w:r>
        <w:r w:rsidR="005772C4" w:rsidRPr="005772C4">
          <w:rPr>
            <w:noProof/>
            <w:webHidden/>
          </w:rPr>
          <w:fldChar w:fldCharType="end"/>
        </w:r>
      </w:hyperlink>
    </w:p>
    <w:p w14:paraId="4D0916D4" w14:textId="77777777" w:rsidR="005772C4" w:rsidRPr="005772C4" w:rsidRDefault="005B24E3">
      <w:pPr>
        <w:pStyle w:val="TableofFigures"/>
        <w:tabs>
          <w:tab w:val="right" w:leader="dot" w:pos="9350"/>
        </w:tabs>
        <w:rPr>
          <w:rFonts w:eastAsiaTheme="minorEastAsia"/>
          <w:noProof/>
          <w:lang w:val="en-GB" w:eastAsia="en-GB"/>
        </w:rPr>
      </w:pPr>
      <w:hyperlink w:anchor="_Toc137643009" w:history="1">
        <w:r w:rsidR="005772C4" w:rsidRPr="005772C4">
          <w:rPr>
            <w:rStyle w:val="Hyperlink"/>
            <w:rFonts w:ascii="Times New Roman" w:hAnsi="Times New Roman" w:cs="Times New Roman"/>
            <w:noProof/>
          </w:rPr>
          <w:t>Fig 4.1 Gender of respondents</w:t>
        </w:r>
        <w:r w:rsidR="005772C4" w:rsidRPr="005772C4">
          <w:rPr>
            <w:noProof/>
            <w:webHidden/>
          </w:rPr>
          <w:tab/>
        </w:r>
        <w:r w:rsidR="005772C4" w:rsidRPr="005772C4">
          <w:rPr>
            <w:noProof/>
            <w:webHidden/>
          </w:rPr>
          <w:fldChar w:fldCharType="begin"/>
        </w:r>
        <w:r w:rsidR="005772C4" w:rsidRPr="005772C4">
          <w:rPr>
            <w:noProof/>
            <w:webHidden/>
          </w:rPr>
          <w:instrText xml:space="preserve"> PAGEREF _Toc137643009 \h </w:instrText>
        </w:r>
        <w:r w:rsidR="005772C4" w:rsidRPr="005772C4">
          <w:rPr>
            <w:noProof/>
            <w:webHidden/>
          </w:rPr>
        </w:r>
        <w:r w:rsidR="005772C4" w:rsidRPr="005772C4">
          <w:rPr>
            <w:noProof/>
            <w:webHidden/>
          </w:rPr>
          <w:fldChar w:fldCharType="separate"/>
        </w:r>
        <w:r w:rsidR="00873F2A">
          <w:rPr>
            <w:noProof/>
            <w:webHidden/>
          </w:rPr>
          <w:t>26</w:t>
        </w:r>
        <w:r w:rsidR="005772C4" w:rsidRPr="005772C4">
          <w:rPr>
            <w:noProof/>
            <w:webHidden/>
          </w:rPr>
          <w:fldChar w:fldCharType="end"/>
        </w:r>
      </w:hyperlink>
    </w:p>
    <w:p w14:paraId="70BD9EE0" w14:textId="77777777" w:rsidR="005772C4" w:rsidRPr="005772C4" w:rsidRDefault="005B24E3">
      <w:pPr>
        <w:pStyle w:val="TableofFigures"/>
        <w:tabs>
          <w:tab w:val="right" w:leader="dot" w:pos="9350"/>
        </w:tabs>
        <w:rPr>
          <w:rFonts w:eastAsiaTheme="minorEastAsia"/>
          <w:noProof/>
          <w:lang w:val="en-GB" w:eastAsia="en-GB"/>
        </w:rPr>
      </w:pPr>
      <w:hyperlink w:anchor="_Toc137643010" w:history="1">
        <w:r w:rsidR="005772C4" w:rsidRPr="005772C4">
          <w:rPr>
            <w:rStyle w:val="Hyperlink"/>
            <w:rFonts w:ascii="Times New Roman" w:hAnsi="Times New Roman" w:cs="Times New Roman"/>
            <w:noProof/>
          </w:rPr>
          <w:t>Fig4.2 working experience</w:t>
        </w:r>
        <w:r w:rsidR="005772C4" w:rsidRPr="005772C4">
          <w:rPr>
            <w:noProof/>
            <w:webHidden/>
          </w:rPr>
          <w:tab/>
        </w:r>
        <w:r w:rsidR="005772C4" w:rsidRPr="005772C4">
          <w:rPr>
            <w:noProof/>
            <w:webHidden/>
          </w:rPr>
          <w:fldChar w:fldCharType="begin"/>
        </w:r>
        <w:r w:rsidR="005772C4" w:rsidRPr="005772C4">
          <w:rPr>
            <w:noProof/>
            <w:webHidden/>
          </w:rPr>
          <w:instrText xml:space="preserve"> PAGEREF _Toc137643010 \h </w:instrText>
        </w:r>
        <w:r w:rsidR="005772C4" w:rsidRPr="005772C4">
          <w:rPr>
            <w:noProof/>
            <w:webHidden/>
          </w:rPr>
        </w:r>
        <w:r w:rsidR="005772C4" w:rsidRPr="005772C4">
          <w:rPr>
            <w:noProof/>
            <w:webHidden/>
          </w:rPr>
          <w:fldChar w:fldCharType="separate"/>
        </w:r>
        <w:r w:rsidR="00873F2A">
          <w:rPr>
            <w:noProof/>
            <w:webHidden/>
          </w:rPr>
          <w:t>27</w:t>
        </w:r>
        <w:r w:rsidR="005772C4" w:rsidRPr="005772C4">
          <w:rPr>
            <w:noProof/>
            <w:webHidden/>
          </w:rPr>
          <w:fldChar w:fldCharType="end"/>
        </w:r>
      </w:hyperlink>
    </w:p>
    <w:p w14:paraId="3584EBBD" w14:textId="77777777" w:rsidR="005772C4" w:rsidRPr="005772C4" w:rsidRDefault="005B24E3">
      <w:pPr>
        <w:pStyle w:val="TableofFigures"/>
        <w:tabs>
          <w:tab w:val="right" w:leader="dot" w:pos="9350"/>
        </w:tabs>
        <w:rPr>
          <w:rFonts w:eastAsiaTheme="minorEastAsia"/>
          <w:noProof/>
          <w:lang w:val="en-GB" w:eastAsia="en-GB"/>
        </w:rPr>
      </w:pPr>
      <w:hyperlink w:anchor="_Toc137643011" w:history="1">
        <w:r w:rsidR="005772C4" w:rsidRPr="005772C4">
          <w:rPr>
            <w:rStyle w:val="Hyperlink"/>
            <w:rFonts w:ascii="Times New Roman" w:hAnsi="Times New Roman" w:cs="Times New Roman"/>
            <w:noProof/>
          </w:rPr>
          <w:t>Figure 4.2 Factors influencing doctor to patient ratio</w:t>
        </w:r>
        <w:r w:rsidR="005772C4" w:rsidRPr="005772C4">
          <w:rPr>
            <w:noProof/>
            <w:webHidden/>
          </w:rPr>
          <w:tab/>
        </w:r>
        <w:r w:rsidR="005772C4" w:rsidRPr="005772C4">
          <w:rPr>
            <w:noProof/>
            <w:webHidden/>
          </w:rPr>
          <w:fldChar w:fldCharType="begin"/>
        </w:r>
        <w:r w:rsidR="005772C4" w:rsidRPr="005772C4">
          <w:rPr>
            <w:noProof/>
            <w:webHidden/>
          </w:rPr>
          <w:instrText xml:space="preserve"> PAGEREF _Toc137643011 \h </w:instrText>
        </w:r>
        <w:r w:rsidR="005772C4" w:rsidRPr="005772C4">
          <w:rPr>
            <w:noProof/>
            <w:webHidden/>
          </w:rPr>
        </w:r>
        <w:r w:rsidR="005772C4" w:rsidRPr="005772C4">
          <w:rPr>
            <w:noProof/>
            <w:webHidden/>
          </w:rPr>
          <w:fldChar w:fldCharType="separate"/>
        </w:r>
        <w:r w:rsidR="00873F2A">
          <w:rPr>
            <w:noProof/>
            <w:webHidden/>
          </w:rPr>
          <w:t>30</w:t>
        </w:r>
        <w:r w:rsidR="005772C4" w:rsidRPr="005772C4">
          <w:rPr>
            <w:noProof/>
            <w:webHidden/>
          </w:rPr>
          <w:fldChar w:fldCharType="end"/>
        </w:r>
      </w:hyperlink>
    </w:p>
    <w:p w14:paraId="47548EF2" w14:textId="77777777" w:rsidR="005772C4" w:rsidRDefault="005B24E3">
      <w:pPr>
        <w:pStyle w:val="TableofFigures"/>
        <w:tabs>
          <w:tab w:val="right" w:leader="dot" w:pos="9350"/>
        </w:tabs>
        <w:rPr>
          <w:rFonts w:eastAsiaTheme="minorEastAsia"/>
          <w:noProof/>
          <w:lang w:val="en-GB" w:eastAsia="en-GB"/>
        </w:rPr>
      </w:pPr>
      <w:hyperlink w:anchor="_Toc137643012" w:history="1">
        <w:r w:rsidR="005772C4" w:rsidRPr="005772C4">
          <w:rPr>
            <w:rStyle w:val="Hyperlink"/>
            <w:rFonts w:ascii="Times New Roman" w:eastAsia="Times New Roman" w:hAnsi="Times New Roman" w:cs="Times New Roman"/>
            <w:noProof/>
            <w:lang w:val="en-ZW"/>
          </w:rPr>
          <w:t>Fig 4.3 COVID-19 lockdown measures on availability of medication</w:t>
        </w:r>
        <w:r w:rsidR="005772C4" w:rsidRPr="005772C4">
          <w:rPr>
            <w:noProof/>
            <w:webHidden/>
          </w:rPr>
          <w:tab/>
        </w:r>
        <w:r w:rsidR="005772C4" w:rsidRPr="005772C4">
          <w:rPr>
            <w:noProof/>
            <w:webHidden/>
          </w:rPr>
          <w:fldChar w:fldCharType="begin"/>
        </w:r>
        <w:r w:rsidR="005772C4" w:rsidRPr="005772C4">
          <w:rPr>
            <w:noProof/>
            <w:webHidden/>
          </w:rPr>
          <w:instrText xml:space="preserve"> PAGEREF _Toc137643012 \h </w:instrText>
        </w:r>
        <w:r w:rsidR="005772C4" w:rsidRPr="005772C4">
          <w:rPr>
            <w:noProof/>
            <w:webHidden/>
          </w:rPr>
        </w:r>
        <w:r w:rsidR="005772C4" w:rsidRPr="005772C4">
          <w:rPr>
            <w:noProof/>
            <w:webHidden/>
          </w:rPr>
          <w:fldChar w:fldCharType="separate"/>
        </w:r>
        <w:r w:rsidR="00873F2A">
          <w:rPr>
            <w:noProof/>
            <w:webHidden/>
          </w:rPr>
          <w:t>32</w:t>
        </w:r>
        <w:r w:rsidR="005772C4" w:rsidRPr="005772C4">
          <w:rPr>
            <w:noProof/>
            <w:webHidden/>
          </w:rPr>
          <w:fldChar w:fldCharType="end"/>
        </w:r>
      </w:hyperlink>
    </w:p>
    <w:p w14:paraId="3BC29C61" w14:textId="30653960" w:rsidR="00E4639C" w:rsidRPr="003B4BD5" w:rsidRDefault="005772C4" w:rsidP="005772C4">
      <w:pPr>
        <w:suppressAutoHyphens/>
        <w:ind w:left="2880" w:firstLine="72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fldChar w:fldCharType="end"/>
      </w:r>
    </w:p>
    <w:p w14:paraId="33F609AF" w14:textId="77777777" w:rsidR="00E4639C" w:rsidRPr="003B4BD5" w:rsidRDefault="00E4639C" w:rsidP="00195F34">
      <w:pPr>
        <w:suppressAutoHyphens/>
        <w:ind w:left="2880" w:firstLine="720"/>
        <w:rPr>
          <w:rFonts w:ascii="Times New Roman" w:eastAsia="Times New Roman" w:hAnsi="Times New Roman" w:cs="Times New Roman"/>
          <w:b/>
          <w:bCs/>
          <w:sz w:val="24"/>
          <w:szCs w:val="24"/>
        </w:rPr>
      </w:pPr>
    </w:p>
    <w:p w14:paraId="00DE4D41" w14:textId="77777777" w:rsidR="00E4639C" w:rsidRPr="003B4BD5" w:rsidRDefault="00E4639C" w:rsidP="00195F34">
      <w:pPr>
        <w:suppressAutoHyphens/>
        <w:ind w:left="2880" w:firstLine="720"/>
        <w:rPr>
          <w:rFonts w:ascii="Times New Roman" w:eastAsia="Times New Roman" w:hAnsi="Times New Roman" w:cs="Times New Roman"/>
          <w:b/>
          <w:bCs/>
          <w:sz w:val="24"/>
          <w:szCs w:val="24"/>
        </w:rPr>
      </w:pPr>
    </w:p>
    <w:p w14:paraId="6B465F72"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05C89866"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7B8B22FE"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23CA7558"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2904693E"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294632D0"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05180D63"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06C64ECF"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00CA0563"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613D648E"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0B478145"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5136DF4D"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41215F65"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3855780A"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41EAE303"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6B13B996"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6EC3A4FA" w14:textId="77777777" w:rsidR="003B4BD5" w:rsidRDefault="003B4BD5" w:rsidP="00195F34">
      <w:pPr>
        <w:suppressAutoHyphens/>
        <w:ind w:left="2880" w:firstLine="720"/>
        <w:rPr>
          <w:rFonts w:ascii="Times New Roman" w:eastAsia="Times New Roman" w:hAnsi="Times New Roman" w:cs="Times New Roman"/>
          <w:b/>
          <w:bCs/>
          <w:sz w:val="24"/>
          <w:szCs w:val="24"/>
        </w:rPr>
      </w:pPr>
    </w:p>
    <w:p w14:paraId="629D03D4" w14:textId="77777777" w:rsidR="003B4BD5" w:rsidRDefault="003B4BD5" w:rsidP="003B4BD5">
      <w:pPr>
        <w:suppressAutoHyphens/>
        <w:rPr>
          <w:rFonts w:ascii="Times New Roman" w:eastAsia="Times New Roman" w:hAnsi="Times New Roman" w:cs="Times New Roman"/>
          <w:b/>
          <w:bCs/>
          <w:sz w:val="24"/>
          <w:szCs w:val="24"/>
        </w:rPr>
      </w:pPr>
    </w:p>
    <w:p w14:paraId="3CA8C358" w14:textId="77777777" w:rsidR="003B4BD5" w:rsidRDefault="003B4BD5" w:rsidP="003B4BD5">
      <w:pPr>
        <w:suppressAutoHyphens/>
        <w:rPr>
          <w:rFonts w:ascii="Times New Roman" w:eastAsia="Times New Roman" w:hAnsi="Times New Roman" w:cs="Times New Roman"/>
          <w:b/>
          <w:bCs/>
          <w:sz w:val="24"/>
          <w:szCs w:val="24"/>
        </w:rPr>
      </w:pPr>
    </w:p>
    <w:p w14:paraId="315ACCF4" w14:textId="77777777" w:rsidR="003B4BD5" w:rsidRDefault="003B4BD5" w:rsidP="003B4BD5">
      <w:pPr>
        <w:suppressAutoHyphens/>
        <w:rPr>
          <w:rFonts w:ascii="Times New Roman" w:eastAsia="Times New Roman" w:hAnsi="Times New Roman" w:cs="Times New Roman"/>
          <w:b/>
          <w:bCs/>
          <w:sz w:val="24"/>
          <w:szCs w:val="24"/>
        </w:rPr>
      </w:pPr>
    </w:p>
    <w:p w14:paraId="03757925" w14:textId="77777777" w:rsidR="00C27E8D" w:rsidRPr="006F0CD2" w:rsidRDefault="003B4BD5" w:rsidP="003B4BD5">
      <w:pPr>
        <w:suppressAutoHyphens/>
        <w:rPr>
          <w:rFonts w:ascii="Times New Roman" w:eastAsia="Times New Roman" w:hAnsi="Times New Roman" w:cs="Times New Roman"/>
          <w:bCs/>
          <w:sz w:val="24"/>
          <w:szCs w:val="24"/>
        </w:rPr>
      </w:pPr>
      <w:r w:rsidRPr="006F0CD2">
        <w:rPr>
          <w:rFonts w:ascii="Times New Roman" w:eastAsia="Times New Roman" w:hAnsi="Times New Roman" w:cs="Times New Roman"/>
          <w:bCs/>
          <w:sz w:val="24"/>
          <w:szCs w:val="24"/>
        </w:rPr>
        <w:lastRenderedPageBreak/>
        <w:t xml:space="preserve">                                </w:t>
      </w:r>
      <w:r w:rsidR="00C27E8D" w:rsidRPr="006F0CD2">
        <w:rPr>
          <w:rFonts w:ascii="Times New Roman" w:eastAsia="Times New Roman" w:hAnsi="Times New Roman" w:cs="Times New Roman"/>
          <w:bCs/>
          <w:sz w:val="24"/>
          <w:szCs w:val="24"/>
        </w:rPr>
        <w:t>List of tables</w:t>
      </w:r>
      <w:r w:rsidR="00C27E8D" w:rsidRPr="006F0CD2">
        <w:rPr>
          <w:rFonts w:ascii="Times New Roman" w:eastAsia="Times New Roman" w:hAnsi="Times New Roman" w:cs="Times New Roman"/>
          <w:bCs/>
          <w:sz w:val="24"/>
          <w:szCs w:val="24"/>
        </w:rPr>
        <w:fldChar w:fldCharType="begin"/>
      </w:r>
      <w:r w:rsidR="00C27E8D" w:rsidRPr="006F0CD2">
        <w:rPr>
          <w:rFonts w:ascii="Times New Roman" w:eastAsia="Times New Roman" w:hAnsi="Times New Roman" w:cs="Times New Roman"/>
          <w:bCs/>
          <w:sz w:val="24"/>
          <w:szCs w:val="24"/>
        </w:rPr>
        <w:instrText xml:space="preserve"> TOC \t "Heading 3" \c </w:instrText>
      </w:r>
      <w:r w:rsidR="00C27E8D" w:rsidRPr="006F0CD2">
        <w:rPr>
          <w:rFonts w:ascii="Times New Roman" w:eastAsia="Times New Roman" w:hAnsi="Times New Roman" w:cs="Times New Roman"/>
          <w:bCs/>
          <w:sz w:val="24"/>
          <w:szCs w:val="24"/>
        </w:rPr>
        <w:fldChar w:fldCharType="separate"/>
      </w:r>
    </w:p>
    <w:p w14:paraId="4CB54560" w14:textId="77777777" w:rsidR="00C27E8D" w:rsidRPr="006F0CD2" w:rsidRDefault="00C27E8D">
      <w:pPr>
        <w:pStyle w:val="TableofFigures"/>
        <w:tabs>
          <w:tab w:val="right" w:leader="dot" w:pos="9350"/>
        </w:tabs>
        <w:rPr>
          <w:rFonts w:ascii="Times New Roman" w:eastAsiaTheme="minorEastAsia" w:hAnsi="Times New Roman" w:cs="Times New Roman"/>
          <w:noProof/>
          <w:sz w:val="24"/>
          <w:szCs w:val="24"/>
        </w:rPr>
      </w:pPr>
      <w:r w:rsidRPr="006F0CD2">
        <w:rPr>
          <w:rFonts w:ascii="Times New Roman" w:hAnsi="Times New Roman" w:cs="Times New Roman"/>
          <w:noProof/>
          <w:sz w:val="24"/>
          <w:szCs w:val="24"/>
          <w:lang w:val="en-ZW"/>
        </w:rPr>
        <w:t>Table 1.1: Private sector involvement in health care system in Zimbabwe.</w:t>
      </w:r>
      <w:r w:rsidRPr="006F0CD2">
        <w:rPr>
          <w:rFonts w:ascii="Times New Roman" w:hAnsi="Times New Roman" w:cs="Times New Roman"/>
          <w:noProof/>
          <w:sz w:val="24"/>
          <w:szCs w:val="24"/>
        </w:rPr>
        <w:tab/>
      </w:r>
      <w:r w:rsidRPr="006F0CD2">
        <w:rPr>
          <w:rFonts w:ascii="Times New Roman" w:hAnsi="Times New Roman" w:cs="Times New Roman"/>
          <w:noProof/>
          <w:sz w:val="24"/>
          <w:szCs w:val="24"/>
        </w:rPr>
        <w:fldChar w:fldCharType="begin"/>
      </w:r>
      <w:r w:rsidRPr="006F0CD2">
        <w:rPr>
          <w:rFonts w:ascii="Times New Roman" w:hAnsi="Times New Roman" w:cs="Times New Roman"/>
          <w:noProof/>
          <w:sz w:val="24"/>
          <w:szCs w:val="24"/>
        </w:rPr>
        <w:instrText xml:space="preserve"> PAGEREF _Toc135742613 \h </w:instrText>
      </w:r>
      <w:r w:rsidRPr="006F0CD2">
        <w:rPr>
          <w:rFonts w:ascii="Times New Roman" w:hAnsi="Times New Roman" w:cs="Times New Roman"/>
          <w:noProof/>
          <w:sz w:val="24"/>
          <w:szCs w:val="24"/>
        </w:rPr>
      </w:r>
      <w:r w:rsidRPr="006F0CD2">
        <w:rPr>
          <w:rFonts w:ascii="Times New Roman" w:hAnsi="Times New Roman" w:cs="Times New Roman"/>
          <w:noProof/>
          <w:sz w:val="24"/>
          <w:szCs w:val="24"/>
        </w:rPr>
        <w:fldChar w:fldCharType="separate"/>
      </w:r>
      <w:r w:rsidR="00873F2A">
        <w:rPr>
          <w:rFonts w:ascii="Times New Roman" w:hAnsi="Times New Roman" w:cs="Times New Roman"/>
          <w:noProof/>
          <w:sz w:val="24"/>
          <w:szCs w:val="24"/>
        </w:rPr>
        <w:t>3</w:t>
      </w:r>
      <w:r w:rsidRPr="006F0CD2">
        <w:rPr>
          <w:rFonts w:ascii="Times New Roman" w:hAnsi="Times New Roman" w:cs="Times New Roman"/>
          <w:noProof/>
          <w:sz w:val="24"/>
          <w:szCs w:val="24"/>
        </w:rPr>
        <w:fldChar w:fldCharType="end"/>
      </w:r>
    </w:p>
    <w:p w14:paraId="613351E9" w14:textId="77777777" w:rsidR="00C27E8D" w:rsidRPr="006F0CD2" w:rsidRDefault="00C27E8D">
      <w:pPr>
        <w:pStyle w:val="TableofFigures"/>
        <w:tabs>
          <w:tab w:val="right" w:leader="dot" w:pos="9350"/>
        </w:tabs>
        <w:rPr>
          <w:rFonts w:ascii="Times New Roman" w:eastAsiaTheme="minorEastAsia" w:hAnsi="Times New Roman" w:cs="Times New Roman"/>
          <w:noProof/>
          <w:sz w:val="24"/>
          <w:szCs w:val="24"/>
        </w:rPr>
      </w:pPr>
      <w:r w:rsidRPr="006F0CD2">
        <w:rPr>
          <w:rFonts w:ascii="Times New Roman" w:hAnsi="Times New Roman" w:cs="Times New Roman"/>
          <w:noProof/>
          <w:sz w:val="24"/>
          <w:szCs w:val="24"/>
        </w:rPr>
        <w:t>Table 3.1 targeted population</w:t>
      </w:r>
      <w:r w:rsidRPr="006F0CD2">
        <w:rPr>
          <w:rFonts w:ascii="Times New Roman" w:hAnsi="Times New Roman" w:cs="Times New Roman"/>
          <w:noProof/>
          <w:sz w:val="24"/>
          <w:szCs w:val="24"/>
        </w:rPr>
        <w:tab/>
      </w:r>
      <w:r w:rsidRPr="006F0CD2">
        <w:rPr>
          <w:rFonts w:ascii="Times New Roman" w:hAnsi="Times New Roman" w:cs="Times New Roman"/>
          <w:noProof/>
          <w:sz w:val="24"/>
          <w:szCs w:val="24"/>
        </w:rPr>
        <w:fldChar w:fldCharType="begin"/>
      </w:r>
      <w:r w:rsidRPr="006F0CD2">
        <w:rPr>
          <w:rFonts w:ascii="Times New Roman" w:hAnsi="Times New Roman" w:cs="Times New Roman"/>
          <w:noProof/>
          <w:sz w:val="24"/>
          <w:szCs w:val="24"/>
        </w:rPr>
        <w:instrText xml:space="preserve"> PAGEREF _Toc135742614 \h </w:instrText>
      </w:r>
      <w:r w:rsidRPr="006F0CD2">
        <w:rPr>
          <w:rFonts w:ascii="Times New Roman" w:hAnsi="Times New Roman" w:cs="Times New Roman"/>
          <w:noProof/>
          <w:sz w:val="24"/>
          <w:szCs w:val="24"/>
        </w:rPr>
      </w:r>
      <w:r w:rsidRPr="006F0CD2">
        <w:rPr>
          <w:rFonts w:ascii="Times New Roman" w:hAnsi="Times New Roman" w:cs="Times New Roman"/>
          <w:noProof/>
          <w:sz w:val="24"/>
          <w:szCs w:val="24"/>
        </w:rPr>
        <w:fldChar w:fldCharType="separate"/>
      </w:r>
      <w:r w:rsidR="00873F2A">
        <w:rPr>
          <w:rFonts w:ascii="Times New Roman" w:hAnsi="Times New Roman" w:cs="Times New Roman"/>
          <w:noProof/>
          <w:sz w:val="24"/>
          <w:szCs w:val="24"/>
        </w:rPr>
        <w:t>21</w:t>
      </w:r>
      <w:r w:rsidRPr="006F0CD2">
        <w:rPr>
          <w:rFonts w:ascii="Times New Roman" w:hAnsi="Times New Roman" w:cs="Times New Roman"/>
          <w:noProof/>
          <w:sz w:val="24"/>
          <w:szCs w:val="24"/>
        </w:rPr>
        <w:fldChar w:fldCharType="end"/>
      </w:r>
    </w:p>
    <w:p w14:paraId="08DA2FEA" w14:textId="77777777" w:rsidR="00C27E8D" w:rsidRPr="006F0CD2" w:rsidRDefault="00C27E8D">
      <w:pPr>
        <w:pStyle w:val="TableofFigures"/>
        <w:tabs>
          <w:tab w:val="right" w:leader="dot" w:pos="9350"/>
        </w:tabs>
        <w:rPr>
          <w:rFonts w:ascii="Times New Roman" w:eastAsiaTheme="minorEastAsia" w:hAnsi="Times New Roman" w:cs="Times New Roman"/>
          <w:noProof/>
          <w:sz w:val="24"/>
          <w:szCs w:val="24"/>
        </w:rPr>
      </w:pPr>
      <w:r w:rsidRPr="006F0CD2">
        <w:rPr>
          <w:rFonts w:ascii="Times New Roman" w:hAnsi="Times New Roman" w:cs="Times New Roman"/>
          <w:noProof/>
          <w:sz w:val="24"/>
          <w:szCs w:val="24"/>
          <w:lang w:val="en-ZW"/>
        </w:rPr>
        <w:t>Table 3.2 Likert scale</w:t>
      </w:r>
      <w:r w:rsidRPr="006F0CD2">
        <w:rPr>
          <w:rFonts w:ascii="Times New Roman" w:hAnsi="Times New Roman" w:cs="Times New Roman"/>
          <w:noProof/>
          <w:sz w:val="24"/>
          <w:szCs w:val="24"/>
        </w:rPr>
        <w:tab/>
      </w:r>
      <w:r w:rsidRPr="006F0CD2">
        <w:rPr>
          <w:rFonts w:ascii="Times New Roman" w:hAnsi="Times New Roman" w:cs="Times New Roman"/>
          <w:noProof/>
          <w:sz w:val="24"/>
          <w:szCs w:val="24"/>
        </w:rPr>
        <w:fldChar w:fldCharType="begin"/>
      </w:r>
      <w:r w:rsidRPr="006F0CD2">
        <w:rPr>
          <w:rFonts w:ascii="Times New Roman" w:hAnsi="Times New Roman" w:cs="Times New Roman"/>
          <w:noProof/>
          <w:sz w:val="24"/>
          <w:szCs w:val="24"/>
        </w:rPr>
        <w:instrText xml:space="preserve"> PAGEREF _Toc135742615 \h </w:instrText>
      </w:r>
      <w:r w:rsidRPr="006F0CD2">
        <w:rPr>
          <w:rFonts w:ascii="Times New Roman" w:hAnsi="Times New Roman" w:cs="Times New Roman"/>
          <w:noProof/>
          <w:sz w:val="24"/>
          <w:szCs w:val="24"/>
        </w:rPr>
      </w:r>
      <w:r w:rsidRPr="006F0CD2">
        <w:rPr>
          <w:rFonts w:ascii="Times New Roman" w:hAnsi="Times New Roman" w:cs="Times New Roman"/>
          <w:noProof/>
          <w:sz w:val="24"/>
          <w:szCs w:val="24"/>
        </w:rPr>
        <w:fldChar w:fldCharType="separate"/>
      </w:r>
      <w:r w:rsidR="00873F2A">
        <w:rPr>
          <w:rFonts w:ascii="Times New Roman" w:hAnsi="Times New Roman" w:cs="Times New Roman"/>
          <w:noProof/>
          <w:sz w:val="24"/>
          <w:szCs w:val="24"/>
        </w:rPr>
        <w:t>22</w:t>
      </w:r>
      <w:r w:rsidRPr="006F0CD2">
        <w:rPr>
          <w:rFonts w:ascii="Times New Roman" w:hAnsi="Times New Roman" w:cs="Times New Roman"/>
          <w:noProof/>
          <w:sz w:val="24"/>
          <w:szCs w:val="24"/>
        </w:rPr>
        <w:fldChar w:fldCharType="end"/>
      </w:r>
    </w:p>
    <w:p w14:paraId="356CD66F" w14:textId="77777777" w:rsidR="00C27E8D" w:rsidRPr="006F0CD2" w:rsidRDefault="00C27E8D">
      <w:pPr>
        <w:pStyle w:val="TableofFigures"/>
        <w:tabs>
          <w:tab w:val="right" w:leader="dot" w:pos="9350"/>
        </w:tabs>
        <w:rPr>
          <w:rFonts w:ascii="Times New Roman" w:eastAsiaTheme="minorEastAsia" w:hAnsi="Times New Roman" w:cs="Times New Roman"/>
          <w:noProof/>
          <w:sz w:val="24"/>
          <w:szCs w:val="24"/>
        </w:rPr>
      </w:pPr>
      <w:r w:rsidRPr="006F0CD2">
        <w:rPr>
          <w:rFonts w:ascii="Times New Roman" w:hAnsi="Times New Roman" w:cs="Times New Roman"/>
          <w:noProof/>
          <w:sz w:val="24"/>
          <w:szCs w:val="24"/>
        </w:rPr>
        <w:t>Table 4.1 summary of the response rate</w:t>
      </w:r>
      <w:r w:rsidRPr="006F0CD2">
        <w:rPr>
          <w:rFonts w:ascii="Times New Roman" w:hAnsi="Times New Roman" w:cs="Times New Roman"/>
          <w:noProof/>
          <w:sz w:val="24"/>
          <w:szCs w:val="24"/>
        </w:rPr>
        <w:tab/>
      </w:r>
      <w:r w:rsidRPr="006F0CD2">
        <w:rPr>
          <w:rFonts w:ascii="Times New Roman" w:hAnsi="Times New Roman" w:cs="Times New Roman"/>
          <w:noProof/>
          <w:sz w:val="24"/>
          <w:szCs w:val="24"/>
        </w:rPr>
        <w:fldChar w:fldCharType="begin"/>
      </w:r>
      <w:r w:rsidRPr="006F0CD2">
        <w:rPr>
          <w:rFonts w:ascii="Times New Roman" w:hAnsi="Times New Roman" w:cs="Times New Roman"/>
          <w:noProof/>
          <w:sz w:val="24"/>
          <w:szCs w:val="24"/>
        </w:rPr>
        <w:instrText xml:space="preserve"> PAGEREF _Toc135742616 \h </w:instrText>
      </w:r>
      <w:r w:rsidRPr="006F0CD2">
        <w:rPr>
          <w:rFonts w:ascii="Times New Roman" w:hAnsi="Times New Roman" w:cs="Times New Roman"/>
          <w:noProof/>
          <w:sz w:val="24"/>
          <w:szCs w:val="24"/>
        </w:rPr>
      </w:r>
      <w:r w:rsidRPr="006F0CD2">
        <w:rPr>
          <w:rFonts w:ascii="Times New Roman" w:hAnsi="Times New Roman" w:cs="Times New Roman"/>
          <w:noProof/>
          <w:sz w:val="24"/>
          <w:szCs w:val="24"/>
        </w:rPr>
        <w:fldChar w:fldCharType="separate"/>
      </w:r>
      <w:r w:rsidR="00873F2A">
        <w:rPr>
          <w:rFonts w:ascii="Times New Roman" w:hAnsi="Times New Roman" w:cs="Times New Roman"/>
          <w:noProof/>
          <w:sz w:val="24"/>
          <w:szCs w:val="24"/>
        </w:rPr>
        <w:t>25</w:t>
      </w:r>
      <w:r w:rsidRPr="006F0CD2">
        <w:rPr>
          <w:rFonts w:ascii="Times New Roman" w:hAnsi="Times New Roman" w:cs="Times New Roman"/>
          <w:noProof/>
          <w:sz w:val="24"/>
          <w:szCs w:val="24"/>
        </w:rPr>
        <w:fldChar w:fldCharType="end"/>
      </w:r>
    </w:p>
    <w:p w14:paraId="2B6B4388" w14:textId="77777777" w:rsidR="00C27E8D" w:rsidRPr="006F0CD2" w:rsidRDefault="00C27E8D">
      <w:pPr>
        <w:pStyle w:val="TableofFigures"/>
        <w:tabs>
          <w:tab w:val="right" w:leader="dot" w:pos="9350"/>
        </w:tabs>
        <w:rPr>
          <w:rFonts w:ascii="Times New Roman" w:eastAsiaTheme="minorEastAsia" w:hAnsi="Times New Roman" w:cs="Times New Roman"/>
          <w:noProof/>
          <w:sz w:val="24"/>
          <w:szCs w:val="24"/>
        </w:rPr>
      </w:pPr>
      <w:r w:rsidRPr="006F0CD2">
        <w:rPr>
          <w:rFonts w:ascii="Times New Roman" w:hAnsi="Times New Roman" w:cs="Times New Roman"/>
          <w:noProof/>
          <w:sz w:val="24"/>
          <w:szCs w:val="24"/>
        </w:rPr>
        <w:t>Table 4.2 Demographic data of respondent on educational level and position of respondents</w:t>
      </w:r>
      <w:r w:rsidRPr="006F0CD2">
        <w:rPr>
          <w:rFonts w:ascii="Times New Roman" w:hAnsi="Times New Roman" w:cs="Times New Roman"/>
          <w:noProof/>
          <w:sz w:val="24"/>
          <w:szCs w:val="24"/>
        </w:rPr>
        <w:tab/>
      </w:r>
      <w:r w:rsidRPr="006F0CD2">
        <w:rPr>
          <w:rFonts w:ascii="Times New Roman" w:hAnsi="Times New Roman" w:cs="Times New Roman"/>
          <w:noProof/>
          <w:sz w:val="24"/>
          <w:szCs w:val="24"/>
        </w:rPr>
        <w:fldChar w:fldCharType="begin"/>
      </w:r>
      <w:r w:rsidRPr="006F0CD2">
        <w:rPr>
          <w:rFonts w:ascii="Times New Roman" w:hAnsi="Times New Roman" w:cs="Times New Roman"/>
          <w:noProof/>
          <w:sz w:val="24"/>
          <w:szCs w:val="24"/>
        </w:rPr>
        <w:instrText xml:space="preserve"> PAGEREF _Toc135742617 \h </w:instrText>
      </w:r>
      <w:r w:rsidRPr="006F0CD2">
        <w:rPr>
          <w:rFonts w:ascii="Times New Roman" w:hAnsi="Times New Roman" w:cs="Times New Roman"/>
          <w:noProof/>
          <w:sz w:val="24"/>
          <w:szCs w:val="24"/>
        </w:rPr>
      </w:r>
      <w:r w:rsidRPr="006F0CD2">
        <w:rPr>
          <w:rFonts w:ascii="Times New Roman" w:hAnsi="Times New Roman" w:cs="Times New Roman"/>
          <w:noProof/>
          <w:sz w:val="24"/>
          <w:szCs w:val="24"/>
        </w:rPr>
        <w:fldChar w:fldCharType="separate"/>
      </w:r>
      <w:r w:rsidR="00873F2A">
        <w:rPr>
          <w:rFonts w:ascii="Times New Roman" w:hAnsi="Times New Roman" w:cs="Times New Roman"/>
          <w:noProof/>
          <w:sz w:val="24"/>
          <w:szCs w:val="24"/>
        </w:rPr>
        <w:t>27</w:t>
      </w:r>
      <w:r w:rsidRPr="006F0CD2">
        <w:rPr>
          <w:rFonts w:ascii="Times New Roman" w:hAnsi="Times New Roman" w:cs="Times New Roman"/>
          <w:noProof/>
          <w:sz w:val="24"/>
          <w:szCs w:val="24"/>
        </w:rPr>
        <w:fldChar w:fldCharType="end"/>
      </w:r>
    </w:p>
    <w:p w14:paraId="4D0A7EC3" w14:textId="77777777" w:rsidR="00C27E8D" w:rsidRPr="006F0CD2" w:rsidRDefault="00C27E8D">
      <w:pPr>
        <w:pStyle w:val="TableofFigures"/>
        <w:tabs>
          <w:tab w:val="right" w:leader="dot" w:pos="9350"/>
        </w:tabs>
        <w:rPr>
          <w:rFonts w:ascii="Times New Roman" w:eastAsiaTheme="minorEastAsia" w:hAnsi="Times New Roman" w:cs="Times New Roman"/>
          <w:noProof/>
          <w:sz w:val="24"/>
          <w:szCs w:val="24"/>
        </w:rPr>
      </w:pPr>
      <w:r w:rsidRPr="006F0CD2">
        <w:rPr>
          <w:rFonts w:ascii="Times New Roman" w:hAnsi="Times New Roman" w:cs="Times New Roman"/>
          <w:noProof/>
          <w:sz w:val="24"/>
          <w:szCs w:val="24"/>
        </w:rPr>
        <w:t>Table 4.3 Perceived estimates of doctor to patient ratio before COVID-19</w:t>
      </w:r>
      <w:r w:rsidRPr="006F0CD2">
        <w:rPr>
          <w:rFonts w:ascii="Times New Roman" w:hAnsi="Times New Roman" w:cs="Times New Roman"/>
          <w:noProof/>
          <w:sz w:val="24"/>
          <w:szCs w:val="24"/>
        </w:rPr>
        <w:tab/>
      </w:r>
      <w:r w:rsidRPr="006F0CD2">
        <w:rPr>
          <w:rFonts w:ascii="Times New Roman" w:hAnsi="Times New Roman" w:cs="Times New Roman"/>
          <w:noProof/>
          <w:sz w:val="24"/>
          <w:szCs w:val="24"/>
        </w:rPr>
        <w:fldChar w:fldCharType="begin"/>
      </w:r>
      <w:r w:rsidRPr="006F0CD2">
        <w:rPr>
          <w:rFonts w:ascii="Times New Roman" w:hAnsi="Times New Roman" w:cs="Times New Roman"/>
          <w:noProof/>
          <w:sz w:val="24"/>
          <w:szCs w:val="24"/>
        </w:rPr>
        <w:instrText xml:space="preserve"> PAGEREF _Toc135742618 \h </w:instrText>
      </w:r>
      <w:r w:rsidRPr="006F0CD2">
        <w:rPr>
          <w:rFonts w:ascii="Times New Roman" w:hAnsi="Times New Roman" w:cs="Times New Roman"/>
          <w:noProof/>
          <w:sz w:val="24"/>
          <w:szCs w:val="24"/>
        </w:rPr>
      </w:r>
      <w:r w:rsidRPr="006F0CD2">
        <w:rPr>
          <w:rFonts w:ascii="Times New Roman" w:hAnsi="Times New Roman" w:cs="Times New Roman"/>
          <w:noProof/>
          <w:sz w:val="24"/>
          <w:szCs w:val="24"/>
        </w:rPr>
        <w:fldChar w:fldCharType="separate"/>
      </w:r>
      <w:r w:rsidR="00873F2A">
        <w:rPr>
          <w:rFonts w:ascii="Times New Roman" w:hAnsi="Times New Roman" w:cs="Times New Roman"/>
          <w:noProof/>
          <w:sz w:val="24"/>
          <w:szCs w:val="24"/>
        </w:rPr>
        <w:t>29</w:t>
      </w:r>
      <w:r w:rsidRPr="006F0CD2">
        <w:rPr>
          <w:rFonts w:ascii="Times New Roman" w:hAnsi="Times New Roman" w:cs="Times New Roman"/>
          <w:noProof/>
          <w:sz w:val="24"/>
          <w:szCs w:val="24"/>
        </w:rPr>
        <w:fldChar w:fldCharType="end"/>
      </w:r>
    </w:p>
    <w:p w14:paraId="26ADEE2F" w14:textId="77777777" w:rsidR="00E4639C" w:rsidRDefault="00C27E8D" w:rsidP="00195F34">
      <w:pPr>
        <w:suppressAutoHyphens/>
        <w:ind w:left="2880" w:firstLine="720"/>
        <w:rPr>
          <w:rFonts w:ascii="Times New Roman" w:eastAsia="Times New Roman" w:hAnsi="Times New Roman" w:cs="Times New Roman"/>
          <w:b/>
          <w:bCs/>
          <w:sz w:val="24"/>
          <w:szCs w:val="24"/>
        </w:rPr>
      </w:pPr>
      <w:r w:rsidRPr="006F0CD2">
        <w:rPr>
          <w:rFonts w:ascii="Times New Roman" w:eastAsia="Times New Roman" w:hAnsi="Times New Roman" w:cs="Times New Roman"/>
          <w:bCs/>
          <w:sz w:val="24"/>
          <w:szCs w:val="24"/>
        </w:rPr>
        <w:fldChar w:fldCharType="end"/>
      </w:r>
    </w:p>
    <w:p w14:paraId="799757C3" w14:textId="77777777" w:rsidR="00E4639C" w:rsidRDefault="00E4639C" w:rsidP="00195F34">
      <w:pPr>
        <w:suppressAutoHyphens/>
        <w:ind w:left="2880" w:firstLine="720"/>
        <w:rPr>
          <w:rFonts w:ascii="Times New Roman" w:eastAsia="Times New Roman" w:hAnsi="Times New Roman" w:cs="Times New Roman"/>
          <w:b/>
          <w:bCs/>
          <w:sz w:val="24"/>
          <w:szCs w:val="24"/>
        </w:rPr>
      </w:pPr>
    </w:p>
    <w:p w14:paraId="3E0EDA1D" w14:textId="77777777" w:rsidR="00E4639C" w:rsidRDefault="00E4639C" w:rsidP="00195F34">
      <w:pPr>
        <w:suppressAutoHyphens/>
        <w:ind w:left="2880" w:firstLine="720"/>
        <w:rPr>
          <w:rFonts w:ascii="Times New Roman" w:eastAsia="Times New Roman" w:hAnsi="Times New Roman" w:cs="Times New Roman"/>
          <w:b/>
          <w:bCs/>
          <w:sz w:val="24"/>
          <w:szCs w:val="24"/>
        </w:rPr>
      </w:pPr>
    </w:p>
    <w:p w14:paraId="5AD25131" w14:textId="77777777" w:rsidR="00E4639C" w:rsidRDefault="00E4639C" w:rsidP="00195F34">
      <w:pPr>
        <w:suppressAutoHyphens/>
        <w:ind w:left="2880" w:firstLine="720"/>
        <w:rPr>
          <w:rFonts w:ascii="Times New Roman" w:eastAsia="Times New Roman" w:hAnsi="Times New Roman" w:cs="Times New Roman"/>
          <w:b/>
          <w:bCs/>
          <w:sz w:val="24"/>
          <w:szCs w:val="24"/>
        </w:rPr>
      </w:pPr>
    </w:p>
    <w:p w14:paraId="5181A9A7" w14:textId="77777777" w:rsidR="00E4639C" w:rsidRDefault="00E4639C" w:rsidP="00195F34">
      <w:pPr>
        <w:suppressAutoHyphens/>
        <w:ind w:left="2880" w:firstLine="720"/>
        <w:rPr>
          <w:rFonts w:ascii="Times New Roman" w:eastAsia="Times New Roman" w:hAnsi="Times New Roman" w:cs="Times New Roman"/>
          <w:b/>
          <w:bCs/>
          <w:sz w:val="24"/>
          <w:szCs w:val="24"/>
        </w:rPr>
      </w:pPr>
    </w:p>
    <w:p w14:paraId="7656583C" w14:textId="77777777" w:rsidR="00E4639C" w:rsidRDefault="00E4639C" w:rsidP="00195F34">
      <w:pPr>
        <w:suppressAutoHyphens/>
        <w:ind w:left="2880" w:firstLine="720"/>
        <w:rPr>
          <w:rFonts w:ascii="Times New Roman" w:eastAsia="Times New Roman" w:hAnsi="Times New Roman" w:cs="Times New Roman"/>
          <w:b/>
          <w:bCs/>
          <w:sz w:val="24"/>
          <w:szCs w:val="24"/>
        </w:rPr>
      </w:pPr>
    </w:p>
    <w:p w14:paraId="6983FD91" w14:textId="77777777" w:rsidR="00E4639C" w:rsidRDefault="00E4639C" w:rsidP="00195F34">
      <w:pPr>
        <w:suppressAutoHyphens/>
        <w:ind w:left="2880" w:firstLine="720"/>
        <w:rPr>
          <w:rFonts w:ascii="Times New Roman" w:eastAsia="Times New Roman" w:hAnsi="Times New Roman" w:cs="Times New Roman"/>
          <w:b/>
          <w:bCs/>
          <w:sz w:val="24"/>
          <w:szCs w:val="24"/>
        </w:rPr>
      </w:pPr>
    </w:p>
    <w:p w14:paraId="07A3829D" w14:textId="77777777" w:rsidR="00E4639C" w:rsidRDefault="00E4639C" w:rsidP="00E4639C">
      <w:pPr>
        <w:pStyle w:val="Heading1"/>
        <w:rPr>
          <w:rFonts w:ascii="Times New Roman" w:eastAsia="Times New Roman" w:hAnsi="Times New Roman" w:cs="Times New Roman"/>
          <w:b/>
          <w:bCs/>
          <w:color w:val="auto"/>
          <w:sz w:val="24"/>
          <w:szCs w:val="24"/>
        </w:rPr>
      </w:pPr>
    </w:p>
    <w:p w14:paraId="26D679D5" w14:textId="77777777" w:rsidR="00714F69" w:rsidRDefault="00714F69" w:rsidP="00714F69"/>
    <w:p w14:paraId="0D0CAE15" w14:textId="77777777" w:rsidR="00714F69" w:rsidRDefault="00714F69" w:rsidP="00714F69"/>
    <w:p w14:paraId="3A7F1CF8" w14:textId="77777777" w:rsidR="00316E76" w:rsidRDefault="00316E76" w:rsidP="00714F69"/>
    <w:p w14:paraId="3987188E" w14:textId="77777777" w:rsidR="00316E76" w:rsidRDefault="00316E76" w:rsidP="00714F69"/>
    <w:p w14:paraId="0EC5DDD9" w14:textId="77777777" w:rsidR="00316E76" w:rsidRDefault="00316E76" w:rsidP="00714F69"/>
    <w:p w14:paraId="57DC94A3" w14:textId="77777777" w:rsidR="00316E76" w:rsidRDefault="00316E76" w:rsidP="00714F69"/>
    <w:p w14:paraId="443F2401" w14:textId="77777777" w:rsidR="00316E76" w:rsidRDefault="00316E76" w:rsidP="00714F69"/>
    <w:p w14:paraId="45551EB1" w14:textId="77777777" w:rsidR="00316E76" w:rsidRDefault="00316E76" w:rsidP="00714F69"/>
    <w:p w14:paraId="6D874E74" w14:textId="77777777" w:rsidR="00316E76" w:rsidRDefault="00316E76" w:rsidP="00714F69"/>
    <w:p w14:paraId="7AD9B664" w14:textId="77777777" w:rsidR="00316E76" w:rsidRDefault="00316E76" w:rsidP="00714F69"/>
    <w:p w14:paraId="0D371D15" w14:textId="77777777" w:rsidR="00005FAB" w:rsidRDefault="00005FAB" w:rsidP="00005FAB">
      <w:pPr>
        <w:sectPr w:rsidR="00005FAB" w:rsidSect="006B0048">
          <w:footerReference w:type="default" r:id="rId10"/>
          <w:pgSz w:w="12240" w:h="15840"/>
          <w:pgMar w:top="1440" w:right="1440" w:bottom="1440" w:left="1440" w:header="720" w:footer="720" w:gutter="0"/>
          <w:pgNumType w:fmt="lowerRoman" w:start="2"/>
          <w:cols w:space="720"/>
          <w:docGrid w:linePitch="360"/>
        </w:sectPr>
      </w:pPr>
    </w:p>
    <w:p w14:paraId="417C110B" w14:textId="73C2DE90" w:rsidR="00D424B9" w:rsidRDefault="00C937BF" w:rsidP="00D424B9">
      <w:pPr>
        <w:pStyle w:val="Heading1"/>
        <w:rPr>
          <w:rFonts w:ascii="Times New Roman" w:eastAsia="Times New Roman" w:hAnsi="Times New Roman" w:cs="Times New Roman"/>
          <w:b/>
          <w:color w:val="auto"/>
          <w:sz w:val="24"/>
          <w:szCs w:val="24"/>
        </w:rPr>
      </w:pPr>
      <w:bookmarkStart w:id="11" w:name="_Toc135835577"/>
      <w:r>
        <w:rPr>
          <w:rFonts w:ascii="Times New Roman" w:eastAsia="Times New Roman" w:hAnsi="Times New Roman" w:cs="Times New Roman"/>
          <w:b/>
          <w:color w:val="auto"/>
          <w:sz w:val="24"/>
          <w:szCs w:val="24"/>
        </w:rPr>
        <w:lastRenderedPageBreak/>
        <w:t xml:space="preserve"> </w:t>
      </w:r>
      <w:r w:rsidR="00276709">
        <w:rPr>
          <w:rFonts w:ascii="Times New Roman" w:eastAsia="Times New Roman" w:hAnsi="Times New Roman" w:cs="Times New Roman"/>
          <w:b/>
          <w:color w:val="auto"/>
          <w:sz w:val="24"/>
          <w:szCs w:val="24"/>
        </w:rPr>
        <w:t xml:space="preserve">                                                                </w:t>
      </w:r>
      <w:r w:rsidR="00195F34" w:rsidRPr="00DD3E7C">
        <w:rPr>
          <w:rFonts w:ascii="Times New Roman" w:eastAsia="Times New Roman" w:hAnsi="Times New Roman" w:cs="Times New Roman"/>
          <w:b/>
          <w:color w:val="auto"/>
          <w:sz w:val="24"/>
          <w:szCs w:val="24"/>
        </w:rPr>
        <w:t>CHAPTER 1</w:t>
      </w:r>
      <w:bookmarkEnd w:id="11"/>
    </w:p>
    <w:p w14:paraId="4FA69A8D" w14:textId="77777777" w:rsidR="00D424B9" w:rsidRPr="00D424B9" w:rsidRDefault="00D424B9" w:rsidP="00D424B9"/>
    <w:p w14:paraId="4583FEF8" w14:textId="77777777" w:rsidR="004929BF" w:rsidRPr="00DD3E7C" w:rsidRDefault="00E4639C" w:rsidP="00E4639C">
      <w:pPr>
        <w:pStyle w:val="Heading1"/>
        <w:rPr>
          <w:rFonts w:ascii="Times New Roman" w:hAnsi="Times New Roman" w:cs="Times New Roman"/>
          <w:b/>
          <w:color w:val="auto"/>
          <w:sz w:val="24"/>
          <w:szCs w:val="24"/>
          <w:lang w:val="en-ZW"/>
        </w:rPr>
      </w:pPr>
      <w:r w:rsidRPr="00DD3E7C">
        <w:rPr>
          <w:rFonts w:ascii="Times New Roman" w:eastAsia="Times New Roman" w:hAnsi="Times New Roman" w:cs="Times New Roman"/>
          <w:b/>
          <w:color w:val="auto"/>
          <w:sz w:val="24"/>
          <w:szCs w:val="24"/>
        </w:rPr>
        <w:t xml:space="preserve">                                                                </w:t>
      </w:r>
      <w:bookmarkStart w:id="12" w:name="_Toc135835578"/>
      <w:r w:rsidR="004929BF" w:rsidRPr="00DD3E7C">
        <w:rPr>
          <w:rFonts w:ascii="Times New Roman" w:eastAsia="Times New Roman" w:hAnsi="Times New Roman" w:cs="Times New Roman"/>
          <w:b/>
          <w:color w:val="auto"/>
          <w:sz w:val="24"/>
          <w:szCs w:val="24"/>
        </w:rPr>
        <w:t>Introduction</w:t>
      </w:r>
      <w:bookmarkEnd w:id="12"/>
      <w:r w:rsidR="004929BF" w:rsidRPr="00DD3E7C">
        <w:rPr>
          <w:rFonts w:ascii="Times New Roman" w:eastAsia="Times New Roman" w:hAnsi="Times New Roman" w:cs="Times New Roman"/>
          <w:b/>
          <w:color w:val="auto"/>
          <w:sz w:val="24"/>
          <w:szCs w:val="24"/>
        </w:rPr>
        <w:t xml:space="preserve"> </w:t>
      </w:r>
    </w:p>
    <w:p w14:paraId="73D95193" w14:textId="77777777" w:rsidR="00195F34" w:rsidRPr="00DD3E7C" w:rsidRDefault="00E4639C" w:rsidP="003162FF">
      <w:pPr>
        <w:pStyle w:val="Heading1"/>
        <w:spacing w:line="360" w:lineRule="auto"/>
        <w:jc w:val="both"/>
        <w:rPr>
          <w:rFonts w:ascii="Times New Roman" w:hAnsi="Times New Roman" w:cs="Times New Roman"/>
          <w:b/>
          <w:color w:val="auto"/>
          <w:sz w:val="24"/>
          <w:szCs w:val="24"/>
        </w:rPr>
      </w:pPr>
      <w:bookmarkStart w:id="13" w:name="_Toc135835579"/>
      <w:r w:rsidRPr="00DD3E7C">
        <w:rPr>
          <w:rFonts w:ascii="Times New Roman" w:hAnsi="Times New Roman" w:cs="Times New Roman"/>
          <w:b/>
          <w:color w:val="auto"/>
          <w:sz w:val="24"/>
          <w:szCs w:val="24"/>
        </w:rPr>
        <w:t xml:space="preserve">1.1 </w:t>
      </w:r>
      <w:r w:rsidR="00195F34" w:rsidRPr="00DD3E7C">
        <w:rPr>
          <w:rFonts w:ascii="Times New Roman" w:hAnsi="Times New Roman" w:cs="Times New Roman"/>
          <w:b/>
          <w:color w:val="auto"/>
          <w:sz w:val="24"/>
          <w:szCs w:val="24"/>
        </w:rPr>
        <w:t>Introduction</w:t>
      </w:r>
      <w:bookmarkEnd w:id="13"/>
    </w:p>
    <w:p w14:paraId="731B5A4D" w14:textId="77777777" w:rsidR="00195F34" w:rsidRPr="00195F34" w:rsidRDefault="00195F34" w:rsidP="003162FF">
      <w:pPr>
        <w:suppressAutoHyphens/>
        <w:spacing w:after="200" w:line="360" w:lineRule="auto"/>
        <w:jc w:val="both"/>
        <w:rPr>
          <w:rFonts w:ascii="Times New Roman" w:eastAsia="Times New Roman" w:hAnsi="Times New Roman" w:cs="Times New Roman"/>
          <w:bCs/>
          <w:sz w:val="24"/>
          <w:szCs w:val="24"/>
        </w:rPr>
      </w:pPr>
      <w:r w:rsidRPr="00195F34">
        <w:rPr>
          <w:rFonts w:ascii="Times New Roman" w:eastAsia="Times New Roman" w:hAnsi="Times New Roman" w:cs="Times New Roman"/>
          <w:bCs/>
          <w:sz w:val="24"/>
          <w:szCs w:val="24"/>
        </w:rPr>
        <w:t>This study focuses on the effects of COVID-19 on service delivery in public sector hospitals in Zimbabwe, primarily taking Parirenyatwa Group of Hospitals as the case study. This chapter looks at the background of the study which provides insight into the study basically laying the foundation and highlighting its significance of study. This is followed by the problem statement, objectives of the research, and research questions. These components provided the guidelines in which the research was carried out. The chapter also focuses on the significance of study, assumptions, limitations, and delimitations of study, definition of key terms and the conclusion.</w:t>
      </w:r>
    </w:p>
    <w:p w14:paraId="7B643D5F" w14:textId="77777777" w:rsidR="00195F34" w:rsidRPr="00DD3E7C" w:rsidRDefault="00195F34" w:rsidP="003162FF">
      <w:pPr>
        <w:pStyle w:val="Heading1"/>
        <w:spacing w:line="360" w:lineRule="auto"/>
        <w:jc w:val="both"/>
        <w:rPr>
          <w:rFonts w:ascii="Times New Roman" w:eastAsia="Times New Roman" w:hAnsi="Times New Roman" w:cs="Times New Roman"/>
          <w:b/>
          <w:bCs/>
          <w:color w:val="auto"/>
          <w:sz w:val="24"/>
          <w:szCs w:val="24"/>
        </w:rPr>
      </w:pPr>
      <w:bookmarkStart w:id="14" w:name="_Toc135835580"/>
      <w:r w:rsidRPr="00DD3E7C">
        <w:rPr>
          <w:rFonts w:ascii="Times New Roman" w:eastAsia="Times New Roman" w:hAnsi="Times New Roman" w:cs="Times New Roman"/>
          <w:b/>
          <w:bCs/>
          <w:color w:val="auto"/>
          <w:sz w:val="24"/>
          <w:szCs w:val="24"/>
        </w:rPr>
        <w:t xml:space="preserve">1.2 </w:t>
      </w:r>
      <w:r w:rsidRPr="00DD3E7C">
        <w:rPr>
          <w:rFonts w:ascii="Times New Roman" w:hAnsi="Times New Roman" w:cs="Times New Roman"/>
          <w:b/>
          <w:color w:val="auto"/>
          <w:sz w:val="24"/>
          <w:szCs w:val="24"/>
        </w:rPr>
        <w:t>Background to the study</w:t>
      </w:r>
      <w:bookmarkEnd w:id="14"/>
    </w:p>
    <w:p w14:paraId="4F935A06" w14:textId="77777777" w:rsidR="00195F34" w:rsidRPr="00DD3E7C" w:rsidRDefault="00E82210" w:rsidP="003162FF">
      <w:pPr>
        <w:pStyle w:val="Heading1"/>
        <w:spacing w:line="360" w:lineRule="auto"/>
        <w:jc w:val="both"/>
        <w:rPr>
          <w:rFonts w:ascii="Times New Roman" w:eastAsia="Times New Roman" w:hAnsi="Times New Roman" w:cs="Times New Roman"/>
          <w:b/>
          <w:bCs/>
          <w:color w:val="auto"/>
          <w:sz w:val="24"/>
          <w:szCs w:val="24"/>
        </w:rPr>
      </w:pPr>
      <w:bookmarkStart w:id="15" w:name="_Toc135835581"/>
      <w:r w:rsidRPr="00DD3E7C">
        <w:rPr>
          <w:rFonts w:ascii="Times New Roman" w:hAnsi="Times New Roman" w:cs="Times New Roman"/>
          <w:b/>
          <w:color w:val="auto"/>
          <w:sz w:val="24"/>
          <w:szCs w:val="24"/>
        </w:rPr>
        <w:t>1.2.1</w:t>
      </w:r>
      <w:r w:rsidR="00195F34" w:rsidRPr="00DD3E7C">
        <w:rPr>
          <w:rFonts w:ascii="Times New Roman" w:hAnsi="Times New Roman" w:cs="Times New Roman"/>
          <w:b/>
          <w:color w:val="auto"/>
          <w:sz w:val="24"/>
          <w:szCs w:val="24"/>
        </w:rPr>
        <w:t xml:space="preserve">Evolution of </w:t>
      </w:r>
      <w:r w:rsidR="00195F34" w:rsidRPr="00DD3E7C">
        <w:rPr>
          <w:rFonts w:ascii="Times New Roman" w:hAnsi="Times New Roman" w:cs="Times New Roman"/>
          <w:b/>
          <w:bCs/>
          <w:color w:val="auto"/>
          <w:sz w:val="24"/>
          <w:szCs w:val="24"/>
        </w:rPr>
        <w:t>COVID- 19</w:t>
      </w:r>
      <w:bookmarkEnd w:id="15"/>
    </w:p>
    <w:p w14:paraId="62F18366" w14:textId="77777777" w:rsidR="00195F34" w:rsidRPr="00195F34" w:rsidRDefault="00195F34" w:rsidP="003162FF">
      <w:pPr>
        <w:suppressAutoHyphens/>
        <w:spacing w:line="360" w:lineRule="auto"/>
        <w:jc w:val="both"/>
        <w:rPr>
          <w:rFonts w:ascii="Times New Roman" w:hAnsi="Times New Roman" w:cs="Times New Roman"/>
          <w:sz w:val="24"/>
          <w:szCs w:val="24"/>
        </w:rPr>
      </w:pPr>
      <w:r w:rsidRPr="00195F34">
        <w:rPr>
          <w:rFonts w:ascii="Times New Roman" w:hAnsi="Times New Roman" w:cs="Times New Roman"/>
          <w:bCs/>
          <w:sz w:val="24"/>
          <w:szCs w:val="24"/>
        </w:rPr>
        <w:t xml:space="preserve">COVID-19 </w:t>
      </w:r>
      <w:r w:rsidRPr="00195F34">
        <w:rPr>
          <w:rFonts w:ascii="Times New Roman" w:hAnsi="Times New Roman" w:cs="Times New Roman"/>
          <w:sz w:val="24"/>
          <w:szCs w:val="24"/>
        </w:rPr>
        <w:t>is defined as a highly infectious respiratory illness caused by a novel strain of coronavirus called SARS- COV-2. The disease was first noticed in Wuhan city, Hubel province, China (CDC 2019</w:t>
      </w:r>
      <w:r w:rsidRPr="00195F34">
        <w:rPr>
          <w:rFonts w:ascii="Times New Roman" w:hAnsi="Times New Roman" w:cs="Times New Roman"/>
          <w:color w:val="000000" w:themeColor="text1"/>
          <w:sz w:val="24"/>
          <w:szCs w:val="24"/>
        </w:rPr>
        <w:t xml:space="preserve">) and was reported to World Health Organization (WHO) </w:t>
      </w:r>
      <w:r w:rsidRPr="00195F34">
        <w:rPr>
          <w:rFonts w:ascii="Times New Roman" w:hAnsi="Times New Roman" w:cs="Times New Roman"/>
          <w:sz w:val="24"/>
          <w:szCs w:val="24"/>
        </w:rPr>
        <w:t xml:space="preserve">by </w:t>
      </w:r>
      <w:r w:rsidRPr="00195F34">
        <w:rPr>
          <w:rFonts w:ascii="Times New Roman" w:hAnsi="Times New Roman" w:cs="Times New Roman"/>
          <w:color w:val="000000" w:themeColor="text1"/>
          <w:sz w:val="24"/>
          <w:szCs w:val="24"/>
        </w:rPr>
        <w:t>the</w:t>
      </w:r>
      <w:r w:rsidRPr="00195F34">
        <w:rPr>
          <w:rFonts w:ascii="Times New Roman" w:hAnsi="Times New Roman" w:cs="Times New Roman"/>
          <w:sz w:val="24"/>
          <w:szCs w:val="24"/>
        </w:rPr>
        <w:t xml:space="preserve"> Chinese on the 31st of </w:t>
      </w:r>
      <w:r w:rsidRPr="00195F34">
        <w:rPr>
          <w:rFonts w:ascii="Times New Roman" w:hAnsi="Times New Roman" w:cs="Times New Roman"/>
          <w:color w:val="000000" w:themeColor="text1"/>
          <w:sz w:val="24"/>
          <w:szCs w:val="24"/>
        </w:rPr>
        <w:t>December 2019. I</w:t>
      </w:r>
      <w:r w:rsidRPr="00195F34">
        <w:rPr>
          <w:rFonts w:ascii="Times New Roman" w:hAnsi="Times New Roman" w:cs="Times New Roman"/>
          <w:sz w:val="24"/>
          <w:szCs w:val="24"/>
        </w:rPr>
        <w:t>n Europe, the first case was reported in France on 24 January 2020 with the infected having a travel history of visiting China</w:t>
      </w:r>
      <w:r w:rsidRPr="00195F34">
        <w:rPr>
          <w:rFonts w:ascii="Times New Roman" w:hAnsi="Times New Roman" w:cs="Times New Roman"/>
          <w:color w:val="FF0000"/>
          <w:sz w:val="24"/>
          <w:szCs w:val="24"/>
        </w:rPr>
        <w:t xml:space="preserve"> </w:t>
      </w:r>
      <w:r w:rsidRPr="00195F34">
        <w:rPr>
          <w:rFonts w:ascii="Times New Roman" w:hAnsi="Times New Roman" w:cs="Times New Roman"/>
          <w:sz w:val="24"/>
          <w:szCs w:val="24"/>
        </w:rPr>
        <w:t>(sante publique france, 2020). On the 28</w:t>
      </w:r>
      <w:r w:rsidRPr="00195F34">
        <w:rPr>
          <w:rFonts w:ascii="Times New Roman" w:hAnsi="Times New Roman" w:cs="Times New Roman"/>
          <w:sz w:val="24"/>
          <w:szCs w:val="24"/>
          <w:vertAlign w:val="superscript"/>
        </w:rPr>
        <w:t>th</w:t>
      </w:r>
      <w:r w:rsidRPr="00195F34">
        <w:rPr>
          <w:rFonts w:ascii="Times New Roman" w:hAnsi="Times New Roman" w:cs="Times New Roman"/>
          <w:sz w:val="24"/>
          <w:szCs w:val="24"/>
        </w:rPr>
        <w:t xml:space="preserve"> of January 2020, </w:t>
      </w:r>
      <w:r w:rsidRPr="00195F34">
        <w:rPr>
          <w:rFonts w:ascii="Times New Roman" w:hAnsi="Times New Roman" w:cs="Times New Roman"/>
          <w:color w:val="000000" w:themeColor="text1"/>
          <w:sz w:val="24"/>
          <w:szCs w:val="24"/>
        </w:rPr>
        <w:t xml:space="preserve">German recorded its first case of someone who had visited china </w:t>
      </w:r>
      <w:r w:rsidRPr="00195F34">
        <w:rPr>
          <w:rFonts w:ascii="Times New Roman" w:hAnsi="Times New Roman" w:cs="Times New Roman"/>
          <w:sz w:val="24"/>
          <w:szCs w:val="24"/>
        </w:rPr>
        <w:t>(Bayerisches staatsminesterium fur Geundheit und Pflege, 2020). On the 30</w:t>
      </w:r>
      <w:r w:rsidRPr="00195F34">
        <w:rPr>
          <w:rFonts w:ascii="Times New Roman" w:hAnsi="Times New Roman" w:cs="Times New Roman"/>
          <w:sz w:val="24"/>
          <w:szCs w:val="24"/>
          <w:vertAlign w:val="superscript"/>
        </w:rPr>
        <w:t>th</w:t>
      </w:r>
      <w:r w:rsidRPr="00195F34">
        <w:rPr>
          <w:rFonts w:ascii="Times New Roman" w:hAnsi="Times New Roman" w:cs="Times New Roman"/>
          <w:sz w:val="24"/>
          <w:szCs w:val="24"/>
        </w:rPr>
        <w:t xml:space="preserve"> of January 2020, COVID was announced as a global health emergency by</w:t>
      </w:r>
      <w:r w:rsidRPr="00195F34">
        <w:rPr>
          <w:rFonts w:ascii="Times New Roman" w:hAnsi="Times New Roman" w:cs="Times New Roman"/>
          <w:b/>
          <w:sz w:val="24"/>
          <w:szCs w:val="24"/>
        </w:rPr>
        <w:t xml:space="preserve"> </w:t>
      </w:r>
      <w:r w:rsidRPr="00195F34">
        <w:rPr>
          <w:rFonts w:ascii="Times New Roman" w:hAnsi="Times New Roman" w:cs="Times New Roman"/>
          <w:sz w:val="24"/>
          <w:szCs w:val="24"/>
        </w:rPr>
        <w:t>WHO (Ramzy and mc Neil 2020).</w:t>
      </w:r>
    </w:p>
    <w:p w14:paraId="664ADD7C" w14:textId="77777777" w:rsidR="00195F34" w:rsidRPr="00195F34" w:rsidRDefault="00195F34" w:rsidP="003162FF">
      <w:pPr>
        <w:suppressAutoHyphen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 xml:space="preserve">On February 22, 2020, </w:t>
      </w:r>
      <w:r w:rsidRPr="00195F34">
        <w:rPr>
          <w:rFonts w:ascii="Times New Roman" w:hAnsi="Times New Roman" w:cs="Times New Roman"/>
          <w:color w:val="000000" w:themeColor="text1"/>
          <w:sz w:val="24"/>
          <w:szCs w:val="24"/>
        </w:rPr>
        <w:t>Italian recorded</w:t>
      </w:r>
      <w:r w:rsidRPr="00195F34">
        <w:rPr>
          <w:rFonts w:ascii="Times New Roman" w:hAnsi="Times New Roman" w:cs="Times New Roman"/>
          <w:color w:val="FF0000"/>
          <w:sz w:val="24"/>
          <w:szCs w:val="24"/>
        </w:rPr>
        <w:t xml:space="preserve"> </w:t>
      </w:r>
      <w:r w:rsidRPr="00195F34">
        <w:rPr>
          <w:rFonts w:ascii="Times New Roman" w:hAnsi="Times New Roman" w:cs="Times New Roman"/>
          <w:sz w:val="24"/>
          <w:szCs w:val="24"/>
        </w:rPr>
        <w:t>widespread</w:t>
      </w:r>
      <w:r w:rsidRPr="00195F34">
        <w:rPr>
          <w:rFonts w:ascii="Times New Roman" w:hAnsi="Times New Roman" w:cs="Times New Roman"/>
          <w:color w:val="FF0000"/>
          <w:sz w:val="24"/>
          <w:szCs w:val="24"/>
        </w:rPr>
        <w:t xml:space="preserve"> </w:t>
      </w:r>
      <w:r w:rsidRPr="00195F34">
        <w:rPr>
          <w:rFonts w:ascii="Times New Roman" w:hAnsi="Times New Roman" w:cs="Times New Roman"/>
          <w:sz w:val="24"/>
          <w:szCs w:val="24"/>
        </w:rPr>
        <w:t xml:space="preserve">COVID-19 cases, with Lombardy, Piedmont, and Veneto being the worst-affected regions. In the following weeks, </w:t>
      </w:r>
      <w:r w:rsidRPr="00195F34">
        <w:rPr>
          <w:rFonts w:ascii="Times New Roman" w:hAnsi="Times New Roman" w:cs="Times New Roman"/>
          <w:color w:val="000000" w:themeColor="text1"/>
          <w:sz w:val="24"/>
          <w:szCs w:val="24"/>
        </w:rPr>
        <w:t>a lot of cases were recorded in Europe</w:t>
      </w:r>
      <w:r w:rsidRPr="00195F34">
        <w:rPr>
          <w:rFonts w:ascii="Times New Roman" w:hAnsi="Times New Roman" w:cs="Times New Roman"/>
          <w:sz w:val="24"/>
          <w:szCs w:val="24"/>
        </w:rPr>
        <w:t xml:space="preserve">, including cases involving tourists from the Italian areas </w:t>
      </w:r>
      <w:r w:rsidRPr="00195F34">
        <w:rPr>
          <w:rFonts w:ascii="Times New Roman" w:hAnsi="Times New Roman" w:cs="Times New Roman"/>
          <w:color w:val="000000" w:themeColor="text1"/>
          <w:sz w:val="24"/>
          <w:szCs w:val="24"/>
        </w:rPr>
        <w:t>and</w:t>
      </w:r>
      <w:r w:rsidRPr="00195F34">
        <w:rPr>
          <w:rFonts w:ascii="Times New Roman" w:hAnsi="Times New Roman" w:cs="Times New Roman"/>
          <w:color w:val="FF0000"/>
          <w:sz w:val="24"/>
          <w:szCs w:val="24"/>
        </w:rPr>
        <w:t xml:space="preserve"> </w:t>
      </w:r>
      <w:r w:rsidRPr="00195F34">
        <w:rPr>
          <w:rFonts w:ascii="Times New Roman" w:hAnsi="Times New Roman" w:cs="Times New Roman"/>
          <w:sz w:val="24"/>
          <w:szCs w:val="24"/>
        </w:rPr>
        <w:t xml:space="preserve">those </w:t>
      </w:r>
      <w:r w:rsidRPr="00195F34">
        <w:rPr>
          <w:rFonts w:ascii="Times New Roman" w:hAnsi="Times New Roman" w:cs="Times New Roman"/>
          <w:color w:val="000000" w:themeColor="text1"/>
          <w:sz w:val="24"/>
          <w:szCs w:val="24"/>
        </w:rPr>
        <w:t xml:space="preserve">with no </w:t>
      </w:r>
      <w:r w:rsidRPr="00195F34">
        <w:rPr>
          <w:rFonts w:ascii="Times New Roman" w:hAnsi="Times New Roman" w:cs="Times New Roman"/>
          <w:sz w:val="24"/>
          <w:szCs w:val="24"/>
        </w:rPr>
        <w:t>connections to China, (Ministero dell salute, 2020).</w:t>
      </w:r>
    </w:p>
    <w:p w14:paraId="611FBA6F" w14:textId="77777777" w:rsidR="00195F34" w:rsidRPr="00195F34" w:rsidRDefault="00195F34" w:rsidP="003162FF">
      <w:pPr>
        <w:suppressLineNumbers/>
        <w:suppressAutoHyphens/>
        <w:spacing w:before="120" w:after="120" w:line="360" w:lineRule="auto"/>
        <w:jc w:val="both"/>
        <w:rPr>
          <w:rFonts w:ascii="Times New Roman" w:hAnsi="Times New Roman" w:cs="Times New Roman"/>
          <w:iCs/>
          <w:sz w:val="24"/>
          <w:szCs w:val="24"/>
        </w:rPr>
      </w:pPr>
      <w:r w:rsidRPr="00195F34">
        <w:rPr>
          <w:rFonts w:ascii="Times New Roman" w:hAnsi="Times New Roman" w:cs="Times New Roman"/>
          <w:iCs/>
          <w:sz w:val="24"/>
          <w:szCs w:val="24"/>
        </w:rPr>
        <w:t xml:space="preserve">In Africa, the first case was recorded in Egypt on February 2020, while Algeria's ministry of health, population, and hospital reform verified the continent's second COVID-19 case on February 25, 2020 (WHO, 2020). In Zimbabwe the first case of COVID-19 was </w:t>
      </w:r>
      <w:r w:rsidRPr="00195F34">
        <w:rPr>
          <w:rFonts w:ascii="Times New Roman" w:hAnsi="Times New Roman" w:cs="Times New Roman"/>
          <w:iCs/>
          <w:color w:val="000000" w:themeColor="text1"/>
          <w:sz w:val="24"/>
          <w:szCs w:val="24"/>
        </w:rPr>
        <w:t xml:space="preserve">recorded on 20 March 2020. A 38-year-old resident of Victoria Falls </w:t>
      </w:r>
      <w:r w:rsidRPr="00195F34">
        <w:rPr>
          <w:rFonts w:ascii="Times New Roman" w:hAnsi="Times New Roman" w:cs="Times New Roman"/>
          <w:iCs/>
          <w:sz w:val="24"/>
          <w:szCs w:val="24"/>
        </w:rPr>
        <w:t>was the subject of the case.</w:t>
      </w:r>
      <w:r w:rsidRPr="00195F34">
        <w:rPr>
          <w:rFonts w:cs="Lohit Devanagari"/>
          <w:i/>
          <w:iCs/>
          <w:sz w:val="24"/>
          <w:szCs w:val="24"/>
          <w:lang w:val="en-ZW"/>
        </w:rPr>
        <w:t xml:space="preserve"> </w:t>
      </w:r>
      <w:r w:rsidRPr="00195F34">
        <w:rPr>
          <w:rFonts w:ascii="Times New Roman" w:hAnsi="Times New Roman" w:cs="Times New Roman"/>
          <w:iCs/>
          <w:sz w:val="24"/>
          <w:szCs w:val="24"/>
        </w:rPr>
        <w:t xml:space="preserve">In August, there was a sharp </w:t>
      </w:r>
      <w:r w:rsidRPr="00195F34">
        <w:rPr>
          <w:rFonts w:ascii="Times New Roman" w:hAnsi="Times New Roman" w:cs="Times New Roman"/>
          <w:iCs/>
          <w:sz w:val="24"/>
          <w:szCs w:val="24"/>
        </w:rPr>
        <w:lastRenderedPageBreak/>
        <w:t>increase in reported cases, increasing from 3659 on 1 Augus</w:t>
      </w:r>
      <w:r w:rsidR="00D357B6">
        <w:rPr>
          <w:rFonts w:ascii="Times New Roman" w:hAnsi="Times New Roman" w:cs="Times New Roman"/>
          <w:iCs/>
          <w:sz w:val="24"/>
          <w:szCs w:val="24"/>
        </w:rPr>
        <w:t xml:space="preserve">t 2020 to 5378 on 18 August 2022 </w:t>
      </w:r>
      <w:r w:rsidRPr="00195F34">
        <w:rPr>
          <w:rFonts w:ascii="Times New Roman" w:hAnsi="Times New Roman" w:cs="Times New Roman"/>
          <w:iCs/>
          <w:sz w:val="24"/>
          <w:szCs w:val="24"/>
        </w:rPr>
        <w:t xml:space="preserve">(MoHCCC, 2020). On August 18, 2020, 141 people died. Figure 1 depicts COVID -19 active cases from 2020 to 2023 </w:t>
      </w:r>
      <w:r w:rsidRPr="00195F34">
        <w:rPr>
          <w:rFonts w:ascii="Times New Roman" w:hAnsi="Times New Roman" w:cs="Times New Roman"/>
          <w:iCs/>
          <w:color w:val="000000" w:themeColor="text1"/>
          <w:sz w:val="24"/>
          <w:szCs w:val="24"/>
        </w:rPr>
        <w:t>the rate at which COVID- 19 ravaged several Zimbabweans.</w:t>
      </w:r>
    </w:p>
    <w:p w14:paraId="19400CBE" w14:textId="77777777" w:rsidR="00195F34" w:rsidRPr="00195F34" w:rsidRDefault="00195F34" w:rsidP="00195F34">
      <w:pPr>
        <w:suppressLineNumbers/>
        <w:suppressAutoHyphens/>
        <w:spacing w:before="120" w:after="120" w:line="360" w:lineRule="auto"/>
        <w:jc w:val="both"/>
        <w:rPr>
          <w:rFonts w:ascii="Times New Roman" w:hAnsi="Times New Roman" w:cs="Times New Roman"/>
          <w:iCs/>
          <w:sz w:val="24"/>
          <w:szCs w:val="24"/>
        </w:rPr>
      </w:pPr>
      <w:r w:rsidRPr="00195F34">
        <w:rPr>
          <w:rFonts w:ascii="Times New Roman" w:hAnsi="Times New Roman" w:cs="Times New Roman"/>
          <w:iCs/>
          <w:noProof/>
          <w:sz w:val="24"/>
          <w:szCs w:val="24"/>
        </w:rPr>
        <w:drawing>
          <wp:inline distT="0" distB="0" distL="0" distR="0" wp14:anchorId="654D8051" wp14:editId="69408F52">
            <wp:extent cx="5944235" cy="3377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377565"/>
                    </a:xfrm>
                    <a:prstGeom prst="rect">
                      <a:avLst/>
                    </a:prstGeom>
                    <a:noFill/>
                  </pic:spPr>
                </pic:pic>
              </a:graphicData>
            </a:graphic>
          </wp:inline>
        </w:drawing>
      </w:r>
    </w:p>
    <w:p w14:paraId="49359563" w14:textId="77777777" w:rsidR="00195F34" w:rsidRPr="005772C4" w:rsidRDefault="00900CE4" w:rsidP="005772C4">
      <w:pPr>
        <w:pStyle w:val="Heading4"/>
        <w:rPr>
          <w:rFonts w:ascii="Times New Roman" w:hAnsi="Times New Roman" w:cs="Times New Roman"/>
          <w:b/>
          <w:i w:val="0"/>
          <w:color w:val="auto"/>
          <w:sz w:val="24"/>
          <w:szCs w:val="24"/>
        </w:rPr>
      </w:pPr>
      <w:bookmarkStart w:id="16" w:name="_Toc137643007"/>
      <w:r w:rsidRPr="005772C4">
        <w:rPr>
          <w:rFonts w:ascii="Times New Roman" w:hAnsi="Times New Roman" w:cs="Times New Roman"/>
          <w:b/>
          <w:i w:val="0"/>
          <w:color w:val="auto"/>
          <w:sz w:val="24"/>
          <w:szCs w:val="24"/>
        </w:rPr>
        <w:t>Figure 1.1: COVID-19 active cases</w:t>
      </w:r>
      <w:bookmarkEnd w:id="16"/>
    </w:p>
    <w:p w14:paraId="27B0D1EE" w14:textId="77777777" w:rsidR="00195F34" w:rsidRPr="00195F34" w:rsidRDefault="00195F34" w:rsidP="00195F34">
      <w:pPr>
        <w:suppressLineNumbers/>
        <w:suppressAutoHyphens/>
        <w:spacing w:before="120" w:after="120" w:line="360" w:lineRule="auto"/>
        <w:jc w:val="both"/>
        <w:rPr>
          <w:rFonts w:ascii="Times New Roman" w:hAnsi="Times New Roman" w:cs="Times New Roman"/>
          <w:iCs/>
          <w:sz w:val="24"/>
          <w:szCs w:val="24"/>
        </w:rPr>
      </w:pPr>
      <w:r w:rsidRPr="00195F34">
        <w:rPr>
          <w:rFonts w:ascii="Times New Roman" w:hAnsi="Times New Roman" w:cs="Times New Roman"/>
          <w:iCs/>
          <w:sz w:val="24"/>
          <w:szCs w:val="24"/>
        </w:rPr>
        <w:t>Source MOHCC, 2023</w:t>
      </w:r>
    </w:p>
    <w:p w14:paraId="45725E91" w14:textId="77777777" w:rsidR="00195F34" w:rsidRPr="00195F34" w:rsidRDefault="00195F34" w:rsidP="00195F34">
      <w:pPr>
        <w:suppressLineNumbers/>
        <w:suppressAutoHyphens/>
        <w:spacing w:before="120" w:after="120" w:line="360" w:lineRule="auto"/>
        <w:jc w:val="both"/>
        <w:rPr>
          <w:rFonts w:ascii="Times New Roman" w:hAnsi="Times New Roman" w:cs="Times New Roman"/>
          <w:iCs/>
          <w:sz w:val="24"/>
          <w:szCs w:val="24"/>
        </w:rPr>
      </w:pPr>
      <w:r w:rsidRPr="00195F34">
        <w:rPr>
          <w:rFonts w:ascii="Times New Roman" w:hAnsi="Times New Roman" w:cs="Times New Roman"/>
          <w:iCs/>
          <w:sz w:val="24"/>
          <w:szCs w:val="24"/>
        </w:rPr>
        <w:t>As shown on the diagram above, in 2020, COVID-19 active cases were few but started increasing in 2021 up to 2022. The untimely consequences of increased COVID-19 cases further worsened the poor health service delivery in Zimbabwean state hospitals, which has been deteriorating for the past two decades.</w:t>
      </w:r>
    </w:p>
    <w:p w14:paraId="4FA2C8FA" w14:textId="77777777" w:rsidR="00195F34" w:rsidRPr="00DD3E7C" w:rsidRDefault="00E82210" w:rsidP="00E4639C">
      <w:pPr>
        <w:pStyle w:val="Heading1"/>
        <w:rPr>
          <w:rFonts w:ascii="Times New Roman" w:hAnsi="Times New Roman" w:cs="Times New Roman"/>
          <w:b/>
          <w:color w:val="auto"/>
          <w:sz w:val="24"/>
          <w:szCs w:val="24"/>
        </w:rPr>
      </w:pPr>
      <w:bookmarkStart w:id="17" w:name="_Toc135835583"/>
      <w:r w:rsidRPr="00DD3E7C">
        <w:rPr>
          <w:rFonts w:ascii="Times New Roman" w:hAnsi="Times New Roman" w:cs="Times New Roman"/>
          <w:b/>
          <w:color w:val="auto"/>
          <w:sz w:val="24"/>
          <w:szCs w:val="24"/>
        </w:rPr>
        <w:t xml:space="preserve">1.2.2 </w:t>
      </w:r>
      <w:r w:rsidR="00195F34" w:rsidRPr="00DD3E7C">
        <w:rPr>
          <w:rFonts w:ascii="Times New Roman" w:hAnsi="Times New Roman" w:cs="Times New Roman"/>
          <w:b/>
          <w:color w:val="auto"/>
          <w:sz w:val="24"/>
          <w:szCs w:val="24"/>
        </w:rPr>
        <w:t>Overview of Health Care Service Delivery in Zimbabwean Hospitals</w:t>
      </w:r>
      <w:bookmarkEnd w:id="17"/>
    </w:p>
    <w:p w14:paraId="3304F2AB" w14:textId="77777777" w:rsidR="00195F34" w:rsidRPr="00195F34" w:rsidRDefault="00195F34" w:rsidP="00195F34">
      <w:pPr>
        <w:suppressLineNumbers/>
        <w:suppressAutoHyphens/>
        <w:spacing w:before="120" w:after="120" w:line="360" w:lineRule="auto"/>
        <w:jc w:val="both"/>
        <w:rPr>
          <w:rFonts w:ascii="Times New Roman" w:hAnsi="Times New Roman" w:cs="Times New Roman"/>
          <w:iCs/>
          <w:sz w:val="24"/>
          <w:szCs w:val="24"/>
        </w:rPr>
      </w:pPr>
      <w:r w:rsidRPr="00195F34">
        <w:rPr>
          <w:rFonts w:ascii="Times New Roman" w:hAnsi="Times New Roman" w:cs="Times New Roman"/>
          <w:iCs/>
          <w:sz w:val="24"/>
          <w:szCs w:val="24"/>
        </w:rPr>
        <w:t>Hospital service delivery is part of a health care system that ensures that all patients receive the treatment or medication to which they are entitled. The Zimbabwe healthcare system is based on the Zimbabwe Constitution's Section 76, sub-section 1-4, which submits the right to health care services to citizens.</w:t>
      </w:r>
    </w:p>
    <w:p w14:paraId="5FDE4769" w14:textId="77777777" w:rsidR="00195F34" w:rsidRPr="00195F34" w:rsidRDefault="00195F34" w:rsidP="00195F34">
      <w:pPr>
        <w:suppressLineNumbers/>
        <w:suppressAutoHyphens/>
        <w:spacing w:before="120" w:after="120" w:line="360" w:lineRule="auto"/>
        <w:jc w:val="both"/>
        <w:rPr>
          <w:rFonts w:ascii="Times New Roman" w:hAnsi="Times New Roman" w:cs="Times New Roman"/>
          <w:iCs/>
          <w:sz w:val="24"/>
          <w:szCs w:val="24"/>
          <w:lang w:val="en-ZW"/>
        </w:rPr>
      </w:pPr>
      <w:r w:rsidRPr="00195F34">
        <w:rPr>
          <w:rFonts w:ascii="Times New Roman" w:hAnsi="Times New Roman" w:cs="Times New Roman"/>
          <w:iCs/>
          <w:sz w:val="24"/>
          <w:szCs w:val="24"/>
          <w:lang w:val="en-ZW"/>
        </w:rPr>
        <w:t xml:space="preserve">Health care in Zimbabwe has been available to people earning less than Z$150 per month for free since 1980. Thus, </w:t>
      </w:r>
      <w:r w:rsidRPr="00195F34">
        <w:rPr>
          <w:rFonts w:ascii="Times New Roman" w:hAnsi="Times New Roman" w:cs="Times New Roman"/>
          <w:iCs/>
          <w:color w:val="000000" w:themeColor="text1"/>
          <w:sz w:val="24"/>
          <w:szCs w:val="24"/>
          <w:lang w:val="en-ZW"/>
        </w:rPr>
        <w:t xml:space="preserve">during the period of independence, the government allocated more funds to the </w:t>
      </w:r>
      <w:r w:rsidRPr="00195F34">
        <w:rPr>
          <w:rFonts w:ascii="Times New Roman" w:hAnsi="Times New Roman" w:cs="Times New Roman"/>
          <w:iCs/>
          <w:color w:val="000000" w:themeColor="text1"/>
          <w:sz w:val="24"/>
          <w:szCs w:val="24"/>
          <w:lang w:val="en-ZW"/>
        </w:rPr>
        <w:lastRenderedPageBreak/>
        <w:t>health sector because of the stability of the economy</w:t>
      </w:r>
      <w:r w:rsidRPr="00195F34">
        <w:rPr>
          <w:rFonts w:ascii="Times New Roman" w:hAnsi="Times New Roman" w:cs="Times New Roman"/>
          <w:iCs/>
          <w:sz w:val="24"/>
          <w:szCs w:val="24"/>
          <w:lang w:val="en-ZW"/>
        </w:rPr>
        <w:t xml:space="preserve"> but decreased significantly because of more sanctions that were imposed on the country. Zimbabwe's health achievements were lauded until 1988, </w:t>
      </w:r>
      <w:r w:rsidRPr="00195F34">
        <w:rPr>
          <w:rFonts w:ascii="Times New Roman" w:hAnsi="Times New Roman" w:cs="Times New Roman"/>
          <w:iCs/>
          <w:color w:val="000000" w:themeColor="text1"/>
          <w:sz w:val="24"/>
          <w:szCs w:val="24"/>
          <w:lang w:val="en-ZW"/>
        </w:rPr>
        <w:t>as service delivery deteriorated (Davies, 1988)</w:t>
      </w:r>
      <w:r w:rsidRPr="00195F34">
        <w:rPr>
          <w:rFonts w:ascii="Times New Roman" w:hAnsi="Times New Roman" w:cs="Times New Roman"/>
          <w:iCs/>
          <w:sz w:val="24"/>
          <w:szCs w:val="24"/>
          <w:lang w:val="en-ZW"/>
        </w:rPr>
        <w:t>.</w:t>
      </w:r>
      <w:r w:rsidRPr="00195F34">
        <w:rPr>
          <w:rFonts w:ascii="Times New Roman" w:hAnsi="Times New Roman" w:cs="Times New Roman"/>
          <w:iCs/>
          <w:color w:val="FF0000"/>
          <w:sz w:val="24"/>
          <w:szCs w:val="24"/>
          <w:lang w:val="en-ZW"/>
        </w:rPr>
        <w:t xml:space="preserve"> </w:t>
      </w:r>
      <w:r w:rsidRPr="00195F34">
        <w:rPr>
          <w:rFonts w:ascii="Times New Roman" w:hAnsi="Times New Roman" w:cs="Times New Roman"/>
          <w:iCs/>
          <w:sz w:val="24"/>
          <w:szCs w:val="24"/>
          <w:lang w:val="en-ZW"/>
        </w:rPr>
        <w:t>By the late 1980s, it was clear that the 5% budgeted for health was insufficient to maintain</w:t>
      </w:r>
      <w:r w:rsidRPr="00195F34">
        <w:rPr>
          <w:rFonts w:ascii="Times New Roman" w:hAnsi="Times New Roman" w:cs="Times New Roman"/>
          <w:iCs/>
          <w:color w:val="FF0000"/>
          <w:sz w:val="24"/>
          <w:szCs w:val="24"/>
          <w:lang w:val="en-ZW"/>
        </w:rPr>
        <w:t xml:space="preserve"> </w:t>
      </w:r>
      <w:r w:rsidRPr="00195F34">
        <w:rPr>
          <w:rFonts w:ascii="Times New Roman" w:hAnsi="Times New Roman" w:cs="Times New Roman"/>
          <w:iCs/>
          <w:color w:val="000000" w:themeColor="text1"/>
          <w:sz w:val="24"/>
          <w:szCs w:val="24"/>
          <w:lang w:val="en-ZW"/>
        </w:rPr>
        <w:t xml:space="preserve">health requirements </w:t>
      </w:r>
      <w:r w:rsidRPr="00195F34">
        <w:rPr>
          <w:rFonts w:ascii="Times New Roman" w:hAnsi="Times New Roman" w:cs="Times New Roman"/>
          <w:iCs/>
          <w:sz w:val="24"/>
          <w:szCs w:val="24"/>
          <w:lang w:val="en-ZW"/>
        </w:rPr>
        <w:t xml:space="preserve">because </w:t>
      </w:r>
      <w:r w:rsidRPr="00195F34">
        <w:rPr>
          <w:rFonts w:ascii="Times New Roman" w:hAnsi="Times New Roman" w:cs="Times New Roman"/>
          <w:iCs/>
          <w:color w:val="000000" w:themeColor="text1"/>
          <w:sz w:val="24"/>
          <w:szCs w:val="24"/>
          <w:lang w:val="en-ZW"/>
        </w:rPr>
        <w:t xml:space="preserve">90% were unable to pay for their health care </w:t>
      </w:r>
      <w:r w:rsidRPr="00195F34">
        <w:rPr>
          <w:rFonts w:ascii="Times New Roman" w:hAnsi="Times New Roman" w:cs="Times New Roman"/>
          <w:iCs/>
          <w:sz w:val="24"/>
          <w:szCs w:val="24"/>
          <w:lang w:val="en-ZW"/>
        </w:rPr>
        <w:t xml:space="preserve">(World Bank, 1992). </w:t>
      </w:r>
    </w:p>
    <w:p w14:paraId="6D66774F" w14:textId="77777777" w:rsidR="00195F34" w:rsidRPr="00195F34" w:rsidRDefault="0038438D" w:rsidP="00195F34">
      <w:pPr>
        <w:suppressLineNumbers/>
        <w:suppressAutoHyphens/>
        <w:spacing w:before="120" w:after="120" w:line="360" w:lineRule="auto"/>
        <w:jc w:val="both"/>
        <w:rPr>
          <w:rFonts w:ascii="Times New Roman" w:hAnsi="Times New Roman" w:cs="Times New Roman"/>
          <w:iCs/>
          <w:sz w:val="24"/>
          <w:szCs w:val="24"/>
          <w:lang w:val="en-ZW"/>
        </w:rPr>
      </w:pPr>
      <w:r w:rsidRPr="0038438D">
        <w:rPr>
          <w:rFonts w:ascii="Times New Roman" w:hAnsi="Times New Roman" w:cs="Times New Roman"/>
          <w:iCs/>
          <w:sz w:val="24"/>
          <w:szCs w:val="24"/>
          <w:lang w:val="en-ZW"/>
        </w:rPr>
        <w:t>All health sector owned by government</w:t>
      </w:r>
      <w:r>
        <w:rPr>
          <w:rFonts w:ascii="Times New Roman" w:hAnsi="Times New Roman" w:cs="Times New Roman"/>
          <w:b/>
          <w:iCs/>
          <w:sz w:val="24"/>
          <w:szCs w:val="24"/>
          <w:lang w:val="en-ZW"/>
        </w:rPr>
        <w:t xml:space="preserve"> </w:t>
      </w:r>
      <w:r w:rsidR="00195F34" w:rsidRPr="00195F34">
        <w:rPr>
          <w:rFonts w:ascii="Times New Roman" w:hAnsi="Times New Roman" w:cs="Times New Roman"/>
          <w:iCs/>
          <w:sz w:val="24"/>
          <w:szCs w:val="24"/>
          <w:lang w:val="en-ZW"/>
        </w:rPr>
        <w:t xml:space="preserve">facilities were facing devastating </w:t>
      </w:r>
      <w:r w:rsidR="00B46009" w:rsidRPr="00B46009">
        <w:rPr>
          <w:rFonts w:ascii="Times New Roman" w:hAnsi="Times New Roman" w:cs="Times New Roman"/>
          <w:iCs/>
          <w:sz w:val="24"/>
          <w:szCs w:val="24"/>
          <w:lang w:val="en-ZW"/>
        </w:rPr>
        <w:t>shortages of essential resources, like</w:t>
      </w:r>
      <w:r w:rsidR="00195F34" w:rsidRPr="00195F34">
        <w:rPr>
          <w:rFonts w:ascii="Times New Roman" w:hAnsi="Times New Roman" w:cs="Times New Roman"/>
          <w:iCs/>
          <w:sz w:val="24"/>
          <w:szCs w:val="24"/>
          <w:lang w:val="en-ZW"/>
        </w:rPr>
        <w:t xml:space="preserve"> medications due to economic challenges and bad administration. With many loopholes discovered in the public sector, there was private sector intervention, as indicated in table 1 below. Many stakeholders in the private sector intervened in developing health system blocks that enhanced the country's health sector by filling gaps discovered in the public sector.</w:t>
      </w:r>
    </w:p>
    <w:p w14:paraId="0EFC0EAF" w14:textId="77777777" w:rsidR="00195F34" w:rsidRPr="00195F34" w:rsidRDefault="00195F34" w:rsidP="00195F34">
      <w:pPr>
        <w:suppressLineNumbers/>
        <w:suppressAutoHyphens/>
        <w:spacing w:before="120" w:after="120" w:line="360" w:lineRule="auto"/>
        <w:jc w:val="both"/>
        <w:rPr>
          <w:rFonts w:ascii="Times New Roman" w:hAnsi="Times New Roman" w:cs="Times New Roman"/>
          <w:b/>
          <w:iCs/>
          <w:sz w:val="24"/>
          <w:szCs w:val="24"/>
          <w:lang w:val="en-ZW"/>
        </w:rPr>
      </w:pPr>
    </w:p>
    <w:p w14:paraId="76CC0226" w14:textId="77777777" w:rsidR="00195F34" w:rsidRPr="00005FAB" w:rsidRDefault="00195F34" w:rsidP="00005FAB">
      <w:pPr>
        <w:pStyle w:val="Heading3"/>
        <w:spacing w:line="360" w:lineRule="auto"/>
        <w:rPr>
          <w:rFonts w:ascii="Times New Roman" w:hAnsi="Times New Roman" w:cs="Times New Roman"/>
          <w:b/>
          <w:color w:val="auto"/>
          <w:lang w:val="en-ZW"/>
        </w:rPr>
      </w:pPr>
      <w:bookmarkStart w:id="18" w:name="_Toc135742613"/>
      <w:bookmarkStart w:id="19" w:name="_Toc135835584"/>
      <w:r w:rsidRPr="00DD3E7C">
        <w:rPr>
          <w:rFonts w:ascii="Times New Roman" w:hAnsi="Times New Roman" w:cs="Times New Roman"/>
          <w:b/>
          <w:color w:val="auto"/>
          <w:lang w:val="en-ZW"/>
        </w:rPr>
        <w:t>Table 1</w:t>
      </w:r>
      <w:r w:rsidR="00E82210" w:rsidRPr="00DD3E7C">
        <w:rPr>
          <w:rFonts w:ascii="Times New Roman" w:hAnsi="Times New Roman" w:cs="Times New Roman"/>
          <w:b/>
          <w:color w:val="auto"/>
          <w:lang w:val="en-ZW"/>
        </w:rPr>
        <w:t>.1</w:t>
      </w:r>
      <w:r w:rsidRPr="00DD3E7C">
        <w:rPr>
          <w:rFonts w:ascii="Times New Roman" w:hAnsi="Times New Roman" w:cs="Times New Roman"/>
          <w:b/>
          <w:color w:val="auto"/>
          <w:lang w:val="en-ZW"/>
        </w:rPr>
        <w:t>: Private sector involvement in health care system in Zimbabwe</w:t>
      </w:r>
      <w:bookmarkEnd w:id="18"/>
      <w:r w:rsidR="00005FAB">
        <w:rPr>
          <w:rFonts w:ascii="Times New Roman" w:hAnsi="Times New Roman" w:cs="Times New Roman"/>
          <w:b/>
          <w:color w:val="auto"/>
          <w:lang w:val="en-ZW"/>
        </w:rPr>
        <w:t>.</w:t>
      </w:r>
      <w:bookmarkEnd w:id="19"/>
    </w:p>
    <w:p w14:paraId="0B7B5CF3" w14:textId="77777777" w:rsidR="00195F34" w:rsidRPr="00195F34" w:rsidRDefault="00195F34" w:rsidP="00195F34">
      <w:pPr>
        <w:suppressLineNumbers/>
        <w:suppressAutoHyphens/>
        <w:spacing w:before="120" w:after="120" w:line="360" w:lineRule="auto"/>
        <w:jc w:val="both"/>
        <w:rPr>
          <w:rFonts w:ascii="Times New Roman" w:hAnsi="Times New Roman" w:cs="Times New Roman"/>
          <w:b/>
          <w:iCs/>
          <w:sz w:val="24"/>
          <w:szCs w:val="24"/>
          <w:lang w:val="en-ZW"/>
        </w:rPr>
      </w:pPr>
    </w:p>
    <w:tbl>
      <w:tblPr>
        <w:tblStyle w:val="TableGrid"/>
        <w:tblW w:w="11070" w:type="dxa"/>
        <w:tblInd w:w="-1085" w:type="dxa"/>
        <w:tblLook w:val="04A0" w:firstRow="1" w:lastRow="0" w:firstColumn="1" w:lastColumn="0" w:noHBand="0" w:noVBand="1"/>
      </w:tblPr>
      <w:tblGrid>
        <w:gridCol w:w="2340"/>
        <w:gridCol w:w="2520"/>
        <w:gridCol w:w="2070"/>
        <w:gridCol w:w="4140"/>
      </w:tblGrid>
      <w:tr w:rsidR="00195F34" w:rsidRPr="00195F34" w14:paraId="4243A867" w14:textId="77777777" w:rsidTr="002C213D">
        <w:tc>
          <w:tcPr>
            <w:tcW w:w="2340" w:type="dxa"/>
          </w:tcPr>
          <w:p w14:paraId="16A9948C"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Building block for the health system</w:t>
            </w:r>
          </w:p>
        </w:tc>
        <w:tc>
          <w:tcPr>
            <w:tcW w:w="2520" w:type="dxa"/>
          </w:tcPr>
          <w:p w14:paraId="02B4702B"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stakeholder's interventions</w:t>
            </w:r>
          </w:p>
        </w:tc>
        <w:tc>
          <w:tcPr>
            <w:tcW w:w="2070" w:type="dxa"/>
          </w:tcPr>
          <w:p w14:paraId="5F3FC2AA"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Impact</w:t>
            </w:r>
          </w:p>
        </w:tc>
        <w:tc>
          <w:tcPr>
            <w:tcW w:w="4140" w:type="dxa"/>
          </w:tcPr>
          <w:p w14:paraId="2C1BD192"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Existing gaps</w:t>
            </w:r>
          </w:p>
        </w:tc>
      </w:tr>
      <w:tr w:rsidR="00195F34" w:rsidRPr="00195F34" w14:paraId="1C045099" w14:textId="77777777" w:rsidTr="002C213D">
        <w:tc>
          <w:tcPr>
            <w:tcW w:w="2340" w:type="dxa"/>
          </w:tcPr>
          <w:p w14:paraId="38A05381"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Service delivery</w:t>
            </w:r>
          </w:p>
        </w:tc>
        <w:tc>
          <w:tcPr>
            <w:tcW w:w="2520" w:type="dxa"/>
          </w:tcPr>
          <w:p w14:paraId="79B05EC4" w14:textId="77777777" w:rsidR="00195F34" w:rsidRPr="00195F34" w:rsidRDefault="008D7430" w:rsidP="00195F34">
            <w:pPr>
              <w:rPr>
                <w:rFonts w:ascii="Times New Roman" w:hAnsi="Times New Roman" w:cs="Times New Roman"/>
                <w:sz w:val="24"/>
                <w:szCs w:val="24"/>
              </w:rPr>
            </w:pPr>
            <w:r>
              <w:rPr>
                <w:rFonts w:ascii="Times New Roman" w:hAnsi="Times New Roman" w:cs="Times New Roman"/>
                <w:sz w:val="24"/>
                <w:szCs w:val="24"/>
              </w:rPr>
              <w:t>I</w:t>
            </w:r>
            <w:r w:rsidRPr="008D7430">
              <w:rPr>
                <w:rFonts w:ascii="Times New Roman" w:hAnsi="Times New Roman" w:cs="Times New Roman"/>
                <w:sz w:val="24"/>
                <w:szCs w:val="24"/>
              </w:rPr>
              <w:t>ndividuals and consortia setting up private hospitals, private clinics and private wards in public hospitals</w:t>
            </w:r>
          </w:p>
        </w:tc>
        <w:tc>
          <w:tcPr>
            <w:tcW w:w="2070" w:type="dxa"/>
          </w:tcPr>
          <w:p w14:paraId="7E307C69" w14:textId="77777777" w:rsidR="00195F34" w:rsidRPr="00195F34" w:rsidRDefault="008D7430" w:rsidP="00195F34">
            <w:pPr>
              <w:rPr>
                <w:rFonts w:ascii="Times New Roman" w:hAnsi="Times New Roman" w:cs="Times New Roman"/>
                <w:sz w:val="24"/>
                <w:szCs w:val="24"/>
              </w:rPr>
            </w:pPr>
            <w:r w:rsidRPr="008D7430">
              <w:rPr>
                <w:rFonts w:ascii="Times New Roman" w:hAnsi="Times New Roman" w:cs="Times New Roman"/>
                <w:sz w:val="24"/>
                <w:szCs w:val="24"/>
              </w:rPr>
              <w:t>Improved service provision in most urban and provincial hospitals.</w:t>
            </w:r>
          </w:p>
        </w:tc>
        <w:tc>
          <w:tcPr>
            <w:tcW w:w="4140" w:type="dxa"/>
          </w:tcPr>
          <w:p w14:paraId="2521C80D"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Rural and farming towns continue to have underserved populations.</w:t>
            </w:r>
          </w:p>
        </w:tc>
      </w:tr>
      <w:tr w:rsidR="00195F34" w:rsidRPr="00195F34" w14:paraId="0B7E951F" w14:textId="77777777" w:rsidTr="002C213D">
        <w:tc>
          <w:tcPr>
            <w:tcW w:w="2340" w:type="dxa"/>
          </w:tcPr>
          <w:p w14:paraId="6C94C80F"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Health workforce</w:t>
            </w:r>
          </w:p>
        </w:tc>
        <w:tc>
          <w:tcPr>
            <w:tcW w:w="2520" w:type="dxa"/>
          </w:tcPr>
          <w:p w14:paraId="22CBD66C" w14:textId="77777777" w:rsidR="00195F34" w:rsidRPr="00195F34" w:rsidRDefault="008D7430" w:rsidP="00195F34">
            <w:pPr>
              <w:rPr>
                <w:rFonts w:ascii="Times New Roman" w:hAnsi="Times New Roman" w:cs="Times New Roman"/>
                <w:sz w:val="24"/>
                <w:szCs w:val="24"/>
              </w:rPr>
            </w:pPr>
            <w:r w:rsidRPr="008D7430">
              <w:rPr>
                <w:rFonts w:ascii="Times New Roman" w:hAnsi="Times New Roman" w:cs="Times New Roman"/>
                <w:sz w:val="24"/>
                <w:szCs w:val="24"/>
              </w:rPr>
              <w:t>Medical school bursaries by some mobile phone companies and health insurers and health staff retention allowances by bilateral and multilateral donors</w:t>
            </w:r>
          </w:p>
        </w:tc>
        <w:tc>
          <w:tcPr>
            <w:tcW w:w="2070" w:type="dxa"/>
          </w:tcPr>
          <w:p w14:paraId="00EDA12A" w14:textId="77777777" w:rsidR="00195F34" w:rsidRPr="00195F34" w:rsidRDefault="008D7430" w:rsidP="00195F34">
            <w:pPr>
              <w:rPr>
                <w:rFonts w:ascii="Times New Roman" w:hAnsi="Times New Roman" w:cs="Times New Roman"/>
                <w:sz w:val="24"/>
                <w:szCs w:val="24"/>
              </w:rPr>
            </w:pPr>
            <w:r w:rsidRPr="008D7430">
              <w:rPr>
                <w:rFonts w:ascii="Times New Roman" w:hAnsi="Times New Roman" w:cs="Times New Roman"/>
                <w:sz w:val="24"/>
                <w:szCs w:val="24"/>
              </w:rPr>
              <w:t>Stabilisation of staff numbers, morale and skills levels in some health facilities</w:t>
            </w:r>
          </w:p>
        </w:tc>
        <w:tc>
          <w:tcPr>
            <w:tcW w:w="4140" w:type="dxa"/>
          </w:tcPr>
          <w:p w14:paraId="374C7704" w14:textId="77777777" w:rsidR="00195F34" w:rsidRPr="00195F34" w:rsidRDefault="008D7430" w:rsidP="00195F34">
            <w:pPr>
              <w:rPr>
                <w:rFonts w:ascii="Times New Roman" w:hAnsi="Times New Roman" w:cs="Times New Roman"/>
                <w:sz w:val="24"/>
                <w:szCs w:val="24"/>
              </w:rPr>
            </w:pPr>
            <w:r w:rsidRPr="008D7430">
              <w:rPr>
                <w:rFonts w:ascii="Times New Roman" w:hAnsi="Times New Roman" w:cs="Times New Roman"/>
                <w:sz w:val="24"/>
                <w:szCs w:val="24"/>
              </w:rPr>
              <w:t>Staff retention mainly in urban facilities. There is also unequal burden sharing between health facilities in that government trains and loses staff to private health sub-sector. Underfunded MOHCW unable to absorb all trained nurses. Emigration of junior doctors due to poor emoluments</w:t>
            </w:r>
          </w:p>
        </w:tc>
      </w:tr>
      <w:tr w:rsidR="00195F34" w:rsidRPr="00195F34" w14:paraId="7B854B54" w14:textId="77777777" w:rsidTr="002C213D">
        <w:tc>
          <w:tcPr>
            <w:tcW w:w="2340" w:type="dxa"/>
          </w:tcPr>
          <w:p w14:paraId="122B7BD7"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Medical products, vaccines and technologies</w:t>
            </w:r>
          </w:p>
        </w:tc>
        <w:tc>
          <w:tcPr>
            <w:tcW w:w="2520" w:type="dxa"/>
          </w:tcPr>
          <w:p w14:paraId="293A95B6" w14:textId="77777777" w:rsidR="00195F34" w:rsidRPr="00195F34" w:rsidRDefault="008D7430" w:rsidP="00195F34">
            <w:pPr>
              <w:rPr>
                <w:rFonts w:ascii="Times New Roman" w:hAnsi="Times New Roman" w:cs="Times New Roman"/>
                <w:sz w:val="24"/>
                <w:szCs w:val="24"/>
              </w:rPr>
            </w:pPr>
            <w:r w:rsidRPr="008D7430">
              <w:rPr>
                <w:rFonts w:ascii="Times New Roman" w:hAnsi="Times New Roman" w:cs="Times New Roman"/>
                <w:sz w:val="24"/>
                <w:szCs w:val="24"/>
              </w:rPr>
              <w:t>Support from mobile phone companies for health information systems, solar energy and internet connectivity at rural hospitals across the country</w:t>
            </w:r>
          </w:p>
        </w:tc>
        <w:tc>
          <w:tcPr>
            <w:tcW w:w="2070" w:type="dxa"/>
          </w:tcPr>
          <w:p w14:paraId="478E4035" w14:textId="77777777" w:rsidR="00195F34" w:rsidRPr="00195F34" w:rsidRDefault="00A3542B" w:rsidP="00195F34">
            <w:pPr>
              <w:rPr>
                <w:rFonts w:ascii="Times New Roman" w:hAnsi="Times New Roman" w:cs="Times New Roman"/>
                <w:sz w:val="24"/>
                <w:szCs w:val="24"/>
              </w:rPr>
            </w:pPr>
            <w:r w:rsidRPr="00A3542B">
              <w:rPr>
                <w:rFonts w:ascii="Times New Roman" w:hAnsi="Times New Roman" w:cs="Times New Roman"/>
                <w:sz w:val="24"/>
                <w:szCs w:val="24"/>
              </w:rPr>
              <w:t>Specialist NCD centres mainly in major cities Harare and Bulawayo.</w:t>
            </w:r>
          </w:p>
        </w:tc>
        <w:tc>
          <w:tcPr>
            <w:tcW w:w="4140" w:type="dxa"/>
          </w:tcPr>
          <w:p w14:paraId="374209F8"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Disconnection between diagnosis and treatment, such as the expensive and centralized chemotherapy</w:t>
            </w:r>
            <w:r w:rsidR="00A3542B">
              <w:rPr>
                <w:rFonts w:ascii="Times New Roman" w:hAnsi="Times New Roman" w:cs="Times New Roman"/>
                <w:sz w:val="24"/>
                <w:szCs w:val="24"/>
              </w:rPr>
              <w:t>.</w:t>
            </w:r>
          </w:p>
        </w:tc>
      </w:tr>
      <w:tr w:rsidR="00195F34" w:rsidRPr="00195F34" w14:paraId="6E22FBAD" w14:textId="77777777" w:rsidTr="002C213D">
        <w:trPr>
          <w:trHeight w:val="1790"/>
        </w:trPr>
        <w:tc>
          <w:tcPr>
            <w:tcW w:w="2340" w:type="dxa"/>
          </w:tcPr>
          <w:p w14:paraId="43A7C65C"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lastRenderedPageBreak/>
              <w:t>Financing</w:t>
            </w:r>
          </w:p>
        </w:tc>
        <w:tc>
          <w:tcPr>
            <w:tcW w:w="2520" w:type="dxa"/>
          </w:tcPr>
          <w:p w14:paraId="1671802E" w14:textId="77777777" w:rsidR="00195F34" w:rsidRPr="00195F34" w:rsidRDefault="00A3542B" w:rsidP="00195F34">
            <w:pPr>
              <w:rPr>
                <w:rFonts w:ascii="Times New Roman" w:hAnsi="Times New Roman" w:cs="Times New Roman"/>
                <w:sz w:val="24"/>
                <w:szCs w:val="24"/>
              </w:rPr>
            </w:pPr>
            <w:r w:rsidRPr="00A3542B">
              <w:rPr>
                <w:rFonts w:ascii="Times New Roman" w:hAnsi="Times New Roman" w:cs="Times New Roman"/>
                <w:sz w:val="24"/>
                <w:szCs w:val="24"/>
              </w:rPr>
              <w:t>Public and private medical insurance schemes to cover user fee</w:t>
            </w:r>
            <w:r>
              <w:rPr>
                <w:rFonts w:ascii="Times New Roman" w:hAnsi="Times New Roman" w:cs="Times New Roman"/>
                <w:sz w:val="24"/>
                <w:szCs w:val="24"/>
              </w:rPr>
              <w:t>.</w:t>
            </w:r>
          </w:p>
        </w:tc>
        <w:tc>
          <w:tcPr>
            <w:tcW w:w="2070" w:type="dxa"/>
          </w:tcPr>
          <w:p w14:paraId="1B4F2680" w14:textId="77777777" w:rsidR="00195F34" w:rsidRPr="00195F34" w:rsidRDefault="00A3542B" w:rsidP="00195F34">
            <w:pPr>
              <w:rPr>
                <w:rFonts w:ascii="Times New Roman" w:hAnsi="Times New Roman" w:cs="Times New Roman"/>
                <w:sz w:val="24"/>
                <w:szCs w:val="24"/>
              </w:rPr>
            </w:pPr>
            <w:r w:rsidRPr="00A3542B">
              <w:rPr>
                <w:rFonts w:ascii="Times New Roman" w:hAnsi="Times New Roman" w:cs="Times New Roman"/>
                <w:sz w:val="24"/>
                <w:szCs w:val="24"/>
              </w:rPr>
              <w:t>Country has 33 medical insurance providers, with diverse and innovative packages that include individual and family packages, which allow access to different categories of health facilities</w:t>
            </w:r>
            <w:r>
              <w:rPr>
                <w:rFonts w:ascii="Times New Roman" w:hAnsi="Times New Roman" w:cs="Times New Roman"/>
                <w:sz w:val="24"/>
                <w:szCs w:val="24"/>
              </w:rPr>
              <w:t>.</w:t>
            </w:r>
          </w:p>
        </w:tc>
        <w:tc>
          <w:tcPr>
            <w:tcW w:w="4140" w:type="dxa"/>
          </w:tcPr>
          <w:p w14:paraId="4684C268" w14:textId="77777777" w:rsidR="00195F34" w:rsidRPr="00195F34" w:rsidRDefault="00195F34" w:rsidP="00195F34">
            <w:pPr>
              <w:rPr>
                <w:rFonts w:ascii="Times New Roman" w:hAnsi="Times New Roman" w:cs="Times New Roman"/>
                <w:sz w:val="24"/>
                <w:szCs w:val="24"/>
              </w:rPr>
            </w:pPr>
            <w:r w:rsidRPr="00195F34">
              <w:rPr>
                <w:rFonts w:ascii="Times New Roman" w:hAnsi="Times New Roman" w:cs="Times New Roman"/>
                <w:sz w:val="24"/>
                <w:szCs w:val="24"/>
              </w:rPr>
              <w:t xml:space="preserve">Only 10% of </w:t>
            </w:r>
            <w:r w:rsidR="00A3542B" w:rsidRPr="00A3542B">
              <w:rPr>
                <w:rFonts w:ascii="Times New Roman" w:hAnsi="Times New Roman" w:cs="Times New Roman"/>
                <w:sz w:val="24"/>
                <w:szCs w:val="24"/>
              </w:rPr>
              <w:t>the Zimbabwe’s 13million population has medical aid cover; the urban and rural poor cannot access specialist health care unless they can pay for it out-of-pocket</w:t>
            </w:r>
            <w:r w:rsidR="00A3542B">
              <w:rPr>
                <w:rFonts w:ascii="Times New Roman" w:hAnsi="Times New Roman" w:cs="Times New Roman"/>
                <w:sz w:val="24"/>
                <w:szCs w:val="24"/>
              </w:rPr>
              <w:t>.</w:t>
            </w:r>
          </w:p>
        </w:tc>
      </w:tr>
    </w:tbl>
    <w:p w14:paraId="4F1E0B44" w14:textId="77777777" w:rsidR="00195F34" w:rsidRPr="00195F34" w:rsidRDefault="00195F34" w:rsidP="00195F34">
      <w:pPr>
        <w:suppressAutoHyphens/>
        <w:rPr>
          <w:rFonts w:ascii="Times New Roman" w:hAnsi="Times New Roman" w:cs="Times New Roman"/>
          <w:lang w:val="en-ZW"/>
        </w:rPr>
      </w:pPr>
    </w:p>
    <w:p w14:paraId="4EA30D70" w14:textId="77777777" w:rsidR="00195F34" w:rsidRPr="00195F34" w:rsidRDefault="00195F34" w:rsidP="00195F34">
      <w:pPr>
        <w:suppressLineNumbers/>
        <w:suppressAutoHyphens/>
        <w:spacing w:before="120" w:after="120" w:line="360" w:lineRule="auto"/>
        <w:jc w:val="both"/>
        <w:rPr>
          <w:rFonts w:ascii="Times New Roman" w:hAnsi="Times New Roman" w:cs="Times New Roman"/>
          <w:iCs/>
          <w:sz w:val="24"/>
          <w:szCs w:val="24"/>
          <w:lang w:val="en-ZW"/>
        </w:rPr>
      </w:pPr>
    </w:p>
    <w:p w14:paraId="60476471" w14:textId="77777777" w:rsidR="00195F34" w:rsidRPr="00195F34" w:rsidRDefault="00195F34" w:rsidP="00195F34">
      <w:pPr>
        <w:suppressLineNumbers/>
        <w:suppressAutoHyphens/>
        <w:spacing w:before="120" w:after="120" w:line="360" w:lineRule="auto"/>
        <w:jc w:val="both"/>
        <w:rPr>
          <w:rFonts w:ascii="Times New Roman" w:hAnsi="Times New Roman" w:cs="Times New Roman"/>
          <w:iCs/>
          <w:sz w:val="24"/>
          <w:szCs w:val="24"/>
        </w:rPr>
      </w:pPr>
      <w:r w:rsidRPr="00195F34">
        <w:rPr>
          <w:rFonts w:ascii="Times New Roman" w:hAnsi="Times New Roman" w:cs="Times New Roman"/>
          <w:iCs/>
          <w:sz w:val="24"/>
          <w:szCs w:val="24"/>
        </w:rPr>
        <w:t>Source Mugwagwa (2014)</w:t>
      </w:r>
    </w:p>
    <w:p w14:paraId="2DE52C54" w14:textId="77777777" w:rsidR="00195F34" w:rsidRPr="003162FF" w:rsidRDefault="00195F34" w:rsidP="003162FF">
      <w:pPr>
        <w:suppressLineNumbers/>
        <w:suppressAutoHyphens/>
        <w:spacing w:before="120" w:after="120" w:line="360" w:lineRule="auto"/>
        <w:jc w:val="both"/>
        <w:rPr>
          <w:rFonts w:ascii="Times New Roman" w:hAnsi="Times New Roman" w:cs="Times New Roman"/>
          <w:iCs/>
          <w:color w:val="000000" w:themeColor="text1"/>
          <w:sz w:val="24"/>
          <w:szCs w:val="24"/>
        </w:rPr>
      </w:pPr>
      <w:r w:rsidRPr="003162FF">
        <w:rPr>
          <w:rFonts w:ascii="Times New Roman" w:hAnsi="Times New Roman" w:cs="Times New Roman"/>
          <w:iCs/>
          <w:sz w:val="24"/>
          <w:szCs w:val="24"/>
        </w:rPr>
        <w:t>Against a backdrop of deteriorating service delivery in public sector hospitals, the advent of COVID-19 in Zimbabwe in 2020 is suggested to have led to a further deterioration in service delivery, with many public hospitals not sufficiently able to have critical consumables such as medicine and sundries. As</w:t>
      </w:r>
      <w:r w:rsidRPr="003162FF">
        <w:rPr>
          <w:rFonts w:ascii="Times New Roman" w:hAnsi="Times New Roman" w:cs="Times New Roman"/>
          <w:iCs/>
          <w:color w:val="FF0000"/>
          <w:sz w:val="24"/>
          <w:szCs w:val="24"/>
        </w:rPr>
        <w:t xml:space="preserve"> </w:t>
      </w:r>
      <w:r w:rsidRPr="003162FF">
        <w:rPr>
          <w:rFonts w:ascii="Times New Roman" w:hAnsi="Times New Roman" w:cs="Times New Roman"/>
          <w:iCs/>
          <w:sz w:val="24"/>
          <w:szCs w:val="24"/>
        </w:rPr>
        <w:t xml:space="preserve">these were imported, while others were temporarily halted due to the lockdown. Reports have been made </w:t>
      </w:r>
      <w:r w:rsidRPr="003162FF">
        <w:rPr>
          <w:rFonts w:ascii="Times New Roman" w:hAnsi="Times New Roman" w:cs="Times New Roman"/>
          <w:iCs/>
          <w:color w:val="000000" w:themeColor="text1"/>
          <w:sz w:val="24"/>
          <w:szCs w:val="24"/>
        </w:rPr>
        <w:t>indicating scarcities of important medications like intravenous fluids and gloves. Authorities have failed to supply appropriate PPE. Thus, healthcare workers were unable to provide care to patients with unknown COVID-19 status which resulted in those without valid test denied treatment.</w:t>
      </w:r>
    </w:p>
    <w:p w14:paraId="4BE24DDC" w14:textId="77777777" w:rsidR="00195F34" w:rsidRPr="003162FF" w:rsidRDefault="00195F34" w:rsidP="003162FF">
      <w:pPr>
        <w:suppressLineNumbers/>
        <w:suppressAutoHyphens/>
        <w:spacing w:before="120" w:after="120" w:line="360" w:lineRule="auto"/>
        <w:jc w:val="both"/>
        <w:rPr>
          <w:rFonts w:ascii="Times New Roman" w:hAnsi="Times New Roman" w:cs="Times New Roman"/>
          <w:iCs/>
          <w:sz w:val="24"/>
          <w:szCs w:val="24"/>
        </w:rPr>
      </w:pPr>
      <w:r w:rsidRPr="003162FF">
        <w:rPr>
          <w:rFonts w:ascii="Times New Roman" w:hAnsi="Times New Roman" w:cs="Times New Roman"/>
          <w:iCs/>
          <w:sz w:val="24"/>
          <w:szCs w:val="24"/>
        </w:rPr>
        <w:t>However, it is less known whether COVID-19 worsened or improved service delivery in public hospitals in Zimbabwe. Different health practitioners, political players and policy makers argued that COVID-19 led to an increase in healthcare funding both by the government and donor community which have had a positive effect on hearth service conditions in Zimbabwe. To clear these mixed views, this study seeks to examine the effects of  COVID-19 on  service delivery in Zimbabwe’s public hospitals taking  Parirenyatwa Group of Hospitals as the case study.</w:t>
      </w:r>
    </w:p>
    <w:p w14:paraId="43D1C55E" w14:textId="77777777" w:rsidR="00195F34" w:rsidRPr="003162FF" w:rsidRDefault="00195F34" w:rsidP="003162FF">
      <w:pPr>
        <w:pStyle w:val="Heading1"/>
        <w:spacing w:line="360" w:lineRule="auto"/>
        <w:jc w:val="both"/>
        <w:rPr>
          <w:rFonts w:ascii="Times New Roman" w:hAnsi="Times New Roman" w:cs="Times New Roman"/>
          <w:b/>
          <w:color w:val="auto"/>
          <w:sz w:val="24"/>
          <w:szCs w:val="24"/>
          <w:lang w:val="en-ZW"/>
        </w:rPr>
      </w:pPr>
      <w:bookmarkStart w:id="20" w:name="_Toc135835585"/>
      <w:r w:rsidRPr="003162FF">
        <w:rPr>
          <w:rFonts w:ascii="Times New Roman" w:hAnsi="Times New Roman" w:cs="Times New Roman"/>
          <w:b/>
          <w:color w:val="auto"/>
          <w:sz w:val="24"/>
          <w:szCs w:val="24"/>
        </w:rPr>
        <w:t>1.3 Statement of the problem</w:t>
      </w:r>
      <w:bookmarkEnd w:id="20"/>
      <w:r w:rsidRPr="003162FF">
        <w:rPr>
          <w:rFonts w:ascii="Times New Roman" w:hAnsi="Times New Roman" w:cs="Times New Roman"/>
          <w:b/>
          <w:color w:val="auto"/>
          <w:sz w:val="24"/>
          <w:szCs w:val="24"/>
        </w:rPr>
        <w:tab/>
      </w:r>
    </w:p>
    <w:p w14:paraId="618D75D2" w14:textId="77777777" w:rsidR="00195F34" w:rsidRPr="003162FF" w:rsidRDefault="00195F34" w:rsidP="003162FF">
      <w:pPr>
        <w:suppressLineNumbers/>
        <w:suppressAutoHyphens/>
        <w:spacing w:before="120" w:after="120" w:line="360" w:lineRule="auto"/>
        <w:jc w:val="both"/>
        <w:rPr>
          <w:rFonts w:ascii="Times New Roman" w:hAnsi="Times New Roman" w:cs="Times New Roman"/>
          <w:iCs/>
          <w:sz w:val="24"/>
          <w:szCs w:val="24"/>
          <w:lang w:val="en-ZW"/>
        </w:rPr>
      </w:pPr>
      <w:r w:rsidRPr="003162FF">
        <w:rPr>
          <w:rFonts w:ascii="Times New Roman" w:hAnsi="Times New Roman" w:cs="Times New Roman"/>
          <w:iCs/>
          <w:sz w:val="24"/>
          <w:szCs w:val="24"/>
          <w:lang w:val="en-ZW"/>
        </w:rPr>
        <w:t xml:space="preserve">For the past two decade, service delivery in public hospitals in Zimbabwe has been perpetually deteriorating. As the doctor-patient ratio has increased from 2011 it was 1%, and in 2021 it was 0, 04% with a percentage increase of 0, 96%. Prior to this deterioration, some of the personal </w:t>
      </w:r>
      <w:r w:rsidRPr="003162FF">
        <w:rPr>
          <w:rFonts w:ascii="Times New Roman" w:hAnsi="Times New Roman" w:cs="Times New Roman"/>
          <w:iCs/>
          <w:sz w:val="24"/>
          <w:szCs w:val="24"/>
          <w:lang w:val="en-ZW"/>
        </w:rPr>
        <w:lastRenderedPageBreak/>
        <w:t xml:space="preserve">protective equipment (PPE) that the health professionals were using was strained beyond its capacity; nevertheless, as a result of the pandemic, this problem has worsened as hospital staff was now at risk of infection due to inadequate PPE. Due to this shortage, several of the employees were testing positive for COVID-19. On the other hand, a lot of people were being admitted while doctors and nurses were testing positive, hence they cannot attend to the increased patient volume at the hospital. More so, due to the pandemic, there were disruptions in the supply chain, leading to shortages of some crucial medications, like diazepam, ARV, and morphine, as well as equipment like pulse oximeters and syringe pumps. </w:t>
      </w:r>
    </w:p>
    <w:p w14:paraId="0AEDEEDB" w14:textId="77777777" w:rsidR="00195F34" w:rsidRPr="003162FF" w:rsidRDefault="00195F34" w:rsidP="003162FF">
      <w:pPr>
        <w:suppressLineNumbers/>
        <w:suppressAutoHyphens/>
        <w:spacing w:before="120" w:after="120" w:line="360" w:lineRule="auto"/>
        <w:jc w:val="both"/>
        <w:rPr>
          <w:rFonts w:ascii="Times New Roman" w:hAnsi="Times New Roman" w:cs="Times New Roman"/>
          <w:iCs/>
          <w:sz w:val="24"/>
          <w:szCs w:val="24"/>
          <w:lang w:val="en-ZW"/>
        </w:rPr>
      </w:pPr>
      <w:r w:rsidRPr="003162FF">
        <w:rPr>
          <w:rFonts w:ascii="Times New Roman" w:hAnsi="Times New Roman" w:cs="Times New Roman"/>
          <w:iCs/>
          <w:sz w:val="24"/>
          <w:szCs w:val="24"/>
          <w:lang w:val="en-ZW"/>
        </w:rPr>
        <w:t xml:space="preserve">However, a lot of studies </w:t>
      </w:r>
      <w:r w:rsidRPr="003162FF">
        <w:rPr>
          <w:rFonts w:ascii="Times New Roman" w:hAnsi="Times New Roman" w:cs="Times New Roman"/>
          <w:iCs/>
          <w:color w:val="000000" w:themeColor="text1"/>
          <w:sz w:val="24"/>
          <w:szCs w:val="24"/>
          <w:lang w:val="en-ZW"/>
        </w:rPr>
        <w:t xml:space="preserve">on the </w:t>
      </w:r>
      <w:r w:rsidRPr="003162FF">
        <w:rPr>
          <w:rFonts w:ascii="Times New Roman" w:hAnsi="Times New Roman" w:cs="Times New Roman"/>
          <w:iCs/>
          <w:sz w:val="24"/>
          <w:szCs w:val="24"/>
          <w:lang w:val="en-ZW"/>
        </w:rPr>
        <w:t xml:space="preserve">effects of COVID-19 in various sectors of the economy have been done but none have been done on public sector hospitals. </w:t>
      </w:r>
      <w:r w:rsidRPr="003162FF">
        <w:rPr>
          <w:rFonts w:ascii="Times New Roman" w:hAnsi="Times New Roman" w:cs="Times New Roman"/>
          <w:iCs/>
          <w:color w:val="000000" w:themeColor="text1"/>
          <w:sz w:val="24"/>
          <w:szCs w:val="24"/>
          <w:lang w:val="en-ZW"/>
        </w:rPr>
        <w:t xml:space="preserve">Therefore, the study seeks to dig deep into the effects of COVID-19 </w:t>
      </w:r>
      <w:r w:rsidRPr="003162FF">
        <w:rPr>
          <w:rFonts w:ascii="Times New Roman" w:hAnsi="Times New Roman" w:cs="Times New Roman"/>
          <w:iCs/>
          <w:sz w:val="24"/>
          <w:szCs w:val="24"/>
          <w:lang w:val="en-ZW"/>
        </w:rPr>
        <w:t xml:space="preserve">on service delivery in public sector hospitals, particularly the Parirenyatwa Group of Hospitals. </w:t>
      </w:r>
      <w:r w:rsidRPr="003162FF">
        <w:rPr>
          <w:rFonts w:ascii="Times New Roman" w:hAnsi="Times New Roman" w:cs="Times New Roman"/>
          <w:iCs/>
          <w:sz w:val="24"/>
          <w:szCs w:val="24"/>
          <w:lang w:val="en-ZW"/>
        </w:rPr>
        <w:tab/>
      </w:r>
    </w:p>
    <w:p w14:paraId="64F0FACF" w14:textId="77777777" w:rsidR="00195F34" w:rsidRPr="003162FF" w:rsidRDefault="00195F34" w:rsidP="003162FF">
      <w:pPr>
        <w:pStyle w:val="Heading1"/>
        <w:spacing w:line="360" w:lineRule="auto"/>
        <w:jc w:val="both"/>
        <w:rPr>
          <w:rFonts w:ascii="Times New Roman" w:hAnsi="Times New Roman" w:cs="Times New Roman"/>
          <w:b/>
          <w:color w:val="auto"/>
          <w:sz w:val="24"/>
          <w:szCs w:val="24"/>
          <w:lang w:val="en-ZW"/>
        </w:rPr>
      </w:pPr>
      <w:bookmarkStart w:id="21" w:name="_Toc135835586"/>
      <w:r w:rsidRPr="003162FF">
        <w:rPr>
          <w:rFonts w:ascii="Times New Roman" w:hAnsi="Times New Roman" w:cs="Times New Roman"/>
          <w:b/>
          <w:color w:val="auto"/>
          <w:sz w:val="24"/>
          <w:szCs w:val="24"/>
          <w:lang w:val="en-ZW"/>
        </w:rPr>
        <w:t>1.4 Objectives of the study</w:t>
      </w:r>
      <w:bookmarkEnd w:id="21"/>
    </w:p>
    <w:p w14:paraId="0BD2BA55" w14:textId="77777777" w:rsidR="00195F34" w:rsidRPr="003162FF" w:rsidRDefault="00195F34" w:rsidP="003162FF">
      <w:pPr>
        <w:suppressAutoHyphens/>
        <w:spacing w:line="360" w:lineRule="auto"/>
        <w:jc w:val="both"/>
        <w:rPr>
          <w:rFonts w:ascii="Times New Roman" w:hAnsi="Times New Roman" w:cs="Times New Roman"/>
          <w:color w:val="000000" w:themeColor="text1"/>
          <w:sz w:val="24"/>
          <w:szCs w:val="24"/>
        </w:rPr>
      </w:pPr>
      <w:r w:rsidRPr="003162FF">
        <w:rPr>
          <w:rFonts w:ascii="Times New Roman" w:hAnsi="Times New Roman" w:cs="Times New Roman"/>
          <w:color w:val="000000" w:themeColor="text1"/>
          <w:sz w:val="24"/>
          <w:szCs w:val="24"/>
        </w:rPr>
        <w:t xml:space="preserve">The main aim of this study is to investigate the effect of </w:t>
      </w:r>
      <w:r w:rsidRPr="003162FF">
        <w:rPr>
          <w:rFonts w:ascii="Times New Roman" w:hAnsi="Times New Roman" w:cs="Times New Roman"/>
          <w:bCs/>
          <w:color w:val="000000" w:themeColor="text1"/>
          <w:sz w:val="24"/>
          <w:szCs w:val="24"/>
        </w:rPr>
        <w:t xml:space="preserve">COVID-19 </w:t>
      </w:r>
      <w:r w:rsidRPr="003162FF">
        <w:rPr>
          <w:rFonts w:ascii="Times New Roman" w:hAnsi="Times New Roman" w:cs="Times New Roman"/>
          <w:color w:val="000000" w:themeColor="text1"/>
          <w:sz w:val="24"/>
          <w:szCs w:val="24"/>
        </w:rPr>
        <w:t>on service delivery at the Parirenyatwa Group of Hospitals. Specifically, the study seeks to:</w:t>
      </w:r>
    </w:p>
    <w:p w14:paraId="2E430E45" w14:textId="77777777" w:rsidR="00195F34" w:rsidRPr="003162FF" w:rsidRDefault="00195F34" w:rsidP="003162FF">
      <w:pPr>
        <w:numPr>
          <w:ilvl w:val="0"/>
          <w:numId w:val="1"/>
        </w:numPr>
        <w:tabs>
          <w:tab w:val="num" w:pos="-424"/>
        </w:tabs>
        <w:suppressAutoHyphens/>
        <w:spacing w:line="360" w:lineRule="auto"/>
        <w:ind w:left="644"/>
        <w:contextualSpacing/>
        <w:jc w:val="both"/>
        <w:rPr>
          <w:rFonts w:ascii="Times New Roman" w:hAnsi="Times New Roman" w:cs="Times New Roman"/>
          <w:sz w:val="24"/>
          <w:szCs w:val="24"/>
        </w:rPr>
      </w:pPr>
      <w:r w:rsidRPr="003162FF">
        <w:rPr>
          <w:rFonts w:ascii="Times New Roman" w:hAnsi="Times New Roman" w:cs="Times New Roman"/>
          <w:sz w:val="24"/>
          <w:szCs w:val="24"/>
        </w:rPr>
        <w:t xml:space="preserve">The effects of </w:t>
      </w:r>
      <w:r w:rsidRPr="003162FF">
        <w:rPr>
          <w:rFonts w:ascii="Times New Roman" w:hAnsi="Times New Roman" w:cs="Times New Roman"/>
          <w:bCs/>
          <w:sz w:val="24"/>
          <w:szCs w:val="24"/>
        </w:rPr>
        <w:t xml:space="preserve">COVID-19 </w:t>
      </w:r>
      <w:r w:rsidRPr="003162FF">
        <w:rPr>
          <w:rFonts w:ascii="Times New Roman" w:hAnsi="Times New Roman" w:cs="Times New Roman"/>
          <w:sz w:val="24"/>
          <w:szCs w:val="24"/>
        </w:rPr>
        <w:t>infection on the doctor-to-patient ratio.</w:t>
      </w:r>
    </w:p>
    <w:p w14:paraId="5D873A2B" w14:textId="77777777" w:rsidR="00195F34" w:rsidRPr="003162FF" w:rsidRDefault="00195F34" w:rsidP="003162FF">
      <w:pPr>
        <w:numPr>
          <w:ilvl w:val="0"/>
          <w:numId w:val="1"/>
        </w:numPr>
        <w:tabs>
          <w:tab w:val="num" w:pos="-424"/>
        </w:tabs>
        <w:suppressAutoHyphens/>
        <w:spacing w:line="360" w:lineRule="auto"/>
        <w:ind w:left="644"/>
        <w:contextualSpacing/>
        <w:jc w:val="both"/>
        <w:rPr>
          <w:rFonts w:ascii="Times New Roman" w:hAnsi="Times New Roman" w:cs="Times New Roman"/>
          <w:sz w:val="24"/>
          <w:szCs w:val="24"/>
        </w:rPr>
      </w:pPr>
      <w:r w:rsidRPr="003162FF">
        <w:rPr>
          <w:rFonts w:ascii="Times New Roman" w:hAnsi="Times New Roman" w:cs="Times New Roman"/>
          <w:sz w:val="24"/>
          <w:szCs w:val="24"/>
        </w:rPr>
        <w:t xml:space="preserve">To assess the impact of </w:t>
      </w:r>
      <w:r w:rsidRPr="003162FF">
        <w:rPr>
          <w:rFonts w:ascii="Times New Roman" w:hAnsi="Times New Roman" w:cs="Times New Roman"/>
          <w:bCs/>
          <w:sz w:val="24"/>
          <w:szCs w:val="24"/>
        </w:rPr>
        <w:t xml:space="preserve">COVID-19 </w:t>
      </w:r>
      <w:r w:rsidRPr="003162FF">
        <w:rPr>
          <w:rFonts w:ascii="Times New Roman" w:hAnsi="Times New Roman" w:cs="Times New Roman"/>
          <w:sz w:val="24"/>
          <w:szCs w:val="24"/>
        </w:rPr>
        <w:t>on the availability of medication.</w:t>
      </w:r>
    </w:p>
    <w:p w14:paraId="27CF59F1" w14:textId="77777777" w:rsidR="00195F34" w:rsidRPr="003162FF" w:rsidRDefault="00195F34" w:rsidP="003162FF">
      <w:pPr>
        <w:pStyle w:val="Heading1"/>
        <w:spacing w:line="360" w:lineRule="auto"/>
        <w:jc w:val="both"/>
        <w:rPr>
          <w:rFonts w:ascii="Times New Roman" w:hAnsi="Times New Roman" w:cs="Times New Roman"/>
          <w:b/>
          <w:color w:val="auto"/>
          <w:sz w:val="24"/>
          <w:szCs w:val="24"/>
        </w:rPr>
      </w:pPr>
      <w:bookmarkStart w:id="22" w:name="_Toc135835587"/>
      <w:r w:rsidRPr="003162FF">
        <w:rPr>
          <w:rFonts w:ascii="Times New Roman" w:hAnsi="Times New Roman" w:cs="Times New Roman"/>
          <w:b/>
          <w:color w:val="auto"/>
          <w:sz w:val="24"/>
          <w:szCs w:val="24"/>
        </w:rPr>
        <w:t>1.5 Research questions</w:t>
      </w:r>
      <w:bookmarkEnd w:id="22"/>
      <w:r w:rsidRPr="003162FF">
        <w:rPr>
          <w:rFonts w:ascii="Times New Roman" w:hAnsi="Times New Roman" w:cs="Times New Roman"/>
          <w:b/>
          <w:color w:val="auto"/>
          <w:sz w:val="24"/>
          <w:szCs w:val="24"/>
        </w:rPr>
        <w:t xml:space="preserve"> </w:t>
      </w:r>
    </w:p>
    <w:p w14:paraId="58BA2F9E" w14:textId="77777777" w:rsidR="00195F34" w:rsidRPr="003162FF" w:rsidRDefault="00195F34" w:rsidP="003162FF">
      <w:pPr>
        <w:numPr>
          <w:ilvl w:val="0"/>
          <w:numId w:val="2"/>
        </w:numPr>
        <w:tabs>
          <w:tab w:val="num" w:pos="-360"/>
        </w:tabs>
        <w:suppressAutoHyphens/>
        <w:spacing w:line="360" w:lineRule="auto"/>
        <w:ind w:left="360"/>
        <w:contextualSpacing/>
        <w:jc w:val="both"/>
        <w:rPr>
          <w:rFonts w:ascii="Times New Roman" w:hAnsi="Times New Roman" w:cs="Times New Roman"/>
          <w:sz w:val="24"/>
          <w:szCs w:val="24"/>
        </w:rPr>
      </w:pPr>
      <w:r w:rsidRPr="003162FF">
        <w:rPr>
          <w:rFonts w:ascii="Times New Roman" w:hAnsi="Times New Roman" w:cs="Times New Roman"/>
          <w:sz w:val="24"/>
          <w:szCs w:val="24"/>
        </w:rPr>
        <w:t>Does</w:t>
      </w:r>
      <w:r w:rsidRPr="003162FF">
        <w:rPr>
          <w:rFonts w:ascii="Times New Roman" w:eastAsia="Times New Roman" w:hAnsi="Times New Roman" w:cs="Times New Roman"/>
          <w:bCs/>
          <w:sz w:val="24"/>
          <w:szCs w:val="24"/>
        </w:rPr>
        <w:t xml:space="preserve"> </w:t>
      </w:r>
      <w:r w:rsidRPr="003162FF">
        <w:rPr>
          <w:rFonts w:ascii="Times New Roman" w:hAnsi="Times New Roman" w:cs="Times New Roman"/>
          <w:bCs/>
          <w:sz w:val="24"/>
          <w:szCs w:val="24"/>
        </w:rPr>
        <w:t xml:space="preserve">COVID-19 </w:t>
      </w:r>
      <w:r w:rsidRPr="003162FF">
        <w:rPr>
          <w:rFonts w:ascii="Times New Roman" w:hAnsi="Times New Roman" w:cs="Times New Roman"/>
          <w:sz w:val="24"/>
          <w:szCs w:val="24"/>
        </w:rPr>
        <w:t>have an effect on the doctor-to-patient ratio?</w:t>
      </w:r>
    </w:p>
    <w:p w14:paraId="79C19BA8" w14:textId="77777777" w:rsidR="00195F34" w:rsidRPr="003162FF" w:rsidRDefault="00195F34" w:rsidP="003162FF">
      <w:pPr>
        <w:numPr>
          <w:ilvl w:val="0"/>
          <w:numId w:val="2"/>
        </w:numPr>
        <w:tabs>
          <w:tab w:val="num" w:pos="-360"/>
        </w:tabs>
        <w:suppressAutoHyphens/>
        <w:spacing w:line="360" w:lineRule="auto"/>
        <w:ind w:left="360"/>
        <w:contextualSpacing/>
        <w:jc w:val="both"/>
        <w:rPr>
          <w:rFonts w:ascii="Times New Roman" w:hAnsi="Times New Roman" w:cs="Times New Roman"/>
          <w:sz w:val="24"/>
          <w:szCs w:val="24"/>
        </w:rPr>
      </w:pPr>
      <w:r w:rsidRPr="003162FF">
        <w:rPr>
          <w:rFonts w:ascii="Times New Roman" w:hAnsi="Times New Roman" w:cs="Times New Roman"/>
          <w:sz w:val="24"/>
          <w:szCs w:val="24"/>
        </w:rPr>
        <w:t>What is the impact of COVID-19 on the availability of medication?</w:t>
      </w:r>
    </w:p>
    <w:p w14:paraId="137D8561" w14:textId="77777777" w:rsidR="00195F34" w:rsidRPr="003162FF" w:rsidRDefault="00195F34" w:rsidP="003162FF">
      <w:pPr>
        <w:pStyle w:val="Heading1"/>
        <w:spacing w:line="360" w:lineRule="auto"/>
        <w:jc w:val="both"/>
        <w:rPr>
          <w:rFonts w:ascii="Times New Roman" w:hAnsi="Times New Roman" w:cs="Times New Roman"/>
          <w:b/>
          <w:color w:val="auto"/>
          <w:sz w:val="24"/>
          <w:szCs w:val="24"/>
        </w:rPr>
      </w:pPr>
      <w:bookmarkStart w:id="23" w:name="_Toc135835588"/>
      <w:r w:rsidRPr="003162FF">
        <w:rPr>
          <w:rFonts w:ascii="Times New Roman" w:hAnsi="Times New Roman" w:cs="Times New Roman"/>
          <w:b/>
          <w:color w:val="auto"/>
          <w:sz w:val="24"/>
          <w:szCs w:val="24"/>
        </w:rPr>
        <w:t>1.7 Significance of the study</w:t>
      </w:r>
      <w:bookmarkEnd w:id="23"/>
    </w:p>
    <w:p w14:paraId="51728BC4" w14:textId="77777777" w:rsidR="00195F34" w:rsidRPr="003162FF" w:rsidRDefault="00195F34" w:rsidP="003162FF">
      <w:pPr>
        <w:suppressAutoHyphens/>
        <w:spacing w:line="360" w:lineRule="auto"/>
        <w:jc w:val="both"/>
        <w:rPr>
          <w:rFonts w:ascii="Times New Roman" w:hAnsi="Times New Roman" w:cs="Times New Roman"/>
          <w:b/>
          <w:sz w:val="24"/>
          <w:szCs w:val="24"/>
        </w:rPr>
      </w:pPr>
    </w:p>
    <w:p w14:paraId="3268BA84"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24" w:name="_Toc135835589"/>
      <w:r w:rsidRPr="003162FF">
        <w:rPr>
          <w:rFonts w:ascii="Times New Roman" w:hAnsi="Times New Roman" w:cs="Times New Roman"/>
          <w:b/>
          <w:color w:val="auto"/>
          <w:sz w:val="24"/>
          <w:szCs w:val="24"/>
        </w:rPr>
        <w:t>1.7.1</w:t>
      </w:r>
      <w:r w:rsidR="003162FF">
        <w:rPr>
          <w:rFonts w:ascii="Times New Roman" w:hAnsi="Times New Roman" w:cs="Times New Roman"/>
          <w:b/>
          <w:color w:val="auto"/>
          <w:sz w:val="24"/>
          <w:szCs w:val="24"/>
        </w:rPr>
        <w:t xml:space="preserve"> </w:t>
      </w:r>
      <w:r w:rsidR="00195F34" w:rsidRPr="003162FF">
        <w:rPr>
          <w:rFonts w:ascii="Times New Roman" w:hAnsi="Times New Roman" w:cs="Times New Roman"/>
          <w:b/>
          <w:color w:val="auto"/>
          <w:sz w:val="24"/>
          <w:szCs w:val="24"/>
        </w:rPr>
        <w:t>To the organization</w:t>
      </w:r>
      <w:bookmarkEnd w:id="24"/>
    </w:p>
    <w:p w14:paraId="76C82B66" w14:textId="77777777" w:rsidR="00195F34" w:rsidRPr="003162FF" w:rsidRDefault="00195F34" w:rsidP="003162FF">
      <w:pPr>
        <w:suppressAutoHyphens/>
        <w:spacing w:line="360" w:lineRule="auto"/>
        <w:jc w:val="both"/>
        <w:rPr>
          <w:rFonts w:ascii="Times New Roman" w:hAnsi="Times New Roman" w:cs="Times New Roman"/>
          <w:sz w:val="24"/>
          <w:szCs w:val="24"/>
        </w:rPr>
      </w:pPr>
      <w:r w:rsidRPr="003162FF">
        <w:rPr>
          <w:rFonts w:ascii="Times New Roman" w:hAnsi="Times New Roman" w:cs="Times New Roman"/>
          <w:sz w:val="24"/>
          <w:szCs w:val="24"/>
        </w:rPr>
        <w:t xml:space="preserve">The study findings from this study would inform policy makers the effects of health pandemics on health service delivery in Zimbabwe. Such information is critical to the organization to develop strategies to deal with similar future pandemics. </w:t>
      </w:r>
    </w:p>
    <w:p w14:paraId="7835D2E6" w14:textId="77777777" w:rsidR="00195F34" w:rsidRPr="003162FF" w:rsidRDefault="00195F34" w:rsidP="003162FF">
      <w:pPr>
        <w:suppressAutoHyphens/>
        <w:spacing w:line="360" w:lineRule="auto"/>
        <w:jc w:val="both"/>
        <w:rPr>
          <w:rFonts w:ascii="Times New Roman" w:hAnsi="Times New Roman" w:cs="Times New Roman"/>
          <w:sz w:val="24"/>
          <w:szCs w:val="24"/>
        </w:rPr>
      </w:pPr>
    </w:p>
    <w:p w14:paraId="43E8C2A8" w14:textId="77777777" w:rsidR="00195F34" w:rsidRPr="003162FF" w:rsidRDefault="00E82210" w:rsidP="003162FF">
      <w:pPr>
        <w:pStyle w:val="Heading1"/>
        <w:spacing w:line="360" w:lineRule="auto"/>
        <w:jc w:val="both"/>
        <w:rPr>
          <w:rFonts w:ascii="Times New Roman" w:hAnsi="Times New Roman" w:cs="Times New Roman"/>
          <w:b/>
          <w:color w:val="auto"/>
          <w:sz w:val="24"/>
          <w:szCs w:val="24"/>
        </w:rPr>
      </w:pPr>
      <w:bookmarkStart w:id="25" w:name="_Toc135835590"/>
      <w:r w:rsidRPr="003162FF">
        <w:rPr>
          <w:rFonts w:ascii="Times New Roman" w:hAnsi="Times New Roman" w:cs="Times New Roman"/>
          <w:b/>
          <w:color w:val="auto"/>
          <w:sz w:val="24"/>
          <w:szCs w:val="24"/>
        </w:rPr>
        <w:lastRenderedPageBreak/>
        <w:t>1.7.2</w:t>
      </w:r>
      <w:r w:rsidR="00D424B9">
        <w:rPr>
          <w:rFonts w:ascii="Times New Roman" w:hAnsi="Times New Roman" w:cs="Times New Roman"/>
          <w:b/>
          <w:color w:val="auto"/>
          <w:sz w:val="24"/>
          <w:szCs w:val="24"/>
        </w:rPr>
        <w:t xml:space="preserve"> </w:t>
      </w:r>
      <w:r w:rsidR="00195F34" w:rsidRPr="003162FF">
        <w:rPr>
          <w:rFonts w:ascii="Times New Roman" w:hAnsi="Times New Roman" w:cs="Times New Roman"/>
          <w:b/>
          <w:color w:val="auto"/>
          <w:sz w:val="24"/>
          <w:szCs w:val="24"/>
        </w:rPr>
        <w:t>To the student</w:t>
      </w:r>
      <w:bookmarkEnd w:id="25"/>
    </w:p>
    <w:p w14:paraId="53807FAC" w14:textId="77777777" w:rsidR="00195F34" w:rsidRPr="003162FF" w:rsidRDefault="00195F34" w:rsidP="003162FF">
      <w:pPr>
        <w:suppressAutoHyphens/>
        <w:spacing w:line="360" w:lineRule="auto"/>
        <w:jc w:val="both"/>
        <w:rPr>
          <w:rFonts w:ascii="Times New Roman" w:hAnsi="Times New Roman" w:cs="Times New Roman"/>
          <w:sz w:val="24"/>
          <w:szCs w:val="24"/>
        </w:rPr>
      </w:pPr>
      <w:r w:rsidRPr="003162FF">
        <w:rPr>
          <w:rFonts w:ascii="Times New Roman" w:hAnsi="Times New Roman" w:cs="Times New Roman"/>
          <w:sz w:val="24"/>
          <w:szCs w:val="24"/>
        </w:rPr>
        <w:t xml:space="preserve">This study can provide insights into the challenges faced by hospitals during the pandemic and strategies they used to adapt and continue providing essential services to patients.  This information can be used to develop guidelines to better prepare health care system in the face of future pandemics. </w:t>
      </w:r>
    </w:p>
    <w:p w14:paraId="03AEBEC2" w14:textId="77777777" w:rsidR="00195F34" w:rsidRPr="003162FF" w:rsidRDefault="00E82210" w:rsidP="003162FF">
      <w:pPr>
        <w:pStyle w:val="Heading1"/>
        <w:spacing w:line="360" w:lineRule="auto"/>
        <w:jc w:val="both"/>
        <w:rPr>
          <w:rFonts w:ascii="Times New Roman" w:hAnsi="Times New Roman" w:cs="Times New Roman"/>
          <w:b/>
          <w:color w:val="auto"/>
          <w:sz w:val="24"/>
          <w:szCs w:val="24"/>
        </w:rPr>
      </w:pPr>
      <w:bookmarkStart w:id="26" w:name="_Toc135835591"/>
      <w:r w:rsidRPr="003162FF">
        <w:rPr>
          <w:rFonts w:ascii="Times New Roman" w:hAnsi="Times New Roman" w:cs="Times New Roman"/>
          <w:b/>
          <w:color w:val="auto"/>
          <w:sz w:val="24"/>
          <w:szCs w:val="24"/>
        </w:rPr>
        <w:t>1.7.3</w:t>
      </w:r>
      <w:r w:rsidR="00900CE4">
        <w:rPr>
          <w:rFonts w:ascii="Times New Roman" w:hAnsi="Times New Roman" w:cs="Times New Roman"/>
          <w:b/>
          <w:color w:val="auto"/>
          <w:sz w:val="24"/>
          <w:szCs w:val="24"/>
        </w:rPr>
        <w:t xml:space="preserve"> </w:t>
      </w:r>
      <w:r w:rsidR="00195F34" w:rsidRPr="003162FF">
        <w:rPr>
          <w:rFonts w:ascii="Times New Roman" w:hAnsi="Times New Roman" w:cs="Times New Roman"/>
          <w:b/>
          <w:color w:val="auto"/>
          <w:sz w:val="24"/>
          <w:szCs w:val="24"/>
        </w:rPr>
        <w:t>To the university</w:t>
      </w:r>
      <w:bookmarkEnd w:id="26"/>
      <w:r w:rsidR="00195F34" w:rsidRPr="003162FF">
        <w:rPr>
          <w:rFonts w:ascii="Times New Roman" w:hAnsi="Times New Roman" w:cs="Times New Roman"/>
          <w:b/>
          <w:color w:val="auto"/>
          <w:sz w:val="24"/>
          <w:szCs w:val="24"/>
        </w:rPr>
        <w:t xml:space="preserve"> </w:t>
      </w:r>
    </w:p>
    <w:p w14:paraId="61D8C0B6" w14:textId="77777777" w:rsidR="00195F34" w:rsidRPr="003162FF" w:rsidRDefault="00195F34" w:rsidP="003162FF">
      <w:pPr>
        <w:suppressAutoHyphens/>
        <w:spacing w:line="360" w:lineRule="auto"/>
        <w:jc w:val="both"/>
        <w:rPr>
          <w:rFonts w:ascii="Times New Roman" w:hAnsi="Times New Roman" w:cs="Times New Roman"/>
          <w:sz w:val="24"/>
          <w:szCs w:val="24"/>
          <w:lang w:val="en-ZW"/>
        </w:rPr>
      </w:pPr>
      <w:r w:rsidRPr="003162FF">
        <w:rPr>
          <w:rFonts w:ascii="Times New Roman" w:hAnsi="Times New Roman" w:cs="Times New Roman"/>
          <w:bCs/>
          <w:sz w:val="24"/>
          <w:szCs w:val="24"/>
        </w:rPr>
        <w:t xml:space="preserve">COVID- 19 </w:t>
      </w:r>
      <w:r w:rsidRPr="003162FF">
        <w:rPr>
          <w:rFonts w:ascii="Times New Roman" w:hAnsi="Times New Roman" w:cs="Times New Roman"/>
          <w:sz w:val="24"/>
          <w:szCs w:val="24"/>
        </w:rPr>
        <w:t>crisis is a broad area of study, giving an opportunity for another scholar who might also want to venture into this area of study.</w:t>
      </w:r>
      <w:r w:rsidRPr="003162FF">
        <w:rPr>
          <w:rFonts w:ascii="Times New Roman" w:hAnsi="Times New Roman" w:cs="Times New Roman"/>
          <w:sz w:val="24"/>
          <w:szCs w:val="24"/>
          <w:lang w:val="en-ZW"/>
        </w:rPr>
        <w:t xml:space="preserve"> The results will be used as a reference for to future researchers studying similar topic. The information can help them understand the importance resilience and adaptability in times of crisis and provide them with skills and knowledge they need to respond to similar situations in the future.</w:t>
      </w:r>
    </w:p>
    <w:p w14:paraId="5365F4B6" w14:textId="77777777" w:rsidR="00195F34" w:rsidRPr="003162FF" w:rsidRDefault="00E82210" w:rsidP="003162FF">
      <w:pPr>
        <w:pStyle w:val="Heading1"/>
        <w:spacing w:line="360" w:lineRule="auto"/>
        <w:jc w:val="both"/>
        <w:rPr>
          <w:rFonts w:ascii="Times New Roman" w:hAnsi="Times New Roman" w:cs="Times New Roman"/>
          <w:b/>
          <w:color w:val="auto"/>
          <w:sz w:val="24"/>
          <w:szCs w:val="24"/>
          <w:lang w:val="en-ZW"/>
        </w:rPr>
      </w:pPr>
      <w:bookmarkStart w:id="27" w:name="_Toc135835592"/>
      <w:r w:rsidRPr="003162FF">
        <w:rPr>
          <w:rFonts w:ascii="Times New Roman" w:hAnsi="Times New Roman" w:cs="Times New Roman"/>
          <w:b/>
          <w:color w:val="auto"/>
          <w:sz w:val="24"/>
          <w:szCs w:val="24"/>
          <w:lang w:val="en-ZW"/>
        </w:rPr>
        <w:t>1.7.4</w:t>
      </w:r>
      <w:r w:rsidR="00900CE4">
        <w:rPr>
          <w:rFonts w:ascii="Times New Roman" w:hAnsi="Times New Roman" w:cs="Times New Roman"/>
          <w:b/>
          <w:color w:val="auto"/>
          <w:sz w:val="24"/>
          <w:szCs w:val="24"/>
          <w:lang w:val="en-ZW"/>
        </w:rPr>
        <w:t xml:space="preserve"> </w:t>
      </w:r>
      <w:r w:rsidR="00195F34" w:rsidRPr="003162FF">
        <w:rPr>
          <w:rFonts w:ascii="Times New Roman" w:hAnsi="Times New Roman" w:cs="Times New Roman"/>
          <w:b/>
          <w:color w:val="auto"/>
          <w:sz w:val="24"/>
          <w:szCs w:val="24"/>
          <w:lang w:val="en-ZW"/>
        </w:rPr>
        <w:t>To the government</w:t>
      </w:r>
      <w:bookmarkEnd w:id="27"/>
    </w:p>
    <w:p w14:paraId="0969C7DB" w14:textId="77777777" w:rsidR="00195F34" w:rsidRPr="003162FF" w:rsidRDefault="00195F34" w:rsidP="003162FF">
      <w:pPr>
        <w:suppressAutoHyphens/>
        <w:spacing w:line="360" w:lineRule="auto"/>
        <w:jc w:val="both"/>
        <w:rPr>
          <w:rFonts w:ascii="Times New Roman" w:hAnsi="Times New Roman" w:cs="Times New Roman"/>
          <w:sz w:val="24"/>
          <w:szCs w:val="24"/>
          <w:lang w:val="en-ZW"/>
        </w:rPr>
      </w:pPr>
      <w:r w:rsidRPr="003162FF">
        <w:rPr>
          <w:rFonts w:ascii="Times New Roman" w:hAnsi="Times New Roman" w:cs="Times New Roman"/>
          <w:sz w:val="24"/>
          <w:szCs w:val="24"/>
          <w:lang w:val="en-ZW"/>
        </w:rPr>
        <w:t>The government can use findings from this study to formulate evidence based policies and strategies to improve the delivery of health service during COVID -19. Such information is important to ensure that they can prioritize testing and treatment for COVID- 19 and improve supply chains for essential medicines and medical equipment.</w:t>
      </w:r>
    </w:p>
    <w:p w14:paraId="3A24D8F4" w14:textId="77777777" w:rsidR="00195F34" w:rsidRPr="003162FF" w:rsidRDefault="00E82210" w:rsidP="003162FF">
      <w:pPr>
        <w:pStyle w:val="Heading1"/>
        <w:spacing w:line="360" w:lineRule="auto"/>
        <w:jc w:val="both"/>
        <w:rPr>
          <w:rFonts w:ascii="Times New Roman" w:hAnsi="Times New Roman" w:cs="Times New Roman"/>
          <w:b/>
          <w:color w:val="auto"/>
          <w:sz w:val="24"/>
          <w:szCs w:val="24"/>
          <w:lang w:val="en-ZW"/>
        </w:rPr>
      </w:pPr>
      <w:bookmarkStart w:id="28" w:name="_Toc135835593"/>
      <w:r w:rsidRPr="003162FF">
        <w:rPr>
          <w:rFonts w:ascii="Times New Roman" w:hAnsi="Times New Roman" w:cs="Times New Roman"/>
          <w:b/>
          <w:color w:val="auto"/>
          <w:sz w:val="24"/>
          <w:szCs w:val="24"/>
          <w:lang w:val="en-ZW"/>
        </w:rPr>
        <w:t>1.7.5</w:t>
      </w:r>
      <w:r w:rsidR="00195F34" w:rsidRPr="003162FF">
        <w:rPr>
          <w:rFonts w:ascii="Times New Roman" w:hAnsi="Times New Roman" w:cs="Times New Roman"/>
          <w:b/>
          <w:color w:val="auto"/>
          <w:sz w:val="24"/>
          <w:szCs w:val="24"/>
          <w:lang w:val="en-ZW"/>
        </w:rPr>
        <w:t>To the World Health Organization (WHO)</w:t>
      </w:r>
      <w:bookmarkEnd w:id="28"/>
    </w:p>
    <w:p w14:paraId="32A3CB8D" w14:textId="77777777" w:rsidR="00195F34" w:rsidRPr="003162FF" w:rsidRDefault="00195F34" w:rsidP="003162FF">
      <w:pPr>
        <w:suppressAutoHyphens/>
        <w:spacing w:line="360" w:lineRule="auto"/>
        <w:jc w:val="both"/>
        <w:rPr>
          <w:rFonts w:ascii="Times New Roman" w:hAnsi="Times New Roman" w:cs="Times New Roman"/>
          <w:sz w:val="24"/>
          <w:szCs w:val="24"/>
          <w:lang w:val="en-ZW"/>
        </w:rPr>
      </w:pPr>
      <w:r w:rsidRPr="003162FF">
        <w:rPr>
          <w:rFonts w:ascii="Times New Roman" w:hAnsi="Times New Roman" w:cs="Times New Roman"/>
          <w:sz w:val="24"/>
          <w:szCs w:val="24"/>
          <w:lang w:val="en-ZW"/>
        </w:rPr>
        <w:t>The data can be used by WHO to create international standards and guidelines for the provision of health services during pandemics like COVID-19. The study may also offer insightful information about how resilient health systems are, and it may enhance WHO recommendations on how to strengthen health systems and get ready for pandemics in the future.</w:t>
      </w:r>
    </w:p>
    <w:p w14:paraId="50C4C1EE" w14:textId="77777777" w:rsidR="00195F34" w:rsidRPr="003162FF" w:rsidRDefault="00030D1E" w:rsidP="003162FF">
      <w:pPr>
        <w:pStyle w:val="Heading1"/>
        <w:spacing w:line="360" w:lineRule="auto"/>
        <w:jc w:val="both"/>
        <w:rPr>
          <w:rFonts w:ascii="Times New Roman" w:hAnsi="Times New Roman" w:cs="Times New Roman"/>
          <w:b/>
          <w:color w:val="auto"/>
          <w:sz w:val="24"/>
          <w:szCs w:val="24"/>
          <w:lang w:val="en-ZW"/>
        </w:rPr>
      </w:pPr>
      <w:bookmarkStart w:id="29" w:name="_Toc135835594"/>
      <w:r w:rsidRPr="003162FF">
        <w:rPr>
          <w:rFonts w:ascii="Times New Roman" w:hAnsi="Times New Roman" w:cs="Times New Roman"/>
          <w:b/>
          <w:color w:val="auto"/>
          <w:sz w:val="24"/>
          <w:szCs w:val="24"/>
          <w:lang w:val="en-ZW"/>
        </w:rPr>
        <w:t xml:space="preserve">1.7.6 </w:t>
      </w:r>
      <w:r w:rsidR="00195F34" w:rsidRPr="003162FF">
        <w:rPr>
          <w:rFonts w:ascii="Times New Roman" w:hAnsi="Times New Roman" w:cs="Times New Roman"/>
          <w:b/>
          <w:color w:val="auto"/>
          <w:sz w:val="24"/>
          <w:szCs w:val="24"/>
          <w:lang w:val="en-ZW"/>
        </w:rPr>
        <w:t>Donor Community</w:t>
      </w:r>
      <w:bookmarkEnd w:id="29"/>
    </w:p>
    <w:p w14:paraId="27509BE8" w14:textId="77777777" w:rsidR="00195F34" w:rsidRPr="003162FF" w:rsidRDefault="00195F34" w:rsidP="003162FF">
      <w:pPr>
        <w:suppressAutoHyphens/>
        <w:spacing w:line="360" w:lineRule="auto"/>
        <w:jc w:val="both"/>
        <w:rPr>
          <w:rFonts w:ascii="Times New Roman" w:hAnsi="Times New Roman" w:cs="Times New Roman"/>
          <w:sz w:val="24"/>
          <w:szCs w:val="24"/>
          <w:lang w:val="en-ZW"/>
        </w:rPr>
      </w:pPr>
      <w:r w:rsidRPr="003162FF">
        <w:rPr>
          <w:rFonts w:ascii="Times New Roman" w:hAnsi="Times New Roman" w:cs="Times New Roman"/>
          <w:sz w:val="24"/>
          <w:szCs w:val="24"/>
          <w:lang w:val="en-ZW"/>
        </w:rPr>
        <w:t>The donor community can use the findings to target their funding and support towards areas that are most affected by COVID-19, such as healthcare infrastructure. The study will also uncover disparities in access to health service among different population groups, allowing donors to direct their efforts towards marginalized communities.</w:t>
      </w:r>
    </w:p>
    <w:p w14:paraId="5A79E1F4" w14:textId="77777777" w:rsidR="00195F34" w:rsidRPr="003162FF" w:rsidRDefault="00195F34" w:rsidP="003162FF">
      <w:pPr>
        <w:pStyle w:val="Heading1"/>
        <w:spacing w:line="360" w:lineRule="auto"/>
        <w:jc w:val="both"/>
        <w:rPr>
          <w:rFonts w:ascii="Times New Roman" w:hAnsi="Times New Roman" w:cs="Times New Roman"/>
          <w:b/>
          <w:color w:val="auto"/>
          <w:sz w:val="24"/>
          <w:szCs w:val="24"/>
        </w:rPr>
      </w:pPr>
      <w:bookmarkStart w:id="30" w:name="_Toc135835595"/>
      <w:r w:rsidRPr="003162FF">
        <w:rPr>
          <w:rFonts w:ascii="Times New Roman" w:hAnsi="Times New Roman" w:cs="Times New Roman"/>
          <w:b/>
          <w:color w:val="auto"/>
          <w:sz w:val="24"/>
          <w:szCs w:val="24"/>
        </w:rPr>
        <w:t>1.8 Assumptions</w:t>
      </w:r>
      <w:bookmarkEnd w:id="30"/>
      <w:r w:rsidRPr="003162FF">
        <w:rPr>
          <w:rFonts w:ascii="Times New Roman" w:hAnsi="Times New Roman" w:cs="Times New Roman"/>
          <w:b/>
          <w:color w:val="auto"/>
          <w:sz w:val="24"/>
          <w:szCs w:val="24"/>
        </w:rPr>
        <w:t xml:space="preserve"> </w:t>
      </w:r>
    </w:p>
    <w:p w14:paraId="10DE4335" w14:textId="77777777" w:rsidR="00195F34" w:rsidRPr="003162FF" w:rsidRDefault="00195F34" w:rsidP="003162FF">
      <w:pPr>
        <w:numPr>
          <w:ilvl w:val="0"/>
          <w:numId w:val="3"/>
        </w:numPr>
        <w:suppressAutoHyphens/>
        <w:spacing w:line="360" w:lineRule="auto"/>
        <w:contextualSpacing/>
        <w:jc w:val="both"/>
        <w:rPr>
          <w:rFonts w:ascii="Times New Roman" w:hAnsi="Times New Roman" w:cs="Times New Roman"/>
          <w:sz w:val="24"/>
          <w:szCs w:val="24"/>
        </w:rPr>
      </w:pPr>
      <w:r w:rsidRPr="003162FF">
        <w:rPr>
          <w:rFonts w:ascii="Times New Roman" w:hAnsi="Times New Roman" w:cs="Times New Roman"/>
          <w:sz w:val="24"/>
          <w:szCs w:val="24"/>
        </w:rPr>
        <w:t>The researcher will have access to the necessary data regarding the study.</w:t>
      </w:r>
    </w:p>
    <w:p w14:paraId="39C4FB81" w14:textId="77777777" w:rsidR="00195F34" w:rsidRPr="003162FF" w:rsidRDefault="00195F34" w:rsidP="003162FF">
      <w:pPr>
        <w:numPr>
          <w:ilvl w:val="0"/>
          <w:numId w:val="3"/>
        </w:numPr>
        <w:suppressAutoHyphens/>
        <w:spacing w:line="360" w:lineRule="auto"/>
        <w:contextualSpacing/>
        <w:jc w:val="both"/>
        <w:rPr>
          <w:rFonts w:ascii="Times New Roman" w:hAnsi="Times New Roman" w:cs="Times New Roman"/>
          <w:sz w:val="24"/>
          <w:szCs w:val="24"/>
        </w:rPr>
      </w:pPr>
      <w:r w:rsidRPr="003162FF">
        <w:rPr>
          <w:rFonts w:ascii="Times New Roman" w:hAnsi="Times New Roman" w:cs="Times New Roman"/>
          <w:sz w:val="24"/>
          <w:szCs w:val="24"/>
        </w:rPr>
        <w:lastRenderedPageBreak/>
        <w:t>The researcher's ability to gather knowledge would not be hindered by rules or business procedures.</w:t>
      </w:r>
    </w:p>
    <w:p w14:paraId="54F166FE" w14:textId="77777777" w:rsidR="00195F34" w:rsidRPr="003162FF" w:rsidRDefault="00195F34" w:rsidP="003162FF">
      <w:pPr>
        <w:numPr>
          <w:ilvl w:val="0"/>
          <w:numId w:val="3"/>
        </w:numPr>
        <w:suppressAutoHyphens/>
        <w:spacing w:line="360" w:lineRule="auto"/>
        <w:contextualSpacing/>
        <w:jc w:val="both"/>
        <w:rPr>
          <w:rFonts w:ascii="Times New Roman" w:hAnsi="Times New Roman" w:cs="Times New Roman"/>
          <w:sz w:val="24"/>
          <w:szCs w:val="24"/>
        </w:rPr>
      </w:pPr>
      <w:r w:rsidRPr="003162FF">
        <w:rPr>
          <w:rFonts w:ascii="Times New Roman" w:hAnsi="Times New Roman" w:cs="Times New Roman"/>
          <w:sz w:val="24"/>
          <w:szCs w:val="24"/>
        </w:rPr>
        <w:t>The information provided will be accurate and unbiased.</w:t>
      </w:r>
    </w:p>
    <w:p w14:paraId="4C090407" w14:textId="77777777" w:rsidR="00195F34" w:rsidRPr="003162FF" w:rsidRDefault="00195F34" w:rsidP="003162FF">
      <w:pPr>
        <w:pStyle w:val="Heading1"/>
        <w:spacing w:line="360" w:lineRule="auto"/>
        <w:jc w:val="both"/>
        <w:rPr>
          <w:rFonts w:ascii="Times New Roman" w:hAnsi="Times New Roman" w:cs="Times New Roman"/>
          <w:b/>
          <w:color w:val="auto"/>
          <w:sz w:val="24"/>
          <w:szCs w:val="24"/>
        </w:rPr>
      </w:pPr>
      <w:bookmarkStart w:id="31" w:name="_Toc135835596"/>
      <w:r w:rsidRPr="003162FF">
        <w:rPr>
          <w:rFonts w:ascii="Times New Roman" w:hAnsi="Times New Roman" w:cs="Times New Roman"/>
          <w:b/>
          <w:color w:val="auto"/>
          <w:sz w:val="24"/>
          <w:szCs w:val="24"/>
        </w:rPr>
        <w:t>1.9 Limitations</w:t>
      </w:r>
      <w:bookmarkEnd w:id="31"/>
    </w:p>
    <w:p w14:paraId="10EC4DA6"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32" w:name="_Toc135835597"/>
      <w:r w:rsidRPr="003162FF">
        <w:rPr>
          <w:rFonts w:ascii="Times New Roman" w:hAnsi="Times New Roman" w:cs="Times New Roman"/>
          <w:b/>
          <w:color w:val="auto"/>
          <w:sz w:val="24"/>
          <w:szCs w:val="24"/>
        </w:rPr>
        <w:t xml:space="preserve">1.9.1 </w:t>
      </w:r>
      <w:r w:rsidR="00195F34" w:rsidRPr="003162FF">
        <w:rPr>
          <w:rFonts w:ascii="Times New Roman" w:hAnsi="Times New Roman" w:cs="Times New Roman"/>
          <w:b/>
          <w:color w:val="auto"/>
          <w:sz w:val="24"/>
          <w:szCs w:val="24"/>
        </w:rPr>
        <w:t>Limited resources</w:t>
      </w:r>
      <w:bookmarkEnd w:id="32"/>
    </w:p>
    <w:p w14:paraId="546B8942" w14:textId="77777777" w:rsidR="00195F34" w:rsidRPr="003162FF" w:rsidRDefault="00195F34" w:rsidP="003162FF">
      <w:pPr>
        <w:suppressAutoHyphens/>
        <w:spacing w:line="360" w:lineRule="auto"/>
        <w:jc w:val="both"/>
        <w:rPr>
          <w:rFonts w:ascii="Times New Roman" w:hAnsi="Times New Roman" w:cs="Times New Roman"/>
          <w:bCs/>
          <w:sz w:val="24"/>
          <w:szCs w:val="24"/>
        </w:rPr>
      </w:pPr>
      <w:r w:rsidRPr="003162FF">
        <w:rPr>
          <w:rFonts w:ascii="Times New Roman" w:hAnsi="Times New Roman" w:cs="Times New Roman"/>
          <w:bCs/>
          <w:sz w:val="24"/>
          <w:szCs w:val="24"/>
        </w:rPr>
        <w:t xml:space="preserve">COVID-19 has significantly impacted funding and resources for the research. The researcher encountered financial difficulties. The researcher explored alternative sources of funding such as crowd funding as a way to raise money for the project. </w:t>
      </w:r>
    </w:p>
    <w:p w14:paraId="3C7D8C68" w14:textId="77777777" w:rsidR="00195F34" w:rsidRPr="003162FF" w:rsidRDefault="00195F34" w:rsidP="003162FF">
      <w:pPr>
        <w:suppressAutoHyphens/>
        <w:spacing w:line="360" w:lineRule="auto"/>
        <w:jc w:val="both"/>
        <w:rPr>
          <w:rFonts w:ascii="Times New Roman" w:hAnsi="Times New Roman" w:cs="Times New Roman"/>
          <w:bCs/>
          <w:sz w:val="24"/>
          <w:szCs w:val="24"/>
        </w:rPr>
      </w:pPr>
      <w:r w:rsidRPr="003162FF">
        <w:rPr>
          <w:rFonts w:ascii="Times New Roman" w:hAnsi="Times New Roman" w:cs="Times New Roman"/>
          <w:bCs/>
          <w:sz w:val="24"/>
          <w:szCs w:val="24"/>
        </w:rPr>
        <w:t>Time factor – because the researcher will have to attend lectures and study at the same time, the researcher time frame is constrained. The researcher avoided procrastination in order to complete everything on time and designed a working schedule within the time allotted to address the time constraint.</w:t>
      </w:r>
    </w:p>
    <w:p w14:paraId="37804D0B"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33" w:name="_Toc135835598"/>
      <w:r w:rsidRPr="003162FF">
        <w:rPr>
          <w:rFonts w:ascii="Times New Roman" w:hAnsi="Times New Roman" w:cs="Times New Roman"/>
          <w:b/>
          <w:color w:val="auto"/>
          <w:sz w:val="24"/>
          <w:szCs w:val="24"/>
        </w:rPr>
        <w:t xml:space="preserve">1.9.2 </w:t>
      </w:r>
      <w:r w:rsidR="00195F34" w:rsidRPr="003162FF">
        <w:rPr>
          <w:rFonts w:ascii="Times New Roman" w:hAnsi="Times New Roman" w:cs="Times New Roman"/>
          <w:b/>
          <w:color w:val="auto"/>
          <w:sz w:val="24"/>
          <w:szCs w:val="24"/>
        </w:rPr>
        <w:t>Restrictions measures</w:t>
      </w:r>
      <w:bookmarkEnd w:id="33"/>
    </w:p>
    <w:p w14:paraId="501881FA" w14:textId="77777777" w:rsidR="00195F34" w:rsidRPr="003162FF" w:rsidRDefault="00195F34" w:rsidP="003162FF">
      <w:pPr>
        <w:suppressAutoHyphens/>
        <w:spacing w:line="360" w:lineRule="auto"/>
        <w:jc w:val="both"/>
        <w:rPr>
          <w:rFonts w:ascii="Times New Roman" w:hAnsi="Times New Roman" w:cs="Times New Roman"/>
          <w:bCs/>
          <w:sz w:val="24"/>
          <w:szCs w:val="24"/>
        </w:rPr>
      </w:pPr>
      <w:r w:rsidRPr="003162FF">
        <w:rPr>
          <w:rFonts w:ascii="Times New Roman" w:hAnsi="Times New Roman" w:cs="Times New Roman"/>
          <w:bCs/>
          <w:sz w:val="24"/>
          <w:szCs w:val="24"/>
        </w:rPr>
        <w:t>Due to devastating harm caused by COVID- 19 they have been</w:t>
      </w:r>
      <w:r w:rsidRPr="003162FF">
        <w:rPr>
          <w:rFonts w:ascii="Times New Roman" w:hAnsi="Times New Roman" w:cs="Times New Roman"/>
          <w:b/>
          <w:bCs/>
          <w:sz w:val="24"/>
          <w:szCs w:val="24"/>
        </w:rPr>
        <w:t xml:space="preserve"> </w:t>
      </w:r>
      <w:r w:rsidRPr="003162FF">
        <w:rPr>
          <w:rFonts w:ascii="Times New Roman" w:hAnsi="Times New Roman" w:cs="Times New Roman"/>
          <w:bCs/>
          <w:sz w:val="24"/>
          <w:szCs w:val="24"/>
        </w:rPr>
        <w:t>containment measures aimed at preventing spread of the pandemic</w:t>
      </w:r>
      <w:r w:rsidR="003E2F52" w:rsidRPr="003162FF">
        <w:rPr>
          <w:rFonts w:ascii="Times New Roman" w:hAnsi="Times New Roman" w:cs="Times New Roman"/>
          <w:bCs/>
          <w:sz w:val="24"/>
          <w:szCs w:val="24"/>
        </w:rPr>
        <w:t xml:space="preserve"> </w:t>
      </w:r>
      <w:r w:rsidRPr="003162FF">
        <w:rPr>
          <w:rFonts w:ascii="Times New Roman" w:hAnsi="Times New Roman" w:cs="Times New Roman"/>
          <w:bCs/>
          <w:sz w:val="24"/>
          <w:szCs w:val="24"/>
        </w:rPr>
        <w:t>with l</w:t>
      </w:r>
      <w:r w:rsidRPr="003162FF">
        <w:rPr>
          <w:rFonts w:ascii="Times New Roman" w:hAnsi="Times New Roman" w:cs="Times New Roman"/>
          <w:sz w:val="24"/>
          <w:szCs w:val="24"/>
        </w:rPr>
        <w:t xml:space="preserve">ockdown restrictions limiting the researcher to interact with the study participants. However, the researcher used various digital platforms (emails, WhatsApp messaging, and phone calls) to get over this limitation in order to gather data.  </w:t>
      </w:r>
    </w:p>
    <w:p w14:paraId="573F2BA3"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34" w:name="_Toc135835599"/>
      <w:r w:rsidRPr="003162FF">
        <w:rPr>
          <w:rFonts w:ascii="Times New Roman" w:hAnsi="Times New Roman" w:cs="Times New Roman"/>
          <w:b/>
          <w:color w:val="auto"/>
          <w:sz w:val="24"/>
          <w:szCs w:val="24"/>
        </w:rPr>
        <w:t xml:space="preserve">1.9.3 </w:t>
      </w:r>
      <w:r w:rsidR="00195F34" w:rsidRPr="003162FF">
        <w:rPr>
          <w:rFonts w:ascii="Times New Roman" w:hAnsi="Times New Roman" w:cs="Times New Roman"/>
          <w:b/>
          <w:color w:val="auto"/>
          <w:sz w:val="24"/>
          <w:szCs w:val="24"/>
        </w:rPr>
        <w:t>Delays in responses from participants</w:t>
      </w:r>
      <w:bookmarkEnd w:id="34"/>
    </w:p>
    <w:p w14:paraId="2D79E18F" w14:textId="77777777" w:rsidR="00195F34" w:rsidRPr="003162FF" w:rsidRDefault="00195F34" w:rsidP="003162FF">
      <w:pPr>
        <w:suppressAutoHyphens/>
        <w:spacing w:line="360" w:lineRule="auto"/>
        <w:jc w:val="both"/>
        <w:rPr>
          <w:rFonts w:ascii="Times New Roman" w:hAnsi="Times New Roman" w:cs="Times New Roman"/>
          <w:bCs/>
          <w:sz w:val="24"/>
          <w:szCs w:val="24"/>
        </w:rPr>
      </w:pPr>
      <w:r w:rsidRPr="003162FF">
        <w:rPr>
          <w:rFonts w:ascii="Times New Roman" w:hAnsi="Times New Roman" w:cs="Times New Roman"/>
          <w:bCs/>
          <w:sz w:val="24"/>
          <w:szCs w:val="24"/>
        </w:rPr>
        <w:t>The pandemic has also led to changes in participant’s circumstances and availability, leading to considerable delays in response and data collection which may impact the validity and reliability of the research. To ensure timely responses from participants, the researcher followed up and offered incentives for prompt response.</w:t>
      </w:r>
    </w:p>
    <w:p w14:paraId="37CF0085"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35" w:name="_Toc135835600"/>
      <w:r w:rsidRPr="003162FF">
        <w:rPr>
          <w:rFonts w:ascii="Times New Roman" w:hAnsi="Times New Roman" w:cs="Times New Roman"/>
          <w:b/>
          <w:color w:val="auto"/>
          <w:sz w:val="24"/>
          <w:szCs w:val="24"/>
        </w:rPr>
        <w:t>1.1</w:t>
      </w:r>
      <w:r w:rsidR="00195F34" w:rsidRPr="003162FF">
        <w:rPr>
          <w:rFonts w:ascii="Times New Roman" w:hAnsi="Times New Roman" w:cs="Times New Roman"/>
          <w:b/>
          <w:color w:val="auto"/>
          <w:sz w:val="24"/>
          <w:szCs w:val="24"/>
        </w:rPr>
        <w:t>0 Delimitations</w:t>
      </w:r>
      <w:bookmarkEnd w:id="35"/>
      <w:r w:rsidR="00195F34" w:rsidRPr="003162FF">
        <w:rPr>
          <w:rFonts w:ascii="Times New Roman" w:hAnsi="Times New Roman" w:cs="Times New Roman"/>
          <w:b/>
          <w:color w:val="auto"/>
          <w:sz w:val="24"/>
          <w:szCs w:val="24"/>
        </w:rPr>
        <w:t xml:space="preserve"> </w:t>
      </w:r>
    </w:p>
    <w:p w14:paraId="1B53B26E" w14:textId="77777777" w:rsidR="00195F34" w:rsidRPr="003162FF" w:rsidRDefault="00B46009" w:rsidP="003162FF">
      <w:pPr>
        <w:suppressAutoHyphens/>
        <w:spacing w:line="360" w:lineRule="auto"/>
        <w:jc w:val="both"/>
        <w:rPr>
          <w:rFonts w:ascii="Times New Roman" w:hAnsi="Times New Roman" w:cs="Times New Roman"/>
          <w:sz w:val="24"/>
          <w:szCs w:val="24"/>
        </w:rPr>
      </w:pPr>
      <w:r w:rsidRPr="003162FF">
        <w:rPr>
          <w:rFonts w:ascii="Times New Roman" w:hAnsi="Times New Roman" w:cs="Times New Roman"/>
          <w:sz w:val="24"/>
          <w:szCs w:val="24"/>
        </w:rPr>
        <w:t>Research was carried out in Harare</w:t>
      </w:r>
      <w:r w:rsidR="00195F34" w:rsidRPr="003162FF">
        <w:rPr>
          <w:rFonts w:ascii="Times New Roman" w:hAnsi="Times New Roman" w:cs="Times New Roman"/>
          <w:sz w:val="24"/>
          <w:szCs w:val="24"/>
        </w:rPr>
        <w:t xml:space="preserve"> province at the Parirenyatwa Group of Hospitals and will focus on</w:t>
      </w:r>
      <w:r w:rsidR="00195F34" w:rsidRPr="003162FF">
        <w:rPr>
          <w:rFonts w:ascii="Times New Roman" w:eastAsia="Times New Roman" w:hAnsi="Times New Roman" w:cs="Times New Roman"/>
          <w:bCs/>
          <w:sz w:val="24"/>
          <w:szCs w:val="24"/>
        </w:rPr>
        <w:t xml:space="preserve"> </w:t>
      </w:r>
      <w:r w:rsidR="00195F34" w:rsidRPr="003162FF">
        <w:rPr>
          <w:rFonts w:ascii="Times New Roman" w:hAnsi="Times New Roman" w:cs="Times New Roman"/>
          <w:bCs/>
          <w:sz w:val="24"/>
          <w:szCs w:val="24"/>
        </w:rPr>
        <w:t xml:space="preserve">COVID-19 </w:t>
      </w:r>
      <w:r w:rsidR="00195F34" w:rsidRPr="003162FF">
        <w:rPr>
          <w:rFonts w:ascii="Times New Roman" w:hAnsi="Times New Roman" w:cs="Times New Roman"/>
          <w:sz w:val="24"/>
          <w:szCs w:val="24"/>
        </w:rPr>
        <w:t>and service delivery.</w:t>
      </w:r>
    </w:p>
    <w:p w14:paraId="74F0DDB4"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36" w:name="_Toc135835601"/>
      <w:r w:rsidRPr="003162FF">
        <w:rPr>
          <w:rFonts w:ascii="Times New Roman" w:hAnsi="Times New Roman" w:cs="Times New Roman"/>
          <w:b/>
          <w:color w:val="auto"/>
          <w:sz w:val="24"/>
          <w:szCs w:val="24"/>
        </w:rPr>
        <w:t>1.1</w:t>
      </w:r>
      <w:r w:rsidR="00195F34" w:rsidRPr="003162FF">
        <w:rPr>
          <w:rFonts w:ascii="Times New Roman" w:hAnsi="Times New Roman" w:cs="Times New Roman"/>
          <w:b/>
          <w:color w:val="auto"/>
          <w:sz w:val="24"/>
          <w:szCs w:val="24"/>
        </w:rPr>
        <w:t>1 Definition of key terms</w:t>
      </w:r>
      <w:bookmarkEnd w:id="36"/>
    </w:p>
    <w:p w14:paraId="577647FD"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37" w:name="_Toc135835602"/>
      <w:r w:rsidRPr="003162FF">
        <w:rPr>
          <w:rFonts w:ascii="Times New Roman" w:hAnsi="Times New Roman" w:cs="Times New Roman"/>
          <w:b/>
          <w:color w:val="auto"/>
          <w:sz w:val="24"/>
          <w:szCs w:val="24"/>
        </w:rPr>
        <w:t xml:space="preserve">1.11.1 </w:t>
      </w:r>
      <w:r w:rsidR="00195F34" w:rsidRPr="003162FF">
        <w:rPr>
          <w:rFonts w:ascii="Times New Roman" w:hAnsi="Times New Roman" w:cs="Times New Roman"/>
          <w:b/>
          <w:color w:val="auto"/>
          <w:sz w:val="24"/>
          <w:szCs w:val="24"/>
        </w:rPr>
        <w:t>COVID-19</w:t>
      </w:r>
      <w:bookmarkEnd w:id="37"/>
    </w:p>
    <w:p w14:paraId="6FB489A7" w14:textId="77777777" w:rsidR="00195F34" w:rsidRPr="003162FF" w:rsidRDefault="00195F34" w:rsidP="003162FF">
      <w:pPr>
        <w:suppressAutoHyphens/>
        <w:spacing w:line="360" w:lineRule="auto"/>
        <w:jc w:val="both"/>
        <w:rPr>
          <w:rFonts w:ascii="Times New Roman" w:hAnsi="Times New Roman" w:cs="Times New Roman"/>
          <w:sz w:val="24"/>
          <w:szCs w:val="24"/>
        </w:rPr>
      </w:pPr>
      <w:r w:rsidRPr="003162FF">
        <w:rPr>
          <w:rFonts w:ascii="Times New Roman" w:hAnsi="Times New Roman" w:cs="Times New Roman"/>
          <w:sz w:val="24"/>
          <w:szCs w:val="24"/>
        </w:rPr>
        <w:t>Refers is a highly infectious respiratory illness caused by novel strain of coronavirus called SARS-cov -2 (WHO 2019).</w:t>
      </w:r>
    </w:p>
    <w:p w14:paraId="7C11B636"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38" w:name="_Toc135835603"/>
      <w:r w:rsidRPr="003162FF">
        <w:rPr>
          <w:rFonts w:ascii="Times New Roman" w:hAnsi="Times New Roman" w:cs="Times New Roman"/>
          <w:b/>
          <w:color w:val="auto"/>
          <w:sz w:val="24"/>
          <w:szCs w:val="24"/>
        </w:rPr>
        <w:t>1.11.2</w:t>
      </w:r>
      <w:r w:rsidR="00D424B9">
        <w:rPr>
          <w:rFonts w:ascii="Times New Roman" w:hAnsi="Times New Roman" w:cs="Times New Roman"/>
          <w:b/>
          <w:color w:val="auto"/>
          <w:sz w:val="24"/>
          <w:szCs w:val="24"/>
        </w:rPr>
        <w:t xml:space="preserve"> </w:t>
      </w:r>
      <w:r w:rsidR="00195F34" w:rsidRPr="003162FF">
        <w:rPr>
          <w:rFonts w:ascii="Times New Roman" w:hAnsi="Times New Roman" w:cs="Times New Roman"/>
          <w:b/>
          <w:color w:val="auto"/>
          <w:sz w:val="24"/>
          <w:szCs w:val="24"/>
        </w:rPr>
        <w:t>Service delivery</w:t>
      </w:r>
      <w:bookmarkEnd w:id="38"/>
    </w:p>
    <w:p w14:paraId="4E884135" w14:textId="77777777" w:rsidR="00195F34" w:rsidRPr="003162FF" w:rsidRDefault="004C0E93" w:rsidP="003162FF">
      <w:pPr>
        <w:suppressAutoHyphens/>
        <w:spacing w:line="360" w:lineRule="auto"/>
        <w:jc w:val="both"/>
        <w:rPr>
          <w:rFonts w:ascii="Times New Roman" w:hAnsi="Times New Roman" w:cs="Times New Roman"/>
          <w:color w:val="000000" w:themeColor="text1"/>
          <w:sz w:val="24"/>
          <w:szCs w:val="24"/>
        </w:rPr>
      </w:pPr>
      <w:r w:rsidRPr="004C0E93">
        <w:rPr>
          <w:rFonts w:ascii="Times New Roman" w:hAnsi="Times New Roman" w:cs="Times New Roman"/>
          <w:color w:val="000000" w:themeColor="text1"/>
          <w:sz w:val="24"/>
          <w:szCs w:val="24"/>
        </w:rPr>
        <w:t xml:space="preserve">This refers to the extent to which the services provided by the listed sectors meet or exceed the </w:t>
      </w:r>
      <w:r>
        <w:rPr>
          <w:rFonts w:ascii="Times New Roman" w:hAnsi="Times New Roman" w:cs="Times New Roman"/>
          <w:color w:val="000000" w:themeColor="text1"/>
          <w:sz w:val="24"/>
          <w:szCs w:val="24"/>
        </w:rPr>
        <w:t xml:space="preserve">expectation of the beneﬁciaries </w:t>
      </w:r>
      <w:r w:rsidR="00195F34" w:rsidRPr="003162FF">
        <w:rPr>
          <w:rFonts w:ascii="Times New Roman" w:hAnsi="Times New Roman" w:cs="Times New Roman"/>
          <w:bCs/>
          <w:color w:val="000000" w:themeColor="text1"/>
          <w:sz w:val="24"/>
          <w:szCs w:val="24"/>
        </w:rPr>
        <w:t>Stanford (2020)</w:t>
      </w:r>
      <w:r w:rsidR="00195F34" w:rsidRPr="003162FF">
        <w:rPr>
          <w:rFonts w:ascii="Times New Roman" w:hAnsi="Times New Roman" w:cs="Times New Roman"/>
          <w:color w:val="000000" w:themeColor="text1"/>
          <w:sz w:val="24"/>
          <w:szCs w:val="24"/>
        </w:rPr>
        <w:t>. This can include everything from admitting patients, providing medical treatments and managing medications.</w:t>
      </w:r>
    </w:p>
    <w:p w14:paraId="5C3A7760"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39" w:name="_Toc135835604"/>
      <w:r w:rsidRPr="003162FF">
        <w:rPr>
          <w:rFonts w:ascii="Times New Roman" w:hAnsi="Times New Roman" w:cs="Times New Roman"/>
          <w:b/>
          <w:color w:val="auto"/>
          <w:sz w:val="24"/>
          <w:szCs w:val="24"/>
        </w:rPr>
        <w:t xml:space="preserve">1.11.3 </w:t>
      </w:r>
      <w:r w:rsidR="00195F34" w:rsidRPr="003162FF">
        <w:rPr>
          <w:rFonts w:ascii="Times New Roman" w:hAnsi="Times New Roman" w:cs="Times New Roman"/>
          <w:b/>
          <w:color w:val="auto"/>
          <w:sz w:val="24"/>
          <w:szCs w:val="24"/>
        </w:rPr>
        <w:t>Health Care Services</w:t>
      </w:r>
      <w:bookmarkEnd w:id="39"/>
    </w:p>
    <w:p w14:paraId="4A029802" w14:textId="77777777" w:rsidR="00195F34" w:rsidRPr="003162FF" w:rsidRDefault="00195F34" w:rsidP="003162FF">
      <w:pPr>
        <w:suppressAutoHyphens/>
        <w:spacing w:line="360" w:lineRule="auto"/>
        <w:jc w:val="both"/>
        <w:rPr>
          <w:rFonts w:ascii="Times New Roman" w:hAnsi="Times New Roman" w:cs="Times New Roman"/>
          <w:color w:val="000000" w:themeColor="text1"/>
          <w:sz w:val="24"/>
          <w:szCs w:val="24"/>
        </w:rPr>
      </w:pPr>
      <w:r w:rsidRPr="003162FF">
        <w:rPr>
          <w:rFonts w:ascii="Times New Roman" w:hAnsi="Times New Roman" w:cs="Times New Roman"/>
          <w:color w:val="000000" w:themeColor="text1"/>
          <w:sz w:val="24"/>
          <w:szCs w:val="24"/>
        </w:rPr>
        <w:t>According to</w:t>
      </w:r>
      <w:r w:rsidRPr="003162FF">
        <w:rPr>
          <w:rFonts w:ascii="Times New Roman" w:hAnsi="Times New Roman" w:cs="Times New Roman"/>
          <w:bCs/>
          <w:sz w:val="24"/>
          <w:szCs w:val="24"/>
        </w:rPr>
        <w:t xml:space="preserve"> </w:t>
      </w:r>
      <w:r w:rsidRPr="003162FF">
        <w:rPr>
          <w:rFonts w:ascii="Times New Roman" w:hAnsi="Times New Roman" w:cs="Times New Roman"/>
          <w:bCs/>
          <w:color w:val="000000" w:themeColor="text1"/>
          <w:sz w:val="24"/>
          <w:szCs w:val="24"/>
        </w:rPr>
        <w:t>Monaghesh, and Hajizadeh, (2020</w:t>
      </w:r>
      <w:r w:rsidRPr="003162FF">
        <w:rPr>
          <w:rFonts w:ascii="Times New Roman" w:hAnsi="Times New Roman" w:cs="Times New Roman"/>
          <w:color w:val="000000" w:themeColor="text1"/>
          <w:sz w:val="24"/>
          <w:szCs w:val="24"/>
        </w:rPr>
        <w:t xml:space="preserve"> health care service can be defined as the range of activities and interventions that are designed to promote, maintain or restore the health of individuals or populations. These services include preventive measures such as health screening COVID 19 testing and</w:t>
      </w:r>
      <w:r w:rsidR="00C36DEA">
        <w:rPr>
          <w:rFonts w:ascii="Times New Roman" w:hAnsi="Times New Roman" w:cs="Times New Roman"/>
          <w:color w:val="000000" w:themeColor="text1"/>
          <w:sz w:val="24"/>
          <w:szCs w:val="24"/>
        </w:rPr>
        <w:t xml:space="preserve"> treatment for chronic illness.</w:t>
      </w:r>
    </w:p>
    <w:p w14:paraId="608E6169"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40" w:name="_Toc135835605"/>
      <w:r w:rsidRPr="003162FF">
        <w:rPr>
          <w:rFonts w:ascii="Times New Roman" w:hAnsi="Times New Roman" w:cs="Times New Roman"/>
          <w:b/>
          <w:color w:val="auto"/>
          <w:sz w:val="24"/>
          <w:szCs w:val="24"/>
        </w:rPr>
        <w:t xml:space="preserve">1.11.4 </w:t>
      </w:r>
      <w:r w:rsidR="00195F34" w:rsidRPr="003162FF">
        <w:rPr>
          <w:rFonts w:ascii="Times New Roman" w:hAnsi="Times New Roman" w:cs="Times New Roman"/>
          <w:b/>
          <w:color w:val="auto"/>
          <w:sz w:val="24"/>
          <w:szCs w:val="24"/>
        </w:rPr>
        <w:t>Public Sector Hospitals</w:t>
      </w:r>
      <w:bookmarkEnd w:id="40"/>
    </w:p>
    <w:p w14:paraId="513BED6F" w14:textId="77777777" w:rsidR="00B46009" w:rsidRPr="003162FF" w:rsidRDefault="00B46009" w:rsidP="003162FF">
      <w:pPr>
        <w:pStyle w:val="Heading1"/>
        <w:spacing w:line="360" w:lineRule="auto"/>
        <w:jc w:val="both"/>
        <w:rPr>
          <w:rFonts w:ascii="Times New Roman" w:eastAsiaTheme="minorHAnsi" w:hAnsi="Times New Roman" w:cs="Times New Roman"/>
          <w:color w:val="000000" w:themeColor="text1"/>
          <w:sz w:val="24"/>
          <w:szCs w:val="24"/>
        </w:rPr>
      </w:pPr>
      <w:bookmarkStart w:id="41" w:name="_Toc135835606"/>
      <w:r w:rsidRPr="003162FF">
        <w:rPr>
          <w:rFonts w:ascii="Times New Roman" w:eastAsiaTheme="minorHAnsi" w:hAnsi="Times New Roman" w:cs="Times New Roman"/>
          <w:color w:val="000000" w:themeColor="text1"/>
          <w:sz w:val="24"/>
          <w:szCs w:val="24"/>
        </w:rPr>
        <w:t>According to Dube and Danesu (2011), a public sector hospital is one that the government owns and runs on behalf of the general population. Regardless of a person's ability to pay for the service, public sector organizations frequently offer services to the general public or the country's residents.</w:t>
      </w:r>
      <w:bookmarkEnd w:id="41"/>
    </w:p>
    <w:p w14:paraId="03109192" w14:textId="77777777" w:rsidR="00195F34" w:rsidRPr="003162FF" w:rsidRDefault="00030D1E" w:rsidP="003162FF">
      <w:pPr>
        <w:pStyle w:val="Heading1"/>
        <w:spacing w:line="360" w:lineRule="auto"/>
        <w:jc w:val="both"/>
        <w:rPr>
          <w:rFonts w:ascii="Times New Roman" w:hAnsi="Times New Roman" w:cs="Times New Roman"/>
          <w:b/>
          <w:color w:val="auto"/>
          <w:sz w:val="24"/>
          <w:szCs w:val="24"/>
        </w:rPr>
      </w:pPr>
      <w:bookmarkStart w:id="42" w:name="_Toc135835607"/>
      <w:r w:rsidRPr="003162FF">
        <w:rPr>
          <w:rFonts w:ascii="Times New Roman" w:hAnsi="Times New Roman" w:cs="Times New Roman"/>
          <w:b/>
          <w:color w:val="auto"/>
          <w:sz w:val="24"/>
          <w:szCs w:val="24"/>
        </w:rPr>
        <w:t>1.1</w:t>
      </w:r>
      <w:r w:rsidR="00195F34" w:rsidRPr="003162FF">
        <w:rPr>
          <w:rFonts w:ascii="Times New Roman" w:hAnsi="Times New Roman" w:cs="Times New Roman"/>
          <w:b/>
          <w:color w:val="auto"/>
          <w:sz w:val="24"/>
          <w:szCs w:val="24"/>
        </w:rPr>
        <w:t>2 Conclusion</w:t>
      </w:r>
      <w:bookmarkEnd w:id="42"/>
      <w:r w:rsidR="00195F34" w:rsidRPr="003162FF">
        <w:rPr>
          <w:rFonts w:ascii="Times New Roman" w:hAnsi="Times New Roman" w:cs="Times New Roman"/>
          <w:b/>
          <w:color w:val="auto"/>
          <w:sz w:val="24"/>
          <w:szCs w:val="24"/>
        </w:rPr>
        <w:t xml:space="preserve"> </w:t>
      </w:r>
    </w:p>
    <w:p w14:paraId="2DAD4424" w14:textId="77777777" w:rsidR="00722FDC" w:rsidRDefault="00722FDC" w:rsidP="00722FDC">
      <w:pPr>
        <w:spacing w:line="360" w:lineRule="auto"/>
        <w:jc w:val="both"/>
        <w:rPr>
          <w:rFonts w:ascii="Times New Roman" w:hAnsi="Times New Roman" w:cs="Times New Roman"/>
          <w:sz w:val="24"/>
          <w:szCs w:val="24"/>
        </w:rPr>
      </w:pPr>
      <w:r w:rsidRPr="00722FDC">
        <w:rPr>
          <w:rFonts w:ascii="Times New Roman" w:hAnsi="Times New Roman" w:cs="Times New Roman"/>
          <w:sz w:val="24"/>
          <w:szCs w:val="24"/>
        </w:rPr>
        <w:t>This chapter focused on the background of the study which summarized COVID-19 developments Worldwide, in Africa as well as in Zimbabwe and how it affected healthcare service delivery in Zimbabwe and problem statement would focus on how service delivery deteriorated over the past 2 decades at Parirenyatwa leading to the current condition, the objectives of the study, research questions, and the significance of the study, assumptions, limitations, and the definition of key terms. The next chapter would focus on the literature review of the study. Literature review would be categorized into theoretical literature review and empirical literature review. Theoretical literature review would focus on theories underpinning the nexus between COVID-19 and service delivery whereas empirical literature would focus on previous study done in line with the effects of COVID -19 and service delivery.</w:t>
      </w:r>
    </w:p>
    <w:p w14:paraId="275C3574" w14:textId="77777777" w:rsidR="00336DF3" w:rsidRDefault="00336DF3" w:rsidP="00722FDC">
      <w:pPr>
        <w:spacing w:line="360" w:lineRule="auto"/>
        <w:jc w:val="both"/>
        <w:rPr>
          <w:rFonts w:ascii="Times New Roman" w:hAnsi="Times New Roman" w:cs="Times New Roman"/>
          <w:sz w:val="24"/>
          <w:szCs w:val="24"/>
        </w:rPr>
      </w:pPr>
    </w:p>
    <w:p w14:paraId="177B617C" w14:textId="77777777" w:rsidR="00336DF3" w:rsidRDefault="00336DF3" w:rsidP="00722FDC">
      <w:pPr>
        <w:spacing w:line="360" w:lineRule="auto"/>
        <w:jc w:val="both"/>
        <w:rPr>
          <w:rFonts w:ascii="Times New Roman" w:hAnsi="Times New Roman" w:cs="Times New Roman"/>
          <w:sz w:val="24"/>
          <w:szCs w:val="24"/>
        </w:rPr>
      </w:pPr>
    </w:p>
    <w:p w14:paraId="73578A51" w14:textId="77777777" w:rsidR="00336DF3" w:rsidRDefault="00336DF3" w:rsidP="00722FDC">
      <w:pPr>
        <w:spacing w:line="360" w:lineRule="auto"/>
        <w:jc w:val="both"/>
        <w:rPr>
          <w:rFonts w:ascii="Times New Roman" w:hAnsi="Times New Roman" w:cs="Times New Roman"/>
          <w:sz w:val="24"/>
          <w:szCs w:val="24"/>
        </w:rPr>
      </w:pPr>
    </w:p>
    <w:p w14:paraId="00622F14" w14:textId="77777777" w:rsidR="00336DF3" w:rsidRDefault="00336DF3" w:rsidP="00722FDC">
      <w:pPr>
        <w:spacing w:line="360" w:lineRule="auto"/>
        <w:jc w:val="both"/>
        <w:rPr>
          <w:rFonts w:ascii="Times New Roman" w:hAnsi="Times New Roman" w:cs="Times New Roman"/>
          <w:sz w:val="24"/>
          <w:szCs w:val="24"/>
        </w:rPr>
      </w:pPr>
    </w:p>
    <w:p w14:paraId="51B4CA3C" w14:textId="77777777" w:rsidR="00336DF3" w:rsidRDefault="00336DF3" w:rsidP="00722FDC">
      <w:pPr>
        <w:spacing w:line="360" w:lineRule="auto"/>
        <w:jc w:val="both"/>
        <w:rPr>
          <w:rFonts w:ascii="Times New Roman" w:hAnsi="Times New Roman" w:cs="Times New Roman"/>
          <w:sz w:val="24"/>
          <w:szCs w:val="24"/>
        </w:rPr>
      </w:pPr>
    </w:p>
    <w:p w14:paraId="1FBF53F1" w14:textId="77777777" w:rsidR="00336DF3" w:rsidRDefault="00336DF3" w:rsidP="00722FDC">
      <w:pPr>
        <w:spacing w:line="360" w:lineRule="auto"/>
        <w:jc w:val="both"/>
        <w:rPr>
          <w:rFonts w:ascii="Times New Roman" w:hAnsi="Times New Roman" w:cs="Times New Roman"/>
          <w:sz w:val="24"/>
          <w:szCs w:val="24"/>
        </w:rPr>
      </w:pPr>
    </w:p>
    <w:p w14:paraId="0A03F4E2" w14:textId="77777777" w:rsidR="00336DF3" w:rsidRDefault="00336DF3" w:rsidP="00722FDC">
      <w:pPr>
        <w:spacing w:line="360" w:lineRule="auto"/>
        <w:jc w:val="both"/>
        <w:rPr>
          <w:rFonts w:ascii="Times New Roman" w:hAnsi="Times New Roman" w:cs="Times New Roman"/>
          <w:sz w:val="24"/>
          <w:szCs w:val="24"/>
        </w:rPr>
      </w:pPr>
    </w:p>
    <w:p w14:paraId="54D63BA5" w14:textId="77777777" w:rsidR="00336DF3" w:rsidRDefault="00336DF3" w:rsidP="00722FDC">
      <w:pPr>
        <w:spacing w:line="360" w:lineRule="auto"/>
        <w:jc w:val="both"/>
        <w:rPr>
          <w:rFonts w:ascii="Times New Roman" w:hAnsi="Times New Roman" w:cs="Times New Roman"/>
          <w:sz w:val="24"/>
          <w:szCs w:val="24"/>
        </w:rPr>
      </w:pPr>
    </w:p>
    <w:p w14:paraId="39BB15F6" w14:textId="77777777" w:rsidR="00336DF3" w:rsidRDefault="00336DF3" w:rsidP="00722FDC">
      <w:pPr>
        <w:spacing w:line="360" w:lineRule="auto"/>
        <w:jc w:val="both"/>
        <w:rPr>
          <w:rFonts w:ascii="Times New Roman" w:hAnsi="Times New Roman" w:cs="Times New Roman"/>
          <w:sz w:val="24"/>
          <w:szCs w:val="24"/>
        </w:rPr>
      </w:pPr>
    </w:p>
    <w:p w14:paraId="59466338" w14:textId="77777777" w:rsidR="00336DF3" w:rsidRDefault="00336DF3" w:rsidP="00722FDC">
      <w:pPr>
        <w:spacing w:line="360" w:lineRule="auto"/>
        <w:jc w:val="both"/>
        <w:rPr>
          <w:rFonts w:ascii="Times New Roman" w:hAnsi="Times New Roman" w:cs="Times New Roman"/>
          <w:sz w:val="24"/>
          <w:szCs w:val="24"/>
        </w:rPr>
      </w:pPr>
    </w:p>
    <w:p w14:paraId="7C5947E9" w14:textId="77777777" w:rsidR="00336DF3" w:rsidRDefault="00336DF3" w:rsidP="00722FDC">
      <w:pPr>
        <w:spacing w:line="360" w:lineRule="auto"/>
        <w:jc w:val="both"/>
        <w:rPr>
          <w:rFonts w:ascii="Times New Roman" w:hAnsi="Times New Roman" w:cs="Times New Roman"/>
          <w:sz w:val="24"/>
          <w:szCs w:val="24"/>
        </w:rPr>
      </w:pPr>
    </w:p>
    <w:p w14:paraId="0828BD6B" w14:textId="77777777" w:rsidR="00336DF3" w:rsidRDefault="00336DF3" w:rsidP="00722FDC">
      <w:pPr>
        <w:spacing w:line="360" w:lineRule="auto"/>
        <w:jc w:val="both"/>
        <w:rPr>
          <w:rFonts w:ascii="Times New Roman" w:hAnsi="Times New Roman" w:cs="Times New Roman"/>
          <w:sz w:val="24"/>
          <w:szCs w:val="24"/>
        </w:rPr>
      </w:pPr>
    </w:p>
    <w:p w14:paraId="1DF76A72" w14:textId="77777777" w:rsidR="00336DF3" w:rsidRDefault="00336DF3" w:rsidP="00722FDC">
      <w:pPr>
        <w:spacing w:line="360" w:lineRule="auto"/>
        <w:jc w:val="both"/>
        <w:rPr>
          <w:rFonts w:ascii="Times New Roman" w:hAnsi="Times New Roman" w:cs="Times New Roman"/>
          <w:sz w:val="24"/>
          <w:szCs w:val="24"/>
        </w:rPr>
      </w:pPr>
    </w:p>
    <w:p w14:paraId="37BB5036" w14:textId="77777777" w:rsidR="00336DF3" w:rsidRDefault="00336DF3" w:rsidP="00722FDC">
      <w:pPr>
        <w:spacing w:line="360" w:lineRule="auto"/>
        <w:jc w:val="both"/>
        <w:rPr>
          <w:rFonts w:ascii="Times New Roman" w:hAnsi="Times New Roman" w:cs="Times New Roman"/>
          <w:sz w:val="24"/>
          <w:szCs w:val="24"/>
        </w:rPr>
      </w:pPr>
    </w:p>
    <w:p w14:paraId="2800F552" w14:textId="77777777" w:rsidR="00336DF3" w:rsidRDefault="00336DF3" w:rsidP="00722FDC">
      <w:pPr>
        <w:spacing w:line="360" w:lineRule="auto"/>
        <w:jc w:val="both"/>
        <w:rPr>
          <w:rFonts w:ascii="Times New Roman" w:hAnsi="Times New Roman" w:cs="Times New Roman"/>
          <w:sz w:val="24"/>
          <w:szCs w:val="24"/>
        </w:rPr>
      </w:pPr>
    </w:p>
    <w:p w14:paraId="338B31E9" w14:textId="77777777" w:rsidR="00FE20AD" w:rsidRDefault="00FE20AD" w:rsidP="00722FDC">
      <w:pPr>
        <w:spacing w:line="360" w:lineRule="auto"/>
        <w:jc w:val="both"/>
        <w:rPr>
          <w:rFonts w:ascii="Times New Roman" w:hAnsi="Times New Roman" w:cs="Times New Roman"/>
          <w:sz w:val="24"/>
          <w:szCs w:val="24"/>
        </w:rPr>
      </w:pPr>
    </w:p>
    <w:p w14:paraId="5B97740E" w14:textId="77777777" w:rsidR="00FE20AD" w:rsidRDefault="00FE20AD" w:rsidP="00722FDC">
      <w:pPr>
        <w:spacing w:line="360" w:lineRule="auto"/>
        <w:jc w:val="both"/>
        <w:rPr>
          <w:rFonts w:ascii="Times New Roman" w:hAnsi="Times New Roman" w:cs="Times New Roman"/>
          <w:sz w:val="24"/>
          <w:szCs w:val="24"/>
        </w:rPr>
      </w:pPr>
    </w:p>
    <w:p w14:paraId="5C4C2755" w14:textId="77777777" w:rsidR="00FE20AD" w:rsidRDefault="00FE20AD" w:rsidP="00722FDC">
      <w:pPr>
        <w:spacing w:line="360" w:lineRule="auto"/>
        <w:jc w:val="both"/>
        <w:rPr>
          <w:rFonts w:ascii="Times New Roman" w:hAnsi="Times New Roman" w:cs="Times New Roman"/>
          <w:sz w:val="24"/>
          <w:szCs w:val="24"/>
        </w:rPr>
      </w:pPr>
    </w:p>
    <w:p w14:paraId="708DD772" w14:textId="77777777" w:rsidR="00FE20AD" w:rsidRDefault="00FE20AD" w:rsidP="00722FDC">
      <w:pPr>
        <w:spacing w:line="360" w:lineRule="auto"/>
        <w:jc w:val="both"/>
        <w:rPr>
          <w:rFonts w:ascii="Times New Roman" w:hAnsi="Times New Roman" w:cs="Times New Roman"/>
          <w:sz w:val="24"/>
          <w:szCs w:val="24"/>
        </w:rPr>
      </w:pPr>
    </w:p>
    <w:p w14:paraId="0C8F1C04" w14:textId="77777777" w:rsidR="00FE20AD" w:rsidRDefault="00FE20AD" w:rsidP="00722FDC">
      <w:pPr>
        <w:spacing w:line="360" w:lineRule="auto"/>
        <w:jc w:val="both"/>
        <w:rPr>
          <w:rFonts w:ascii="Times New Roman" w:hAnsi="Times New Roman" w:cs="Times New Roman"/>
          <w:sz w:val="24"/>
          <w:szCs w:val="24"/>
        </w:rPr>
      </w:pPr>
    </w:p>
    <w:p w14:paraId="052BE37C" w14:textId="77777777" w:rsidR="00336DF3" w:rsidRDefault="00336DF3" w:rsidP="00722FDC">
      <w:pPr>
        <w:spacing w:line="360" w:lineRule="auto"/>
        <w:jc w:val="both"/>
        <w:rPr>
          <w:rFonts w:ascii="Times New Roman" w:hAnsi="Times New Roman" w:cs="Times New Roman"/>
          <w:sz w:val="24"/>
          <w:szCs w:val="24"/>
        </w:rPr>
      </w:pPr>
    </w:p>
    <w:p w14:paraId="623476EC" w14:textId="77777777" w:rsidR="00FE20AD" w:rsidRPr="00722FDC" w:rsidRDefault="00FE20AD" w:rsidP="00722FDC">
      <w:pPr>
        <w:spacing w:line="360" w:lineRule="auto"/>
        <w:jc w:val="both"/>
        <w:rPr>
          <w:rFonts w:ascii="Times New Roman" w:hAnsi="Times New Roman" w:cs="Times New Roman"/>
          <w:sz w:val="24"/>
          <w:szCs w:val="24"/>
        </w:rPr>
      </w:pPr>
    </w:p>
    <w:p w14:paraId="6B1BD219" w14:textId="77777777" w:rsidR="00195F34" w:rsidRDefault="00195F34" w:rsidP="003A73D5">
      <w:pPr>
        <w:pStyle w:val="Heading1"/>
        <w:rPr>
          <w:rFonts w:ascii="Times New Roman" w:hAnsi="Times New Roman" w:cs="Times New Roman"/>
          <w:b/>
          <w:color w:val="auto"/>
          <w:sz w:val="24"/>
          <w:szCs w:val="24"/>
        </w:rPr>
      </w:pPr>
      <w:r w:rsidRPr="00195F34">
        <w:t xml:space="preserve">                                  </w:t>
      </w:r>
      <w:r w:rsidRPr="003A73D5">
        <w:rPr>
          <w:rFonts w:ascii="Times New Roman" w:hAnsi="Times New Roman" w:cs="Times New Roman"/>
          <w:sz w:val="24"/>
          <w:szCs w:val="24"/>
        </w:rPr>
        <w:t xml:space="preserve">   </w:t>
      </w:r>
      <w:bookmarkStart w:id="43" w:name="_Toc135835608"/>
      <w:r w:rsidRPr="005203A4">
        <w:rPr>
          <w:rFonts w:ascii="Times New Roman" w:hAnsi="Times New Roman" w:cs="Times New Roman"/>
          <w:b/>
          <w:color w:val="auto"/>
          <w:sz w:val="24"/>
          <w:szCs w:val="24"/>
        </w:rPr>
        <w:t>Chapter 2</w:t>
      </w:r>
      <w:bookmarkEnd w:id="43"/>
    </w:p>
    <w:p w14:paraId="255802B1" w14:textId="77777777" w:rsidR="00D424B9" w:rsidRPr="00D424B9" w:rsidRDefault="00D424B9" w:rsidP="00D424B9"/>
    <w:p w14:paraId="3C6C12A6" w14:textId="77777777" w:rsidR="00195F34" w:rsidRPr="005203A4" w:rsidRDefault="00195F34" w:rsidP="003A73D5">
      <w:pPr>
        <w:pStyle w:val="Heading1"/>
        <w:rPr>
          <w:rFonts w:ascii="Times New Roman" w:hAnsi="Times New Roman" w:cs="Times New Roman"/>
          <w:b/>
          <w:color w:val="auto"/>
          <w:sz w:val="24"/>
          <w:szCs w:val="24"/>
        </w:rPr>
      </w:pPr>
      <w:r w:rsidRPr="005203A4">
        <w:rPr>
          <w:rFonts w:ascii="Times New Roman" w:hAnsi="Times New Roman" w:cs="Times New Roman"/>
          <w:b/>
          <w:color w:val="auto"/>
          <w:sz w:val="24"/>
          <w:szCs w:val="24"/>
        </w:rPr>
        <w:t xml:space="preserve">                                     </w:t>
      </w:r>
      <w:bookmarkStart w:id="44" w:name="_Toc135835609"/>
      <w:r w:rsidRPr="005203A4">
        <w:rPr>
          <w:rFonts w:ascii="Times New Roman" w:hAnsi="Times New Roman" w:cs="Times New Roman"/>
          <w:b/>
          <w:color w:val="auto"/>
          <w:sz w:val="24"/>
          <w:szCs w:val="24"/>
        </w:rPr>
        <w:t>Literature review</w:t>
      </w:r>
      <w:bookmarkEnd w:id="44"/>
    </w:p>
    <w:p w14:paraId="191435AF" w14:textId="77777777" w:rsidR="00195F34" w:rsidRPr="005203A4" w:rsidRDefault="00195F34" w:rsidP="00764E3E">
      <w:pPr>
        <w:pStyle w:val="Heading1"/>
        <w:spacing w:line="360" w:lineRule="auto"/>
        <w:rPr>
          <w:rFonts w:ascii="Times New Roman" w:hAnsi="Times New Roman" w:cs="Times New Roman"/>
          <w:b/>
          <w:color w:val="auto"/>
          <w:sz w:val="24"/>
          <w:szCs w:val="24"/>
        </w:rPr>
      </w:pPr>
      <w:bookmarkStart w:id="45" w:name="_Toc135835610"/>
      <w:r w:rsidRPr="005203A4">
        <w:rPr>
          <w:rFonts w:ascii="Times New Roman" w:hAnsi="Times New Roman" w:cs="Times New Roman"/>
          <w:b/>
          <w:color w:val="auto"/>
          <w:sz w:val="24"/>
          <w:szCs w:val="24"/>
        </w:rPr>
        <w:t>2.0 Introduction</w:t>
      </w:r>
      <w:bookmarkEnd w:id="45"/>
      <w:r w:rsidRPr="005203A4">
        <w:rPr>
          <w:rFonts w:ascii="Times New Roman" w:hAnsi="Times New Roman" w:cs="Times New Roman"/>
          <w:b/>
          <w:color w:val="auto"/>
          <w:sz w:val="24"/>
          <w:szCs w:val="24"/>
        </w:rPr>
        <w:t xml:space="preserve"> </w:t>
      </w:r>
    </w:p>
    <w:p w14:paraId="375C4A13" w14:textId="77777777" w:rsidR="00722FDC" w:rsidRDefault="00722FDC" w:rsidP="00722FDC">
      <w:pPr>
        <w:pStyle w:val="Heading1"/>
        <w:spacing w:line="360" w:lineRule="auto"/>
        <w:jc w:val="both"/>
        <w:rPr>
          <w:rFonts w:ascii="Times New Roman" w:eastAsiaTheme="minorHAnsi" w:hAnsi="Times New Roman" w:cs="Times New Roman"/>
          <w:color w:val="auto"/>
          <w:sz w:val="24"/>
          <w:szCs w:val="24"/>
        </w:rPr>
      </w:pPr>
      <w:bookmarkStart w:id="46" w:name="_Toc135835611"/>
      <w:r w:rsidRPr="00722FDC">
        <w:rPr>
          <w:rFonts w:ascii="Times New Roman" w:eastAsiaTheme="minorHAnsi" w:hAnsi="Times New Roman" w:cs="Times New Roman"/>
          <w:color w:val="auto"/>
          <w:sz w:val="24"/>
          <w:szCs w:val="24"/>
        </w:rPr>
        <w:t xml:space="preserve">The previous chapter looked at the background of the study, the problem statement, and objectives of the study, research questions, and significance of the study, assumptions, limitations, definition of key terms, and the conclusion. This chapter, reviews relevant literature, both theoretically and empirically. The theoretical literature focuses on previous theories underpinning COVID-19 and service delivery.   The chapter also presents the conceptual framework for the study as well as empirical evidence of previous studies on the effects of COVID-19 and service delivery and lastly provides the research gap, and the conclusion. </w:t>
      </w:r>
    </w:p>
    <w:p w14:paraId="6A928A06" w14:textId="77777777" w:rsidR="00195F34" w:rsidRPr="005203A4" w:rsidRDefault="00195F34" w:rsidP="00764E3E">
      <w:pPr>
        <w:pStyle w:val="Heading1"/>
        <w:spacing w:line="360" w:lineRule="auto"/>
        <w:rPr>
          <w:rFonts w:ascii="Times New Roman" w:hAnsi="Times New Roman" w:cs="Times New Roman"/>
          <w:b/>
          <w:color w:val="auto"/>
          <w:sz w:val="24"/>
          <w:szCs w:val="24"/>
        </w:rPr>
      </w:pPr>
      <w:r w:rsidRPr="005203A4">
        <w:rPr>
          <w:rFonts w:ascii="Times New Roman" w:hAnsi="Times New Roman" w:cs="Times New Roman"/>
          <w:b/>
          <w:color w:val="auto"/>
          <w:sz w:val="24"/>
          <w:szCs w:val="24"/>
        </w:rPr>
        <w:t>2.1 Theoretical Literature Review</w:t>
      </w:r>
      <w:bookmarkEnd w:id="46"/>
    </w:p>
    <w:p w14:paraId="12C60131" w14:textId="10C72E3B" w:rsidR="00722FDC" w:rsidRDefault="00722FDC" w:rsidP="00D46DB1">
      <w:pPr>
        <w:pStyle w:val="Heading1"/>
        <w:spacing w:line="360" w:lineRule="auto"/>
        <w:jc w:val="both"/>
        <w:rPr>
          <w:rFonts w:ascii="Times New Roman" w:eastAsiaTheme="minorHAnsi" w:hAnsi="Times New Roman" w:cs="Times New Roman"/>
          <w:color w:val="auto"/>
          <w:sz w:val="24"/>
          <w:szCs w:val="24"/>
        </w:rPr>
      </w:pPr>
      <w:bookmarkStart w:id="47" w:name="_Toc135835612"/>
      <w:r w:rsidRPr="00722FDC">
        <w:rPr>
          <w:rFonts w:ascii="Times New Roman" w:eastAsiaTheme="minorHAnsi" w:hAnsi="Times New Roman" w:cs="Times New Roman"/>
          <w:color w:val="auto"/>
          <w:sz w:val="24"/>
          <w:szCs w:val="24"/>
        </w:rPr>
        <w:t>This section looks at COVID-19 related theories and how it affects service delivery. Thus, supply chain theories would be relevant in trying to understand how the pandemic affects supply chain efficiencies.  The theory will help in understanding the effects of COVID-19 and service delivery in public hospitals. The related theories are the Re</w:t>
      </w:r>
      <w:r w:rsidR="008D4673">
        <w:rPr>
          <w:rFonts w:ascii="Times New Roman" w:eastAsiaTheme="minorHAnsi" w:hAnsi="Times New Roman" w:cs="Times New Roman"/>
          <w:color w:val="auto"/>
          <w:sz w:val="24"/>
          <w:szCs w:val="24"/>
        </w:rPr>
        <w:t>source Dependence Theory (RDT).</w:t>
      </w:r>
    </w:p>
    <w:p w14:paraId="512875B0" w14:textId="77777777" w:rsidR="00195F34" w:rsidRPr="005203A4" w:rsidRDefault="00195F34" w:rsidP="00D46DB1">
      <w:pPr>
        <w:pStyle w:val="Heading1"/>
        <w:spacing w:line="360" w:lineRule="auto"/>
        <w:jc w:val="both"/>
        <w:rPr>
          <w:rFonts w:ascii="Times New Roman" w:hAnsi="Times New Roman" w:cs="Times New Roman"/>
          <w:b/>
          <w:color w:val="auto"/>
          <w:sz w:val="24"/>
          <w:szCs w:val="24"/>
          <w:lang w:val="en-ZW"/>
        </w:rPr>
      </w:pPr>
      <w:r w:rsidRPr="005203A4">
        <w:rPr>
          <w:rFonts w:ascii="Times New Roman" w:hAnsi="Times New Roman" w:cs="Times New Roman"/>
          <w:b/>
          <w:color w:val="auto"/>
          <w:sz w:val="24"/>
          <w:szCs w:val="24"/>
          <w:lang w:val="en-ZW"/>
        </w:rPr>
        <w:t>2.2 The Resource Dependence Theory</w:t>
      </w:r>
      <w:bookmarkEnd w:id="47"/>
      <w:r w:rsidR="00B46009">
        <w:rPr>
          <w:rFonts w:ascii="Times New Roman" w:hAnsi="Times New Roman" w:cs="Times New Roman"/>
          <w:b/>
          <w:color w:val="auto"/>
          <w:sz w:val="24"/>
          <w:szCs w:val="24"/>
          <w:lang w:val="en-ZW"/>
        </w:rPr>
        <w:t xml:space="preserve"> </w:t>
      </w:r>
    </w:p>
    <w:p w14:paraId="1837C651" w14:textId="77777777" w:rsidR="004B5F21" w:rsidRPr="004B5F21" w:rsidRDefault="004B5F21" w:rsidP="004B5F21">
      <w:pPr>
        <w:suppressAutoHyphens/>
        <w:spacing w:line="360" w:lineRule="auto"/>
        <w:jc w:val="both"/>
        <w:rPr>
          <w:rFonts w:ascii="Times New Roman" w:hAnsi="Times New Roman" w:cs="Times New Roman"/>
          <w:sz w:val="24"/>
          <w:szCs w:val="24"/>
          <w:lang w:val="en-ZW"/>
        </w:rPr>
      </w:pPr>
      <w:r w:rsidRPr="004B5F21">
        <w:rPr>
          <w:rFonts w:ascii="Times New Roman" w:hAnsi="Times New Roman" w:cs="Times New Roman"/>
          <w:sz w:val="24"/>
          <w:szCs w:val="24"/>
          <w:lang w:val="en-ZW"/>
        </w:rPr>
        <w:t xml:space="preserve">This theory shows that organizations rely on other players in their environment so as to access the needed resources (Pfeffer and salancik, 1978). The main dependence results in uncertainty given that the flow of inputs from outside suppliers can stop because of the supplier’s deliberate intentions, failure, or both. Typically, companies will respond by adopting strategies and arrangements that will reduce minimize or even get rid of dependence on the external establishment. Essentially, the RDT is applicable to supply chain research in the face of a pandemic. The RDT also emphasize that the efforts of governments to reduce the effects of a pandemic will indirectly facilitate or curtail the flow of resource between companies, thus expanding the already huge shifts in supply and demand. The RDT posits that huge shifts in supply and demand will change power dynamics within the supply chains and power advantages will move upstream (Craighead, Ketchen, and Darby, 2020). </w:t>
      </w:r>
    </w:p>
    <w:p w14:paraId="2EBFE20D" w14:textId="77777777" w:rsidR="00195F34" w:rsidRPr="00195F34" w:rsidRDefault="00195F34" w:rsidP="00D46DB1">
      <w:pPr>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This theory, though not specifically coined to explain COVID-19 and supply chain dynamics is relevant to explain the COVID-19 effects on service delivery. Like any other pandemics COVID-19 also affected the global supply chain. </w:t>
      </w:r>
      <w:r w:rsidRPr="00195F34">
        <w:rPr>
          <w:lang w:val="en-ZW"/>
        </w:rPr>
        <w:t xml:space="preserve"> </w:t>
      </w:r>
      <w:r w:rsidRPr="00195F34">
        <w:rPr>
          <w:rFonts w:ascii="Times New Roman" w:hAnsi="Times New Roman" w:cs="Times New Roman"/>
          <w:sz w:val="24"/>
          <w:szCs w:val="24"/>
          <w:lang w:val="en-ZW"/>
        </w:rPr>
        <w:t xml:space="preserve">COVID-19 affected the global supply chain due to disruptions in logistics and transportation. Many countries that supply medication and its ingredients experienced lockdowns and temporary closures, which disrupted the supply chain of medication. This led to a shortage of drugs, particularly those for treating COVID-19 patients, due to delays in delivery and increased costs for shipping and logistics. </w:t>
      </w:r>
    </w:p>
    <w:p w14:paraId="124FD149" w14:textId="77777777" w:rsidR="00195F34" w:rsidRPr="00195F34" w:rsidRDefault="00195F34" w:rsidP="00D46DB1">
      <w:pPr>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More so, COVID-19 affected supply chain efficiency as the industry was left ill-prepared and incapacitated to grapple with the hyper-time-sensitive nature of pandemics, especially when the need for transiliency increases (Craighead, Ketchen, and Darby, 2020). The RDT assumes that an industry’s capability to adapt to drastic changes in supply and demand</w:t>
      </w:r>
      <w:r w:rsidRPr="00195F34">
        <w:rPr>
          <w:rFonts w:ascii="Times New Roman" w:hAnsi="Times New Roman" w:cs="Times New Roman"/>
          <w:b/>
          <w:sz w:val="24"/>
          <w:szCs w:val="24"/>
          <w:lang w:val="en-ZW"/>
        </w:rPr>
        <w:t xml:space="preserve"> </w:t>
      </w:r>
      <w:r w:rsidRPr="00195F34">
        <w:rPr>
          <w:rFonts w:ascii="Times New Roman" w:hAnsi="Times New Roman" w:cs="Times New Roman"/>
          <w:sz w:val="24"/>
          <w:szCs w:val="24"/>
          <w:lang w:val="en-ZW"/>
        </w:rPr>
        <w:t>will be inhibited by external suppliers who will be in control of the resources it needs (Pfeffer and Salancik 1978); thus, with COVID-19, supplies were shutting down and borders closing, leading to inefficiency in the supply chain.</w:t>
      </w:r>
    </w:p>
    <w:p w14:paraId="1B1C98B7" w14:textId="77777777" w:rsidR="00195F34" w:rsidRPr="005203A4" w:rsidRDefault="00195F34" w:rsidP="00D46DB1">
      <w:pPr>
        <w:pStyle w:val="Heading1"/>
        <w:spacing w:line="360" w:lineRule="auto"/>
        <w:jc w:val="both"/>
        <w:rPr>
          <w:rFonts w:ascii="Times New Roman" w:hAnsi="Times New Roman" w:cs="Times New Roman"/>
          <w:b/>
          <w:color w:val="auto"/>
          <w:sz w:val="24"/>
          <w:szCs w:val="24"/>
          <w:lang w:val="en-ZW"/>
        </w:rPr>
      </w:pPr>
      <w:bookmarkStart w:id="48" w:name="_Toc135835613"/>
      <w:r w:rsidRPr="005203A4">
        <w:rPr>
          <w:rFonts w:ascii="Times New Roman" w:hAnsi="Times New Roman" w:cs="Times New Roman"/>
          <w:b/>
          <w:color w:val="auto"/>
          <w:sz w:val="24"/>
          <w:szCs w:val="24"/>
          <w:lang w:val="en-ZW"/>
        </w:rPr>
        <w:t>2.3 Conceptu</w:t>
      </w:r>
      <w:r w:rsidR="00030D1E" w:rsidRPr="005203A4">
        <w:rPr>
          <w:rFonts w:ascii="Times New Roman" w:hAnsi="Times New Roman" w:cs="Times New Roman"/>
          <w:b/>
          <w:color w:val="auto"/>
          <w:sz w:val="24"/>
          <w:szCs w:val="24"/>
          <w:lang w:val="en-ZW"/>
        </w:rPr>
        <w:t>al framework of Analysis</w:t>
      </w:r>
      <w:bookmarkEnd w:id="48"/>
      <w:r w:rsidR="00030D1E" w:rsidRPr="005203A4">
        <w:rPr>
          <w:rFonts w:ascii="Times New Roman" w:hAnsi="Times New Roman" w:cs="Times New Roman"/>
          <w:b/>
          <w:color w:val="auto"/>
          <w:sz w:val="24"/>
          <w:szCs w:val="24"/>
          <w:lang w:val="en-ZW"/>
        </w:rPr>
        <w:t xml:space="preserve"> </w:t>
      </w:r>
    </w:p>
    <w:p w14:paraId="331B6AFD" w14:textId="77777777" w:rsidR="00900CE4" w:rsidRDefault="00195F34" w:rsidP="00D424B9">
      <w:pPr>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COVID-19 affects supply chain in various ways. Looking at the problem statement, objectives of the study, and research questions the researcher developed a conceptual framework in a view to illustrate the concept that was addressed by the study.</w:t>
      </w:r>
    </w:p>
    <w:p w14:paraId="7FC2AF1C" w14:textId="77777777" w:rsidR="00336DF3" w:rsidRDefault="00336DF3" w:rsidP="00D424B9">
      <w:pPr>
        <w:suppressAutoHyphens/>
        <w:spacing w:line="360" w:lineRule="auto"/>
        <w:jc w:val="both"/>
        <w:rPr>
          <w:rFonts w:ascii="Times New Roman" w:hAnsi="Times New Roman" w:cs="Times New Roman"/>
          <w:sz w:val="24"/>
          <w:szCs w:val="24"/>
          <w:lang w:val="en-ZW"/>
        </w:rPr>
      </w:pPr>
    </w:p>
    <w:p w14:paraId="6AC4C5AC" w14:textId="77777777" w:rsidR="00336DF3" w:rsidRDefault="00336DF3" w:rsidP="00D424B9">
      <w:pPr>
        <w:suppressAutoHyphens/>
        <w:spacing w:line="360" w:lineRule="auto"/>
        <w:jc w:val="both"/>
        <w:rPr>
          <w:rFonts w:ascii="Times New Roman" w:hAnsi="Times New Roman" w:cs="Times New Roman"/>
          <w:sz w:val="24"/>
          <w:szCs w:val="24"/>
          <w:lang w:val="en-ZW"/>
        </w:rPr>
      </w:pPr>
    </w:p>
    <w:p w14:paraId="19E0451B" w14:textId="77777777" w:rsidR="00336DF3" w:rsidRDefault="00336DF3" w:rsidP="00D424B9">
      <w:pPr>
        <w:suppressAutoHyphens/>
        <w:spacing w:line="360" w:lineRule="auto"/>
        <w:jc w:val="both"/>
        <w:rPr>
          <w:rFonts w:ascii="Times New Roman" w:hAnsi="Times New Roman" w:cs="Times New Roman"/>
          <w:sz w:val="24"/>
          <w:szCs w:val="24"/>
          <w:lang w:val="en-ZW"/>
        </w:rPr>
      </w:pPr>
    </w:p>
    <w:p w14:paraId="4BC7ECC2" w14:textId="77777777" w:rsidR="00336DF3" w:rsidRDefault="00336DF3" w:rsidP="00D424B9">
      <w:pPr>
        <w:suppressAutoHyphens/>
        <w:spacing w:line="360" w:lineRule="auto"/>
        <w:jc w:val="both"/>
        <w:rPr>
          <w:rFonts w:ascii="Times New Roman" w:hAnsi="Times New Roman" w:cs="Times New Roman"/>
          <w:sz w:val="24"/>
          <w:szCs w:val="24"/>
          <w:lang w:val="en-ZW"/>
        </w:rPr>
      </w:pPr>
    </w:p>
    <w:p w14:paraId="4FD2A10C" w14:textId="77777777" w:rsidR="00336DF3" w:rsidRDefault="00336DF3" w:rsidP="00D424B9">
      <w:pPr>
        <w:suppressAutoHyphens/>
        <w:spacing w:line="360" w:lineRule="auto"/>
        <w:jc w:val="both"/>
        <w:rPr>
          <w:rFonts w:ascii="Times New Roman" w:hAnsi="Times New Roman" w:cs="Times New Roman"/>
          <w:sz w:val="24"/>
          <w:szCs w:val="24"/>
          <w:lang w:val="en-ZW"/>
        </w:rPr>
      </w:pPr>
    </w:p>
    <w:p w14:paraId="5E7929A4" w14:textId="77777777" w:rsidR="00336DF3" w:rsidRDefault="00336DF3" w:rsidP="00D424B9">
      <w:pPr>
        <w:suppressAutoHyphens/>
        <w:spacing w:line="360" w:lineRule="auto"/>
        <w:jc w:val="both"/>
        <w:rPr>
          <w:rFonts w:ascii="Times New Roman" w:hAnsi="Times New Roman" w:cs="Times New Roman"/>
          <w:sz w:val="24"/>
          <w:szCs w:val="24"/>
          <w:lang w:val="en-ZW"/>
        </w:rPr>
      </w:pPr>
    </w:p>
    <w:p w14:paraId="3DE442D4" w14:textId="77777777" w:rsidR="00900CE4" w:rsidRDefault="00900CE4" w:rsidP="00195F34">
      <w:pPr>
        <w:suppressAutoHyphens/>
        <w:spacing w:line="360" w:lineRule="auto"/>
        <w:rPr>
          <w:rFonts w:ascii="Times New Roman" w:hAnsi="Times New Roman" w:cs="Times New Roman"/>
          <w:sz w:val="24"/>
          <w:szCs w:val="24"/>
          <w:lang w:val="en-ZW"/>
        </w:rPr>
      </w:pPr>
    </w:p>
    <w:p w14:paraId="78E48D76" w14:textId="77777777" w:rsidR="00900CE4" w:rsidRDefault="00900CE4" w:rsidP="00195F34">
      <w:pPr>
        <w:suppressAutoHyphens/>
        <w:spacing w:line="360" w:lineRule="auto"/>
        <w:rPr>
          <w:rFonts w:ascii="Times New Roman" w:hAnsi="Times New Roman" w:cs="Times New Roman"/>
          <w:sz w:val="24"/>
          <w:szCs w:val="24"/>
          <w:lang w:val="en-ZW"/>
        </w:rPr>
      </w:pPr>
    </w:p>
    <w:p w14:paraId="5EC06097" w14:textId="77777777" w:rsidR="00764E3E" w:rsidRPr="00195F34" w:rsidRDefault="00764E3E" w:rsidP="00195F34">
      <w:pPr>
        <w:suppressAutoHyphens/>
        <w:spacing w:line="360" w:lineRule="auto"/>
        <w:rPr>
          <w:rFonts w:ascii="Times New Roman" w:hAnsi="Times New Roman" w:cs="Times New Roman"/>
          <w:sz w:val="24"/>
          <w:szCs w:val="24"/>
          <w:lang w:val="en-ZW"/>
        </w:rPr>
      </w:pPr>
    </w:p>
    <w:p w14:paraId="154670E0" w14:textId="77777777" w:rsidR="00195F34" w:rsidRPr="00195F34" w:rsidRDefault="00195F34" w:rsidP="00195F34">
      <w:pPr>
        <w:tabs>
          <w:tab w:val="left" w:pos="5595"/>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CC72C34" wp14:editId="2FF7CAEA">
                <wp:simplePos x="0" y="0"/>
                <wp:positionH relativeFrom="column">
                  <wp:posOffset>704850</wp:posOffset>
                </wp:positionH>
                <wp:positionV relativeFrom="paragraph">
                  <wp:posOffset>27940</wp:posOffset>
                </wp:positionV>
                <wp:extent cx="1126490" cy="7705725"/>
                <wp:effectExtent l="0" t="0" r="35560" b="0"/>
                <wp:wrapNone/>
                <wp:docPr id="36" name="Curved Right Arrow 36"/>
                <wp:cNvGraphicFramePr/>
                <a:graphic xmlns:a="http://schemas.openxmlformats.org/drawingml/2006/main">
                  <a:graphicData uri="http://schemas.microsoft.com/office/word/2010/wordprocessingShape">
                    <wps:wsp>
                      <wps:cNvSpPr/>
                      <wps:spPr>
                        <a:xfrm>
                          <a:off x="0" y="0"/>
                          <a:ext cx="1126490" cy="7705725"/>
                        </a:xfrm>
                        <a:prstGeom prst="curvedRightArrow">
                          <a:avLst/>
                        </a:prstGeom>
                        <a:solidFill>
                          <a:srgbClr val="5B9BD5"/>
                        </a:solidFill>
                        <a:ln w="12700" cap="flat" cmpd="sng" algn="ctr">
                          <a:solidFill>
                            <a:srgbClr val="5B9BD5">
                              <a:shade val="50000"/>
                            </a:srgbClr>
                          </a:solidFill>
                          <a:prstDash val="solid"/>
                          <a:miter lim="800000"/>
                        </a:ln>
                        <a:effectLst/>
                      </wps:spPr>
                      <wps:txbx>
                        <w:txbxContent>
                          <w:p w14:paraId="5CD980C3" w14:textId="77777777" w:rsidR="00633A15" w:rsidRDefault="00633A15" w:rsidP="008833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C72C3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6" o:spid="_x0000_s1026" type="#_x0000_t102" style="position:absolute;left:0;text-align:left;margin-left:55.5pt;margin-top:2.2pt;width:88.7pt;height:60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" adj="20021,21205,16200" fillcolor="#5b9bd5" strokecolor="#41719c" strokeweight="1pt">
                <v:textbox>
                  <w:txbxContent>
                    <w:p w14:paraId="5CD980C3" w14:textId="77777777" w:rsidR="00633A15" w:rsidRDefault="00633A15" w:rsidP="008833D9"/>
                  </w:txbxContent>
                </v:textbox>
              </v:shape>
            </w:pict>
          </mc:Fallback>
        </mc:AlternateContent>
      </w:r>
      <w:r w:rsidRPr="00195F34">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0304EF2" wp14:editId="68516EE1">
                <wp:simplePos x="0" y="0"/>
                <wp:positionH relativeFrom="page">
                  <wp:posOffset>5486400</wp:posOffset>
                </wp:positionH>
                <wp:positionV relativeFrom="paragraph">
                  <wp:posOffset>8890</wp:posOffset>
                </wp:positionV>
                <wp:extent cx="1181100" cy="7781925"/>
                <wp:effectExtent l="19050" t="0" r="19050" b="0"/>
                <wp:wrapNone/>
                <wp:docPr id="39" name="Curved Left Arrow 39"/>
                <wp:cNvGraphicFramePr/>
                <a:graphic xmlns:a="http://schemas.openxmlformats.org/drawingml/2006/main">
                  <a:graphicData uri="http://schemas.microsoft.com/office/word/2010/wordprocessingShape">
                    <wps:wsp>
                      <wps:cNvSpPr/>
                      <wps:spPr>
                        <a:xfrm>
                          <a:off x="0" y="0"/>
                          <a:ext cx="1181100" cy="7781925"/>
                        </a:xfrm>
                        <a:prstGeom prst="curvedLeftArrow">
                          <a:avLst>
                            <a:gd name="adj1" fmla="val 25000"/>
                            <a:gd name="adj2" fmla="val 50000"/>
                            <a:gd name="adj3" fmla="val 41525"/>
                          </a:avLst>
                        </a:prstGeom>
                        <a:solidFill>
                          <a:srgbClr val="5B9BD5"/>
                        </a:solidFill>
                        <a:ln w="12700" cap="flat" cmpd="sng" algn="ctr">
                          <a:solidFill>
                            <a:srgbClr val="5B9BD5">
                              <a:shade val="50000"/>
                            </a:srgbClr>
                          </a:solidFill>
                          <a:prstDash val="solid"/>
                          <a:miter lim="800000"/>
                        </a:ln>
                        <a:effectLst/>
                      </wps:spPr>
                      <wps:txbx>
                        <w:txbxContent>
                          <w:p w14:paraId="32FF07C5" w14:textId="77777777" w:rsidR="00633A15" w:rsidRDefault="00633A15" w:rsidP="008833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04EF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9" o:spid="_x0000_s1027" type="#_x0000_t103" style="position:absolute;left:0;text-align:left;margin-left:6in;margin-top:.7pt;width:93pt;height:612.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" adj="19961,21190,8969" fillcolor="#5b9bd5" strokecolor="#41719c" strokeweight="1pt">
                <v:textbox>
                  <w:txbxContent>
                    <w:p w14:paraId="32FF07C5" w14:textId="77777777" w:rsidR="00633A15" w:rsidRDefault="00633A15" w:rsidP="008833D9"/>
                  </w:txbxContent>
                </v:textbox>
                <w10:wrap anchorx="page"/>
              </v:shape>
            </w:pict>
          </mc:Fallback>
        </mc:AlternateContent>
      </w:r>
      <w:r w:rsidRPr="00195F3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17AD32" wp14:editId="025C0985">
                <wp:simplePos x="0" y="0"/>
                <wp:positionH relativeFrom="column">
                  <wp:posOffset>1875790</wp:posOffset>
                </wp:positionH>
                <wp:positionV relativeFrom="paragraph">
                  <wp:posOffset>10160</wp:posOffset>
                </wp:positionV>
                <wp:extent cx="2693504" cy="506896"/>
                <wp:effectExtent l="0" t="0" r="12065" b="26670"/>
                <wp:wrapNone/>
                <wp:docPr id="2" name="Rectangle 2"/>
                <wp:cNvGraphicFramePr/>
                <a:graphic xmlns:a="http://schemas.openxmlformats.org/drawingml/2006/main">
                  <a:graphicData uri="http://schemas.microsoft.com/office/word/2010/wordprocessingShape">
                    <wps:wsp>
                      <wps:cNvSpPr/>
                      <wps:spPr>
                        <a:xfrm>
                          <a:off x="0" y="0"/>
                          <a:ext cx="2693504" cy="506896"/>
                        </a:xfrm>
                        <a:prstGeom prst="rect">
                          <a:avLst/>
                        </a:prstGeom>
                        <a:solidFill>
                          <a:srgbClr val="5B9BD5"/>
                        </a:solidFill>
                        <a:ln w="12700" cap="flat" cmpd="sng" algn="ctr">
                          <a:solidFill>
                            <a:srgbClr val="5B9BD5">
                              <a:shade val="50000"/>
                            </a:srgbClr>
                          </a:solidFill>
                          <a:prstDash val="solid"/>
                          <a:miter lim="800000"/>
                        </a:ln>
                        <a:effectLst/>
                      </wps:spPr>
                      <wps:txbx>
                        <w:txbxContent>
                          <w:p w14:paraId="4F784426" w14:textId="77777777" w:rsidR="00633A15" w:rsidRDefault="00633A15" w:rsidP="00195F34">
                            <w:pPr>
                              <w:jc w:val="center"/>
                            </w:pPr>
                            <w:r>
                              <w:t>COVID 19 outbreak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7AD32" id="Rectangle 2" o:spid="_x0000_s1028" style="position:absolute;left:0;text-align:left;margin-left:147.7pt;margin-top:.8pt;width:212.1pt;height:3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" fillcolor="#5b9bd5" strokecolor="#41719c" strokeweight="1pt">
                <v:textbox>
                  <w:txbxContent>
                    <w:p w14:paraId="4F784426" w14:textId="77777777" w:rsidR="00633A15" w:rsidRDefault="00633A15" w:rsidP="00195F34">
                      <w:pPr>
                        <w:jc w:val="center"/>
                      </w:pPr>
                      <w:r>
                        <w:t>COVID 19 outbreak</w:t>
                      </w:r>
                    </w:p>
                  </w:txbxContent>
                </v:textbox>
              </v:rect>
            </w:pict>
          </mc:Fallback>
        </mc:AlternateContent>
      </w:r>
    </w:p>
    <w:p w14:paraId="4A650A0E" w14:textId="77777777" w:rsidR="00195F34" w:rsidRPr="00195F34" w:rsidRDefault="00195F34" w:rsidP="00195F34">
      <w:pPr>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FE5E931" wp14:editId="522FC748">
                <wp:simplePos x="0" y="0"/>
                <wp:positionH relativeFrom="column">
                  <wp:posOffset>3074670</wp:posOffset>
                </wp:positionH>
                <wp:positionV relativeFrom="paragraph">
                  <wp:posOffset>177800</wp:posOffset>
                </wp:positionV>
                <wp:extent cx="287655" cy="459105"/>
                <wp:effectExtent l="19050" t="0" r="36195" b="36195"/>
                <wp:wrapNone/>
                <wp:docPr id="10" name="Down Arrow 10"/>
                <wp:cNvGraphicFramePr/>
                <a:graphic xmlns:a="http://schemas.openxmlformats.org/drawingml/2006/main">
                  <a:graphicData uri="http://schemas.microsoft.com/office/word/2010/wordprocessingShape">
                    <wps:wsp>
                      <wps:cNvSpPr/>
                      <wps:spPr>
                        <a:xfrm>
                          <a:off x="0" y="0"/>
                          <a:ext cx="287655" cy="4591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F59A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42.1pt;margin-top:14pt;width:22.65pt;height:3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" adj="14833" fillcolor="#5b9bd5" strokecolor="#41719c" strokeweight="1pt"/>
            </w:pict>
          </mc:Fallback>
        </mc:AlternateContent>
      </w:r>
    </w:p>
    <w:p w14:paraId="213F9C45" w14:textId="77777777" w:rsidR="00195F34" w:rsidRPr="00195F34" w:rsidRDefault="00195F34" w:rsidP="00195F34">
      <w:pPr>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DFCF4C5" wp14:editId="3C46D45A">
                <wp:simplePos x="0" y="0"/>
                <wp:positionH relativeFrom="column">
                  <wp:posOffset>2154555</wp:posOffset>
                </wp:positionH>
                <wp:positionV relativeFrom="paragraph">
                  <wp:posOffset>262255</wp:posOffset>
                </wp:positionV>
                <wp:extent cx="2564130" cy="387626"/>
                <wp:effectExtent l="0" t="0" r="26670" b="12700"/>
                <wp:wrapNone/>
                <wp:docPr id="5" name="Rectangle 5"/>
                <wp:cNvGraphicFramePr/>
                <a:graphic xmlns:a="http://schemas.openxmlformats.org/drawingml/2006/main">
                  <a:graphicData uri="http://schemas.microsoft.com/office/word/2010/wordprocessingShape">
                    <wps:wsp>
                      <wps:cNvSpPr/>
                      <wps:spPr>
                        <a:xfrm>
                          <a:off x="0" y="0"/>
                          <a:ext cx="2564130" cy="387626"/>
                        </a:xfrm>
                        <a:prstGeom prst="rect">
                          <a:avLst/>
                        </a:prstGeom>
                        <a:solidFill>
                          <a:srgbClr val="5B9BD5"/>
                        </a:solidFill>
                        <a:ln w="12700" cap="flat" cmpd="sng" algn="ctr">
                          <a:solidFill>
                            <a:srgbClr val="5B9BD5">
                              <a:shade val="50000"/>
                            </a:srgbClr>
                          </a:solidFill>
                          <a:prstDash val="solid"/>
                          <a:miter lim="800000"/>
                        </a:ln>
                        <a:effectLst/>
                      </wps:spPr>
                      <wps:txbx>
                        <w:txbxContent>
                          <w:p w14:paraId="2083C7D1" w14:textId="77777777" w:rsidR="00633A15" w:rsidRDefault="00633A15" w:rsidP="00195F34">
                            <w:r>
                              <w:t>Government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FCF4C5" id="Rectangle 5" o:spid="_x0000_s1029" style="position:absolute;left:0;text-align:left;margin-left:169.65pt;margin-top:20.65pt;width:201.9pt;height: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" fillcolor="#5b9bd5" strokecolor="#41719c" strokeweight="1pt">
                <v:textbox>
                  <w:txbxContent>
                    <w:p w14:paraId="2083C7D1" w14:textId="77777777" w:rsidR="00633A15" w:rsidRDefault="00633A15" w:rsidP="00195F34">
                      <w:r>
                        <w:t>Government response</w:t>
                      </w:r>
                    </w:p>
                  </w:txbxContent>
                </v:textbox>
              </v:rect>
            </w:pict>
          </mc:Fallback>
        </mc:AlternateContent>
      </w:r>
    </w:p>
    <w:p w14:paraId="205ACD19" w14:textId="77777777" w:rsidR="00195F34" w:rsidRPr="00195F34" w:rsidRDefault="00195F34" w:rsidP="00195F34">
      <w:pPr>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44D4FAC" wp14:editId="24F63E32">
                <wp:simplePos x="0" y="0"/>
                <wp:positionH relativeFrom="column">
                  <wp:posOffset>3105150</wp:posOffset>
                </wp:positionH>
                <wp:positionV relativeFrom="paragraph">
                  <wp:posOffset>258445</wp:posOffset>
                </wp:positionV>
                <wp:extent cx="288235" cy="517525"/>
                <wp:effectExtent l="19050" t="0" r="17145" b="34925"/>
                <wp:wrapNone/>
                <wp:docPr id="11" name="Down Arrow 11"/>
                <wp:cNvGraphicFramePr/>
                <a:graphic xmlns:a="http://schemas.openxmlformats.org/drawingml/2006/main">
                  <a:graphicData uri="http://schemas.microsoft.com/office/word/2010/wordprocessingShape">
                    <wps:wsp>
                      <wps:cNvSpPr/>
                      <wps:spPr>
                        <a:xfrm>
                          <a:off x="0" y="0"/>
                          <a:ext cx="288235" cy="5175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6AF298" id="Down Arrow 11" o:spid="_x0000_s1026" type="#_x0000_t67" style="position:absolute;margin-left:244.5pt;margin-top:20.35pt;width:22.7pt;height:4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" adj="15585" fillcolor="#5b9bd5" strokecolor="#41719c" strokeweight="1pt"/>
            </w:pict>
          </mc:Fallback>
        </mc:AlternateContent>
      </w:r>
    </w:p>
    <w:p w14:paraId="567AFD3D" w14:textId="77777777" w:rsidR="00195F34" w:rsidRPr="00195F34" w:rsidRDefault="00195F34" w:rsidP="00195F34">
      <w:pPr>
        <w:suppressAutoHyphens/>
        <w:spacing w:line="360" w:lineRule="auto"/>
        <w:jc w:val="center"/>
        <w:rPr>
          <w:rFonts w:ascii="Times New Roman" w:hAnsi="Times New Roman" w:cs="Times New Roman"/>
          <w:sz w:val="24"/>
          <w:szCs w:val="24"/>
          <w:lang w:val="en-ZW"/>
        </w:rPr>
      </w:pPr>
    </w:p>
    <w:p w14:paraId="4752001A" w14:textId="77777777" w:rsidR="00195F34" w:rsidRPr="00195F34" w:rsidRDefault="00195F34" w:rsidP="00195F34">
      <w:pPr>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BCCD4C" wp14:editId="071C9AE1">
                <wp:simplePos x="0" y="0"/>
                <wp:positionH relativeFrom="column">
                  <wp:posOffset>2098675</wp:posOffset>
                </wp:positionH>
                <wp:positionV relativeFrom="paragraph">
                  <wp:posOffset>58420</wp:posOffset>
                </wp:positionV>
                <wp:extent cx="2434590" cy="426858"/>
                <wp:effectExtent l="0" t="0" r="22860" b="11430"/>
                <wp:wrapNone/>
                <wp:docPr id="9" name="Rectangle 9"/>
                <wp:cNvGraphicFramePr/>
                <a:graphic xmlns:a="http://schemas.openxmlformats.org/drawingml/2006/main">
                  <a:graphicData uri="http://schemas.microsoft.com/office/word/2010/wordprocessingShape">
                    <wps:wsp>
                      <wps:cNvSpPr/>
                      <wps:spPr>
                        <a:xfrm>
                          <a:off x="0" y="0"/>
                          <a:ext cx="2434590" cy="426858"/>
                        </a:xfrm>
                        <a:prstGeom prst="rect">
                          <a:avLst/>
                        </a:prstGeom>
                        <a:solidFill>
                          <a:srgbClr val="5B9BD5"/>
                        </a:solidFill>
                        <a:ln w="12700" cap="flat" cmpd="sng" algn="ctr">
                          <a:solidFill>
                            <a:srgbClr val="5B9BD5">
                              <a:shade val="50000"/>
                            </a:srgbClr>
                          </a:solidFill>
                          <a:prstDash val="solid"/>
                          <a:miter lim="800000"/>
                        </a:ln>
                        <a:effectLst/>
                      </wps:spPr>
                      <wps:txbx>
                        <w:txbxContent>
                          <w:p w14:paraId="519B5EA7" w14:textId="77777777" w:rsidR="00633A15" w:rsidRDefault="00633A15" w:rsidP="00195F34">
                            <w:pPr>
                              <w:jc w:val="center"/>
                            </w:pPr>
                            <w:r>
                              <w:t>Lockdown measures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CCD4C" id="Rectangle 9" o:spid="_x0000_s1030" style="position:absolute;left:0;text-align:left;margin-left:165.25pt;margin-top:4.6pt;width:191.7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" fillcolor="#5b9bd5" strokecolor="#41719c" strokeweight="1pt">
                <v:textbox>
                  <w:txbxContent>
                    <w:p w14:paraId="519B5EA7" w14:textId="77777777" w:rsidR="00633A15" w:rsidRDefault="00633A15" w:rsidP="00195F34">
                      <w:pPr>
                        <w:jc w:val="center"/>
                      </w:pPr>
                      <w:r>
                        <w:t>Lockdown measures</w:t>
                      </w:r>
                    </w:p>
                  </w:txbxContent>
                </v:textbox>
              </v:rect>
            </w:pict>
          </mc:Fallback>
        </mc:AlternateContent>
      </w:r>
    </w:p>
    <w:p w14:paraId="2FDAB159" w14:textId="77777777" w:rsidR="00195F34" w:rsidRPr="00195F34" w:rsidRDefault="00195F34" w:rsidP="00195F34">
      <w:pPr>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F6E5B0A" wp14:editId="77A77C66">
                <wp:simplePos x="0" y="0"/>
                <wp:positionH relativeFrom="column">
                  <wp:posOffset>4238625</wp:posOffset>
                </wp:positionH>
                <wp:positionV relativeFrom="paragraph">
                  <wp:posOffset>142240</wp:posOffset>
                </wp:positionV>
                <wp:extent cx="333375" cy="535305"/>
                <wp:effectExtent l="0" t="0" r="66675" b="55245"/>
                <wp:wrapNone/>
                <wp:docPr id="34" name="Straight Arrow Connector 34"/>
                <wp:cNvGraphicFramePr/>
                <a:graphic xmlns:a="http://schemas.openxmlformats.org/drawingml/2006/main">
                  <a:graphicData uri="http://schemas.microsoft.com/office/word/2010/wordprocessingShape">
                    <wps:wsp>
                      <wps:cNvCnPr/>
                      <wps:spPr>
                        <a:xfrm>
                          <a:off x="0" y="0"/>
                          <a:ext cx="333375" cy="53530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61E93612" id="_x0000_t32" coordsize="21600,21600" o:spt="32" o:oned="t" path="m,l21600,21600e" filled="f">
                <v:path arrowok="t" fillok="f" o:connecttype="none"/>
                <o:lock v:ext="edit" shapetype="t"/>
              </v:shapetype>
              <v:shape id="Straight Arrow Connector 34" o:spid="_x0000_s1026" type="#_x0000_t32" style="position:absolute;margin-left:333.75pt;margin-top:11.2pt;width:26.25pt;height:4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" strokecolor="#5b9bd5" strokeweight=".5pt">
                <v:stroke endarrow="block" joinstyle="miter"/>
              </v:shape>
            </w:pict>
          </mc:Fallback>
        </mc:AlternateContent>
      </w:r>
      <w:r w:rsidRPr="00195F3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F5C594D" wp14:editId="44DACFBD">
                <wp:simplePos x="0" y="0"/>
                <wp:positionH relativeFrom="column">
                  <wp:posOffset>3317875</wp:posOffset>
                </wp:positionH>
                <wp:positionV relativeFrom="paragraph">
                  <wp:posOffset>123825</wp:posOffset>
                </wp:positionV>
                <wp:extent cx="9525" cy="466725"/>
                <wp:effectExtent l="76200" t="0" r="66675" b="47625"/>
                <wp:wrapNone/>
                <wp:docPr id="25" name="Straight Arrow Connector 25"/>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D380B1D" id="Straight Arrow Connector 25" o:spid="_x0000_s1026" type="#_x0000_t32" style="position:absolute;margin-left:261.25pt;margin-top:9.75pt;width:.75pt;height:36.7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" strokecolor="#5b9bd5" strokeweight=".5pt">
                <v:stroke endarrow="block" joinstyle="miter"/>
              </v:shape>
            </w:pict>
          </mc:Fallback>
        </mc:AlternateContent>
      </w:r>
      <w:r w:rsidRPr="00195F3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9606DBD" wp14:editId="235EAA9A">
                <wp:simplePos x="0" y="0"/>
                <wp:positionH relativeFrom="column">
                  <wp:posOffset>2089150</wp:posOffset>
                </wp:positionH>
                <wp:positionV relativeFrom="paragraph">
                  <wp:posOffset>123190</wp:posOffset>
                </wp:positionV>
                <wp:extent cx="357809" cy="536713"/>
                <wp:effectExtent l="38100" t="0" r="23495" b="53975"/>
                <wp:wrapNone/>
                <wp:docPr id="12" name="Straight Arrow Connector 12"/>
                <wp:cNvGraphicFramePr/>
                <a:graphic xmlns:a="http://schemas.openxmlformats.org/drawingml/2006/main">
                  <a:graphicData uri="http://schemas.microsoft.com/office/word/2010/wordprocessingShape">
                    <wps:wsp>
                      <wps:cNvCnPr/>
                      <wps:spPr>
                        <a:xfrm flipH="1">
                          <a:off x="0" y="0"/>
                          <a:ext cx="357809" cy="53671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E611259" id="Straight Arrow Connector 12" o:spid="_x0000_s1026" type="#_x0000_t32" style="position:absolute;margin-left:164.5pt;margin-top:9.7pt;width:28.15pt;height:42.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" strokecolor="#5b9bd5" strokeweight=".5pt">
                <v:stroke endarrow="block" joinstyle="miter"/>
              </v:shape>
            </w:pict>
          </mc:Fallback>
        </mc:AlternateContent>
      </w:r>
    </w:p>
    <w:p w14:paraId="73D27D3E"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p>
    <w:p w14:paraId="6D1BB286"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1C39F9B" wp14:editId="48CE9FA0">
                <wp:simplePos x="0" y="0"/>
                <wp:positionH relativeFrom="column">
                  <wp:posOffset>4318635</wp:posOffset>
                </wp:positionH>
                <wp:positionV relativeFrom="paragraph">
                  <wp:posOffset>17780</wp:posOffset>
                </wp:positionV>
                <wp:extent cx="1103243" cy="417195"/>
                <wp:effectExtent l="0" t="0" r="20955" b="20955"/>
                <wp:wrapNone/>
                <wp:docPr id="17" name="Rectangle 17"/>
                <wp:cNvGraphicFramePr/>
                <a:graphic xmlns:a="http://schemas.openxmlformats.org/drawingml/2006/main">
                  <a:graphicData uri="http://schemas.microsoft.com/office/word/2010/wordprocessingShape">
                    <wps:wsp>
                      <wps:cNvSpPr/>
                      <wps:spPr>
                        <a:xfrm>
                          <a:off x="0" y="0"/>
                          <a:ext cx="1103243" cy="417195"/>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F74B2" w14:textId="77777777" w:rsidR="00633A15" w:rsidRDefault="00633A15" w:rsidP="00195F34">
                            <w:r>
                              <w:t>Reduced working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C39F9B" id="Rectangle 17" o:spid="_x0000_s1031" style="position:absolute;left:0;text-align:left;margin-left:340.05pt;margin-top:1.4pt;width:86.85pt;height:3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" fillcolor="#5b9bd5" strokecolor="#41719c" strokeweight="1pt">
                <v:textbox>
                  <w:txbxContent>
                    <w:p w14:paraId="010F74B2" w14:textId="77777777" w:rsidR="00633A15" w:rsidRDefault="00633A15" w:rsidP="00195F34">
                      <w:r>
                        <w:t>Reduced working hours</w:t>
                      </w:r>
                    </w:p>
                  </w:txbxContent>
                </v:textbox>
              </v:rect>
            </w:pict>
          </mc:Fallback>
        </mc:AlternateContent>
      </w:r>
      <w:r w:rsidRPr="00195F3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9CE9E4F" wp14:editId="469C1DBB">
                <wp:simplePos x="0" y="0"/>
                <wp:positionH relativeFrom="column">
                  <wp:posOffset>1388745</wp:posOffset>
                </wp:positionH>
                <wp:positionV relativeFrom="paragraph">
                  <wp:posOffset>6350</wp:posOffset>
                </wp:positionV>
                <wp:extent cx="1063487" cy="4572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063487" cy="457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196EF5E0" w14:textId="77777777" w:rsidR="00633A15" w:rsidRDefault="00633A15" w:rsidP="00195F34">
                            <w:pPr>
                              <w:jc w:val="center"/>
                            </w:pPr>
                            <w:r>
                              <w:t>Closing of boarder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E9E4F" id="Rectangle 15" o:spid="_x0000_s1032" style="position:absolute;left:0;text-align:left;margin-left:109.35pt;margin-top:.5pt;width:83.7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" fillcolor="#5b9bd5" strokecolor="#41719c" strokeweight="1pt">
                <v:textbox>
                  <w:txbxContent>
                    <w:p w14:paraId="196EF5E0" w14:textId="77777777" w:rsidR="00633A15" w:rsidRDefault="00633A15" w:rsidP="00195F34">
                      <w:pPr>
                        <w:jc w:val="center"/>
                      </w:pPr>
                      <w:r>
                        <w:t>Closing of boarder</w:t>
                      </w:r>
                    </w:p>
                  </w:txbxContent>
                </v:textbox>
              </v:rect>
            </w:pict>
          </mc:Fallback>
        </mc:AlternateContent>
      </w:r>
      <w:r w:rsidRPr="00195F3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E2D7163" wp14:editId="6063D6BA">
                <wp:simplePos x="0" y="0"/>
                <wp:positionH relativeFrom="column">
                  <wp:posOffset>2766060</wp:posOffset>
                </wp:positionH>
                <wp:positionV relativeFrom="paragraph">
                  <wp:posOffset>9525</wp:posOffset>
                </wp:positionV>
                <wp:extent cx="1133061" cy="427355"/>
                <wp:effectExtent l="0" t="0" r="10160" b="10795"/>
                <wp:wrapNone/>
                <wp:docPr id="16" name="Rectangle 16"/>
                <wp:cNvGraphicFramePr/>
                <a:graphic xmlns:a="http://schemas.openxmlformats.org/drawingml/2006/main">
                  <a:graphicData uri="http://schemas.microsoft.com/office/word/2010/wordprocessingShape">
                    <wps:wsp>
                      <wps:cNvSpPr/>
                      <wps:spPr>
                        <a:xfrm>
                          <a:off x="0" y="0"/>
                          <a:ext cx="1133061" cy="427355"/>
                        </a:xfrm>
                        <a:prstGeom prst="rect">
                          <a:avLst/>
                        </a:prstGeom>
                        <a:solidFill>
                          <a:srgbClr val="5B9BD5"/>
                        </a:solidFill>
                        <a:ln w="12700" cap="flat" cmpd="sng" algn="ctr">
                          <a:solidFill>
                            <a:srgbClr val="5B9BD5">
                              <a:shade val="50000"/>
                            </a:srgbClr>
                          </a:solidFill>
                          <a:prstDash val="solid"/>
                          <a:miter lim="800000"/>
                        </a:ln>
                        <a:effectLst/>
                      </wps:spPr>
                      <wps:txbx>
                        <w:txbxContent>
                          <w:p w14:paraId="0A18CB15" w14:textId="77777777" w:rsidR="00633A15" w:rsidRDefault="00633A15" w:rsidP="00195F34">
                            <w:pPr>
                              <w:jc w:val="center"/>
                            </w:pPr>
                            <w:r>
                              <w:t>Essential service sector exption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2D7163" id="Rectangle 16" o:spid="_x0000_s1033" style="position:absolute;left:0;text-align:left;margin-left:217.8pt;margin-top:.75pt;width:89.2pt;height:33.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" fillcolor="#5b9bd5" strokecolor="#41719c" strokeweight="1pt">
                <v:textbox>
                  <w:txbxContent>
                    <w:p w14:paraId="0A18CB15" w14:textId="77777777" w:rsidR="00633A15" w:rsidRDefault="00633A15" w:rsidP="00195F34">
                      <w:pPr>
                        <w:jc w:val="center"/>
                      </w:pPr>
                      <w:r>
                        <w:t xml:space="preserve">Essential service sector </w:t>
                      </w:r>
                      <w:proofErr w:type="spellStart"/>
                      <w:r>
                        <w:t>exption</w:t>
                      </w:r>
                      <w:proofErr w:type="spellEnd"/>
                    </w:p>
                  </w:txbxContent>
                </v:textbox>
              </v:rect>
            </w:pict>
          </mc:Fallback>
        </mc:AlternateContent>
      </w:r>
    </w:p>
    <w:p w14:paraId="5A9CBA63"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1318FD5" wp14:editId="1567DEA9">
                <wp:simplePos x="0" y="0"/>
                <wp:positionH relativeFrom="column">
                  <wp:posOffset>4314824</wp:posOffset>
                </wp:positionH>
                <wp:positionV relativeFrom="paragraph">
                  <wp:posOffset>81280</wp:posOffset>
                </wp:positionV>
                <wp:extent cx="457200" cy="495300"/>
                <wp:effectExtent l="38100" t="0" r="19050" b="57150"/>
                <wp:wrapNone/>
                <wp:docPr id="30" name="Straight Arrow Connector 30"/>
                <wp:cNvGraphicFramePr/>
                <a:graphic xmlns:a="http://schemas.openxmlformats.org/drawingml/2006/main">
                  <a:graphicData uri="http://schemas.microsoft.com/office/word/2010/wordprocessingShape">
                    <wps:wsp>
                      <wps:cNvCnPr/>
                      <wps:spPr>
                        <a:xfrm flipH="1">
                          <a:off x="0" y="0"/>
                          <a:ext cx="457200" cy="495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3BFAEC" id="Straight Arrow Connector 30" o:spid="_x0000_s1026" type="#_x0000_t32" style="position:absolute;margin-left:339.75pt;margin-top:6.4pt;width:36pt;height:3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" strokecolor="#5b9bd5" strokeweight=".5pt">
                <v:stroke endarrow="block" joinstyle="miter"/>
              </v:shape>
            </w:pict>
          </mc:Fallback>
        </mc:AlternateContent>
      </w:r>
      <w:r w:rsidRPr="00195F34">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CD5ABAC" wp14:editId="3C27BAC1">
                <wp:simplePos x="0" y="0"/>
                <wp:positionH relativeFrom="column">
                  <wp:posOffset>3286124</wp:posOffset>
                </wp:positionH>
                <wp:positionV relativeFrom="paragraph">
                  <wp:posOffset>100330</wp:posOffset>
                </wp:positionV>
                <wp:extent cx="45719" cy="542925"/>
                <wp:effectExtent l="38100" t="0" r="69215" b="47625"/>
                <wp:wrapNone/>
                <wp:docPr id="28" name="Straight Arrow Connector 28"/>
                <wp:cNvGraphicFramePr/>
                <a:graphic xmlns:a="http://schemas.openxmlformats.org/drawingml/2006/main">
                  <a:graphicData uri="http://schemas.microsoft.com/office/word/2010/wordprocessingShape">
                    <wps:wsp>
                      <wps:cNvCnPr/>
                      <wps:spPr>
                        <a:xfrm>
                          <a:off x="0" y="0"/>
                          <a:ext cx="45719" cy="5429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3D095F" id="Straight Arrow Connector 28" o:spid="_x0000_s1026" type="#_x0000_t32" style="position:absolute;margin-left:258.75pt;margin-top:7.9pt;width:3.6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" strokecolor="#5b9bd5" strokeweight=".5pt">
                <v:stroke endarrow="block" joinstyle="miter"/>
              </v:shape>
            </w:pict>
          </mc:Fallback>
        </mc:AlternateContent>
      </w:r>
      <w:r w:rsidRPr="00195F34">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B344CB6" wp14:editId="006FD0B7">
                <wp:simplePos x="0" y="0"/>
                <wp:positionH relativeFrom="column">
                  <wp:posOffset>1676400</wp:posOffset>
                </wp:positionH>
                <wp:positionV relativeFrom="paragraph">
                  <wp:posOffset>119380</wp:posOffset>
                </wp:positionV>
                <wp:extent cx="657225" cy="552450"/>
                <wp:effectExtent l="0" t="0" r="66675" b="57150"/>
                <wp:wrapNone/>
                <wp:docPr id="22" name="Straight Arrow Connector 22"/>
                <wp:cNvGraphicFramePr/>
                <a:graphic xmlns:a="http://schemas.openxmlformats.org/drawingml/2006/main">
                  <a:graphicData uri="http://schemas.microsoft.com/office/word/2010/wordprocessingShape">
                    <wps:wsp>
                      <wps:cNvCnPr/>
                      <wps:spPr>
                        <a:xfrm>
                          <a:off x="0" y="0"/>
                          <a:ext cx="657225" cy="5524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C7A715" id="Straight Arrow Connector 22" o:spid="_x0000_s1026" type="#_x0000_t32" style="position:absolute;margin-left:132pt;margin-top:9.4pt;width:51.7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" strokecolor="#5b9bd5" strokeweight=".5pt">
                <v:stroke endarrow="block" joinstyle="miter"/>
              </v:shape>
            </w:pict>
          </mc:Fallback>
        </mc:AlternateContent>
      </w:r>
    </w:p>
    <w:p w14:paraId="49A73D9C"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p>
    <w:p w14:paraId="2FF354C0"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CA6B3DA" wp14:editId="024E94F5">
                <wp:simplePos x="0" y="0"/>
                <wp:positionH relativeFrom="column">
                  <wp:posOffset>1752600</wp:posOffset>
                </wp:positionH>
                <wp:positionV relativeFrom="paragraph">
                  <wp:posOffset>9525</wp:posOffset>
                </wp:positionV>
                <wp:extent cx="3429000" cy="2676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3429000" cy="26765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955932" id="Rounded Rectangle 6" o:spid="_x0000_s1026" style="position:absolute;margin-left:138pt;margin-top:.75pt;width:270pt;height:21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" fillcolor="#5b9bd5" strokecolor="#41719c" strokeweight="1pt">
                <v:stroke joinstyle="miter"/>
              </v:roundrect>
            </w:pict>
          </mc:Fallback>
        </mc:AlternateContent>
      </w:r>
    </w:p>
    <w:p w14:paraId="250723BE"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BB52305" wp14:editId="0F0D2A26">
                <wp:simplePos x="0" y="0"/>
                <wp:positionH relativeFrom="column">
                  <wp:posOffset>2343150</wp:posOffset>
                </wp:positionH>
                <wp:positionV relativeFrom="paragraph">
                  <wp:posOffset>6985</wp:posOffset>
                </wp:positionV>
                <wp:extent cx="1857375" cy="4572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857375" cy="4572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AE62F66" w14:textId="77777777" w:rsidR="00633A15" w:rsidRDefault="00633A15" w:rsidP="00195F34">
                            <w:pPr>
                              <w:jc w:val="center"/>
                            </w:pPr>
                            <w:r>
                              <w:t>Erratic Transportation of drugs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B52305" id="Rounded Rectangle 7" o:spid="_x0000_s1034" style="position:absolute;left:0;text-align:left;margin-left:184.5pt;margin-top:.55pt;width:146.2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" fillcolor="#5b9bd5" strokecolor="#41719c" strokeweight="1pt">
                <v:stroke joinstyle="miter"/>
                <v:textbox>
                  <w:txbxContent>
                    <w:p w14:paraId="7AE62F66" w14:textId="77777777" w:rsidR="00633A15" w:rsidRDefault="00633A15" w:rsidP="00195F34">
                      <w:pPr>
                        <w:jc w:val="center"/>
                      </w:pPr>
                      <w:r>
                        <w:t>Erratic Transportation of drugs</w:t>
                      </w:r>
                    </w:p>
                  </w:txbxContent>
                </v:textbox>
              </v:roundrect>
            </w:pict>
          </mc:Fallback>
        </mc:AlternateContent>
      </w:r>
    </w:p>
    <w:p w14:paraId="1DF2E945"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p>
    <w:p w14:paraId="0AEBCD38"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716A82F" wp14:editId="0B3EC548">
                <wp:simplePos x="0" y="0"/>
                <wp:positionH relativeFrom="column">
                  <wp:posOffset>2324100</wp:posOffset>
                </wp:positionH>
                <wp:positionV relativeFrom="paragraph">
                  <wp:posOffset>12065</wp:posOffset>
                </wp:positionV>
                <wp:extent cx="1847850" cy="3905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847850" cy="390525"/>
                        </a:xfrm>
                        <a:prstGeom prst="rect">
                          <a:avLst/>
                        </a:prstGeom>
                        <a:solidFill>
                          <a:srgbClr val="5B9BD5"/>
                        </a:solidFill>
                        <a:ln w="12700" cap="flat" cmpd="sng" algn="ctr">
                          <a:solidFill>
                            <a:srgbClr val="5B9BD5">
                              <a:shade val="50000"/>
                            </a:srgbClr>
                          </a:solidFill>
                          <a:prstDash val="solid"/>
                          <a:miter lim="800000"/>
                        </a:ln>
                        <a:effectLst/>
                      </wps:spPr>
                      <wps:txbx>
                        <w:txbxContent>
                          <w:p w14:paraId="274AE59B" w14:textId="77777777" w:rsidR="00633A15" w:rsidRDefault="00633A15" w:rsidP="00195F34">
                            <w:pPr>
                              <w:jc w:val="center"/>
                            </w:pPr>
                            <w:r>
                              <w:t>Disruption of supply chain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6A82F" id="Rectangle 13" o:spid="_x0000_s1035" style="position:absolute;left:0;text-align:left;margin-left:183pt;margin-top:.95pt;width:145.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" fillcolor="#5b9bd5" strokecolor="#41719c" strokeweight="1pt">
                <v:textbox>
                  <w:txbxContent>
                    <w:p w14:paraId="274AE59B" w14:textId="77777777" w:rsidR="00633A15" w:rsidRDefault="00633A15" w:rsidP="00195F34">
                      <w:pPr>
                        <w:jc w:val="center"/>
                      </w:pPr>
                      <w:r>
                        <w:t>Disruption of supply chain</w:t>
                      </w:r>
                    </w:p>
                  </w:txbxContent>
                </v:textbox>
              </v:rect>
            </w:pict>
          </mc:Fallback>
        </mc:AlternateContent>
      </w:r>
    </w:p>
    <w:p w14:paraId="132C85F5"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2230319" wp14:editId="143A8271">
                <wp:simplePos x="0" y="0"/>
                <wp:positionH relativeFrom="column">
                  <wp:posOffset>2381250</wp:posOffset>
                </wp:positionH>
                <wp:positionV relativeFrom="paragraph">
                  <wp:posOffset>190500</wp:posOffset>
                </wp:positionV>
                <wp:extent cx="1800225" cy="4381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1800225" cy="4381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E897C91" w14:textId="77777777" w:rsidR="00633A15" w:rsidRDefault="00633A15" w:rsidP="00195F34">
                            <w:pPr>
                              <w:jc w:val="center"/>
                            </w:pPr>
                            <w:r>
                              <w:t>Shortage of PPE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30319" id="Rounded Rectangle 14" o:spid="_x0000_s1036" style="position:absolute;left:0;text-align:left;margin-left:187.5pt;margin-top:15pt;width:141.7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" fillcolor="#5b9bd5" strokecolor="#41719c" strokeweight="1pt">
                <v:stroke joinstyle="miter"/>
                <v:textbox>
                  <w:txbxContent>
                    <w:p w14:paraId="4E897C91" w14:textId="77777777" w:rsidR="00633A15" w:rsidRDefault="00633A15" w:rsidP="00195F34">
                      <w:pPr>
                        <w:jc w:val="center"/>
                      </w:pPr>
                      <w:r>
                        <w:t>Shortage of PPE</w:t>
                      </w:r>
                    </w:p>
                  </w:txbxContent>
                </v:textbox>
              </v:roundrect>
            </w:pict>
          </mc:Fallback>
        </mc:AlternateContent>
      </w:r>
    </w:p>
    <w:p w14:paraId="2E1BCCB7"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3AAF0E9" wp14:editId="6FE8EC8A">
                <wp:simplePos x="0" y="0"/>
                <wp:positionH relativeFrom="column">
                  <wp:posOffset>5000625</wp:posOffset>
                </wp:positionH>
                <wp:positionV relativeFrom="paragraph">
                  <wp:posOffset>207009</wp:posOffset>
                </wp:positionV>
                <wp:extent cx="590550" cy="2009775"/>
                <wp:effectExtent l="38100" t="0" r="19050" b="47625"/>
                <wp:wrapNone/>
                <wp:docPr id="42" name="Straight Arrow Connector 42"/>
                <wp:cNvGraphicFramePr/>
                <a:graphic xmlns:a="http://schemas.openxmlformats.org/drawingml/2006/main">
                  <a:graphicData uri="http://schemas.microsoft.com/office/word/2010/wordprocessingShape">
                    <wps:wsp>
                      <wps:cNvCnPr/>
                      <wps:spPr>
                        <a:xfrm flipH="1">
                          <a:off x="0" y="0"/>
                          <a:ext cx="590550" cy="20097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D25332B" id="Straight Arrow Connector 42" o:spid="_x0000_s1026" type="#_x0000_t32" style="position:absolute;margin-left:393.75pt;margin-top:16.3pt;width:46.5pt;height:158.2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" strokecolor="#5b9bd5" strokeweight=".5pt">
                <v:stroke endarrow="block" joinstyle="miter"/>
              </v:shape>
            </w:pict>
          </mc:Fallback>
        </mc:AlternateContent>
      </w:r>
    </w:p>
    <w:p w14:paraId="7B89519B"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5C7586D" wp14:editId="5B9835D2">
                <wp:simplePos x="0" y="0"/>
                <wp:positionH relativeFrom="column">
                  <wp:posOffset>2247900</wp:posOffset>
                </wp:positionH>
                <wp:positionV relativeFrom="paragraph">
                  <wp:posOffset>61595</wp:posOffset>
                </wp:positionV>
                <wp:extent cx="2038350" cy="29527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038350" cy="2952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8D0267C" w14:textId="77777777" w:rsidR="00633A15" w:rsidRDefault="00633A15" w:rsidP="00195F34">
                            <w:pPr>
                              <w:jc w:val="center"/>
                            </w:pPr>
                            <w:r>
                              <w:t>Increase Doctor to patience ratio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C7586D" id="Rounded Rectangle 20" o:spid="_x0000_s1037" style="position:absolute;left:0;text-align:left;margin-left:177pt;margin-top:4.85pt;width:160.5pt;height:23.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" fillcolor="#5b9bd5" strokecolor="#41719c" strokeweight="1pt">
                <v:stroke joinstyle="miter"/>
                <v:textbox>
                  <w:txbxContent>
                    <w:p w14:paraId="48D0267C" w14:textId="77777777" w:rsidR="00633A15" w:rsidRDefault="00633A15" w:rsidP="00195F34">
                      <w:pPr>
                        <w:jc w:val="center"/>
                      </w:pPr>
                      <w:r>
                        <w:t>Increase Doctor to patience ratio</w:t>
                      </w:r>
                    </w:p>
                  </w:txbxContent>
                </v:textbox>
              </v:roundrect>
            </w:pict>
          </mc:Fallback>
        </mc:AlternateContent>
      </w:r>
      <w:r w:rsidRPr="00195F3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955AC87" wp14:editId="66C89ED1">
                <wp:simplePos x="0" y="0"/>
                <wp:positionH relativeFrom="column">
                  <wp:posOffset>476250</wp:posOffset>
                </wp:positionH>
                <wp:positionV relativeFrom="paragraph">
                  <wp:posOffset>185419</wp:posOffset>
                </wp:positionV>
                <wp:extent cx="457200" cy="1609725"/>
                <wp:effectExtent l="57150" t="0" r="19050" b="47625"/>
                <wp:wrapNone/>
                <wp:docPr id="40" name="Straight Arrow Connector 40"/>
                <wp:cNvGraphicFramePr/>
                <a:graphic xmlns:a="http://schemas.openxmlformats.org/drawingml/2006/main">
                  <a:graphicData uri="http://schemas.microsoft.com/office/word/2010/wordprocessingShape">
                    <wps:wsp>
                      <wps:cNvCnPr/>
                      <wps:spPr>
                        <a:xfrm flipH="1">
                          <a:off x="0" y="0"/>
                          <a:ext cx="457200" cy="16097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2B99140" id="Straight Arrow Connector 40" o:spid="_x0000_s1026" type="#_x0000_t32" style="position:absolute;margin-left:37.5pt;margin-top:14.6pt;width:36pt;height:126.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" strokecolor="#5b9bd5" strokeweight=".5pt">
                <v:stroke endarrow="block" joinstyle="miter"/>
              </v:shape>
            </w:pict>
          </mc:Fallback>
        </mc:AlternateContent>
      </w:r>
    </w:p>
    <w:p w14:paraId="5E0CB24D"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981A7CB" wp14:editId="3E0EF7DB">
                <wp:simplePos x="0" y="0"/>
                <wp:positionH relativeFrom="column">
                  <wp:posOffset>3228975</wp:posOffset>
                </wp:positionH>
                <wp:positionV relativeFrom="paragraph">
                  <wp:posOffset>163830</wp:posOffset>
                </wp:positionV>
                <wp:extent cx="95250" cy="333375"/>
                <wp:effectExtent l="19050" t="0" r="38100" b="47625"/>
                <wp:wrapNone/>
                <wp:docPr id="35" name="Down Arrow 35"/>
                <wp:cNvGraphicFramePr/>
                <a:graphic xmlns:a="http://schemas.openxmlformats.org/drawingml/2006/main">
                  <a:graphicData uri="http://schemas.microsoft.com/office/word/2010/wordprocessingShape">
                    <wps:wsp>
                      <wps:cNvSpPr/>
                      <wps:spPr>
                        <a:xfrm>
                          <a:off x="0" y="0"/>
                          <a:ext cx="95250"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2446" id="Down Arrow 35" o:spid="_x0000_s1026" type="#_x0000_t67" style="position:absolute;margin-left:254.25pt;margin-top:12.9pt;width: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" adj="18514" fillcolor="#5b9bd5" strokecolor="#41719c" strokeweight="1pt"/>
            </w:pict>
          </mc:Fallback>
        </mc:AlternateContent>
      </w:r>
    </w:p>
    <w:p w14:paraId="28210BB7"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r w:rsidRPr="00195F34">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474F9E" wp14:editId="4DC6500B">
                <wp:simplePos x="0" y="0"/>
                <wp:positionH relativeFrom="page">
                  <wp:posOffset>2948940</wp:posOffset>
                </wp:positionH>
                <wp:positionV relativeFrom="paragraph">
                  <wp:posOffset>170180</wp:posOffset>
                </wp:positionV>
                <wp:extent cx="2495550" cy="715010"/>
                <wp:effectExtent l="0" t="0" r="19050" b="27940"/>
                <wp:wrapNone/>
                <wp:docPr id="18" name="Rounded Rectangle 18"/>
                <wp:cNvGraphicFramePr/>
                <a:graphic xmlns:a="http://schemas.openxmlformats.org/drawingml/2006/main">
                  <a:graphicData uri="http://schemas.microsoft.com/office/word/2010/wordprocessingShape">
                    <wps:wsp>
                      <wps:cNvSpPr/>
                      <wps:spPr>
                        <a:xfrm>
                          <a:off x="0" y="0"/>
                          <a:ext cx="2495550" cy="71501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1EDDC30" w14:textId="77777777" w:rsidR="00633A15" w:rsidRDefault="00633A15" w:rsidP="00195F34">
                            <w:pPr>
                              <w:jc w:val="center"/>
                            </w:pPr>
                            <w:r>
                              <w:t>Public hospitals service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74F9E" id="Rounded Rectangle 18" o:spid="_x0000_s1038" style="position:absolute;left:0;text-align:left;margin-left:232.2pt;margin-top:13.4pt;width:196.5pt;height:56.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" fillcolor="#5b9bd5" strokecolor="#41719c" strokeweight="1pt">
                <v:stroke joinstyle="miter"/>
                <v:textbox>
                  <w:txbxContent>
                    <w:p w14:paraId="51EDDC30" w14:textId="77777777" w:rsidR="00633A15" w:rsidRDefault="00633A15" w:rsidP="00195F34">
                      <w:pPr>
                        <w:jc w:val="center"/>
                      </w:pPr>
                      <w:r>
                        <w:t>Public hospitals service delivery</w:t>
                      </w:r>
                    </w:p>
                  </w:txbxContent>
                </v:textbox>
                <w10:wrap anchorx="page"/>
              </v:roundrect>
            </w:pict>
          </mc:Fallback>
        </mc:AlternateContent>
      </w:r>
    </w:p>
    <w:p w14:paraId="16CB39DC"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p>
    <w:p w14:paraId="0D776040" w14:textId="77777777" w:rsidR="00195F34" w:rsidRPr="00195F34" w:rsidRDefault="00195F34" w:rsidP="00195F34">
      <w:pPr>
        <w:tabs>
          <w:tab w:val="left" w:pos="6903"/>
        </w:tabs>
        <w:suppressAutoHyphens/>
        <w:spacing w:line="360" w:lineRule="auto"/>
        <w:jc w:val="center"/>
        <w:rPr>
          <w:rFonts w:ascii="Times New Roman" w:hAnsi="Times New Roman" w:cs="Times New Roman"/>
          <w:sz w:val="24"/>
          <w:szCs w:val="24"/>
          <w:lang w:val="en-ZW"/>
        </w:rPr>
      </w:pPr>
    </w:p>
    <w:p w14:paraId="37B43AFC" w14:textId="77777777" w:rsidR="00195F34" w:rsidRPr="00195F34" w:rsidRDefault="00195F34" w:rsidP="00195F34">
      <w:pPr>
        <w:tabs>
          <w:tab w:val="left" w:pos="7815"/>
        </w:tabs>
        <w:suppressAutoHyphens/>
        <w:spacing w:line="360" w:lineRule="auto"/>
        <w:rPr>
          <w:rFonts w:ascii="Times New Roman" w:hAnsi="Times New Roman" w:cs="Times New Roman"/>
          <w:sz w:val="24"/>
          <w:szCs w:val="24"/>
          <w:lang w:val="en-ZW"/>
        </w:rPr>
      </w:pPr>
      <w:r w:rsidRPr="00195F34">
        <w:rPr>
          <w:rFonts w:ascii="Times New Roman" w:hAnsi="Times New Roman" w:cs="Times New Roman"/>
          <w:sz w:val="24"/>
          <w:szCs w:val="24"/>
          <w:lang w:val="en-ZW"/>
        </w:rPr>
        <w:t>Health care service funding                                                              Health care service funding</w:t>
      </w:r>
    </w:p>
    <w:p w14:paraId="124B2D31" w14:textId="44454BA0" w:rsidR="00195F34" w:rsidRPr="005772C4" w:rsidRDefault="00900CE4" w:rsidP="005772C4">
      <w:pPr>
        <w:pStyle w:val="Heading4"/>
        <w:rPr>
          <w:rFonts w:ascii="Times New Roman" w:hAnsi="Times New Roman" w:cs="Times New Roman"/>
          <w:b/>
          <w:i w:val="0"/>
          <w:color w:val="auto"/>
          <w:sz w:val="24"/>
          <w:szCs w:val="24"/>
          <w:lang w:val="en-ZW"/>
        </w:rPr>
      </w:pPr>
      <w:bookmarkStart w:id="49" w:name="_Toc137643008"/>
      <w:r w:rsidRPr="005772C4">
        <w:rPr>
          <w:rFonts w:ascii="Times New Roman" w:hAnsi="Times New Roman" w:cs="Times New Roman"/>
          <w:b/>
          <w:i w:val="0"/>
          <w:color w:val="auto"/>
          <w:sz w:val="24"/>
          <w:szCs w:val="24"/>
          <w:lang w:val="en-ZW"/>
        </w:rPr>
        <w:t>Fig 2.1 Conceptual framework of Analysis</w:t>
      </w:r>
      <w:bookmarkEnd w:id="49"/>
    </w:p>
    <w:p w14:paraId="69115D3B" w14:textId="77777777" w:rsidR="00195F34" w:rsidRPr="00D46DB1" w:rsidRDefault="00195F34" w:rsidP="00D46DB1">
      <w:pPr>
        <w:suppressAutoHyphens/>
        <w:spacing w:line="360" w:lineRule="auto"/>
        <w:jc w:val="both"/>
        <w:rPr>
          <w:rFonts w:ascii="Times New Roman" w:hAnsi="Times New Roman" w:cs="Times New Roman"/>
          <w:bCs/>
          <w:sz w:val="24"/>
          <w:szCs w:val="24"/>
          <w:lang w:val="en-ZW"/>
        </w:rPr>
      </w:pPr>
      <w:r w:rsidRPr="00D46DB1">
        <w:rPr>
          <w:rFonts w:ascii="Times New Roman" w:hAnsi="Times New Roman" w:cs="Times New Roman"/>
          <w:bCs/>
          <w:sz w:val="24"/>
          <w:szCs w:val="24"/>
          <w:lang w:val="en-ZW"/>
        </w:rPr>
        <w:t>As shown in fig 2</w:t>
      </w:r>
      <w:r w:rsidR="00A167D8" w:rsidRPr="00D46DB1">
        <w:rPr>
          <w:rFonts w:ascii="Times New Roman" w:hAnsi="Times New Roman" w:cs="Times New Roman"/>
          <w:bCs/>
          <w:sz w:val="24"/>
          <w:szCs w:val="24"/>
          <w:lang w:val="en-ZW"/>
        </w:rPr>
        <w:t>.1</w:t>
      </w:r>
      <w:r w:rsidRPr="00D46DB1">
        <w:rPr>
          <w:rFonts w:ascii="Times New Roman" w:hAnsi="Times New Roman" w:cs="Times New Roman"/>
          <w:bCs/>
          <w:sz w:val="24"/>
          <w:szCs w:val="24"/>
          <w:lang w:val="en-ZW"/>
        </w:rPr>
        <w:t xml:space="preserve"> the focus was on COVID 19 and service delivery. In response to the outbreak, the government of Zimbabwe put in place policy interventions </w:t>
      </w:r>
      <w:r w:rsidR="00614016" w:rsidRPr="00D46DB1">
        <w:rPr>
          <w:rFonts w:ascii="Times New Roman" w:hAnsi="Times New Roman" w:cs="Times New Roman"/>
          <w:bCs/>
          <w:sz w:val="24"/>
          <w:szCs w:val="24"/>
          <w:lang w:val="en-ZW"/>
        </w:rPr>
        <w:t>aimed to</w:t>
      </w:r>
      <w:r w:rsidR="00614016" w:rsidRPr="00D46DB1">
        <w:rPr>
          <w:rFonts w:ascii="Times New Roman" w:hAnsi="Times New Roman" w:cs="Times New Roman"/>
          <w:b/>
          <w:bCs/>
          <w:sz w:val="24"/>
          <w:szCs w:val="24"/>
          <w:lang w:val="en-ZW"/>
        </w:rPr>
        <w:t xml:space="preserve"> </w:t>
      </w:r>
      <w:r w:rsidRPr="00D46DB1">
        <w:rPr>
          <w:rFonts w:ascii="Times New Roman" w:hAnsi="Times New Roman" w:cs="Times New Roman"/>
          <w:bCs/>
          <w:sz w:val="24"/>
          <w:szCs w:val="24"/>
          <w:lang w:val="en-ZW"/>
        </w:rPr>
        <w:t xml:space="preserve">reduce </w:t>
      </w:r>
      <w:r w:rsidR="00614016" w:rsidRPr="00D46DB1">
        <w:rPr>
          <w:rFonts w:ascii="Times New Roman" w:hAnsi="Times New Roman" w:cs="Times New Roman"/>
          <w:bCs/>
          <w:sz w:val="24"/>
          <w:szCs w:val="24"/>
          <w:lang w:val="en-ZW"/>
        </w:rPr>
        <w:t>the COVID-19 outbreak.</w:t>
      </w:r>
      <w:r w:rsidRPr="00D46DB1">
        <w:rPr>
          <w:rFonts w:ascii="Times New Roman" w:hAnsi="Times New Roman" w:cs="Times New Roman"/>
          <w:bCs/>
          <w:sz w:val="24"/>
          <w:szCs w:val="24"/>
          <w:lang w:val="en-ZW"/>
        </w:rPr>
        <w:t xml:space="preserve"> Due to the closure of borders this restriction on air travel and reduced cargo flights, transportation of medications into the country has been challenging leading to pressure on hospital resources such as beds and personal protective clothing. </w:t>
      </w:r>
    </w:p>
    <w:p w14:paraId="5A32959F" w14:textId="77777777" w:rsidR="00195F34" w:rsidRPr="00D46DB1" w:rsidRDefault="00195F34" w:rsidP="00200FA3">
      <w:pPr>
        <w:suppressAutoHyphens/>
        <w:spacing w:line="360" w:lineRule="auto"/>
        <w:jc w:val="both"/>
        <w:rPr>
          <w:rFonts w:ascii="Times New Roman" w:hAnsi="Times New Roman" w:cs="Times New Roman"/>
          <w:bCs/>
          <w:sz w:val="24"/>
          <w:szCs w:val="24"/>
          <w:lang w:val="en-ZW"/>
        </w:rPr>
      </w:pPr>
      <w:r w:rsidRPr="00D46DB1">
        <w:rPr>
          <w:rFonts w:ascii="Times New Roman" w:hAnsi="Times New Roman" w:cs="Times New Roman"/>
          <w:bCs/>
          <w:sz w:val="24"/>
          <w:szCs w:val="24"/>
          <w:lang w:val="en-ZW"/>
        </w:rPr>
        <w:t xml:space="preserve">Overall, the lockdown measures implemented to control COVID 19 affected hospitals services delivery leading to erratic transportation of drugs, shortages of PPE and increase in doctor-to-patient ratio. However as shown on the diagram there was the donor community who also played a crucial role in improving service delivery </w:t>
      </w:r>
      <w:r w:rsidR="00614016" w:rsidRPr="00D46DB1">
        <w:rPr>
          <w:rFonts w:ascii="Times New Roman" w:hAnsi="Times New Roman" w:cs="Times New Roman"/>
          <w:bCs/>
          <w:sz w:val="24"/>
          <w:szCs w:val="24"/>
          <w:lang w:val="en-ZW"/>
        </w:rPr>
        <w:t>during</w:t>
      </w:r>
      <w:r w:rsidR="00614016" w:rsidRPr="00D46DB1">
        <w:rPr>
          <w:rFonts w:ascii="Times New Roman" w:hAnsi="Times New Roman" w:cs="Times New Roman"/>
          <w:b/>
          <w:bCs/>
          <w:sz w:val="24"/>
          <w:szCs w:val="24"/>
          <w:lang w:val="en-ZW"/>
        </w:rPr>
        <w:t xml:space="preserve"> </w:t>
      </w:r>
      <w:r w:rsidRPr="00D46DB1">
        <w:rPr>
          <w:rFonts w:ascii="Times New Roman" w:hAnsi="Times New Roman" w:cs="Times New Roman"/>
          <w:bCs/>
          <w:sz w:val="24"/>
          <w:szCs w:val="24"/>
          <w:lang w:val="en-ZW"/>
        </w:rPr>
        <w:t xml:space="preserve"> COVID- 19 pandemic through various initiatives such as supporting health care systems by providing financial and technical support to strengthen the health care system including the procurement of essential medical supplies , equipment and personal protective clothing . This has helped to ensure that health care workers have the necessary resources to safely and effectively treat patients. Also the donor have also funded extensive research to help combat the pandemic. This includes research into new treatments, vaccines diagnostics tools such efforts improved the service delivery in public hospitals.</w:t>
      </w:r>
    </w:p>
    <w:p w14:paraId="61A2D1E5" w14:textId="77777777" w:rsidR="00195F34" w:rsidRPr="00D46DB1" w:rsidRDefault="00614016" w:rsidP="00200FA3">
      <w:pPr>
        <w:suppressAutoHyphens/>
        <w:spacing w:line="360" w:lineRule="auto"/>
        <w:jc w:val="both"/>
        <w:rPr>
          <w:rFonts w:ascii="Times New Roman" w:hAnsi="Times New Roman" w:cs="Times New Roman"/>
          <w:bCs/>
          <w:sz w:val="24"/>
          <w:szCs w:val="24"/>
          <w:lang w:val="en-ZW"/>
        </w:rPr>
      </w:pPr>
      <w:r w:rsidRPr="00D46DB1">
        <w:rPr>
          <w:rFonts w:ascii="Times New Roman" w:hAnsi="Times New Roman" w:cs="Times New Roman"/>
          <w:bCs/>
          <w:sz w:val="24"/>
          <w:szCs w:val="24"/>
          <w:lang w:val="en-ZW"/>
        </w:rPr>
        <w:t xml:space="preserve">The aim of this study is to find </w:t>
      </w:r>
      <w:r w:rsidR="00195F34" w:rsidRPr="00D46DB1">
        <w:rPr>
          <w:rFonts w:ascii="Times New Roman" w:hAnsi="Times New Roman" w:cs="Times New Roman"/>
          <w:bCs/>
          <w:sz w:val="24"/>
          <w:szCs w:val="24"/>
          <w:lang w:val="en-ZW"/>
        </w:rPr>
        <w:t>out if COVID 19 worsened service delivery or improved it with the help of donors providing health care funding.</w:t>
      </w:r>
    </w:p>
    <w:p w14:paraId="3E5B35ED" w14:textId="77777777" w:rsidR="00195F34" w:rsidRPr="00D46DB1" w:rsidRDefault="00195F34" w:rsidP="00200FA3">
      <w:pPr>
        <w:tabs>
          <w:tab w:val="left" w:pos="6903"/>
        </w:tabs>
        <w:suppressAutoHyphens/>
        <w:spacing w:line="360" w:lineRule="auto"/>
        <w:jc w:val="both"/>
        <w:rPr>
          <w:rFonts w:ascii="Times New Roman" w:hAnsi="Times New Roman" w:cs="Times New Roman"/>
          <w:sz w:val="24"/>
          <w:szCs w:val="24"/>
          <w:lang w:val="en-ZW"/>
        </w:rPr>
      </w:pPr>
    </w:p>
    <w:p w14:paraId="4C30A8FA" w14:textId="77777777" w:rsidR="00195F34" w:rsidRPr="00D46DB1" w:rsidRDefault="00195F34" w:rsidP="00200FA3">
      <w:pPr>
        <w:pStyle w:val="Heading1"/>
        <w:spacing w:line="360" w:lineRule="auto"/>
        <w:jc w:val="both"/>
        <w:rPr>
          <w:rFonts w:ascii="Times New Roman" w:hAnsi="Times New Roman" w:cs="Times New Roman"/>
          <w:b/>
          <w:color w:val="auto"/>
          <w:sz w:val="24"/>
          <w:szCs w:val="24"/>
          <w:lang w:val="en-ZW"/>
        </w:rPr>
      </w:pPr>
      <w:bookmarkStart w:id="50" w:name="_Toc135835615"/>
      <w:r w:rsidRPr="00D46DB1">
        <w:rPr>
          <w:rFonts w:ascii="Times New Roman" w:hAnsi="Times New Roman" w:cs="Times New Roman"/>
          <w:b/>
          <w:color w:val="auto"/>
          <w:sz w:val="24"/>
          <w:szCs w:val="24"/>
          <w:lang w:val="en-ZW"/>
        </w:rPr>
        <w:t>2.4 Empirical literature review</w:t>
      </w:r>
      <w:bookmarkEnd w:id="50"/>
    </w:p>
    <w:p w14:paraId="01CF5D89" w14:textId="77777777" w:rsidR="00195F34" w:rsidRPr="00D46DB1" w:rsidRDefault="00195F34" w:rsidP="00200FA3">
      <w:pPr>
        <w:suppressAutoHyphens/>
        <w:spacing w:line="360" w:lineRule="auto"/>
        <w:jc w:val="both"/>
        <w:rPr>
          <w:rFonts w:ascii="Times New Roman" w:hAnsi="Times New Roman" w:cs="Times New Roman"/>
          <w:sz w:val="24"/>
          <w:szCs w:val="24"/>
          <w:lang w:val="en-ZW"/>
        </w:rPr>
      </w:pPr>
      <w:r w:rsidRPr="00D46DB1">
        <w:rPr>
          <w:rFonts w:ascii="Times New Roman" w:hAnsi="Times New Roman" w:cs="Times New Roman"/>
          <w:sz w:val="24"/>
          <w:szCs w:val="24"/>
          <w:lang w:val="en-ZW"/>
        </w:rPr>
        <w:t>Several studies have examined the effects of natural disasters on service delivery on private sector organisations, public sector organisations, Non-Governmental Organisations as well as development partners ((Edward et al 2021), Abraham et a., (2021) Bernacki et al (2021), (Pang et al 2022), Murewanhema and Makurumidze (2020), Ahmadi et al. (2021)) are the existing studies that examined the effects of COVID-19 on service delivery.</w:t>
      </w:r>
    </w:p>
    <w:p w14:paraId="0B43F4AA" w14:textId="77777777" w:rsidR="00195F34" w:rsidRPr="00D46DB1" w:rsidRDefault="00E82210" w:rsidP="00200FA3">
      <w:pPr>
        <w:pStyle w:val="Heading1"/>
        <w:spacing w:line="360" w:lineRule="auto"/>
        <w:jc w:val="both"/>
        <w:rPr>
          <w:rFonts w:ascii="Times New Roman" w:hAnsi="Times New Roman" w:cs="Times New Roman"/>
          <w:b/>
          <w:sz w:val="24"/>
          <w:szCs w:val="24"/>
          <w:lang w:val="en-ZW"/>
        </w:rPr>
      </w:pPr>
      <w:bookmarkStart w:id="51" w:name="_Toc135835616"/>
      <w:r w:rsidRPr="00D46DB1">
        <w:rPr>
          <w:rFonts w:ascii="Times New Roman" w:hAnsi="Times New Roman" w:cs="Times New Roman"/>
          <w:b/>
          <w:color w:val="auto"/>
          <w:sz w:val="24"/>
          <w:szCs w:val="24"/>
          <w:lang w:val="en-ZW"/>
        </w:rPr>
        <w:t>2.4.1</w:t>
      </w:r>
      <w:r w:rsidR="00195F34" w:rsidRPr="00D46DB1">
        <w:rPr>
          <w:rFonts w:ascii="Times New Roman" w:hAnsi="Times New Roman" w:cs="Times New Roman"/>
          <w:b/>
          <w:color w:val="auto"/>
          <w:sz w:val="24"/>
          <w:szCs w:val="24"/>
          <w:lang w:val="en-ZW"/>
        </w:rPr>
        <w:t xml:space="preserve"> Abraham et al., (2021)</w:t>
      </w:r>
      <w:bookmarkEnd w:id="51"/>
    </w:p>
    <w:p w14:paraId="490DD176" w14:textId="77777777" w:rsidR="00195F34" w:rsidRPr="00D46DB1" w:rsidRDefault="00195F34" w:rsidP="00200FA3">
      <w:pPr>
        <w:suppressAutoHyphens/>
        <w:spacing w:line="360" w:lineRule="auto"/>
        <w:jc w:val="both"/>
        <w:rPr>
          <w:rFonts w:ascii="Times New Roman" w:hAnsi="Times New Roman" w:cs="Times New Roman"/>
          <w:sz w:val="24"/>
          <w:szCs w:val="24"/>
          <w:lang w:val="en-ZW"/>
        </w:rPr>
      </w:pPr>
      <w:r w:rsidRPr="00D46DB1">
        <w:rPr>
          <w:rFonts w:ascii="Times New Roman" w:hAnsi="Times New Roman" w:cs="Times New Roman"/>
          <w:sz w:val="24"/>
          <w:szCs w:val="24"/>
          <w:lang w:val="en-ZW"/>
        </w:rPr>
        <w:t xml:space="preserve">Abraham et al., (2021) examined the effects of COVID-19 pandemic on ART service delivery in Ghana at the Cape Coast Teaching Hospital. </w:t>
      </w:r>
      <w:r w:rsidR="004E458F" w:rsidRPr="004E458F">
        <w:rPr>
          <w:rFonts w:ascii="Times New Roman" w:hAnsi="Times New Roman" w:cs="Times New Roman"/>
          <w:sz w:val="24"/>
          <w:szCs w:val="24"/>
          <w:lang w:val="en-ZW"/>
        </w:rPr>
        <w:t>In</w:t>
      </w:r>
      <w:r w:rsidR="004E458F" w:rsidRPr="004E458F">
        <w:rPr>
          <w:rFonts w:ascii="Cambria Math" w:hAnsi="Cambria Math" w:cs="Cambria Math"/>
          <w:sz w:val="24"/>
          <w:szCs w:val="24"/>
          <w:lang w:val="en-ZW"/>
        </w:rPr>
        <w:t>‑</w:t>
      </w:r>
      <w:r w:rsidR="004E458F" w:rsidRPr="004E458F">
        <w:rPr>
          <w:rFonts w:ascii="Times New Roman" w:hAnsi="Times New Roman" w:cs="Times New Roman"/>
          <w:sz w:val="24"/>
          <w:szCs w:val="24"/>
          <w:lang w:val="en-ZW"/>
        </w:rPr>
        <w:t>depth interviews were conducted and analysed using Bra</w:t>
      </w:r>
      <w:r w:rsidR="004E458F">
        <w:rPr>
          <w:rFonts w:ascii="Times New Roman" w:hAnsi="Times New Roman" w:cs="Times New Roman"/>
          <w:sz w:val="24"/>
          <w:szCs w:val="24"/>
          <w:lang w:val="en-ZW"/>
        </w:rPr>
        <w:t>un and Clarke thematic approach</w:t>
      </w:r>
      <w:r w:rsidRPr="00D46DB1">
        <w:rPr>
          <w:rFonts w:ascii="Times New Roman" w:hAnsi="Times New Roman" w:cs="Times New Roman"/>
          <w:sz w:val="24"/>
          <w:szCs w:val="24"/>
          <w:lang w:val="en-ZW"/>
        </w:rPr>
        <w:t xml:space="preserve">. Three patterns were observed in the study when the pandemic affected ART treatment delivery, these patterns were as follows:  </w:t>
      </w:r>
      <w:r w:rsidR="00427A80" w:rsidRPr="00427A80">
        <w:rPr>
          <w:rFonts w:ascii="Times New Roman" w:hAnsi="Times New Roman" w:cs="Times New Roman"/>
          <w:sz w:val="24"/>
          <w:szCs w:val="24"/>
          <w:lang w:val="en-ZW"/>
        </w:rPr>
        <w:t>clients’ clinic attendance was erratic at var</w:t>
      </w:r>
      <w:r w:rsidR="00427A80">
        <w:rPr>
          <w:rFonts w:ascii="Times New Roman" w:hAnsi="Times New Roman" w:cs="Times New Roman"/>
          <w:sz w:val="24"/>
          <w:szCs w:val="24"/>
          <w:lang w:val="en-ZW"/>
        </w:rPr>
        <w:t>ious stages of the pandemic,</w:t>
      </w:r>
      <w:r w:rsidR="00427A80" w:rsidRPr="00427A80">
        <w:rPr>
          <w:rFonts w:ascii="Times New Roman" w:hAnsi="Times New Roman" w:cs="Times New Roman"/>
          <w:sz w:val="24"/>
          <w:szCs w:val="24"/>
          <w:lang w:val="en-ZW"/>
        </w:rPr>
        <w:t xml:space="preserve"> irregular resource availability as shortage was reported due to affected last mile delivery as a result o</w:t>
      </w:r>
      <w:r w:rsidR="00427A80">
        <w:rPr>
          <w:rFonts w:ascii="Times New Roman" w:hAnsi="Times New Roman" w:cs="Times New Roman"/>
          <w:sz w:val="24"/>
          <w:szCs w:val="24"/>
          <w:lang w:val="en-ZW"/>
        </w:rPr>
        <w:t xml:space="preserve">f the lockdown in Accra, </w:t>
      </w:r>
      <w:r w:rsidR="00F01A7D">
        <w:rPr>
          <w:rFonts w:ascii="Times New Roman" w:hAnsi="Times New Roman" w:cs="Times New Roman"/>
          <w:sz w:val="24"/>
          <w:szCs w:val="24"/>
          <w:lang w:val="en-ZW"/>
        </w:rPr>
        <w:t>and,</w:t>
      </w:r>
      <w:r w:rsidR="00F01A7D" w:rsidRPr="00427A80">
        <w:rPr>
          <w:rFonts w:ascii="Times New Roman" w:hAnsi="Times New Roman" w:cs="Times New Roman"/>
          <w:sz w:val="24"/>
          <w:szCs w:val="24"/>
          <w:lang w:val="en-ZW"/>
        </w:rPr>
        <w:t xml:space="preserve"> the</w:t>
      </w:r>
      <w:r w:rsidR="00427A80" w:rsidRPr="00427A80">
        <w:rPr>
          <w:rFonts w:ascii="Times New Roman" w:hAnsi="Times New Roman" w:cs="Times New Roman"/>
          <w:sz w:val="24"/>
          <w:szCs w:val="24"/>
          <w:lang w:val="en-ZW"/>
        </w:rPr>
        <w:t xml:space="preserve"> health worker</w:t>
      </w:r>
      <w:r w:rsidR="00427A80" w:rsidRPr="00427A80">
        <w:rPr>
          <w:rFonts w:ascii="Cambria Math" w:hAnsi="Cambria Math" w:cs="Cambria Math"/>
          <w:sz w:val="24"/>
          <w:szCs w:val="24"/>
          <w:lang w:val="en-ZW"/>
        </w:rPr>
        <w:t>‑</w:t>
      </w:r>
      <w:r w:rsidR="00427A80" w:rsidRPr="00427A80">
        <w:rPr>
          <w:rFonts w:ascii="Times New Roman" w:hAnsi="Times New Roman" w:cs="Times New Roman"/>
          <w:sz w:val="24"/>
          <w:szCs w:val="24"/>
          <w:lang w:val="en-ZW"/>
        </w:rPr>
        <w:t>patient interaction became less engaging because of established COVID</w:t>
      </w:r>
      <w:r w:rsidR="00427A80" w:rsidRPr="00427A80">
        <w:rPr>
          <w:rFonts w:ascii="Cambria Math" w:hAnsi="Cambria Math" w:cs="Cambria Math"/>
          <w:sz w:val="24"/>
          <w:szCs w:val="24"/>
          <w:lang w:val="en-ZW"/>
        </w:rPr>
        <w:t>‑</w:t>
      </w:r>
      <w:r w:rsidR="00427A80" w:rsidRPr="00427A80">
        <w:rPr>
          <w:rFonts w:ascii="Times New Roman" w:hAnsi="Times New Roman" w:cs="Times New Roman"/>
          <w:sz w:val="24"/>
          <w:szCs w:val="24"/>
          <w:lang w:val="en-ZW"/>
        </w:rPr>
        <w:t>19 protocols.</w:t>
      </w:r>
      <w:r w:rsidR="00427A80">
        <w:rPr>
          <w:rFonts w:ascii="Times New Roman" w:hAnsi="Times New Roman" w:cs="Times New Roman"/>
          <w:sz w:val="24"/>
          <w:szCs w:val="24"/>
          <w:lang w:val="en-ZW"/>
        </w:rPr>
        <w:t xml:space="preserve"> </w:t>
      </w:r>
      <w:r w:rsidRPr="00D46DB1">
        <w:rPr>
          <w:rFonts w:ascii="Times New Roman" w:hAnsi="Times New Roman" w:cs="Times New Roman"/>
          <w:sz w:val="24"/>
          <w:szCs w:val="24"/>
          <w:lang w:val="en-ZW"/>
        </w:rPr>
        <w:t>The study claimed that HIV service delivery was disrupted by the COVID-19 epidemic, which also had a psychological impact on healthcare professionals.</w:t>
      </w:r>
    </w:p>
    <w:p w14:paraId="32297313" w14:textId="77777777" w:rsidR="00195F34" w:rsidRPr="00D46DB1" w:rsidRDefault="00195F34" w:rsidP="00200FA3">
      <w:pPr>
        <w:suppressAutoHyphens/>
        <w:spacing w:line="360" w:lineRule="auto"/>
        <w:jc w:val="both"/>
        <w:rPr>
          <w:rFonts w:ascii="Times New Roman" w:hAnsi="Times New Roman" w:cs="Times New Roman"/>
          <w:sz w:val="24"/>
          <w:szCs w:val="24"/>
          <w:lang w:val="en-ZW"/>
        </w:rPr>
      </w:pPr>
      <w:r w:rsidRPr="00D46DB1">
        <w:rPr>
          <w:rFonts w:ascii="Times New Roman" w:hAnsi="Times New Roman" w:cs="Times New Roman"/>
          <w:sz w:val="24"/>
          <w:szCs w:val="24"/>
          <w:lang w:val="en-ZW"/>
        </w:rPr>
        <w:t xml:space="preserve">However Abraham et al., (2021), study focuses on effects of COVID- 19 and service delivery of ART only. It gives a shallow investigation of the effects of COVID -19 and service delivery in public hospitals. This study therefore seeks to give a depth analysis on how COVID 19 affected the doctor to patient ratio and disruptions of the supply chain here in Zimbabwe. </w:t>
      </w:r>
    </w:p>
    <w:p w14:paraId="7B307AF0" w14:textId="77777777" w:rsidR="00195F34" w:rsidRPr="00D46DB1" w:rsidRDefault="00195F34" w:rsidP="00200FA3">
      <w:pPr>
        <w:suppressAutoHyphens/>
        <w:spacing w:line="360" w:lineRule="auto"/>
        <w:jc w:val="both"/>
        <w:rPr>
          <w:sz w:val="24"/>
          <w:szCs w:val="24"/>
          <w:lang w:val="en-ZW"/>
        </w:rPr>
      </w:pPr>
    </w:p>
    <w:p w14:paraId="0DE93DA1" w14:textId="77777777" w:rsidR="00195F34" w:rsidRPr="00D46DB1" w:rsidRDefault="00E82210" w:rsidP="00200FA3">
      <w:pPr>
        <w:pStyle w:val="Heading1"/>
        <w:spacing w:line="360" w:lineRule="auto"/>
        <w:jc w:val="both"/>
        <w:rPr>
          <w:rFonts w:ascii="Times New Roman" w:hAnsi="Times New Roman" w:cs="Times New Roman"/>
          <w:b/>
          <w:color w:val="auto"/>
          <w:sz w:val="24"/>
          <w:szCs w:val="24"/>
          <w:lang w:val="en-ZW"/>
        </w:rPr>
      </w:pPr>
      <w:bookmarkStart w:id="52" w:name="_Toc135835617"/>
      <w:r w:rsidRPr="00D46DB1">
        <w:rPr>
          <w:rFonts w:ascii="Times New Roman" w:hAnsi="Times New Roman" w:cs="Times New Roman"/>
          <w:b/>
          <w:color w:val="auto"/>
          <w:sz w:val="24"/>
          <w:szCs w:val="24"/>
          <w:lang w:val="en-ZW"/>
        </w:rPr>
        <w:t>2.4.2</w:t>
      </w:r>
      <w:r w:rsidR="00195F34" w:rsidRPr="00D46DB1">
        <w:rPr>
          <w:rFonts w:ascii="Times New Roman" w:hAnsi="Times New Roman" w:cs="Times New Roman"/>
          <w:b/>
          <w:color w:val="auto"/>
          <w:sz w:val="24"/>
          <w:szCs w:val="24"/>
          <w:lang w:val="en-ZW"/>
        </w:rPr>
        <w:t xml:space="preserve"> Edward et al., (2021)</w:t>
      </w:r>
      <w:bookmarkEnd w:id="52"/>
    </w:p>
    <w:p w14:paraId="47EE0774" w14:textId="77777777" w:rsidR="00195F34" w:rsidRPr="00D46DB1" w:rsidRDefault="00195F34" w:rsidP="00200FA3">
      <w:pPr>
        <w:suppressAutoHyphens/>
        <w:spacing w:line="360" w:lineRule="auto"/>
        <w:jc w:val="both"/>
        <w:rPr>
          <w:rFonts w:ascii="Times New Roman" w:hAnsi="Times New Roman" w:cs="Times New Roman"/>
          <w:sz w:val="24"/>
          <w:szCs w:val="24"/>
          <w:lang w:val="en-ZW"/>
        </w:rPr>
      </w:pPr>
      <w:r w:rsidRPr="00D46DB1">
        <w:rPr>
          <w:rFonts w:ascii="Times New Roman" w:hAnsi="Times New Roman" w:cs="Times New Roman"/>
          <w:sz w:val="24"/>
          <w:szCs w:val="24"/>
          <w:lang w:val="en-ZW"/>
        </w:rPr>
        <w:t xml:space="preserve">Edward et al, (2021) conducted a research on the Essential health services delivery in South Africa during COVID-19 lockdown period in both the rural and urban areas. </w:t>
      </w:r>
      <w:r w:rsidR="00875A62" w:rsidRPr="00875A62">
        <w:rPr>
          <w:rFonts w:ascii="Times New Roman" w:hAnsi="Times New Roman" w:cs="Times New Roman"/>
          <w:sz w:val="24"/>
          <w:szCs w:val="24"/>
          <w:lang w:val="en-ZW"/>
        </w:rPr>
        <w:t xml:space="preserve">Cross sectional exploratory qualitative methodology was employed using semi-structured interviews and focus group discussions with community members (CM) and healthcare workers (HCW) from two South African study </w:t>
      </w:r>
      <w:r w:rsidR="00875A62">
        <w:rPr>
          <w:rFonts w:ascii="Times New Roman" w:hAnsi="Times New Roman" w:cs="Times New Roman"/>
          <w:sz w:val="24"/>
          <w:szCs w:val="24"/>
          <w:lang w:val="en-ZW"/>
        </w:rPr>
        <w:t xml:space="preserve">sites rural Bushbuckridge and </w:t>
      </w:r>
      <w:r w:rsidR="00875A62" w:rsidRPr="00875A62">
        <w:rPr>
          <w:rFonts w:ascii="Times New Roman" w:hAnsi="Times New Roman" w:cs="Times New Roman"/>
          <w:sz w:val="24"/>
          <w:szCs w:val="24"/>
          <w:lang w:val="en-ZW"/>
        </w:rPr>
        <w:t>Regions D and F in Johannesburg Metropole.</w:t>
      </w:r>
      <w:r w:rsidRPr="00D46DB1">
        <w:rPr>
          <w:rFonts w:ascii="Times New Roman" w:hAnsi="Times New Roman" w:cs="Times New Roman"/>
          <w:sz w:val="24"/>
          <w:szCs w:val="24"/>
          <w:lang w:val="en-ZW"/>
        </w:rPr>
        <w:t xml:space="preserve"> It is clear from the study finding that COVID- 19 affected the following in a negative way service delivery, the use of services, information and communication, medical personnel, medication, and resources, finance, quality of care, This was so because  the hospital's emergency readiness for health systems was weak</w:t>
      </w:r>
      <w:r w:rsidRPr="00D46DB1">
        <w:rPr>
          <w:rFonts w:ascii="Times New Roman" w:hAnsi="Times New Roman" w:cs="Times New Roman"/>
          <w:b/>
          <w:sz w:val="24"/>
          <w:szCs w:val="24"/>
          <w:lang w:val="en-ZW"/>
        </w:rPr>
        <w:t>.</w:t>
      </w:r>
      <w:r w:rsidRPr="00D46DB1">
        <w:rPr>
          <w:rFonts w:ascii="Times New Roman" w:hAnsi="Times New Roman" w:cs="Times New Roman"/>
          <w:sz w:val="24"/>
          <w:szCs w:val="24"/>
          <w:lang w:val="en-ZW"/>
        </w:rPr>
        <w:t>.</w:t>
      </w:r>
    </w:p>
    <w:p w14:paraId="11A0CF4D" w14:textId="77777777" w:rsidR="00195F34" w:rsidRPr="00D46DB1" w:rsidRDefault="00195F34" w:rsidP="00200FA3">
      <w:pPr>
        <w:suppressLineNumbers/>
        <w:suppressAutoHyphens/>
        <w:spacing w:before="120" w:after="120" w:line="360" w:lineRule="auto"/>
        <w:jc w:val="both"/>
        <w:rPr>
          <w:rFonts w:ascii="Times New Roman" w:hAnsi="Times New Roman" w:cs="Times New Roman"/>
          <w:iCs/>
          <w:sz w:val="24"/>
          <w:szCs w:val="24"/>
          <w:lang w:val="en-ZW"/>
        </w:rPr>
      </w:pPr>
      <w:r w:rsidRPr="00D46DB1">
        <w:rPr>
          <w:rFonts w:ascii="Times New Roman" w:hAnsi="Times New Roman" w:cs="Times New Roman"/>
          <w:iCs/>
          <w:sz w:val="24"/>
          <w:szCs w:val="24"/>
          <w:lang w:val="en-ZW"/>
        </w:rPr>
        <w:t>Nevertheless, Edward et al.'s study only looked at service delivery experienced from March 2020 to September 2021, when South Africa went into a state of emergency in both the rural and urban areas, so this study was only limited to service delivery and lockdown restrictions, leaving a research gap between this study and the researcher’s study that is going to focus on COVID 19 on service delivery during and after lockdown restrictions in urban hospitals only, not considering the rural area hospitals. Thus, findings from this study and the researcher’s study may be different.</w:t>
      </w:r>
    </w:p>
    <w:p w14:paraId="613D6E80" w14:textId="77777777" w:rsidR="00195F34" w:rsidRPr="00D46DB1" w:rsidRDefault="00E82210" w:rsidP="00200FA3">
      <w:pPr>
        <w:pStyle w:val="Heading1"/>
        <w:spacing w:line="360" w:lineRule="auto"/>
        <w:jc w:val="both"/>
        <w:rPr>
          <w:rFonts w:ascii="Times New Roman" w:hAnsi="Times New Roman" w:cs="Times New Roman"/>
          <w:b/>
          <w:color w:val="auto"/>
          <w:sz w:val="24"/>
          <w:szCs w:val="24"/>
          <w:lang w:val="en-ZW"/>
        </w:rPr>
      </w:pPr>
      <w:bookmarkStart w:id="53" w:name="_Toc135835618"/>
      <w:r w:rsidRPr="00D46DB1">
        <w:rPr>
          <w:rFonts w:ascii="Times New Roman" w:hAnsi="Times New Roman" w:cs="Times New Roman"/>
          <w:b/>
          <w:color w:val="auto"/>
          <w:sz w:val="24"/>
          <w:szCs w:val="24"/>
          <w:lang w:val="en-ZW"/>
        </w:rPr>
        <w:t>2.4.3</w:t>
      </w:r>
      <w:r w:rsidR="00195F34" w:rsidRPr="00D46DB1">
        <w:rPr>
          <w:rFonts w:ascii="Times New Roman" w:hAnsi="Times New Roman" w:cs="Times New Roman"/>
          <w:b/>
          <w:color w:val="auto"/>
          <w:sz w:val="24"/>
          <w:szCs w:val="24"/>
          <w:lang w:val="en-ZW"/>
        </w:rPr>
        <w:t xml:space="preserve"> Bernacki et al., (2021)</w:t>
      </w:r>
      <w:bookmarkEnd w:id="53"/>
    </w:p>
    <w:p w14:paraId="0CC500D1" w14:textId="77777777" w:rsidR="00E93AD1" w:rsidRDefault="00195F34" w:rsidP="00200FA3">
      <w:pPr>
        <w:suppressAutoHyphens/>
        <w:spacing w:line="360" w:lineRule="auto"/>
        <w:jc w:val="both"/>
        <w:rPr>
          <w:rFonts w:ascii="Times New Roman" w:hAnsi="Times New Roman" w:cs="Times New Roman"/>
          <w:bCs/>
          <w:iCs/>
          <w:sz w:val="24"/>
          <w:szCs w:val="24"/>
          <w:lang w:val="en-ZW"/>
        </w:rPr>
      </w:pPr>
      <w:r w:rsidRPr="00D46DB1">
        <w:rPr>
          <w:rFonts w:ascii="Times New Roman" w:hAnsi="Times New Roman" w:cs="Times New Roman"/>
          <w:bCs/>
          <w:sz w:val="24"/>
          <w:szCs w:val="24"/>
          <w:lang w:val="en-ZW"/>
        </w:rPr>
        <w:t xml:space="preserve">Bernacki et al., (2021) carried out a study on Impact of COVID-19 on patient and healthcare professional attitudes, beliefs, and behaviours toward the healthcare system in Japan and </w:t>
      </w:r>
      <w:r w:rsidRPr="00D46DB1">
        <w:rPr>
          <w:rFonts w:ascii="Times New Roman" w:hAnsi="Times New Roman" w:cs="Times New Roman"/>
          <w:bCs/>
          <w:iCs/>
          <w:sz w:val="24"/>
          <w:szCs w:val="24"/>
          <w:lang w:val="en-ZW"/>
        </w:rPr>
        <w:t xml:space="preserve">United States. The research method applied </w:t>
      </w:r>
      <w:r w:rsidR="00E93AD1">
        <w:rPr>
          <w:rFonts w:ascii="Times New Roman" w:hAnsi="Times New Roman" w:cs="Times New Roman"/>
          <w:bCs/>
          <w:iCs/>
          <w:sz w:val="24"/>
          <w:szCs w:val="24"/>
          <w:lang w:val="en-ZW"/>
        </w:rPr>
        <w:t>o</w:t>
      </w:r>
      <w:r w:rsidR="00E93AD1" w:rsidRPr="00E93AD1">
        <w:rPr>
          <w:rFonts w:ascii="Times New Roman" w:hAnsi="Times New Roman" w:cs="Times New Roman"/>
          <w:bCs/>
          <w:iCs/>
          <w:sz w:val="24"/>
          <w:szCs w:val="24"/>
          <w:lang w:val="en-ZW"/>
        </w:rPr>
        <w:t>ne-on-one interviews and a virtual ethnographic roundtable were conducted among 45 patients, caregivers, and healthcare professionals (HCPs) in 4 therapeutic areas from the United States and Japan</w:t>
      </w:r>
      <w:r w:rsidRPr="00D46DB1">
        <w:rPr>
          <w:rFonts w:ascii="Times New Roman" w:hAnsi="Times New Roman" w:cs="Times New Roman"/>
          <w:bCs/>
          <w:iCs/>
          <w:sz w:val="24"/>
          <w:szCs w:val="24"/>
          <w:lang w:val="en-ZW"/>
        </w:rPr>
        <w:t xml:space="preserve"> It was clear from the study outcome </w:t>
      </w:r>
      <w:r w:rsidR="00E93AD1" w:rsidRPr="00E93AD1">
        <w:rPr>
          <w:rFonts w:ascii="Times New Roman" w:hAnsi="Times New Roman" w:cs="Times New Roman"/>
          <w:bCs/>
          <w:iCs/>
          <w:sz w:val="24"/>
          <w:szCs w:val="24"/>
          <w:lang w:val="en-ZW"/>
        </w:rPr>
        <w:t>that COVID-19 has had a substantial impact on patient/caregiver and HCP attitudes, interactions, beliefs, and behaviors toward the healthcare</w:t>
      </w:r>
      <w:r w:rsidR="00E93AD1">
        <w:rPr>
          <w:rFonts w:ascii="Times New Roman" w:hAnsi="Times New Roman" w:cs="Times New Roman"/>
          <w:bCs/>
          <w:iCs/>
          <w:sz w:val="24"/>
          <w:szCs w:val="24"/>
          <w:lang w:val="en-ZW"/>
        </w:rPr>
        <w:t xml:space="preserve"> system and on the care pathway </w:t>
      </w:r>
      <w:r w:rsidR="00E93AD1" w:rsidRPr="00E93AD1">
        <w:rPr>
          <w:rFonts w:ascii="Times New Roman" w:hAnsi="Times New Roman" w:cs="Times New Roman"/>
          <w:bCs/>
          <w:iCs/>
          <w:sz w:val="24"/>
          <w:szCs w:val="24"/>
          <w:lang w:val="en-ZW"/>
        </w:rPr>
        <w:t>both short</w:t>
      </w:r>
      <w:r w:rsidR="00E93AD1">
        <w:rPr>
          <w:rFonts w:ascii="Times New Roman" w:hAnsi="Times New Roman" w:cs="Times New Roman"/>
          <w:bCs/>
          <w:iCs/>
          <w:sz w:val="24"/>
          <w:szCs w:val="24"/>
          <w:lang w:val="en-ZW"/>
        </w:rPr>
        <w:t xml:space="preserve"> </w:t>
      </w:r>
      <w:r w:rsidR="00E93AD1" w:rsidRPr="00E93AD1">
        <w:rPr>
          <w:rFonts w:ascii="Times New Roman" w:hAnsi="Times New Roman" w:cs="Times New Roman"/>
          <w:bCs/>
          <w:iCs/>
          <w:sz w:val="24"/>
          <w:szCs w:val="24"/>
          <w:lang w:val="en-ZW"/>
        </w:rPr>
        <w:t>and long-term.</w:t>
      </w:r>
    </w:p>
    <w:p w14:paraId="7CBCFD02" w14:textId="77777777" w:rsidR="00195F34" w:rsidRPr="00D46DB1" w:rsidRDefault="00195F34" w:rsidP="00200FA3">
      <w:pPr>
        <w:suppressAutoHyphens/>
        <w:spacing w:line="360" w:lineRule="auto"/>
        <w:jc w:val="both"/>
        <w:rPr>
          <w:rFonts w:ascii="Times New Roman" w:hAnsi="Times New Roman" w:cs="Times New Roman"/>
          <w:bCs/>
          <w:sz w:val="24"/>
          <w:szCs w:val="24"/>
          <w:lang w:val="en-ZW"/>
        </w:rPr>
      </w:pPr>
      <w:r w:rsidRPr="00D46DB1">
        <w:rPr>
          <w:rFonts w:ascii="Times New Roman" w:hAnsi="Times New Roman" w:cs="Times New Roman"/>
          <w:bCs/>
          <w:iCs/>
          <w:sz w:val="24"/>
          <w:szCs w:val="24"/>
          <w:lang w:val="en-ZW"/>
        </w:rPr>
        <w:t>Bernacki et al., (2021) study failed to put attention on how to develop strategies for healthcare stakeholders to deal with the patient care gaps brought on by the pandemic</w:t>
      </w:r>
      <w:r w:rsidRPr="00D46DB1">
        <w:rPr>
          <w:rFonts w:ascii="Times New Roman" w:hAnsi="Times New Roman" w:cs="Times New Roman"/>
          <w:b/>
          <w:bCs/>
          <w:iCs/>
          <w:sz w:val="24"/>
          <w:szCs w:val="24"/>
          <w:lang w:val="en-ZW"/>
        </w:rPr>
        <w:t>.</w:t>
      </w:r>
      <w:r w:rsidRPr="00D46DB1">
        <w:rPr>
          <w:rFonts w:ascii="Times New Roman" w:hAnsi="Times New Roman" w:cs="Times New Roman"/>
          <w:bCs/>
          <w:iCs/>
          <w:sz w:val="24"/>
          <w:szCs w:val="24"/>
          <w:lang w:val="en-ZW"/>
        </w:rPr>
        <w:t xml:space="preserve"> Therefore this study will look deep into how the donors and the government of Zimbabwe can intervene to ensure that pandemic induced gaps are addressed.</w:t>
      </w:r>
    </w:p>
    <w:p w14:paraId="79432092" w14:textId="77777777" w:rsidR="00195F34" w:rsidRPr="00D46DB1" w:rsidRDefault="00E82210" w:rsidP="00200FA3">
      <w:pPr>
        <w:pStyle w:val="Heading1"/>
        <w:spacing w:line="360" w:lineRule="auto"/>
        <w:jc w:val="both"/>
        <w:rPr>
          <w:rFonts w:ascii="Times New Roman" w:hAnsi="Times New Roman" w:cs="Times New Roman"/>
          <w:b/>
          <w:color w:val="auto"/>
          <w:sz w:val="24"/>
          <w:szCs w:val="24"/>
          <w:lang w:val="en-ZW"/>
        </w:rPr>
      </w:pPr>
      <w:bookmarkStart w:id="54" w:name="_Toc135835619"/>
      <w:r w:rsidRPr="00D46DB1">
        <w:rPr>
          <w:rFonts w:ascii="Times New Roman" w:hAnsi="Times New Roman" w:cs="Times New Roman"/>
          <w:b/>
          <w:color w:val="auto"/>
          <w:sz w:val="24"/>
          <w:szCs w:val="24"/>
          <w:lang w:val="en-ZW"/>
        </w:rPr>
        <w:t>2.4.4</w:t>
      </w:r>
      <w:r w:rsidR="00195F34" w:rsidRPr="00D46DB1">
        <w:rPr>
          <w:rFonts w:ascii="Times New Roman" w:hAnsi="Times New Roman" w:cs="Times New Roman"/>
          <w:b/>
          <w:color w:val="auto"/>
          <w:sz w:val="24"/>
          <w:szCs w:val="24"/>
          <w:lang w:val="en-ZW"/>
        </w:rPr>
        <w:t xml:space="preserve"> Pang et al., (2022)</w:t>
      </w:r>
      <w:bookmarkEnd w:id="54"/>
    </w:p>
    <w:p w14:paraId="1F458225" w14:textId="77777777" w:rsidR="00195F34" w:rsidRPr="00D46DB1" w:rsidRDefault="00195F34" w:rsidP="00200FA3">
      <w:pPr>
        <w:suppressAutoHyphens/>
        <w:spacing w:line="360" w:lineRule="auto"/>
        <w:jc w:val="both"/>
        <w:rPr>
          <w:rFonts w:ascii="Times New Roman" w:hAnsi="Times New Roman" w:cs="Times New Roman"/>
          <w:sz w:val="24"/>
          <w:szCs w:val="24"/>
          <w:lang w:val="en-ZW"/>
        </w:rPr>
      </w:pPr>
      <w:r w:rsidRPr="00D46DB1">
        <w:rPr>
          <w:rFonts w:ascii="Times New Roman" w:hAnsi="Times New Roman" w:cs="Times New Roman"/>
          <w:sz w:val="24"/>
          <w:szCs w:val="24"/>
          <w:lang w:val="en-ZW"/>
        </w:rPr>
        <w:t>Pang et al (2022) carried out a study on Changes in Doctor-Patient Relationships in China during COVID-19. The data collected were comments about three areas' worth of Chinese doctors from the internet medical resource Good Doctors online</w:t>
      </w:r>
      <w:r w:rsidRPr="00D46DB1">
        <w:rPr>
          <w:rFonts w:ascii="Times New Roman" w:hAnsi="Times New Roman" w:cs="Times New Roman"/>
          <w:b/>
          <w:sz w:val="24"/>
          <w:szCs w:val="24"/>
          <w:lang w:val="en-ZW"/>
        </w:rPr>
        <w:t>.</w:t>
      </w:r>
      <w:r w:rsidRPr="00D46DB1">
        <w:rPr>
          <w:rFonts w:ascii="Times New Roman" w:hAnsi="Times New Roman" w:cs="Times New Roman"/>
          <w:sz w:val="24"/>
          <w:szCs w:val="24"/>
          <w:lang w:val="en-ZW"/>
        </w:rPr>
        <w:t xml:space="preserve"> Good Doctors Online, is website where patients may provide comments after seeing a doctor. </w:t>
      </w:r>
      <w:r w:rsidR="00427A80" w:rsidRPr="00427A80">
        <w:rPr>
          <w:rFonts w:ascii="Times New Roman" w:hAnsi="Times New Roman" w:cs="Times New Roman"/>
          <w:sz w:val="24"/>
          <w:szCs w:val="24"/>
          <w:lang w:val="en-ZW"/>
        </w:rPr>
        <w:t xml:space="preserve">Doctor–patient relationships (DPRs) in China have been straining. With the emergence of the COVID-19 pandemic, the relationships and interactions between patients and doctors are changing. </w:t>
      </w:r>
      <w:r w:rsidRPr="00D46DB1">
        <w:rPr>
          <w:rFonts w:ascii="Times New Roman" w:hAnsi="Times New Roman" w:cs="Times New Roman"/>
          <w:sz w:val="24"/>
          <w:szCs w:val="24"/>
          <w:lang w:val="en-ZW"/>
        </w:rPr>
        <w:t>Findings from the data analysis showed that there was negative change in patients' views of doctors, and the change reflected how much the pandemic had affected the area.</w:t>
      </w:r>
    </w:p>
    <w:p w14:paraId="489E77B8" w14:textId="77777777" w:rsidR="00195F34" w:rsidRPr="00D46DB1" w:rsidRDefault="00195F34" w:rsidP="00200FA3">
      <w:pPr>
        <w:suppressAutoHyphens/>
        <w:spacing w:line="360" w:lineRule="auto"/>
        <w:jc w:val="both"/>
        <w:rPr>
          <w:rFonts w:ascii="Times New Roman" w:hAnsi="Times New Roman" w:cs="Times New Roman"/>
          <w:i/>
          <w:sz w:val="24"/>
          <w:szCs w:val="24"/>
          <w:lang w:val="en-ZW"/>
        </w:rPr>
      </w:pPr>
      <w:r w:rsidRPr="00D46DB1">
        <w:rPr>
          <w:rFonts w:ascii="Times New Roman" w:hAnsi="Times New Roman" w:cs="Times New Roman"/>
          <w:sz w:val="24"/>
          <w:szCs w:val="24"/>
          <w:lang w:val="en-ZW"/>
        </w:rPr>
        <w:t xml:space="preserve">However, this study was conducted in a developed nation where everyone has easy access to the internet and online data gathering was made possible, as opposed to this study, where there will be little to no online data collection and results may differ. </w:t>
      </w:r>
      <w:r w:rsidR="00614016" w:rsidRPr="00D46DB1">
        <w:rPr>
          <w:rFonts w:ascii="Times New Roman" w:hAnsi="Times New Roman" w:cs="Times New Roman"/>
          <w:sz w:val="24"/>
          <w:szCs w:val="24"/>
          <w:lang w:val="en-ZW"/>
        </w:rPr>
        <w:t>The researcher will try to cover this gap</w:t>
      </w:r>
      <w:r w:rsidRPr="00D46DB1">
        <w:rPr>
          <w:rFonts w:ascii="Times New Roman" w:hAnsi="Times New Roman" w:cs="Times New Roman"/>
          <w:sz w:val="24"/>
          <w:szCs w:val="24"/>
          <w:lang w:val="en-ZW"/>
        </w:rPr>
        <w:t xml:space="preserve"> because previous research has mostly focused on patient reviews without taking into account other stakeholders like doctors and nurses.</w:t>
      </w:r>
    </w:p>
    <w:p w14:paraId="0263A31E" w14:textId="77777777" w:rsidR="00195F34" w:rsidRPr="00D46DB1" w:rsidRDefault="00E82210" w:rsidP="00200FA3">
      <w:pPr>
        <w:pStyle w:val="Heading1"/>
        <w:spacing w:line="360" w:lineRule="auto"/>
        <w:jc w:val="both"/>
        <w:rPr>
          <w:rFonts w:ascii="Times New Roman" w:hAnsi="Times New Roman" w:cs="Times New Roman"/>
          <w:b/>
          <w:color w:val="auto"/>
          <w:sz w:val="24"/>
          <w:szCs w:val="24"/>
          <w:lang w:val="en-ZW"/>
        </w:rPr>
      </w:pPr>
      <w:bookmarkStart w:id="55" w:name="_Toc135835620"/>
      <w:r w:rsidRPr="00D46DB1">
        <w:rPr>
          <w:rFonts w:ascii="Times New Roman" w:hAnsi="Times New Roman" w:cs="Times New Roman"/>
          <w:b/>
          <w:color w:val="auto"/>
          <w:sz w:val="24"/>
          <w:szCs w:val="24"/>
          <w:lang w:val="en-ZW"/>
        </w:rPr>
        <w:t>2.4.5</w:t>
      </w:r>
      <w:r w:rsidR="00195F34" w:rsidRPr="00D46DB1">
        <w:rPr>
          <w:rFonts w:ascii="Times New Roman" w:hAnsi="Times New Roman" w:cs="Times New Roman"/>
          <w:b/>
          <w:color w:val="auto"/>
          <w:sz w:val="24"/>
          <w:szCs w:val="24"/>
          <w:lang w:val="en-ZW"/>
        </w:rPr>
        <w:t xml:space="preserve"> Murewanhema and Makurumidze (2020)</w:t>
      </w:r>
      <w:bookmarkEnd w:id="55"/>
    </w:p>
    <w:p w14:paraId="43755E23" w14:textId="77777777" w:rsidR="00EF14AE" w:rsidRDefault="00195F34" w:rsidP="00200FA3">
      <w:pPr>
        <w:suppressAutoHyphens/>
        <w:spacing w:line="360" w:lineRule="auto"/>
        <w:jc w:val="both"/>
        <w:rPr>
          <w:rFonts w:ascii="Times New Roman" w:hAnsi="Times New Roman" w:cs="Times New Roman"/>
          <w:sz w:val="24"/>
          <w:szCs w:val="24"/>
          <w:lang w:val="en-ZW"/>
        </w:rPr>
      </w:pPr>
      <w:r w:rsidRPr="00D46DB1">
        <w:rPr>
          <w:rFonts w:ascii="Times New Roman" w:hAnsi="Times New Roman" w:cs="Times New Roman"/>
          <w:sz w:val="24"/>
          <w:szCs w:val="24"/>
          <w:lang w:val="en-ZW"/>
        </w:rPr>
        <w:t>Murewanhema and Makurumidze (2020) carried out a study on Essential health services delivery in Zimbabwe during COVID-19 pandemic. The study applied a comparative audit of maternal and perinatal outcomes at two hospitals in Harare. Findings from the study showed that COVID 19 restrictions caus</w:t>
      </w:r>
      <w:r w:rsidR="00EF14AE">
        <w:rPr>
          <w:rFonts w:ascii="Times New Roman" w:hAnsi="Times New Roman" w:cs="Times New Roman"/>
          <w:sz w:val="24"/>
          <w:szCs w:val="24"/>
          <w:lang w:val="en-ZW"/>
        </w:rPr>
        <w:t xml:space="preserve">ed </w:t>
      </w:r>
      <w:r w:rsidR="00EF14AE" w:rsidRPr="00EF14AE">
        <w:rPr>
          <w:rFonts w:ascii="Times New Roman" w:hAnsi="Times New Roman" w:cs="Times New Roman"/>
          <w:sz w:val="24"/>
          <w:szCs w:val="24"/>
          <w:lang w:val="en-ZW"/>
        </w:rPr>
        <w:t xml:space="preserve">disruptions in healthcare provision, and movement of people and supply chains. There have been resultant delays in seeking and accessing healthcare by the patients. Additionally, disruption of essential health services in the areas of maternal and child health, sexual and reproductive health services, care for chronic conditions and access to oncological and other specialist services has occurred. </w:t>
      </w:r>
    </w:p>
    <w:p w14:paraId="08A92CF4" w14:textId="77777777" w:rsidR="00195F34" w:rsidRPr="00D46DB1" w:rsidRDefault="00195F34" w:rsidP="00200FA3">
      <w:pPr>
        <w:suppressAutoHyphens/>
        <w:spacing w:line="360" w:lineRule="auto"/>
        <w:jc w:val="both"/>
        <w:rPr>
          <w:rFonts w:ascii="Times New Roman" w:hAnsi="Times New Roman" w:cs="Times New Roman"/>
          <w:sz w:val="24"/>
          <w:szCs w:val="24"/>
          <w:lang w:val="en-ZW"/>
        </w:rPr>
      </w:pPr>
      <w:r w:rsidRPr="00D46DB1">
        <w:rPr>
          <w:rFonts w:ascii="Times New Roman" w:hAnsi="Times New Roman" w:cs="Times New Roman"/>
          <w:sz w:val="24"/>
          <w:szCs w:val="24"/>
          <w:lang w:val="en-ZW"/>
        </w:rPr>
        <w:t>However, even though the author conducted this investigation, in Zimbabwe COVID 19 cases were still growing every day in its early phases. Fewer COVID 19 cases were recorded during the time of the researcher’s investigation, it is possible that this study's findings will differ from those of the researcher.</w:t>
      </w:r>
    </w:p>
    <w:p w14:paraId="5D2E34A7" w14:textId="77777777" w:rsidR="00195F34" w:rsidRPr="00D46DB1" w:rsidRDefault="00E82210" w:rsidP="00200FA3">
      <w:pPr>
        <w:pStyle w:val="Heading1"/>
        <w:spacing w:line="360" w:lineRule="auto"/>
        <w:jc w:val="both"/>
        <w:rPr>
          <w:rFonts w:ascii="Times New Roman" w:hAnsi="Times New Roman" w:cs="Times New Roman"/>
          <w:b/>
          <w:color w:val="auto"/>
          <w:sz w:val="24"/>
          <w:szCs w:val="24"/>
          <w:lang w:val="en-ZW"/>
        </w:rPr>
      </w:pPr>
      <w:bookmarkStart w:id="56" w:name="_Toc135835621"/>
      <w:r w:rsidRPr="00D46DB1">
        <w:rPr>
          <w:rFonts w:ascii="Times New Roman" w:hAnsi="Times New Roman" w:cs="Times New Roman"/>
          <w:b/>
          <w:color w:val="auto"/>
          <w:sz w:val="24"/>
          <w:szCs w:val="24"/>
          <w:lang w:val="en-ZW"/>
        </w:rPr>
        <w:t>2.4.6</w:t>
      </w:r>
      <w:r w:rsidR="00195F34" w:rsidRPr="00D46DB1">
        <w:rPr>
          <w:rFonts w:ascii="Times New Roman" w:hAnsi="Times New Roman" w:cs="Times New Roman"/>
          <w:b/>
          <w:color w:val="auto"/>
          <w:sz w:val="24"/>
          <w:szCs w:val="24"/>
          <w:lang w:val="en-ZW"/>
        </w:rPr>
        <w:t>Ahmadi et al. (2021)</w:t>
      </w:r>
      <w:bookmarkEnd w:id="56"/>
    </w:p>
    <w:p w14:paraId="50A6C45B" w14:textId="77777777" w:rsidR="00BF5AE2" w:rsidRPr="00F01A7D" w:rsidRDefault="00195F34" w:rsidP="00F01A7D">
      <w:pPr>
        <w:pStyle w:val="Caption"/>
        <w:spacing w:line="360" w:lineRule="auto"/>
        <w:jc w:val="both"/>
        <w:rPr>
          <w:rFonts w:ascii="Times New Roman" w:hAnsi="Times New Roman" w:cs="Times New Roman"/>
          <w:i w:val="0"/>
        </w:rPr>
      </w:pPr>
      <w:r w:rsidRPr="00F01A7D">
        <w:rPr>
          <w:rFonts w:ascii="Times New Roman" w:hAnsi="Times New Roman" w:cs="Times New Roman"/>
          <w:i w:val="0"/>
        </w:rPr>
        <w:t xml:space="preserve">Ahmadi et al. (2021) conducted a research on Impact of COVID-19 on Supply Chains in Zimbabwe. </w:t>
      </w:r>
      <w:r w:rsidR="00614016" w:rsidRPr="00F01A7D">
        <w:rPr>
          <w:rFonts w:ascii="Times New Roman" w:hAnsi="Times New Roman" w:cs="Times New Roman"/>
          <w:i w:val="0"/>
        </w:rPr>
        <w:t xml:space="preserve">Collection of data was done using </w:t>
      </w:r>
      <w:r w:rsidRPr="00F01A7D">
        <w:rPr>
          <w:rFonts w:ascii="Times New Roman" w:hAnsi="Times New Roman" w:cs="Times New Roman"/>
          <w:i w:val="0"/>
        </w:rPr>
        <w:t xml:space="preserve">interviews. The study's findings revealed that </w:t>
      </w:r>
      <w:r w:rsidR="00BF5AE2" w:rsidRPr="00F01A7D">
        <w:rPr>
          <w:rFonts w:ascii="Times New Roman" w:hAnsi="Times New Roman" w:cs="Times New Roman"/>
          <w:i w:val="0"/>
        </w:rPr>
        <w:t>despite the Zimbabwean government setting out protocols with international agencies such as WHO, World Health Organization to mount an effective response against COVID-19, the health system has been overstretched with lack of personal protective equipment, shortage of drugs and essential equipment and wanton corruption practices coupled with shortage of staff. Timely delivery of orders is still a challenge due to strict bureaucratic measures when transporting goods and the existing competition between countries. Manufacturers and donors are shifting their focus to their countries leaving the Zimbabwean health service underfunded and under-resourced.</w:t>
      </w:r>
    </w:p>
    <w:p w14:paraId="28C7C129" w14:textId="77777777" w:rsidR="00195F34" w:rsidRPr="00F01A7D" w:rsidRDefault="00195F34" w:rsidP="00F01A7D">
      <w:pPr>
        <w:pStyle w:val="Caption"/>
        <w:spacing w:line="360" w:lineRule="auto"/>
        <w:jc w:val="both"/>
        <w:rPr>
          <w:rFonts w:ascii="Times New Roman" w:hAnsi="Times New Roman" w:cs="Times New Roman"/>
          <w:i w:val="0"/>
        </w:rPr>
      </w:pPr>
      <w:r w:rsidRPr="00F01A7D">
        <w:rPr>
          <w:rFonts w:ascii="Times New Roman" w:hAnsi="Times New Roman" w:cs="Times New Roman"/>
          <w:b/>
          <w:i w:val="0"/>
        </w:rPr>
        <w:t xml:space="preserve"> </w:t>
      </w:r>
      <w:r w:rsidRPr="00F01A7D">
        <w:rPr>
          <w:rFonts w:ascii="Times New Roman" w:hAnsi="Times New Roman" w:cs="Times New Roman"/>
          <w:i w:val="0"/>
        </w:rPr>
        <w:t>However, even though the study was carried out in Zimbabwe, the findings may differ in that the study looked at Zimbabwe as whole but this study is going to focus only at Parirenyatwa Group of Hospitals. Therefore, findings may differ.</w:t>
      </w:r>
    </w:p>
    <w:p w14:paraId="1249FD2A" w14:textId="77777777" w:rsidR="00195F34" w:rsidRPr="00D46DB1" w:rsidRDefault="00E82210" w:rsidP="00200FA3">
      <w:pPr>
        <w:pStyle w:val="Heading1"/>
        <w:spacing w:line="360" w:lineRule="auto"/>
        <w:jc w:val="both"/>
        <w:rPr>
          <w:rFonts w:ascii="Times New Roman" w:hAnsi="Times New Roman" w:cs="Times New Roman"/>
          <w:b/>
          <w:color w:val="auto"/>
          <w:sz w:val="24"/>
          <w:szCs w:val="24"/>
        </w:rPr>
      </w:pPr>
      <w:bookmarkStart w:id="57" w:name="_Toc135835622"/>
      <w:r w:rsidRPr="00D46DB1">
        <w:rPr>
          <w:rFonts w:ascii="Times New Roman" w:hAnsi="Times New Roman" w:cs="Times New Roman"/>
          <w:b/>
          <w:color w:val="auto"/>
          <w:sz w:val="24"/>
          <w:szCs w:val="24"/>
        </w:rPr>
        <w:t>2.5</w:t>
      </w:r>
      <w:r w:rsidR="00195F34" w:rsidRPr="00D46DB1">
        <w:rPr>
          <w:rFonts w:ascii="Times New Roman" w:hAnsi="Times New Roman" w:cs="Times New Roman"/>
          <w:b/>
          <w:color w:val="auto"/>
          <w:sz w:val="24"/>
          <w:szCs w:val="24"/>
        </w:rPr>
        <w:t xml:space="preserve"> Research gap analysis</w:t>
      </w:r>
      <w:bookmarkEnd w:id="57"/>
    </w:p>
    <w:p w14:paraId="3B8201BC" w14:textId="77777777" w:rsidR="00195F34" w:rsidRPr="00D46DB1" w:rsidRDefault="00195F34" w:rsidP="00200FA3">
      <w:pPr>
        <w:tabs>
          <w:tab w:val="left" w:pos="6903"/>
        </w:tabs>
        <w:suppressAutoHyphens/>
        <w:spacing w:line="360" w:lineRule="auto"/>
        <w:jc w:val="both"/>
        <w:rPr>
          <w:rFonts w:ascii="Times New Roman" w:hAnsi="Times New Roman" w:cs="Times New Roman"/>
          <w:sz w:val="24"/>
          <w:szCs w:val="24"/>
        </w:rPr>
      </w:pPr>
      <w:r w:rsidRPr="00D46DB1">
        <w:rPr>
          <w:rFonts w:ascii="Times New Roman" w:hAnsi="Times New Roman" w:cs="Times New Roman"/>
          <w:sz w:val="24"/>
          <w:szCs w:val="24"/>
        </w:rPr>
        <w:t>The theoretical literature reviewed above has indicated that COVID-19 does affect service delivery. It is however surprising that majority of the previous studies has focused on the effects of COVID-19 in hospitals without trying to comprehend the</w:t>
      </w:r>
      <w:r w:rsidRPr="00D46DB1">
        <w:rPr>
          <w:rFonts w:ascii="Times New Roman" w:hAnsi="Times New Roman" w:cs="Times New Roman"/>
          <w:b/>
          <w:sz w:val="24"/>
          <w:szCs w:val="24"/>
        </w:rPr>
        <w:t xml:space="preserve"> </w:t>
      </w:r>
      <w:r w:rsidRPr="00D46DB1">
        <w:rPr>
          <w:rFonts w:ascii="Times New Roman" w:hAnsi="Times New Roman" w:cs="Times New Roman"/>
          <w:sz w:val="24"/>
          <w:szCs w:val="24"/>
        </w:rPr>
        <w:t>ultimate effects of the pandemic on health care service delivery. Thus, the effects of COVID-19 on service delivery in public hospitals have been rarely explored. This study is among the first studies to empirically understand the effects of the pandemic on service delivery in public hospitals in Zimbabwe particularly focusing on Parirenyatwa Group of Hospitals.</w:t>
      </w:r>
    </w:p>
    <w:p w14:paraId="05895C19" w14:textId="77777777" w:rsidR="00195F34" w:rsidRPr="00D46DB1" w:rsidRDefault="00E82210" w:rsidP="00200FA3">
      <w:pPr>
        <w:pStyle w:val="Heading1"/>
        <w:spacing w:line="360" w:lineRule="auto"/>
        <w:jc w:val="both"/>
        <w:rPr>
          <w:rFonts w:ascii="Times New Roman" w:hAnsi="Times New Roman" w:cs="Times New Roman"/>
          <w:b/>
          <w:color w:val="auto"/>
          <w:sz w:val="24"/>
          <w:szCs w:val="24"/>
        </w:rPr>
      </w:pPr>
      <w:bookmarkStart w:id="58" w:name="_Toc135835623"/>
      <w:r w:rsidRPr="00D46DB1">
        <w:rPr>
          <w:rFonts w:ascii="Times New Roman" w:hAnsi="Times New Roman" w:cs="Times New Roman"/>
          <w:b/>
          <w:color w:val="auto"/>
          <w:sz w:val="24"/>
          <w:szCs w:val="24"/>
        </w:rPr>
        <w:t>2.6</w:t>
      </w:r>
      <w:r w:rsidR="00195F34" w:rsidRPr="00D46DB1">
        <w:rPr>
          <w:rFonts w:ascii="Times New Roman" w:hAnsi="Times New Roman" w:cs="Times New Roman"/>
          <w:b/>
          <w:color w:val="auto"/>
          <w:sz w:val="24"/>
          <w:szCs w:val="24"/>
        </w:rPr>
        <w:t xml:space="preserve"> Chapter Summary</w:t>
      </w:r>
      <w:bookmarkEnd w:id="58"/>
    </w:p>
    <w:p w14:paraId="019ED38C" w14:textId="77777777" w:rsidR="00195F34" w:rsidRPr="00D46DB1" w:rsidRDefault="00195F34" w:rsidP="00200FA3">
      <w:pPr>
        <w:tabs>
          <w:tab w:val="left" w:pos="6903"/>
        </w:tabs>
        <w:suppressAutoHyphens/>
        <w:spacing w:line="360" w:lineRule="auto"/>
        <w:jc w:val="both"/>
        <w:rPr>
          <w:rFonts w:ascii="Times New Roman" w:hAnsi="Times New Roman" w:cs="Times New Roman"/>
          <w:b/>
          <w:sz w:val="24"/>
          <w:szCs w:val="24"/>
        </w:rPr>
      </w:pPr>
      <w:r w:rsidRPr="00D46DB1">
        <w:rPr>
          <w:rFonts w:ascii="Times New Roman" w:hAnsi="Times New Roman" w:cs="Times New Roman"/>
          <w:sz w:val="24"/>
          <w:szCs w:val="24"/>
        </w:rPr>
        <w:t>This chapter looked at the literature review that focused on the theoretical framework that was adopted for the study which is the resource dependence theory and the contingency approach. The chapter also presented the conceptual framework for the study as well as empirical literature on studies that were done on the effects of COVID-19 and service delivery. The study reviewed literature from developed countries, developing countries, African countries including Zimbabwe.  The next chapter will focus on the methodology adopted in conducting</w:t>
      </w:r>
      <w:r w:rsidRPr="00D46DB1">
        <w:rPr>
          <w:rFonts w:ascii="Times New Roman" w:hAnsi="Times New Roman" w:cs="Times New Roman"/>
          <w:b/>
          <w:sz w:val="24"/>
          <w:szCs w:val="24"/>
        </w:rPr>
        <w:t xml:space="preserve"> </w:t>
      </w:r>
      <w:r w:rsidRPr="00D46DB1">
        <w:rPr>
          <w:rFonts w:ascii="Times New Roman" w:hAnsi="Times New Roman" w:cs="Times New Roman"/>
          <w:sz w:val="24"/>
          <w:szCs w:val="24"/>
        </w:rPr>
        <w:t>the study</w:t>
      </w:r>
      <w:r w:rsidRPr="00D46DB1">
        <w:rPr>
          <w:rFonts w:ascii="Times New Roman" w:hAnsi="Times New Roman" w:cs="Times New Roman"/>
          <w:b/>
          <w:sz w:val="24"/>
          <w:szCs w:val="24"/>
        </w:rPr>
        <w:t>.</w:t>
      </w:r>
    </w:p>
    <w:p w14:paraId="452658A2" w14:textId="77777777" w:rsidR="00195F34" w:rsidRPr="00D46DB1" w:rsidRDefault="00195F34" w:rsidP="00200FA3">
      <w:pPr>
        <w:tabs>
          <w:tab w:val="left" w:pos="6903"/>
        </w:tabs>
        <w:suppressAutoHyphens/>
        <w:spacing w:line="360" w:lineRule="auto"/>
        <w:jc w:val="both"/>
        <w:rPr>
          <w:rFonts w:ascii="Times New Roman" w:hAnsi="Times New Roman" w:cs="Times New Roman"/>
          <w:b/>
          <w:sz w:val="24"/>
          <w:szCs w:val="24"/>
        </w:rPr>
      </w:pPr>
      <w:r w:rsidRPr="00D46DB1">
        <w:rPr>
          <w:rFonts w:ascii="Times New Roman" w:hAnsi="Times New Roman" w:cs="Times New Roman"/>
          <w:b/>
          <w:sz w:val="24"/>
          <w:szCs w:val="24"/>
        </w:rPr>
        <w:t xml:space="preserve">    </w:t>
      </w:r>
    </w:p>
    <w:p w14:paraId="6B231039" w14:textId="77777777" w:rsidR="00195F34" w:rsidRPr="00D46DB1" w:rsidRDefault="00195F34" w:rsidP="00200FA3">
      <w:pPr>
        <w:tabs>
          <w:tab w:val="left" w:pos="6903"/>
        </w:tabs>
        <w:suppressAutoHyphens/>
        <w:spacing w:line="360" w:lineRule="auto"/>
        <w:jc w:val="both"/>
        <w:rPr>
          <w:rFonts w:ascii="Times New Roman" w:hAnsi="Times New Roman" w:cs="Times New Roman"/>
          <w:b/>
          <w:sz w:val="24"/>
          <w:szCs w:val="24"/>
        </w:rPr>
      </w:pPr>
    </w:p>
    <w:p w14:paraId="3B324A0D" w14:textId="77777777" w:rsidR="00185880" w:rsidRDefault="00185880" w:rsidP="00200FA3">
      <w:pPr>
        <w:tabs>
          <w:tab w:val="left" w:pos="6903"/>
        </w:tabs>
        <w:suppressAutoHyphens/>
        <w:spacing w:line="360" w:lineRule="auto"/>
        <w:jc w:val="both"/>
        <w:rPr>
          <w:rFonts w:ascii="Times New Roman" w:hAnsi="Times New Roman" w:cs="Times New Roman"/>
          <w:b/>
          <w:sz w:val="24"/>
          <w:szCs w:val="24"/>
        </w:rPr>
      </w:pPr>
    </w:p>
    <w:p w14:paraId="134FAB91" w14:textId="77777777" w:rsidR="00185880" w:rsidRDefault="00185880" w:rsidP="00200FA3">
      <w:pPr>
        <w:tabs>
          <w:tab w:val="left" w:pos="6903"/>
        </w:tabs>
        <w:suppressAutoHyphens/>
        <w:spacing w:line="360" w:lineRule="auto"/>
        <w:jc w:val="both"/>
        <w:rPr>
          <w:rFonts w:ascii="Times New Roman" w:hAnsi="Times New Roman" w:cs="Times New Roman"/>
          <w:b/>
          <w:sz w:val="24"/>
          <w:szCs w:val="24"/>
        </w:rPr>
      </w:pPr>
    </w:p>
    <w:p w14:paraId="7275A128" w14:textId="77777777" w:rsidR="00185880" w:rsidRDefault="00185880" w:rsidP="00200FA3">
      <w:pPr>
        <w:tabs>
          <w:tab w:val="left" w:pos="6903"/>
        </w:tabs>
        <w:suppressAutoHyphens/>
        <w:spacing w:line="360" w:lineRule="auto"/>
        <w:jc w:val="both"/>
        <w:rPr>
          <w:rFonts w:ascii="Times New Roman" w:hAnsi="Times New Roman" w:cs="Times New Roman"/>
          <w:b/>
          <w:sz w:val="24"/>
          <w:szCs w:val="24"/>
        </w:rPr>
      </w:pPr>
    </w:p>
    <w:p w14:paraId="25B46050" w14:textId="77777777" w:rsidR="00185880" w:rsidRDefault="00185880" w:rsidP="00200FA3">
      <w:pPr>
        <w:tabs>
          <w:tab w:val="left" w:pos="6903"/>
        </w:tabs>
        <w:suppressAutoHyphens/>
        <w:spacing w:line="360" w:lineRule="auto"/>
        <w:jc w:val="both"/>
        <w:rPr>
          <w:rFonts w:ascii="Times New Roman" w:hAnsi="Times New Roman" w:cs="Times New Roman"/>
          <w:b/>
          <w:sz w:val="24"/>
          <w:szCs w:val="24"/>
        </w:rPr>
      </w:pPr>
    </w:p>
    <w:p w14:paraId="13DF9C61" w14:textId="77777777" w:rsidR="00185880" w:rsidRDefault="00185880" w:rsidP="00200FA3">
      <w:pPr>
        <w:tabs>
          <w:tab w:val="left" w:pos="6903"/>
        </w:tabs>
        <w:suppressAutoHyphens/>
        <w:spacing w:line="360" w:lineRule="auto"/>
        <w:jc w:val="both"/>
        <w:rPr>
          <w:rFonts w:ascii="Times New Roman" w:hAnsi="Times New Roman" w:cs="Times New Roman"/>
          <w:b/>
          <w:sz w:val="24"/>
          <w:szCs w:val="24"/>
        </w:rPr>
      </w:pPr>
    </w:p>
    <w:p w14:paraId="047EFB60" w14:textId="77777777" w:rsidR="00185880" w:rsidRDefault="00185880" w:rsidP="00200FA3">
      <w:pPr>
        <w:tabs>
          <w:tab w:val="left" w:pos="6903"/>
        </w:tabs>
        <w:suppressAutoHyphens/>
        <w:spacing w:line="360" w:lineRule="auto"/>
        <w:jc w:val="both"/>
        <w:rPr>
          <w:rFonts w:ascii="Times New Roman" w:hAnsi="Times New Roman" w:cs="Times New Roman"/>
          <w:b/>
          <w:sz w:val="24"/>
          <w:szCs w:val="24"/>
        </w:rPr>
      </w:pPr>
    </w:p>
    <w:p w14:paraId="167E45F4" w14:textId="77777777" w:rsidR="00185880" w:rsidRDefault="00185880" w:rsidP="00200FA3">
      <w:pPr>
        <w:tabs>
          <w:tab w:val="left" w:pos="6903"/>
        </w:tabs>
        <w:suppressAutoHyphens/>
        <w:spacing w:line="360" w:lineRule="auto"/>
        <w:jc w:val="both"/>
        <w:rPr>
          <w:rFonts w:ascii="Times New Roman" w:hAnsi="Times New Roman" w:cs="Times New Roman"/>
          <w:b/>
          <w:sz w:val="24"/>
          <w:szCs w:val="24"/>
        </w:rPr>
      </w:pPr>
    </w:p>
    <w:p w14:paraId="054E5E56" w14:textId="77777777" w:rsidR="00185880" w:rsidRDefault="00185880" w:rsidP="00200FA3">
      <w:pPr>
        <w:tabs>
          <w:tab w:val="left" w:pos="6903"/>
        </w:tabs>
        <w:suppressAutoHyphens/>
        <w:spacing w:line="360" w:lineRule="auto"/>
        <w:jc w:val="both"/>
        <w:rPr>
          <w:rFonts w:ascii="Times New Roman" w:hAnsi="Times New Roman" w:cs="Times New Roman"/>
          <w:b/>
          <w:sz w:val="24"/>
          <w:szCs w:val="24"/>
        </w:rPr>
      </w:pPr>
    </w:p>
    <w:p w14:paraId="2A85C1AA" w14:textId="77777777" w:rsidR="00185880" w:rsidRDefault="00185880" w:rsidP="00200FA3">
      <w:pPr>
        <w:tabs>
          <w:tab w:val="left" w:pos="6903"/>
        </w:tabs>
        <w:suppressAutoHyphens/>
        <w:spacing w:line="360" w:lineRule="auto"/>
        <w:jc w:val="both"/>
        <w:rPr>
          <w:rFonts w:ascii="Times New Roman" w:hAnsi="Times New Roman" w:cs="Times New Roman"/>
          <w:b/>
          <w:sz w:val="24"/>
          <w:szCs w:val="24"/>
        </w:rPr>
      </w:pPr>
    </w:p>
    <w:p w14:paraId="686367FA" w14:textId="77777777" w:rsidR="00195F34" w:rsidRDefault="00195F34" w:rsidP="00200FA3">
      <w:pPr>
        <w:tabs>
          <w:tab w:val="left" w:pos="6903"/>
        </w:tabs>
        <w:suppressAutoHyphens/>
        <w:spacing w:line="360" w:lineRule="auto"/>
        <w:jc w:val="both"/>
        <w:rPr>
          <w:rFonts w:ascii="Times New Roman" w:hAnsi="Times New Roman" w:cs="Times New Roman"/>
          <w:b/>
          <w:sz w:val="24"/>
          <w:szCs w:val="24"/>
        </w:rPr>
      </w:pPr>
    </w:p>
    <w:p w14:paraId="4898DE20" w14:textId="77777777" w:rsidR="00764E3E" w:rsidRPr="00195F34" w:rsidRDefault="00764E3E" w:rsidP="00200FA3">
      <w:pPr>
        <w:tabs>
          <w:tab w:val="left" w:pos="6903"/>
        </w:tabs>
        <w:suppressAutoHyphens/>
        <w:spacing w:line="360" w:lineRule="auto"/>
        <w:jc w:val="both"/>
        <w:rPr>
          <w:rFonts w:ascii="Times New Roman" w:hAnsi="Times New Roman" w:cs="Times New Roman"/>
          <w:b/>
          <w:sz w:val="24"/>
          <w:szCs w:val="24"/>
        </w:rPr>
      </w:pPr>
    </w:p>
    <w:p w14:paraId="2B8E5894" w14:textId="77777777" w:rsidR="00195F34" w:rsidRPr="005203A4" w:rsidRDefault="00764E3E" w:rsidP="00200FA3">
      <w:pPr>
        <w:pStyle w:val="Heading1"/>
        <w:spacing w:line="360" w:lineRule="auto"/>
        <w:jc w:val="both"/>
        <w:rPr>
          <w:rFonts w:ascii="Times New Roman" w:hAnsi="Times New Roman" w:cs="Times New Roman"/>
          <w:b/>
          <w:color w:val="auto"/>
          <w:sz w:val="24"/>
          <w:szCs w:val="24"/>
        </w:rPr>
      </w:pPr>
      <w:r>
        <w:t xml:space="preserve">                          </w:t>
      </w:r>
      <w:r w:rsidR="00195F34" w:rsidRPr="00195F34">
        <w:t xml:space="preserve">                              </w:t>
      </w:r>
      <w:bookmarkStart w:id="59" w:name="_Toc135835624"/>
      <w:r w:rsidR="00195F34" w:rsidRPr="005203A4">
        <w:rPr>
          <w:rFonts w:ascii="Times New Roman" w:hAnsi="Times New Roman" w:cs="Times New Roman"/>
          <w:b/>
          <w:color w:val="auto"/>
          <w:sz w:val="24"/>
          <w:szCs w:val="24"/>
        </w:rPr>
        <w:t>Chapter 3</w:t>
      </w:r>
      <w:bookmarkEnd w:id="59"/>
    </w:p>
    <w:p w14:paraId="0EE8EF46" w14:textId="77777777" w:rsidR="00195F34" w:rsidRPr="005203A4" w:rsidRDefault="00195F34" w:rsidP="00200FA3">
      <w:pPr>
        <w:pStyle w:val="Heading1"/>
        <w:spacing w:line="360" w:lineRule="auto"/>
        <w:jc w:val="both"/>
        <w:rPr>
          <w:rFonts w:ascii="Times New Roman" w:hAnsi="Times New Roman" w:cs="Times New Roman"/>
          <w:b/>
          <w:color w:val="auto"/>
          <w:sz w:val="24"/>
          <w:szCs w:val="24"/>
        </w:rPr>
      </w:pPr>
      <w:r w:rsidRPr="005203A4">
        <w:rPr>
          <w:b/>
          <w:color w:val="auto"/>
        </w:rPr>
        <w:t xml:space="preserve">                                                        </w:t>
      </w:r>
      <w:bookmarkStart w:id="60" w:name="_Toc135835625"/>
      <w:r w:rsidRPr="005203A4">
        <w:rPr>
          <w:rFonts w:ascii="Times New Roman" w:hAnsi="Times New Roman" w:cs="Times New Roman"/>
          <w:b/>
          <w:color w:val="auto"/>
          <w:sz w:val="24"/>
          <w:szCs w:val="24"/>
        </w:rPr>
        <w:t>Research Methodology</w:t>
      </w:r>
      <w:bookmarkEnd w:id="60"/>
    </w:p>
    <w:p w14:paraId="19300B2D" w14:textId="77777777" w:rsidR="00195F34" w:rsidRPr="005203A4" w:rsidRDefault="00195F34" w:rsidP="00200FA3">
      <w:pPr>
        <w:pStyle w:val="Heading1"/>
        <w:spacing w:line="360" w:lineRule="auto"/>
        <w:jc w:val="both"/>
        <w:rPr>
          <w:rFonts w:ascii="Times New Roman" w:hAnsi="Times New Roman" w:cs="Times New Roman"/>
          <w:b/>
          <w:color w:val="auto"/>
          <w:sz w:val="24"/>
          <w:szCs w:val="24"/>
        </w:rPr>
      </w:pPr>
      <w:bookmarkStart w:id="61" w:name="_Toc135835626"/>
      <w:r w:rsidRPr="005203A4">
        <w:rPr>
          <w:rFonts w:ascii="Times New Roman" w:hAnsi="Times New Roman" w:cs="Times New Roman"/>
          <w:b/>
          <w:color w:val="auto"/>
          <w:sz w:val="24"/>
          <w:szCs w:val="24"/>
        </w:rPr>
        <w:t>3.1 Introduction</w:t>
      </w:r>
      <w:bookmarkEnd w:id="61"/>
    </w:p>
    <w:p w14:paraId="63298068" w14:textId="7C20A03C" w:rsidR="00C44A01" w:rsidRDefault="00C937BF" w:rsidP="00200FA3">
      <w:pPr>
        <w:pStyle w:val="Heading1"/>
        <w:spacing w:line="360" w:lineRule="auto"/>
        <w:jc w:val="both"/>
        <w:rPr>
          <w:rFonts w:ascii="Times New Roman" w:eastAsiaTheme="minorHAnsi" w:hAnsi="Times New Roman" w:cs="Times New Roman"/>
          <w:iCs/>
          <w:color w:val="auto"/>
          <w:sz w:val="24"/>
          <w:szCs w:val="24"/>
        </w:rPr>
      </w:pPr>
      <w:bookmarkStart w:id="62" w:name="_Toc135835627"/>
      <w:r>
        <w:rPr>
          <w:rFonts w:ascii="Times New Roman" w:eastAsiaTheme="minorHAnsi" w:hAnsi="Times New Roman" w:cs="Times New Roman"/>
          <w:iCs/>
          <w:color w:val="auto"/>
          <w:sz w:val="24"/>
          <w:szCs w:val="24"/>
        </w:rPr>
        <w:t>T</w:t>
      </w:r>
      <w:r w:rsidR="00C44A01" w:rsidRPr="00C44A01">
        <w:rPr>
          <w:rFonts w:ascii="Times New Roman" w:eastAsiaTheme="minorHAnsi" w:hAnsi="Times New Roman" w:cs="Times New Roman"/>
          <w:iCs/>
          <w:color w:val="auto"/>
          <w:sz w:val="24"/>
          <w:szCs w:val="24"/>
        </w:rPr>
        <w:t>he previous chapter reviewed the scholarly work on the effects of COVID-19 on service delivery. The discussion was around the following key issues : Resource Dependence Theory (RDT), the theoretical frame work for the study was adopted and a critique of the theory; the conceptual frame for the study , as well as related empirical evidence and synthesis on COVID-19 and service delivery in both developed and developing countries. A brief description of the research process and approaches in collecting and analyzing data and the reasons for selecting particular methods are presented in this chapter. Therefore, this research design, the population of study and sample, the sampling chapter provides the procedure, the research instruments used, and data collection procedures as well as validity, reliability, ethical considerations, data analysis and presentation techniques, and chapter summary.</w:t>
      </w:r>
    </w:p>
    <w:p w14:paraId="4A30056D" w14:textId="77777777" w:rsidR="00195F34" w:rsidRPr="005203A4" w:rsidRDefault="00195F34" w:rsidP="00200FA3">
      <w:pPr>
        <w:pStyle w:val="Heading1"/>
        <w:spacing w:line="360" w:lineRule="auto"/>
        <w:jc w:val="both"/>
        <w:rPr>
          <w:rFonts w:ascii="Times New Roman" w:hAnsi="Times New Roman" w:cs="Times New Roman"/>
          <w:b/>
          <w:color w:val="auto"/>
          <w:sz w:val="24"/>
          <w:szCs w:val="24"/>
        </w:rPr>
      </w:pPr>
      <w:r w:rsidRPr="005203A4">
        <w:rPr>
          <w:rFonts w:ascii="Times New Roman" w:hAnsi="Times New Roman" w:cs="Times New Roman"/>
          <w:b/>
          <w:color w:val="auto"/>
          <w:sz w:val="24"/>
          <w:szCs w:val="24"/>
        </w:rPr>
        <w:t>3.2 Research Design</w:t>
      </w:r>
      <w:bookmarkEnd w:id="62"/>
    </w:p>
    <w:p w14:paraId="2F4CF2CD" w14:textId="77777777" w:rsidR="00C44A01" w:rsidRDefault="00C44A01" w:rsidP="00200FA3">
      <w:pPr>
        <w:pStyle w:val="Heading1"/>
        <w:spacing w:line="360" w:lineRule="auto"/>
        <w:jc w:val="both"/>
        <w:rPr>
          <w:rFonts w:ascii="Times New Roman" w:eastAsiaTheme="minorHAnsi" w:hAnsi="Times New Roman" w:cs="Times New Roman"/>
          <w:color w:val="auto"/>
          <w:sz w:val="24"/>
          <w:szCs w:val="24"/>
        </w:rPr>
      </w:pPr>
      <w:bookmarkStart w:id="63" w:name="_Toc135835628"/>
      <w:r w:rsidRPr="00C44A01">
        <w:rPr>
          <w:rFonts w:ascii="Times New Roman" w:eastAsiaTheme="minorHAnsi" w:hAnsi="Times New Roman" w:cs="Times New Roman"/>
          <w:color w:val="auto"/>
          <w:sz w:val="24"/>
          <w:szCs w:val="24"/>
        </w:rPr>
        <w:t>In this sub-section, the researcher discusses the design that was adopted for the study. According to Creswell (2013), a research design is anything that establishes the framework for the investigation and the phenomena. A researcher's framework for selecting the research methods and procedures used in a study is known as the research design. This is necessary to adequately address the effects of COVID-19 on the following issues: Does COVID-19 have an impact on the doctor-to-patient ratio? What are the consequences of COVID-19 on the availability of medication? As well as achieving the study's goals. As a result of being able to gather sufficient data for the study from a sizable sample, the researcher used a descriptive research design in the form of a survey.</w:t>
      </w:r>
    </w:p>
    <w:p w14:paraId="360B71E6" w14:textId="77777777" w:rsidR="00195F34" w:rsidRPr="005203A4" w:rsidRDefault="00195F34" w:rsidP="00200FA3">
      <w:pPr>
        <w:pStyle w:val="Heading1"/>
        <w:spacing w:line="360" w:lineRule="auto"/>
        <w:jc w:val="both"/>
        <w:rPr>
          <w:rFonts w:ascii="Times New Roman" w:hAnsi="Times New Roman" w:cs="Times New Roman"/>
          <w:b/>
          <w:color w:val="auto"/>
          <w:sz w:val="24"/>
          <w:szCs w:val="24"/>
        </w:rPr>
      </w:pPr>
      <w:r w:rsidRPr="005203A4">
        <w:rPr>
          <w:rFonts w:ascii="Times New Roman" w:hAnsi="Times New Roman" w:cs="Times New Roman"/>
          <w:b/>
          <w:color w:val="auto"/>
          <w:sz w:val="24"/>
          <w:szCs w:val="24"/>
        </w:rPr>
        <w:t>3.3 Descriptive research</w:t>
      </w:r>
      <w:bookmarkEnd w:id="63"/>
    </w:p>
    <w:p w14:paraId="701D4CB5"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According to Breyman, Bell and Harley (2011), descriptive research is a strategy used to systematically gather data that characterize a situation. In this study the characterized situation is service delivery that is deteriorating at the Parirenyatwa Group of Hospitals. More specifically, it helps answer the what, when, where, and how questions regarding the effects of COVID-19 and service delivery in public hospitals, particularly at the Parirenyatwa Group of Hospitals. </w:t>
      </w:r>
    </w:p>
    <w:p w14:paraId="2F14B8E3" w14:textId="77777777" w:rsidR="00195F34" w:rsidRPr="005203A4" w:rsidRDefault="00195F34" w:rsidP="00200FA3">
      <w:pPr>
        <w:pStyle w:val="Heading1"/>
        <w:spacing w:line="360" w:lineRule="auto"/>
        <w:jc w:val="both"/>
        <w:rPr>
          <w:rFonts w:ascii="Times New Roman" w:hAnsi="Times New Roman" w:cs="Times New Roman"/>
          <w:b/>
          <w:color w:val="auto"/>
          <w:sz w:val="24"/>
          <w:szCs w:val="24"/>
          <w:lang w:val="en-ZW"/>
        </w:rPr>
      </w:pPr>
      <w:bookmarkStart w:id="64" w:name="_Toc135835629"/>
      <w:r w:rsidRPr="005203A4">
        <w:rPr>
          <w:rFonts w:ascii="Times New Roman" w:hAnsi="Times New Roman" w:cs="Times New Roman"/>
          <w:b/>
          <w:color w:val="auto"/>
          <w:sz w:val="24"/>
          <w:szCs w:val="24"/>
          <w:lang w:val="en-ZW"/>
        </w:rPr>
        <w:t>3.4 Advantages and justification of the descriptive research design</w:t>
      </w:r>
      <w:bookmarkEnd w:id="64"/>
    </w:p>
    <w:p w14:paraId="49059D21"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According to </w:t>
      </w:r>
      <w:r w:rsidRPr="00195F34">
        <w:rPr>
          <w:rFonts w:ascii="Times New Roman" w:hAnsi="Times New Roman" w:cs="Times New Roman"/>
          <w:bCs/>
          <w:sz w:val="24"/>
          <w:szCs w:val="24"/>
          <w:lang w:val="en-ZW"/>
        </w:rPr>
        <w:t>Fink (2019)</w:t>
      </w:r>
      <w:r w:rsidRPr="00195F34">
        <w:rPr>
          <w:rFonts w:ascii="Times New Roman" w:hAnsi="Times New Roman" w:cs="Times New Roman"/>
          <w:sz w:val="24"/>
          <w:szCs w:val="24"/>
          <w:lang w:val="en-ZW"/>
        </w:rPr>
        <w:t xml:space="preserve">, descriptive design makes use of a variety of data collection techniques, including case study, observational, and survey methodologies. Researchers can select among online, offline, and phone data collection methods. A descriptive research design can be categorized into two groups: qualitative and quantitative. Qualitative research involves observation and analysis. While quantitative research uses statistics and models, this entails the quantification of the studied phenomenon under examination. It provides a descriptive or analytical account of phenomena whose variables are difficult to quantify.  </w:t>
      </w:r>
      <w:r w:rsidR="00EC425F" w:rsidRPr="00EC425F">
        <w:rPr>
          <w:rFonts w:ascii="Times New Roman" w:hAnsi="Times New Roman" w:cs="Times New Roman"/>
          <w:sz w:val="24"/>
          <w:szCs w:val="24"/>
          <w:lang w:val="en-ZW"/>
        </w:rPr>
        <w:t>Qualitative rese</w:t>
      </w:r>
      <w:r w:rsidR="00AA274E">
        <w:rPr>
          <w:rFonts w:ascii="Times New Roman" w:hAnsi="Times New Roman" w:cs="Times New Roman"/>
          <w:sz w:val="24"/>
          <w:szCs w:val="24"/>
          <w:lang w:val="en-ZW"/>
        </w:rPr>
        <w:t>a</w:t>
      </w:r>
      <w:r w:rsidR="009C7A6F">
        <w:rPr>
          <w:rFonts w:ascii="Times New Roman" w:hAnsi="Times New Roman" w:cs="Times New Roman"/>
          <w:sz w:val="24"/>
          <w:szCs w:val="24"/>
          <w:lang w:val="en-ZW"/>
        </w:rPr>
        <w:t>rch was employed in this study,</w:t>
      </w:r>
      <w:r w:rsidRPr="00EC425F">
        <w:rPr>
          <w:rFonts w:ascii="Times New Roman" w:hAnsi="Times New Roman" w:cs="Times New Roman"/>
          <w:sz w:val="24"/>
          <w:szCs w:val="24"/>
          <w:lang w:val="en-ZW"/>
        </w:rPr>
        <w:t xml:space="preserve"> </w:t>
      </w:r>
      <w:r w:rsidRPr="00195F34">
        <w:rPr>
          <w:rFonts w:ascii="Times New Roman" w:hAnsi="Times New Roman" w:cs="Times New Roman"/>
          <w:sz w:val="24"/>
          <w:szCs w:val="24"/>
          <w:lang w:val="en-ZW"/>
        </w:rPr>
        <w:t>to help ensure the validity of its results.</w:t>
      </w:r>
    </w:p>
    <w:p w14:paraId="7769CB75"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According to </w:t>
      </w:r>
      <w:r w:rsidR="00AA274E" w:rsidRPr="00195F34">
        <w:rPr>
          <w:rFonts w:ascii="Times New Roman" w:hAnsi="Times New Roman" w:cs="Times New Roman"/>
          <w:bCs/>
          <w:sz w:val="24"/>
          <w:szCs w:val="24"/>
          <w:lang w:val="en-ZW"/>
        </w:rPr>
        <w:t>Fink (2019)</w:t>
      </w:r>
      <w:r w:rsidR="00AA274E" w:rsidRPr="00195F34">
        <w:rPr>
          <w:rFonts w:ascii="Times New Roman" w:hAnsi="Times New Roman" w:cs="Times New Roman"/>
          <w:sz w:val="24"/>
          <w:szCs w:val="24"/>
          <w:lang w:val="en-ZW"/>
        </w:rPr>
        <w:t xml:space="preserve">, </w:t>
      </w:r>
      <w:r w:rsidRPr="00195F34">
        <w:rPr>
          <w:rFonts w:ascii="Times New Roman" w:hAnsi="Times New Roman" w:cs="Times New Roman"/>
          <w:sz w:val="24"/>
          <w:szCs w:val="24"/>
          <w:lang w:val="en-ZW"/>
        </w:rPr>
        <w:t>descriptive research can be quick and affordable because it frequently uses surveys and can quickly and cheaply collect data from a very large sample size. The researcher wanted opinions on the effects of COVID-19 on service delivery at the Parirenyatwa Group of Hospitals, so a descriptive resear</w:t>
      </w:r>
      <w:r w:rsidR="003E2F52">
        <w:rPr>
          <w:rFonts w:ascii="Times New Roman" w:hAnsi="Times New Roman" w:cs="Times New Roman"/>
          <w:sz w:val="24"/>
          <w:szCs w:val="24"/>
          <w:lang w:val="en-ZW"/>
        </w:rPr>
        <w:t xml:space="preserve">ch was the most suitable method </w:t>
      </w:r>
      <w:r w:rsidRPr="00195F34">
        <w:rPr>
          <w:rFonts w:ascii="Times New Roman" w:hAnsi="Times New Roman" w:cs="Times New Roman"/>
          <w:sz w:val="24"/>
          <w:szCs w:val="24"/>
          <w:lang w:val="en-ZW"/>
        </w:rPr>
        <w:t>for this study.</w:t>
      </w:r>
    </w:p>
    <w:p w14:paraId="30AF4ADB" w14:textId="77777777" w:rsidR="00195F34" w:rsidRPr="005203A4" w:rsidRDefault="00195F34" w:rsidP="00200FA3">
      <w:pPr>
        <w:pStyle w:val="Heading1"/>
        <w:spacing w:line="360" w:lineRule="auto"/>
        <w:jc w:val="both"/>
        <w:rPr>
          <w:rFonts w:ascii="Times New Roman" w:hAnsi="Times New Roman" w:cs="Times New Roman"/>
          <w:b/>
          <w:sz w:val="24"/>
          <w:szCs w:val="24"/>
        </w:rPr>
      </w:pPr>
      <w:bookmarkStart w:id="65" w:name="_Toc135835630"/>
      <w:r w:rsidRPr="005203A4">
        <w:rPr>
          <w:rFonts w:ascii="Times New Roman" w:hAnsi="Times New Roman" w:cs="Times New Roman"/>
          <w:b/>
          <w:color w:val="auto"/>
          <w:sz w:val="24"/>
          <w:szCs w:val="24"/>
        </w:rPr>
        <w:t>3.5 Disadvantage of a descriptive research design</w:t>
      </w:r>
      <w:bookmarkEnd w:id="65"/>
      <w:r w:rsidRPr="005203A4">
        <w:rPr>
          <w:rFonts w:ascii="Times New Roman" w:hAnsi="Times New Roman" w:cs="Times New Roman"/>
          <w:b/>
          <w:sz w:val="24"/>
          <w:szCs w:val="24"/>
        </w:rPr>
        <w:tab/>
      </w:r>
    </w:p>
    <w:p w14:paraId="4FD77711"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Particularly when utilizing surveys, descriptive research depends on participant responses. People might occasionally give fraudulent information, which would undermine the accuracy of the data gathered and the study's conclusions. To get rid of this potential problem, the investigator ran a pilot test to make sure the questions were written without any bias.</w:t>
      </w:r>
    </w:p>
    <w:p w14:paraId="17FFBA45" w14:textId="77777777" w:rsidR="00195F34" w:rsidRPr="005203A4" w:rsidRDefault="00195F34" w:rsidP="00200FA3">
      <w:pPr>
        <w:pStyle w:val="Heading1"/>
        <w:spacing w:line="360" w:lineRule="auto"/>
        <w:jc w:val="both"/>
        <w:rPr>
          <w:rFonts w:ascii="Times New Roman" w:hAnsi="Times New Roman" w:cs="Times New Roman"/>
          <w:b/>
          <w:color w:val="auto"/>
          <w:sz w:val="24"/>
          <w:szCs w:val="24"/>
          <w:lang w:val="en-ZW"/>
        </w:rPr>
      </w:pPr>
      <w:bookmarkStart w:id="66" w:name="_Toc135835631"/>
      <w:r w:rsidRPr="005203A4">
        <w:rPr>
          <w:rFonts w:ascii="Times New Roman" w:hAnsi="Times New Roman" w:cs="Times New Roman"/>
          <w:b/>
          <w:color w:val="auto"/>
          <w:sz w:val="24"/>
          <w:szCs w:val="24"/>
          <w:lang w:val="en-ZW"/>
        </w:rPr>
        <w:t>3.6 Sampling technique</w:t>
      </w:r>
      <w:bookmarkEnd w:id="66"/>
    </w:p>
    <w:p w14:paraId="48999C8B" w14:textId="77777777" w:rsidR="00195F34" w:rsidRPr="005203A4" w:rsidRDefault="002C213D" w:rsidP="00200FA3">
      <w:pPr>
        <w:pStyle w:val="Heading1"/>
        <w:spacing w:line="360" w:lineRule="auto"/>
        <w:jc w:val="both"/>
        <w:rPr>
          <w:rFonts w:ascii="Times New Roman" w:hAnsi="Times New Roman" w:cs="Times New Roman"/>
          <w:b/>
          <w:color w:val="auto"/>
          <w:sz w:val="24"/>
          <w:szCs w:val="24"/>
          <w:lang w:val="en-ZW"/>
        </w:rPr>
      </w:pPr>
      <w:bookmarkStart w:id="67" w:name="_Toc135835632"/>
      <w:r w:rsidRPr="005203A4">
        <w:rPr>
          <w:rFonts w:ascii="Times New Roman" w:hAnsi="Times New Roman" w:cs="Times New Roman"/>
          <w:b/>
          <w:color w:val="auto"/>
          <w:sz w:val="24"/>
          <w:szCs w:val="24"/>
          <w:lang w:val="en-ZW"/>
        </w:rPr>
        <w:t>3.6.1</w:t>
      </w:r>
      <w:r w:rsidR="00EC425F">
        <w:rPr>
          <w:rFonts w:ascii="Times New Roman" w:hAnsi="Times New Roman" w:cs="Times New Roman"/>
          <w:b/>
          <w:color w:val="auto"/>
          <w:sz w:val="24"/>
          <w:szCs w:val="24"/>
          <w:lang w:val="en-ZW"/>
        </w:rPr>
        <w:t xml:space="preserve"> </w:t>
      </w:r>
      <w:r w:rsidR="00195F34" w:rsidRPr="005203A4">
        <w:rPr>
          <w:rFonts w:ascii="Times New Roman" w:hAnsi="Times New Roman" w:cs="Times New Roman"/>
          <w:b/>
          <w:color w:val="auto"/>
          <w:sz w:val="24"/>
          <w:szCs w:val="24"/>
          <w:lang w:val="en-ZW"/>
        </w:rPr>
        <w:t>Non-probability</w:t>
      </w:r>
      <w:bookmarkEnd w:id="67"/>
    </w:p>
    <w:p w14:paraId="4817522B" w14:textId="77777777" w:rsidR="00C44A01" w:rsidRDefault="00EC425F" w:rsidP="00C44A01">
      <w:pPr>
        <w:tabs>
          <w:tab w:val="left" w:pos="6903"/>
        </w:tabs>
        <w:suppressAutoHyphens/>
        <w:spacing w:line="360" w:lineRule="auto"/>
        <w:jc w:val="both"/>
        <w:rPr>
          <w:rFonts w:ascii="Times New Roman" w:hAnsi="Times New Roman" w:cs="Times New Roman"/>
          <w:sz w:val="24"/>
          <w:szCs w:val="24"/>
          <w:lang w:val="en-ZW"/>
        </w:rPr>
      </w:pPr>
      <w:r>
        <w:rPr>
          <w:rFonts w:ascii="Times New Roman" w:hAnsi="Times New Roman" w:cs="Times New Roman"/>
          <w:b/>
          <w:sz w:val="24"/>
          <w:szCs w:val="24"/>
          <w:lang w:val="en-ZW"/>
        </w:rPr>
        <w:t xml:space="preserve"> </w:t>
      </w:r>
      <w:bookmarkStart w:id="68" w:name="_Toc135835633"/>
      <w:r w:rsidR="00C44A01" w:rsidRPr="00C44A01">
        <w:rPr>
          <w:rFonts w:ascii="Times New Roman" w:hAnsi="Times New Roman" w:cs="Times New Roman"/>
          <w:sz w:val="24"/>
          <w:szCs w:val="24"/>
          <w:lang w:val="en-ZW"/>
        </w:rPr>
        <w:t>Non-probability sampling is defined as a sampling technique in which the researcher selects samples based on the subjective judgment of the researcher rather than random selection. It is a less stringent method Andale (2015). Non-probability sampling method mostly involves judgment. Instead of randomization, participants are selected because they are easy to access One of the major shortcomings of the non-probability sampling is that the findings established through this method lack generalizability an example of a nonprobability sampling is Simple Random this  method of selecting a sample in which each element and each combination of elements in the population have an equal probability of being selected as a part of the sample thus in this study there is need to purposively select those directly involved in service delivery deterioration thus the researcher choose to use a probability sampling technique.</w:t>
      </w:r>
    </w:p>
    <w:p w14:paraId="41B81503" w14:textId="77777777" w:rsidR="00195F34" w:rsidRPr="005203A4" w:rsidRDefault="002C213D" w:rsidP="00C44A01">
      <w:pPr>
        <w:tabs>
          <w:tab w:val="left" w:pos="6903"/>
        </w:tabs>
        <w:suppressAutoHyphens/>
        <w:spacing w:line="360" w:lineRule="auto"/>
        <w:jc w:val="both"/>
        <w:rPr>
          <w:rFonts w:ascii="Times New Roman" w:hAnsi="Times New Roman" w:cs="Times New Roman"/>
          <w:b/>
          <w:sz w:val="24"/>
          <w:szCs w:val="24"/>
          <w:lang w:val="en-ZW"/>
        </w:rPr>
      </w:pPr>
      <w:r w:rsidRPr="005203A4">
        <w:rPr>
          <w:rFonts w:ascii="Times New Roman" w:hAnsi="Times New Roman" w:cs="Times New Roman"/>
          <w:b/>
          <w:sz w:val="24"/>
          <w:szCs w:val="24"/>
          <w:lang w:val="en-ZW"/>
        </w:rPr>
        <w:t xml:space="preserve">3.6.2 </w:t>
      </w:r>
      <w:r w:rsidR="00195F34" w:rsidRPr="005203A4">
        <w:rPr>
          <w:rFonts w:ascii="Times New Roman" w:hAnsi="Times New Roman" w:cs="Times New Roman"/>
          <w:b/>
          <w:sz w:val="24"/>
          <w:szCs w:val="24"/>
          <w:lang w:val="en-ZW"/>
        </w:rPr>
        <w:t>Probability sampling was used by the researcher.</w:t>
      </w:r>
      <w:bookmarkEnd w:id="68"/>
    </w:p>
    <w:p w14:paraId="4E0AE250"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This sampling technic was employed because it enables for the simultaneous calculating of sampling errors and population elements into the sample, whereas under a non-probability, neither calculation is possible (Cozby, 2009).The procurement team, doctors,  nurses, patients and the community were chosen because they experienced deterioration of service delivery during the COVID 19 and the researcher purposefully selected them based on </w:t>
      </w:r>
      <w:r w:rsidR="00EC425F" w:rsidRPr="00EC425F">
        <w:rPr>
          <w:rFonts w:ascii="Times New Roman" w:hAnsi="Times New Roman" w:cs="Times New Roman"/>
          <w:sz w:val="24"/>
          <w:szCs w:val="24"/>
          <w:lang w:val="en-ZW"/>
        </w:rPr>
        <w:t>their expertise on the</w:t>
      </w:r>
      <w:r w:rsidR="00EC425F" w:rsidRPr="00EC425F">
        <w:rPr>
          <w:rFonts w:ascii="Times New Roman" w:hAnsi="Times New Roman" w:cs="Times New Roman"/>
          <w:b/>
          <w:sz w:val="24"/>
          <w:szCs w:val="24"/>
          <w:lang w:val="en-ZW"/>
        </w:rPr>
        <w:t xml:space="preserve">  </w:t>
      </w:r>
      <w:r w:rsidRPr="00195F34">
        <w:rPr>
          <w:rFonts w:ascii="Times New Roman" w:hAnsi="Times New Roman" w:cs="Times New Roman"/>
          <w:sz w:val="24"/>
          <w:szCs w:val="24"/>
          <w:lang w:val="en-ZW"/>
        </w:rPr>
        <w:t>consequences of COVID-19 on service delivery at Parirenyatwa.</w:t>
      </w:r>
    </w:p>
    <w:p w14:paraId="1299092E"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 According to Saunders et al. (2009), purposive sampling method enables the researcher to directly research their target market and employ a criteria for picking a sample other than the researcher preference. Purposive sampling saves time and enables the researcher to use experts </w:t>
      </w:r>
      <w:r w:rsidRPr="00492CD3">
        <w:rPr>
          <w:rFonts w:ascii="Times New Roman" w:hAnsi="Times New Roman" w:cs="Times New Roman"/>
          <w:sz w:val="24"/>
          <w:szCs w:val="24"/>
          <w:lang w:val="en-ZW"/>
        </w:rPr>
        <w:t>in the field of study,</w:t>
      </w:r>
      <w:r w:rsidRPr="00195F34">
        <w:rPr>
          <w:rFonts w:ascii="Times New Roman" w:hAnsi="Times New Roman" w:cs="Times New Roman"/>
          <w:sz w:val="24"/>
          <w:szCs w:val="24"/>
          <w:lang w:val="en-ZW"/>
        </w:rPr>
        <w:t xml:space="preserve"> such as doctors who are knowledgeable about how COVID-19 affects the doctor-to-patient ratio and the procurement department team who are knowledgeable about how COVID affected the supply chain and resulting in medication shortages at the hospital. Consequently, questionnaires and interviews were chosen using purposive sampling.</w:t>
      </w:r>
    </w:p>
    <w:p w14:paraId="1401F5B1" w14:textId="77777777" w:rsidR="00735E4A" w:rsidRPr="005203A4" w:rsidRDefault="00195F34" w:rsidP="00200FA3">
      <w:pPr>
        <w:pStyle w:val="Heading1"/>
        <w:spacing w:line="360" w:lineRule="auto"/>
        <w:jc w:val="both"/>
        <w:rPr>
          <w:rFonts w:ascii="Times New Roman" w:hAnsi="Times New Roman" w:cs="Times New Roman"/>
          <w:b/>
          <w:color w:val="auto"/>
          <w:sz w:val="24"/>
          <w:szCs w:val="24"/>
          <w:lang w:val="en-ZW"/>
        </w:rPr>
      </w:pPr>
      <w:bookmarkStart w:id="69" w:name="_Toc135835634"/>
      <w:r w:rsidRPr="005203A4">
        <w:rPr>
          <w:rFonts w:ascii="Times New Roman" w:hAnsi="Times New Roman" w:cs="Times New Roman"/>
          <w:b/>
          <w:color w:val="auto"/>
          <w:sz w:val="24"/>
          <w:szCs w:val="24"/>
          <w:lang w:val="en-ZW"/>
        </w:rPr>
        <w:t>3.7 Targeted population</w:t>
      </w:r>
      <w:bookmarkEnd w:id="69"/>
    </w:p>
    <w:p w14:paraId="2A3B41D2" w14:textId="77777777" w:rsidR="00195F34" w:rsidRDefault="00195F34" w:rsidP="00200FA3">
      <w:pPr>
        <w:tabs>
          <w:tab w:val="left" w:pos="6903"/>
        </w:tabs>
        <w:suppressAutoHyphens/>
        <w:spacing w:line="360" w:lineRule="auto"/>
        <w:jc w:val="both"/>
        <w:rPr>
          <w:rFonts w:ascii="Times New Roman" w:hAnsi="Times New Roman" w:cs="Times New Roman"/>
          <w:b/>
          <w:sz w:val="24"/>
          <w:szCs w:val="24"/>
          <w:lang w:val="en-ZW"/>
        </w:rPr>
      </w:pPr>
      <w:r w:rsidRPr="00195F34">
        <w:rPr>
          <w:rFonts w:ascii="Times New Roman" w:hAnsi="Times New Roman" w:cs="Times New Roman"/>
          <w:sz w:val="24"/>
          <w:szCs w:val="24"/>
        </w:rPr>
        <w:t>The researcher target population were medical doctors, registered general nurses, procurement department employees, and matrons at Parirenyatwa Group of Hospitals which consisted of 60</w:t>
      </w:r>
      <w:r w:rsidR="00735E4A">
        <w:rPr>
          <w:rFonts w:ascii="Times New Roman" w:hAnsi="Times New Roman" w:cs="Times New Roman"/>
          <w:sz w:val="24"/>
          <w:szCs w:val="24"/>
        </w:rPr>
        <w:t xml:space="preserve"> employees</w:t>
      </w:r>
      <w:r w:rsidR="00714F69">
        <w:rPr>
          <w:rFonts w:ascii="Times New Roman" w:hAnsi="Times New Roman" w:cs="Times New Roman"/>
          <w:b/>
          <w:sz w:val="24"/>
          <w:szCs w:val="24"/>
          <w:lang w:val="en-ZW"/>
        </w:rPr>
        <w:t>.</w:t>
      </w:r>
    </w:p>
    <w:p w14:paraId="693F6213" w14:textId="77777777" w:rsidR="00336DF3" w:rsidRDefault="00336DF3" w:rsidP="00200FA3">
      <w:pPr>
        <w:tabs>
          <w:tab w:val="left" w:pos="6903"/>
        </w:tabs>
        <w:suppressAutoHyphens/>
        <w:spacing w:line="360" w:lineRule="auto"/>
        <w:jc w:val="both"/>
        <w:rPr>
          <w:rFonts w:ascii="Times New Roman" w:hAnsi="Times New Roman" w:cs="Times New Roman"/>
          <w:b/>
          <w:sz w:val="24"/>
          <w:szCs w:val="24"/>
          <w:lang w:val="en-ZW"/>
        </w:rPr>
      </w:pPr>
    </w:p>
    <w:p w14:paraId="3FA26984" w14:textId="77777777" w:rsidR="00336DF3" w:rsidRDefault="00336DF3" w:rsidP="00200FA3">
      <w:pPr>
        <w:tabs>
          <w:tab w:val="left" w:pos="6903"/>
        </w:tabs>
        <w:suppressAutoHyphens/>
        <w:spacing w:line="360" w:lineRule="auto"/>
        <w:jc w:val="both"/>
        <w:rPr>
          <w:rFonts w:ascii="Times New Roman" w:hAnsi="Times New Roman" w:cs="Times New Roman"/>
          <w:b/>
          <w:sz w:val="24"/>
          <w:szCs w:val="24"/>
          <w:lang w:val="en-ZW"/>
        </w:rPr>
      </w:pPr>
    </w:p>
    <w:p w14:paraId="54B6B509" w14:textId="77777777" w:rsidR="00336DF3" w:rsidRDefault="00336DF3" w:rsidP="00200FA3">
      <w:pPr>
        <w:tabs>
          <w:tab w:val="left" w:pos="6903"/>
        </w:tabs>
        <w:suppressAutoHyphens/>
        <w:spacing w:line="360" w:lineRule="auto"/>
        <w:jc w:val="both"/>
        <w:rPr>
          <w:rFonts w:ascii="Times New Roman" w:hAnsi="Times New Roman" w:cs="Times New Roman"/>
          <w:b/>
          <w:sz w:val="24"/>
          <w:szCs w:val="24"/>
          <w:lang w:val="en-ZW"/>
        </w:rPr>
      </w:pPr>
    </w:p>
    <w:p w14:paraId="004BEA13" w14:textId="77777777" w:rsidR="00336DF3" w:rsidRDefault="00336DF3" w:rsidP="00200FA3">
      <w:pPr>
        <w:tabs>
          <w:tab w:val="left" w:pos="6903"/>
        </w:tabs>
        <w:suppressAutoHyphens/>
        <w:spacing w:line="360" w:lineRule="auto"/>
        <w:jc w:val="both"/>
        <w:rPr>
          <w:rFonts w:ascii="Times New Roman" w:hAnsi="Times New Roman" w:cs="Times New Roman"/>
          <w:b/>
          <w:sz w:val="24"/>
          <w:szCs w:val="24"/>
          <w:lang w:val="en-ZW"/>
        </w:rPr>
      </w:pPr>
    </w:p>
    <w:p w14:paraId="2F885283" w14:textId="77777777" w:rsidR="00336DF3" w:rsidRDefault="00336DF3" w:rsidP="00200FA3">
      <w:pPr>
        <w:tabs>
          <w:tab w:val="left" w:pos="6903"/>
        </w:tabs>
        <w:suppressAutoHyphens/>
        <w:spacing w:line="360" w:lineRule="auto"/>
        <w:jc w:val="both"/>
        <w:rPr>
          <w:rFonts w:ascii="Times New Roman" w:hAnsi="Times New Roman" w:cs="Times New Roman"/>
          <w:b/>
          <w:sz w:val="24"/>
          <w:szCs w:val="24"/>
          <w:lang w:val="en-ZW"/>
        </w:rPr>
      </w:pPr>
    </w:p>
    <w:p w14:paraId="1BD24129" w14:textId="77777777" w:rsidR="00336DF3" w:rsidRPr="00714F69" w:rsidRDefault="00336DF3" w:rsidP="00200FA3">
      <w:pPr>
        <w:tabs>
          <w:tab w:val="left" w:pos="6903"/>
        </w:tabs>
        <w:suppressAutoHyphens/>
        <w:spacing w:line="360" w:lineRule="auto"/>
        <w:jc w:val="both"/>
        <w:rPr>
          <w:rFonts w:ascii="Times New Roman" w:hAnsi="Times New Roman" w:cs="Times New Roman"/>
          <w:b/>
          <w:sz w:val="24"/>
          <w:szCs w:val="24"/>
          <w:lang w:val="en-ZW"/>
        </w:rPr>
      </w:pPr>
    </w:p>
    <w:p w14:paraId="3E58E9CF" w14:textId="77777777" w:rsidR="00195F34" w:rsidRPr="00714F69" w:rsidRDefault="00E82210" w:rsidP="005203A4">
      <w:pPr>
        <w:pStyle w:val="Heading3"/>
        <w:spacing w:line="360" w:lineRule="auto"/>
        <w:rPr>
          <w:rFonts w:ascii="Times New Roman" w:hAnsi="Times New Roman" w:cs="Times New Roman"/>
          <w:b/>
          <w:color w:val="auto"/>
        </w:rPr>
      </w:pPr>
      <w:bookmarkStart w:id="70" w:name="_Toc135742614"/>
      <w:bookmarkStart w:id="71" w:name="_Toc135835635"/>
      <w:r w:rsidRPr="00714F69">
        <w:rPr>
          <w:rFonts w:ascii="Times New Roman" w:hAnsi="Times New Roman" w:cs="Times New Roman"/>
          <w:b/>
          <w:color w:val="auto"/>
        </w:rPr>
        <w:t xml:space="preserve">Table 3.1 </w:t>
      </w:r>
      <w:r w:rsidR="00195F34" w:rsidRPr="00714F69">
        <w:rPr>
          <w:rFonts w:ascii="Times New Roman" w:hAnsi="Times New Roman" w:cs="Times New Roman"/>
          <w:b/>
          <w:color w:val="auto"/>
        </w:rPr>
        <w:t>targeted population</w:t>
      </w:r>
      <w:bookmarkEnd w:id="70"/>
      <w:bookmarkEnd w:id="71"/>
    </w:p>
    <w:tbl>
      <w:tblPr>
        <w:tblStyle w:val="TableGrid"/>
        <w:tblW w:w="0" w:type="auto"/>
        <w:tblLook w:val="04A0" w:firstRow="1" w:lastRow="0" w:firstColumn="1" w:lastColumn="0" w:noHBand="0" w:noVBand="1"/>
      </w:tblPr>
      <w:tblGrid>
        <w:gridCol w:w="4508"/>
        <w:gridCol w:w="4508"/>
      </w:tblGrid>
      <w:tr w:rsidR="00195F34" w:rsidRPr="00195F34" w14:paraId="42C47100" w14:textId="77777777" w:rsidTr="002C213D">
        <w:tc>
          <w:tcPr>
            <w:tcW w:w="4508" w:type="dxa"/>
          </w:tcPr>
          <w:p w14:paraId="740E7FD7"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Targeted group</w:t>
            </w:r>
          </w:p>
        </w:tc>
        <w:tc>
          <w:tcPr>
            <w:tcW w:w="4508" w:type="dxa"/>
          </w:tcPr>
          <w:p w14:paraId="6B4B4C8B"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Target population</w:t>
            </w:r>
          </w:p>
        </w:tc>
      </w:tr>
      <w:tr w:rsidR="00195F34" w:rsidRPr="00195F34" w14:paraId="5F0FF1CC" w14:textId="77777777" w:rsidTr="002C213D">
        <w:tc>
          <w:tcPr>
            <w:tcW w:w="4508" w:type="dxa"/>
          </w:tcPr>
          <w:p w14:paraId="052FD443"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Medical doctors</w:t>
            </w:r>
          </w:p>
        </w:tc>
        <w:tc>
          <w:tcPr>
            <w:tcW w:w="4508" w:type="dxa"/>
          </w:tcPr>
          <w:p w14:paraId="16EEB7DA"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10</w:t>
            </w:r>
          </w:p>
        </w:tc>
      </w:tr>
      <w:tr w:rsidR="00195F34" w:rsidRPr="00195F34" w14:paraId="324BBD41" w14:textId="77777777" w:rsidTr="002C213D">
        <w:tc>
          <w:tcPr>
            <w:tcW w:w="4508" w:type="dxa"/>
          </w:tcPr>
          <w:p w14:paraId="01BC0384"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General registered nurses</w:t>
            </w:r>
          </w:p>
        </w:tc>
        <w:tc>
          <w:tcPr>
            <w:tcW w:w="4508" w:type="dxa"/>
          </w:tcPr>
          <w:p w14:paraId="24DFA1B7"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15</w:t>
            </w:r>
          </w:p>
        </w:tc>
      </w:tr>
      <w:tr w:rsidR="00195F34" w:rsidRPr="00195F34" w14:paraId="0A21B837" w14:textId="77777777" w:rsidTr="002C213D">
        <w:tc>
          <w:tcPr>
            <w:tcW w:w="4508" w:type="dxa"/>
          </w:tcPr>
          <w:p w14:paraId="1EA833F1"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Procurement officers</w:t>
            </w:r>
          </w:p>
        </w:tc>
        <w:tc>
          <w:tcPr>
            <w:tcW w:w="4508" w:type="dxa"/>
          </w:tcPr>
          <w:p w14:paraId="35DD6969"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10</w:t>
            </w:r>
          </w:p>
        </w:tc>
      </w:tr>
      <w:tr w:rsidR="00195F34" w:rsidRPr="00195F34" w14:paraId="56972B05" w14:textId="77777777" w:rsidTr="002C213D">
        <w:tc>
          <w:tcPr>
            <w:tcW w:w="4508" w:type="dxa"/>
          </w:tcPr>
          <w:p w14:paraId="4AA4CC01"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 xml:space="preserve">Matrons </w:t>
            </w:r>
          </w:p>
        </w:tc>
        <w:tc>
          <w:tcPr>
            <w:tcW w:w="4508" w:type="dxa"/>
          </w:tcPr>
          <w:p w14:paraId="2F331AC8"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5</w:t>
            </w:r>
          </w:p>
        </w:tc>
      </w:tr>
      <w:tr w:rsidR="00195F34" w:rsidRPr="00195F34" w14:paraId="3BF74524" w14:textId="77777777" w:rsidTr="002C213D">
        <w:tc>
          <w:tcPr>
            <w:tcW w:w="4508" w:type="dxa"/>
          </w:tcPr>
          <w:p w14:paraId="005A39C9"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Community</w:t>
            </w:r>
          </w:p>
        </w:tc>
        <w:tc>
          <w:tcPr>
            <w:tcW w:w="4508" w:type="dxa"/>
          </w:tcPr>
          <w:p w14:paraId="206774C4"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13</w:t>
            </w:r>
          </w:p>
        </w:tc>
      </w:tr>
      <w:tr w:rsidR="00195F34" w:rsidRPr="00195F34" w14:paraId="0F7B1F25" w14:textId="77777777" w:rsidTr="002C213D">
        <w:tc>
          <w:tcPr>
            <w:tcW w:w="4508" w:type="dxa"/>
          </w:tcPr>
          <w:p w14:paraId="18245850"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Patients</w:t>
            </w:r>
          </w:p>
        </w:tc>
        <w:tc>
          <w:tcPr>
            <w:tcW w:w="4508" w:type="dxa"/>
          </w:tcPr>
          <w:p w14:paraId="455CAD8F"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7</w:t>
            </w:r>
          </w:p>
        </w:tc>
      </w:tr>
      <w:tr w:rsidR="00195F34" w:rsidRPr="00195F34" w14:paraId="0B21CB17" w14:textId="77777777" w:rsidTr="002C213D">
        <w:tc>
          <w:tcPr>
            <w:tcW w:w="4508" w:type="dxa"/>
          </w:tcPr>
          <w:p w14:paraId="016679E7"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Total population</w:t>
            </w:r>
          </w:p>
        </w:tc>
        <w:tc>
          <w:tcPr>
            <w:tcW w:w="4508" w:type="dxa"/>
          </w:tcPr>
          <w:p w14:paraId="535F53E1" w14:textId="77777777" w:rsidR="00195F34" w:rsidRPr="00195F34" w:rsidRDefault="00195F34" w:rsidP="00195F34">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60</w:t>
            </w:r>
          </w:p>
        </w:tc>
      </w:tr>
    </w:tbl>
    <w:p w14:paraId="2A78E2F6" w14:textId="77777777" w:rsidR="00195F34" w:rsidRPr="00195F34" w:rsidRDefault="00195F34" w:rsidP="00195F34">
      <w:pPr>
        <w:tabs>
          <w:tab w:val="left" w:pos="6903"/>
        </w:tabs>
        <w:suppressAutoHyphens/>
        <w:spacing w:line="360" w:lineRule="auto"/>
        <w:jc w:val="both"/>
        <w:rPr>
          <w:rFonts w:ascii="Times New Roman" w:hAnsi="Times New Roman" w:cs="Times New Roman"/>
          <w:iCs/>
          <w:sz w:val="24"/>
          <w:szCs w:val="24"/>
        </w:rPr>
      </w:pPr>
      <w:r w:rsidRPr="00195F34">
        <w:rPr>
          <w:rFonts w:ascii="Times New Roman" w:hAnsi="Times New Roman" w:cs="Times New Roman"/>
          <w:iCs/>
          <w:sz w:val="24"/>
          <w:szCs w:val="24"/>
        </w:rPr>
        <w:t>Source: primary data 2023</w:t>
      </w:r>
    </w:p>
    <w:p w14:paraId="7AA7B448" w14:textId="77777777" w:rsidR="00195F34" w:rsidRPr="00DD3E7C" w:rsidRDefault="002C213D" w:rsidP="005203A4">
      <w:pPr>
        <w:pStyle w:val="Heading1"/>
        <w:spacing w:line="360" w:lineRule="auto"/>
        <w:rPr>
          <w:rFonts w:ascii="Times New Roman" w:hAnsi="Times New Roman" w:cs="Times New Roman"/>
          <w:b/>
          <w:color w:val="auto"/>
          <w:sz w:val="24"/>
          <w:szCs w:val="24"/>
        </w:rPr>
      </w:pPr>
      <w:bookmarkStart w:id="72" w:name="_Toc135835636"/>
      <w:r w:rsidRPr="00DD3E7C">
        <w:rPr>
          <w:rFonts w:ascii="Times New Roman" w:hAnsi="Times New Roman" w:cs="Times New Roman"/>
          <w:b/>
          <w:color w:val="auto"/>
          <w:sz w:val="24"/>
          <w:szCs w:val="24"/>
        </w:rPr>
        <w:t xml:space="preserve">3.7.1 </w:t>
      </w:r>
      <w:r w:rsidR="00195F34" w:rsidRPr="00DD3E7C">
        <w:rPr>
          <w:rFonts w:ascii="Times New Roman" w:hAnsi="Times New Roman" w:cs="Times New Roman"/>
          <w:b/>
          <w:color w:val="auto"/>
          <w:sz w:val="24"/>
          <w:szCs w:val="24"/>
        </w:rPr>
        <w:t>Sample size</w:t>
      </w:r>
      <w:bookmarkEnd w:id="72"/>
      <w:r w:rsidR="00195F34" w:rsidRPr="00DD3E7C">
        <w:rPr>
          <w:rFonts w:ascii="Times New Roman" w:hAnsi="Times New Roman" w:cs="Times New Roman"/>
          <w:b/>
          <w:color w:val="auto"/>
          <w:sz w:val="24"/>
          <w:szCs w:val="24"/>
        </w:rPr>
        <w:t xml:space="preserve"> </w:t>
      </w:r>
    </w:p>
    <w:p w14:paraId="0EBC21D9" w14:textId="77777777" w:rsidR="00195F34" w:rsidRPr="00195F34" w:rsidRDefault="004C0E93" w:rsidP="00195F34">
      <w:pPr>
        <w:tabs>
          <w:tab w:val="left" w:pos="6903"/>
        </w:tabs>
        <w:suppressAutoHyphens/>
        <w:spacing w:line="360" w:lineRule="auto"/>
        <w:jc w:val="both"/>
        <w:rPr>
          <w:rFonts w:ascii="Times New Roman" w:hAnsi="Times New Roman" w:cs="Times New Roman"/>
          <w:sz w:val="24"/>
          <w:szCs w:val="24"/>
        </w:rPr>
      </w:pPr>
      <w:r w:rsidRPr="004C0E93">
        <w:rPr>
          <w:rFonts w:ascii="Times New Roman" w:hAnsi="Times New Roman" w:cs="Times New Roman"/>
          <w:sz w:val="24"/>
          <w:szCs w:val="24"/>
        </w:rPr>
        <w:t>Yamane (1967) offers a simplified formula for determining sample sizes.</w:t>
      </w:r>
      <w:r w:rsidR="00053DB6">
        <w:rPr>
          <w:rFonts w:ascii="Times New Roman" w:hAnsi="Times New Roman" w:cs="Times New Roman"/>
          <w:sz w:val="24"/>
          <w:szCs w:val="24"/>
        </w:rPr>
        <w:t xml:space="preserve"> </w:t>
      </w:r>
      <w:r w:rsidRPr="004C0E93">
        <w:rPr>
          <w:rFonts w:ascii="Times New Roman" w:hAnsi="Times New Roman" w:cs="Times New Roman"/>
          <w:sz w:val="24"/>
          <w:szCs w:val="24"/>
        </w:rPr>
        <w:t xml:space="preserve">As stated below, this formula was used to determine the sample size for this study;   </w:t>
      </w:r>
      <w:r w:rsidR="00195F34" w:rsidRPr="00195F34">
        <w:rPr>
          <w:rFonts w:ascii="Times New Roman" w:hAnsi="Times New Roman" w:cs="Times New Roman"/>
          <w:sz w:val="24"/>
          <w:szCs w:val="24"/>
        </w:rPr>
        <w:t xml:space="preserve">                        </w:t>
      </w:r>
    </w:p>
    <w:p w14:paraId="626B46B0" w14:textId="77777777" w:rsidR="00195F34" w:rsidRPr="00195F34" w:rsidRDefault="00195F34" w:rsidP="00195F34">
      <w:pPr>
        <w:tabs>
          <w:tab w:val="left" w:pos="6903"/>
        </w:tabs>
        <w:suppressAutoHyphen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 xml:space="preserve">                              N=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2</m:t>
            </m:r>
          </m:den>
        </m:f>
        <m:r>
          <w:rPr>
            <w:rFonts w:ascii="Cambria Math" w:hAnsi="Cambria Math" w:cs="Times New Roman"/>
            <w:sz w:val="24"/>
            <w:szCs w:val="24"/>
          </w:rPr>
          <m:t xml:space="preserve">                     </m:t>
        </m:r>
      </m:oMath>
    </w:p>
    <w:p w14:paraId="4883CB5E" w14:textId="77777777" w:rsidR="00195F34" w:rsidRPr="00195F34" w:rsidRDefault="00195F34" w:rsidP="00195F34">
      <w:pPr>
        <w:tabs>
          <w:tab w:val="left" w:pos="6903"/>
        </w:tabs>
        <w:suppressAutoHyphen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The formula is interpreted as follows:</w:t>
      </w:r>
    </w:p>
    <w:p w14:paraId="031DB18A" w14:textId="77777777" w:rsidR="00195F34" w:rsidRPr="00195F34" w:rsidRDefault="00195F34" w:rsidP="00195F34">
      <w:pPr>
        <w:tabs>
          <w:tab w:val="left" w:pos="6903"/>
        </w:tabs>
        <w:suppressAutoHyphen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 xml:space="preserve">n = sample size, </w:t>
      </w:r>
    </w:p>
    <w:p w14:paraId="2530AD30" w14:textId="77777777" w:rsidR="00195F34" w:rsidRPr="00195F34" w:rsidRDefault="00195F34" w:rsidP="00195F34">
      <w:pPr>
        <w:tabs>
          <w:tab w:val="left" w:pos="6903"/>
        </w:tabs>
        <w:suppressAutoHyphen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N =population size of the targeted population,</w:t>
      </w:r>
    </w:p>
    <w:p w14:paraId="5770CACD" w14:textId="77777777" w:rsidR="00195F34" w:rsidRPr="00195F34" w:rsidRDefault="00195F34" w:rsidP="00195F34">
      <w:pPr>
        <w:tabs>
          <w:tab w:val="left" w:pos="6903"/>
        </w:tabs>
        <w:suppressAutoHyphen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 xml:space="preserve"> e =level of precision 5% </w:t>
      </w:r>
    </w:p>
    <w:p w14:paraId="1D210C71" w14:textId="77777777" w:rsidR="00195F34" w:rsidRPr="00195F34" w:rsidRDefault="00195F34" w:rsidP="00195F34">
      <w:pPr>
        <w:tabs>
          <w:tab w:val="left" w:pos="6903"/>
        </w:tabs>
        <w:suppressAutoHyphen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1 = probability of the event occurring.</w:t>
      </w:r>
    </w:p>
    <w:p w14:paraId="17E70918" w14:textId="77777777" w:rsidR="00195F34" w:rsidRPr="00195F34" w:rsidRDefault="00195F34" w:rsidP="00195F34">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rPr>
        <w:t xml:space="preserve">                              n= </w:t>
      </w:r>
      <m:oMath>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1+60</m:t>
            </m:r>
            <m:d>
              <m:dPr>
                <m:ctrlPr>
                  <w:rPr>
                    <w:rFonts w:ascii="Cambria Math" w:hAnsi="Cambria Math" w:cs="Times New Roman"/>
                    <w:i/>
                    <w:sz w:val="24"/>
                    <w:szCs w:val="24"/>
                  </w:rPr>
                </m:ctrlPr>
              </m:dPr>
              <m:e>
                <m:r>
                  <w:rPr>
                    <w:rFonts w:ascii="Cambria Math" w:hAnsi="Cambria Math" w:cs="Times New Roman"/>
                    <w:sz w:val="24"/>
                    <w:szCs w:val="24"/>
                  </w:rPr>
                  <m:t>0,05</m:t>
                </m:r>
              </m:e>
            </m:d>
            <m:r>
              <w:rPr>
                <w:rFonts w:ascii="Cambria Math" w:hAnsi="Cambria Math" w:cs="Times New Roman"/>
                <w:sz w:val="24"/>
                <w:szCs w:val="24"/>
              </w:rPr>
              <m:t>2</m:t>
            </m:r>
          </m:den>
        </m:f>
      </m:oMath>
    </w:p>
    <w:p w14:paraId="1554A07C" w14:textId="77777777" w:rsidR="00195F34" w:rsidRPr="00195F34" w:rsidRDefault="00195F34" w:rsidP="00195F34">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                                =52</w:t>
      </w:r>
    </w:p>
    <w:p w14:paraId="6A9D6273" w14:textId="77777777" w:rsidR="00195F34" w:rsidRPr="00195F34" w:rsidRDefault="00195F34" w:rsidP="00195F34">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52 healthcare workers was the sample size.</w:t>
      </w:r>
    </w:p>
    <w:p w14:paraId="32D6D8D4" w14:textId="77777777" w:rsidR="00195F34" w:rsidRPr="00DD3E7C" w:rsidRDefault="00195F34" w:rsidP="005203A4">
      <w:pPr>
        <w:pStyle w:val="Heading1"/>
        <w:spacing w:line="360" w:lineRule="auto"/>
        <w:rPr>
          <w:rFonts w:ascii="Times New Roman" w:hAnsi="Times New Roman" w:cs="Times New Roman"/>
          <w:b/>
          <w:color w:val="auto"/>
          <w:sz w:val="24"/>
          <w:szCs w:val="24"/>
          <w:lang w:val="en-ZW"/>
        </w:rPr>
      </w:pPr>
      <w:bookmarkStart w:id="73" w:name="_Toc135835637"/>
      <w:r w:rsidRPr="00DD3E7C">
        <w:rPr>
          <w:rFonts w:ascii="Times New Roman" w:hAnsi="Times New Roman" w:cs="Times New Roman"/>
          <w:b/>
          <w:color w:val="auto"/>
          <w:sz w:val="24"/>
          <w:szCs w:val="24"/>
          <w:lang w:val="en-ZW"/>
        </w:rPr>
        <w:t>3.9 Data collection methods</w:t>
      </w:r>
      <w:bookmarkEnd w:id="73"/>
    </w:p>
    <w:p w14:paraId="77490AF0" w14:textId="77777777" w:rsidR="00195F34" w:rsidRPr="00195F34" w:rsidRDefault="00492CD3" w:rsidP="00200FA3">
      <w:pPr>
        <w:tabs>
          <w:tab w:val="left" w:pos="6903"/>
        </w:tabs>
        <w:suppressAutoHyphens/>
        <w:spacing w:line="360" w:lineRule="auto"/>
        <w:jc w:val="both"/>
        <w:rPr>
          <w:rFonts w:ascii="Times New Roman" w:hAnsi="Times New Roman" w:cs="Times New Roman"/>
          <w:sz w:val="24"/>
          <w:szCs w:val="24"/>
          <w:lang w:val="en-ZW"/>
        </w:rPr>
      </w:pPr>
      <w:r w:rsidRPr="00492CD3">
        <w:rPr>
          <w:rFonts w:ascii="Times New Roman" w:hAnsi="Times New Roman" w:cs="Times New Roman"/>
          <w:sz w:val="24"/>
          <w:szCs w:val="24"/>
          <w:lang w:val="en-ZW"/>
        </w:rPr>
        <w:t xml:space="preserve">In gathering data, both primary </w:t>
      </w:r>
      <w:r w:rsidR="009A3F6F">
        <w:rPr>
          <w:rFonts w:ascii="Times New Roman" w:hAnsi="Times New Roman" w:cs="Times New Roman"/>
          <w:sz w:val="24"/>
          <w:szCs w:val="24"/>
          <w:lang w:val="en-ZW"/>
        </w:rPr>
        <w:t xml:space="preserve">and secondary sources were used as </w:t>
      </w:r>
      <w:r w:rsidR="00195F34" w:rsidRPr="00195F34">
        <w:rPr>
          <w:rFonts w:ascii="Times New Roman" w:hAnsi="Times New Roman" w:cs="Times New Roman"/>
          <w:sz w:val="24"/>
          <w:szCs w:val="24"/>
          <w:lang w:val="en-ZW"/>
        </w:rPr>
        <w:t>sources of information</w:t>
      </w:r>
      <w:r w:rsidR="00195F34" w:rsidRPr="00195F34">
        <w:rPr>
          <w:rFonts w:ascii="Times New Roman" w:hAnsi="Times New Roman" w:cs="Times New Roman"/>
          <w:b/>
          <w:sz w:val="24"/>
          <w:szCs w:val="24"/>
          <w:lang w:val="en-ZW"/>
        </w:rPr>
        <w:t xml:space="preserve"> </w:t>
      </w:r>
      <w:r w:rsidR="00CE55F9">
        <w:rPr>
          <w:rFonts w:ascii="Times New Roman" w:hAnsi="Times New Roman" w:cs="Times New Roman"/>
          <w:sz w:val="24"/>
          <w:szCs w:val="24"/>
          <w:lang w:val="en-ZW"/>
        </w:rPr>
        <w:t>and for development of</w:t>
      </w:r>
      <w:r w:rsidR="00195F34" w:rsidRPr="00195F34">
        <w:rPr>
          <w:rFonts w:ascii="Times New Roman" w:hAnsi="Times New Roman" w:cs="Times New Roman"/>
          <w:sz w:val="24"/>
          <w:szCs w:val="24"/>
          <w:lang w:val="en-ZW"/>
        </w:rPr>
        <w:t xml:space="preserve"> the study's</w:t>
      </w:r>
      <w:r w:rsidR="00195F34" w:rsidRPr="00195F34">
        <w:rPr>
          <w:rFonts w:ascii="Times New Roman" w:hAnsi="Times New Roman" w:cs="Times New Roman"/>
          <w:b/>
          <w:sz w:val="24"/>
          <w:szCs w:val="24"/>
          <w:lang w:val="en-ZW"/>
        </w:rPr>
        <w:t xml:space="preserve"> </w:t>
      </w:r>
      <w:r w:rsidR="00195F34" w:rsidRPr="00195F34">
        <w:rPr>
          <w:rFonts w:ascii="Times New Roman" w:hAnsi="Times New Roman" w:cs="Times New Roman"/>
          <w:sz w:val="24"/>
          <w:szCs w:val="24"/>
          <w:lang w:val="en-ZW"/>
        </w:rPr>
        <w:t>conclusions. Secondary data were acquired from studies, surveys, or experiments that have been conducted by others, as opposed to primary data, which is the collecting of data from the field or other sources for the purpose of the research</w:t>
      </w:r>
      <w:r w:rsidR="00195F34" w:rsidRPr="00195F34">
        <w:rPr>
          <w:rFonts w:ascii="Times New Roman" w:hAnsi="Times New Roman" w:cs="Times New Roman"/>
          <w:b/>
          <w:sz w:val="24"/>
          <w:szCs w:val="24"/>
          <w:lang w:val="en-ZW"/>
        </w:rPr>
        <w:t>.</w:t>
      </w:r>
      <w:r w:rsidR="00195F34" w:rsidRPr="00195F34">
        <w:rPr>
          <w:rFonts w:ascii="Times New Roman" w:hAnsi="Times New Roman" w:cs="Times New Roman"/>
          <w:sz w:val="24"/>
          <w:szCs w:val="24"/>
          <w:lang w:val="en-ZW"/>
        </w:rPr>
        <w:t xml:space="preserve"> Hospital records are an example of secondary data. These records give the researchers the opportunity to develop research questions ahead of time and to better understand COVID-19 and service delivery linkages.</w:t>
      </w:r>
    </w:p>
    <w:p w14:paraId="483595CB" w14:textId="77777777" w:rsidR="00195F34" w:rsidRPr="00DD3E7C" w:rsidRDefault="00E82210" w:rsidP="00200FA3">
      <w:pPr>
        <w:pStyle w:val="Heading1"/>
        <w:spacing w:line="360" w:lineRule="auto"/>
        <w:jc w:val="both"/>
        <w:rPr>
          <w:rFonts w:ascii="Times New Roman" w:hAnsi="Times New Roman" w:cs="Times New Roman"/>
          <w:b/>
          <w:color w:val="auto"/>
          <w:sz w:val="24"/>
          <w:szCs w:val="24"/>
          <w:lang w:val="en-ZW"/>
        </w:rPr>
      </w:pPr>
      <w:bookmarkStart w:id="74" w:name="_Toc135835638"/>
      <w:r w:rsidRPr="00DD3E7C">
        <w:rPr>
          <w:rFonts w:ascii="Times New Roman" w:hAnsi="Times New Roman" w:cs="Times New Roman"/>
          <w:b/>
          <w:color w:val="auto"/>
          <w:sz w:val="24"/>
          <w:szCs w:val="24"/>
          <w:lang w:val="en-ZW"/>
        </w:rPr>
        <w:t>3.1</w:t>
      </w:r>
      <w:r w:rsidR="00195F34" w:rsidRPr="00DD3E7C">
        <w:rPr>
          <w:rFonts w:ascii="Times New Roman" w:hAnsi="Times New Roman" w:cs="Times New Roman"/>
          <w:b/>
          <w:color w:val="auto"/>
          <w:sz w:val="24"/>
          <w:szCs w:val="24"/>
          <w:lang w:val="en-ZW"/>
        </w:rPr>
        <w:t>0 Research instruments</w:t>
      </w:r>
      <w:bookmarkEnd w:id="74"/>
    </w:p>
    <w:p w14:paraId="4AC06948"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In this subsection, the researcher discusses the research tools that were employed</w:t>
      </w:r>
      <w:r w:rsidRPr="00195F34">
        <w:rPr>
          <w:rFonts w:ascii="Times New Roman" w:hAnsi="Times New Roman" w:cs="Times New Roman"/>
          <w:b/>
          <w:sz w:val="24"/>
          <w:szCs w:val="24"/>
          <w:lang w:val="en-ZW"/>
        </w:rPr>
        <w:t xml:space="preserve"> </w:t>
      </w:r>
      <w:r w:rsidRPr="00195F34">
        <w:rPr>
          <w:rFonts w:ascii="Times New Roman" w:hAnsi="Times New Roman" w:cs="Times New Roman"/>
          <w:sz w:val="24"/>
          <w:szCs w:val="24"/>
          <w:lang w:val="en-ZW"/>
        </w:rPr>
        <w:t>to gather data. These instruments are interviews and questionnaires. Interviews and questionnaires were combined in order to offset each other's shortcomings.</w:t>
      </w:r>
    </w:p>
    <w:p w14:paraId="5293D582" w14:textId="77777777" w:rsidR="00195F34" w:rsidRPr="00DD3E7C" w:rsidRDefault="00E82210" w:rsidP="00200FA3">
      <w:pPr>
        <w:pStyle w:val="Heading1"/>
        <w:spacing w:line="360" w:lineRule="auto"/>
        <w:jc w:val="both"/>
        <w:rPr>
          <w:rFonts w:ascii="Times New Roman" w:hAnsi="Times New Roman" w:cs="Times New Roman"/>
          <w:b/>
          <w:color w:val="auto"/>
          <w:sz w:val="24"/>
          <w:szCs w:val="24"/>
          <w:lang w:val="en-ZW"/>
        </w:rPr>
      </w:pPr>
      <w:bookmarkStart w:id="75" w:name="_Toc135835639"/>
      <w:r w:rsidRPr="00DD3E7C">
        <w:rPr>
          <w:rFonts w:ascii="Times New Roman" w:hAnsi="Times New Roman" w:cs="Times New Roman"/>
          <w:b/>
          <w:color w:val="auto"/>
          <w:sz w:val="24"/>
          <w:szCs w:val="24"/>
          <w:lang w:val="en-ZW"/>
        </w:rPr>
        <w:t>3.10.1</w:t>
      </w:r>
      <w:r w:rsidR="00195F34" w:rsidRPr="00DD3E7C">
        <w:rPr>
          <w:rFonts w:ascii="Times New Roman" w:hAnsi="Times New Roman" w:cs="Times New Roman"/>
          <w:b/>
          <w:color w:val="auto"/>
          <w:sz w:val="24"/>
          <w:szCs w:val="24"/>
          <w:lang w:val="en-ZW"/>
        </w:rPr>
        <w:t xml:space="preserve"> Questionnaire</w:t>
      </w:r>
      <w:bookmarkEnd w:id="75"/>
      <w:r w:rsidR="00195F34" w:rsidRPr="00DD3E7C">
        <w:rPr>
          <w:rFonts w:ascii="Times New Roman" w:hAnsi="Times New Roman" w:cs="Times New Roman"/>
          <w:b/>
          <w:color w:val="auto"/>
          <w:sz w:val="24"/>
          <w:szCs w:val="24"/>
          <w:lang w:val="en-ZW"/>
        </w:rPr>
        <w:t xml:space="preserve"> </w:t>
      </w:r>
    </w:p>
    <w:p w14:paraId="0C72BAB7"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A questionnaire is a research tool used to collect information from individuals by </w:t>
      </w:r>
      <w:r w:rsidR="00492CD3" w:rsidRPr="00492CD3">
        <w:rPr>
          <w:rFonts w:ascii="Times New Roman" w:hAnsi="Times New Roman" w:cs="Times New Roman"/>
          <w:sz w:val="24"/>
          <w:szCs w:val="24"/>
          <w:lang w:val="en-ZW"/>
        </w:rPr>
        <w:t>enquiring</w:t>
      </w:r>
      <w:r w:rsidRPr="00195F34">
        <w:rPr>
          <w:rFonts w:ascii="Times New Roman" w:hAnsi="Times New Roman" w:cs="Times New Roman"/>
          <w:sz w:val="24"/>
          <w:szCs w:val="24"/>
          <w:lang w:val="en-ZW"/>
        </w:rPr>
        <w:t xml:space="preserve"> them a series of </w:t>
      </w:r>
      <w:r w:rsidRPr="00492CD3">
        <w:rPr>
          <w:rFonts w:ascii="Times New Roman" w:hAnsi="Times New Roman" w:cs="Times New Roman"/>
          <w:sz w:val="24"/>
          <w:szCs w:val="24"/>
          <w:lang w:val="en-ZW"/>
        </w:rPr>
        <w:t>questions</w:t>
      </w:r>
      <w:r w:rsidRPr="003400D7">
        <w:rPr>
          <w:rFonts w:ascii="Times New Roman" w:hAnsi="Times New Roman" w:cs="Times New Roman"/>
          <w:b/>
          <w:sz w:val="24"/>
          <w:szCs w:val="24"/>
          <w:lang w:val="en-ZW"/>
        </w:rPr>
        <w:t xml:space="preserve"> </w:t>
      </w:r>
      <w:r w:rsidRPr="00195F34">
        <w:rPr>
          <w:rFonts w:ascii="Times New Roman" w:hAnsi="Times New Roman" w:cs="Times New Roman"/>
          <w:sz w:val="24"/>
          <w:szCs w:val="24"/>
          <w:lang w:val="en-ZW"/>
        </w:rPr>
        <w:t xml:space="preserve">for analysis of demographic data, views, and interests of the questioned (Kuter and Yilmaz, </w:t>
      </w:r>
      <w:r w:rsidR="002847D6">
        <w:rPr>
          <w:rFonts w:ascii="Times New Roman" w:hAnsi="Times New Roman" w:cs="Times New Roman"/>
          <w:sz w:val="24"/>
          <w:szCs w:val="24"/>
          <w:lang w:val="en-ZW"/>
        </w:rPr>
        <w:t>(</w:t>
      </w:r>
      <w:r w:rsidRPr="00195F34">
        <w:rPr>
          <w:rFonts w:ascii="Times New Roman" w:hAnsi="Times New Roman" w:cs="Times New Roman"/>
          <w:sz w:val="24"/>
          <w:szCs w:val="24"/>
          <w:lang w:val="en-ZW"/>
        </w:rPr>
        <w:t xml:space="preserve">2001). Open-ended questions were included </w:t>
      </w:r>
      <w:r w:rsidRPr="00492CD3">
        <w:rPr>
          <w:rFonts w:ascii="Times New Roman" w:hAnsi="Times New Roman" w:cs="Times New Roman"/>
          <w:sz w:val="24"/>
          <w:szCs w:val="24"/>
          <w:lang w:val="en-ZW"/>
        </w:rPr>
        <w:t xml:space="preserve">in </w:t>
      </w:r>
      <w:r w:rsidR="00492CD3" w:rsidRPr="00492CD3">
        <w:rPr>
          <w:rFonts w:ascii="Times New Roman" w:hAnsi="Times New Roman" w:cs="Times New Roman"/>
          <w:sz w:val="24"/>
          <w:szCs w:val="24"/>
          <w:lang w:val="en-ZW"/>
        </w:rPr>
        <w:t>the questionnaire</w:t>
      </w:r>
      <w:r w:rsidRPr="00195F34">
        <w:rPr>
          <w:rFonts w:ascii="Times New Roman" w:hAnsi="Times New Roman" w:cs="Times New Roman"/>
          <w:sz w:val="24"/>
          <w:szCs w:val="24"/>
          <w:lang w:val="en-ZW"/>
        </w:rPr>
        <w:t xml:space="preserve"> to allow </w:t>
      </w:r>
      <w:r w:rsidRPr="00492CD3">
        <w:rPr>
          <w:rFonts w:ascii="Times New Roman" w:hAnsi="Times New Roman" w:cs="Times New Roman"/>
          <w:sz w:val="24"/>
          <w:szCs w:val="24"/>
          <w:lang w:val="en-ZW"/>
        </w:rPr>
        <w:t>the</w:t>
      </w:r>
      <w:r w:rsidR="00492CD3">
        <w:rPr>
          <w:rFonts w:ascii="Times New Roman" w:hAnsi="Times New Roman" w:cs="Times New Roman"/>
          <w:b/>
          <w:sz w:val="24"/>
          <w:szCs w:val="24"/>
          <w:lang w:val="en-ZW"/>
        </w:rPr>
        <w:t xml:space="preserve"> </w:t>
      </w:r>
      <w:r w:rsidR="00492CD3" w:rsidRPr="00492CD3">
        <w:rPr>
          <w:rFonts w:ascii="Times New Roman" w:hAnsi="Times New Roman" w:cs="Times New Roman"/>
          <w:sz w:val="24"/>
          <w:szCs w:val="24"/>
          <w:lang w:val="en-ZW"/>
        </w:rPr>
        <w:t>participants</w:t>
      </w:r>
      <w:r w:rsidRPr="00492CD3">
        <w:rPr>
          <w:rFonts w:ascii="Times New Roman" w:hAnsi="Times New Roman" w:cs="Times New Roman"/>
          <w:sz w:val="24"/>
          <w:szCs w:val="24"/>
          <w:lang w:val="en-ZW"/>
        </w:rPr>
        <w:t xml:space="preserve"> to</w:t>
      </w:r>
      <w:r w:rsidRPr="00195F34">
        <w:rPr>
          <w:rFonts w:ascii="Times New Roman" w:hAnsi="Times New Roman" w:cs="Times New Roman"/>
          <w:sz w:val="24"/>
          <w:szCs w:val="24"/>
          <w:lang w:val="en-ZW"/>
        </w:rPr>
        <w:t xml:space="preserve"> express their opinions freely and unrestrictedly. Questionnaires were crucial </w:t>
      </w:r>
      <w:r w:rsidRPr="00D229AC">
        <w:rPr>
          <w:rFonts w:ascii="Times New Roman" w:hAnsi="Times New Roman" w:cs="Times New Roman"/>
          <w:sz w:val="24"/>
          <w:szCs w:val="24"/>
          <w:lang w:val="en-ZW"/>
        </w:rPr>
        <w:t xml:space="preserve">for this study as they effectively captured the attitudes </w:t>
      </w:r>
      <w:r w:rsidRPr="00195F34">
        <w:rPr>
          <w:rFonts w:ascii="Times New Roman" w:hAnsi="Times New Roman" w:cs="Times New Roman"/>
          <w:sz w:val="24"/>
          <w:szCs w:val="24"/>
          <w:lang w:val="en-ZW"/>
        </w:rPr>
        <w:t xml:space="preserve">and opinions of the target population. </w:t>
      </w:r>
    </w:p>
    <w:p w14:paraId="2871B3D5"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The survey was made in a relatively straightforward way, with structured </w:t>
      </w:r>
      <w:r w:rsidRPr="00D229AC">
        <w:rPr>
          <w:rFonts w:ascii="Times New Roman" w:hAnsi="Times New Roman" w:cs="Times New Roman"/>
          <w:sz w:val="24"/>
          <w:szCs w:val="24"/>
          <w:lang w:val="en-ZW"/>
        </w:rPr>
        <w:t>questions utilizing a 5-point Likert scale.</w:t>
      </w:r>
      <w:r w:rsidRPr="003400D7">
        <w:rPr>
          <w:rFonts w:ascii="Times New Roman" w:hAnsi="Times New Roman" w:cs="Times New Roman"/>
          <w:b/>
          <w:sz w:val="24"/>
          <w:szCs w:val="24"/>
          <w:lang w:val="en-ZW"/>
        </w:rPr>
        <w:t xml:space="preserve"> </w:t>
      </w:r>
      <w:r w:rsidRPr="00195F34">
        <w:rPr>
          <w:rFonts w:ascii="Times New Roman" w:hAnsi="Times New Roman" w:cs="Times New Roman"/>
          <w:sz w:val="24"/>
          <w:szCs w:val="24"/>
          <w:lang w:val="en-ZW"/>
        </w:rPr>
        <w:t>The Likert scale demonstrates how strongly a respondent will agree with a given topic or item (Thomas et al., 2011). A five-point scale was utilized in this study to allow participants to give their judgment or opinion on the effects of COVID-19 on service delivery at the Parirenyatwa Group of Hospitals by giving a high or low score. According to Muijs (2011), the purpose of a 5-point scale is to avoid simple answers in cases of fatigue and sloth.</w:t>
      </w:r>
    </w:p>
    <w:p w14:paraId="2D0CB272" w14:textId="77777777" w:rsid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The scale used in this research study was created as shown below.</w:t>
      </w:r>
    </w:p>
    <w:p w14:paraId="5B267E81" w14:textId="77777777" w:rsidR="00883D74" w:rsidRPr="00DD3E7C" w:rsidRDefault="00883D74" w:rsidP="00200FA3">
      <w:pPr>
        <w:pStyle w:val="Heading3"/>
        <w:spacing w:line="360" w:lineRule="auto"/>
        <w:jc w:val="both"/>
        <w:rPr>
          <w:rFonts w:ascii="Times New Roman" w:hAnsi="Times New Roman" w:cs="Times New Roman"/>
          <w:b/>
          <w:color w:val="auto"/>
          <w:lang w:val="en-ZW"/>
        </w:rPr>
      </w:pPr>
      <w:bookmarkStart w:id="76" w:name="_Toc135742615"/>
      <w:bookmarkStart w:id="77" w:name="_Toc135835640"/>
      <w:r w:rsidRPr="00DD3E7C">
        <w:rPr>
          <w:rFonts w:ascii="Times New Roman" w:hAnsi="Times New Roman" w:cs="Times New Roman"/>
          <w:b/>
          <w:color w:val="auto"/>
          <w:lang w:val="en-ZW"/>
        </w:rPr>
        <w:t>Table 3.2 Likert scale</w:t>
      </w:r>
      <w:bookmarkEnd w:id="76"/>
      <w:bookmarkEnd w:id="77"/>
    </w:p>
    <w:tbl>
      <w:tblPr>
        <w:tblStyle w:val="TableGrid"/>
        <w:tblW w:w="0" w:type="auto"/>
        <w:tblLook w:val="04A0" w:firstRow="1" w:lastRow="0" w:firstColumn="1" w:lastColumn="0" w:noHBand="0" w:noVBand="1"/>
      </w:tblPr>
      <w:tblGrid>
        <w:gridCol w:w="1803"/>
        <w:gridCol w:w="1803"/>
        <w:gridCol w:w="1803"/>
        <w:gridCol w:w="1803"/>
        <w:gridCol w:w="1804"/>
      </w:tblGrid>
      <w:tr w:rsidR="00195F34" w:rsidRPr="00195F34" w14:paraId="35F1D874" w14:textId="77777777" w:rsidTr="002C213D">
        <w:tc>
          <w:tcPr>
            <w:tcW w:w="1803" w:type="dxa"/>
          </w:tcPr>
          <w:p w14:paraId="6ECFF274" w14:textId="77777777" w:rsidR="00195F34" w:rsidRPr="00195F34" w:rsidRDefault="00883D74" w:rsidP="00200FA3">
            <w:pPr>
              <w:tabs>
                <w:tab w:val="left" w:pos="6903"/>
              </w:tabs>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1803" w:type="dxa"/>
          </w:tcPr>
          <w:p w14:paraId="3A9532F1" w14:textId="77777777" w:rsidR="00195F34" w:rsidRPr="00195F34" w:rsidRDefault="00883D74" w:rsidP="00200FA3">
            <w:pPr>
              <w:tabs>
                <w:tab w:val="left" w:pos="6903"/>
              </w:tabs>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1803" w:type="dxa"/>
          </w:tcPr>
          <w:p w14:paraId="08D0297C" w14:textId="77777777" w:rsidR="00195F34" w:rsidRPr="00195F34" w:rsidRDefault="00883D74" w:rsidP="00200FA3">
            <w:pPr>
              <w:tabs>
                <w:tab w:val="left" w:pos="6903"/>
              </w:tabs>
              <w:spacing w:line="360" w:lineRule="auto"/>
              <w:jc w:val="both"/>
              <w:rPr>
                <w:rFonts w:ascii="Times New Roman" w:hAnsi="Times New Roman" w:cs="Times New Roman"/>
                <w:sz w:val="24"/>
                <w:szCs w:val="24"/>
              </w:rPr>
            </w:pPr>
            <w:r>
              <w:rPr>
                <w:rFonts w:ascii="Times New Roman" w:hAnsi="Times New Roman" w:cs="Times New Roman"/>
                <w:sz w:val="24"/>
                <w:szCs w:val="24"/>
              </w:rPr>
              <w:t>Neutral</w:t>
            </w:r>
          </w:p>
        </w:tc>
        <w:tc>
          <w:tcPr>
            <w:tcW w:w="1803" w:type="dxa"/>
          </w:tcPr>
          <w:p w14:paraId="34D43D09" w14:textId="77777777" w:rsidR="00195F34" w:rsidRPr="00195F34" w:rsidRDefault="00883D74" w:rsidP="00200FA3">
            <w:pPr>
              <w:tabs>
                <w:tab w:val="left" w:pos="6903"/>
              </w:tabs>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1804" w:type="dxa"/>
          </w:tcPr>
          <w:p w14:paraId="4D364495" w14:textId="77777777" w:rsidR="00195F34" w:rsidRPr="00195F34" w:rsidRDefault="00883D74" w:rsidP="00200FA3">
            <w:pPr>
              <w:tabs>
                <w:tab w:val="left" w:pos="6903"/>
              </w:tabs>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rsidR="00195F34" w:rsidRPr="00195F34" w14:paraId="5CDEAFBD" w14:textId="77777777" w:rsidTr="002C213D">
        <w:tc>
          <w:tcPr>
            <w:tcW w:w="1803" w:type="dxa"/>
          </w:tcPr>
          <w:p w14:paraId="1A09A931" w14:textId="77777777" w:rsidR="00195F34" w:rsidRPr="00195F34" w:rsidRDefault="00195F34" w:rsidP="00200FA3">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5</w:t>
            </w:r>
          </w:p>
        </w:tc>
        <w:tc>
          <w:tcPr>
            <w:tcW w:w="1803" w:type="dxa"/>
          </w:tcPr>
          <w:p w14:paraId="7FAC887A" w14:textId="77777777" w:rsidR="00195F34" w:rsidRPr="00195F34" w:rsidRDefault="00195F34" w:rsidP="00200FA3">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4</w:t>
            </w:r>
          </w:p>
        </w:tc>
        <w:tc>
          <w:tcPr>
            <w:tcW w:w="1803" w:type="dxa"/>
          </w:tcPr>
          <w:p w14:paraId="18FC9BB2" w14:textId="77777777" w:rsidR="00195F34" w:rsidRPr="00195F34" w:rsidRDefault="00195F34" w:rsidP="00200FA3">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3</w:t>
            </w:r>
          </w:p>
        </w:tc>
        <w:tc>
          <w:tcPr>
            <w:tcW w:w="1803" w:type="dxa"/>
          </w:tcPr>
          <w:p w14:paraId="2DEDBA61" w14:textId="77777777" w:rsidR="00195F34" w:rsidRPr="00195F34" w:rsidRDefault="00195F34" w:rsidP="00200FA3">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2</w:t>
            </w:r>
          </w:p>
        </w:tc>
        <w:tc>
          <w:tcPr>
            <w:tcW w:w="1804" w:type="dxa"/>
          </w:tcPr>
          <w:p w14:paraId="1413F65B" w14:textId="77777777" w:rsidR="00195F34" w:rsidRPr="00195F34" w:rsidRDefault="00195F34" w:rsidP="00200FA3">
            <w:pPr>
              <w:tabs>
                <w:tab w:val="left" w:pos="6903"/>
              </w:tabs>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1</w:t>
            </w:r>
          </w:p>
        </w:tc>
      </w:tr>
    </w:tbl>
    <w:p w14:paraId="6608C5B7"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p>
    <w:p w14:paraId="7995F86F"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However, the researcher encountered problems with questionnaires as the other members of the targeted population were busy and could not answer the questionnaires and, in some cases, questionnaires went missing. To curb this problem the researcher self-administered questionnaires in order to increase the response rate.</w:t>
      </w:r>
    </w:p>
    <w:p w14:paraId="0968BD4D" w14:textId="77777777" w:rsidR="00195F34" w:rsidRPr="00DD3E7C" w:rsidRDefault="00E82210" w:rsidP="00200FA3">
      <w:pPr>
        <w:pStyle w:val="Heading1"/>
        <w:spacing w:line="360" w:lineRule="auto"/>
        <w:jc w:val="both"/>
        <w:rPr>
          <w:rFonts w:ascii="Times New Roman" w:hAnsi="Times New Roman" w:cs="Times New Roman"/>
          <w:b/>
          <w:color w:val="auto"/>
          <w:sz w:val="24"/>
          <w:szCs w:val="24"/>
          <w:lang w:val="en-ZW"/>
        </w:rPr>
      </w:pPr>
      <w:bookmarkStart w:id="78" w:name="_Toc135835641"/>
      <w:r w:rsidRPr="00DD3E7C">
        <w:rPr>
          <w:rFonts w:ascii="Times New Roman" w:hAnsi="Times New Roman" w:cs="Times New Roman"/>
          <w:b/>
          <w:color w:val="auto"/>
          <w:sz w:val="24"/>
          <w:szCs w:val="24"/>
          <w:lang w:val="en-ZW"/>
        </w:rPr>
        <w:t>3.10.2</w:t>
      </w:r>
      <w:r w:rsidR="00195F34" w:rsidRPr="00DD3E7C">
        <w:rPr>
          <w:rFonts w:ascii="Times New Roman" w:hAnsi="Times New Roman" w:cs="Times New Roman"/>
          <w:b/>
          <w:color w:val="auto"/>
          <w:sz w:val="24"/>
          <w:szCs w:val="24"/>
          <w:lang w:val="en-ZW"/>
        </w:rPr>
        <w:t xml:space="preserve"> Interviews</w:t>
      </w:r>
      <w:bookmarkEnd w:id="78"/>
      <w:r w:rsidR="00195F34" w:rsidRPr="00DD3E7C">
        <w:rPr>
          <w:rFonts w:ascii="Times New Roman" w:hAnsi="Times New Roman" w:cs="Times New Roman"/>
          <w:b/>
          <w:color w:val="auto"/>
          <w:sz w:val="24"/>
          <w:szCs w:val="24"/>
          <w:lang w:val="en-ZW"/>
        </w:rPr>
        <w:t xml:space="preserve"> </w:t>
      </w:r>
    </w:p>
    <w:p w14:paraId="1232F9EF" w14:textId="77777777" w:rsidR="00195F34" w:rsidRPr="00195F34" w:rsidRDefault="00D229AC" w:rsidP="00200FA3">
      <w:pPr>
        <w:tabs>
          <w:tab w:val="left" w:pos="6903"/>
        </w:tabs>
        <w:suppressAutoHyphens/>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
        </w:rPr>
        <w:t xml:space="preserve">Refers to </w:t>
      </w:r>
      <w:r w:rsidR="00195F34" w:rsidRPr="00D229AC">
        <w:rPr>
          <w:rFonts w:ascii="Times New Roman" w:hAnsi="Times New Roman" w:cs="Times New Roman"/>
          <w:sz w:val="24"/>
          <w:szCs w:val="24"/>
          <w:lang w:val="en"/>
        </w:rPr>
        <w:t>a conversation between two or more people</w:t>
      </w:r>
      <w:r w:rsidR="00195F34" w:rsidRPr="00195F34">
        <w:rPr>
          <w:rFonts w:ascii="Times New Roman" w:hAnsi="Times New Roman" w:cs="Times New Roman"/>
          <w:sz w:val="24"/>
          <w:szCs w:val="24"/>
          <w:lang w:val="en"/>
        </w:rPr>
        <w:t xml:space="preserve"> where one person, usually an interviewer ask question to another person, usually an interviewee, to obtain information or opinions about a certain problem</w:t>
      </w:r>
      <w:r w:rsidR="00195F34" w:rsidRPr="00195F34">
        <w:rPr>
          <w:rFonts w:ascii="Times New Roman" w:hAnsi="Times New Roman" w:cs="Times New Roman"/>
          <w:b/>
          <w:bCs/>
          <w:sz w:val="24"/>
          <w:szCs w:val="24"/>
          <w:lang w:val="en"/>
        </w:rPr>
        <w:t xml:space="preserve"> </w:t>
      </w:r>
      <w:r w:rsidR="00195F34" w:rsidRPr="00195F34">
        <w:rPr>
          <w:rFonts w:ascii="Times New Roman" w:hAnsi="Times New Roman" w:cs="Times New Roman"/>
          <w:bCs/>
          <w:sz w:val="24"/>
          <w:szCs w:val="24"/>
          <w:lang w:val="en-ZW"/>
        </w:rPr>
        <w:t>Fink (2019)</w:t>
      </w:r>
      <w:r w:rsidR="00195F34" w:rsidRPr="00195F34">
        <w:rPr>
          <w:rFonts w:ascii="Times New Roman" w:hAnsi="Times New Roman" w:cs="Times New Roman"/>
          <w:sz w:val="24"/>
          <w:szCs w:val="24"/>
          <w:lang w:val="en"/>
        </w:rPr>
        <w:t>.</w:t>
      </w:r>
      <w:r w:rsidR="00195F34" w:rsidRPr="00195F34">
        <w:rPr>
          <w:rFonts w:ascii="Times New Roman" w:hAnsi="Times New Roman" w:cs="Times New Roman"/>
          <w:b/>
          <w:sz w:val="24"/>
          <w:szCs w:val="24"/>
          <w:lang w:val="en-ZW"/>
        </w:rPr>
        <w:t xml:space="preserve"> </w:t>
      </w:r>
      <w:r w:rsidR="00195F34" w:rsidRPr="00195F34">
        <w:rPr>
          <w:rFonts w:ascii="Times New Roman" w:hAnsi="Times New Roman" w:cs="Times New Roman"/>
          <w:sz w:val="24"/>
          <w:szCs w:val="24"/>
          <w:lang w:val="en-ZW"/>
        </w:rPr>
        <w:t>In this study, the problem is decline in service delivery.</w:t>
      </w:r>
    </w:p>
    <w:p w14:paraId="48AAF9D3"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Interviews have the benefit of being adaptable, allowing the researcher to change the questions to elicit more information from the respondents. In this study, doctors, patients and the procurement staff experienced service delivery dynamics at Parirenyatwa Group of Hospitals.  Interviews further enabled the researcher to obtain original and distinct data from a source based on the study's requirements.</w:t>
      </w:r>
    </w:p>
    <w:p w14:paraId="623EEFBD"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However, the interviews had drawbacks, including the fact</w:t>
      </w:r>
      <w:r w:rsidR="00D229AC">
        <w:rPr>
          <w:rFonts w:ascii="Times New Roman" w:hAnsi="Times New Roman" w:cs="Times New Roman"/>
          <w:sz w:val="24"/>
          <w:szCs w:val="24"/>
          <w:lang w:val="en-ZW"/>
        </w:rPr>
        <w:t xml:space="preserve"> that </w:t>
      </w:r>
      <w:r w:rsidR="00D229AC" w:rsidRPr="00D229AC">
        <w:rPr>
          <w:rFonts w:ascii="Times New Roman" w:hAnsi="Times New Roman" w:cs="Times New Roman"/>
          <w:sz w:val="24"/>
          <w:szCs w:val="24"/>
          <w:lang w:val="en-ZW"/>
        </w:rPr>
        <w:t>some survey participants were</w:t>
      </w:r>
      <w:r w:rsidR="00D229AC" w:rsidRPr="00D229AC">
        <w:rPr>
          <w:rFonts w:ascii="Times New Roman" w:hAnsi="Times New Roman" w:cs="Times New Roman"/>
          <w:b/>
          <w:sz w:val="24"/>
          <w:szCs w:val="24"/>
          <w:lang w:val="en-ZW"/>
        </w:rPr>
        <w:t xml:space="preserve"> </w:t>
      </w:r>
      <w:r w:rsidRPr="00195F34">
        <w:rPr>
          <w:rFonts w:ascii="Times New Roman" w:hAnsi="Times New Roman" w:cs="Times New Roman"/>
          <w:sz w:val="24"/>
          <w:szCs w:val="24"/>
          <w:lang w:val="en-ZW"/>
        </w:rPr>
        <w:t xml:space="preserve">unwilling </w:t>
      </w:r>
      <w:r w:rsidR="00D229AC" w:rsidRPr="00D229AC">
        <w:rPr>
          <w:rFonts w:ascii="Times New Roman" w:hAnsi="Times New Roman" w:cs="Times New Roman"/>
          <w:sz w:val="24"/>
          <w:szCs w:val="24"/>
          <w:lang w:val="en-ZW"/>
        </w:rPr>
        <w:t>to impart information</w:t>
      </w:r>
      <w:r w:rsidRPr="00195F34">
        <w:rPr>
          <w:rFonts w:ascii="Times New Roman" w:hAnsi="Times New Roman" w:cs="Times New Roman"/>
          <w:sz w:val="24"/>
          <w:szCs w:val="24"/>
          <w:lang w:val="en-ZW"/>
        </w:rPr>
        <w:t>, particularly the doctors who did not want to be interviewed. To address this challenge, the researcher made it apparent that the study's goal was academic. Also, it took a lot of time, and the sessions varied in length because health care workers reported for duty in various shifts. To solve this problem, the researcher booked interviews on different days.</w:t>
      </w:r>
    </w:p>
    <w:p w14:paraId="23800891" w14:textId="77777777" w:rsidR="00195F34" w:rsidRPr="00DD3E7C" w:rsidRDefault="00E82210" w:rsidP="00200FA3">
      <w:pPr>
        <w:pStyle w:val="Heading1"/>
        <w:spacing w:line="360" w:lineRule="auto"/>
        <w:jc w:val="both"/>
        <w:rPr>
          <w:rFonts w:ascii="Times New Roman" w:hAnsi="Times New Roman" w:cs="Times New Roman"/>
          <w:b/>
          <w:color w:val="auto"/>
          <w:sz w:val="24"/>
          <w:szCs w:val="24"/>
          <w:lang w:val="en-ZW"/>
        </w:rPr>
      </w:pPr>
      <w:bookmarkStart w:id="79" w:name="_Toc135835642"/>
      <w:r w:rsidRPr="00DD3E7C">
        <w:rPr>
          <w:rFonts w:ascii="Times New Roman" w:hAnsi="Times New Roman" w:cs="Times New Roman"/>
          <w:b/>
          <w:color w:val="auto"/>
          <w:sz w:val="24"/>
          <w:szCs w:val="24"/>
          <w:lang w:val="en-ZW"/>
        </w:rPr>
        <w:t>3.11</w:t>
      </w:r>
      <w:r w:rsidR="00195F34" w:rsidRPr="00DD3E7C">
        <w:rPr>
          <w:rFonts w:ascii="Times New Roman" w:hAnsi="Times New Roman" w:cs="Times New Roman"/>
          <w:b/>
          <w:color w:val="auto"/>
          <w:sz w:val="24"/>
          <w:szCs w:val="24"/>
          <w:lang w:val="en-ZW"/>
        </w:rPr>
        <w:t xml:space="preserve"> Data collection Methods</w:t>
      </w:r>
      <w:bookmarkEnd w:id="79"/>
    </w:p>
    <w:p w14:paraId="01D57387" w14:textId="77777777" w:rsidR="00195F34" w:rsidRPr="00195F34" w:rsidRDefault="00195F34" w:rsidP="00200FA3">
      <w:pPr>
        <w:tabs>
          <w:tab w:val="left" w:pos="6903"/>
        </w:tabs>
        <w:suppressAutoHyphens/>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The method used to collect both primary and secondary data is referred to as </w:t>
      </w:r>
      <w:r w:rsidRPr="00CA1B12">
        <w:rPr>
          <w:rFonts w:ascii="Times New Roman" w:hAnsi="Times New Roman" w:cs="Times New Roman"/>
          <w:sz w:val="24"/>
          <w:szCs w:val="24"/>
          <w:lang w:val="en-ZW"/>
        </w:rPr>
        <w:t>the data collection</w:t>
      </w:r>
      <w:r w:rsidRPr="00195F34">
        <w:rPr>
          <w:rFonts w:ascii="Times New Roman" w:hAnsi="Times New Roman" w:cs="Times New Roman"/>
          <w:b/>
          <w:sz w:val="24"/>
          <w:szCs w:val="24"/>
          <w:lang w:val="en-ZW"/>
        </w:rPr>
        <w:t xml:space="preserve"> </w:t>
      </w:r>
      <w:r w:rsidRPr="00195F34">
        <w:rPr>
          <w:rFonts w:ascii="Times New Roman" w:hAnsi="Times New Roman" w:cs="Times New Roman"/>
          <w:sz w:val="24"/>
          <w:szCs w:val="24"/>
          <w:lang w:val="en-ZW"/>
        </w:rPr>
        <w:t>procedure, according to Brown (2006). Health records, medical records, and articles all provided secondary data. Based on the study's research question, the researcher created a questionnaire.</w:t>
      </w:r>
      <w:r w:rsidRPr="00CA1B12">
        <w:rPr>
          <w:rFonts w:ascii="Times New Roman" w:hAnsi="Times New Roman" w:cs="Times New Roman"/>
          <w:sz w:val="24"/>
          <w:szCs w:val="24"/>
          <w:lang w:val="en-ZW"/>
        </w:rPr>
        <w:t xml:space="preserve"> The questionnaire was </w:t>
      </w:r>
      <w:r w:rsidRPr="00195F34">
        <w:rPr>
          <w:rFonts w:ascii="Times New Roman" w:hAnsi="Times New Roman" w:cs="Times New Roman"/>
          <w:sz w:val="24"/>
          <w:szCs w:val="24"/>
          <w:lang w:val="en-ZW"/>
        </w:rPr>
        <w:t xml:space="preserve">personally distributed </w:t>
      </w:r>
      <w:r w:rsidRPr="00CA1B12">
        <w:rPr>
          <w:rFonts w:ascii="Times New Roman" w:hAnsi="Times New Roman" w:cs="Times New Roman"/>
          <w:sz w:val="24"/>
          <w:szCs w:val="24"/>
          <w:lang w:val="en-ZW"/>
        </w:rPr>
        <w:t>by the researcher</w:t>
      </w:r>
      <w:r w:rsidRPr="00195F34">
        <w:rPr>
          <w:rFonts w:ascii="Times New Roman" w:hAnsi="Times New Roman" w:cs="Times New Roman"/>
          <w:sz w:val="24"/>
          <w:szCs w:val="24"/>
          <w:lang w:val="en-ZW"/>
        </w:rPr>
        <w:t>, and the respondents had three weeks to complete it. This amount of time allowed each respondent to carefully analyze each question, which increased the reliability of the results. The researcher physically scheduled meetings with respondents for interviews.</w:t>
      </w:r>
    </w:p>
    <w:p w14:paraId="74BDB524" w14:textId="77777777" w:rsidR="00195F34" w:rsidRPr="00DD3E7C" w:rsidRDefault="00E82210" w:rsidP="00200FA3">
      <w:pPr>
        <w:pStyle w:val="Heading1"/>
        <w:spacing w:line="360" w:lineRule="auto"/>
        <w:jc w:val="both"/>
        <w:rPr>
          <w:rFonts w:ascii="Times New Roman" w:hAnsi="Times New Roman" w:cs="Times New Roman"/>
          <w:b/>
          <w:color w:val="auto"/>
          <w:sz w:val="24"/>
          <w:szCs w:val="24"/>
          <w:lang w:val="en-ZW"/>
        </w:rPr>
      </w:pPr>
      <w:bookmarkStart w:id="80" w:name="_Toc135835643"/>
      <w:r w:rsidRPr="00DD3E7C">
        <w:rPr>
          <w:rFonts w:ascii="Times New Roman" w:hAnsi="Times New Roman" w:cs="Times New Roman"/>
          <w:b/>
          <w:color w:val="auto"/>
          <w:sz w:val="24"/>
          <w:szCs w:val="24"/>
          <w:lang w:val="en-ZW"/>
        </w:rPr>
        <w:t>3.12</w:t>
      </w:r>
      <w:r w:rsidR="00195F34" w:rsidRPr="00DD3E7C">
        <w:rPr>
          <w:rFonts w:ascii="Times New Roman" w:hAnsi="Times New Roman" w:cs="Times New Roman"/>
          <w:b/>
          <w:color w:val="auto"/>
          <w:sz w:val="24"/>
          <w:szCs w:val="24"/>
          <w:lang w:val="en-ZW"/>
        </w:rPr>
        <w:t xml:space="preserve"> Reliability</w:t>
      </w:r>
      <w:bookmarkEnd w:id="80"/>
      <w:r w:rsidR="00195F34" w:rsidRPr="00DD3E7C">
        <w:rPr>
          <w:rFonts w:ascii="Times New Roman" w:hAnsi="Times New Roman" w:cs="Times New Roman"/>
          <w:b/>
          <w:color w:val="auto"/>
          <w:sz w:val="24"/>
          <w:szCs w:val="24"/>
          <w:lang w:val="en-ZW"/>
        </w:rPr>
        <w:t xml:space="preserve"> </w:t>
      </w:r>
    </w:p>
    <w:p w14:paraId="2CDB21A4" w14:textId="77777777" w:rsidR="00195F34" w:rsidRPr="00195F34" w:rsidRDefault="00195F34" w:rsidP="00200FA3">
      <w:pPr>
        <w:tabs>
          <w:tab w:val="left" w:pos="6903"/>
        </w:tabs>
        <w:suppressAutoHyphens/>
        <w:spacing w:line="360" w:lineRule="auto"/>
        <w:jc w:val="both"/>
        <w:rPr>
          <w:rFonts w:ascii="Times New Roman" w:hAnsi="Times New Roman" w:cs="Times New Roman"/>
          <w:bCs/>
          <w:sz w:val="24"/>
          <w:szCs w:val="24"/>
          <w:lang w:val="en-ZW"/>
        </w:rPr>
      </w:pPr>
      <w:r w:rsidRPr="00195F34">
        <w:rPr>
          <w:rFonts w:ascii="Times New Roman" w:hAnsi="Times New Roman" w:cs="Times New Roman"/>
          <w:bCs/>
          <w:sz w:val="24"/>
          <w:szCs w:val="24"/>
          <w:lang w:val="en-ZW"/>
        </w:rPr>
        <w:t xml:space="preserve"> When a measurement is said to be reliable, it means that it can be repeated under the same circumstances and yet yield the same results and conclusions as the original study (Salkind, 2012). In this </w:t>
      </w:r>
      <w:r w:rsidRPr="00D229AC">
        <w:rPr>
          <w:rFonts w:ascii="Times New Roman" w:hAnsi="Times New Roman" w:cs="Times New Roman"/>
          <w:bCs/>
          <w:sz w:val="24"/>
          <w:szCs w:val="24"/>
          <w:lang w:val="en-ZW"/>
        </w:rPr>
        <w:t xml:space="preserve">study, the researcher </w:t>
      </w:r>
      <w:r w:rsidRPr="00195F34">
        <w:rPr>
          <w:rFonts w:ascii="Times New Roman" w:hAnsi="Times New Roman" w:cs="Times New Roman"/>
          <w:bCs/>
          <w:sz w:val="24"/>
          <w:szCs w:val="24"/>
          <w:lang w:val="en-ZW"/>
        </w:rPr>
        <w:t xml:space="preserve">designed the questionnaire </w:t>
      </w:r>
      <w:r w:rsidRPr="00D229AC">
        <w:rPr>
          <w:rFonts w:ascii="Times New Roman" w:hAnsi="Times New Roman" w:cs="Times New Roman"/>
          <w:bCs/>
          <w:sz w:val="24"/>
          <w:szCs w:val="24"/>
          <w:lang w:val="en-ZW"/>
        </w:rPr>
        <w:t>in a way that</w:t>
      </w:r>
      <w:r w:rsidRPr="00195F34">
        <w:rPr>
          <w:rFonts w:ascii="Times New Roman" w:hAnsi="Times New Roman" w:cs="Times New Roman"/>
          <w:bCs/>
          <w:sz w:val="24"/>
          <w:szCs w:val="24"/>
          <w:lang w:val="en-ZW"/>
        </w:rPr>
        <w:t xml:space="preserve"> encourages responses consistent with the study's goals. The supervisor's scrutiny of the research tools was used by the researcher as a means of ensuring reliability.</w:t>
      </w:r>
    </w:p>
    <w:p w14:paraId="6DA648D9" w14:textId="77777777" w:rsidR="00195F34" w:rsidRPr="00DD3E7C" w:rsidRDefault="00E82210" w:rsidP="00200FA3">
      <w:pPr>
        <w:pStyle w:val="Heading1"/>
        <w:spacing w:line="360" w:lineRule="auto"/>
        <w:jc w:val="both"/>
        <w:rPr>
          <w:rFonts w:ascii="Times New Roman" w:hAnsi="Times New Roman" w:cs="Times New Roman"/>
          <w:b/>
          <w:color w:val="auto"/>
          <w:sz w:val="24"/>
          <w:szCs w:val="24"/>
          <w:lang w:val="en-ZW"/>
        </w:rPr>
      </w:pPr>
      <w:bookmarkStart w:id="81" w:name="_Toc135835644"/>
      <w:r w:rsidRPr="00DD3E7C">
        <w:rPr>
          <w:rFonts w:ascii="Times New Roman" w:hAnsi="Times New Roman" w:cs="Times New Roman"/>
          <w:b/>
          <w:color w:val="auto"/>
          <w:sz w:val="24"/>
          <w:szCs w:val="24"/>
          <w:lang w:val="en-ZW"/>
        </w:rPr>
        <w:t>3.13</w:t>
      </w:r>
      <w:r w:rsidR="00195F34" w:rsidRPr="00DD3E7C">
        <w:rPr>
          <w:rFonts w:ascii="Times New Roman" w:hAnsi="Times New Roman" w:cs="Times New Roman"/>
          <w:b/>
          <w:color w:val="auto"/>
          <w:sz w:val="24"/>
          <w:szCs w:val="24"/>
          <w:lang w:val="en-ZW"/>
        </w:rPr>
        <w:t xml:space="preserve"> Validity</w:t>
      </w:r>
      <w:bookmarkEnd w:id="81"/>
      <w:r w:rsidR="00195F34" w:rsidRPr="00DD3E7C">
        <w:rPr>
          <w:rFonts w:ascii="Times New Roman" w:hAnsi="Times New Roman" w:cs="Times New Roman"/>
          <w:b/>
          <w:color w:val="auto"/>
          <w:sz w:val="24"/>
          <w:szCs w:val="24"/>
          <w:lang w:val="en-ZW"/>
        </w:rPr>
        <w:t xml:space="preserve"> </w:t>
      </w:r>
    </w:p>
    <w:p w14:paraId="1F45967C" w14:textId="77777777" w:rsidR="00195F34" w:rsidRPr="00195F34" w:rsidRDefault="00195F34" w:rsidP="00200FA3">
      <w:pPr>
        <w:tabs>
          <w:tab w:val="left" w:pos="6903"/>
        </w:tabs>
        <w:suppressAutoHyphens/>
        <w:spacing w:line="360" w:lineRule="auto"/>
        <w:jc w:val="both"/>
        <w:rPr>
          <w:rFonts w:ascii="Times New Roman" w:hAnsi="Times New Roman" w:cs="Times New Roman"/>
          <w:bCs/>
          <w:sz w:val="24"/>
          <w:szCs w:val="24"/>
          <w:lang w:val="en-ZW"/>
        </w:rPr>
      </w:pPr>
      <w:r w:rsidRPr="00195F34">
        <w:rPr>
          <w:rFonts w:ascii="Times New Roman" w:hAnsi="Times New Roman" w:cs="Times New Roman"/>
          <w:bCs/>
          <w:sz w:val="24"/>
          <w:szCs w:val="24"/>
          <w:lang w:val="en-ZW"/>
        </w:rPr>
        <w:t xml:space="preserve"> Saunders et al (2009)</w:t>
      </w:r>
      <w:r w:rsidR="00246C95">
        <w:rPr>
          <w:rFonts w:ascii="Times New Roman" w:hAnsi="Times New Roman" w:cs="Times New Roman"/>
          <w:bCs/>
          <w:sz w:val="24"/>
          <w:szCs w:val="24"/>
          <w:lang w:val="en-ZW"/>
        </w:rPr>
        <w:t xml:space="preserve"> provides that data is valid if it provides a true picture of what is being studied</w:t>
      </w:r>
      <w:r w:rsidRPr="00195F34">
        <w:rPr>
          <w:rFonts w:ascii="Times New Roman" w:hAnsi="Times New Roman" w:cs="Times New Roman"/>
          <w:bCs/>
          <w:sz w:val="24"/>
          <w:szCs w:val="24"/>
          <w:lang w:val="en-ZW"/>
        </w:rPr>
        <w:t>. Pilot testing was used to assess the accuracy with which the information sought was elicited by the questions asked, ensuring content validity.</w:t>
      </w:r>
    </w:p>
    <w:p w14:paraId="4BAACB05" w14:textId="77777777" w:rsidR="00195F34" w:rsidRPr="00DD3E7C" w:rsidRDefault="00E82210" w:rsidP="00200FA3">
      <w:pPr>
        <w:pStyle w:val="Heading1"/>
        <w:spacing w:line="360" w:lineRule="auto"/>
        <w:jc w:val="both"/>
        <w:rPr>
          <w:rFonts w:ascii="Times New Roman" w:hAnsi="Times New Roman" w:cs="Times New Roman"/>
          <w:b/>
          <w:color w:val="auto"/>
          <w:sz w:val="24"/>
          <w:szCs w:val="24"/>
          <w:lang w:val="en-ZW"/>
        </w:rPr>
      </w:pPr>
      <w:bookmarkStart w:id="82" w:name="_Toc135835645"/>
      <w:r w:rsidRPr="00DD3E7C">
        <w:rPr>
          <w:rFonts w:ascii="Times New Roman" w:hAnsi="Times New Roman" w:cs="Times New Roman"/>
          <w:b/>
          <w:color w:val="auto"/>
          <w:sz w:val="24"/>
          <w:szCs w:val="24"/>
          <w:lang w:val="en-ZW"/>
        </w:rPr>
        <w:t>3.14</w:t>
      </w:r>
      <w:r w:rsidR="00195F34" w:rsidRPr="00DD3E7C">
        <w:rPr>
          <w:rFonts w:ascii="Times New Roman" w:hAnsi="Times New Roman" w:cs="Times New Roman"/>
          <w:b/>
          <w:color w:val="auto"/>
          <w:sz w:val="24"/>
          <w:szCs w:val="24"/>
          <w:lang w:val="en-ZW"/>
        </w:rPr>
        <w:t xml:space="preserve"> Ethical consideration</w:t>
      </w:r>
      <w:bookmarkEnd w:id="82"/>
    </w:p>
    <w:p w14:paraId="723B4C97" w14:textId="77777777" w:rsidR="00195F34" w:rsidRPr="00195F34" w:rsidRDefault="00195F34" w:rsidP="00200FA3">
      <w:pPr>
        <w:tabs>
          <w:tab w:val="left" w:pos="6903"/>
        </w:tabs>
        <w:suppressAutoHyphens/>
        <w:spacing w:line="360" w:lineRule="auto"/>
        <w:jc w:val="both"/>
        <w:rPr>
          <w:rFonts w:ascii="Times New Roman" w:hAnsi="Times New Roman" w:cs="Times New Roman"/>
          <w:bCs/>
          <w:sz w:val="24"/>
          <w:szCs w:val="24"/>
          <w:lang w:val="en-ZW"/>
        </w:rPr>
      </w:pPr>
      <w:r w:rsidRPr="0079666E">
        <w:rPr>
          <w:rFonts w:ascii="Times New Roman" w:hAnsi="Times New Roman" w:cs="Times New Roman"/>
          <w:bCs/>
          <w:sz w:val="24"/>
          <w:szCs w:val="24"/>
          <w:lang w:val="en-ZW"/>
        </w:rPr>
        <w:t>The researcher has</w:t>
      </w:r>
      <w:r w:rsidR="0079666E">
        <w:rPr>
          <w:rFonts w:ascii="Times New Roman" w:hAnsi="Times New Roman" w:cs="Times New Roman"/>
          <w:bCs/>
          <w:sz w:val="24"/>
          <w:szCs w:val="24"/>
          <w:lang w:val="en-ZW"/>
        </w:rPr>
        <w:t xml:space="preserve"> an obligation to </w:t>
      </w:r>
      <w:r w:rsidR="0079666E" w:rsidRPr="0079666E">
        <w:rPr>
          <w:rFonts w:ascii="Times New Roman" w:hAnsi="Times New Roman" w:cs="Times New Roman"/>
          <w:bCs/>
          <w:sz w:val="24"/>
          <w:szCs w:val="24"/>
          <w:lang w:val="en-ZW"/>
        </w:rPr>
        <w:t>make sure that research</w:t>
      </w:r>
      <w:r w:rsidR="0079666E" w:rsidRPr="0079666E">
        <w:rPr>
          <w:rFonts w:ascii="Times New Roman" w:hAnsi="Times New Roman" w:cs="Times New Roman"/>
          <w:b/>
          <w:bCs/>
          <w:sz w:val="24"/>
          <w:szCs w:val="24"/>
          <w:lang w:val="en-ZW"/>
        </w:rPr>
        <w:t xml:space="preserve"> </w:t>
      </w:r>
      <w:r w:rsidRPr="00195F34">
        <w:rPr>
          <w:rFonts w:ascii="Times New Roman" w:hAnsi="Times New Roman" w:cs="Times New Roman"/>
          <w:bCs/>
          <w:sz w:val="24"/>
          <w:szCs w:val="24"/>
          <w:lang w:val="en-ZW"/>
        </w:rPr>
        <w:t xml:space="preserve">subject and everyone else involved in the study will not suffer any harm. In order to uphold research ethics, the researcher informed participants in person about the study's objectives and clearly stated on </w:t>
      </w:r>
      <w:r w:rsidRPr="0079666E">
        <w:rPr>
          <w:rFonts w:ascii="Times New Roman" w:hAnsi="Times New Roman" w:cs="Times New Roman"/>
          <w:bCs/>
          <w:sz w:val="24"/>
          <w:szCs w:val="24"/>
          <w:lang w:val="en-ZW"/>
        </w:rPr>
        <w:t>the questionnaire that the</w:t>
      </w:r>
      <w:r w:rsidRPr="00195F34">
        <w:rPr>
          <w:rFonts w:ascii="Times New Roman" w:hAnsi="Times New Roman" w:cs="Times New Roman"/>
          <w:bCs/>
          <w:sz w:val="24"/>
          <w:szCs w:val="24"/>
          <w:lang w:val="en-ZW"/>
        </w:rPr>
        <w:t xml:space="preserve"> study is being conducted </w:t>
      </w:r>
      <w:r w:rsidRPr="0079666E">
        <w:rPr>
          <w:rFonts w:ascii="Times New Roman" w:hAnsi="Times New Roman" w:cs="Times New Roman"/>
          <w:bCs/>
          <w:sz w:val="24"/>
          <w:szCs w:val="24"/>
          <w:lang w:val="en-ZW"/>
        </w:rPr>
        <w:t>for academic purposes</w:t>
      </w:r>
      <w:r w:rsidRPr="00195F34">
        <w:rPr>
          <w:rFonts w:ascii="Times New Roman" w:hAnsi="Times New Roman" w:cs="Times New Roman"/>
          <w:bCs/>
          <w:sz w:val="24"/>
          <w:szCs w:val="24"/>
          <w:lang w:val="en-ZW"/>
        </w:rPr>
        <w:t>. Furthermore, the researcher did not ask for the respondents' names. As a precaution to prevent the researcher from spreading COVID-19 to the respondents, the researcher went for data collection wearing a face mask and using hand sanitizer.</w:t>
      </w:r>
    </w:p>
    <w:p w14:paraId="67F62B86" w14:textId="77777777" w:rsidR="00195F34" w:rsidRPr="00DD3E7C" w:rsidRDefault="00E82210" w:rsidP="00200FA3">
      <w:pPr>
        <w:pStyle w:val="Heading1"/>
        <w:spacing w:line="360" w:lineRule="auto"/>
        <w:jc w:val="both"/>
        <w:rPr>
          <w:rFonts w:ascii="Times New Roman" w:hAnsi="Times New Roman" w:cs="Times New Roman"/>
          <w:b/>
          <w:color w:val="auto"/>
          <w:sz w:val="24"/>
          <w:szCs w:val="24"/>
          <w:lang w:val="en-ZW"/>
        </w:rPr>
      </w:pPr>
      <w:bookmarkStart w:id="83" w:name="_Toc135835646"/>
      <w:r w:rsidRPr="00DD3E7C">
        <w:rPr>
          <w:rFonts w:ascii="Times New Roman" w:hAnsi="Times New Roman" w:cs="Times New Roman"/>
          <w:b/>
          <w:color w:val="auto"/>
          <w:sz w:val="24"/>
          <w:szCs w:val="24"/>
          <w:lang w:val="en-ZW"/>
        </w:rPr>
        <w:t>3.15</w:t>
      </w:r>
      <w:r w:rsidR="00195F34" w:rsidRPr="00DD3E7C">
        <w:rPr>
          <w:rFonts w:ascii="Times New Roman" w:hAnsi="Times New Roman" w:cs="Times New Roman"/>
          <w:b/>
          <w:color w:val="auto"/>
          <w:sz w:val="24"/>
          <w:szCs w:val="24"/>
          <w:lang w:val="en-ZW"/>
        </w:rPr>
        <w:t xml:space="preserve"> Data Presentation and Analysis Technique</w:t>
      </w:r>
      <w:bookmarkEnd w:id="83"/>
    </w:p>
    <w:p w14:paraId="69F09875" w14:textId="77777777" w:rsidR="00195F34" w:rsidRPr="00195F34" w:rsidRDefault="00195F34" w:rsidP="00200FA3">
      <w:pPr>
        <w:tabs>
          <w:tab w:val="left" w:pos="6903"/>
        </w:tabs>
        <w:suppressAutoHyphens/>
        <w:spacing w:line="360" w:lineRule="auto"/>
        <w:jc w:val="both"/>
        <w:rPr>
          <w:rFonts w:ascii="Times New Roman" w:hAnsi="Times New Roman" w:cs="Times New Roman"/>
          <w:bCs/>
          <w:sz w:val="24"/>
          <w:szCs w:val="24"/>
          <w:lang w:val="en-ZW"/>
        </w:rPr>
      </w:pPr>
      <w:r w:rsidRPr="00195F34">
        <w:rPr>
          <w:rFonts w:ascii="Times New Roman" w:hAnsi="Times New Roman" w:cs="Times New Roman"/>
          <w:bCs/>
          <w:sz w:val="24"/>
          <w:szCs w:val="24"/>
          <w:lang w:val="en-ZW"/>
        </w:rPr>
        <w:t>Classifying the data and determining statistical significance allowed for the prioritization of the presentation and analysis of the data. Diagrammatic techniques are used in visual or graphical methods to illustrate statistics. To address all study questions, qualitative information was organized into themes that complemented the interpretation of quantitative data using microsoft excel. In connection to the study's goals, the data was both subjective to qualitative and quantitative examination. To present the findings, the researcher made use of tables, graphs, and pie charts.</w:t>
      </w:r>
    </w:p>
    <w:p w14:paraId="4E15A61B" w14:textId="77777777" w:rsidR="00195F34" w:rsidRPr="00DD3E7C" w:rsidRDefault="00E82210" w:rsidP="00200FA3">
      <w:pPr>
        <w:pStyle w:val="Heading1"/>
        <w:spacing w:line="360" w:lineRule="auto"/>
        <w:jc w:val="both"/>
        <w:rPr>
          <w:rFonts w:ascii="Times New Roman" w:hAnsi="Times New Roman" w:cs="Times New Roman"/>
          <w:b/>
          <w:sz w:val="24"/>
          <w:szCs w:val="24"/>
          <w:lang w:val="en-ZW"/>
        </w:rPr>
      </w:pPr>
      <w:bookmarkStart w:id="84" w:name="_Toc135835647"/>
      <w:r w:rsidRPr="00DD3E7C">
        <w:rPr>
          <w:rFonts w:ascii="Times New Roman" w:hAnsi="Times New Roman" w:cs="Times New Roman"/>
          <w:b/>
          <w:color w:val="auto"/>
          <w:sz w:val="24"/>
          <w:szCs w:val="24"/>
          <w:lang w:val="en-ZW"/>
        </w:rPr>
        <w:t>3.16</w:t>
      </w:r>
      <w:r w:rsidR="00195F34" w:rsidRPr="00DD3E7C">
        <w:rPr>
          <w:rFonts w:ascii="Times New Roman" w:hAnsi="Times New Roman" w:cs="Times New Roman"/>
          <w:b/>
          <w:color w:val="auto"/>
          <w:sz w:val="24"/>
          <w:szCs w:val="24"/>
          <w:lang w:val="en-ZW"/>
        </w:rPr>
        <w:t xml:space="preserve"> Chapter Summary</w:t>
      </w:r>
      <w:bookmarkEnd w:id="84"/>
      <w:r w:rsidR="00195F34" w:rsidRPr="00DD3E7C">
        <w:rPr>
          <w:rFonts w:ascii="Times New Roman" w:hAnsi="Times New Roman" w:cs="Times New Roman"/>
          <w:b/>
          <w:sz w:val="24"/>
          <w:szCs w:val="24"/>
          <w:lang w:val="en-ZW"/>
        </w:rPr>
        <w:tab/>
      </w:r>
    </w:p>
    <w:p w14:paraId="2F923F56" w14:textId="77777777" w:rsidR="00195F34" w:rsidRDefault="00195F34" w:rsidP="00200FA3">
      <w:pPr>
        <w:tabs>
          <w:tab w:val="left" w:pos="6903"/>
        </w:tabs>
        <w:suppressAutoHyphens/>
        <w:spacing w:line="360" w:lineRule="auto"/>
        <w:jc w:val="both"/>
        <w:rPr>
          <w:rFonts w:ascii="Times New Roman" w:hAnsi="Times New Roman" w:cs="Times New Roman"/>
          <w:bCs/>
          <w:sz w:val="24"/>
          <w:szCs w:val="24"/>
        </w:rPr>
      </w:pPr>
      <w:r w:rsidRPr="00195F34">
        <w:rPr>
          <w:rFonts w:ascii="Times New Roman" w:hAnsi="Times New Roman" w:cs="Times New Roman"/>
          <w:bCs/>
          <w:sz w:val="24"/>
          <w:szCs w:val="24"/>
          <w:lang w:val="en-ZW"/>
        </w:rPr>
        <w:t xml:space="preserve">This chapter focused on </w:t>
      </w:r>
      <w:r w:rsidRPr="00195F34">
        <w:rPr>
          <w:rFonts w:ascii="Times New Roman" w:hAnsi="Times New Roman" w:cs="Times New Roman"/>
          <w:bCs/>
          <w:sz w:val="24"/>
          <w:szCs w:val="24"/>
        </w:rPr>
        <w:t>research design, population of study and sample, sampling procedure, research instruments used, data collection procedures as well as</w:t>
      </w:r>
      <w:r w:rsidRPr="00195F34">
        <w:rPr>
          <w:rFonts w:ascii="Times New Roman" w:hAnsi="Times New Roman" w:cs="Times New Roman"/>
          <w:b/>
          <w:bCs/>
          <w:sz w:val="24"/>
          <w:szCs w:val="24"/>
        </w:rPr>
        <w:t xml:space="preserve"> </w:t>
      </w:r>
      <w:r w:rsidRPr="00195F34">
        <w:rPr>
          <w:rFonts w:ascii="Times New Roman" w:hAnsi="Times New Roman" w:cs="Times New Roman"/>
          <w:bCs/>
          <w:sz w:val="24"/>
          <w:szCs w:val="24"/>
        </w:rPr>
        <w:t>validity, reliability, ethical considerations, and data analysis and presentation techniques.  Data presentation, analysis, and discussion will be covered in more detail in the following chapter. In order to address the objectives of the study, the gathered data would be presented using tables, graphs, and pie charts as well as being examined and discussed.</w:t>
      </w:r>
    </w:p>
    <w:p w14:paraId="1894A4CE" w14:textId="77777777" w:rsidR="00185880" w:rsidRDefault="00185880" w:rsidP="00200FA3">
      <w:pPr>
        <w:spacing w:line="360" w:lineRule="auto"/>
        <w:jc w:val="both"/>
        <w:rPr>
          <w:rFonts w:ascii="Times New Roman" w:hAnsi="Times New Roman" w:cs="Times New Roman"/>
          <w:sz w:val="24"/>
          <w:szCs w:val="24"/>
          <w:lang w:val="en-ZW"/>
        </w:rPr>
      </w:pPr>
    </w:p>
    <w:p w14:paraId="19832F28" w14:textId="77777777" w:rsidR="00185880" w:rsidRDefault="00185880" w:rsidP="00200FA3">
      <w:pPr>
        <w:spacing w:line="360" w:lineRule="auto"/>
        <w:jc w:val="both"/>
        <w:rPr>
          <w:rFonts w:ascii="Times New Roman" w:hAnsi="Times New Roman" w:cs="Times New Roman"/>
          <w:sz w:val="24"/>
          <w:szCs w:val="24"/>
          <w:lang w:val="en-ZW"/>
        </w:rPr>
      </w:pPr>
    </w:p>
    <w:p w14:paraId="2B3B80C9" w14:textId="4D32AB31" w:rsidR="00D424B9" w:rsidRPr="00336DF3" w:rsidRDefault="00195F34" w:rsidP="00336DF3">
      <w:pPr>
        <w:pStyle w:val="Heading1"/>
        <w:spacing w:line="360" w:lineRule="auto"/>
        <w:rPr>
          <w:rFonts w:ascii="Times New Roman" w:hAnsi="Times New Roman" w:cs="Times New Roman"/>
          <w:b/>
          <w:color w:val="auto"/>
          <w:sz w:val="24"/>
          <w:szCs w:val="24"/>
        </w:rPr>
      </w:pPr>
      <w:r w:rsidRPr="00DD3E7C">
        <w:rPr>
          <w:rFonts w:ascii="Times New Roman" w:hAnsi="Times New Roman" w:cs="Times New Roman"/>
          <w:b/>
          <w:sz w:val="24"/>
          <w:szCs w:val="24"/>
        </w:rPr>
        <w:t xml:space="preserve">                                                 </w:t>
      </w:r>
      <w:bookmarkStart w:id="85" w:name="_Toc135835648"/>
      <w:r w:rsidRPr="00DD3E7C">
        <w:rPr>
          <w:rFonts w:ascii="Times New Roman" w:hAnsi="Times New Roman" w:cs="Times New Roman"/>
          <w:b/>
          <w:color w:val="auto"/>
          <w:sz w:val="24"/>
          <w:szCs w:val="24"/>
        </w:rPr>
        <w:t>Chapter 4</w:t>
      </w:r>
      <w:bookmarkEnd w:id="85"/>
    </w:p>
    <w:p w14:paraId="24C87317" w14:textId="77777777" w:rsidR="00D424B9" w:rsidRPr="00D424B9" w:rsidRDefault="00D424B9" w:rsidP="00D424B9"/>
    <w:p w14:paraId="38F40B8D" w14:textId="5093B279" w:rsidR="00195F34" w:rsidRPr="00DD3E7C" w:rsidRDefault="00336DF3" w:rsidP="00DD3E7C">
      <w:pPr>
        <w:pStyle w:val="Heading1"/>
        <w:spacing w:line="360" w:lineRule="auto"/>
        <w:rPr>
          <w:rFonts w:ascii="Times New Roman" w:hAnsi="Times New Roman" w:cs="Times New Roman"/>
          <w:b/>
          <w:color w:val="auto"/>
          <w:sz w:val="24"/>
          <w:szCs w:val="24"/>
        </w:rPr>
      </w:pPr>
      <w:r>
        <w:rPr>
          <w:b/>
          <w:color w:val="auto"/>
        </w:rPr>
        <w:t xml:space="preserve">               </w:t>
      </w:r>
      <w:r w:rsidR="00195F34" w:rsidRPr="00DD3E7C">
        <w:rPr>
          <w:b/>
          <w:color w:val="auto"/>
        </w:rPr>
        <w:t xml:space="preserve">     </w:t>
      </w:r>
      <w:bookmarkStart w:id="86" w:name="_Toc135835649"/>
      <w:r w:rsidR="00195F34" w:rsidRPr="00DD3E7C">
        <w:rPr>
          <w:rFonts w:ascii="Times New Roman" w:hAnsi="Times New Roman" w:cs="Times New Roman"/>
          <w:b/>
          <w:color w:val="auto"/>
          <w:sz w:val="24"/>
          <w:szCs w:val="24"/>
        </w:rPr>
        <w:t>DATA PRESENTATION, INTERPRETATION AND DISCUSSION</w:t>
      </w:r>
      <w:bookmarkEnd w:id="86"/>
      <w:r w:rsidR="00195F34" w:rsidRPr="00DD3E7C">
        <w:rPr>
          <w:rFonts w:ascii="Times New Roman" w:hAnsi="Times New Roman" w:cs="Times New Roman"/>
          <w:b/>
          <w:color w:val="auto"/>
          <w:sz w:val="24"/>
          <w:szCs w:val="24"/>
        </w:rPr>
        <w:t xml:space="preserve">    </w:t>
      </w:r>
    </w:p>
    <w:p w14:paraId="056C0408" w14:textId="77777777" w:rsidR="00195F34" w:rsidRPr="00DD3E7C" w:rsidRDefault="00195F34" w:rsidP="00DD3E7C">
      <w:pPr>
        <w:pStyle w:val="Heading1"/>
        <w:spacing w:line="360" w:lineRule="auto"/>
        <w:rPr>
          <w:rFonts w:ascii="Times New Roman" w:hAnsi="Times New Roman" w:cs="Times New Roman"/>
          <w:b/>
          <w:color w:val="auto"/>
          <w:sz w:val="24"/>
          <w:szCs w:val="24"/>
        </w:rPr>
      </w:pPr>
      <w:bookmarkStart w:id="87" w:name="_Toc135835650"/>
      <w:r w:rsidRPr="00DD3E7C">
        <w:rPr>
          <w:rFonts w:ascii="Times New Roman" w:hAnsi="Times New Roman" w:cs="Times New Roman"/>
          <w:b/>
          <w:color w:val="auto"/>
          <w:sz w:val="24"/>
          <w:szCs w:val="24"/>
        </w:rPr>
        <w:t>4.1 Introduction</w:t>
      </w:r>
      <w:bookmarkEnd w:id="87"/>
    </w:p>
    <w:p w14:paraId="1BE35849" w14:textId="77777777" w:rsidR="00195F34" w:rsidRPr="00200FA3" w:rsidRDefault="00195F34" w:rsidP="00200FA3">
      <w:pPr>
        <w:spacing w:line="360" w:lineRule="auto"/>
        <w:jc w:val="both"/>
        <w:rPr>
          <w:rFonts w:ascii="Times New Roman" w:hAnsi="Times New Roman" w:cs="Times New Roman"/>
          <w:bCs/>
          <w:sz w:val="24"/>
          <w:szCs w:val="24"/>
        </w:rPr>
      </w:pPr>
      <w:r w:rsidRPr="00200FA3">
        <w:rPr>
          <w:rFonts w:ascii="Times New Roman" w:hAnsi="Times New Roman" w:cs="Times New Roman"/>
          <w:sz w:val="24"/>
          <w:szCs w:val="24"/>
        </w:rPr>
        <w:t>The previous chapter looked at</w:t>
      </w:r>
      <w:r w:rsidRPr="00200FA3">
        <w:rPr>
          <w:rFonts w:ascii="Times New Roman" w:hAnsi="Times New Roman" w:cs="Times New Roman"/>
          <w:bCs/>
          <w:sz w:val="24"/>
          <w:szCs w:val="24"/>
        </w:rPr>
        <w:t xml:space="preserve"> research design, population of study and sample, sampling</w:t>
      </w:r>
      <w:r w:rsidRPr="00200FA3">
        <w:rPr>
          <w:rFonts w:ascii="Times New Roman" w:hAnsi="Times New Roman" w:cs="Times New Roman"/>
          <w:b/>
          <w:bCs/>
          <w:sz w:val="24"/>
          <w:szCs w:val="24"/>
        </w:rPr>
        <w:t xml:space="preserve"> </w:t>
      </w:r>
      <w:r w:rsidRPr="00200FA3">
        <w:rPr>
          <w:rFonts w:ascii="Times New Roman" w:hAnsi="Times New Roman" w:cs="Times New Roman"/>
          <w:bCs/>
          <w:sz w:val="24"/>
          <w:szCs w:val="24"/>
        </w:rPr>
        <w:t>procedure, research instruments used, data collection procedures as well as validity, reliability, ethical considerations, and data analysis and presentation t</w:t>
      </w:r>
      <w:r w:rsidR="00185880" w:rsidRPr="00200FA3">
        <w:rPr>
          <w:rFonts w:ascii="Times New Roman" w:hAnsi="Times New Roman" w:cs="Times New Roman"/>
          <w:bCs/>
          <w:sz w:val="24"/>
          <w:szCs w:val="24"/>
        </w:rPr>
        <w:t xml:space="preserve">echniques, this established the </w:t>
      </w:r>
      <w:r w:rsidRPr="00200FA3">
        <w:rPr>
          <w:rFonts w:ascii="Times New Roman" w:hAnsi="Times New Roman" w:cs="Times New Roman"/>
          <w:bCs/>
          <w:sz w:val="24"/>
          <w:szCs w:val="24"/>
        </w:rPr>
        <w:t>foundation for the collecting of data aimed at resolving research questions. Therefore this chapter present findings and provides qualitative data analysis that was obtained through questioner and interviews data colle</w:t>
      </w:r>
      <w:r w:rsidR="00221D2A" w:rsidRPr="00200FA3">
        <w:rPr>
          <w:rFonts w:ascii="Times New Roman" w:hAnsi="Times New Roman" w:cs="Times New Roman"/>
          <w:bCs/>
          <w:sz w:val="24"/>
          <w:szCs w:val="24"/>
        </w:rPr>
        <w:t xml:space="preserve">cted was anylsed using </w:t>
      </w:r>
      <w:r w:rsidRPr="00200FA3">
        <w:rPr>
          <w:rFonts w:ascii="Times New Roman" w:hAnsi="Times New Roman" w:cs="Times New Roman"/>
          <w:bCs/>
          <w:sz w:val="24"/>
          <w:szCs w:val="24"/>
        </w:rPr>
        <w:t>excel packages</w:t>
      </w:r>
      <w:r w:rsidRPr="00200FA3">
        <w:rPr>
          <w:rFonts w:ascii="Times New Roman" w:hAnsi="Times New Roman" w:cs="Times New Roman"/>
          <w:sz w:val="24"/>
          <w:szCs w:val="24"/>
        </w:rPr>
        <w:t>.</w:t>
      </w:r>
      <w:r w:rsidRPr="00200FA3">
        <w:rPr>
          <w:rFonts w:ascii="Times New Roman" w:hAnsi="Times New Roman" w:cs="Times New Roman"/>
          <w:b/>
          <w:sz w:val="24"/>
          <w:szCs w:val="24"/>
        </w:rPr>
        <w:t xml:space="preserve">          </w:t>
      </w:r>
    </w:p>
    <w:p w14:paraId="7BBEB6E4" w14:textId="77777777" w:rsidR="00195F34" w:rsidRPr="00200FA3" w:rsidRDefault="00195F34" w:rsidP="00200FA3">
      <w:pPr>
        <w:pStyle w:val="Heading1"/>
        <w:spacing w:line="360" w:lineRule="auto"/>
        <w:jc w:val="both"/>
        <w:rPr>
          <w:rFonts w:ascii="Times New Roman" w:hAnsi="Times New Roman" w:cs="Times New Roman"/>
          <w:b/>
          <w:color w:val="auto"/>
          <w:sz w:val="24"/>
          <w:szCs w:val="24"/>
        </w:rPr>
      </w:pPr>
      <w:bookmarkStart w:id="88" w:name="_Toc135835651"/>
      <w:r w:rsidRPr="00200FA3">
        <w:rPr>
          <w:rFonts w:ascii="Times New Roman" w:hAnsi="Times New Roman" w:cs="Times New Roman"/>
          <w:b/>
          <w:color w:val="auto"/>
          <w:sz w:val="24"/>
          <w:szCs w:val="24"/>
        </w:rPr>
        <w:t>4.2 Response rate</w:t>
      </w:r>
      <w:bookmarkEnd w:id="88"/>
      <w:r w:rsidRPr="00200FA3">
        <w:rPr>
          <w:rFonts w:ascii="Times New Roman" w:hAnsi="Times New Roman" w:cs="Times New Roman"/>
          <w:b/>
          <w:color w:val="auto"/>
          <w:sz w:val="24"/>
          <w:szCs w:val="24"/>
        </w:rPr>
        <w:t xml:space="preserve"> </w:t>
      </w:r>
    </w:p>
    <w:p w14:paraId="5E7B48E1" w14:textId="77777777" w:rsidR="00195F34" w:rsidRPr="00200FA3" w:rsidRDefault="0079666E" w:rsidP="00200FA3">
      <w:pPr>
        <w:jc w:val="both"/>
        <w:rPr>
          <w:rFonts w:ascii="Times New Roman" w:hAnsi="Times New Roman" w:cs="Times New Roman"/>
          <w:sz w:val="24"/>
          <w:szCs w:val="24"/>
        </w:rPr>
      </w:pPr>
      <w:r w:rsidRPr="00200FA3">
        <w:rPr>
          <w:rFonts w:ascii="Times New Roman" w:hAnsi="Times New Roman" w:cs="Times New Roman"/>
          <w:sz w:val="24"/>
          <w:szCs w:val="24"/>
        </w:rPr>
        <w:t>There were 50 questionnaires in total</w:t>
      </w:r>
      <w:r w:rsidRPr="00200FA3">
        <w:rPr>
          <w:rFonts w:ascii="Times New Roman" w:hAnsi="Times New Roman" w:cs="Times New Roman"/>
          <w:b/>
          <w:sz w:val="24"/>
          <w:szCs w:val="24"/>
        </w:rPr>
        <w:t xml:space="preserve"> </w:t>
      </w:r>
      <w:r w:rsidR="00195F34" w:rsidRPr="00200FA3">
        <w:rPr>
          <w:rFonts w:ascii="Times New Roman" w:hAnsi="Times New Roman" w:cs="Times New Roman"/>
          <w:sz w:val="24"/>
          <w:szCs w:val="24"/>
        </w:rPr>
        <w:t>received from the 52 questioner that were distributed to the targeted respondents.</w:t>
      </w:r>
    </w:p>
    <w:p w14:paraId="3AA7C9EA"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                                     Response rate = 50/52= 96, 15%</w:t>
      </w:r>
    </w:p>
    <w:p w14:paraId="51F9D83E" w14:textId="77777777" w:rsidR="00195F34" w:rsidRPr="00200FA3" w:rsidRDefault="00195F34" w:rsidP="00200FA3">
      <w:pPr>
        <w:jc w:val="both"/>
        <w:rPr>
          <w:rFonts w:ascii="Times New Roman" w:hAnsi="Times New Roman" w:cs="Times New Roman"/>
          <w:sz w:val="24"/>
          <w:szCs w:val="24"/>
        </w:rPr>
      </w:pPr>
    </w:p>
    <w:p w14:paraId="78E9B23D" w14:textId="77777777" w:rsidR="00195F34" w:rsidRPr="00200FA3" w:rsidRDefault="00221D2A" w:rsidP="00200FA3">
      <w:pPr>
        <w:jc w:val="both"/>
        <w:rPr>
          <w:rFonts w:ascii="Times New Roman" w:hAnsi="Times New Roman" w:cs="Times New Roman"/>
          <w:b/>
          <w:sz w:val="24"/>
          <w:szCs w:val="24"/>
        </w:rPr>
      </w:pPr>
      <w:r w:rsidRPr="00200FA3">
        <w:rPr>
          <w:rFonts w:ascii="Times New Roman" w:hAnsi="Times New Roman" w:cs="Times New Roman"/>
          <w:sz w:val="24"/>
          <w:szCs w:val="24"/>
        </w:rPr>
        <w:t>Groves (2008</w:t>
      </w:r>
      <w:r w:rsidR="00195F34" w:rsidRPr="00200FA3">
        <w:rPr>
          <w:rFonts w:ascii="Times New Roman" w:hAnsi="Times New Roman" w:cs="Times New Roman"/>
          <w:sz w:val="24"/>
          <w:szCs w:val="24"/>
        </w:rPr>
        <w:t>) states that 64% is the minimum acceptable answer rate for self-administered questions. Based on this benchmark, the study's determined response rate of 96, 15%, was declared suitable.</w:t>
      </w:r>
    </w:p>
    <w:p w14:paraId="0064C31F" w14:textId="2BDE4B79" w:rsidR="00195F34" w:rsidRDefault="00195F34" w:rsidP="00336DF3">
      <w:pPr>
        <w:pStyle w:val="Heading3"/>
        <w:jc w:val="both"/>
        <w:rPr>
          <w:rFonts w:ascii="Times New Roman" w:hAnsi="Times New Roman" w:cs="Times New Roman"/>
          <w:b/>
          <w:color w:val="auto"/>
        </w:rPr>
      </w:pPr>
      <w:bookmarkStart w:id="89" w:name="_Toc135742616"/>
      <w:bookmarkStart w:id="90" w:name="_Toc135835652"/>
      <w:r w:rsidRPr="00200FA3">
        <w:rPr>
          <w:rFonts w:ascii="Times New Roman" w:hAnsi="Times New Roman" w:cs="Times New Roman"/>
          <w:b/>
          <w:color w:val="auto"/>
        </w:rPr>
        <w:t>Table 4.1 summary of the response rate</w:t>
      </w:r>
      <w:bookmarkEnd w:id="89"/>
      <w:bookmarkEnd w:id="90"/>
      <w:r w:rsidRPr="00200FA3">
        <w:rPr>
          <w:rFonts w:ascii="Times New Roman" w:hAnsi="Times New Roman" w:cs="Times New Roman"/>
          <w:b/>
          <w:color w:val="auto"/>
        </w:rPr>
        <w:t xml:space="preserve"> </w:t>
      </w:r>
    </w:p>
    <w:p w14:paraId="0A021E2D" w14:textId="77777777" w:rsidR="00336DF3" w:rsidRPr="00336DF3" w:rsidRDefault="00336DF3" w:rsidP="00336DF3"/>
    <w:tbl>
      <w:tblPr>
        <w:tblStyle w:val="TableGrid1"/>
        <w:tblW w:w="0" w:type="auto"/>
        <w:tblLook w:val="04A0" w:firstRow="1" w:lastRow="0" w:firstColumn="1" w:lastColumn="0" w:noHBand="0" w:noVBand="1"/>
      </w:tblPr>
      <w:tblGrid>
        <w:gridCol w:w="2337"/>
        <w:gridCol w:w="2337"/>
        <w:gridCol w:w="2338"/>
        <w:gridCol w:w="2338"/>
      </w:tblGrid>
      <w:tr w:rsidR="00195F34" w:rsidRPr="00200FA3" w14:paraId="5357E266" w14:textId="77777777" w:rsidTr="002C213D">
        <w:tc>
          <w:tcPr>
            <w:tcW w:w="2337" w:type="dxa"/>
          </w:tcPr>
          <w:p w14:paraId="349E2C5E"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Respondents </w:t>
            </w:r>
          </w:p>
        </w:tc>
        <w:tc>
          <w:tcPr>
            <w:tcW w:w="2337" w:type="dxa"/>
          </w:tcPr>
          <w:p w14:paraId="3318DD27"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Sample </w:t>
            </w:r>
          </w:p>
        </w:tc>
        <w:tc>
          <w:tcPr>
            <w:tcW w:w="2338" w:type="dxa"/>
          </w:tcPr>
          <w:p w14:paraId="5BE90293"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Response </w:t>
            </w:r>
          </w:p>
        </w:tc>
        <w:tc>
          <w:tcPr>
            <w:tcW w:w="2338" w:type="dxa"/>
          </w:tcPr>
          <w:p w14:paraId="1514A057"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Response rate %</w:t>
            </w:r>
          </w:p>
        </w:tc>
      </w:tr>
      <w:tr w:rsidR="00195F34" w:rsidRPr="00200FA3" w14:paraId="39B19BCE" w14:textId="77777777" w:rsidTr="002C213D">
        <w:tc>
          <w:tcPr>
            <w:tcW w:w="2337" w:type="dxa"/>
          </w:tcPr>
          <w:p w14:paraId="6D95571E"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Medical doctors </w:t>
            </w:r>
          </w:p>
        </w:tc>
        <w:tc>
          <w:tcPr>
            <w:tcW w:w="2337" w:type="dxa"/>
          </w:tcPr>
          <w:p w14:paraId="153C019A"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10</w:t>
            </w:r>
          </w:p>
        </w:tc>
        <w:tc>
          <w:tcPr>
            <w:tcW w:w="2338" w:type="dxa"/>
          </w:tcPr>
          <w:p w14:paraId="3A163368"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10</w:t>
            </w:r>
          </w:p>
        </w:tc>
        <w:tc>
          <w:tcPr>
            <w:tcW w:w="2338" w:type="dxa"/>
          </w:tcPr>
          <w:p w14:paraId="00BEFB0C"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100</w:t>
            </w:r>
          </w:p>
        </w:tc>
      </w:tr>
      <w:tr w:rsidR="00195F34" w:rsidRPr="00200FA3" w14:paraId="11D985EA" w14:textId="77777777" w:rsidTr="002C213D">
        <w:tc>
          <w:tcPr>
            <w:tcW w:w="2337" w:type="dxa"/>
          </w:tcPr>
          <w:p w14:paraId="6DB2FA43"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General registered nurses</w:t>
            </w:r>
          </w:p>
        </w:tc>
        <w:tc>
          <w:tcPr>
            <w:tcW w:w="2337" w:type="dxa"/>
          </w:tcPr>
          <w:p w14:paraId="0637CC23"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14</w:t>
            </w:r>
          </w:p>
        </w:tc>
        <w:tc>
          <w:tcPr>
            <w:tcW w:w="2338" w:type="dxa"/>
          </w:tcPr>
          <w:p w14:paraId="259F0E7E"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14</w:t>
            </w:r>
          </w:p>
        </w:tc>
        <w:tc>
          <w:tcPr>
            <w:tcW w:w="2338" w:type="dxa"/>
          </w:tcPr>
          <w:p w14:paraId="61FBBEF4"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100</w:t>
            </w:r>
          </w:p>
        </w:tc>
      </w:tr>
      <w:tr w:rsidR="00195F34" w:rsidRPr="00200FA3" w14:paraId="231C2A1F" w14:textId="77777777" w:rsidTr="002C213D">
        <w:tc>
          <w:tcPr>
            <w:tcW w:w="2337" w:type="dxa"/>
          </w:tcPr>
          <w:p w14:paraId="60F30B5E"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Procurement department</w:t>
            </w:r>
          </w:p>
        </w:tc>
        <w:tc>
          <w:tcPr>
            <w:tcW w:w="2337" w:type="dxa"/>
          </w:tcPr>
          <w:p w14:paraId="6707F92D"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10</w:t>
            </w:r>
          </w:p>
        </w:tc>
        <w:tc>
          <w:tcPr>
            <w:tcW w:w="2338" w:type="dxa"/>
          </w:tcPr>
          <w:p w14:paraId="37EF1FFF"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10</w:t>
            </w:r>
          </w:p>
        </w:tc>
        <w:tc>
          <w:tcPr>
            <w:tcW w:w="2338" w:type="dxa"/>
          </w:tcPr>
          <w:p w14:paraId="6BAB3BA5"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100</w:t>
            </w:r>
          </w:p>
        </w:tc>
      </w:tr>
      <w:tr w:rsidR="00195F34" w:rsidRPr="00200FA3" w14:paraId="1747DEDF" w14:textId="77777777" w:rsidTr="002C213D">
        <w:tc>
          <w:tcPr>
            <w:tcW w:w="2337" w:type="dxa"/>
          </w:tcPr>
          <w:p w14:paraId="0A88A070"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Matrons </w:t>
            </w:r>
          </w:p>
          <w:p w14:paraId="367F8C81" w14:textId="77777777" w:rsidR="00195F34" w:rsidRPr="00200FA3" w:rsidRDefault="00195F34" w:rsidP="00200FA3">
            <w:pPr>
              <w:jc w:val="both"/>
              <w:rPr>
                <w:rFonts w:ascii="Times New Roman" w:hAnsi="Times New Roman" w:cs="Times New Roman"/>
                <w:sz w:val="24"/>
                <w:szCs w:val="24"/>
              </w:rPr>
            </w:pPr>
          </w:p>
        </w:tc>
        <w:tc>
          <w:tcPr>
            <w:tcW w:w="2337" w:type="dxa"/>
          </w:tcPr>
          <w:p w14:paraId="563E03F5"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5</w:t>
            </w:r>
          </w:p>
        </w:tc>
        <w:tc>
          <w:tcPr>
            <w:tcW w:w="2338" w:type="dxa"/>
          </w:tcPr>
          <w:p w14:paraId="242AB8B4"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5</w:t>
            </w:r>
          </w:p>
        </w:tc>
        <w:tc>
          <w:tcPr>
            <w:tcW w:w="2338" w:type="dxa"/>
          </w:tcPr>
          <w:p w14:paraId="15FC9E0C"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100</w:t>
            </w:r>
          </w:p>
        </w:tc>
      </w:tr>
      <w:tr w:rsidR="00195F34" w:rsidRPr="00200FA3" w14:paraId="163A8BC8" w14:textId="77777777" w:rsidTr="002C213D">
        <w:tc>
          <w:tcPr>
            <w:tcW w:w="2337" w:type="dxa"/>
          </w:tcPr>
          <w:p w14:paraId="3B3DC071"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Community members</w:t>
            </w:r>
          </w:p>
          <w:p w14:paraId="4B0C8811"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 </w:t>
            </w:r>
          </w:p>
        </w:tc>
        <w:tc>
          <w:tcPr>
            <w:tcW w:w="2337" w:type="dxa"/>
          </w:tcPr>
          <w:p w14:paraId="3ACCC5EC"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8</w:t>
            </w:r>
          </w:p>
        </w:tc>
        <w:tc>
          <w:tcPr>
            <w:tcW w:w="2338" w:type="dxa"/>
          </w:tcPr>
          <w:p w14:paraId="5CD1CF17"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6</w:t>
            </w:r>
          </w:p>
        </w:tc>
        <w:tc>
          <w:tcPr>
            <w:tcW w:w="2338" w:type="dxa"/>
          </w:tcPr>
          <w:p w14:paraId="780295D2"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75</w:t>
            </w:r>
          </w:p>
        </w:tc>
      </w:tr>
      <w:tr w:rsidR="00195F34" w:rsidRPr="00200FA3" w14:paraId="1EE30949" w14:textId="77777777" w:rsidTr="002C213D">
        <w:tc>
          <w:tcPr>
            <w:tcW w:w="2337" w:type="dxa"/>
          </w:tcPr>
          <w:p w14:paraId="5F11401C"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Patients </w:t>
            </w:r>
          </w:p>
          <w:p w14:paraId="33D564D0" w14:textId="77777777" w:rsidR="00195F34" w:rsidRPr="00200FA3" w:rsidRDefault="00195F34" w:rsidP="00200FA3">
            <w:pPr>
              <w:jc w:val="both"/>
              <w:rPr>
                <w:rFonts w:ascii="Times New Roman" w:hAnsi="Times New Roman" w:cs="Times New Roman"/>
                <w:sz w:val="24"/>
                <w:szCs w:val="24"/>
              </w:rPr>
            </w:pPr>
          </w:p>
        </w:tc>
        <w:tc>
          <w:tcPr>
            <w:tcW w:w="2337" w:type="dxa"/>
          </w:tcPr>
          <w:p w14:paraId="1C8955F5"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5</w:t>
            </w:r>
          </w:p>
        </w:tc>
        <w:tc>
          <w:tcPr>
            <w:tcW w:w="2338" w:type="dxa"/>
          </w:tcPr>
          <w:p w14:paraId="5BB35C0A"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5</w:t>
            </w:r>
          </w:p>
        </w:tc>
        <w:tc>
          <w:tcPr>
            <w:tcW w:w="2338" w:type="dxa"/>
          </w:tcPr>
          <w:p w14:paraId="0ADEC2C7"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100</w:t>
            </w:r>
          </w:p>
        </w:tc>
      </w:tr>
      <w:tr w:rsidR="00195F34" w:rsidRPr="00200FA3" w14:paraId="0C7825D8" w14:textId="77777777" w:rsidTr="002C213D">
        <w:tc>
          <w:tcPr>
            <w:tcW w:w="2337" w:type="dxa"/>
          </w:tcPr>
          <w:p w14:paraId="06E809D1"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Total </w:t>
            </w:r>
          </w:p>
          <w:p w14:paraId="0ECD57AB" w14:textId="77777777" w:rsidR="00195F34" w:rsidRPr="00200FA3" w:rsidRDefault="00195F34" w:rsidP="00200FA3">
            <w:pPr>
              <w:jc w:val="both"/>
              <w:rPr>
                <w:rFonts w:ascii="Times New Roman" w:hAnsi="Times New Roman" w:cs="Times New Roman"/>
                <w:sz w:val="24"/>
                <w:szCs w:val="24"/>
              </w:rPr>
            </w:pPr>
          </w:p>
        </w:tc>
        <w:tc>
          <w:tcPr>
            <w:tcW w:w="2337" w:type="dxa"/>
          </w:tcPr>
          <w:p w14:paraId="76A8EC32"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52</w:t>
            </w:r>
          </w:p>
        </w:tc>
        <w:tc>
          <w:tcPr>
            <w:tcW w:w="2338" w:type="dxa"/>
          </w:tcPr>
          <w:p w14:paraId="497A3964"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50</w:t>
            </w:r>
          </w:p>
        </w:tc>
        <w:tc>
          <w:tcPr>
            <w:tcW w:w="2338" w:type="dxa"/>
          </w:tcPr>
          <w:p w14:paraId="70F89BA6"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sz w:val="24"/>
                <w:szCs w:val="24"/>
              </w:rPr>
              <w:t>96,15</w:t>
            </w:r>
          </w:p>
        </w:tc>
      </w:tr>
    </w:tbl>
    <w:p w14:paraId="785090BA" w14:textId="77777777" w:rsidR="00195F34" w:rsidRPr="00200FA3" w:rsidRDefault="00195F34" w:rsidP="00200FA3">
      <w:pPr>
        <w:jc w:val="both"/>
        <w:rPr>
          <w:rFonts w:ascii="Times New Roman" w:hAnsi="Times New Roman" w:cs="Times New Roman"/>
          <w:sz w:val="24"/>
          <w:szCs w:val="24"/>
        </w:rPr>
      </w:pPr>
    </w:p>
    <w:p w14:paraId="45CD37CA" w14:textId="77777777" w:rsidR="00195F34" w:rsidRPr="00200FA3" w:rsidRDefault="00195F34" w:rsidP="00F61763">
      <w:pPr>
        <w:spacing w:line="360" w:lineRule="auto"/>
        <w:jc w:val="both"/>
        <w:rPr>
          <w:rFonts w:ascii="Times New Roman" w:hAnsi="Times New Roman" w:cs="Times New Roman"/>
          <w:sz w:val="24"/>
          <w:szCs w:val="24"/>
        </w:rPr>
      </w:pPr>
      <w:r w:rsidRPr="00200FA3">
        <w:rPr>
          <w:rFonts w:ascii="Times New Roman" w:hAnsi="Times New Roman" w:cs="Times New Roman"/>
          <w:sz w:val="24"/>
          <w:szCs w:val="24"/>
        </w:rPr>
        <w:t>Source primary data 2023</w:t>
      </w:r>
    </w:p>
    <w:p w14:paraId="6CE222E9" w14:textId="77777777" w:rsidR="00195F34" w:rsidRPr="00200FA3" w:rsidRDefault="00195F34" w:rsidP="00F61763">
      <w:pPr>
        <w:spacing w:line="360" w:lineRule="auto"/>
        <w:jc w:val="both"/>
        <w:rPr>
          <w:rFonts w:ascii="Times New Roman" w:hAnsi="Times New Roman" w:cs="Times New Roman"/>
          <w:sz w:val="24"/>
          <w:szCs w:val="24"/>
        </w:rPr>
      </w:pPr>
      <w:r w:rsidRPr="00200FA3">
        <w:rPr>
          <w:rFonts w:ascii="Times New Roman" w:hAnsi="Times New Roman" w:cs="Times New Roman"/>
          <w:sz w:val="24"/>
          <w:szCs w:val="24"/>
        </w:rPr>
        <w:t>The above table</w:t>
      </w:r>
      <w:r w:rsidR="00A167D8" w:rsidRPr="00200FA3">
        <w:rPr>
          <w:rFonts w:ascii="Times New Roman" w:hAnsi="Times New Roman" w:cs="Times New Roman"/>
          <w:sz w:val="24"/>
          <w:szCs w:val="24"/>
        </w:rPr>
        <w:t>4.1</w:t>
      </w:r>
      <w:r w:rsidRPr="00200FA3">
        <w:rPr>
          <w:rFonts w:ascii="Times New Roman" w:hAnsi="Times New Roman" w:cs="Times New Roman"/>
          <w:sz w:val="24"/>
          <w:szCs w:val="24"/>
        </w:rPr>
        <w:t xml:space="preserve"> </w:t>
      </w:r>
      <w:r w:rsidRPr="00200FA3">
        <w:rPr>
          <w:rFonts w:ascii="Times New Roman" w:hAnsi="Times New Roman" w:cs="Times New Roman"/>
          <w:b/>
          <w:sz w:val="24"/>
          <w:szCs w:val="24"/>
        </w:rPr>
        <w:t xml:space="preserve"> </w:t>
      </w:r>
      <w:r w:rsidRPr="00200FA3">
        <w:rPr>
          <w:rFonts w:ascii="Times New Roman" w:hAnsi="Times New Roman" w:cs="Times New Roman"/>
          <w:sz w:val="24"/>
          <w:szCs w:val="24"/>
        </w:rPr>
        <w:t xml:space="preserve">shows that 52 questionnaires which were distributed to individuals inclusive of medical doctors, nurses, matrons, procurement department, community members and patients from these participants only 2 were not returned from the 52 questionnaires  therefore obtaining a response rate of 96,15% this falls under the bracket of excellence according to </w:t>
      </w:r>
      <w:r w:rsidR="00382514" w:rsidRPr="00200FA3">
        <w:rPr>
          <w:rFonts w:ascii="Times New Roman" w:hAnsi="Times New Roman" w:cs="Times New Roman"/>
          <w:sz w:val="24"/>
          <w:szCs w:val="24"/>
        </w:rPr>
        <w:t>Groves (2008).</w:t>
      </w:r>
    </w:p>
    <w:p w14:paraId="3A623F61" w14:textId="77777777" w:rsidR="00195F34" w:rsidRPr="00200FA3" w:rsidRDefault="00195F34" w:rsidP="00F61763">
      <w:pPr>
        <w:pStyle w:val="Heading1"/>
        <w:spacing w:line="360" w:lineRule="auto"/>
        <w:jc w:val="both"/>
        <w:rPr>
          <w:rFonts w:ascii="Times New Roman" w:hAnsi="Times New Roman" w:cs="Times New Roman"/>
          <w:b/>
          <w:color w:val="auto"/>
          <w:sz w:val="24"/>
          <w:szCs w:val="24"/>
        </w:rPr>
      </w:pPr>
      <w:bookmarkStart w:id="91" w:name="_Toc135835653"/>
      <w:r w:rsidRPr="00200FA3">
        <w:rPr>
          <w:rFonts w:ascii="Times New Roman" w:hAnsi="Times New Roman" w:cs="Times New Roman"/>
          <w:b/>
          <w:color w:val="auto"/>
          <w:sz w:val="24"/>
          <w:szCs w:val="24"/>
        </w:rPr>
        <w:t>4.3 Demographic characteristics of respondents</w:t>
      </w:r>
      <w:bookmarkEnd w:id="91"/>
      <w:r w:rsidRPr="00200FA3">
        <w:rPr>
          <w:rFonts w:ascii="Times New Roman" w:hAnsi="Times New Roman" w:cs="Times New Roman"/>
          <w:b/>
          <w:color w:val="auto"/>
          <w:sz w:val="24"/>
          <w:szCs w:val="24"/>
        </w:rPr>
        <w:t xml:space="preserve"> </w:t>
      </w:r>
    </w:p>
    <w:p w14:paraId="66263418" w14:textId="77777777" w:rsidR="00195F34" w:rsidRPr="00200FA3" w:rsidRDefault="00195F34" w:rsidP="00F61763">
      <w:pPr>
        <w:spacing w:line="360" w:lineRule="auto"/>
        <w:jc w:val="both"/>
        <w:rPr>
          <w:rFonts w:ascii="Times New Roman" w:hAnsi="Times New Roman" w:cs="Times New Roman"/>
          <w:sz w:val="24"/>
          <w:szCs w:val="24"/>
        </w:rPr>
      </w:pPr>
      <w:r w:rsidRPr="00200FA3">
        <w:rPr>
          <w:rFonts w:ascii="Times New Roman" w:hAnsi="Times New Roman" w:cs="Times New Roman"/>
          <w:sz w:val="24"/>
          <w:szCs w:val="24"/>
        </w:rPr>
        <w:t xml:space="preserve">Respondent of various types were surveyed by the questionnaire. To obtain the exact aims of the research on the effects of COVID -19 and service delivery at Parirenyatwa Group of Hospital it was vital to acquire </w:t>
      </w:r>
      <w:r w:rsidR="0079666E" w:rsidRPr="00200FA3">
        <w:rPr>
          <w:rFonts w:ascii="Times New Roman" w:hAnsi="Times New Roman" w:cs="Times New Roman"/>
          <w:sz w:val="24"/>
          <w:szCs w:val="24"/>
        </w:rPr>
        <w:t>information about survey respondents' gender</w:t>
      </w:r>
      <w:r w:rsidRPr="00200FA3">
        <w:rPr>
          <w:rFonts w:ascii="Times New Roman" w:hAnsi="Times New Roman" w:cs="Times New Roman"/>
          <w:sz w:val="24"/>
          <w:szCs w:val="24"/>
        </w:rPr>
        <w:t xml:space="preserve">, working experience, </w:t>
      </w:r>
      <w:r w:rsidR="0079666E" w:rsidRPr="00200FA3">
        <w:rPr>
          <w:rFonts w:ascii="Times New Roman" w:hAnsi="Times New Roman" w:cs="Times New Roman"/>
          <w:sz w:val="24"/>
          <w:szCs w:val="24"/>
        </w:rPr>
        <w:t>education level and</w:t>
      </w:r>
      <w:r w:rsidRPr="00200FA3">
        <w:rPr>
          <w:rFonts w:ascii="Times New Roman" w:hAnsi="Times New Roman" w:cs="Times New Roman"/>
          <w:sz w:val="24"/>
          <w:szCs w:val="24"/>
        </w:rPr>
        <w:t xml:space="preserve"> position of respondent this information was necessary to add on the reliability and validity of data.</w:t>
      </w:r>
    </w:p>
    <w:p w14:paraId="62A95DF9" w14:textId="77777777" w:rsidR="00195F34" w:rsidRPr="00200FA3" w:rsidRDefault="00195F34" w:rsidP="00200FA3">
      <w:pPr>
        <w:jc w:val="both"/>
        <w:rPr>
          <w:rFonts w:ascii="Times New Roman" w:hAnsi="Times New Roman" w:cs="Times New Roman"/>
          <w:sz w:val="24"/>
          <w:szCs w:val="24"/>
        </w:rPr>
      </w:pPr>
      <w:r w:rsidRPr="00200FA3">
        <w:rPr>
          <w:rFonts w:ascii="Times New Roman" w:hAnsi="Times New Roman" w:cs="Times New Roman"/>
          <w:noProof/>
          <w:sz w:val="24"/>
          <w:szCs w:val="24"/>
        </w:rPr>
        <w:drawing>
          <wp:inline distT="0" distB="0" distL="0" distR="0" wp14:anchorId="4BF98233" wp14:editId="3E04ADF4">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8710D2" w14:textId="77777777" w:rsidR="00195F34" w:rsidRDefault="00195F34" w:rsidP="00200FA3">
      <w:pPr>
        <w:jc w:val="both"/>
        <w:rPr>
          <w:rFonts w:ascii="Times New Roman" w:hAnsi="Times New Roman" w:cs="Times New Roman"/>
          <w:b/>
          <w:sz w:val="24"/>
          <w:szCs w:val="24"/>
        </w:rPr>
      </w:pPr>
      <w:r w:rsidRPr="00200FA3">
        <w:rPr>
          <w:rFonts w:ascii="Times New Roman" w:hAnsi="Times New Roman" w:cs="Times New Roman"/>
          <w:b/>
          <w:sz w:val="24"/>
          <w:szCs w:val="24"/>
        </w:rPr>
        <w:t>Source primary data 2023</w:t>
      </w:r>
    </w:p>
    <w:p w14:paraId="569D0953" w14:textId="77777777" w:rsidR="00900CE4" w:rsidRPr="005772C4" w:rsidRDefault="00900CE4" w:rsidP="005772C4">
      <w:pPr>
        <w:pStyle w:val="Heading4"/>
        <w:rPr>
          <w:rFonts w:ascii="Times New Roman" w:hAnsi="Times New Roman" w:cs="Times New Roman"/>
          <w:b/>
          <w:i w:val="0"/>
          <w:color w:val="auto"/>
          <w:sz w:val="24"/>
          <w:szCs w:val="24"/>
        </w:rPr>
      </w:pPr>
      <w:bookmarkStart w:id="92" w:name="_Toc137643009"/>
      <w:r w:rsidRPr="005772C4">
        <w:rPr>
          <w:rFonts w:ascii="Times New Roman" w:hAnsi="Times New Roman" w:cs="Times New Roman"/>
          <w:b/>
          <w:i w:val="0"/>
          <w:color w:val="auto"/>
          <w:sz w:val="24"/>
          <w:szCs w:val="24"/>
        </w:rPr>
        <w:t>Fig 4.1 Gender of respondents</w:t>
      </w:r>
      <w:bookmarkEnd w:id="92"/>
    </w:p>
    <w:p w14:paraId="617BA877" w14:textId="77777777" w:rsidR="00195F34" w:rsidRPr="00200FA3" w:rsidRDefault="00195F34" w:rsidP="00200FA3">
      <w:pPr>
        <w:spacing w:line="360" w:lineRule="auto"/>
        <w:jc w:val="both"/>
        <w:rPr>
          <w:rFonts w:ascii="Times New Roman" w:hAnsi="Times New Roman" w:cs="Times New Roman"/>
          <w:sz w:val="24"/>
          <w:szCs w:val="24"/>
          <w:lang w:val="en-ZW"/>
        </w:rPr>
      </w:pPr>
      <w:r w:rsidRPr="00200FA3">
        <w:rPr>
          <w:rFonts w:ascii="Times New Roman" w:hAnsi="Times New Roman" w:cs="Times New Roman"/>
          <w:sz w:val="24"/>
          <w:szCs w:val="24"/>
          <w:lang w:val="en-ZW"/>
        </w:rPr>
        <w:t>On the diagram, it is depicted that 44% of the respondents were men and 56% were women. This shows an unbalanced gender distribution of employees at Parirenyatwa Group of Hospitals. This can be explained by the fact that the majority of workers in the health sector are women. According to OECD (2018), women make up about 70% of all healthcare workers worldwide.</w:t>
      </w:r>
    </w:p>
    <w:p w14:paraId="5FFACBF9" w14:textId="77777777" w:rsidR="00195F34" w:rsidRPr="00200FA3" w:rsidRDefault="00195F34" w:rsidP="00F61763">
      <w:pPr>
        <w:pStyle w:val="Heading1"/>
        <w:spacing w:line="360" w:lineRule="auto"/>
        <w:jc w:val="both"/>
        <w:rPr>
          <w:rFonts w:ascii="Times New Roman" w:hAnsi="Times New Roman" w:cs="Times New Roman"/>
          <w:b/>
          <w:color w:val="auto"/>
          <w:sz w:val="24"/>
          <w:szCs w:val="24"/>
          <w:lang w:val="en-ZW"/>
        </w:rPr>
      </w:pPr>
      <w:bookmarkStart w:id="93" w:name="_Toc135835655"/>
      <w:r w:rsidRPr="00200FA3">
        <w:rPr>
          <w:rFonts w:ascii="Times New Roman" w:hAnsi="Times New Roman" w:cs="Times New Roman"/>
          <w:b/>
          <w:color w:val="auto"/>
          <w:sz w:val="24"/>
          <w:szCs w:val="24"/>
          <w:lang w:val="en-ZW"/>
        </w:rPr>
        <w:t>4.3.1 Working experience</w:t>
      </w:r>
      <w:bookmarkEnd w:id="93"/>
    </w:p>
    <w:p w14:paraId="336FFB21" w14:textId="77777777" w:rsidR="00195F34" w:rsidRPr="00200FA3" w:rsidRDefault="00195F34" w:rsidP="00F61763">
      <w:pPr>
        <w:spacing w:line="360" w:lineRule="auto"/>
        <w:jc w:val="both"/>
        <w:rPr>
          <w:rFonts w:ascii="Times New Roman" w:hAnsi="Times New Roman" w:cs="Times New Roman"/>
          <w:sz w:val="24"/>
          <w:szCs w:val="24"/>
        </w:rPr>
      </w:pPr>
      <w:r w:rsidRPr="00200FA3">
        <w:rPr>
          <w:rFonts w:ascii="Times New Roman" w:hAnsi="Times New Roman" w:cs="Times New Roman"/>
          <w:sz w:val="24"/>
          <w:szCs w:val="24"/>
        </w:rPr>
        <w:t>From the diagram below most of the respondents have work experience of 6-11 yrs with 38% while 0-5 yrs  and 12-20 have 10% the number of employers  respondents with a high experience have a hand in providing true information to the problem under study since they have experience in the area. Also there are those participant who are not directly involved in working but are affected directly by the outcome of poor service delivery these group had a percentage of 22%.</w:t>
      </w:r>
    </w:p>
    <w:p w14:paraId="6A01FB80" w14:textId="77777777" w:rsidR="00195F34" w:rsidRPr="00200FA3" w:rsidRDefault="00195F34" w:rsidP="00200FA3">
      <w:pPr>
        <w:spacing w:line="360" w:lineRule="auto"/>
        <w:jc w:val="both"/>
        <w:rPr>
          <w:rFonts w:ascii="Times New Roman" w:hAnsi="Times New Roman" w:cs="Times New Roman"/>
          <w:sz w:val="24"/>
          <w:szCs w:val="24"/>
          <w:lang w:val="en-ZW"/>
        </w:rPr>
      </w:pPr>
    </w:p>
    <w:p w14:paraId="691A4785" w14:textId="77777777" w:rsidR="00195F34" w:rsidRPr="00200FA3" w:rsidRDefault="00195F34" w:rsidP="00200FA3">
      <w:pPr>
        <w:jc w:val="both"/>
        <w:rPr>
          <w:rFonts w:ascii="Times New Roman" w:hAnsi="Times New Roman" w:cs="Times New Roman"/>
          <w:sz w:val="24"/>
          <w:szCs w:val="24"/>
          <w:lang w:val="en-ZW"/>
        </w:rPr>
      </w:pPr>
      <w:r w:rsidRPr="00200FA3">
        <w:rPr>
          <w:rFonts w:ascii="Times New Roman" w:hAnsi="Times New Roman" w:cs="Times New Roman"/>
          <w:noProof/>
          <w:sz w:val="24"/>
          <w:szCs w:val="24"/>
        </w:rPr>
        <w:drawing>
          <wp:inline distT="0" distB="0" distL="0" distR="0" wp14:anchorId="549231CC" wp14:editId="078D35E1">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00FA3">
        <w:rPr>
          <w:rFonts w:ascii="Times New Roman" w:hAnsi="Times New Roman" w:cs="Times New Roman"/>
          <w:sz w:val="24"/>
          <w:szCs w:val="24"/>
          <w:lang w:val="en-ZW"/>
        </w:rPr>
        <w:t xml:space="preserve"> </w:t>
      </w:r>
    </w:p>
    <w:p w14:paraId="3036BA58" w14:textId="77777777" w:rsidR="00714F69" w:rsidRPr="00200FA3" w:rsidRDefault="00714F69" w:rsidP="00200FA3">
      <w:pPr>
        <w:jc w:val="both"/>
        <w:rPr>
          <w:rFonts w:ascii="Times New Roman" w:hAnsi="Times New Roman" w:cs="Times New Roman"/>
          <w:sz w:val="24"/>
          <w:szCs w:val="24"/>
          <w:lang w:val="en-ZW"/>
        </w:rPr>
      </w:pPr>
      <w:bookmarkStart w:id="94" w:name="_Toc135742617"/>
      <w:r w:rsidRPr="00200FA3">
        <w:rPr>
          <w:rFonts w:ascii="Times New Roman" w:hAnsi="Times New Roman" w:cs="Times New Roman"/>
          <w:sz w:val="24"/>
          <w:szCs w:val="24"/>
          <w:lang w:val="en-ZW"/>
        </w:rPr>
        <w:t>Source primary data 2023</w:t>
      </w:r>
    </w:p>
    <w:p w14:paraId="3E979391" w14:textId="77777777" w:rsidR="009A3F6F" w:rsidRPr="005772C4" w:rsidRDefault="00900CE4" w:rsidP="005772C4">
      <w:pPr>
        <w:pStyle w:val="Heading4"/>
        <w:rPr>
          <w:rFonts w:ascii="Times New Roman" w:hAnsi="Times New Roman" w:cs="Times New Roman"/>
          <w:b/>
          <w:i w:val="0"/>
          <w:color w:val="auto"/>
          <w:sz w:val="24"/>
          <w:szCs w:val="24"/>
        </w:rPr>
      </w:pPr>
      <w:bookmarkStart w:id="95" w:name="_Toc137643010"/>
      <w:bookmarkStart w:id="96" w:name="_Toc135835657"/>
      <w:r w:rsidRPr="005772C4">
        <w:rPr>
          <w:rFonts w:ascii="Times New Roman" w:hAnsi="Times New Roman" w:cs="Times New Roman"/>
          <w:b/>
          <w:i w:val="0"/>
          <w:color w:val="auto"/>
          <w:sz w:val="24"/>
          <w:szCs w:val="24"/>
        </w:rPr>
        <w:t>Fig4.2 working experience</w:t>
      </w:r>
      <w:bookmarkEnd w:id="95"/>
    </w:p>
    <w:p w14:paraId="5804F419" w14:textId="77777777" w:rsidR="00195F34" w:rsidRPr="00200FA3" w:rsidRDefault="003A2DB0" w:rsidP="00200FA3">
      <w:pPr>
        <w:pStyle w:val="Heading3"/>
        <w:spacing w:line="360" w:lineRule="auto"/>
        <w:jc w:val="both"/>
        <w:rPr>
          <w:rFonts w:ascii="Times New Roman" w:hAnsi="Times New Roman" w:cs="Times New Roman"/>
          <w:b/>
          <w:color w:val="auto"/>
        </w:rPr>
      </w:pPr>
      <w:r w:rsidRPr="00200FA3">
        <w:rPr>
          <w:rFonts w:ascii="Times New Roman" w:hAnsi="Times New Roman" w:cs="Times New Roman"/>
          <w:b/>
          <w:color w:val="auto"/>
        </w:rPr>
        <w:t xml:space="preserve">Table </w:t>
      </w:r>
      <w:r w:rsidR="00195F34" w:rsidRPr="00200FA3">
        <w:rPr>
          <w:rFonts w:ascii="Times New Roman" w:hAnsi="Times New Roman" w:cs="Times New Roman"/>
          <w:b/>
          <w:color w:val="auto"/>
        </w:rPr>
        <w:t>4.2 Demographic data of respondent on educational level and position of respondents</w:t>
      </w:r>
      <w:bookmarkEnd w:id="94"/>
      <w:bookmarkEnd w:id="96"/>
    </w:p>
    <w:p w14:paraId="5115356D" w14:textId="77777777" w:rsidR="001F3FCC" w:rsidRPr="00200FA3" w:rsidRDefault="001F3FCC" w:rsidP="00200FA3">
      <w:pPr>
        <w:jc w:val="both"/>
        <w:rPr>
          <w:rFonts w:ascii="Times New Roman" w:hAnsi="Times New Roman" w:cs="Times New Roman"/>
          <w:sz w:val="24"/>
          <w:szCs w:val="24"/>
        </w:rPr>
      </w:pPr>
    </w:p>
    <w:p w14:paraId="35AF8857" w14:textId="77777777" w:rsidR="001F3FCC" w:rsidRPr="00200FA3" w:rsidRDefault="001F3FCC" w:rsidP="00200FA3">
      <w:pPr>
        <w:jc w:val="both"/>
        <w:rPr>
          <w:rFonts w:ascii="Times New Roman" w:hAnsi="Times New Roman" w:cs="Times New Roman"/>
          <w:sz w:val="24"/>
          <w:szCs w:val="24"/>
        </w:rPr>
      </w:pPr>
    </w:p>
    <w:p w14:paraId="2A0E411B" w14:textId="77777777" w:rsidR="001F3FCC" w:rsidRDefault="001F3FCC" w:rsidP="00200FA3">
      <w:pPr>
        <w:jc w:val="both"/>
        <w:rPr>
          <w:rFonts w:ascii="Times New Roman" w:hAnsi="Times New Roman" w:cs="Times New Roman"/>
          <w:sz w:val="24"/>
          <w:szCs w:val="24"/>
        </w:rPr>
      </w:pPr>
    </w:p>
    <w:p w14:paraId="7FE477EE" w14:textId="77777777" w:rsidR="00900CE4" w:rsidRPr="00200FA3" w:rsidRDefault="00900CE4" w:rsidP="00200FA3">
      <w:pPr>
        <w:jc w:val="both"/>
        <w:rPr>
          <w:rFonts w:ascii="Times New Roman" w:hAnsi="Times New Roman" w:cs="Times New Roman"/>
          <w:sz w:val="24"/>
          <w:szCs w:val="24"/>
        </w:rPr>
      </w:pPr>
    </w:p>
    <w:p w14:paraId="7AD9DE78" w14:textId="77777777" w:rsidR="001F3FCC" w:rsidRPr="00200FA3" w:rsidRDefault="001F3FCC" w:rsidP="00200FA3">
      <w:pPr>
        <w:jc w:val="both"/>
        <w:rPr>
          <w:rFonts w:ascii="Times New Roman" w:hAnsi="Times New Roman" w:cs="Times New Roman"/>
          <w:sz w:val="24"/>
          <w:szCs w:val="24"/>
        </w:rPr>
      </w:pPr>
    </w:p>
    <w:p w14:paraId="133888EC" w14:textId="77777777" w:rsidR="001F3FCC" w:rsidRPr="00200FA3" w:rsidRDefault="001F3FCC" w:rsidP="00200FA3">
      <w:pPr>
        <w:jc w:val="both"/>
        <w:rPr>
          <w:rFonts w:ascii="Times New Roman" w:hAnsi="Times New Roman" w:cs="Times New Roman"/>
          <w:sz w:val="24"/>
          <w:szCs w:val="24"/>
        </w:rPr>
      </w:pPr>
    </w:p>
    <w:p w14:paraId="7AE98BCA" w14:textId="77777777" w:rsidR="001F3FCC" w:rsidRPr="00200FA3" w:rsidRDefault="001F3FCC" w:rsidP="00200FA3">
      <w:pPr>
        <w:jc w:val="bot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3307"/>
        <w:gridCol w:w="3261"/>
        <w:gridCol w:w="2782"/>
      </w:tblGrid>
      <w:tr w:rsidR="0097707C" w:rsidRPr="00200FA3" w14:paraId="4D28AF17" w14:textId="77777777" w:rsidTr="0097707C">
        <w:tc>
          <w:tcPr>
            <w:tcW w:w="3307" w:type="dxa"/>
          </w:tcPr>
          <w:p w14:paraId="6CA4BE37" w14:textId="77777777" w:rsidR="0097707C" w:rsidRPr="00200FA3" w:rsidRDefault="0097707C" w:rsidP="00200FA3">
            <w:pPr>
              <w:jc w:val="both"/>
              <w:rPr>
                <w:rFonts w:ascii="Times New Roman" w:hAnsi="Times New Roman" w:cs="Times New Roman"/>
                <w:b/>
                <w:sz w:val="24"/>
                <w:szCs w:val="24"/>
              </w:rPr>
            </w:pPr>
            <w:r w:rsidRPr="00200FA3">
              <w:rPr>
                <w:rFonts w:ascii="Times New Roman" w:hAnsi="Times New Roman" w:cs="Times New Roman"/>
                <w:b/>
                <w:sz w:val="24"/>
                <w:szCs w:val="24"/>
              </w:rPr>
              <w:t>Position of respondents</w:t>
            </w:r>
          </w:p>
          <w:p w14:paraId="07222B4F" w14:textId="77777777" w:rsidR="0097707C" w:rsidRPr="00200FA3" w:rsidRDefault="0097707C" w:rsidP="00200FA3">
            <w:pPr>
              <w:jc w:val="both"/>
              <w:rPr>
                <w:rFonts w:ascii="Times New Roman" w:hAnsi="Times New Roman" w:cs="Times New Roman"/>
                <w:sz w:val="24"/>
                <w:szCs w:val="24"/>
              </w:rPr>
            </w:pPr>
          </w:p>
        </w:tc>
        <w:tc>
          <w:tcPr>
            <w:tcW w:w="3261" w:type="dxa"/>
          </w:tcPr>
          <w:p w14:paraId="44E43BC2" w14:textId="77777777" w:rsidR="0097707C" w:rsidRPr="00200FA3" w:rsidRDefault="0097707C" w:rsidP="00200FA3">
            <w:pPr>
              <w:jc w:val="both"/>
              <w:rPr>
                <w:rFonts w:ascii="Times New Roman" w:hAnsi="Times New Roman" w:cs="Times New Roman"/>
                <w:b/>
                <w:sz w:val="24"/>
                <w:szCs w:val="24"/>
              </w:rPr>
            </w:pPr>
            <w:r w:rsidRPr="00200FA3">
              <w:rPr>
                <w:rFonts w:ascii="Times New Roman" w:hAnsi="Times New Roman" w:cs="Times New Roman"/>
                <w:b/>
                <w:sz w:val="24"/>
                <w:szCs w:val="24"/>
              </w:rPr>
              <w:t>Percentage %</w:t>
            </w:r>
          </w:p>
        </w:tc>
        <w:tc>
          <w:tcPr>
            <w:tcW w:w="2782" w:type="dxa"/>
          </w:tcPr>
          <w:p w14:paraId="02D554F3" w14:textId="77777777" w:rsidR="0097707C" w:rsidRPr="00200FA3" w:rsidRDefault="0097707C" w:rsidP="00200FA3">
            <w:pPr>
              <w:jc w:val="both"/>
              <w:rPr>
                <w:rFonts w:ascii="Times New Roman" w:hAnsi="Times New Roman" w:cs="Times New Roman"/>
                <w:b/>
                <w:sz w:val="24"/>
                <w:szCs w:val="24"/>
              </w:rPr>
            </w:pPr>
          </w:p>
        </w:tc>
      </w:tr>
      <w:tr w:rsidR="0097707C" w:rsidRPr="00200FA3" w14:paraId="60902446" w14:textId="77777777" w:rsidTr="0097707C">
        <w:tc>
          <w:tcPr>
            <w:tcW w:w="3307" w:type="dxa"/>
          </w:tcPr>
          <w:p w14:paraId="2CD1E3C5"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Medical doctors</w:t>
            </w:r>
          </w:p>
          <w:p w14:paraId="0B1BC1F4" w14:textId="77777777" w:rsidR="0097707C" w:rsidRPr="00200FA3" w:rsidRDefault="0097707C" w:rsidP="00200FA3">
            <w:pPr>
              <w:jc w:val="both"/>
              <w:rPr>
                <w:rFonts w:ascii="Times New Roman" w:hAnsi="Times New Roman" w:cs="Times New Roman"/>
                <w:sz w:val="24"/>
                <w:szCs w:val="24"/>
              </w:rPr>
            </w:pPr>
          </w:p>
        </w:tc>
        <w:tc>
          <w:tcPr>
            <w:tcW w:w="3261" w:type="dxa"/>
          </w:tcPr>
          <w:p w14:paraId="42EC68C2"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20</w:t>
            </w:r>
          </w:p>
        </w:tc>
        <w:tc>
          <w:tcPr>
            <w:tcW w:w="2782" w:type="dxa"/>
          </w:tcPr>
          <w:p w14:paraId="027BC062" w14:textId="77777777" w:rsidR="0097707C" w:rsidRPr="00200FA3" w:rsidRDefault="0097707C" w:rsidP="00200FA3">
            <w:pPr>
              <w:jc w:val="both"/>
              <w:rPr>
                <w:rFonts w:ascii="Times New Roman" w:hAnsi="Times New Roman" w:cs="Times New Roman"/>
                <w:sz w:val="24"/>
                <w:szCs w:val="24"/>
              </w:rPr>
            </w:pPr>
          </w:p>
        </w:tc>
      </w:tr>
      <w:tr w:rsidR="0097707C" w:rsidRPr="00200FA3" w14:paraId="030F7B47" w14:textId="77777777" w:rsidTr="0097707C">
        <w:tc>
          <w:tcPr>
            <w:tcW w:w="3307" w:type="dxa"/>
          </w:tcPr>
          <w:p w14:paraId="14CC85E0"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Matrons</w:t>
            </w:r>
          </w:p>
          <w:p w14:paraId="053890D6" w14:textId="77777777" w:rsidR="0097707C" w:rsidRPr="00200FA3" w:rsidRDefault="0097707C" w:rsidP="00200FA3">
            <w:pPr>
              <w:jc w:val="both"/>
              <w:rPr>
                <w:rFonts w:ascii="Times New Roman" w:hAnsi="Times New Roman" w:cs="Times New Roman"/>
                <w:sz w:val="24"/>
                <w:szCs w:val="24"/>
              </w:rPr>
            </w:pPr>
          </w:p>
        </w:tc>
        <w:tc>
          <w:tcPr>
            <w:tcW w:w="3261" w:type="dxa"/>
          </w:tcPr>
          <w:p w14:paraId="66190688"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10</w:t>
            </w:r>
          </w:p>
        </w:tc>
        <w:tc>
          <w:tcPr>
            <w:tcW w:w="2782" w:type="dxa"/>
          </w:tcPr>
          <w:p w14:paraId="691C705C" w14:textId="77777777" w:rsidR="0097707C" w:rsidRPr="00200FA3" w:rsidRDefault="0097707C" w:rsidP="00200FA3">
            <w:pPr>
              <w:jc w:val="both"/>
              <w:rPr>
                <w:rFonts w:ascii="Times New Roman" w:hAnsi="Times New Roman" w:cs="Times New Roman"/>
                <w:sz w:val="24"/>
                <w:szCs w:val="24"/>
              </w:rPr>
            </w:pPr>
          </w:p>
        </w:tc>
      </w:tr>
      <w:tr w:rsidR="0097707C" w:rsidRPr="00200FA3" w14:paraId="44331443" w14:textId="77777777" w:rsidTr="0097707C">
        <w:tc>
          <w:tcPr>
            <w:tcW w:w="3307" w:type="dxa"/>
          </w:tcPr>
          <w:p w14:paraId="03F8FDF5"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Registered general nurse</w:t>
            </w:r>
          </w:p>
          <w:p w14:paraId="0233451A" w14:textId="77777777" w:rsidR="0097707C" w:rsidRPr="00200FA3" w:rsidRDefault="0097707C" w:rsidP="00200FA3">
            <w:pPr>
              <w:jc w:val="both"/>
              <w:rPr>
                <w:rFonts w:ascii="Times New Roman" w:hAnsi="Times New Roman" w:cs="Times New Roman"/>
                <w:sz w:val="24"/>
                <w:szCs w:val="24"/>
              </w:rPr>
            </w:pPr>
          </w:p>
        </w:tc>
        <w:tc>
          <w:tcPr>
            <w:tcW w:w="3261" w:type="dxa"/>
          </w:tcPr>
          <w:p w14:paraId="03EE972F"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28</w:t>
            </w:r>
          </w:p>
        </w:tc>
        <w:tc>
          <w:tcPr>
            <w:tcW w:w="2782" w:type="dxa"/>
          </w:tcPr>
          <w:p w14:paraId="732A98C1" w14:textId="77777777" w:rsidR="0097707C" w:rsidRPr="00200FA3" w:rsidRDefault="0097707C" w:rsidP="00200FA3">
            <w:pPr>
              <w:jc w:val="both"/>
              <w:rPr>
                <w:rFonts w:ascii="Times New Roman" w:hAnsi="Times New Roman" w:cs="Times New Roman"/>
                <w:sz w:val="24"/>
                <w:szCs w:val="24"/>
              </w:rPr>
            </w:pPr>
          </w:p>
        </w:tc>
      </w:tr>
      <w:tr w:rsidR="0097707C" w:rsidRPr="00200FA3" w14:paraId="3980C722" w14:textId="77777777" w:rsidTr="0097707C">
        <w:tc>
          <w:tcPr>
            <w:tcW w:w="3307" w:type="dxa"/>
          </w:tcPr>
          <w:p w14:paraId="769D2CD2" w14:textId="77777777" w:rsidR="0097707C" w:rsidRPr="00200FA3" w:rsidRDefault="0097707C" w:rsidP="00200FA3">
            <w:pPr>
              <w:jc w:val="both"/>
              <w:rPr>
                <w:rFonts w:ascii="Times New Roman" w:hAnsi="Times New Roman" w:cs="Times New Roman"/>
                <w:sz w:val="24"/>
                <w:szCs w:val="24"/>
              </w:rPr>
            </w:pPr>
          </w:p>
          <w:p w14:paraId="06CD765E"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Procurement department</w:t>
            </w:r>
          </w:p>
        </w:tc>
        <w:tc>
          <w:tcPr>
            <w:tcW w:w="3261" w:type="dxa"/>
          </w:tcPr>
          <w:p w14:paraId="1342B437"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20</w:t>
            </w:r>
          </w:p>
        </w:tc>
        <w:tc>
          <w:tcPr>
            <w:tcW w:w="2782" w:type="dxa"/>
          </w:tcPr>
          <w:p w14:paraId="01086113" w14:textId="77777777" w:rsidR="0097707C" w:rsidRPr="00200FA3" w:rsidRDefault="0097707C" w:rsidP="00200FA3">
            <w:pPr>
              <w:jc w:val="both"/>
              <w:rPr>
                <w:rFonts w:ascii="Times New Roman" w:hAnsi="Times New Roman" w:cs="Times New Roman"/>
                <w:sz w:val="24"/>
                <w:szCs w:val="24"/>
              </w:rPr>
            </w:pPr>
          </w:p>
        </w:tc>
      </w:tr>
      <w:tr w:rsidR="0097707C" w:rsidRPr="00200FA3" w14:paraId="2B07B7A3" w14:textId="77777777" w:rsidTr="0097707C">
        <w:tc>
          <w:tcPr>
            <w:tcW w:w="3307" w:type="dxa"/>
          </w:tcPr>
          <w:p w14:paraId="1C6423CB" w14:textId="77777777" w:rsidR="0097707C" w:rsidRPr="00200FA3" w:rsidRDefault="0097707C" w:rsidP="00200FA3">
            <w:pPr>
              <w:jc w:val="both"/>
              <w:rPr>
                <w:rFonts w:ascii="Times New Roman" w:hAnsi="Times New Roman" w:cs="Times New Roman"/>
                <w:sz w:val="24"/>
                <w:szCs w:val="24"/>
              </w:rPr>
            </w:pPr>
          </w:p>
          <w:p w14:paraId="48BDE9C7"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Community members</w:t>
            </w:r>
          </w:p>
        </w:tc>
        <w:tc>
          <w:tcPr>
            <w:tcW w:w="3261" w:type="dxa"/>
          </w:tcPr>
          <w:p w14:paraId="38BE58A0"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12</w:t>
            </w:r>
          </w:p>
        </w:tc>
        <w:tc>
          <w:tcPr>
            <w:tcW w:w="2782" w:type="dxa"/>
          </w:tcPr>
          <w:p w14:paraId="795ACA16" w14:textId="77777777" w:rsidR="0097707C" w:rsidRPr="00200FA3" w:rsidRDefault="0097707C" w:rsidP="00200FA3">
            <w:pPr>
              <w:jc w:val="both"/>
              <w:rPr>
                <w:rFonts w:ascii="Times New Roman" w:hAnsi="Times New Roman" w:cs="Times New Roman"/>
                <w:sz w:val="24"/>
                <w:szCs w:val="24"/>
              </w:rPr>
            </w:pPr>
          </w:p>
        </w:tc>
      </w:tr>
      <w:tr w:rsidR="0097707C" w:rsidRPr="00200FA3" w14:paraId="1856CDE1" w14:textId="77777777" w:rsidTr="0097707C">
        <w:tc>
          <w:tcPr>
            <w:tcW w:w="3307" w:type="dxa"/>
          </w:tcPr>
          <w:p w14:paraId="621CB59D" w14:textId="77777777" w:rsidR="0097707C" w:rsidRPr="00200FA3" w:rsidRDefault="0097707C" w:rsidP="00200FA3">
            <w:pPr>
              <w:jc w:val="both"/>
              <w:rPr>
                <w:rFonts w:ascii="Times New Roman" w:hAnsi="Times New Roman" w:cs="Times New Roman"/>
                <w:sz w:val="24"/>
                <w:szCs w:val="24"/>
              </w:rPr>
            </w:pPr>
          </w:p>
          <w:p w14:paraId="02703A3B"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Patience </w:t>
            </w:r>
          </w:p>
        </w:tc>
        <w:tc>
          <w:tcPr>
            <w:tcW w:w="3261" w:type="dxa"/>
          </w:tcPr>
          <w:p w14:paraId="26769605"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10</w:t>
            </w:r>
          </w:p>
        </w:tc>
        <w:tc>
          <w:tcPr>
            <w:tcW w:w="2782" w:type="dxa"/>
          </w:tcPr>
          <w:p w14:paraId="2E65F438" w14:textId="77777777" w:rsidR="0097707C" w:rsidRPr="00200FA3" w:rsidRDefault="0097707C" w:rsidP="00200FA3">
            <w:pPr>
              <w:jc w:val="both"/>
              <w:rPr>
                <w:rFonts w:ascii="Times New Roman" w:hAnsi="Times New Roman" w:cs="Times New Roman"/>
                <w:sz w:val="24"/>
                <w:szCs w:val="24"/>
              </w:rPr>
            </w:pPr>
          </w:p>
        </w:tc>
      </w:tr>
      <w:tr w:rsidR="0097707C" w:rsidRPr="00200FA3" w14:paraId="3A970ADF" w14:textId="77777777" w:rsidTr="0097707C">
        <w:tc>
          <w:tcPr>
            <w:tcW w:w="3307" w:type="dxa"/>
          </w:tcPr>
          <w:p w14:paraId="5524F9CB" w14:textId="77777777" w:rsidR="0097707C" w:rsidRPr="00200FA3" w:rsidRDefault="0097707C" w:rsidP="00200FA3">
            <w:pPr>
              <w:jc w:val="both"/>
              <w:rPr>
                <w:rFonts w:ascii="Times New Roman" w:hAnsi="Times New Roman" w:cs="Times New Roman"/>
                <w:b/>
                <w:sz w:val="24"/>
                <w:szCs w:val="24"/>
              </w:rPr>
            </w:pPr>
            <w:r w:rsidRPr="00200FA3">
              <w:rPr>
                <w:rFonts w:ascii="Times New Roman" w:hAnsi="Times New Roman" w:cs="Times New Roman"/>
                <w:b/>
                <w:sz w:val="24"/>
                <w:szCs w:val="24"/>
              </w:rPr>
              <w:t>Level of education</w:t>
            </w:r>
          </w:p>
          <w:p w14:paraId="068FBE69" w14:textId="77777777" w:rsidR="0097707C" w:rsidRPr="00200FA3" w:rsidRDefault="0097707C" w:rsidP="00200FA3">
            <w:pPr>
              <w:jc w:val="both"/>
              <w:rPr>
                <w:rFonts w:ascii="Times New Roman" w:hAnsi="Times New Roman" w:cs="Times New Roman"/>
                <w:b/>
                <w:sz w:val="24"/>
                <w:szCs w:val="24"/>
              </w:rPr>
            </w:pPr>
          </w:p>
        </w:tc>
        <w:tc>
          <w:tcPr>
            <w:tcW w:w="3261" w:type="dxa"/>
          </w:tcPr>
          <w:p w14:paraId="53887791" w14:textId="77777777" w:rsidR="0097707C" w:rsidRPr="00200FA3" w:rsidRDefault="0097707C" w:rsidP="00200FA3">
            <w:pPr>
              <w:jc w:val="both"/>
              <w:rPr>
                <w:rFonts w:ascii="Times New Roman" w:hAnsi="Times New Roman" w:cs="Times New Roman"/>
                <w:b/>
                <w:sz w:val="24"/>
                <w:szCs w:val="24"/>
              </w:rPr>
            </w:pPr>
            <w:r w:rsidRPr="00200FA3">
              <w:rPr>
                <w:rFonts w:ascii="Times New Roman" w:hAnsi="Times New Roman" w:cs="Times New Roman"/>
                <w:b/>
                <w:sz w:val="24"/>
                <w:szCs w:val="24"/>
              </w:rPr>
              <w:t>Percentage %</w:t>
            </w:r>
          </w:p>
        </w:tc>
        <w:tc>
          <w:tcPr>
            <w:tcW w:w="2782" w:type="dxa"/>
          </w:tcPr>
          <w:p w14:paraId="355FE312" w14:textId="77777777" w:rsidR="0097707C" w:rsidRPr="00200FA3" w:rsidRDefault="0097707C" w:rsidP="00200FA3">
            <w:pPr>
              <w:jc w:val="both"/>
              <w:rPr>
                <w:rFonts w:ascii="Times New Roman" w:hAnsi="Times New Roman" w:cs="Times New Roman"/>
                <w:b/>
                <w:sz w:val="24"/>
                <w:szCs w:val="24"/>
              </w:rPr>
            </w:pPr>
          </w:p>
        </w:tc>
      </w:tr>
      <w:tr w:rsidR="0097707C" w:rsidRPr="00200FA3" w14:paraId="36857473" w14:textId="77777777" w:rsidTr="0097707C">
        <w:tc>
          <w:tcPr>
            <w:tcW w:w="3307" w:type="dxa"/>
          </w:tcPr>
          <w:p w14:paraId="4F88E4FA"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Degree and above</w:t>
            </w:r>
          </w:p>
          <w:p w14:paraId="51C52E19" w14:textId="77777777" w:rsidR="0097707C" w:rsidRPr="00200FA3" w:rsidRDefault="0097707C" w:rsidP="00200FA3">
            <w:pPr>
              <w:jc w:val="both"/>
              <w:rPr>
                <w:rFonts w:ascii="Times New Roman" w:hAnsi="Times New Roman" w:cs="Times New Roman"/>
                <w:sz w:val="24"/>
                <w:szCs w:val="24"/>
              </w:rPr>
            </w:pPr>
          </w:p>
        </w:tc>
        <w:tc>
          <w:tcPr>
            <w:tcW w:w="3261" w:type="dxa"/>
          </w:tcPr>
          <w:p w14:paraId="148668C6"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40</w:t>
            </w:r>
          </w:p>
        </w:tc>
        <w:tc>
          <w:tcPr>
            <w:tcW w:w="2782" w:type="dxa"/>
          </w:tcPr>
          <w:p w14:paraId="036E38CB" w14:textId="77777777" w:rsidR="0097707C" w:rsidRPr="00200FA3" w:rsidRDefault="0097707C" w:rsidP="00200FA3">
            <w:pPr>
              <w:jc w:val="both"/>
              <w:rPr>
                <w:rFonts w:ascii="Times New Roman" w:hAnsi="Times New Roman" w:cs="Times New Roman"/>
                <w:sz w:val="24"/>
                <w:szCs w:val="24"/>
              </w:rPr>
            </w:pPr>
          </w:p>
        </w:tc>
      </w:tr>
      <w:tr w:rsidR="0097707C" w:rsidRPr="00200FA3" w14:paraId="656F853C" w14:textId="77777777" w:rsidTr="0097707C">
        <w:tc>
          <w:tcPr>
            <w:tcW w:w="3307" w:type="dxa"/>
          </w:tcPr>
          <w:p w14:paraId="38D13C2A"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Diploma </w:t>
            </w:r>
          </w:p>
          <w:p w14:paraId="4DFDEFAC" w14:textId="77777777" w:rsidR="0097707C" w:rsidRPr="00200FA3" w:rsidRDefault="0097707C" w:rsidP="00200FA3">
            <w:pPr>
              <w:jc w:val="both"/>
              <w:rPr>
                <w:rFonts w:ascii="Times New Roman" w:hAnsi="Times New Roman" w:cs="Times New Roman"/>
                <w:sz w:val="24"/>
                <w:szCs w:val="24"/>
              </w:rPr>
            </w:pPr>
          </w:p>
        </w:tc>
        <w:tc>
          <w:tcPr>
            <w:tcW w:w="3261" w:type="dxa"/>
          </w:tcPr>
          <w:p w14:paraId="21E08037"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28</w:t>
            </w:r>
          </w:p>
        </w:tc>
        <w:tc>
          <w:tcPr>
            <w:tcW w:w="2782" w:type="dxa"/>
          </w:tcPr>
          <w:p w14:paraId="3CA37295" w14:textId="77777777" w:rsidR="0097707C" w:rsidRPr="00200FA3" w:rsidRDefault="0097707C" w:rsidP="00200FA3">
            <w:pPr>
              <w:jc w:val="both"/>
              <w:rPr>
                <w:rFonts w:ascii="Times New Roman" w:hAnsi="Times New Roman" w:cs="Times New Roman"/>
                <w:sz w:val="24"/>
                <w:szCs w:val="24"/>
              </w:rPr>
            </w:pPr>
          </w:p>
        </w:tc>
      </w:tr>
      <w:tr w:rsidR="0097707C" w:rsidRPr="00200FA3" w14:paraId="4B6AE749" w14:textId="77777777" w:rsidTr="0097707C">
        <w:tc>
          <w:tcPr>
            <w:tcW w:w="3307" w:type="dxa"/>
          </w:tcPr>
          <w:p w14:paraId="0257371A"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Certificate </w:t>
            </w:r>
          </w:p>
          <w:p w14:paraId="66E98DED" w14:textId="77777777" w:rsidR="0097707C" w:rsidRPr="00200FA3" w:rsidRDefault="0097707C" w:rsidP="00200FA3">
            <w:pPr>
              <w:jc w:val="both"/>
              <w:rPr>
                <w:rFonts w:ascii="Times New Roman" w:hAnsi="Times New Roman" w:cs="Times New Roman"/>
                <w:sz w:val="24"/>
                <w:szCs w:val="24"/>
              </w:rPr>
            </w:pPr>
          </w:p>
        </w:tc>
        <w:tc>
          <w:tcPr>
            <w:tcW w:w="3261" w:type="dxa"/>
          </w:tcPr>
          <w:p w14:paraId="28F6A0C2"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18</w:t>
            </w:r>
          </w:p>
        </w:tc>
        <w:tc>
          <w:tcPr>
            <w:tcW w:w="2782" w:type="dxa"/>
          </w:tcPr>
          <w:p w14:paraId="1881ECEC" w14:textId="77777777" w:rsidR="0097707C" w:rsidRPr="00200FA3" w:rsidRDefault="0097707C" w:rsidP="00200FA3">
            <w:pPr>
              <w:jc w:val="both"/>
              <w:rPr>
                <w:rFonts w:ascii="Times New Roman" w:hAnsi="Times New Roman" w:cs="Times New Roman"/>
                <w:sz w:val="24"/>
                <w:szCs w:val="24"/>
              </w:rPr>
            </w:pPr>
          </w:p>
        </w:tc>
      </w:tr>
      <w:tr w:rsidR="0097707C" w:rsidRPr="00200FA3" w14:paraId="39A68B70" w14:textId="77777777" w:rsidTr="0097707C">
        <w:tc>
          <w:tcPr>
            <w:tcW w:w="3307" w:type="dxa"/>
          </w:tcPr>
          <w:p w14:paraId="5F37B548"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 xml:space="preserve">Other </w:t>
            </w:r>
          </w:p>
          <w:p w14:paraId="77327C38" w14:textId="77777777" w:rsidR="0097707C" w:rsidRPr="00200FA3" w:rsidRDefault="0097707C" w:rsidP="00200FA3">
            <w:pPr>
              <w:jc w:val="both"/>
              <w:rPr>
                <w:rFonts w:ascii="Times New Roman" w:hAnsi="Times New Roman" w:cs="Times New Roman"/>
                <w:sz w:val="24"/>
                <w:szCs w:val="24"/>
              </w:rPr>
            </w:pPr>
          </w:p>
        </w:tc>
        <w:tc>
          <w:tcPr>
            <w:tcW w:w="3261" w:type="dxa"/>
          </w:tcPr>
          <w:p w14:paraId="66D47437" w14:textId="77777777" w:rsidR="0097707C" w:rsidRPr="00200FA3" w:rsidRDefault="0097707C" w:rsidP="00200FA3">
            <w:pPr>
              <w:jc w:val="both"/>
              <w:rPr>
                <w:rFonts w:ascii="Times New Roman" w:hAnsi="Times New Roman" w:cs="Times New Roman"/>
                <w:sz w:val="24"/>
                <w:szCs w:val="24"/>
              </w:rPr>
            </w:pPr>
            <w:r w:rsidRPr="00200FA3">
              <w:rPr>
                <w:rFonts w:ascii="Times New Roman" w:hAnsi="Times New Roman" w:cs="Times New Roman"/>
                <w:sz w:val="24"/>
                <w:szCs w:val="24"/>
              </w:rPr>
              <w:t>14</w:t>
            </w:r>
          </w:p>
        </w:tc>
        <w:tc>
          <w:tcPr>
            <w:tcW w:w="2782" w:type="dxa"/>
          </w:tcPr>
          <w:p w14:paraId="7F7B5631" w14:textId="77777777" w:rsidR="0097707C" w:rsidRPr="00200FA3" w:rsidRDefault="0097707C" w:rsidP="00200FA3">
            <w:pPr>
              <w:jc w:val="both"/>
              <w:rPr>
                <w:rFonts w:ascii="Times New Roman" w:hAnsi="Times New Roman" w:cs="Times New Roman"/>
                <w:sz w:val="24"/>
                <w:szCs w:val="24"/>
              </w:rPr>
            </w:pPr>
          </w:p>
        </w:tc>
      </w:tr>
    </w:tbl>
    <w:p w14:paraId="4540286C" w14:textId="77777777" w:rsidR="00195F34" w:rsidRPr="00200FA3" w:rsidRDefault="00195F34" w:rsidP="00200FA3">
      <w:pPr>
        <w:spacing w:line="360" w:lineRule="auto"/>
        <w:jc w:val="both"/>
        <w:rPr>
          <w:rFonts w:ascii="Times New Roman" w:hAnsi="Times New Roman" w:cs="Times New Roman"/>
          <w:b/>
          <w:sz w:val="24"/>
          <w:szCs w:val="24"/>
        </w:rPr>
      </w:pPr>
      <w:r w:rsidRPr="00200FA3">
        <w:rPr>
          <w:rFonts w:ascii="Times New Roman" w:hAnsi="Times New Roman" w:cs="Times New Roman"/>
          <w:b/>
          <w:sz w:val="24"/>
          <w:szCs w:val="24"/>
        </w:rPr>
        <w:t>Primary data 2023</w:t>
      </w:r>
    </w:p>
    <w:p w14:paraId="495B7DD1" w14:textId="77777777" w:rsidR="00195F34" w:rsidRPr="00200FA3" w:rsidRDefault="00195F34" w:rsidP="00200FA3">
      <w:pPr>
        <w:pStyle w:val="Heading1"/>
        <w:spacing w:line="360" w:lineRule="auto"/>
        <w:jc w:val="both"/>
        <w:rPr>
          <w:rFonts w:ascii="Times New Roman" w:hAnsi="Times New Roman" w:cs="Times New Roman"/>
          <w:b/>
          <w:color w:val="auto"/>
          <w:sz w:val="24"/>
          <w:szCs w:val="24"/>
        </w:rPr>
      </w:pPr>
      <w:bookmarkStart w:id="97" w:name="_Toc135835658"/>
      <w:r w:rsidRPr="00200FA3">
        <w:rPr>
          <w:rFonts w:ascii="Times New Roman" w:hAnsi="Times New Roman" w:cs="Times New Roman"/>
          <w:b/>
          <w:color w:val="auto"/>
          <w:sz w:val="24"/>
          <w:szCs w:val="24"/>
        </w:rPr>
        <w:t>4.3.2 Position of respondents</w:t>
      </w:r>
      <w:bookmarkEnd w:id="97"/>
    </w:p>
    <w:p w14:paraId="55F698CF" w14:textId="77777777" w:rsidR="00195F34" w:rsidRPr="00200FA3" w:rsidRDefault="00195F34" w:rsidP="00200FA3">
      <w:pPr>
        <w:spacing w:line="360" w:lineRule="auto"/>
        <w:jc w:val="both"/>
        <w:rPr>
          <w:rFonts w:ascii="Times New Roman" w:hAnsi="Times New Roman" w:cs="Times New Roman"/>
          <w:sz w:val="24"/>
          <w:szCs w:val="24"/>
        </w:rPr>
      </w:pPr>
      <w:r w:rsidRPr="00200FA3">
        <w:rPr>
          <w:rFonts w:ascii="Times New Roman" w:hAnsi="Times New Roman" w:cs="Times New Roman"/>
          <w:sz w:val="24"/>
          <w:szCs w:val="24"/>
        </w:rPr>
        <w:t>The table shows that medical doctor and the procurement occupy 40% of the respondent whilst matrons and patients occupy 20%. The large population of the respondent is occupied by registered general nurses 28% and lastly community members occupy 12% of the total respondent. This indicates that respondent hold position that can provide information useful on the deterioration of service delivery at Parirenyatwa.</w:t>
      </w:r>
    </w:p>
    <w:p w14:paraId="70512DE4" w14:textId="77777777" w:rsidR="00195F34" w:rsidRPr="00200FA3" w:rsidRDefault="00195F34" w:rsidP="00200FA3">
      <w:pPr>
        <w:spacing w:line="360" w:lineRule="auto"/>
        <w:jc w:val="both"/>
        <w:rPr>
          <w:rFonts w:ascii="Times New Roman" w:hAnsi="Times New Roman" w:cs="Times New Roman"/>
          <w:sz w:val="24"/>
          <w:szCs w:val="24"/>
        </w:rPr>
      </w:pPr>
    </w:p>
    <w:p w14:paraId="755A64DB" w14:textId="77777777" w:rsidR="00195F34" w:rsidRPr="00200FA3" w:rsidRDefault="00195F34" w:rsidP="00F61763">
      <w:pPr>
        <w:pStyle w:val="Heading1"/>
        <w:spacing w:line="360" w:lineRule="auto"/>
        <w:jc w:val="both"/>
        <w:rPr>
          <w:rFonts w:ascii="Times New Roman" w:hAnsi="Times New Roman" w:cs="Times New Roman"/>
          <w:b/>
          <w:color w:val="auto"/>
          <w:sz w:val="24"/>
          <w:szCs w:val="24"/>
        </w:rPr>
      </w:pPr>
      <w:bookmarkStart w:id="98" w:name="_Toc135835659"/>
      <w:r w:rsidRPr="00200FA3">
        <w:rPr>
          <w:rFonts w:ascii="Times New Roman" w:hAnsi="Times New Roman" w:cs="Times New Roman"/>
          <w:b/>
          <w:color w:val="auto"/>
          <w:sz w:val="24"/>
          <w:szCs w:val="24"/>
        </w:rPr>
        <w:t>4.3.3 Level of education</w:t>
      </w:r>
      <w:bookmarkEnd w:id="98"/>
    </w:p>
    <w:p w14:paraId="27DC2E74" w14:textId="77777777" w:rsidR="00195F34" w:rsidRPr="00200FA3" w:rsidRDefault="00195F34" w:rsidP="00F61763">
      <w:pPr>
        <w:spacing w:line="360" w:lineRule="auto"/>
        <w:jc w:val="both"/>
        <w:rPr>
          <w:rFonts w:ascii="Times New Roman" w:hAnsi="Times New Roman" w:cs="Times New Roman"/>
          <w:sz w:val="24"/>
          <w:szCs w:val="24"/>
        </w:rPr>
      </w:pPr>
      <w:r w:rsidRPr="00200FA3">
        <w:rPr>
          <w:rFonts w:ascii="Times New Roman" w:hAnsi="Times New Roman" w:cs="Times New Roman"/>
          <w:sz w:val="24"/>
          <w:szCs w:val="24"/>
        </w:rPr>
        <w:t xml:space="preserve">The majority of the respondent 40% are holders of degree and above. 28% of the respondent holds a diploma, whereas 18% hold certificate and 14% hold other qualifications not listed by the researcher on the questionnaire. This findings implies that majority of the population were in a position to understand the effects </w:t>
      </w:r>
      <w:r w:rsidR="00F30533" w:rsidRPr="00200FA3">
        <w:rPr>
          <w:rFonts w:ascii="Times New Roman" w:hAnsi="Times New Roman" w:cs="Times New Roman"/>
          <w:sz w:val="24"/>
          <w:szCs w:val="24"/>
        </w:rPr>
        <w:t>of C0VID-19 on service deliver</w:t>
      </w:r>
      <w:r w:rsidR="00BD08D5">
        <w:rPr>
          <w:rFonts w:ascii="Times New Roman" w:hAnsi="Times New Roman" w:cs="Times New Roman"/>
          <w:sz w:val="24"/>
          <w:szCs w:val="24"/>
        </w:rPr>
        <w:t>.</w:t>
      </w:r>
    </w:p>
    <w:p w14:paraId="44EEEC96" w14:textId="77777777" w:rsidR="00195F34" w:rsidRPr="00200FA3" w:rsidRDefault="00195F34" w:rsidP="00F61763">
      <w:pPr>
        <w:pStyle w:val="Heading1"/>
        <w:spacing w:line="360" w:lineRule="auto"/>
        <w:jc w:val="both"/>
        <w:rPr>
          <w:rFonts w:ascii="Times New Roman" w:hAnsi="Times New Roman" w:cs="Times New Roman"/>
          <w:b/>
          <w:color w:val="auto"/>
          <w:sz w:val="24"/>
          <w:szCs w:val="24"/>
        </w:rPr>
      </w:pPr>
      <w:bookmarkStart w:id="99" w:name="_Toc135835660"/>
      <w:r w:rsidRPr="00200FA3">
        <w:rPr>
          <w:rFonts w:ascii="Times New Roman" w:hAnsi="Times New Roman" w:cs="Times New Roman"/>
          <w:b/>
          <w:color w:val="auto"/>
          <w:sz w:val="24"/>
          <w:szCs w:val="24"/>
        </w:rPr>
        <w:t>4.5 Presentation of findings</w:t>
      </w:r>
      <w:bookmarkEnd w:id="99"/>
    </w:p>
    <w:p w14:paraId="1CF7052B" w14:textId="77777777" w:rsidR="00195F34" w:rsidRPr="00C27E8D" w:rsidRDefault="00195F34" w:rsidP="00F61763">
      <w:pPr>
        <w:spacing w:line="360" w:lineRule="auto"/>
        <w:rPr>
          <w:rFonts w:ascii="Times New Roman" w:hAnsi="Times New Roman" w:cs="Times New Roman"/>
          <w:b/>
          <w:sz w:val="24"/>
          <w:szCs w:val="24"/>
        </w:rPr>
      </w:pPr>
      <w:r w:rsidRPr="00C27E8D">
        <w:rPr>
          <w:rStyle w:val="Heading1Char"/>
          <w:rFonts w:ascii="Times New Roman" w:hAnsi="Times New Roman" w:cs="Times New Roman"/>
          <w:b/>
          <w:color w:val="auto"/>
          <w:sz w:val="24"/>
          <w:szCs w:val="24"/>
        </w:rPr>
        <w:t xml:space="preserve"> </w:t>
      </w:r>
      <w:bookmarkStart w:id="100" w:name="_Toc135835661"/>
      <w:r w:rsidRPr="00C27E8D">
        <w:rPr>
          <w:rStyle w:val="Heading1Char"/>
          <w:rFonts w:ascii="Times New Roman" w:hAnsi="Times New Roman" w:cs="Times New Roman"/>
          <w:b/>
          <w:color w:val="auto"/>
          <w:sz w:val="24"/>
          <w:szCs w:val="24"/>
        </w:rPr>
        <w:t>4.5.1 The effects of COVID-19 infection on the doctor-to-patient ratio</w:t>
      </w:r>
      <w:bookmarkEnd w:id="100"/>
      <w:r w:rsidRPr="00C27E8D">
        <w:rPr>
          <w:rFonts w:ascii="Times New Roman" w:hAnsi="Times New Roman" w:cs="Times New Roman"/>
          <w:b/>
          <w:sz w:val="24"/>
          <w:szCs w:val="24"/>
        </w:rPr>
        <w:t>.</w:t>
      </w:r>
    </w:p>
    <w:p w14:paraId="4B8E11D2" w14:textId="77777777" w:rsidR="00195F34" w:rsidRPr="00195F34" w:rsidRDefault="00E10866" w:rsidP="00F617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of the guide </w:t>
      </w:r>
      <w:r w:rsidR="00195F34" w:rsidRPr="00195F34">
        <w:rPr>
          <w:rFonts w:ascii="Times New Roman" w:hAnsi="Times New Roman" w:cs="Times New Roman"/>
          <w:sz w:val="24"/>
          <w:szCs w:val="24"/>
        </w:rPr>
        <w:t>the questionnaire was structured to give a basis structure for highlighting the effects of COVID-19 infection on the doctor to patient ratio at Parirenyatwa Group of Hospitals. This section helped the researcher to respond to the study questions; Does</w:t>
      </w:r>
      <w:r w:rsidR="00195F34" w:rsidRPr="00195F34">
        <w:rPr>
          <w:rFonts w:ascii="Times New Roman" w:hAnsi="Times New Roman" w:cs="Times New Roman"/>
          <w:bCs/>
          <w:sz w:val="24"/>
          <w:szCs w:val="24"/>
        </w:rPr>
        <w:t xml:space="preserve"> COVID-19 </w:t>
      </w:r>
      <w:r w:rsidR="00195F34" w:rsidRPr="00195F34">
        <w:rPr>
          <w:rFonts w:ascii="Times New Roman" w:hAnsi="Times New Roman" w:cs="Times New Roman"/>
          <w:sz w:val="24"/>
          <w:szCs w:val="24"/>
        </w:rPr>
        <w:t>have an effect on the doctor-to-patient ratio.</w:t>
      </w:r>
    </w:p>
    <w:p w14:paraId="244E7EE8" w14:textId="77777777" w:rsidR="00195F34" w:rsidRPr="00C27E8D" w:rsidRDefault="00195F34" w:rsidP="00F61763">
      <w:pPr>
        <w:pStyle w:val="Heading1"/>
        <w:spacing w:line="360" w:lineRule="auto"/>
        <w:rPr>
          <w:rFonts w:ascii="Times New Roman" w:hAnsi="Times New Roman" w:cs="Times New Roman"/>
          <w:b/>
          <w:color w:val="auto"/>
          <w:sz w:val="24"/>
          <w:szCs w:val="24"/>
        </w:rPr>
      </w:pPr>
      <w:bookmarkStart w:id="101" w:name="_Toc135835662"/>
      <w:r w:rsidRPr="00C27E8D">
        <w:rPr>
          <w:rFonts w:ascii="Times New Roman" w:hAnsi="Times New Roman" w:cs="Times New Roman"/>
          <w:b/>
          <w:color w:val="auto"/>
          <w:sz w:val="24"/>
          <w:szCs w:val="24"/>
        </w:rPr>
        <w:t>4.5.2 Doctor to patient ratio before COVID-19</w:t>
      </w:r>
      <w:bookmarkEnd w:id="101"/>
    </w:p>
    <w:p w14:paraId="7267470C" w14:textId="77777777" w:rsidR="00195F34" w:rsidRPr="00C27E8D" w:rsidRDefault="00195F34" w:rsidP="00F61763">
      <w:pPr>
        <w:pStyle w:val="Heading3"/>
        <w:spacing w:line="360" w:lineRule="auto"/>
        <w:rPr>
          <w:rFonts w:ascii="Times New Roman" w:hAnsi="Times New Roman" w:cs="Times New Roman"/>
          <w:b/>
          <w:color w:val="auto"/>
        </w:rPr>
      </w:pPr>
      <w:bookmarkStart w:id="102" w:name="_Toc135742618"/>
      <w:bookmarkStart w:id="103" w:name="_Toc135835663"/>
      <w:r w:rsidRPr="00C27E8D">
        <w:rPr>
          <w:rFonts w:ascii="Times New Roman" w:hAnsi="Times New Roman" w:cs="Times New Roman"/>
          <w:b/>
          <w:color w:val="auto"/>
        </w:rPr>
        <w:t>Table 4.3 Perceived</w:t>
      </w:r>
      <w:r w:rsidR="00832846" w:rsidRPr="00C27E8D">
        <w:rPr>
          <w:rFonts w:ascii="Times New Roman" w:hAnsi="Times New Roman" w:cs="Times New Roman"/>
          <w:b/>
          <w:color w:val="auto"/>
        </w:rPr>
        <w:t xml:space="preserve"> estimates of doctor to patient</w:t>
      </w:r>
      <w:r w:rsidRPr="00C27E8D">
        <w:rPr>
          <w:rFonts w:ascii="Times New Roman" w:hAnsi="Times New Roman" w:cs="Times New Roman"/>
          <w:b/>
          <w:color w:val="auto"/>
        </w:rPr>
        <w:t xml:space="preserve"> ratio before COVID-19</w:t>
      </w:r>
      <w:bookmarkEnd w:id="102"/>
      <w:bookmarkEnd w:id="103"/>
    </w:p>
    <w:tbl>
      <w:tblPr>
        <w:tblStyle w:val="TableGrid1"/>
        <w:tblW w:w="0" w:type="auto"/>
        <w:tblLook w:val="04A0" w:firstRow="1" w:lastRow="0" w:firstColumn="1" w:lastColumn="0" w:noHBand="0" w:noVBand="1"/>
      </w:tblPr>
      <w:tblGrid>
        <w:gridCol w:w="4675"/>
        <w:gridCol w:w="4675"/>
      </w:tblGrid>
      <w:tr w:rsidR="00195F34" w:rsidRPr="00195F34" w14:paraId="52539959" w14:textId="77777777" w:rsidTr="002C213D">
        <w:tc>
          <w:tcPr>
            <w:tcW w:w="4675" w:type="dxa"/>
          </w:tcPr>
          <w:p w14:paraId="7F1D7D1C" w14:textId="77777777" w:rsidR="00195F34" w:rsidRPr="00195F34" w:rsidRDefault="00195F34" w:rsidP="00195F34">
            <w:pPr>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Ratio</w:t>
            </w:r>
          </w:p>
        </w:tc>
        <w:tc>
          <w:tcPr>
            <w:tcW w:w="4675" w:type="dxa"/>
          </w:tcPr>
          <w:p w14:paraId="29558ECA" w14:textId="77777777" w:rsidR="00195F34" w:rsidRPr="00195F34" w:rsidRDefault="00195F34" w:rsidP="00195F34">
            <w:pPr>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Number of response %</w:t>
            </w:r>
          </w:p>
        </w:tc>
      </w:tr>
      <w:tr w:rsidR="00195F34" w:rsidRPr="00195F34" w14:paraId="167AC25D" w14:textId="77777777" w:rsidTr="002C213D">
        <w:tc>
          <w:tcPr>
            <w:tcW w:w="4675" w:type="dxa"/>
          </w:tcPr>
          <w:p w14:paraId="6C2ECD7C" w14:textId="77777777" w:rsidR="00195F34" w:rsidRPr="00195F34" w:rsidRDefault="00195F34" w:rsidP="00195F34">
            <w:pPr>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Low</w:t>
            </w:r>
          </w:p>
        </w:tc>
        <w:tc>
          <w:tcPr>
            <w:tcW w:w="4675" w:type="dxa"/>
          </w:tcPr>
          <w:p w14:paraId="5A8E0C4D" w14:textId="77777777" w:rsidR="00195F34" w:rsidRPr="00195F34" w:rsidRDefault="00195F34" w:rsidP="00195F34">
            <w:pPr>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90%</w:t>
            </w:r>
          </w:p>
        </w:tc>
      </w:tr>
      <w:tr w:rsidR="00195F34" w:rsidRPr="00195F34" w14:paraId="750021A1" w14:textId="77777777" w:rsidTr="002C213D">
        <w:tc>
          <w:tcPr>
            <w:tcW w:w="4675" w:type="dxa"/>
          </w:tcPr>
          <w:p w14:paraId="7E7F1BD5" w14:textId="77777777" w:rsidR="00195F34" w:rsidRPr="00195F34" w:rsidRDefault="00195F34" w:rsidP="00195F34">
            <w:pPr>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High</w:t>
            </w:r>
          </w:p>
        </w:tc>
        <w:tc>
          <w:tcPr>
            <w:tcW w:w="4675" w:type="dxa"/>
          </w:tcPr>
          <w:p w14:paraId="6D5BC777" w14:textId="77777777" w:rsidR="00195F34" w:rsidRPr="00195F34" w:rsidRDefault="00195F34" w:rsidP="00195F34">
            <w:pPr>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10%</w:t>
            </w:r>
          </w:p>
        </w:tc>
      </w:tr>
    </w:tbl>
    <w:p w14:paraId="21171201" w14:textId="77777777" w:rsidR="00195F34" w:rsidRPr="00195F34" w:rsidRDefault="00195F34" w:rsidP="00195F34">
      <w:pPr>
        <w:spacing w:line="360" w:lineRule="auto"/>
        <w:jc w:val="both"/>
        <w:rPr>
          <w:rFonts w:ascii="Times New Roman" w:hAnsi="Times New Roman" w:cs="Times New Roman"/>
          <w:b/>
          <w:sz w:val="24"/>
          <w:szCs w:val="24"/>
        </w:rPr>
      </w:pPr>
      <w:r w:rsidRPr="00195F34">
        <w:rPr>
          <w:rFonts w:ascii="Times New Roman" w:hAnsi="Times New Roman" w:cs="Times New Roman"/>
          <w:b/>
          <w:sz w:val="24"/>
          <w:szCs w:val="24"/>
        </w:rPr>
        <w:t>Primary data 2023</w:t>
      </w:r>
    </w:p>
    <w:p w14:paraId="0D1A753A" w14:textId="77777777" w:rsidR="00195F34" w:rsidRPr="00195F34" w:rsidRDefault="00195F34" w:rsidP="00195F34">
      <w:pPr>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90% of the respondents showed that the doctor-to-patient ratio was low before COVID-19, but 10% of the respondents when interviewed stated that even though the doctor-to-patient ratio was low before COVID-19, it was still not at the recommended ratio recommended by the World Health Organization, which is 1:100. This was so because, before COVID-19, many doctors were leaving positions at Parirenyatwa due to low pay and unfavorable working conditions.</w:t>
      </w:r>
    </w:p>
    <w:p w14:paraId="4B0FE2C6" w14:textId="77777777" w:rsidR="00195F34" w:rsidRPr="00195F34" w:rsidRDefault="00195F34" w:rsidP="00195F34">
      <w:pPr>
        <w:spacing w:before="100" w:beforeAutospacing="1" w:after="100" w:afterAutospacing="1" w:line="360" w:lineRule="auto"/>
        <w:jc w:val="both"/>
        <w:rPr>
          <w:rFonts w:ascii="Times New Roman" w:eastAsia="Times New Roman" w:hAnsi="Times New Roman" w:cs="Times New Roman"/>
          <w:sz w:val="24"/>
          <w:szCs w:val="24"/>
        </w:rPr>
      </w:pPr>
      <w:r w:rsidRPr="00195F34">
        <w:rPr>
          <w:rFonts w:ascii="Times New Roman" w:eastAsia="Times New Roman" w:hAnsi="Times New Roman" w:cs="Times New Roman"/>
          <w:noProof/>
          <w:color w:val="252525"/>
          <w:sz w:val="24"/>
          <w:szCs w:val="24"/>
        </w:rPr>
        <w:drawing>
          <wp:inline distT="0" distB="0" distL="0" distR="0" wp14:anchorId="4F58B940" wp14:editId="19C7B527">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7BA251" w14:textId="77777777" w:rsidR="00195F34" w:rsidRDefault="00195F34" w:rsidP="00195F34">
      <w:pPr>
        <w:spacing w:before="100" w:beforeAutospacing="1" w:after="100" w:afterAutospacing="1" w:line="360" w:lineRule="auto"/>
        <w:jc w:val="both"/>
        <w:rPr>
          <w:rFonts w:ascii="Times New Roman" w:eastAsia="Times New Roman" w:hAnsi="Times New Roman" w:cs="Times New Roman"/>
          <w:b/>
          <w:sz w:val="24"/>
          <w:szCs w:val="24"/>
        </w:rPr>
      </w:pPr>
      <w:r w:rsidRPr="00195F34">
        <w:rPr>
          <w:rFonts w:ascii="Times New Roman" w:eastAsia="Times New Roman" w:hAnsi="Times New Roman" w:cs="Times New Roman"/>
          <w:b/>
          <w:sz w:val="24"/>
          <w:szCs w:val="24"/>
        </w:rPr>
        <w:t>Source primary data 2023</w:t>
      </w:r>
    </w:p>
    <w:p w14:paraId="110ED5D8" w14:textId="77777777" w:rsidR="00900CE4" w:rsidRPr="00195F34" w:rsidRDefault="00900CE4" w:rsidP="00195F34">
      <w:pPr>
        <w:spacing w:before="100" w:beforeAutospacing="1" w:after="100" w:afterAutospacing="1" w:line="360" w:lineRule="auto"/>
        <w:jc w:val="both"/>
        <w:rPr>
          <w:rFonts w:ascii="Times New Roman" w:eastAsia="Times New Roman" w:hAnsi="Times New Roman" w:cs="Times New Roman"/>
          <w:b/>
          <w:sz w:val="24"/>
          <w:szCs w:val="24"/>
        </w:rPr>
      </w:pPr>
      <w:bookmarkStart w:id="104" w:name="_Toc137643011"/>
      <w:r w:rsidRPr="005772C4">
        <w:rPr>
          <w:rStyle w:val="Heading4Char"/>
          <w:rFonts w:ascii="Times New Roman" w:hAnsi="Times New Roman" w:cs="Times New Roman"/>
          <w:b/>
          <w:i w:val="0"/>
          <w:color w:val="auto"/>
          <w:sz w:val="24"/>
          <w:szCs w:val="24"/>
        </w:rPr>
        <w:t>Figure 4.2 Factors influencing doctor to patient ratio</w:t>
      </w:r>
      <w:bookmarkEnd w:id="104"/>
      <w:r w:rsidRPr="00900CE4">
        <w:rPr>
          <w:rFonts w:ascii="Times New Roman" w:eastAsia="Times New Roman" w:hAnsi="Times New Roman" w:cs="Times New Roman"/>
          <w:b/>
          <w:sz w:val="24"/>
          <w:szCs w:val="24"/>
        </w:rPr>
        <w:t>.</w:t>
      </w:r>
    </w:p>
    <w:p w14:paraId="012E7FD6" w14:textId="77777777" w:rsidR="00195F34" w:rsidRPr="00F61763" w:rsidRDefault="00195F34" w:rsidP="00F61763">
      <w:pPr>
        <w:spacing w:line="360" w:lineRule="auto"/>
        <w:jc w:val="both"/>
        <w:rPr>
          <w:rFonts w:ascii="Times New Roman" w:hAnsi="Times New Roman" w:cs="Times New Roman"/>
          <w:sz w:val="24"/>
          <w:szCs w:val="24"/>
        </w:rPr>
      </w:pPr>
      <w:r w:rsidRPr="00195F34">
        <w:t> </w:t>
      </w:r>
      <w:r w:rsidR="00DD64A3" w:rsidRPr="00F61763">
        <w:rPr>
          <w:rFonts w:ascii="Times New Roman" w:hAnsi="Times New Roman" w:cs="Times New Roman"/>
          <w:sz w:val="24"/>
          <w:szCs w:val="24"/>
        </w:rPr>
        <w:t>As shown from fig 4.2</w:t>
      </w:r>
      <w:r w:rsidRPr="00F61763">
        <w:rPr>
          <w:rFonts w:ascii="Times New Roman" w:hAnsi="Times New Roman" w:cs="Times New Roman"/>
          <w:sz w:val="24"/>
          <w:szCs w:val="24"/>
        </w:rPr>
        <w:t xml:space="preserve"> 60% of respondent strongly disagreed that, death of patients increased doctor to patients ratio with the participant indicating that the death rate of patients has made patients more hesitant to seek medical care, resulting in a decrease in the doctor to patient ratio due to a lower demand for medical care as patients were afraid of the high death rate at the Hospital. This was in line with a study that was done by Pang et al (2022) carried out a study on Changes in Doctor-Patient Relationships in China during COVID-19 the results Findings from the data analysis showed that there was negative change in patients' views of doctors, and the change reflected how much the pandemic had affected the area . Also in conformation 24% of the respondent disagree that death of patient increased doctor to patient ratio. Whilst 16% of the respondent were neutral as some indicated that death of patients resulted in an increase in doctor to patient ratio due to shortages of doctors willing to work in a high risk environment.</w:t>
      </w:r>
    </w:p>
    <w:p w14:paraId="6FEAE957" w14:textId="77777777" w:rsidR="00195F34" w:rsidRPr="00F61763" w:rsidRDefault="00195F34" w:rsidP="00F61763">
      <w:pPr>
        <w:spacing w:line="360" w:lineRule="auto"/>
        <w:jc w:val="both"/>
        <w:rPr>
          <w:rFonts w:ascii="Times New Roman" w:hAnsi="Times New Roman" w:cs="Times New Roman"/>
          <w:sz w:val="24"/>
          <w:szCs w:val="24"/>
        </w:rPr>
      </w:pPr>
      <w:r w:rsidRPr="00F61763">
        <w:rPr>
          <w:rFonts w:ascii="Times New Roman" w:hAnsi="Times New Roman" w:cs="Times New Roman"/>
          <w:sz w:val="24"/>
          <w:szCs w:val="24"/>
        </w:rPr>
        <w:t>In terms of death of doctors 60% strongly agree that death of doctors increased the doctor to patient ratio pointing out that the death of doctors due to COVID 19 has significantly increased as death of doctors have led to an increase burden of surviving doctors who are making longer hours to manage the needs of the patients. Whereas 16% were neutral and 24% disagree with the augment- that death of doctors decreased doctor to patient ratio stating that many healthcare workers have come out of retirement to lend a helping hand, which has offset the loss of doctors to some extent.</w:t>
      </w:r>
    </w:p>
    <w:p w14:paraId="22069C14" w14:textId="77777777" w:rsidR="00195F34" w:rsidRPr="00F61763" w:rsidRDefault="0079666E" w:rsidP="00F61763">
      <w:pPr>
        <w:spacing w:line="360" w:lineRule="auto"/>
        <w:jc w:val="both"/>
        <w:rPr>
          <w:rFonts w:ascii="Times New Roman" w:hAnsi="Times New Roman" w:cs="Times New Roman"/>
          <w:sz w:val="24"/>
          <w:szCs w:val="24"/>
        </w:rPr>
      </w:pPr>
      <w:r w:rsidRPr="00F61763">
        <w:rPr>
          <w:rFonts w:ascii="Times New Roman" w:hAnsi="Times New Roman" w:cs="Times New Roman"/>
          <w:sz w:val="24"/>
          <w:szCs w:val="24"/>
        </w:rPr>
        <w:t>The study's findings indicate that 50%</w:t>
      </w:r>
      <w:r w:rsidRPr="00F61763">
        <w:rPr>
          <w:rFonts w:ascii="Times New Roman" w:hAnsi="Times New Roman" w:cs="Times New Roman"/>
          <w:b/>
          <w:sz w:val="24"/>
          <w:szCs w:val="24"/>
        </w:rPr>
        <w:t xml:space="preserve"> </w:t>
      </w:r>
      <w:r w:rsidR="00195F34" w:rsidRPr="00F61763">
        <w:rPr>
          <w:rFonts w:ascii="Times New Roman" w:hAnsi="Times New Roman" w:cs="Times New Roman"/>
          <w:sz w:val="24"/>
          <w:szCs w:val="24"/>
        </w:rPr>
        <w:t xml:space="preserve">of the respondent strongly agree that due to lack of adequate PPE infections were high with many doctors and healthcare professionals forced to quarantine or isolate themselves, leading to </w:t>
      </w:r>
      <w:r w:rsidRPr="00F61763">
        <w:rPr>
          <w:rFonts w:ascii="Times New Roman" w:hAnsi="Times New Roman" w:cs="Times New Roman"/>
          <w:sz w:val="24"/>
          <w:szCs w:val="24"/>
        </w:rPr>
        <w:t>a shortage of medical personnel</w:t>
      </w:r>
      <w:r w:rsidR="00195F34" w:rsidRPr="00F61763">
        <w:rPr>
          <w:rFonts w:ascii="Times New Roman" w:hAnsi="Times New Roman" w:cs="Times New Roman"/>
          <w:sz w:val="24"/>
          <w:szCs w:val="24"/>
        </w:rPr>
        <w:t xml:space="preserve">. This has put a strain on the healthcare system and increased the doctor to patient ratio. 40% agrees that COVID-19 infection increase doctor to patient ratio stating out that due to increased infections this led to a shift in healthcare priorities, focusing almost solely on treating COVID-19 infected patients these led to a decrease in resources and medication staff for treating other conditions this resulted in an increase doctor to patient ratio, 10 % were neutral. </w:t>
      </w:r>
    </w:p>
    <w:p w14:paraId="729E78D0" w14:textId="77777777" w:rsidR="00195F34" w:rsidRPr="00F61763" w:rsidRDefault="00195F34" w:rsidP="00F61763">
      <w:pPr>
        <w:pStyle w:val="Heading1"/>
        <w:spacing w:line="360" w:lineRule="auto"/>
        <w:jc w:val="both"/>
        <w:rPr>
          <w:rFonts w:ascii="Times New Roman" w:eastAsia="Times New Roman" w:hAnsi="Times New Roman" w:cs="Times New Roman"/>
          <w:b/>
          <w:color w:val="auto"/>
          <w:sz w:val="24"/>
          <w:szCs w:val="24"/>
        </w:rPr>
      </w:pPr>
      <w:bookmarkStart w:id="105" w:name="_Toc135835665"/>
      <w:r w:rsidRPr="00F61763">
        <w:rPr>
          <w:rFonts w:ascii="Times New Roman" w:eastAsia="Times New Roman" w:hAnsi="Times New Roman" w:cs="Times New Roman"/>
          <w:b/>
          <w:color w:val="auto"/>
          <w:sz w:val="24"/>
          <w:szCs w:val="24"/>
        </w:rPr>
        <w:t>4.5.3 Impact of COVID-19 on the quality of care</w:t>
      </w:r>
      <w:bookmarkEnd w:id="105"/>
      <w:r w:rsidRPr="00F61763">
        <w:rPr>
          <w:rFonts w:ascii="Times New Roman" w:eastAsia="Times New Roman" w:hAnsi="Times New Roman" w:cs="Times New Roman"/>
          <w:b/>
          <w:color w:val="auto"/>
          <w:sz w:val="24"/>
          <w:szCs w:val="24"/>
        </w:rPr>
        <w:t xml:space="preserve"> </w:t>
      </w:r>
    </w:p>
    <w:p w14:paraId="448DC3B1" w14:textId="77777777" w:rsidR="00195F34" w:rsidRPr="00C41F84" w:rsidRDefault="00195F34" w:rsidP="00F61763">
      <w:pPr>
        <w:pStyle w:val="Caption"/>
        <w:spacing w:line="360" w:lineRule="auto"/>
        <w:jc w:val="both"/>
        <w:rPr>
          <w:rFonts w:ascii="Times New Roman" w:hAnsi="Times New Roman" w:cs="Times New Roman"/>
          <w:b/>
          <w:bCs/>
          <w:i w:val="0"/>
        </w:rPr>
      </w:pPr>
      <w:r w:rsidRPr="00F61763">
        <w:rPr>
          <w:rFonts w:ascii="Times New Roman" w:hAnsi="Times New Roman" w:cs="Times New Roman"/>
          <w:b/>
          <w:bCs/>
        </w:rPr>
        <w:t xml:space="preserve"> </w:t>
      </w:r>
      <w:r w:rsidR="00A33943" w:rsidRPr="00A33943">
        <w:rPr>
          <w:rFonts w:ascii="Times New Roman" w:hAnsi="Times New Roman" w:cs="Times New Roman"/>
          <w:i w:val="0"/>
        </w:rPr>
        <w:t xml:space="preserve">Health care workers (HCWs) noted many ways in which the quality of care they delivered was impacted. The high patient load and fragmentation of services into COVID-19 and non-COVID-19, meant that holistic patient </w:t>
      </w:r>
      <w:r w:rsidR="00A33943">
        <w:rPr>
          <w:rFonts w:ascii="Times New Roman" w:hAnsi="Times New Roman" w:cs="Times New Roman"/>
          <w:i w:val="0"/>
        </w:rPr>
        <w:t xml:space="preserve">care was compromised, with a </w:t>
      </w:r>
      <w:r w:rsidR="00900CE4">
        <w:rPr>
          <w:rFonts w:ascii="Times New Roman" w:hAnsi="Times New Roman" w:cs="Times New Roman"/>
          <w:i w:val="0"/>
        </w:rPr>
        <w:t>(</w:t>
      </w:r>
      <w:r w:rsidR="00900CE4" w:rsidRPr="00A33943">
        <w:rPr>
          <w:rFonts w:ascii="Times New Roman" w:hAnsi="Times New Roman" w:cs="Times New Roman"/>
          <w:i w:val="0"/>
        </w:rPr>
        <w:t>HCW</w:t>
      </w:r>
      <w:r w:rsidR="00A33943">
        <w:rPr>
          <w:rFonts w:ascii="Times New Roman" w:hAnsi="Times New Roman" w:cs="Times New Roman"/>
          <w:i w:val="0"/>
        </w:rPr>
        <w:t>) pointing that</w:t>
      </w:r>
      <w:r w:rsidRPr="00195F34">
        <w:t xml:space="preserve">, </w:t>
      </w:r>
      <w:r w:rsidR="00A33943" w:rsidRPr="009176A3">
        <w:rPr>
          <w:rFonts w:ascii="Times New Roman" w:hAnsi="Times New Roman" w:cs="Times New Roman"/>
        </w:rPr>
        <w:t>“it didn't allow us to manage patients holistically because if now the workload is too much you wouldn't do everything because now you are having 100 patients waiting for you, so you end up doing half the job. We would just issue medication and the patient leaves… whatever else that could be wrong</w:t>
      </w:r>
      <w:r w:rsidR="00A33943">
        <w:t xml:space="preserve"> was not the concern.”</w:t>
      </w:r>
      <w:r w:rsidRPr="00195F34">
        <w:t xml:space="preserve"> </w:t>
      </w:r>
      <w:r w:rsidR="00A33943" w:rsidRPr="00A33943">
        <w:rPr>
          <w:rFonts w:ascii="Times New Roman" w:hAnsi="Times New Roman" w:cs="Times New Roman"/>
          <w:i w:val="0"/>
        </w:rPr>
        <w:t>This shortcoming was noted by CMs also, who felt at times that not all their</w:t>
      </w:r>
      <w:r w:rsidR="00A33943">
        <w:rPr>
          <w:rFonts w:ascii="Times New Roman" w:hAnsi="Times New Roman" w:cs="Times New Roman"/>
          <w:i w:val="0"/>
        </w:rPr>
        <w:t xml:space="preserve"> needs were addressed, claiming</w:t>
      </w:r>
      <w:r w:rsidRPr="00195F34">
        <w:t xml:space="preserve">, </w:t>
      </w:r>
      <w:r w:rsidRPr="002A7BCB">
        <w:rPr>
          <w:rFonts w:ascii="Times New Roman" w:hAnsi="Times New Roman" w:cs="Times New Roman"/>
        </w:rPr>
        <w:t>“</w:t>
      </w:r>
      <w:r w:rsidR="00A33943" w:rsidRPr="00A33943">
        <w:rPr>
          <w:rFonts w:ascii="Times New Roman" w:hAnsi="Times New Roman" w:cs="Times New Roman"/>
        </w:rPr>
        <w:t>the doctors were also afraid to speak to us, to interact with us, to check us, they only just gave us medication,”</w:t>
      </w:r>
      <w:r w:rsidR="00A33943">
        <w:rPr>
          <w:rFonts w:ascii="Times New Roman" w:hAnsi="Times New Roman" w:cs="Times New Roman"/>
        </w:rPr>
        <w:t xml:space="preserve"> </w:t>
      </w:r>
      <w:r w:rsidRPr="002A7BCB">
        <w:rPr>
          <w:rFonts w:ascii="Times New Roman" w:hAnsi="Times New Roman" w:cs="Times New Roman"/>
        </w:rPr>
        <w:t>(HCM</w:t>
      </w:r>
      <w:r w:rsidRPr="00195F34">
        <w:t xml:space="preserve">). </w:t>
      </w:r>
      <w:r w:rsidRPr="0079666E">
        <w:rPr>
          <w:rFonts w:ascii="Times New Roman" w:hAnsi="Times New Roman" w:cs="Times New Roman"/>
          <w:i w:val="0"/>
        </w:rPr>
        <w:t>This was in line with a study</w:t>
      </w:r>
      <w:r w:rsidRPr="00C41F84">
        <w:rPr>
          <w:rFonts w:ascii="Times New Roman" w:hAnsi="Times New Roman" w:cs="Times New Roman"/>
          <w:i w:val="0"/>
        </w:rPr>
        <w:t xml:space="preserve"> done by </w:t>
      </w:r>
      <w:r w:rsidRPr="00C41F84">
        <w:rPr>
          <w:rFonts w:ascii="Times New Roman" w:hAnsi="Times New Roman" w:cs="Times New Roman"/>
          <w:bCs/>
          <w:i w:val="0"/>
        </w:rPr>
        <w:t xml:space="preserve">Bernacki et al., (2021) </w:t>
      </w:r>
      <w:r w:rsidRPr="007B2B00">
        <w:rPr>
          <w:rFonts w:ascii="Times New Roman" w:hAnsi="Times New Roman" w:cs="Times New Roman"/>
          <w:bCs/>
          <w:i w:val="0"/>
        </w:rPr>
        <w:t>carried out a study on</w:t>
      </w:r>
      <w:r w:rsidRPr="00C41F84">
        <w:rPr>
          <w:rFonts w:ascii="Times New Roman" w:hAnsi="Times New Roman" w:cs="Times New Roman"/>
          <w:bCs/>
          <w:i w:val="0"/>
        </w:rPr>
        <w:t xml:space="preserve"> Impact of COVID-19 on patient and healthcare the results showed that COVID-19 significantly impacted the patient and caregiver and health care professional attitudes, interactions, convictions, and actions in relation to the medical system and the care pathway</w:t>
      </w:r>
      <w:r w:rsidR="006D377A">
        <w:rPr>
          <w:rFonts w:ascii="Times New Roman" w:hAnsi="Times New Roman" w:cs="Times New Roman"/>
          <w:bCs/>
          <w:i w:val="0"/>
        </w:rPr>
        <w:t>.</w:t>
      </w:r>
    </w:p>
    <w:p w14:paraId="0D992828" w14:textId="77777777" w:rsidR="00195F34" w:rsidRPr="00C27E8D" w:rsidRDefault="00195F34" w:rsidP="002A2049">
      <w:pPr>
        <w:pStyle w:val="Heading1"/>
        <w:spacing w:line="360" w:lineRule="auto"/>
        <w:rPr>
          <w:rFonts w:ascii="Times New Roman" w:eastAsia="Times New Roman" w:hAnsi="Times New Roman" w:cs="Times New Roman"/>
          <w:b/>
          <w:color w:val="auto"/>
          <w:sz w:val="24"/>
          <w:szCs w:val="24"/>
          <w:lang w:val="en-ZW"/>
        </w:rPr>
      </w:pPr>
      <w:bookmarkStart w:id="106" w:name="_Toc135835666"/>
      <w:r w:rsidRPr="00C27E8D">
        <w:rPr>
          <w:rFonts w:ascii="Times New Roman" w:eastAsia="Times New Roman" w:hAnsi="Times New Roman" w:cs="Times New Roman"/>
          <w:b/>
          <w:color w:val="auto"/>
          <w:sz w:val="24"/>
          <w:szCs w:val="24"/>
        </w:rPr>
        <w:t>4.5.4 To</w:t>
      </w:r>
      <w:r w:rsidRPr="00C27E8D">
        <w:rPr>
          <w:rFonts w:ascii="Times New Roman" w:eastAsia="Times New Roman" w:hAnsi="Times New Roman" w:cs="Times New Roman"/>
          <w:b/>
          <w:color w:val="auto"/>
          <w:sz w:val="24"/>
          <w:szCs w:val="24"/>
          <w:lang w:val="en-ZW"/>
        </w:rPr>
        <w:t xml:space="preserve"> assess the impact of </w:t>
      </w:r>
      <w:r w:rsidRPr="00C27E8D">
        <w:rPr>
          <w:rFonts w:ascii="Times New Roman" w:eastAsia="Times New Roman" w:hAnsi="Times New Roman" w:cs="Times New Roman"/>
          <w:b/>
          <w:bCs/>
          <w:color w:val="auto"/>
          <w:sz w:val="24"/>
          <w:szCs w:val="24"/>
          <w:lang w:val="en-ZW"/>
        </w:rPr>
        <w:t xml:space="preserve">COVID-19 </w:t>
      </w:r>
      <w:r w:rsidRPr="00C27E8D">
        <w:rPr>
          <w:rFonts w:ascii="Times New Roman" w:eastAsia="Times New Roman" w:hAnsi="Times New Roman" w:cs="Times New Roman"/>
          <w:b/>
          <w:color w:val="auto"/>
          <w:sz w:val="24"/>
          <w:szCs w:val="24"/>
          <w:lang w:val="en-ZW"/>
        </w:rPr>
        <w:t>on the availability of medication.</w:t>
      </w:r>
      <w:bookmarkEnd w:id="106"/>
    </w:p>
    <w:p w14:paraId="47A64B9D" w14:textId="77777777" w:rsidR="00195F34" w:rsidRPr="00195F34" w:rsidRDefault="00195F34" w:rsidP="00195F34">
      <w:pPr>
        <w:spacing w:before="100" w:beforeAutospacing="1" w:after="100" w:afterAutospacing="1" w:line="360" w:lineRule="auto"/>
        <w:jc w:val="both"/>
        <w:rPr>
          <w:rFonts w:ascii="Times New Roman" w:eastAsia="Times New Roman" w:hAnsi="Times New Roman" w:cs="Times New Roman"/>
          <w:sz w:val="24"/>
          <w:szCs w:val="24"/>
        </w:rPr>
      </w:pPr>
      <w:r w:rsidRPr="00195F34">
        <w:rPr>
          <w:rFonts w:ascii="Times New Roman" w:eastAsia="Times New Roman" w:hAnsi="Times New Roman" w:cs="Times New Roman"/>
          <w:sz w:val="24"/>
          <w:szCs w:val="24"/>
        </w:rPr>
        <w:t xml:space="preserve">This section of the interview guide and questionnaire was designed </w:t>
      </w:r>
      <w:r w:rsidR="007B2B00" w:rsidRPr="007B2B00">
        <w:rPr>
          <w:rFonts w:ascii="Times New Roman" w:eastAsia="Times New Roman" w:hAnsi="Times New Roman" w:cs="Times New Roman"/>
          <w:sz w:val="24"/>
          <w:szCs w:val="24"/>
        </w:rPr>
        <w:t>to act as a foundation</w:t>
      </w:r>
      <w:r w:rsidR="007B2B00" w:rsidRPr="007B2B00">
        <w:rPr>
          <w:rFonts w:ascii="Times New Roman" w:eastAsia="Times New Roman" w:hAnsi="Times New Roman" w:cs="Times New Roman"/>
          <w:b/>
          <w:sz w:val="24"/>
          <w:szCs w:val="24"/>
        </w:rPr>
        <w:t xml:space="preserve"> </w:t>
      </w:r>
      <w:r w:rsidRPr="00195F34">
        <w:rPr>
          <w:rFonts w:ascii="Times New Roman" w:eastAsia="Times New Roman" w:hAnsi="Times New Roman" w:cs="Times New Roman"/>
          <w:sz w:val="24"/>
          <w:szCs w:val="24"/>
        </w:rPr>
        <w:t>for highlighting the impact of COVID-19 on the availability of medication at Parirenyatwa Group of Hospitals. This section helped the researcher respond to the question: What is the impact of COVID-19 on the availability of medication?</w:t>
      </w:r>
    </w:p>
    <w:p w14:paraId="51AFB202" w14:textId="77777777" w:rsidR="00195F34" w:rsidRPr="00C27E8D" w:rsidRDefault="00195F34" w:rsidP="002F775F">
      <w:pPr>
        <w:pStyle w:val="Heading1"/>
        <w:spacing w:line="360" w:lineRule="auto"/>
        <w:rPr>
          <w:rFonts w:ascii="Times New Roman" w:eastAsia="Times New Roman" w:hAnsi="Times New Roman" w:cs="Times New Roman"/>
          <w:b/>
          <w:color w:val="auto"/>
          <w:sz w:val="24"/>
          <w:szCs w:val="24"/>
          <w:lang w:val="en-ZW"/>
        </w:rPr>
      </w:pPr>
      <w:bookmarkStart w:id="107" w:name="_Toc135835667"/>
      <w:r w:rsidRPr="002F775F">
        <w:rPr>
          <w:rFonts w:ascii="Times New Roman" w:eastAsia="Times New Roman" w:hAnsi="Times New Roman" w:cs="Times New Roman"/>
          <w:color w:val="auto"/>
          <w:sz w:val="24"/>
          <w:szCs w:val="24"/>
          <w:lang w:val="en-ZW"/>
        </w:rPr>
        <w:t>4</w:t>
      </w:r>
      <w:r w:rsidRPr="00C27E8D">
        <w:rPr>
          <w:rFonts w:ascii="Times New Roman" w:eastAsia="Times New Roman" w:hAnsi="Times New Roman" w:cs="Times New Roman"/>
          <w:b/>
          <w:color w:val="auto"/>
          <w:sz w:val="24"/>
          <w:szCs w:val="24"/>
          <w:lang w:val="en-ZW"/>
        </w:rPr>
        <w:t>.5.5 Effects of lockdown measures on importation of medication</w:t>
      </w:r>
      <w:bookmarkEnd w:id="107"/>
    </w:p>
    <w:p w14:paraId="5C4CC6C0" w14:textId="77777777" w:rsidR="00195F34" w:rsidRPr="00195F34" w:rsidRDefault="00195F34" w:rsidP="00195F34">
      <w:pPr>
        <w:spacing w:before="100" w:beforeAutospacing="1" w:after="100" w:afterAutospacing="1" w:line="360" w:lineRule="auto"/>
        <w:jc w:val="both"/>
        <w:rPr>
          <w:rFonts w:ascii="Times New Roman" w:eastAsia="Times New Roman" w:hAnsi="Times New Roman" w:cs="Times New Roman"/>
          <w:sz w:val="24"/>
          <w:szCs w:val="24"/>
          <w:lang w:val="en-ZW"/>
        </w:rPr>
      </w:pPr>
      <w:r w:rsidRPr="00195F34">
        <w:rPr>
          <w:rFonts w:ascii="Times New Roman" w:eastAsia="Times New Roman" w:hAnsi="Times New Roman" w:cs="Times New Roman"/>
          <w:noProof/>
          <w:color w:val="252525"/>
          <w:sz w:val="24"/>
          <w:szCs w:val="24"/>
        </w:rPr>
        <w:drawing>
          <wp:inline distT="0" distB="0" distL="0" distR="0" wp14:anchorId="1D7D5809" wp14:editId="6CA713F4">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718D4B" w14:textId="77777777" w:rsidR="00195F34" w:rsidRPr="0028461F" w:rsidRDefault="00195F34" w:rsidP="00195F34">
      <w:pPr>
        <w:spacing w:before="100" w:beforeAutospacing="1" w:after="100" w:afterAutospacing="1" w:line="360" w:lineRule="auto"/>
        <w:jc w:val="both"/>
        <w:rPr>
          <w:rFonts w:ascii="Times New Roman" w:eastAsia="Times New Roman" w:hAnsi="Times New Roman" w:cs="Times New Roman"/>
          <w:b/>
          <w:sz w:val="24"/>
          <w:szCs w:val="24"/>
          <w:lang w:val="en-ZW"/>
        </w:rPr>
      </w:pPr>
      <w:r w:rsidRPr="0028461F">
        <w:rPr>
          <w:rFonts w:ascii="Times New Roman" w:eastAsia="Times New Roman" w:hAnsi="Times New Roman" w:cs="Times New Roman"/>
          <w:b/>
          <w:sz w:val="24"/>
          <w:szCs w:val="24"/>
          <w:lang w:val="en-ZW"/>
        </w:rPr>
        <w:t>Source primary data 2023</w:t>
      </w:r>
    </w:p>
    <w:p w14:paraId="07462C0C" w14:textId="77777777" w:rsidR="00F268DB" w:rsidRPr="005772C4" w:rsidRDefault="00F268DB" w:rsidP="005772C4">
      <w:pPr>
        <w:pStyle w:val="Heading4"/>
        <w:spacing w:line="360" w:lineRule="auto"/>
        <w:rPr>
          <w:rFonts w:ascii="Times New Roman" w:eastAsia="Times New Roman" w:hAnsi="Times New Roman" w:cs="Times New Roman"/>
          <w:b/>
          <w:i w:val="0"/>
          <w:color w:val="auto"/>
          <w:sz w:val="24"/>
          <w:szCs w:val="24"/>
          <w:lang w:val="en-ZW"/>
        </w:rPr>
      </w:pPr>
      <w:bookmarkStart w:id="108" w:name="_Toc137643012"/>
      <w:r w:rsidRPr="005772C4">
        <w:rPr>
          <w:rFonts w:ascii="Times New Roman" w:eastAsia="Times New Roman" w:hAnsi="Times New Roman" w:cs="Times New Roman"/>
          <w:b/>
          <w:i w:val="0"/>
          <w:color w:val="auto"/>
          <w:sz w:val="24"/>
          <w:szCs w:val="24"/>
          <w:lang w:val="en-ZW"/>
        </w:rPr>
        <w:t>Fig 4.3 COVID-19 lockdown measures on availability of medication</w:t>
      </w:r>
      <w:bookmarkEnd w:id="108"/>
    </w:p>
    <w:p w14:paraId="2A148BDF" w14:textId="77777777" w:rsidR="000C7869" w:rsidRDefault="00195F34" w:rsidP="00F61763">
      <w:pPr>
        <w:spacing w:line="360" w:lineRule="auto"/>
        <w:jc w:val="both"/>
      </w:pPr>
      <w:r w:rsidRPr="00195F34">
        <w:rPr>
          <w:rFonts w:ascii="Times New Roman" w:eastAsia="Times New Roman" w:hAnsi="Times New Roman" w:cs="Times New Roman"/>
          <w:sz w:val="24"/>
          <w:szCs w:val="24"/>
          <w:lang w:val="en-ZW"/>
        </w:rPr>
        <w:t xml:space="preserve">Nearly half </w:t>
      </w:r>
      <w:r w:rsidRPr="007B2B00">
        <w:rPr>
          <w:rFonts w:ascii="Times New Roman" w:eastAsia="Times New Roman" w:hAnsi="Times New Roman" w:cs="Times New Roman"/>
          <w:sz w:val="24"/>
          <w:szCs w:val="24"/>
          <w:lang w:val="en-ZW"/>
        </w:rPr>
        <w:t>48% of the</w:t>
      </w:r>
      <w:r w:rsidRPr="00195F34">
        <w:rPr>
          <w:rFonts w:ascii="Times New Roman" w:eastAsia="Times New Roman" w:hAnsi="Times New Roman" w:cs="Times New Roman"/>
          <w:sz w:val="24"/>
          <w:szCs w:val="24"/>
          <w:lang w:val="en-ZW"/>
        </w:rPr>
        <w:t xml:space="preserve"> respondent strongly disagree that av</w:t>
      </w:r>
      <w:r w:rsidR="00B82CDB">
        <w:rPr>
          <w:rFonts w:ascii="Times New Roman" w:eastAsia="Times New Roman" w:hAnsi="Times New Roman" w:cs="Times New Roman"/>
          <w:sz w:val="24"/>
          <w:szCs w:val="24"/>
          <w:lang w:val="en-ZW"/>
        </w:rPr>
        <w:t xml:space="preserve">ailability of medication was </w:t>
      </w:r>
      <w:r w:rsidRPr="00195F34">
        <w:rPr>
          <w:rFonts w:ascii="Times New Roman" w:eastAsia="Times New Roman" w:hAnsi="Times New Roman" w:cs="Times New Roman"/>
          <w:sz w:val="24"/>
          <w:szCs w:val="24"/>
          <w:lang w:val="en-ZW"/>
        </w:rPr>
        <w:t xml:space="preserve"> affected by COVID-19 as they pointed out that the health sector was exempted from lockdown restriction so there was no disruption in transportation. Also the respondent reviewed that donors stepped in to support the sourcing and transportation of essential drugs by providing funding to ensure that shipments could be airlifted and transported to Zimbabwe quickly by passing some of the delays at ports and boarders. </w:t>
      </w:r>
      <w:r w:rsidR="000C7869">
        <w:rPr>
          <w:rFonts w:ascii="Times New Roman" w:hAnsi="Times New Roman" w:cs="Times New Roman"/>
          <w:sz w:val="24"/>
          <w:szCs w:val="24"/>
          <w:lang w:val="en-ZW"/>
        </w:rPr>
        <w:t>This study posits with (</w:t>
      </w:r>
      <w:r w:rsidR="000C7869" w:rsidRPr="00195F34">
        <w:rPr>
          <w:rFonts w:ascii="Times New Roman" w:hAnsi="Times New Roman" w:cs="Times New Roman"/>
          <w:sz w:val="24"/>
          <w:szCs w:val="24"/>
          <w:lang w:val="en-ZW"/>
        </w:rPr>
        <w:t>Pfeffer</w:t>
      </w:r>
      <w:r w:rsidR="000C7869">
        <w:rPr>
          <w:rFonts w:ascii="Times New Roman" w:hAnsi="Times New Roman" w:cs="Times New Roman"/>
          <w:sz w:val="24"/>
          <w:szCs w:val="24"/>
          <w:lang w:val="en-ZW"/>
        </w:rPr>
        <w:t xml:space="preserve"> and salancik, 1978), Resource Dependence Theory that </w:t>
      </w:r>
      <w:r w:rsidR="000C7869" w:rsidRPr="00B46009">
        <w:rPr>
          <w:rFonts w:ascii="Times New Roman" w:hAnsi="Times New Roman" w:cs="Times New Roman"/>
          <w:sz w:val="24"/>
          <w:szCs w:val="24"/>
          <w:lang w:val="en-ZW"/>
        </w:rPr>
        <w:t>shows</w:t>
      </w:r>
      <w:r w:rsidR="000C7869" w:rsidRPr="00195F34">
        <w:rPr>
          <w:rFonts w:ascii="Times New Roman" w:hAnsi="Times New Roman" w:cs="Times New Roman"/>
          <w:sz w:val="24"/>
          <w:szCs w:val="24"/>
          <w:lang w:val="en-ZW"/>
        </w:rPr>
        <w:t xml:space="preserve"> that organizations rely on other players in their environment so as </w:t>
      </w:r>
      <w:r w:rsidR="000C7869">
        <w:rPr>
          <w:rFonts w:ascii="Times New Roman" w:hAnsi="Times New Roman" w:cs="Times New Roman"/>
          <w:sz w:val="24"/>
          <w:szCs w:val="24"/>
          <w:lang w:val="en-ZW"/>
        </w:rPr>
        <w:t xml:space="preserve">to access the needed resources </w:t>
      </w:r>
    </w:p>
    <w:p w14:paraId="7146B6BC" w14:textId="77777777" w:rsidR="00195F34" w:rsidRPr="00195F34" w:rsidRDefault="00195F34" w:rsidP="00F61763">
      <w:pPr>
        <w:spacing w:before="100" w:beforeAutospacing="1" w:after="100" w:afterAutospacing="1" w:line="360" w:lineRule="auto"/>
        <w:jc w:val="both"/>
        <w:rPr>
          <w:rFonts w:ascii="Times New Roman" w:eastAsia="Times New Roman" w:hAnsi="Times New Roman" w:cs="Times New Roman"/>
          <w:color w:val="252525"/>
          <w:sz w:val="24"/>
          <w:szCs w:val="24"/>
          <w:lang w:val="en-ZW"/>
        </w:rPr>
      </w:pPr>
    </w:p>
    <w:p w14:paraId="40DD4A80" w14:textId="77777777" w:rsidR="00195F34" w:rsidRPr="00195F34" w:rsidRDefault="00195F34" w:rsidP="00F61763">
      <w:pPr>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52% of the population strongly agreed that COVID-19 restriction measures did affect the availability of medication as the exporting countries of these drugs were also affected by the pandemic and had their own lockdown restrictions   for example India and China major suppliers of medication to Zimbabwe were the countries hit hard by COVID-19 so reduced their exportation so as to meet their increase demand this led to massive shortage of medication at Parirenyatwa Group of Hospitals. This study was </w:t>
      </w:r>
      <w:r w:rsidRPr="007B2B00">
        <w:rPr>
          <w:rFonts w:ascii="Times New Roman" w:hAnsi="Times New Roman" w:cs="Times New Roman"/>
          <w:sz w:val="24"/>
          <w:szCs w:val="24"/>
          <w:lang w:val="en-ZW"/>
        </w:rPr>
        <w:t>in line with</w:t>
      </w:r>
      <w:r w:rsidRPr="003A2B39">
        <w:rPr>
          <w:rFonts w:ascii="Times New Roman" w:hAnsi="Times New Roman" w:cs="Times New Roman"/>
          <w:b/>
          <w:sz w:val="24"/>
          <w:szCs w:val="24"/>
          <w:lang w:val="en-ZW"/>
        </w:rPr>
        <w:t xml:space="preserve"> </w:t>
      </w:r>
      <w:r w:rsidRPr="00195F34">
        <w:rPr>
          <w:rFonts w:ascii="Times New Roman" w:hAnsi="Times New Roman" w:cs="Times New Roman"/>
          <w:sz w:val="24"/>
          <w:szCs w:val="24"/>
          <w:lang w:val="en-ZW"/>
        </w:rPr>
        <w:t>a study done by Ahmadi et al. (2021) conducted a research on Impact of COVID-19 on Supply Chains in Zimbabwe results from the study showed that donors and  manufactures were shifting to own nations, leaving the health system in Zimbabwe with inadequate funding and resources.</w:t>
      </w:r>
    </w:p>
    <w:p w14:paraId="047FE240" w14:textId="77777777" w:rsidR="00195F34" w:rsidRPr="00C27E8D" w:rsidRDefault="00195F34" w:rsidP="00F61763">
      <w:pPr>
        <w:pStyle w:val="Heading1"/>
        <w:spacing w:line="360" w:lineRule="auto"/>
        <w:jc w:val="both"/>
        <w:rPr>
          <w:rFonts w:ascii="Times New Roman" w:hAnsi="Times New Roman" w:cs="Times New Roman"/>
          <w:b/>
          <w:color w:val="auto"/>
          <w:sz w:val="24"/>
          <w:szCs w:val="24"/>
          <w:lang w:val="en-ZW"/>
        </w:rPr>
      </w:pPr>
      <w:bookmarkStart w:id="109" w:name="_Toc135835669"/>
      <w:r w:rsidRPr="00C27E8D">
        <w:rPr>
          <w:rFonts w:ascii="Times New Roman" w:hAnsi="Times New Roman" w:cs="Times New Roman"/>
          <w:b/>
          <w:color w:val="auto"/>
          <w:sz w:val="24"/>
          <w:szCs w:val="24"/>
          <w:lang w:val="en-ZW"/>
        </w:rPr>
        <w:t>4.6 Chapter summary</w:t>
      </w:r>
      <w:bookmarkEnd w:id="109"/>
    </w:p>
    <w:p w14:paraId="39176B3F" w14:textId="77777777" w:rsidR="00195F34" w:rsidRPr="00195F34" w:rsidRDefault="00195F34" w:rsidP="00F61763">
      <w:pPr>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This chapter focused on the presentation, analysis and interpretation of data. Data was presented using tables, charts and direct quotes from respondents. The essence of this study was to analyse how covid-19 affected service delivery at Parirenyatwa Group of Hospitals. The major outcomes </w:t>
      </w:r>
      <w:r w:rsidRPr="00C41F84">
        <w:rPr>
          <w:rFonts w:ascii="Times New Roman" w:hAnsi="Times New Roman" w:cs="Times New Roman"/>
          <w:sz w:val="24"/>
          <w:szCs w:val="24"/>
          <w:lang w:val="en-ZW"/>
        </w:rPr>
        <w:t>of this study</w:t>
      </w:r>
      <w:r w:rsidRPr="00195F34">
        <w:rPr>
          <w:rFonts w:ascii="Times New Roman" w:hAnsi="Times New Roman" w:cs="Times New Roman"/>
          <w:b/>
          <w:sz w:val="24"/>
          <w:szCs w:val="24"/>
          <w:lang w:val="en-ZW"/>
        </w:rPr>
        <w:t xml:space="preserve"> </w:t>
      </w:r>
      <w:r w:rsidRPr="00195F34">
        <w:rPr>
          <w:rFonts w:ascii="Times New Roman" w:hAnsi="Times New Roman" w:cs="Times New Roman"/>
          <w:sz w:val="24"/>
          <w:szCs w:val="24"/>
          <w:lang w:val="en-ZW"/>
        </w:rPr>
        <w:t xml:space="preserve">showed that COVID -19 affected negatively service delivery at Parirenyatwa Group of Hospital. </w:t>
      </w:r>
      <w:r w:rsidRPr="00C41F84">
        <w:rPr>
          <w:rFonts w:ascii="Times New Roman" w:hAnsi="Times New Roman" w:cs="Times New Roman"/>
          <w:sz w:val="24"/>
          <w:szCs w:val="24"/>
          <w:lang w:val="en-ZW"/>
        </w:rPr>
        <w:t>The next chapter will look at</w:t>
      </w:r>
      <w:r w:rsidRPr="00195F34">
        <w:rPr>
          <w:rFonts w:ascii="Times New Roman" w:hAnsi="Times New Roman" w:cs="Times New Roman"/>
          <w:sz w:val="24"/>
          <w:szCs w:val="24"/>
          <w:lang w:val="en-ZW"/>
        </w:rPr>
        <w:t xml:space="preserve"> conclusions, findings and recommendations.</w:t>
      </w:r>
    </w:p>
    <w:p w14:paraId="527A19FD" w14:textId="77777777" w:rsidR="00195F34" w:rsidRPr="00195F34" w:rsidRDefault="00195F34" w:rsidP="00F61763">
      <w:pPr>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 </w:t>
      </w:r>
    </w:p>
    <w:p w14:paraId="3143F167" w14:textId="77777777" w:rsidR="00195F34" w:rsidRDefault="00195F34" w:rsidP="00F61763">
      <w:pPr>
        <w:spacing w:line="360" w:lineRule="auto"/>
        <w:jc w:val="both"/>
        <w:rPr>
          <w:rFonts w:ascii="Times New Roman" w:hAnsi="Times New Roman" w:cs="Times New Roman"/>
          <w:sz w:val="24"/>
          <w:szCs w:val="24"/>
          <w:lang w:val="en-ZW"/>
        </w:rPr>
      </w:pPr>
    </w:p>
    <w:p w14:paraId="1690C4E0" w14:textId="77777777" w:rsidR="00C54F70" w:rsidRDefault="00C54F70" w:rsidP="00F61763">
      <w:pPr>
        <w:spacing w:line="360" w:lineRule="auto"/>
        <w:jc w:val="both"/>
        <w:rPr>
          <w:rFonts w:ascii="Times New Roman" w:hAnsi="Times New Roman" w:cs="Times New Roman"/>
          <w:sz w:val="24"/>
          <w:szCs w:val="24"/>
          <w:lang w:val="en-ZW"/>
        </w:rPr>
      </w:pPr>
    </w:p>
    <w:p w14:paraId="4ADD91A7" w14:textId="77777777" w:rsidR="00C54F70" w:rsidRDefault="00C54F70" w:rsidP="00F61763">
      <w:pPr>
        <w:spacing w:line="360" w:lineRule="auto"/>
        <w:jc w:val="both"/>
        <w:rPr>
          <w:rFonts w:ascii="Times New Roman" w:hAnsi="Times New Roman" w:cs="Times New Roman"/>
          <w:sz w:val="24"/>
          <w:szCs w:val="24"/>
          <w:lang w:val="en-ZW"/>
        </w:rPr>
      </w:pPr>
    </w:p>
    <w:p w14:paraId="31298A10" w14:textId="77777777" w:rsidR="00C54F70" w:rsidRDefault="00C54F70" w:rsidP="00F61763">
      <w:pPr>
        <w:spacing w:line="360" w:lineRule="auto"/>
        <w:jc w:val="both"/>
        <w:rPr>
          <w:rFonts w:ascii="Times New Roman" w:hAnsi="Times New Roman" w:cs="Times New Roman"/>
          <w:sz w:val="24"/>
          <w:szCs w:val="24"/>
          <w:lang w:val="en-ZW"/>
        </w:rPr>
      </w:pPr>
    </w:p>
    <w:p w14:paraId="21A24BD9" w14:textId="77777777" w:rsidR="00C54F70" w:rsidRDefault="00C54F70" w:rsidP="00F61763">
      <w:pPr>
        <w:spacing w:line="360" w:lineRule="auto"/>
        <w:jc w:val="both"/>
        <w:rPr>
          <w:rFonts w:ascii="Times New Roman" w:hAnsi="Times New Roman" w:cs="Times New Roman"/>
          <w:sz w:val="24"/>
          <w:szCs w:val="24"/>
          <w:lang w:val="en-ZW"/>
        </w:rPr>
      </w:pPr>
    </w:p>
    <w:p w14:paraId="6A449AF9" w14:textId="77777777" w:rsidR="00185880" w:rsidRDefault="00185880" w:rsidP="00F61763">
      <w:pPr>
        <w:spacing w:line="360" w:lineRule="auto"/>
        <w:jc w:val="both"/>
        <w:rPr>
          <w:rFonts w:ascii="Times New Roman" w:hAnsi="Times New Roman" w:cs="Times New Roman"/>
          <w:sz w:val="24"/>
          <w:szCs w:val="24"/>
          <w:lang w:val="en-ZW"/>
        </w:rPr>
      </w:pPr>
    </w:p>
    <w:p w14:paraId="64FA25CF" w14:textId="77777777" w:rsidR="00185880" w:rsidRDefault="00185880" w:rsidP="00F61763">
      <w:pPr>
        <w:spacing w:line="360" w:lineRule="auto"/>
        <w:jc w:val="both"/>
        <w:rPr>
          <w:rFonts w:ascii="Times New Roman" w:hAnsi="Times New Roman" w:cs="Times New Roman"/>
          <w:sz w:val="24"/>
          <w:szCs w:val="24"/>
          <w:lang w:val="en-ZW"/>
        </w:rPr>
      </w:pPr>
    </w:p>
    <w:p w14:paraId="6B8970DB" w14:textId="77777777" w:rsidR="000C7869" w:rsidRDefault="000C7869" w:rsidP="00F61763">
      <w:pPr>
        <w:spacing w:line="360" w:lineRule="auto"/>
        <w:jc w:val="both"/>
        <w:rPr>
          <w:rFonts w:ascii="Times New Roman" w:hAnsi="Times New Roman" w:cs="Times New Roman"/>
          <w:sz w:val="24"/>
          <w:szCs w:val="24"/>
          <w:lang w:val="en-ZW"/>
        </w:rPr>
      </w:pPr>
    </w:p>
    <w:p w14:paraId="12BB68AA" w14:textId="77777777" w:rsidR="00185880" w:rsidRDefault="00185880" w:rsidP="00F61763">
      <w:pPr>
        <w:spacing w:line="360" w:lineRule="auto"/>
        <w:jc w:val="both"/>
        <w:rPr>
          <w:rFonts w:ascii="Times New Roman" w:hAnsi="Times New Roman" w:cs="Times New Roman"/>
          <w:sz w:val="24"/>
          <w:szCs w:val="24"/>
          <w:lang w:val="en-ZW"/>
        </w:rPr>
      </w:pPr>
    </w:p>
    <w:p w14:paraId="3AAAF2D6" w14:textId="77777777" w:rsidR="00185880" w:rsidRPr="00C27E8D" w:rsidRDefault="00185880" w:rsidP="00F61763">
      <w:pPr>
        <w:spacing w:line="360" w:lineRule="auto"/>
        <w:jc w:val="both"/>
        <w:rPr>
          <w:rFonts w:ascii="Times New Roman" w:hAnsi="Times New Roman" w:cs="Times New Roman"/>
          <w:b/>
          <w:sz w:val="24"/>
          <w:szCs w:val="24"/>
          <w:lang w:val="en-ZW"/>
        </w:rPr>
      </w:pPr>
    </w:p>
    <w:p w14:paraId="4B32D49B" w14:textId="77777777" w:rsidR="00195F34" w:rsidRDefault="00195F34" w:rsidP="00F61763">
      <w:pPr>
        <w:pStyle w:val="Heading1"/>
        <w:spacing w:line="360" w:lineRule="auto"/>
        <w:jc w:val="both"/>
        <w:rPr>
          <w:rFonts w:ascii="Times New Roman" w:hAnsi="Times New Roman" w:cs="Times New Roman"/>
          <w:b/>
          <w:color w:val="auto"/>
          <w:sz w:val="24"/>
          <w:szCs w:val="24"/>
          <w:lang w:val="en-ZW"/>
        </w:rPr>
      </w:pPr>
      <w:r w:rsidRPr="00C27E8D">
        <w:rPr>
          <w:b/>
          <w:lang w:val="en-ZW"/>
        </w:rPr>
        <w:t xml:space="preserve">               </w:t>
      </w:r>
      <w:r w:rsidR="00A167D8" w:rsidRPr="00C27E8D">
        <w:rPr>
          <w:b/>
          <w:lang w:val="en-ZW"/>
        </w:rPr>
        <w:t xml:space="preserve">                                      </w:t>
      </w:r>
      <w:r w:rsidRPr="00C27E8D">
        <w:rPr>
          <w:b/>
          <w:lang w:val="en-ZW"/>
        </w:rPr>
        <w:t xml:space="preserve">  </w:t>
      </w:r>
      <w:bookmarkStart w:id="110" w:name="_Toc135835670"/>
      <w:r w:rsidRPr="00C27E8D">
        <w:rPr>
          <w:rFonts w:ascii="Times New Roman" w:hAnsi="Times New Roman" w:cs="Times New Roman"/>
          <w:b/>
          <w:color w:val="auto"/>
          <w:sz w:val="24"/>
          <w:szCs w:val="24"/>
          <w:lang w:val="en-ZW"/>
        </w:rPr>
        <w:t>Chapter 5</w:t>
      </w:r>
      <w:bookmarkEnd w:id="110"/>
    </w:p>
    <w:p w14:paraId="7813287B" w14:textId="77777777" w:rsidR="00C54F70" w:rsidRPr="00C54F70" w:rsidRDefault="00C54F70" w:rsidP="00C54F70">
      <w:pPr>
        <w:rPr>
          <w:lang w:val="en-ZW"/>
        </w:rPr>
      </w:pPr>
    </w:p>
    <w:p w14:paraId="1204DF49" w14:textId="77777777" w:rsidR="00A167D8" w:rsidRPr="00C27E8D" w:rsidRDefault="00A167D8" w:rsidP="00F61763">
      <w:pPr>
        <w:pStyle w:val="Heading1"/>
        <w:spacing w:line="360" w:lineRule="auto"/>
        <w:jc w:val="both"/>
        <w:rPr>
          <w:rFonts w:ascii="Times New Roman" w:hAnsi="Times New Roman" w:cs="Times New Roman"/>
          <w:b/>
          <w:color w:val="auto"/>
          <w:sz w:val="24"/>
          <w:szCs w:val="24"/>
          <w:lang w:val="en-ZW"/>
        </w:rPr>
      </w:pPr>
      <w:r w:rsidRPr="00C27E8D">
        <w:rPr>
          <w:b/>
          <w:color w:val="auto"/>
          <w:lang w:val="en-ZW"/>
        </w:rPr>
        <w:t xml:space="preserve">                                  </w:t>
      </w:r>
      <w:bookmarkStart w:id="111" w:name="_Toc135835671"/>
      <w:r w:rsidRPr="00C27E8D">
        <w:rPr>
          <w:rFonts w:ascii="Times New Roman" w:hAnsi="Times New Roman" w:cs="Times New Roman"/>
          <w:b/>
          <w:color w:val="auto"/>
          <w:sz w:val="24"/>
          <w:szCs w:val="24"/>
          <w:lang w:val="en-ZW"/>
        </w:rPr>
        <w:t>Summary, Conclusions and Recommendations</w:t>
      </w:r>
      <w:bookmarkEnd w:id="111"/>
    </w:p>
    <w:p w14:paraId="5FF6BCDF" w14:textId="77777777" w:rsidR="00195F34" w:rsidRPr="00C27E8D" w:rsidRDefault="00195F34" w:rsidP="00F61763">
      <w:pPr>
        <w:pStyle w:val="Heading1"/>
        <w:spacing w:line="360" w:lineRule="auto"/>
        <w:jc w:val="both"/>
        <w:rPr>
          <w:rFonts w:ascii="Times New Roman" w:hAnsi="Times New Roman" w:cs="Times New Roman"/>
          <w:b/>
          <w:color w:val="auto"/>
          <w:sz w:val="24"/>
          <w:szCs w:val="24"/>
          <w:lang w:val="en-ZW"/>
        </w:rPr>
      </w:pPr>
      <w:bookmarkStart w:id="112" w:name="_Toc135835672"/>
      <w:r w:rsidRPr="00C27E8D">
        <w:rPr>
          <w:rFonts w:ascii="Times New Roman" w:hAnsi="Times New Roman" w:cs="Times New Roman"/>
          <w:b/>
          <w:color w:val="auto"/>
          <w:sz w:val="24"/>
          <w:szCs w:val="24"/>
          <w:lang w:val="en-ZW"/>
        </w:rPr>
        <w:t>5.1 Introduction</w:t>
      </w:r>
      <w:bookmarkEnd w:id="112"/>
    </w:p>
    <w:p w14:paraId="17B8B08C" w14:textId="77777777" w:rsidR="00195F34" w:rsidRPr="00195F34" w:rsidRDefault="00195F34" w:rsidP="00F61763">
      <w:pPr>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 xml:space="preserve">The previous chapter was a presentation of the analysis and interpretation of the findings of the study on effects of COVID-19 on service delivery at Parirenyatwa Group of Hospitals. The interpretation and analysis of </w:t>
      </w:r>
      <w:r w:rsidRPr="003E2F52">
        <w:rPr>
          <w:rFonts w:ascii="Times New Roman" w:hAnsi="Times New Roman" w:cs="Times New Roman"/>
          <w:sz w:val="24"/>
          <w:szCs w:val="24"/>
          <w:lang w:val="en-ZW"/>
        </w:rPr>
        <w:t xml:space="preserve">results </w:t>
      </w:r>
      <w:r w:rsidRPr="00195F34">
        <w:rPr>
          <w:rFonts w:ascii="Times New Roman" w:hAnsi="Times New Roman" w:cs="Times New Roman"/>
          <w:sz w:val="24"/>
          <w:szCs w:val="24"/>
          <w:lang w:val="en-ZW"/>
        </w:rPr>
        <w:t>specifically focused on two aspects effects</w:t>
      </w:r>
      <w:r w:rsidR="00E1796E">
        <w:rPr>
          <w:rFonts w:ascii="Times New Roman" w:hAnsi="Times New Roman" w:cs="Times New Roman"/>
          <w:sz w:val="24"/>
          <w:szCs w:val="24"/>
          <w:lang w:val="en-ZW"/>
        </w:rPr>
        <w:t xml:space="preserve"> of COVID</w:t>
      </w:r>
      <w:r w:rsidRPr="00195F34">
        <w:rPr>
          <w:rFonts w:ascii="Times New Roman" w:hAnsi="Times New Roman" w:cs="Times New Roman"/>
          <w:sz w:val="24"/>
          <w:szCs w:val="24"/>
          <w:lang w:val="en-ZW"/>
        </w:rPr>
        <w:t xml:space="preserve"> 19 on doctor to patient ratio and effects of </w:t>
      </w:r>
      <w:r w:rsidR="00714F69" w:rsidRPr="00195F34">
        <w:rPr>
          <w:rFonts w:ascii="Times New Roman" w:hAnsi="Times New Roman" w:cs="Times New Roman"/>
          <w:sz w:val="24"/>
          <w:szCs w:val="24"/>
          <w:lang w:val="en-ZW"/>
        </w:rPr>
        <w:t>COVID</w:t>
      </w:r>
      <w:r w:rsidRPr="00195F34">
        <w:rPr>
          <w:rFonts w:ascii="Times New Roman" w:hAnsi="Times New Roman" w:cs="Times New Roman"/>
          <w:sz w:val="24"/>
          <w:szCs w:val="24"/>
          <w:lang w:val="en-ZW"/>
        </w:rPr>
        <w:t xml:space="preserve"> -19 on the availability of medication. </w:t>
      </w:r>
      <w:r w:rsidRPr="003E2F52">
        <w:rPr>
          <w:rFonts w:ascii="Times New Roman" w:hAnsi="Times New Roman" w:cs="Times New Roman"/>
          <w:sz w:val="24"/>
          <w:szCs w:val="24"/>
          <w:lang w:val="en-ZW"/>
        </w:rPr>
        <w:t>In this chapter the researcher presents</w:t>
      </w:r>
      <w:r w:rsidRPr="00195F34">
        <w:rPr>
          <w:rFonts w:ascii="Times New Roman" w:hAnsi="Times New Roman" w:cs="Times New Roman"/>
          <w:sz w:val="24"/>
          <w:szCs w:val="24"/>
          <w:lang w:val="en-ZW"/>
        </w:rPr>
        <w:t xml:space="preserve"> summary of study, the conclusion, recommendations based on findings and for further studies.</w:t>
      </w:r>
    </w:p>
    <w:p w14:paraId="2359B62A" w14:textId="77777777" w:rsidR="00195F34" w:rsidRPr="00C27E8D" w:rsidRDefault="00195F34" w:rsidP="00F61763">
      <w:pPr>
        <w:pStyle w:val="Heading1"/>
        <w:spacing w:line="360" w:lineRule="auto"/>
        <w:jc w:val="both"/>
        <w:rPr>
          <w:rFonts w:ascii="Times New Roman" w:hAnsi="Times New Roman" w:cs="Times New Roman"/>
          <w:b/>
          <w:color w:val="auto"/>
          <w:sz w:val="24"/>
          <w:szCs w:val="24"/>
          <w:lang w:val="en-ZW"/>
        </w:rPr>
      </w:pPr>
      <w:bookmarkStart w:id="113" w:name="_Toc135835673"/>
      <w:r w:rsidRPr="00C27E8D">
        <w:rPr>
          <w:rFonts w:ascii="Times New Roman" w:hAnsi="Times New Roman" w:cs="Times New Roman"/>
          <w:b/>
          <w:color w:val="auto"/>
          <w:sz w:val="24"/>
          <w:szCs w:val="24"/>
          <w:lang w:val="en-ZW"/>
        </w:rPr>
        <w:t>5.2 Conclusions</w:t>
      </w:r>
      <w:bookmarkEnd w:id="113"/>
      <w:r w:rsidRPr="00C27E8D">
        <w:rPr>
          <w:rFonts w:ascii="Times New Roman" w:hAnsi="Times New Roman" w:cs="Times New Roman"/>
          <w:b/>
          <w:color w:val="auto"/>
          <w:sz w:val="24"/>
          <w:szCs w:val="24"/>
          <w:lang w:val="en-ZW"/>
        </w:rPr>
        <w:t xml:space="preserve"> </w:t>
      </w:r>
    </w:p>
    <w:p w14:paraId="43AE31CA" w14:textId="77777777" w:rsidR="00195F34" w:rsidRPr="00195F34" w:rsidRDefault="00195F34" w:rsidP="00F61763">
      <w:pPr>
        <w:spacing w:line="360" w:lineRule="auto"/>
        <w:jc w:val="both"/>
        <w:rPr>
          <w:rFonts w:ascii="Times New Roman" w:hAnsi="Times New Roman" w:cs="Times New Roman"/>
          <w:sz w:val="24"/>
          <w:szCs w:val="24"/>
          <w:lang w:val="en-ZW"/>
        </w:rPr>
      </w:pPr>
      <w:r w:rsidRPr="00195F34">
        <w:rPr>
          <w:rFonts w:ascii="Times New Roman" w:hAnsi="Times New Roman" w:cs="Times New Roman"/>
          <w:sz w:val="24"/>
          <w:szCs w:val="24"/>
          <w:lang w:val="en-ZW"/>
        </w:rPr>
        <w:t>In this section findings presented in chapter four and how they relate to the previous research presented as relevant literature as well as the given questions. The discussion identified how COVID-19 pandemic affected doctor to patient ratio and availability of medication.</w:t>
      </w:r>
    </w:p>
    <w:p w14:paraId="0CB8E5A2" w14:textId="77777777" w:rsidR="00195F34" w:rsidRPr="000C7869" w:rsidRDefault="00195F34" w:rsidP="00F61763">
      <w:pPr>
        <w:pStyle w:val="Heading1"/>
        <w:spacing w:line="360" w:lineRule="auto"/>
        <w:jc w:val="both"/>
        <w:rPr>
          <w:rFonts w:ascii="Times New Roman" w:hAnsi="Times New Roman" w:cs="Times New Roman"/>
          <w:b/>
          <w:color w:val="auto"/>
          <w:sz w:val="24"/>
          <w:szCs w:val="24"/>
        </w:rPr>
      </w:pPr>
      <w:bookmarkStart w:id="114" w:name="_Toc135835674"/>
      <w:r w:rsidRPr="000C7869">
        <w:rPr>
          <w:rFonts w:ascii="Times New Roman" w:hAnsi="Times New Roman" w:cs="Times New Roman"/>
          <w:b/>
          <w:color w:val="auto"/>
          <w:sz w:val="24"/>
          <w:szCs w:val="24"/>
        </w:rPr>
        <w:t xml:space="preserve">5.2.1 The effects of </w:t>
      </w:r>
      <w:r w:rsidRPr="000C7869">
        <w:rPr>
          <w:rFonts w:ascii="Times New Roman" w:hAnsi="Times New Roman" w:cs="Times New Roman"/>
          <w:b/>
          <w:bCs/>
          <w:color w:val="auto"/>
          <w:sz w:val="24"/>
          <w:szCs w:val="24"/>
        </w:rPr>
        <w:t xml:space="preserve">COVID-19 </w:t>
      </w:r>
      <w:r w:rsidRPr="000C7869">
        <w:rPr>
          <w:rFonts w:ascii="Times New Roman" w:hAnsi="Times New Roman" w:cs="Times New Roman"/>
          <w:b/>
          <w:color w:val="auto"/>
          <w:sz w:val="24"/>
          <w:szCs w:val="24"/>
        </w:rPr>
        <w:t>infection on the doctor-to-patient ratio</w:t>
      </w:r>
      <w:bookmarkEnd w:id="114"/>
    </w:p>
    <w:p w14:paraId="2C4E23C3" w14:textId="77777777" w:rsidR="00195F34" w:rsidRPr="00195F34" w:rsidRDefault="00195F34" w:rsidP="00F61763">
      <w:pPr>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 xml:space="preserve">The research found out that COVID- 19 affected the doctor to patient ratio negatively with the findings showing that COVID-19 infections caused a significant strain on healthcare system resulting in a substantial increase in the doctor to patient ratio. The increase has led to various challenges, including long waiting times for patients, decreased quality of care and increased workload and stress for the health care </w:t>
      </w:r>
      <w:r w:rsidR="00E37FA7" w:rsidRPr="00195F34">
        <w:rPr>
          <w:rFonts w:ascii="Times New Roman" w:hAnsi="Times New Roman" w:cs="Times New Roman"/>
          <w:sz w:val="24"/>
          <w:szCs w:val="24"/>
        </w:rPr>
        <w:t>professionals</w:t>
      </w:r>
      <w:r w:rsidRPr="00195F34">
        <w:rPr>
          <w:rFonts w:ascii="Times New Roman" w:hAnsi="Times New Roman" w:cs="Times New Roman"/>
          <w:sz w:val="24"/>
          <w:szCs w:val="24"/>
        </w:rPr>
        <w:t xml:space="preserve">. </w:t>
      </w:r>
    </w:p>
    <w:p w14:paraId="4CBEB440" w14:textId="77777777" w:rsidR="00195F34" w:rsidRPr="002A2049" w:rsidRDefault="00195F34" w:rsidP="00F61763">
      <w:pPr>
        <w:pStyle w:val="Heading1"/>
        <w:spacing w:line="360" w:lineRule="auto"/>
        <w:jc w:val="both"/>
        <w:rPr>
          <w:rFonts w:ascii="Times New Roman" w:hAnsi="Times New Roman" w:cs="Times New Roman"/>
          <w:sz w:val="24"/>
          <w:szCs w:val="24"/>
        </w:rPr>
      </w:pPr>
    </w:p>
    <w:p w14:paraId="4B15CEDF" w14:textId="77777777" w:rsidR="00195F34" w:rsidRPr="009C7A6F" w:rsidRDefault="0037548A" w:rsidP="00F61763">
      <w:pPr>
        <w:pStyle w:val="Heading1"/>
        <w:spacing w:line="360" w:lineRule="auto"/>
        <w:jc w:val="both"/>
        <w:rPr>
          <w:rFonts w:ascii="Times New Roman" w:hAnsi="Times New Roman" w:cs="Times New Roman"/>
          <w:b/>
          <w:color w:val="auto"/>
          <w:sz w:val="24"/>
          <w:szCs w:val="24"/>
        </w:rPr>
      </w:pPr>
      <w:bookmarkStart w:id="115" w:name="_Toc135835675"/>
      <w:r w:rsidRPr="009C7A6F">
        <w:rPr>
          <w:rFonts w:ascii="Times New Roman" w:hAnsi="Times New Roman" w:cs="Times New Roman"/>
          <w:b/>
          <w:color w:val="auto"/>
          <w:sz w:val="24"/>
          <w:szCs w:val="24"/>
        </w:rPr>
        <w:t>5.2.3 T</w:t>
      </w:r>
      <w:r w:rsidR="00195F34" w:rsidRPr="009C7A6F">
        <w:rPr>
          <w:rFonts w:ascii="Times New Roman" w:hAnsi="Times New Roman" w:cs="Times New Roman"/>
          <w:b/>
          <w:color w:val="auto"/>
          <w:sz w:val="24"/>
          <w:szCs w:val="24"/>
        </w:rPr>
        <w:t xml:space="preserve">o assess the impact of </w:t>
      </w:r>
      <w:r w:rsidR="00195F34" w:rsidRPr="009C7A6F">
        <w:rPr>
          <w:rFonts w:ascii="Times New Roman" w:hAnsi="Times New Roman" w:cs="Times New Roman"/>
          <w:b/>
          <w:bCs/>
          <w:color w:val="auto"/>
          <w:sz w:val="24"/>
          <w:szCs w:val="24"/>
        </w:rPr>
        <w:t xml:space="preserve">COVID-19 </w:t>
      </w:r>
      <w:r w:rsidR="00195F34" w:rsidRPr="009C7A6F">
        <w:rPr>
          <w:rFonts w:ascii="Times New Roman" w:hAnsi="Times New Roman" w:cs="Times New Roman"/>
          <w:b/>
          <w:color w:val="auto"/>
          <w:sz w:val="24"/>
          <w:szCs w:val="24"/>
        </w:rPr>
        <w:t>on the availability of medication</w:t>
      </w:r>
      <w:bookmarkEnd w:id="115"/>
    </w:p>
    <w:p w14:paraId="1EAE0FC4" w14:textId="77777777" w:rsidR="00195F34" w:rsidRPr="00195F34" w:rsidRDefault="00195F34" w:rsidP="00F61763">
      <w:pPr>
        <w:spacing w:line="360" w:lineRule="auto"/>
        <w:jc w:val="both"/>
        <w:rPr>
          <w:rFonts w:ascii="Times New Roman" w:hAnsi="Times New Roman" w:cs="Times New Roman"/>
          <w:sz w:val="24"/>
          <w:szCs w:val="24"/>
        </w:rPr>
      </w:pPr>
      <w:r w:rsidRPr="00195F34">
        <w:rPr>
          <w:rFonts w:ascii="Times New Roman" w:hAnsi="Times New Roman" w:cs="Times New Roman"/>
          <w:sz w:val="24"/>
          <w:szCs w:val="24"/>
        </w:rPr>
        <w:t>Even t</w:t>
      </w:r>
      <w:r w:rsidR="003E2F52">
        <w:rPr>
          <w:rFonts w:ascii="Times New Roman" w:hAnsi="Times New Roman" w:cs="Times New Roman"/>
          <w:sz w:val="24"/>
          <w:szCs w:val="24"/>
        </w:rPr>
        <w:t>hough some positivity from COVID</w:t>
      </w:r>
      <w:r w:rsidRPr="00195F34">
        <w:rPr>
          <w:rFonts w:ascii="Times New Roman" w:hAnsi="Times New Roman" w:cs="Times New Roman"/>
          <w:sz w:val="24"/>
          <w:szCs w:val="24"/>
        </w:rPr>
        <w:t xml:space="preserve"> -19 were acknowledged the health sector was expted from lockdown restriction and donors funded hospital requirements The research found out that availability of medication at Parirenyatwa was significantly disrupted by COVID-19. It was found that donors and major suppliers in the field of medication like India and China have been affected by COVID -19 hampering their activity to manufacture and also they had to shift their focus to meet increased local demand. It was also found out that as a result of shortage healthcare providers have been forced to make difficult decision such as delaying treatment for patients.</w:t>
      </w:r>
    </w:p>
    <w:p w14:paraId="169F8203" w14:textId="77777777" w:rsidR="00195F34" w:rsidRDefault="00B83E6C" w:rsidP="00F61763">
      <w:pPr>
        <w:pStyle w:val="Heading1"/>
        <w:spacing w:line="360" w:lineRule="auto"/>
        <w:jc w:val="both"/>
        <w:rPr>
          <w:rFonts w:ascii="Times New Roman" w:hAnsi="Times New Roman" w:cs="Times New Roman"/>
          <w:b/>
          <w:color w:val="auto"/>
          <w:sz w:val="24"/>
          <w:szCs w:val="24"/>
        </w:rPr>
      </w:pPr>
      <w:bookmarkStart w:id="116" w:name="_Toc135835676"/>
      <w:r w:rsidRPr="00C27E8D">
        <w:rPr>
          <w:rFonts w:ascii="Times New Roman" w:hAnsi="Times New Roman" w:cs="Times New Roman"/>
          <w:b/>
          <w:color w:val="auto"/>
          <w:sz w:val="24"/>
          <w:szCs w:val="24"/>
        </w:rPr>
        <w:t>5.3 Summary</w:t>
      </w:r>
      <w:bookmarkEnd w:id="116"/>
    </w:p>
    <w:p w14:paraId="004B5C39" w14:textId="77777777" w:rsidR="00E21B8D" w:rsidRDefault="00E21B8D" w:rsidP="00F61763">
      <w:pPr>
        <w:pStyle w:val="Heading1"/>
        <w:spacing w:line="360" w:lineRule="auto"/>
        <w:jc w:val="both"/>
        <w:rPr>
          <w:rFonts w:ascii="Times New Roman" w:eastAsiaTheme="minorHAnsi" w:hAnsi="Times New Roman" w:cs="Times New Roman"/>
          <w:color w:val="auto"/>
          <w:sz w:val="24"/>
          <w:szCs w:val="24"/>
        </w:rPr>
      </w:pPr>
      <w:bookmarkStart w:id="117" w:name="_Toc135835677"/>
      <w:r w:rsidRPr="00CD20E6">
        <w:rPr>
          <w:rFonts w:ascii="Times New Roman" w:eastAsiaTheme="minorHAnsi" w:hAnsi="Times New Roman" w:cs="Times New Roman"/>
          <w:color w:val="auto"/>
          <w:sz w:val="24"/>
          <w:szCs w:val="24"/>
        </w:rPr>
        <w:t>The purpose of this study is to investigate the effects of COVID-19 on service delivery in public sector hospitals with Parirenyatwa Group of Hospitals as the case study. The objectives of the study were: to assess the impact of COVID-19 on the availability of medication and the doctor-to-patient ratio. The study used a sample comprising of 39 health care workers, 5 patients, and 8 members of the community selected through a probability sampling technique. Data was collected using interviews and questionnaires. Findings of the study indicated that COVID-19 negatively affected service delivery in Zimbabwean public hospitals particularly Parirenyatwa Group of Hospitals.  The study indicates that COVID-19 infections caused a significant strain on healthcare system resulting in a substantial increase in doctor to patient ratio. Further findings showed that Zimbabwe imports most of its medication from India and China countries that have been affected by COVID -19 resulting in low supply of medical inputs in public hospitals.</w:t>
      </w:r>
    </w:p>
    <w:p w14:paraId="661DB3D9" w14:textId="77777777" w:rsidR="00195F34" w:rsidRPr="00C27E8D" w:rsidRDefault="00195F34" w:rsidP="00F61763">
      <w:pPr>
        <w:pStyle w:val="Heading1"/>
        <w:spacing w:line="360" w:lineRule="auto"/>
        <w:jc w:val="both"/>
        <w:rPr>
          <w:rFonts w:ascii="Times New Roman" w:hAnsi="Times New Roman" w:cs="Times New Roman"/>
          <w:b/>
          <w:color w:val="auto"/>
          <w:sz w:val="24"/>
          <w:szCs w:val="24"/>
        </w:rPr>
      </w:pPr>
      <w:r w:rsidRPr="00C27E8D">
        <w:rPr>
          <w:rFonts w:ascii="Times New Roman" w:hAnsi="Times New Roman" w:cs="Times New Roman"/>
          <w:b/>
          <w:color w:val="auto"/>
          <w:sz w:val="24"/>
          <w:szCs w:val="24"/>
        </w:rPr>
        <w:t>5.4 Recommendations</w:t>
      </w:r>
      <w:bookmarkEnd w:id="117"/>
      <w:r w:rsidRPr="00C27E8D">
        <w:rPr>
          <w:rFonts w:ascii="Times New Roman" w:hAnsi="Times New Roman" w:cs="Times New Roman"/>
          <w:b/>
          <w:color w:val="auto"/>
          <w:sz w:val="24"/>
          <w:szCs w:val="24"/>
        </w:rPr>
        <w:t xml:space="preserve"> </w:t>
      </w:r>
    </w:p>
    <w:p w14:paraId="1C896E11" w14:textId="77777777" w:rsidR="004B5F21" w:rsidRPr="004B5F21" w:rsidRDefault="004B5F21" w:rsidP="004B5F21">
      <w:pPr>
        <w:spacing w:line="360" w:lineRule="auto"/>
        <w:jc w:val="both"/>
        <w:rPr>
          <w:rFonts w:ascii="Times New Roman" w:hAnsi="Times New Roman" w:cs="Times New Roman"/>
          <w:sz w:val="24"/>
          <w:szCs w:val="24"/>
        </w:rPr>
      </w:pPr>
      <w:bookmarkStart w:id="118" w:name="_Toc135835678"/>
      <w:r w:rsidRPr="004B5F21">
        <w:rPr>
          <w:rFonts w:ascii="Times New Roman" w:hAnsi="Times New Roman" w:cs="Times New Roman"/>
          <w:sz w:val="24"/>
          <w:szCs w:val="24"/>
        </w:rPr>
        <w:t>In view of the challenges incurred in the medical supply chain, it raises concern on the health sector of Zimbabwe not to dependent on foreign medical supplies. The study, therefore, recommends the government to constantly supply protective clothing to health workers to reduce further spreading of COVID-19. The government is further recommended to practice import substitution to strengthen the nation’s capabilities of producing medical supplies through public-private partnerships with organizations like Varichem, CAPS, Natpharm and Availpharm pharmaceutical. The government is also recommended to utilize telemedicine technology to ensure equitable access to quality healthcare d</w:t>
      </w:r>
      <w:r>
        <w:rPr>
          <w:rFonts w:ascii="Times New Roman" w:hAnsi="Times New Roman" w:cs="Times New Roman"/>
          <w:sz w:val="24"/>
          <w:szCs w:val="24"/>
        </w:rPr>
        <w:t>uring these unprecedented times.</w:t>
      </w:r>
    </w:p>
    <w:p w14:paraId="5F50490E" w14:textId="77777777" w:rsidR="002847D6" w:rsidRPr="00C27E8D" w:rsidRDefault="002C213D" w:rsidP="00F61763">
      <w:pPr>
        <w:pStyle w:val="Heading1"/>
        <w:spacing w:line="360" w:lineRule="auto"/>
        <w:jc w:val="both"/>
        <w:rPr>
          <w:rFonts w:ascii="Times New Roman" w:hAnsi="Times New Roman" w:cs="Times New Roman"/>
          <w:b/>
          <w:color w:val="auto"/>
          <w:sz w:val="24"/>
          <w:szCs w:val="24"/>
        </w:rPr>
      </w:pPr>
      <w:r w:rsidRPr="00C27E8D">
        <w:rPr>
          <w:rFonts w:ascii="Times New Roman" w:hAnsi="Times New Roman" w:cs="Times New Roman"/>
          <w:b/>
          <w:color w:val="auto"/>
          <w:sz w:val="24"/>
          <w:szCs w:val="24"/>
        </w:rPr>
        <w:t xml:space="preserve">5.5 </w:t>
      </w:r>
      <w:r w:rsidR="00185880" w:rsidRPr="00C27E8D">
        <w:rPr>
          <w:rFonts w:ascii="Times New Roman" w:hAnsi="Times New Roman" w:cs="Times New Roman"/>
          <w:b/>
          <w:color w:val="auto"/>
          <w:sz w:val="24"/>
          <w:szCs w:val="24"/>
        </w:rPr>
        <w:t xml:space="preserve">Further </w:t>
      </w:r>
      <w:r w:rsidR="002847D6" w:rsidRPr="00C27E8D">
        <w:rPr>
          <w:rFonts w:ascii="Times New Roman" w:hAnsi="Times New Roman" w:cs="Times New Roman"/>
          <w:b/>
          <w:color w:val="auto"/>
          <w:sz w:val="24"/>
          <w:szCs w:val="24"/>
        </w:rPr>
        <w:t>recommendation</w:t>
      </w:r>
      <w:bookmarkEnd w:id="118"/>
    </w:p>
    <w:p w14:paraId="0EEA7F77" w14:textId="2389C30D" w:rsidR="002847D6" w:rsidRPr="009176A3" w:rsidRDefault="00026E37" w:rsidP="009176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F72B67">
        <w:rPr>
          <w:rFonts w:ascii="Times New Roman" w:hAnsi="Times New Roman" w:cs="Times New Roman"/>
          <w:sz w:val="24"/>
          <w:szCs w:val="24"/>
        </w:rPr>
        <w:t xml:space="preserve">study focus was </w:t>
      </w:r>
      <w:r>
        <w:rPr>
          <w:rFonts w:ascii="Times New Roman" w:hAnsi="Times New Roman" w:cs="Times New Roman"/>
          <w:sz w:val="24"/>
          <w:szCs w:val="24"/>
        </w:rPr>
        <w:t>at Parirenyatwa grou</w:t>
      </w:r>
      <w:r w:rsidR="003F7F46">
        <w:rPr>
          <w:rFonts w:ascii="Times New Roman" w:hAnsi="Times New Roman" w:cs="Times New Roman"/>
          <w:sz w:val="24"/>
          <w:szCs w:val="24"/>
        </w:rPr>
        <w:t xml:space="preserve">p of hospital </w:t>
      </w:r>
      <w:r w:rsidR="00F72B67">
        <w:rPr>
          <w:rFonts w:ascii="Times New Roman" w:hAnsi="Times New Roman" w:cs="Times New Roman"/>
          <w:sz w:val="24"/>
          <w:szCs w:val="24"/>
        </w:rPr>
        <w:t xml:space="preserve">a public sector hospital. The researcher recommend further studies in </w:t>
      </w:r>
      <w:r>
        <w:rPr>
          <w:rFonts w:ascii="Times New Roman" w:hAnsi="Times New Roman" w:cs="Times New Roman"/>
          <w:sz w:val="24"/>
          <w:szCs w:val="24"/>
        </w:rPr>
        <w:t xml:space="preserve"> </w:t>
      </w:r>
      <w:r w:rsidR="003F7F46">
        <w:rPr>
          <w:rFonts w:ascii="Times New Roman" w:hAnsi="Times New Roman" w:cs="Times New Roman"/>
          <w:sz w:val="24"/>
          <w:szCs w:val="24"/>
        </w:rPr>
        <w:t>non-government</w:t>
      </w:r>
      <w:r>
        <w:rPr>
          <w:rFonts w:ascii="Times New Roman" w:hAnsi="Times New Roman" w:cs="Times New Roman"/>
          <w:sz w:val="24"/>
          <w:szCs w:val="24"/>
        </w:rPr>
        <w:t xml:space="preserve"> funded hospitals like the </w:t>
      </w:r>
      <w:r w:rsidR="003F7F46">
        <w:rPr>
          <w:rFonts w:ascii="Times New Roman" w:hAnsi="Times New Roman" w:cs="Times New Roman"/>
          <w:sz w:val="24"/>
          <w:szCs w:val="24"/>
        </w:rPr>
        <w:t xml:space="preserve">mission and private sector hospitals since the pandemic is hampering effects on service delivery in every health care </w:t>
      </w:r>
      <w:r w:rsidR="002676D0">
        <w:rPr>
          <w:rFonts w:ascii="Times New Roman" w:hAnsi="Times New Roman" w:cs="Times New Roman"/>
          <w:sz w:val="24"/>
          <w:szCs w:val="24"/>
        </w:rPr>
        <w:t xml:space="preserve">sector </w:t>
      </w:r>
      <w:r w:rsidR="003F7F46">
        <w:rPr>
          <w:rFonts w:ascii="Times New Roman" w:hAnsi="Times New Roman" w:cs="Times New Roman"/>
          <w:sz w:val="24"/>
          <w:szCs w:val="24"/>
        </w:rPr>
        <w:t>so there is need to find out</w:t>
      </w:r>
      <w:r w:rsidR="00667916">
        <w:rPr>
          <w:rFonts w:ascii="Times New Roman" w:hAnsi="Times New Roman" w:cs="Times New Roman"/>
          <w:sz w:val="24"/>
          <w:szCs w:val="24"/>
        </w:rPr>
        <w:t xml:space="preserve"> also what is happening in these sectors</w:t>
      </w:r>
      <w:r w:rsidR="002676D0">
        <w:rPr>
          <w:rFonts w:ascii="Times New Roman" w:hAnsi="Times New Roman" w:cs="Times New Roman"/>
          <w:sz w:val="24"/>
          <w:szCs w:val="24"/>
        </w:rPr>
        <w:t>.</w:t>
      </w:r>
    </w:p>
    <w:p w14:paraId="5528BA17" w14:textId="77777777" w:rsidR="00BF2F1A" w:rsidRPr="006653A8" w:rsidRDefault="006653A8" w:rsidP="004929B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F2F1A">
        <w:rPr>
          <w:rFonts w:ascii="Times New Roman" w:hAnsi="Times New Roman" w:cs="Times New Roman"/>
          <w:b/>
          <w:sz w:val="24"/>
          <w:szCs w:val="24"/>
        </w:rPr>
        <w:t>REFERENCES</w:t>
      </w:r>
    </w:p>
    <w:p w14:paraId="1677F799" w14:textId="77777777" w:rsid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 xml:space="preserve">Andale. (2015) Probability Sampling: Definition, Types, Advantages and Disadvantages. Statistics.  Retrieved from </w:t>
      </w:r>
      <w:hyperlink r:id="rId16" w:history="1">
        <w:r w:rsidR="007434DE" w:rsidRPr="00772D65">
          <w:rPr>
            <w:rStyle w:val="Hyperlink"/>
            <w:rFonts w:ascii="Times New Roman" w:hAnsi="Times New Roman" w:cs="Times New Roman"/>
            <w:sz w:val="24"/>
            <w:szCs w:val="24"/>
          </w:rPr>
          <w:t>http://www.statisticshowto.com/probability-sampling</w:t>
        </w:r>
      </w:hyperlink>
      <w:r w:rsidRPr="0037548A">
        <w:rPr>
          <w:rFonts w:ascii="Times New Roman" w:hAnsi="Times New Roman" w:cs="Times New Roman"/>
          <w:sz w:val="24"/>
          <w:szCs w:val="24"/>
        </w:rPr>
        <w:t>.</w:t>
      </w:r>
    </w:p>
    <w:p w14:paraId="136269FF" w14:textId="77777777" w:rsidR="007434DE"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Bayerisches Saatsministerium Fur Gesundheit und Pflege. (2020). Bestatigter Coronavirus Fall in Bayern – infektionsschutzmmaBnahmen – laufen. Munich BSFGuP; 2020 Available From: https://www.stmgp.bayern.de/presse/bestaetigter-coronvirus-fall-in-bayern-    infektionsschutzmassnahmen-laufen.</w:t>
      </w:r>
    </w:p>
    <w:p w14:paraId="41892511"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Brown W., (2006) Research in Education.7th edition. Ally and Bacon Publishers: Boston.</w:t>
      </w:r>
    </w:p>
    <w:p w14:paraId="455FD751"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Bryman, A., Bell, E &amp; Harley, B., (2011) Business research methods. Oxford: Oxford University Press.</w:t>
      </w:r>
    </w:p>
    <w:p w14:paraId="08D4059D"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Cozby, P.C. (2009) Methods in Behavioral Research. 10th Edition, McGraw Hill, New York.</w:t>
      </w:r>
    </w:p>
    <w:p w14:paraId="48E7FA94"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Craighead, C.W., Ketchen D. J and Darby J.L (2020) Pandemics and Supply Chain Managemnt Research: Toward a Theoretical Toolbox. Journal of Decision Science. VOL. 51. Number 4.Decision of Science Institute.</w:t>
      </w:r>
    </w:p>
    <w:p w14:paraId="0684CF7E"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Creswell, J.W. (2013) Qualitative inquiry and research design: Choosing among five traditions. 3rd ED. Thousand Oaks, Califonia: Sage.</w:t>
      </w:r>
    </w:p>
    <w:p w14:paraId="3018D271"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Daniel, J. (2012) Sampling Essentials: Practical Guidelines for Making Sampling Choices. Sage Publications, pp 103.</w:t>
      </w:r>
    </w:p>
    <w:p w14:paraId="434DFF55"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Davies, R. (1988) “The Transition to Social in Zimbabwe: Some Areas of Debate.” In Stoneman (ed), Zimbabwe’s Prospects, pp.18-42. London: Macmillan.</w:t>
      </w:r>
    </w:p>
    <w:p w14:paraId="22494842" w14:textId="77777777" w:rsid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 xml:space="preserve">Dube, S &amp; Danescu, D., (2011) Supplemental guidance: public sector definition, Institute of Internal Auditors, from </w:t>
      </w:r>
      <w:hyperlink r:id="rId17" w:history="1">
        <w:r w:rsidR="007434DE" w:rsidRPr="00772D65">
          <w:rPr>
            <w:rStyle w:val="Hyperlink"/>
            <w:rFonts w:ascii="Times New Roman" w:hAnsi="Times New Roman" w:cs="Times New Roman"/>
            <w:sz w:val="24"/>
            <w:szCs w:val="24"/>
          </w:rPr>
          <w:t>http://www.global.thiia.org/standards-guidance</w:t>
        </w:r>
      </w:hyperlink>
      <w:r w:rsidRPr="0037548A">
        <w:rPr>
          <w:rFonts w:ascii="Times New Roman" w:hAnsi="Times New Roman" w:cs="Times New Roman"/>
          <w:sz w:val="24"/>
          <w:szCs w:val="24"/>
        </w:rPr>
        <w:t>.</w:t>
      </w:r>
    </w:p>
    <w:p w14:paraId="7065C06C" w14:textId="77777777" w:rsidR="007434DE" w:rsidRPr="0037548A" w:rsidRDefault="007434DE" w:rsidP="0037548A">
      <w:pPr>
        <w:spacing w:line="360" w:lineRule="auto"/>
        <w:jc w:val="both"/>
        <w:rPr>
          <w:rFonts w:ascii="Times New Roman" w:hAnsi="Times New Roman" w:cs="Times New Roman"/>
          <w:sz w:val="24"/>
          <w:szCs w:val="24"/>
        </w:rPr>
      </w:pPr>
      <w:r>
        <w:rPr>
          <w:rFonts w:ascii="Times New Roman" w:hAnsi="Times New Roman" w:cs="Times New Roman"/>
          <w:sz w:val="24"/>
          <w:szCs w:val="24"/>
        </w:rPr>
        <w:t>Grooves, R.M., and Peytcheva, E. (2008) the impact of nonresponse rates on nonresponse bias. Public opinion Quartely, 729(2) 167-189.</w:t>
      </w:r>
    </w:p>
    <w:p w14:paraId="0A93F523"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Fink, A. (2019) How to Sample in Surveys. 2nd Edition. Thousand Oaks: Sage. 8https://doi.org/10.1186/s12889-020-09301-4.</w:t>
      </w:r>
    </w:p>
    <w:p w14:paraId="692FE39A"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https://dpi.wi.gov/sites/default/files/imce/sped/pdf/covid-teleservice-considerations.pdf</w:t>
      </w:r>
    </w:p>
    <w:p w14:paraId="6D3B8B5F" w14:textId="77777777" w:rsid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 xml:space="preserve">Kuter, U. and Yilmaz, C. (2001) Survey methods: Questioners and interviews. Retrieved 12 March 2023 from </w:t>
      </w:r>
      <w:hyperlink r:id="rId18" w:history="1">
        <w:r w:rsidR="007434DE" w:rsidRPr="00772D65">
          <w:rPr>
            <w:rStyle w:val="Hyperlink"/>
            <w:rFonts w:ascii="Times New Roman" w:hAnsi="Times New Roman" w:cs="Times New Roman"/>
            <w:sz w:val="24"/>
            <w:szCs w:val="24"/>
          </w:rPr>
          <w:t>http://www.otal.umd.edu/hci-rm/survey.html</w:t>
        </w:r>
      </w:hyperlink>
      <w:r w:rsidRPr="0037548A">
        <w:rPr>
          <w:rFonts w:ascii="Times New Roman" w:hAnsi="Times New Roman" w:cs="Times New Roman"/>
          <w:sz w:val="24"/>
          <w:szCs w:val="24"/>
        </w:rPr>
        <w:t>.</w:t>
      </w:r>
    </w:p>
    <w:p w14:paraId="205EA217" w14:textId="77777777" w:rsidR="007434DE"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 xml:space="preserve">Ministero della salute (2020) Notizie dal Ministero. Covid 19, nuove regole: Evitare </w:t>
      </w:r>
      <w:r w:rsidR="00E1796E">
        <w:rPr>
          <w:rFonts w:ascii="Times New Roman" w:hAnsi="Times New Roman" w:cs="Times New Roman"/>
          <w:sz w:val="24"/>
          <w:szCs w:val="24"/>
        </w:rPr>
        <w:t>ogni spostamentonellezoneolpite</w:t>
      </w:r>
      <w:r w:rsidR="00FA601A">
        <w:rPr>
          <w:rFonts w:ascii="Times New Roman" w:hAnsi="Times New Roman" w:cs="Times New Roman"/>
          <w:sz w:val="24"/>
          <w:szCs w:val="24"/>
        </w:rPr>
        <w:t xml:space="preserve">Available </w:t>
      </w:r>
      <w:r w:rsidRPr="0037548A">
        <w:rPr>
          <w:rFonts w:ascii="Times New Roman" w:hAnsi="Times New Roman" w:cs="Times New Roman"/>
          <w:sz w:val="24"/>
          <w:szCs w:val="24"/>
        </w:rPr>
        <w:t>from               :http://www.salute.gov.it/portale/news/p32111.jsp?lingua=italiono&amp;menu=notizie&amp;p=dalministero&amp;id=4173.</w:t>
      </w:r>
    </w:p>
    <w:p w14:paraId="697D1974"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Ministry of Health and Child Care (2020) C0VID-19: siyayion report available     at:   http://www.mohcc.gov.zw/index.php?option=com phocadownload&amp;view=category&amp;id=15&amp;ltemid=741. Accessed 10 March 2023.</w:t>
      </w:r>
    </w:p>
    <w:p w14:paraId="7F4673D1"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 xml:space="preserve">Monaghesh, E., &amp; Hajizadeh, A. (2020) The role of telehealth during COVID-19  </w:t>
      </w:r>
    </w:p>
    <w:p w14:paraId="4CD622B8"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Mugwagwa J (2014) Innovative spending in health: a case study of Zimbabwe, South Africa and United Kingdom, Presentation made at the Association of Healthcare Funders of Zimbabwe Annual Conference, Victoria Falls.</w:t>
      </w:r>
    </w:p>
    <w:p w14:paraId="4DFEC82E"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Muijs, D. (2011) Doing quantitative research ineducation with SPPS (2ND ED.) SAGE.</w:t>
      </w:r>
    </w:p>
    <w:p w14:paraId="425276A9" w14:textId="77777777" w:rsidR="007434DE" w:rsidRPr="001E6516" w:rsidRDefault="0037548A" w:rsidP="0037548A">
      <w:pPr>
        <w:spacing w:line="360" w:lineRule="auto"/>
        <w:jc w:val="both"/>
        <w:rPr>
          <w:rFonts w:ascii="Times New Roman" w:hAnsi="Times New Roman" w:cs="Times New Roman"/>
          <w:color w:val="7F7F7F"/>
          <w:sz w:val="24"/>
          <w:szCs w:val="24"/>
          <w:shd w:val="clear" w:color="auto" w:fill="FFFFFF"/>
        </w:rPr>
      </w:pPr>
      <w:r w:rsidRPr="0037548A">
        <w:rPr>
          <w:rFonts w:ascii="Times New Roman" w:hAnsi="Times New Roman" w:cs="Times New Roman"/>
          <w:sz w:val="24"/>
          <w:szCs w:val="24"/>
        </w:rPr>
        <w:t>OECD (2018 Education at a Glance 2018: OECD Indicators, OECD Publishing, Paris, </w:t>
      </w:r>
      <w:hyperlink r:id="rId19" w:history="1">
        <w:r w:rsidRPr="0037548A">
          <w:rPr>
            <w:rFonts w:ascii="Times New Roman" w:hAnsi="Times New Roman" w:cs="Times New Roman"/>
            <w:sz w:val="24"/>
            <w:szCs w:val="24"/>
          </w:rPr>
          <w:t>https://doi.org/10.1787/eag-2018-en</w:t>
        </w:r>
      </w:hyperlink>
      <w:r>
        <w:rPr>
          <w:rFonts w:ascii="Times New Roman" w:hAnsi="Times New Roman" w:cs="Times New Roman"/>
          <w:color w:val="7F7F7F"/>
          <w:sz w:val="24"/>
          <w:szCs w:val="24"/>
          <w:shd w:val="clear" w:color="auto" w:fill="FFFFFF"/>
        </w:rPr>
        <w:t>.</w:t>
      </w:r>
    </w:p>
    <w:p w14:paraId="709F0516"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 xml:space="preserve">Outbreak: a systematic review based on current evidence. BMC Public Health, 20, 1193. </w:t>
      </w:r>
    </w:p>
    <w:p w14:paraId="1F931913"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Pfeffer, J, &amp; Salanick, G. R. (1978) the external control of organization: A resource dependence perspective. NY: Harper and Row.</w:t>
      </w:r>
    </w:p>
    <w:p w14:paraId="6935BFF2"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 xml:space="preserve">Public health emergency. Wisconsin Department of Public Instruction. </w:t>
      </w:r>
    </w:p>
    <w:p w14:paraId="4E11A325"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Ramzy and McNeil. (2020) WHO Declares Global Emergency as Wuhan Coronaviruse spreads. The New York Times. Available at https//nyti.ms/2RER70M. January 30 2019; accessed March 16 2023.</w:t>
      </w:r>
    </w:p>
    <w:p w14:paraId="15ACA26D"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Saunders, M., Lewis, P. and Thornhill, A. (2009) Research Methods for Business Students. Pearson, New York.</w:t>
      </w:r>
    </w:p>
    <w:p w14:paraId="1ADFFD3A"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 xml:space="preserve">Stanford, C. (2020) Teleservice considerations for related services during the current. </w:t>
      </w:r>
    </w:p>
    <w:p w14:paraId="1E025471"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World Bank. (1992) Zimbabwe: Financing Health Services. World Bank, Washington.</w:t>
      </w:r>
    </w:p>
    <w:p w14:paraId="5A6E39A2" w14:textId="77777777" w:rsidR="0037548A" w:rsidRP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World Health Organization. (2020) Novel coronavirus (COVID -19). Available at :https:www.who.int/emergencies/diseases/novel-coronavirus-2019.2020. Accssed 13 March 2023.</w:t>
      </w:r>
    </w:p>
    <w:p w14:paraId="51A5D9BC" w14:textId="77777777" w:rsidR="0037548A" w:rsidRDefault="0037548A" w:rsidP="0037548A">
      <w:pPr>
        <w:spacing w:line="360" w:lineRule="auto"/>
        <w:jc w:val="both"/>
        <w:rPr>
          <w:rFonts w:ascii="Times New Roman" w:hAnsi="Times New Roman" w:cs="Times New Roman"/>
          <w:sz w:val="24"/>
          <w:szCs w:val="24"/>
        </w:rPr>
      </w:pPr>
      <w:r w:rsidRPr="0037548A">
        <w:rPr>
          <w:rFonts w:ascii="Times New Roman" w:hAnsi="Times New Roman" w:cs="Times New Roman"/>
          <w:sz w:val="24"/>
          <w:szCs w:val="24"/>
        </w:rPr>
        <w:t>Yamane, T. (1967) Statistics, an Introductory Analysis, 2nd ED., New York: Harper and Row.</w:t>
      </w:r>
    </w:p>
    <w:p w14:paraId="629EF1FD" w14:textId="77777777" w:rsidR="004929BF" w:rsidRPr="001E6516" w:rsidRDefault="004929BF" w:rsidP="004929BF">
      <w:pPr>
        <w:spacing w:line="360" w:lineRule="auto"/>
        <w:jc w:val="both"/>
        <w:rPr>
          <w:rFonts w:ascii="Times New Roman" w:hAnsi="Times New Roman" w:cs="Times New Roman"/>
          <w:sz w:val="24"/>
          <w:szCs w:val="24"/>
        </w:rPr>
      </w:pPr>
    </w:p>
    <w:p w14:paraId="06B657F2" w14:textId="77777777" w:rsidR="002847D6" w:rsidRDefault="002847D6" w:rsidP="002847D6">
      <w:pPr>
        <w:suppressAutoHyphens/>
        <w:spacing w:line="360" w:lineRule="auto"/>
        <w:ind w:left="720"/>
        <w:contextualSpacing/>
        <w:jc w:val="both"/>
        <w:rPr>
          <w:rFonts w:ascii="Times New Roman" w:hAnsi="Times New Roman" w:cs="Times New Roman"/>
          <w:b/>
          <w:bCs/>
          <w:sz w:val="24"/>
          <w:szCs w:val="24"/>
        </w:rPr>
      </w:pPr>
    </w:p>
    <w:p w14:paraId="1C589B02"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0E3F6921"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31B0E2D1"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69FA3EDF"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404ACDC6"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10C4F9D4"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6FB0E5C5"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706BB9C3"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6FC27023"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1154EA20"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01A68766"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6CA50940"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1260DB1C"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28C26DC2"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45F961E0"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0B2CA346"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4A806030"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39F6EE46" w14:textId="77777777" w:rsidR="004929BF" w:rsidRDefault="004929BF" w:rsidP="002847D6">
      <w:pPr>
        <w:suppressAutoHyphens/>
        <w:spacing w:line="360" w:lineRule="auto"/>
        <w:ind w:left="720"/>
        <w:contextualSpacing/>
        <w:jc w:val="both"/>
        <w:rPr>
          <w:rFonts w:ascii="Times New Roman" w:hAnsi="Times New Roman" w:cs="Times New Roman"/>
          <w:b/>
          <w:bCs/>
          <w:sz w:val="24"/>
          <w:szCs w:val="24"/>
        </w:rPr>
      </w:pPr>
    </w:p>
    <w:p w14:paraId="511FCF4B" w14:textId="77777777" w:rsidR="004929BF" w:rsidRDefault="004929BF" w:rsidP="009C7A6F">
      <w:pPr>
        <w:suppressAutoHyphens/>
        <w:spacing w:line="360" w:lineRule="auto"/>
        <w:contextualSpacing/>
        <w:jc w:val="both"/>
        <w:rPr>
          <w:rFonts w:ascii="Times New Roman" w:hAnsi="Times New Roman" w:cs="Times New Roman"/>
          <w:b/>
          <w:bCs/>
          <w:sz w:val="24"/>
          <w:szCs w:val="24"/>
        </w:rPr>
      </w:pPr>
    </w:p>
    <w:p w14:paraId="4C603E3F" w14:textId="77777777" w:rsidR="004929BF" w:rsidRDefault="004929BF" w:rsidP="006653A8">
      <w:pPr>
        <w:suppressAutoHyphens/>
        <w:spacing w:line="360" w:lineRule="auto"/>
        <w:contextualSpacing/>
        <w:jc w:val="both"/>
        <w:rPr>
          <w:rFonts w:ascii="Times New Roman" w:hAnsi="Times New Roman" w:cs="Times New Roman"/>
          <w:b/>
          <w:bCs/>
          <w:sz w:val="24"/>
          <w:szCs w:val="24"/>
        </w:rPr>
      </w:pPr>
    </w:p>
    <w:p w14:paraId="2340D419" w14:textId="77777777" w:rsidR="004929BF" w:rsidRPr="002847D6" w:rsidRDefault="004929BF" w:rsidP="002847D6">
      <w:pPr>
        <w:suppressAutoHyphens/>
        <w:spacing w:line="360" w:lineRule="auto"/>
        <w:ind w:left="720"/>
        <w:contextualSpacing/>
        <w:jc w:val="both"/>
        <w:rPr>
          <w:rFonts w:ascii="Times New Roman" w:hAnsi="Times New Roman" w:cs="Times New Roman"/>
          <w:b/>
          <w:bCs/>
          <w:sz w:val="24"/>
          <w:szCs w:val="24"/>
        </w:rPr>
      </w:pPr>
    </w:p>
    <w:p w14:paraId="09159B6D" w14:textId="77777777" w:rsidR="002847D6" w:rsidRPr="004124BF" w:rsidRDefault="002847D6" w:rsidP="00A92F52">
      <w:pPr>
        <w:pStyle w:val="Heading1"/>
        <w:rPr>
          <w:rFonts w:ascii="Times New Roman" w:hAnsi="Times New Roman" w:cs="Times New Roman"/>
          <w:b/>
          <w:i/>
          <w:sz w:val="24"/>
          <w:szCs w:val="24"/>
        </w:rPr>
      </w:pPr>
      <w:r w:rsidRPr="002847D6">
        <w:t xml:space="preserve">                 </w:t>
      </w:r>
      <w:r w:rsidR="009C7A6F">
        <w:t xml:space="preserve">                             </w:t>
      </w:r>
      <w:r w:rsidRPr="002847D6">
        <w:t xml:space="preserve">    </w:t>
      </w:r>
      <w:bookmarkStart w:id="119" w:name="_Toc135835679"/>
      <w:r w:rsidRPr="004124BF">
        <w:rPr>
          <w:rFonts w:ascii="Times New Roman" w:hAnsi="Times New Roman" w:cs="Times New Roman"/>
          <w:b/>
          <w:color w:val="auto"/>
          <w:sz w:val="24"/>
          <w:szCs w:val="24"/>
        </w:rPr>
        <w:t>Appendix 1</w:t>
      </w:r>
      <w:r w:rsidR="004124BF" w:rsidRPr="004124BF">
        <w:rPr>
          <w:rFonts w:ascii="Times New Roman" w:hAnsi="Times New Roman" w:cs="Times New Roman"/>
          <w:b/>
          <w:color w:val="auto"/>
          <w:sz w:val="24"/>
          <w:szCs w:val="24"/>
        </w:rPr>
        <w:t xml:space="preserve"> ques</w:t>
      </w:r>
      <w:bookmarkEnd w:id="119"/>
      <w:r w:rsidR="009C7A6F">
        <w:rPr>
          <w:rFonts w:ascii="Times New Roman" w:hAnsi="Times New Roman" w:cs="Times New Roman"/>
          <w:b/>
          <w:color w:val="auto"/>
          <w:sz w:val="24"/>
          <w:szCs w:val="24"/>
        </w:rPr>
        <w:t>tionnaire</w:t>
      </w:r>
      <w:r w:rsidR="00582C67" w:rsidRPr="004124BF">
        <w:rPr>
          <w:rFonts w:ascii="Times New Roman" w:hAnsi="Times New Roman" w:cs="Times New Roman"/>
          <w:b/>
          <w:color w:val="auto"/>
          <w:sz w:val="24"/>
          <w:szCs w:val="24"/>
        </w:rPr>
        <w:t xml:space="preserve"> </w:t>
      </w:r>
    </w:p>
    <w:p w14:paraId="1CF85DFF" w14:textId="77777777" w:rsidR="002847D6" w:rsidRPr="002847D6" w:rsidRDefault="002847D6" w:rsidP="002847D6">
      <w:pPr>
        <w:suppressAutoHyphens/>
        <w:spacing w:line="360" w:lineRule="auto"/>
        <w:ind w:left="720"/>
        <w:contextualSpacing/>
        <w:jc w:val="both"/>
        <w:rPr>
          <w:rFonts w:ascii="Times New Roman" w:hAnsi="Times New Roman" w:cs="Times New Roman"/>
          <w:b/>
          <w:bCs/>
          <w:sz w:val="24"/>
          <w:szCs w:val="24"/>
        </w:rPr>
      </w:pPr>
    </w:p>
    <w:p w14:paraId="7F3AB85B" w14:textId="77777777" w:rsidR="002847D6" w:rsidRPr="002847D6" w:rsidRDefault="002847D6" w:rsidP="002847D6">
      <w:pPr>
        <w:suppressAutoHyphens/>
        <w:spacing w:line="360" w:lineRule="auto"/>
        <w:ind w:left="720"/>
        <w:contextualSpacing/>
        <w:jc w:val="both"/>
        <w:rPr>
          <w:rFonts w:ascii="Times New Roman" w:hAnsi="Times New Roman" w:cs="Times New Roman"/>
          <w:b/>
          <w:bCs/>
          <w:sz w:val="24"/>
          <w:szCs w:val="24"/>
        </w:rPr>
      </w:pPr>
      <w:r w:rsidRPr="002847D6">
        <w:rPr>
          <w:rFonts w:ascii="Times New Roman" w:hAnsi="Times New Roman" w:cs="Times New Roman"/>
          <w:b/>
          <w:bCs/>
          <w:sz w:val="24"/>
          <w:szCs w:val="24"/>
        </w:rPr>
        <w:t xml:space="preserve">                                                </w:t>
      </w:r>
    </w:p>
    <w:p w14:paraId="0ABF6828" w14:textId="77777777" w:rsidR="002847D6" w:rsidRPr="002847D6" w:rsidRDefault="002847D6" w:rsidP="002847D6">
      <w:pPr>
        <w:suppressAutoHyphens/>
        <w:spacing w:line="360" w:lineRule="auto"/>
        <w:ind w:left="720"/>
        <w:contextualSpacing/>
        <w:jc w:val="both"/>
        <w:rPr>
          <w:rFonts w:ascii="Times New Roman" w:hAnsi="Times New Roman" w:cs="Times New Roman"/>
          <w:b/>
          <w:bCs/>
          <w:sz w:val="24"/>
          <w:szCs w:val="24"/>
        </w:rPr>
      </w:pPr>
      <w:r w:rsidRPr="002847D6">
        <w:rPr>
          <w:rFonts w:ascii="Times New Roman" w:hAnsi="Times New Roman" w:cs="Times New Roman"/>
          <w:b/>
          <w:bCs/>
          <w:sz w:val="24"/>
          <w:szCs w:val="24"/>
        </w:rPr>
        <w:t xml:space="preserve">                                                 QUESTIONNAIRE</w:t>
      </w:r>
    </w:p>
    <w:p w14:paraId="6C0B8BFD" w14:textId="77777777" w:rsidR="002847D6" w:rsidRPr="002847D6" w:rsidRDefault="002847D6" w:rsidP="002847D6">
      <w:pPr>
        <w:suppressAutoHyphens/>
        <w:spacing w:line="360" w:lineRule="auto"/>
        <w:ind w:left="720"/>
        <w:contextualSpacing/>
        <w:jc w:val="both"/>
        <w:rPr>
          <w:rFonts w:ascii="Times New Roman" w:hAnsi="Times New Roman" w:cs="Times New Roman"/>
          <w:b/>
          <w:bCs/>
          <w:sz w:val="24"/>
          <w:szCs w:val="24"/>
        </w:rPr>
      </w:pPr>
      <w:r w:rsidRPr="002847D6">
        <w:rPr>
          <w:rFonts w:ascii="Times New Roman" w:hAnsi="Times New Roman" w:cs="Times New Roman"/>
          <w:b/>
          <w:bCs/>
          <w:sz w:val="24"/>
          <w:szCs w:val="24"/>
        </w:rPr>
        <w:t xml:space="preserve">                                </w:t>
      </w:r>
      <w:r w:rsidRPr="002847D6">
        <w:rPr>
          <w:rFonts w:ascii="Times New Roman" w:hAnsi="Times New Roman" w:cs="Times New Roman"/>
          <w:b/>
          <w:bCs/>
          <w:noProof/>
          <w:sz w:val="24"/>
          <w:szCs w:val="24"/>
        </w:rPr>
        <w:drawing>
          <wp:inline distT="0" distB="0" distL="0" distR="0" wp14:anchorId="60B56ACE" wp14:editId="2ACF41B8">
            <wp:extent cx="2438400" cy="2600325"/>
            <wp:effectExtent l="19050" t="0" r="0" b="0"/>
            <wp:docPr id="26" name="Picture 265" descr="FB_IMG_1566987285139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669872851392025.jpg"/>
                    <pic:cNvPicPr/>
                  </pic:nvPicPr>
                  <pic:blipFill>
                    <a:blip r:embed="rId20"/>
                    <a:stretch>
                      <a:fillRect/>
                    </a:stretch>
                  </pic:blipFill>
                  <pic:spPr>
                    <a:xfrm>
                      <a:off x="0" y="0"/>
                      <a:ext cx="2438400" cy="2600325"/>
                    </a:xfrm>
                    <a:prstGeom prst="rect">
                      <a:avLst/>
                    </a:prstGeom>
                  </pic:spPr>
                </pic:pic>
              </a:graphicData>
            </a:graphic>
          </wp:inline>
        </w:drawing>
      </w:r>
    </w:p>
    <w:p w14:paraId="1206515D" w14:textId="77777777" w:rsidR="002847D6" w:rsidRPr="002847D6" w:rsidRDefault="002847D6" w:rsidP="002847D6">
      <w:r w:rsidRPr="002847D6">
        <w:t xml:space="preserve">                                                           </w:t>
      </w:r>
    </w:p>
    <w:p w14:paraId="176C185B" w14:textId="77777777" w:rsidR="002847D6" w:rsidRPr="002847D6" w:rsidRDefault="002847D6" w:rsidP="002847D6">
      <w:pPr>
        <w:spacing w:line="360" w:lineRule="auto"/>
        <w:jc w:val="both"/>
        <w:rPr>
          <w:rFonts w:ascii="Times New Roman" w:hAnsi="Times New Roman" w:cs="Times New Roman"/>
          <w:sz w:val="24"/>
          <w:szCs w:val="24"/>
        </w:rPr>
      </w:pPr>
      <w:r w:rsidRPr="002847D6">
        <w:rPr>
          <w:rFonts w:ascii="Times New Roman" w:hAnsi="Times New Roman" w:cs="Times New Roman"/>
          <w:sz w:val="24"/>
          <w:szCs w:val="24"/>
        </w:rPr>
        <w:t xml:space="preserve">My name is BRIAN D RANGUNA REG NUMBER B191152B final year student studying towards a degree in Purchasing and Supply Chain management at </w:t>
      </w:r>
      <w:r w:rsidRPr="002847D6">
        <w:rPr>
          <w:rFonts w:ascii="Times New Roman" w:hAnsi="Times New Roman" w:cs="Times New Roman"/>
          <w:bCs/>
          <w:sz w:val="24"/>
          <w:szCs w:val="24"/>
        </w:rPr>
        <w:t>Bindura University of Science Education.</w:t>
      </w:r>
      <w:r w:rsidR="003D020C">
        <w:rPr>
          <w:rFonts w:ascii="Times New Roman" w:hAnsi="Times New Roman" w:cs="Times New Roman"/>
          <w:sz w:val="24"/>
          <w:szCs w:val="24"/>
        </w:rPr>
        <w:t xml:space="preserve"> </w:t>
      </w:r>
      <w:r w:rsidR="003D020C" w:rsidRPr="00AF291B">
        <w:rPr>
          <w:rFonts w:ascii="Times New Roman" w:hAnsi="Times New Roman" w:cs="Times New Roman"/>
          <w:sz w:val="24"/>
          <w:szCs w:val="24"/>
        </w:rPr>
        <w:t>Am requesting your participation</w:t>
      </w:r>
      <w:r w:rsidR="003D020C" w:rsidRPr="003A2B39">
        <w:rPr>
          <w:rFonts w:ascii="Times New Roman" w:hAnsi="Times New Roman" w:cs="Times New Roman"/>
          <w:b/>
          <w:sz w:val="24"/>
          <w:szCs w:val="24"/>
        </w:rPr>
        <w:t xml:space="preserve"> </w:t>
      </w:r>
      <w:r w:rsidR="003D020C">
        <w:rPr>
          <w:rFonts w:ascii="Times New Roman" w:hAnsi="Times New Roman" w:cs="Times New Roman"/>
          <w:sz w:val="24"/>
          <w:szCs w:val="24"/>
        </w:rPr>
        <w:t xml:space="preserve">in a research study that seeks to examine: </w:t>
      </w:r>
      <w:r w:rsidRPr="002847D6">
        <w:rPr>
          <w:rFonts w:ascii="Times New Roman" w:hAnsi="Times New Roman" w:cs="Times New Roman"/>
          <w:b/>
          <w:sz w:val="24"/>
          <w:szCs w:val="24"/>
        </w:rPr>
        <w:t>THE EFFECTS OF COVID 19 on SERVICE DELIVERY IN PUBLIC SECTOR HOSPITALS THE CASE OF PARIRENYATWA GROUP of Hospitals</w:t>
      </w:r>
      <w:r w:rsidR="003D020C">
        <w:rPr>
          <w:rFonts w:ascii="Times New Roman" w:hAnsi="Times New Roman" w:cs="Times New Roman"/>
          <w:sz w:val="24"/>
          <w:szCs w:val="24"/>
        </w:rPr>
        <w:t>. Your participation is voluntary and your response will remain confidential and anonymous.</w:t>
      </w:r>
    </w:p>
    <w:p w14:paraId="28EF1E0C" w14:textId="77777777" w:rsidR="002847D6" w:rsidRPr="002847D6" w:rsidRDefault="002847D6" w:rsidP="002847D6">
      <w:pPr>
        <w:spacing w:line="360" w:lineRule="auto"/>
        <w:jc w:val="both"/>
        <w:rPr>
          <w:rFonts w:ascii="Times New Roman" w:hAnsi="Times New Roman" w:cs="Times New Roman"/>
          <w:sz w:val="24"/>
          <w:szCs w:val="24"/>
        </w:rPr>
      </w:pPr>
      <w:r w:rsidRPr="002847D6">
        <w:rPr>
          <w:rFonts w:ascii="Times New Roman" w:hAnsi="Times New Roman" w:cs="Times New Roman"/>
          <w:sz w:val="24"/>
          <w:szCs w:val="24"/>
        </w:rPr>
        <w:t xml:space="preserve">For any clarifications feel free to conduct me on 0776134951 or </w:t>
      </w:r>
      <w:hyperlink r:id="rId21" w:history="1">
        <w:r w:rsidRPr="002847D6">
          <w:rPr>
            <w:rFonts w:ascii="Times New Roman" w:hAnsi="Times New Roman" w:cs="Times New Roman"/>
            <w:color w:val="0563C1" w:themeColor="hyperlink"/>
            <w:sz w:val="24"/>
            <w:szCs w:val="24"/>
            <w:u w:val="single"/>
          </w:rPr>
          <w:t>dudzairanguna@gmail.com</w:t>
        </w:r>
      </w:hyperlink>
    </w:p>
    <w:p w14:paraId="786074AB" w14:textId="77777777" w:rsidR="002847D6" w:rsidRPr="002847D6" w:rsidRDefault="00E1796E" w:rsidP="002847D6">
      <w:pPr>
        <w:rPr>
          <w:rFonts w:ascii="Times New Roman" w:hAnsi="Times New Roman" w:cs="Times New Roman"/>
          <w:sz w:val="24"/>
          <w:szCs w:val="24"/>
        </w:rPr>
      </w:pPr>
      <w:r>
        <w:rPr>
          <w:rFonts w:ascii="Times New Roman" w:hAnsi="Times New Roman" w:cs="Times New Roman"/>
          <w:b/>
          <w:sz w:val="24"/>
          <w:szCs w:val="24"/>
        </w:rPr>
        <w:t xml:space="preserve"> </w:t>
      </w:r>
      <w:r w:rsidRPr="00E1796E">
        <w:rPr>
          <w:rFonts w:ascii="Times New Roman" w:hAnsi="Times New Roman" w:cs="Times New Roman"/>
          <w:sz w:val="24"/>
          <w:szCs w:val="24"/>
        </w:rPr>
        <w:t>Please</w:t>
      </w:r>
      <w:r>
        <w:rPr>
          <w:rFonts w:ascii="Times New Roman" w:hAnsi="Times New Roman" w:cs="Times New Roman"/>
          <w:b/>
          <w:sz w:val="24"/>
          <w:szCs w:val="24"/>
        </w:rPr>
        <w:t xml:space="preserve"> </w:t>
      </w:r>
      <w:r w:rsidR="002847D6" w:rsidRPr="00E1796E">
        <w:rPr>
          <w:rFonts w:ascii="Times New Roman" w:hAnsi="Times New Roman" w:cs="Times New Roman"/>
          <w:sz w:val="24"/>
          <w:szCs w:val="24"/>
        </w:rPr>
        <w:t xml:space="preserve">assist by placing a tick in the box provided or providing relevant information in the </w:t>
      </w:r>
      <w:r w:rsidR="002847D6" w:rsidRPr="002847D6">
        <w:rPr>
          <w:rFonts w:ascii="Times New Roman" w:hAnsi="Times New Roman" w:cs="Times New Roman"/>
          <w:sz w:val="24"/>
          <w:szCs w:val="24"/>
        </w:rPr>
        <w:t>space provided.</w:t>
      </w:r>
    </w:p>
    <w:p w14:paraId="2768BACF" w14:textId="77777777" w:rsidR="006653A8" w:rsidRDefault="006653A8" w:rsidP="002847D6">
      <w:pPr>
        <w:rPr>
          <w:rFonts w:ascii="Times New Roman" w:hAnsi="Times New Roman" w:cs="Times New Roman"/>
          <w:sz w:val="24"/>
          <w:szCs w:val="24"/>
        </w:rPr>
      </w:pPr>
    </w:p>
    <w:p w14:paraId="77D3663F" w14:textId="77777777" w:rsidR="006653A8" w:rsidRDefault="006653A8" w:rsidP="002847D6">
      <w:pPr>
        <w:rPr>
          <w:rFonts w:ascii="Times New Roman" w:hAnsi="Times New Roman" w:cs="Times New Roman"/>
          <w:sz w:val="24"/>
          <w:szCs w:val="24"/>
        </w:rPr>
      </w:pPr>
    </w:p>
    <w:p w14:paraId="040670EE" w14:textId="77777777" w:rsidR="00E1796E" w:rsidRDefault="00E1796E" w:rsidP="002847D6">
      <w:pPr>
        <w:rPr>
          <w:rFonts w:ascii="Times New Roman" w:hAnsi="Times New Roman" w:cs="Times New Roman"/>
          <w:sz w:val="24"/>
          <w:szCs w:val="24"/>
        </w:rPr>
      </w:pPr>
    </w:p>
    <w:p w14:paraId="06271FA0" w14:textId="77777777" w:rsidR="006653A8" w:rsidRDefault="006653A8" w:rsidP="002847D6">
      <w:pPr>
        <w:rPr>
          <w:rFonts w:ascii="Times New Roman" w:hAnsi="Times New Roman" w:cs="Times New Roman"/>
          <w:sz w:val="24"/>
          <w:szCs w:val="24"/>
        </w:rPr>
      </w:pPr>
    </w:p>
    <w:p w14:paraId="150D7B72" w14:textId="77777777" w:rsidR="009176A3" w:rsidRDefault="009176A3" w:rsidP="002847D6">
      <w:pPr>
        <w:rPr>
          <w:rFonts w:ascii="Times New Roman" w:hAnsi="Times New Roman" w:cs="Times New Roman"/>
          <w:sz w:val="24"/>
          <w:szCs w:val="24"/>
        </w:rPr>
      </w:pPr>
    </w:p>
    <w:p w14:paraId="25F4E357" w14:textId="77777777" w:rsidR="009C7A6F" w:rsidRDefault="009C7A6F" w:rsidP="002847D6">
      <w:pPr>
        <w:rPr>
          <w:rFonts w:ascii="Times New Roman" w:hAnsi="Times New Roman" w:cs="Times New Roman"/>
          <w:sz w:val="24"/>
          <w:szCs w:val="24"/>
        </w:rPr>
      </w:pPr>
    </w:p>
    <w:p w14:paraId="3EC24C82"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 xml:space="preserve">Section A </w:t>
      </w:r>
    </w:p>
    <w:p w14:paraId="3EFDF124" w14:textId="77777777" w:rsidR="002847D6" w:rsidRPr="002847D6" w:rsidRDefault="002847D6" w:rsidP="002847D6">
      <w:pPr>
        <w:rPr>
          <w:rFonts w:ascii="Times New Roman" w:hAnsi="Times New Roman" w:cs="Times New Roman"/>
          <w:b/>
          <w:sz w:val="24"/>
          <w:szCs w:val="24"/>
        </w:rPr>
      </w:pPr>
      <w:r w:rsidRPr="002847D6">
        <w:rPr>
          <w:rFonts w:ascii="Times New Roman" w:hAnsi="Times New Roman" w:cs="Times New Roman"/>
          <w:b/>
          <w:sz w:val="24"/>
          <w:szCs w:val="24"/>
        </w:rPr>
        <w:t>Kindly indicate your gender</w:t>
      </w:r>
    </w:p>
    <w:tbl>
      <w:tblPr>
        <w:tblStyle w:val="TableGrid2"/>
        <w:tblW w:w="0" w:type="auto"/>
        <w:tblInd w:w="-5" w:type="dxa"/>
        <w:tblLook w:val="04A0" w:firstRow="1" w:lastRow="0" w:firstColumn="1" w:lastColumn="0" w:noHBand="0" w:noVBand="1"/>
      </w:tblPr>
      <w:tblGrid>
        <w:gridCol w:w="1201"/>
        <w:gridCol w:w="689"/>
      </w:tblGrid>
      <w:tr w:rsidR="002847D6" w:rsidRPr="002847D6" w14:paraId="75C78922" w14:textId="77777777" w:rsidTr="006916E3">
        <w:tc>
          <w:tcPr>
            <w:tcW w:w="1201" w:type="dxa"/>
          </w:tcPr>
          <w:p w14:paraId="2F18CAB8"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Male</w:t>
            </w:r>
          </w:p>
        </w:tc>
        <w:tc>
          <w:tcPr>
            <w:tcW w:w="689" w:type="dxa"/>
          </w:tcPr>
          <w:p w14:paraId="6525CA1C" w14:textId="77777777" w:rsidR="002847D6" w:rsidRPr="002847D6" w:rsidRDefault="002847D6" w:rsidP="002847D6">
            <w:pPr>
              <w:rPr>
                <w:rFonts w:ascii="Times New Roman" w:hAnsi="Times New Roman" w:cs="Times New Roman"/>
                <w:sz w:val="24"/>
                <w:szCs w:val="24"/>
              </w:rPr>
            </w:pPr>
          </w:p>
        </w:tc>
      </w:tr>
      <w:tr w:rsidR="002847D6" w:rsidRPr="002847D6" w14:paraId="6B67230F" w14:textId="77777777" w:rsidTr="006916E3">
        <w:tc>
          <w:tcPr>
            <w:tcW w:w="1201" w:type="dxa"/>
          </w:tcPr>
          <w:p w14:paraId="02E4CBF3"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Female</w:t>
            </w:r>
          </w:p>
        </w:tc>
        <w:tc>
          <w:tcPr>
            <w:tcW w:w="689" w:type="dxa"/>
          </w:tcPr>
          <w:p w14:paraId="1E70E0A7" w14:textId="77777777" w:rsidR="002847D6" w:rsidRPr="002847D6" w:rsidRDefault="002847D6" w:rsidP="002847D6">
            <w:pPr>
              <w:rPr>
                <w:rFonts w:ascii="Times New Roman" w:hAnsi="Times New Roman" w:cs="Times New Roman"/>
                <w:sz w:val="24"/>
                <w:szCs w:val="24"/>
              </w:rPr>
            </w:pPr>
          </w:p>
        </w:tc>
      </w:tr>
    </w:tbl>
    <w:p w14:paraId="6EB8F6B9" w14:textId="77777777" w:rsidR="002847D6" w:rsidRPr="002847D6" w:rsidRDefault="002847D6" w:rsidP="002847D6">
      <w:pPr>
        <w:rPr>
          <w:rFonts w:ascii="Times New Roman" w:hAnsi="Times New Roman" w:cs="Times New Roman"/>
          <w:sz w:val="24"/>
          <w:szCs w:val="24"/>
        </w:rPr>
      </w:pPr>
    </w:p>
    <w:p w14:paraId="48DE1636" w14:textId="77777777" w:rsidR="002847D6" w:rsidRPr="002847D6" w:rsidRDefault="002847D6" w:rsidP="002847D6">
      <w:pPr>
        <w:rPr>
          <w:rFonts w:ascii="Times New Roman" w:hAnsi="Times New Roman" w:cs="Times New Roman"/>
          <w:b/>
          <w:sz w:val="24"/>
          <w:szCs w:val="24"/>
        </w:rPr>
      </w:pPr>
    </w:p>
    <w:p w14:paraId="0B06EAF7" w14:textId="77777777" w:rsidR="002847D6" w:rsidRPr="002847D6" w:rsidRDefault="00301BEF" w:rsidP="002847D6">
      <w:pPr>
        <w:rPr>
          <w:rFonts w:ascii="Times New Roman" w:hAnsi="Times New Roman" w:cs="Times New Roman"/>
          <w:b/>
          <w:sz w:val="24"/>
          <w:szCs w:val="24"/>
        </w:rPr>
      </w:pPr>
      <w:r w:rsidRPr="00301BEF">
        <w:rPr>
          <w:rFonts w:ascii="Times New Roman" w:hAnsi="Times New Roman" w:cs="Times New Roman"/>
          <w:b/>
          <w:sz w:val="24"/>
          <w:szCs w:val="24"/>
        </w:rPr>
        <w:t>W</w:t>
      </w:r>
      <w:r w:rsidR="002847D6" w:rsidRPr="00301BEF">
        <w:rPr>
          <w:rFonts w:ascii="Times New Roman" w:hAnsi="Times New Roman" w:cs="Times New Roman"/>
          <w:b/>
          <w:sz w:val="24"/>
          <w:szCs w:val="24"/>
        </w:rPr>
        <w:t>orking</w:t>
      </w:r>
      <w:r>
        <w:rPr>
          <w:rFonts w:ascii="Times New Roman" w:hAnsi="Times New Roman" w:cs="Times New Roman"/>
          <w:b/>
          <w:sz w:val="24"/>
          <w:szCs w:val="24"/>
        </w:rPr>
        <w:t xml:space="preserve"> </w:t>
      </w:r>
      <w:r w:rsidRPr="00301BEF">
        <w:rPr>
          <w:rFonts w:ascii="Times New Roman" w:hAnsi="Times New Roman" w:cs="Times New Roman"/>
          <w:b/>
          <w:sz w:val="24"/>
          <w:szCs w:val="24"/>
        </w:rPr>
        <w:t>experience</w:t>
      </w:r>
      <w:r>
        <w:rPr>
          <w:rFonts w:ascii="Times New Roman" w:hAnsi="Times New Roman" w:cs="Times New Roman"/>
          <w:b/>
          <w:sz w:val="24"/>
          <w:szCs w:val="24"/>
        </w:rPr>
        <w:t xml:space="preserve"> </w:t>
      </w:r>
    </w:p>
    <w:tbl>
      <w:tblPr>
        <w:tblStyle w:val="TableGrid2"/>
        <w:tblpPr w:leftFromText="180" w:rightFromText="180" w:vertAnchor="text" w:horzAnchor="margin" w:tblpY="52"/>
        <w:tblW w:w="0" w:type="auto"/>
        <w:tblLook w:val="04A0" w:firstRow="1" w:lastRow="0" w:firstColumn="1" w:lastColumn="0" w:noHBand="0" w:noVBand="1"/>
      </w:tblPr>
      <w:tblGrid>
        <w:gridCol w:w="1890"/>
        <w:gridCol w:w="450"/>
      </w:tblGrid>
      <w:tr w:rsidR="002847D6" w:rsidRPr="002847D6" w14:paraId="0BEF84B9" w14:textId="77777777" w:rsidTr="006916E3">
        <w:tc>
          <w:tcPr>
            <w:tcW w:w="1890" w:type="dxa"/>
          </w:tcPr>
          <w:p w14:paraId="2370B4F0"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0-5yrs</w:t>
            </w:r>
          </w:p>
        </w:tc>
        <w:tc>
          <w:tcPr>
            <w:tcW w:w="450" w:type="dxa"/>
          </w:tcPr>
          <w:p w14:paraId="35DA1F4C" w14:textId="77777777" w:rsidR="002847D6" w:rsidRPr="002847D6" w:rsidRDefault="002847D6" w:rsidP="002847D6">
            <w:pPr>
              <w:rPr>
                <w:rFonts w:ascii="Times New Roman" w:hAnsi="Times New Roman" w:cs="Times New Roman"/>
                <w:sz w:val="24"/>
                <w:szCs w:val="24"/>
              </w:rPr>
            </w:pPr>
          </w:p>
        </w:tc>
      </w:tr>
      <w:tr w:rsidR="002847D6" w:rsidRPr="002847D6" w14:paraId="2CFB718E" w14:textId="77777777" w:rsidTr="006916E3">
        <w:tc>
          <w:tcPr>
            <w:tcW w:w="1890" w:type="dxa"/>
          </w:tcPr>
          <w:p w14:paraId="7EC36613"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6-11yrs</w:t>
            </w:r>
          </w:p>
        </w:tc>
        <w:tc>
          <w:tcPr>
            <w:tcW w:w="450" w:type="dxa"/>
          </w:tcPr>
          <w:p w14:paraId="292FE1F0" w14:textId="77777777" w:rsidR="002847D6" w:rsidRPr="002847D6" w:rsidRDefault="002847D6" w:rsidP="002847D6">
            <w:pPr>
              <w:rPr>
                <w:rFonts w:ascii="Times New Roman" w:hAnsi="Times New Roman" w:cs="Times New Roman"/>
                <w:sz w:val="24"/>
                <w:szCs w:val="24"/>
              </w:rPr>
            </w:pPr>
          </w:p>
        </w:tc>
      </w:tr>
      <w:tr w:rsidR="002847D6" w:rsidRPr="002847D6" w14:paraId="3C8A6CB0" w14:textId="77777777" w:rsidTr="006916E3">
        <w:tc>
          <w:tcPr>
            <w:tcW w:w="1890" w:type="dxa"/>
          </w:tcPr>
          <w:p w14:paraId="4540255C"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12-20yrs</w:t>
            </w:r>
          </w:p>
        </w:tc>
        <w:tc>
          <w:tcPr>
            <w:tcW w:w="450" w:type="dxa"/>
          </w:tcPr>
          <w:p w14:paraId="48E60CEB" w14:textId="77777777" w:rsidR="002847D6" w:rsidRPr="002847D6" w:rsidRDefault="002847D6" w:rsidP="002847D6">
            <w:pPr>
              <w:rPr>
                <w:rFonts w:ascii="Times New Roman" w:hAnsi="Times New Roman" w:cs="Times New Roman"/>
                <w:sz w:val="24"/>
                <w:szCs w:val="24"/>
              </w:rPr>
            </w:pPr>
          </w:p>
        </w:tc>
      </w:tr>
      <w:tr w:rsidR="002847D6" w:rsidRPr="002847D6" w14:paraId="1E9F5C3D" w14:textId="77777777" w:rsidTr="006916E3">
        <w:tc>
          <w:tcPr>
            <w:tcW w:w="1890" w:type="dxa"/>
          </w:tcPr>
          <w:p w14:paraId="25786332"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21 and above</w:t>
            </w:r>
          </w:p>
        </w:tc>
        <w:tc>
          <w:tcPr>
            <w:tcW w:w="450" w:type="dxa"/>
          </w:tcPr>
          <w:p w14:paraId="1682450A" w14:textId="77777777" w:rsidR="002847D6" w:rsidRPr="002847D6" w:rsidRDefault="002847D6" w:rsidP="002847D6">
            <w:pPr>
              <w:rPr>
                <w:rFonts w:ascii="Times New Roman" w:hAnsi="Times New Roman" w:cs="Times New Roman"/>
                <w:sz w:val="24"/>
                <w:szCs w:val="24"/>
              </w:rPr>
            </w:pPr>
          </w:p>
        </w:tc>
      </w:tr>
    </w:tbl>
    <w:p w14:paraId="62A24E33" w14:textId="77777777" w:rsidR="002847D6" w:rsidRPr="002847D6" w:rsidRDefault="002847D6" w:rsidP="002847D6">
      <w:pPr>
        <w:rPr>
          <w:rFonts w:ascii="Times New Roman" w:hAnsi="Times New Roman" w:cs="Times New Roman"/>
          <w:sz w:val="24"/>
          <w:szCs w:val="24"/>
        </w:rPr>
      </w:pPr>
    </w:p>
    <w:p w14:paraId="079EE3A8" w14:textId="77777777" w:rsidR="002847D6" w:rsidRPr="002847D6" w:rsidRDefault="002847D6" w:rsidP="002847D6">
      <w:pPr>
        <w:rPr>
          <w:rFonts w:ascii="Times New Roman" w:hAnsi="Times New Roman" w:cs="Times New Roman"/>
          <w:sz w:val="24"/>
          <w:szCs w:val="24"/>
        </w:rPr>
      </w:pPr>
    </w:p>
    <w:p w14:paraId="7590516F" w14:textId="77777777" w:rsidR="002847D6" w:rsidRPr="002847D6" w:rsidRDefault="002847D6" w:rsidP="002847D6">
      <w:pPr>
        <w:rPr>
          <w:rFonts w:ascii="Times New Roman" w:hAnsi="Times New Roman" w:cs="Times New Roman"/>
          <w:sz w:val="24"/>
          <w:szCs w:val="24"/>
        </w:rPr>
      </w:pPr>
    </w:p>
    <w:p w14:paraId="3C911260" w14:textId="77777777" w:rsidR="002847D6" w:rsidRPr="002847D6" w:rsidRDefault="002847D6" w:rsidP="002847D6">
      <w:pPr>
        <w:rPr>
          <w:rFonts w:ascii="Times New Roman" w:hAnsi="Times New Roman" w:cs="Times New Roman"/>
          <w:b/>
          <w:sz w:val="24"/>
          <w:szCs w:val="24"/>
        </w:rPr>
      </w:pPr>
      <w:r w:rsidRPr="002847D6">
        <w:rPr>
          <w:rFonts w:ascii="Times New Roman" w:hAnsi="Times New Roman" w:cs="Times New Roman"/>
          <w:b/>
          <w:sz w:val="24"/>
          <w:szCs w:val="24"/>
        </w:rPr>
        <w:t>Level of education</w:t>
      </w:r>
    </w:p>
    <w:tbl>
      <w:tblPr>
        <w:tblStyle w:val="TableGrid2"/>
        <w:tblW w:w="0" w:type="auto"/>
        <w:tblInd w:w="-5" w:type="dxa"/>
        <w:tblLook w:val="04A0" w:firstRow="1" w:lastRow="0" w:firstColumn="1" w:lastColumn="0" w:noHBand="0" w:noVBand="1"/>
      </w:tblPr>
      <w:tblGrid>
        <w:gridCol w:w="1800"/>
        <w:gridCol w:w="630"/>
      </w:tblGrid>
      <w:tr w:rsidR="002847D6" w:rsidRPr="002847D6" w14:paraId="650352D5" w14:textId="77777777" w:rsidTr="006916E3">
        <w:tc>
          <w:tcPr>
            <w:tcW w:w="1800" w:type="dxa"/>
          </w:tcPr>
          <w:p w14:paraId="247ABAE1"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Degree and above</w:t>
            </w:r>
          </w:p>
        </w:tc>
        <w:tc>
          <w:tcPr>
            <w:tcW w:w="630" w:type="dxa"/>
          </w:tcPr>
          <w:p w14:paraId="13600097" w14:textId="77777777" w:rsidR="002847D6" w:rsidRPr="002847D6" w:rsidRDefault="002847D6" w:rsidP="002847D6">
            <w:pPr>
              <w:rPr>
                <w:rFonts w:ascii="Times New Roman" w:hAnsi="Times New Roman" w:cs="Times New Roman"/>
                <w:sz w:val="24"/>
                <w:szCs w:val="24"/>
              </w:rPr>
            </w:pPr>
          </w:p>
        </w:tc>
      </w:tr>
      <w:tr w:rsidR="002847D6" w:rsidRPr="002847D6" w14:paraId="25390535" w14:textId="77777777" w:rsidTr="006916E3">
        <w:tc>
          <w:tcPr>
            <w:tcW w:w="1800" w:type="dxa"/>
          </w:tcPr>
          <w:p w14:paraId="4B8D9523"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Diploma</w:t>
            </w:r>
          </w:p>
        </w:tc>
        <w:tc>
          <w:tcPr>
            <w:tcW w:w="630" w:type="dxa"/>
          </w:tcPr>
          <w:p w14:paraId="119F3ECD" w14:textId="77777777" w:rsidR="002847D6" w:rsidRPr="002847D6" w:rsidRDefault="002847D6" w:rsidP="002847D6">
            <w:pPr>
              <w:rPr>
                <w:rFonts w:ascii="Times New Roman" w:hAnsi="Times New Roman" w:cs="Times New Roman"/>
                <w:sz w:val="24"/>
                <w:szCs w:val="24"/>
              </w:rPr>
            </w:pPr>
          </w:p>
        </w:tc>
      </w:tr>
      <w:tr w:rsidR="002847D6" w:rsidRPr="002847D6" w14:paraId="2C355175" w14:textId="77777777" w:rsidTr="006916E3">
        <w:tc>
          <w:tcPr>
            <w:tcW w:w="1800" w:type="dxa"/>
          </w:tcPr>
          <w:p w14:paraId="178987B7"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Certificate</w:t>
            </w:r>
          </w:p>
        </w:tc>
        <w:tc>
          <w:tcPr>
            <w:tcW w:w="630" w:type="dxa"/>
          </w:tcPr>
          <w:p w14:paraId="12283992" w14:textId="77777777" w:rsidR="002847D6" w:rsidRPr="002847D6" w:rsidRDefault="002847D6" w:rsidP="002847D6">
            <w:pPr>
              <w:rPr>
                <w:rFonts w:ascii="Times New Roman" w:hAnsi="Times New Roman" w:cs="Times New Roman"/>
                <w:sz w:val="24"/>
                <w:szCs w:val="24"/>
              </w:rPr>
            </w:pPr>
          </w:p>
        </w:tc>
      </w:tr>
      <w:tr w:rsidR="002847D6" w:rsidRPr="002847D6" w14:paraId="7A0C00AB" w14:textId="77777777" w:rsidTr="006916E3">
        <w:tc>
          <w:tcPr>
            <w:tcW w:w="1800" w:type="dxa"/>
          </w:tcPr>
          <w:p w14:paraId="1482D0EB"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Other</w:t>
            </w:r>
          </w:p>
        </w:tc>
        <w:tc>
          <w:tcPr>
            <w:tcW w:w="630" w:type="dxa"/>
          </w:tcPr>
          <w:p w14:paraId="799591EC" w14:textId="77777777" w:rsidR="002847D6" w:rsidRPr="002847D6" w:rsidRDefault="002847D6" w:rsidP="002847D6">
            <w:pPr>
              <w:rPr>
                <w:rFonts w:ascii="Times New Roman" w:hAnsi="Times New Roman" w:cs="Times New Roman"/>
                <w:sz w:val="24"/>
                <w:szCs w:val="24"/>
              </w:rPr>
            </w:pPr>
          </w:p>
        </w:tc>
      </w:tr>
    </w:tbl>
    <w:p w14:paraId="39829CBA" w14:textId="77777777" w:rsidR="002847D6" w:rsidRPr="002847D6" w:rsidRDefault="002847D6" w:rsidP="002847D6">
      <w:pPr>
        <w:rPr>
          <w:rFonts w:ascii="Times New Roman" w:hAnsi="Times New Roman" w:cs="Times New Roman"/>
          <w:b/>
          <w:sz w:val="24"/>
          <w:szCs w:val="24"/>
        </w:rPr>
      </w:pPr>
    </w:p>
    <w:p w14:paraId="62C3681B" w14:textId="77777777" w:rsidR="002847D6" w:rsidRPr="002847D6" w:rsidRDefault="002847D6" w:rsidP="002847D6">
      <w:pPr>
        <w:rPr>
          <w:rFonts w:ascii="Times New Roman" w:hAnsi="Times New Roman" w:cs="Times New Roman"/>
          <w:b/>
          <w:sz w:val="24"/>
          <w:szCs w:val="24"/>
        </w:rPr>
      </w:pPr>
      <w:r w:rsidRPr="002847D6">
        <w:rPr>
          <w:rFonts w:ascii="Times New Roman" w:hAnsi="Times New Roman" w:cs="Times New Roman"/>
          <w:b/>
          <w:sz w:val="24"/>
          <w:szCs w:val="24"/>
        </w:rPr>
        <w:t>POSITION OF RESPONDENTS</w:t>
      </w:r>
    </w:p>
    <w:tbl>
      <w:tblPr>
        <w:tblStyle w:val="TableGrid2"/>
        <w:tblW w:w="0" w:type="auto"/>
        <w:tblLook w:val="04A0" w:firstRow="1" w:lastRow="0" w:firstColumn="1" w:lastColumn="0" w:noHBand="0" w:noVBand="1"/>
      </w:tblPr>
      <w:tblGrid>
        <w:gridCol w:w="2605"/>
        <w:gridCol w:w="450"/>
      </w:tblGrid>
      <w:tr w:rsidR="002847D6" w:rsidRPr="002847D6" w14:paraId="637E8606" w14:textId="77777777" w:rsidTr="006916E3">
        <w:tc>
          <w:tcPr>
            <w:tcW w:w="2605" w:type="dxa"/>
          </w:tcPr>
          <w:p w14:paraId="7D7DBA28"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Medical doctors</w:t>
            </w:r>
          </w:p>
        </w:tc>
        <w:tc>
          <w:tcPr>
            <w:tcW w:w="450" w:type="dxa"/>
          </w:tcPr>
          <w:p w14:paraId="5B5B9561" w14:textId="77777777" w:rsidR="002847D6" w:rsidRPr="002847D6" w:rsidRDefault="002847D6" w:rsidP="002847D6">
            <w:pPr>
              <w:rPr>
                <w:rFonts w:ascii="Times New Roman" w:hAnsi="Times New Roman" w:cs="Times New Roman"/>
                <w:sz w:val="24"/>
                <w:szCs w:val="24"/>
              </w:rPr>
            </w:pPr>
          </w:p>
        </w:tc>
      </w:tr>
      <w:tr w:rsidR="002847D6" w:rsidRPr="002847D6" w14:paraId="41119543" w14:textId="77777777" w:rsidTr="006916E3">
        <w:tc>
          <w:tcPr>
            <w:tcW w:w="2605" w:type="dxa"/>
          </w:tcPr>
          <w:p w14:paraId="07E88194"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 xml:space="preserve">Matron </w:t>
            </w:r>
          </w:p>
        </w:tc>
        <w:tc>
          <w:tcPr>
            <w:tcW w:w="450" w:type="dxa"/>
          </w:tcPr>
          <w:p w14:paraId="7DBFC5BB" w14:textId="77777777" w:rsidR="002847D6" w:rsidRPr="002847D6" w:rsidRDefault="002847D6" w:rsidP="002847D6">
            <w:pPr>
              <w:rPr>
                <w:rFonts w:ascii="Times New Roman" w:hAnsi="Times New Roman" w:cs="Times New Roman"/>
                <w:sz w:val="24"/>
                <w:szCs w:val="24"/>
              </w:rPr>
            </w:pPr>
          </w:p>
        </w:tc>
      </w:tr>
      <w:tr w:rsidR="002847D6" w:rsidRPr="002847D6" w14:paraId="198A8600" w14:textId="77777777" w:rsidTr="006916E3">
        <w:tc>
          <w:tcPr>
            <w:tcW w:w="2605" w:type="dxa"/>
          </w:tcPr>
          <w:p w14:paraId="5A980EC5"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Registered general nurse</w:t>
            </w:r>
          </w:p>
        </w:tc>
        <w:tc>
          <w:tcPr>
            <w:tcW w:w="450" w:type="dxa"/>
          </w:tcPr>
          <w:p w14:paraId="167B76D5" w14:textId="77777777" w:rsidR="002847D6" w:rsidRPr="002847D6" w:rsidRDefault="002847D6" w:rsidP="002847D6">
            <w:pPr>
              <w:rPr>
                <w:rFonts w:ascii="Times New Roman" w:hAnsi="Times New Roman" w:cs="Times New Roman"/>
                <w:sz w:val="24"/>
                <w:szCs w:val="24"/>
              </w:rPr>
            </w:pPr>
          </w:p>
        </w:tc>
      </w:tr>
      <w:tr w:rsidR="002847D6" w:rsidRPr="002847D6" w14:paraId="464BFCB1" w14:textId="77777777" w:rsidTr="006916E3">
        <w:tc>
          <w:tcPr>
            <w:tcW w:w="2605" w:type="dxa"/>
          </w:tcPr>
          <w:p w14:paraId="72435F73"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Procurement</w:t>
            </w:r>
          </w:p>
        </w:tc>
        <w:tc>
          <w:tcPr>
            <w:tcW w:w="450" w:type="dxa"/>
          </w:tcPr>
          <w:p w14:paraId="1DB1BA7D" w14:textId="77777777" w:rsidR="002847D6" w:rsidRPr="002847D6" w:rsidRDefault="002847D6" w:rsidP="002847D6">
            <w:pPr>
              <w:rPr>
                <w:rFonts w:ascii="Times New Roman" w:hAnsi="Times New Roman" w:cs="Times New Roman"/>
                <w:sz w:val="24"/>
                <w:szCs w:val="24"/>
              </w:rPr>
            </w:pPr>
          </w:p>
        </w:tc>
      </w:tr>
      <w:tr w:rsidR="002847D6" w:rsidRPr="002847D6" w14:paraId="3CC20CC1" w14:textId="77777777" w:rsidTr="006916E3">
        <w:tc>
          <w:tcPr>
            <w:tcW w:w="2605" w:type="dxa"/>
          </w:tcPr>
          <w:p w14:paraId="6C29DD60"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Community members</w:t>
            </w:r>
          </w:p>
        </w:tc>
        <w:tc>
          <w:tcPr>
            <w:tcW w:w="450" w:type="dxa"/>
          </w:tcPr>
          <w:p w14:paraId="1D1EAC3B" w14:textId="77777777" w:rsidR="002847D6" w:rsidRPr="002847D6" w:rsidRDefault="002847D6" w:rsidP="002847D6">
            <w:pPr>
              <w:rPr>
                <w:rFonts w:ascii="Times New Roman" w:hAnsi="Times New Roman" w:cs="Times New Roman"/>
                <w:sz w:val="24"/>
                <w:szCs w:val="24"/>
              </w:rPr>
            </w:pPr>
          </w:p>
        </w:tc>
      </w:tr>
      <w:tr w:rsidR="002847D6" w:rsidRPr="002847D6" w14:paraId="3AA8D60B" w14:textId="77777777" w:rsidTr="006916E3">
        <w:tc>
          <w:tcPr>
            <w:tcW w:w="2605" w:type="dxa"/>
          </w:tcPr>
          <w:p w14:paraId="7B70203A"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sz w:val="24"/>
                <w:szCs w:val="24"/>
              </w:rPr>
              <w:t xml:space="preserve">Patience </w:t>
            </w:r>
          </w:p>
        </w:tc>
        <w:tc>
          <w:tcPr>
            <w:tcW w:w="450" w:type="dxa"/>
          </w:tcPr>
          <w:p w14:paraId="1791424A" w14:textId="77777777" w:rsidR="002847D6" w:rsidRPr="002847D6" w:rsidRDefault="002847D6" w:rsidP="002847D6">
            <w:pPr>
              <w:rPr>
                <w:rFonts w:ascii="Times New Roman" w:hAnsi="Times New Roman" w:cs="Times New Roman"/>
                <w:sz w:val="24"/>
                <w:szCs w:val="24"/>
              </w:rPr>
            </w:pPr>
          </w:p>
        </w:tc>
      </w:tr>
    </w:tbl>
    <w:p w14:paraId="7A283092" w14:textId="77777777" w:rsidR="002847D6" w:rsidRPr="002847D6" w:rsidRDefault="002847D6" w:rsidP="002847D6">
      <w:pPr>
        <w:rPr>
          <w:rFonts w:ascii="Times New Roman" w:hAnsi="Times New Roman" w:cs="Times New Roman"/>
          <w:sz w:val="24"/>
          <w:szCs w:val="24"/>
        </w:rPr>
      </w:pPr>
    </w:p>
    <w:p w14:paraId="72DC434D" w14:textId="77777777" w:rsidR="002847D6" w:rsidRPr="002847D6" w:rsidRDefault="002847D6" w:rsidP="002847D6">
      <w:pPr>
        <w:rPr>
          <w:rFonts w:ascii="Times New Roman" w:hAnsi="Times New Roman" w:cs="Times New Roman"/>
          <w:sz w:val="24"/>
          <w:szCs w:val="24"/>
        </w:rPr>
      </w:pPr>
    </w:p>
    <w:p w14:paraId="070EE154" w14:textId="356FAF71" w:rsidR="002847D6" w:rsidRPr="002847D6" w:rsidRDefault="002847D6" w:rsidP="002847D6">
      <w:pPr>
        <w:spacing w:line="360" w:lineRule="auto"/>
        <w:rPr>
          <w:rFonts w:ascii="Times New Roman" w:hAnsi="Times New Roman" w:cs="Times New Roman"/>
          <w:b/>
          <w:sz w:val="24"/>
          <w:szCs w:val="24"/>
        </w:rPr>
      </w:pPr>
      <w:r w:rsidRPr="002847D6">
        <w:rPr>
          <w:rFonts w:ascii="Times New Roman" w:hAnsi="Times New Roman" w:cs="Times New Roman"/>
          <w:b/>
          <w:sz w:val="24"/>
          <w:szCs w:val="24"/>
        </w:rPr>
        <w:t xml:space="preserve">SECTION B; The effects of </w:t>
      </w:r>
      <w:r w:rsidRPr="002847D6">
        <w:rPr>
          <w:rFonts w:ascii="Times New Roman" w:hAnsi="Times New Roman" w:cs="Times New Roman"/>
          <w:b/>
          <w:bCs/>
          <w:sz w:val="24"/>
          <w:szCs w:val="24"/>
        </w:rPr>
        <w:t xml:space="preserve">COVID-19 </w:t>
      </w:r>
      <w:r w:rsidRPr="002847D6">
        <w:rPr>
          <w:rFonts w:ascii="Times New Roman" w:hAnsi="Times New Roman" w:cs="Times New Roman"/>
          <w:b/>
          <w:sz w:val="24"/>
          <w:szCs w:val="24"/>
        </w:rPr>
        <w:t>infection on the doctor-to-patient ratio.</w:t>
      </w:r>
    </w:p>
    <w:p w14:paraId="60E70CD6" w14:textId="3652DBF8" w:rsidR="002847D6" w:rsidRPr="002A7BCB" w:rsidRDefault="002847D6" w:rsidP="002847D6">
      <w:pPr>
        <w:numPr>
          <w:ilvl w:val="0"/>
          <w:numId w:val="14"/>
        </w:numPr>
        <w:suppressAutoHyphens/>
        <w:spacing w:line="360" w:lineRule="auto"/>
        <w:contextualSpacing/>
        <w:rPr>
          <w:rFonts w:ascii="Times New Roman" w:hAnsi="Times New Roman" w:cs="Times New Roman"/>
          <w:sz w:val="24"/>
          <w:szCs w:val="24"/>
          <w:lang w:val="en-ZW"/>
        </w:rPr>
      </w:pPr>
      <w:r w:rsidRPr="002A7BCB">
        <w:rPr>
          <w:rFonts w:ascii="Times New Roman" w:hAnsi="Times New Roman" w:cs="Times New Roman"/>
          <w:sz w:val="24"/>
          <w:szCs w:val="24"/>
          <w:lang w:val="en-ZW"/>
        </w:rPr>
        <w:t xml:space="preserve">Before COVID 19 what was the estimated doctor to patient ratio at the hospital </w:t>
      </w:r>
    </w:p>
    <w:p w14:paraId="1AE445DC" w14:textId="23CD976E" w:rsidR="002847D6" w:rsidRPr="002847D6" w:rsidRDefault="00AF5544" w:rsidP="002847D6">
      <w:pPr>
        <w:spacing w:line="360" w:lineRule="auto"/>
        <w:rPr>
          <w:rFonts w:ascii="Times New Roman" w:hAnsi="Times New Roman" w:cs="Times New Roman"/>
          <w:b/>
          <w:sz w:val="24"/>
          <w:szCs w:val="24"/>
        </w:rPr>
      </w:pPr>
      <w:r w:rsidRPr="002847D6">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40ACFC1D" wp14:editId="3F0D512F">
                <wp:simplePos x="0" y="0"/>
                <wp:positionH relativeFrom="column">
                  <wp:posOffset>259227</wp:posOffset>
                </wp:positionH>
                <wp:positionV relativeFrom="page">
                  <wp:posOffset>7700693</wp:posOffset>
                </wp:positionV>
                <wp:extent cx="469265" cy="139700"/>
                <wp:effectExtent l="0" t="0" r="26035" b="12700"/>
                <wp:wrapSquare wrapText="bothSides"/>
                <wp:docPr id="23" name="Rectangle 23"/>
                <wp:cNvGraphicFramePr/>
                <a:graphic xmlns:a="http://schemas.openxmlformats.org/drawingml/2006/main">
                  <a:graphicData uri="http://schemas.microsoft.com/office/word/2010/wordprocessingShape">
                    <wps:wsp>
                      <wps:cNvSpPr/>
                      <wps:spPr>
                        <a:xfrm>
                          <a:off x="0" y="0"/>
                          <a:ext cx="469265"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1E3E4" id="Rectangle 23" o:spid="_x0000_s1026" style="position:absolute;margin-left:20.4pt;margin-top:606.35pt;width:36.95pt;height:11pt;z-index:2516869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" fillcolor="window" strokecolor="windowText" strokeweight="1pt">
                <w10:wrap type="square" anchory="page"/>
              </v:rect>
            </w:pict>
          </mc:Fallback>
        </mc:AlternateContent>
      </w:r>
      <w:r w:rsidR="007434DE" w:rsidRPr="002847D6">
        <w:rPr>
          <w:noProof/>
        </w:rPr>
        <mc:AlternateContent>
          <mc:Choice Requires="wps">
            <w:drawing>
              <wp:anchor distT="0" distB="0" distL="114300" distR="114300" simplePos="0" relativeHeight="251685888" behindDoc="0" locked="0" layoutInCell="1" allowOverlap="1" wp14:anchorId="6C19045C" wp14:editId="16C9396E">
                <wp:simplePos x="0" y="0"/>
                <wp:positionH relativeFrom="column">
                  <wp:posOffset>1371600</wp:posOffset>
                </wp:positionH>
                <wp:positionV relativeFrom="paragraph">
                  <wp:posOffset>6350</wp:posOffset>
                </wp:positionV>
                <wp:extent cx="469265" cy="139700"/>
                <wp:effectExtent l="0" t="0" r="26035" b="12700"/>
                <wp:wrapSquare wrapText="bothSides"/>
                <wp:docPr id="21" name="Rectangle 21"/>
                <wp:cNvGraphicFramePr/>
                <a:graphic xmlns:a="http://schemas.openxmlformats.org/drawingml/2006/main">
                  <a:graphicData uri="http://schemas.microsoft.com/office/word/2010/wordprocessingShape">
                    <wps:wsp>
                      <wps:cNvSpPr/>
                      <wps:spPr>
                        <a:xfrm>
                          <a:off x="0" y="0"/>
                          <a:ext cx="469265"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6A2A0" id="Rectangle 21" o:spid="_x0000_s1026" style="position:absolute;margin-left:108pt;margin-top:.5pt;width:36.95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" fillcolor="window" strokecolor="windowText" strokeweight="1pt">
                <w10:wrap type="square"/>
              </v:rect>
            </w:pict>
          </mc:Fallback>
        </mc:AlternateContent>
      </w:r>
      <w:r w:rsidR="002847D6" w:rsidRPr="002847D6">
        <w:rPr>
          <w:rFonts w:ascii="Times New Roman" w:hAnsi="Times New Roman" w:cs="Times New Roman"/>
          <w:b/>
          <w:sz w:val="24"/>
          <w:szCs w:val="24"/>
        </w:rPr>
        <w:t>Low           High</w:t>
      </w:r>
    </w:p>
    <w:p w14:paraId="4258D3C7" w14:textId="69F61AA2" w:rsidR="002847D6" w:rsidRPr="002A7BCB" w:rsidRDefault="002847D6" w:rsidP="007B2B00">
      <w:pPr>
        <w:numPr>
          <w:ilvl w:val="0"/>
          <w:numId w:val="13"/>
        </w:numPr>
        <w:suppressAutoHyphens/>
        <w:spacing w:after="200" w:line="360" w:lineRule="auto"/>
        <w:contextualSpacing/>
        <w:jc w:val="both"/>
        <w:rPr>
          <w:rFonts w:ascii="Times New Roman" w:hAnsi="Times New Roman" w:cs="Times New Roman"/>
          <w:bCs/>
          <w:sz w:val="24"/>
          <w:szCs w:val="24"/>
          <w:lang w:val="en-ZW"/>
        </w:rPr>
      </w:pPr>
      <w:r w:rsidRPr="002A7BCB">
        <w:rPr>
          <w:rFonts w:ascii="Times New Roman" w:hAnsi="Times New Roman" w:cs="Times New Roman"/>
          <w:bCs/>
          <w:sz w:val="24"/>
          <w:szCs w:val="24"/>
          <w:lang w:val="en-ZW"/>
        </w:rPr>
        <w:t>How did the following affected doctor to patient ratio? Lickert scale denotes.</w:t>
      </w:r>
    </w:p>
    <w:p w14:paraId="64C13E60" w14:textId="77777777" w:rsidR="006653A8" w:rsidRDefault="006653A8" w:rsidP="002847D6">
      <w:pPr>
        <w:spacing w:line="360" w:lineRule="auto"/>
        <w:jc w:val="both"/>
        <w:rPr>
          <w:rFonts w:ascii="Times New Roman" w:hAnsi="Times New Roman" w:cs="Times New Roman"/>
          <w:b/>
          <w:sz w:val="24"/>
          <w:szCs w:val="24"/>
        </w:rPr>
      </w:pPr>
    </w:p>
    <w:p w14:paraId="6482D4D8" w14:textId="77777777" w:rsidR="006653A8" w:rsidRDefault="006653A8" w:rsidP="002847D6">
      <w:pPr>
        <w:spacing w:line="360" w:lineRule="auto"/>
        <w:jc w:val="both"/>
        <w:rPr>
          <w:rFonts w:ascii="Times New Roman" w:hAnsi="Times New Roman" w:cs="Times New Roman"/>
          <w:b/>
          <w:sz w:val="24"/>
          <w:szCs w:val="24"/>
        </w:rPr>
      </w:pPr>
    </w:p>
    <w:p w14:paraId="0A2C58DC" w14:textId="77777777" w:rsidR="002847D6" w:rsidRPr="002847D6" w:rsidRDefault="002847D6" w:rsidP="002847D6">
      <w:pPr>
        <w:spacing w:line="360" w:lineRule="auto"/>
        <w:jc w:val="both"/>
        <w:rPr>
          <w:rFonts w:ascii="Times New Roman" w:hAnsi="Times New Roman" w:cs="Times New Roman"/>
          <w:sz w:val="24"/>
          <w:szCs w:val="24"/>
        </w:rPr>
      </w:pPr>
      <w:r w:rsidRPr="002847D6">
        <w:rPr>
          <w:rFonts w:ascii="Times New Roman" w:hAnsi="Times New Roman" w:cs="Times New Roman"/>
          <w:b/>
          <w:sz w:val="24"/>
          <w:szCs w:val="24"/>
        </w:rPr>
        <w:t>Key</w:t>
      </w:r>
      <w:r w:rsidRPr="002847D6">
        <w:rPr>
          <w:rFonts w:ascii="Times New Roman" w:hAnsi="Times New Roman" w:cs="Times New Roman"/>
          <w:sz w:val="24"/>
          <w:szCs w:val="24"/>
        </w:rPr>
        <w:t xml:space="preserve">: Strongly Agree [SA], Agree [A], Neutral [N], Disagree [D] and Strongly Disagree [SD] </w:t>
      </w:r>
    </w:p>
    <w:tbl>
      <w:tblPr>
        <w:tblStyle w:val="TableGrid2"/>
        <w:tblW w:w="0" w:type="auto"/>
        <w:tblLook w:val="04A0" w:firstRow="1" w:lastRow="0" w:firstColumn="1" w:lastColumn="0" w:noHBand="0" w:noVBand="1"/>
      </w:tblPr>
      <w:tblGrid>
        <w:gridCol w:w="4581"/>
        <w:gridCol w:w="970"/>
        <w:gridCol w:w="966"/>
        <w:gridCol w:w="966"/>
        <w:gridCol w:w="966"/>
        <w:gridCol w:w="901"/>
      </w:tblGrid>
      <w:tr w:rsidR="002847D6" w:rsidRPr="002847D6" w14:paraId="5B01DC96" w14:textId="77777777" w:rsidTr="006916E3">
        <w:tc>
          <w:tcPr>
            <w:tcW w:w="4698" w:type="dxa"/>
          </w:tcPr>
          <w:p w14:paraId="6259A319" w14:textId="77777777" w:rsidR="002847D6" w:rsidRPr="007B2B00" w:rsidRDefault="002847D6" w:rsidP="002847D6">
            <w:pPr>
              <w:spacing w:line="360" w:lineRule="auto"/>
              <w:jc w:val="both"/>
              <w:rPr>
                <w:rFonts w:ascii="Times New Roman" w:hAnsi="Times New Roman" w:cs="Times New Roman"/>
                <w:bCs/>
                <w:sz w:val="24"/>
                <w:szCs w:val="24"/>
              </w:rPr>
            </w:pPr>
            <w:r w:rsidRPr="007B2B00">
              <w:rPr>
                <w:rFonts w:ascii="Times New Roman" w:hAnsi="Times New Roman" w:cs="Times New Roman"/>
                <w:bCs/>
                <w:sz w:val="24"/>
                <w:szCs w:val="24"/>
              </w:rPr>
              <w:t>Factors influencing doctor to patient ratio</w:t>
            </w:r>
          </w:p>
        </w:tc>
        <w:tc>
          <w:tcPr>
            <w:tcW w:w="990" w:type="dxa"/>
          </w:tcPr>
          <w:p w14:paraId="23D2D23F" w14:textId="77777777" w:rsidR="002847D6" w:rsidRPr="002847D6" w:rsidRDefault="002847D6" w:rsidP="002847D6">
            <w:pPr>
              <w:spacing w:line="360" w:lineRule="auto"/>
              <w:jc w:val="both"/>
              <w:rPr>
                <w:bCs/>
                <w:sz w:val="24"/>
                <w:szCs w:val="24"/>
              </w:rPr>
            </w:pPr>
            <w:r w:rsidRPr="002847D6">
              <w:rPr>
                <w:bCs/>
                <w:sz w:val="24"/>
                <w:szCs w:val="24"/>
              </w:rPr>
              <w:t>SA</w:t>
            </w:r>
          </w:p>
        </w:tc>
        <w:tc>
          <w:tcPr>
            <w:tcW w:w="990" w:type="dxa"/>
          </w:tcPr>
          <w:p w14:paraId="69D87E65" w14:textId="77777777" w:rsidR="002847D6" w:rsidRPr="002847D6" w:rsidRDefault="002847D6" w:rsidP="002847D6">
            <w:pPr>
              <w:spacing w:line="360" w:lineRule="auto"/>
              <w:jc w:val="both"/>
              <w:rPr>
                <w:bCs/>
                <w:sz w:val="24"/>
                <w:szCs w:val="24"/>
              </w:rPr>
            </w:pPr>
            <w:r w:rsidRPr="002847D6">
              <w:rPr>
                <w:bCs/>
                <w:sz w:val="24"/>
                <w:szCs w:val="24"/>
              </w:rPr>
              <w:t>A</w:t>
            </w:r>
          </w:p>
        </w:tc>
        <w:tc>
          <w:tcPr>
            <w:tcW w:w="990" w:type="dxa"/>
          </w:tcPr>
          <w:p w14:paraId="3175DBC8" w14:textId="77777777" w:rsidR="002847D6" w:rsidRPr="002847D6" w:rsidRDefault="002847D6" w:rsidP="002847D6">
            <w:pPr>
              <w:spacing w:line="360" w:lineRule="auto"/>
              <w:jc w:val="both"/>
              <w:rPr>
                <w:bCs/>
                <w:sz w:val="24"/>
                <w:szCs w:val="24"/>
              </w:rPr>
            </w:pPr>
            <w:r w:rsidRPr="002847D6">
              <w:rPr>
                <w:bCs/>
                <w:sz w:val="24"/>
                <w:szCs w:val="24"/>
              </w:rPr>
              <w:t>N</w:t>
            </w:r>
          </w:p>
        </w:tc>
        <w:tc>
          <w:tcPr>
            <w:tcW w:w="990" w:type="dxa"/>
          </w:tcPr>
          <w:p w14:paraId="117D6180" w14:textId="77777777" w:rsidR="002847D6" w:rsidRPr="002847D6" w:rsidRDefault="002847D6" w:rsidP="002847D6">
            <w:pPr>
              <w:spacing w:line="360" w:lineRule="auto"/>
              <w:jc w:val="both"/>
              <w:rPr>
                <w:bCs/>
                <w:sz w:val="24"/>
                <w:szCs w:val="24"/>
              </w:rPr>
            </w:pPr>
            <w:r w:rsidRPr="002847D6">
              <w:rPr>
                <w:bCs/>
                <w:sz w:val="24"/>
                <w:szCs w:val="24"/>
              </w:rPr>
              <w:t>D</w:t>
            </w:r>
          </w:p>
        </w:tc>
        <w:tc>
          <w:tcPr>
            <w:tcW w:w="918" w:type="dxa"/>
          </w:tcPr>
          <w:p w14:paraId="121216D0" w14:textId="77777777" w:rsidR="002847D6" w:rsidRPr="002847D6" w:rsidRDefault="002847D6" w:rsidP="002847D6">
            <w:pPr>
              <w:spacing w:line="360" w:lineRule="auto"/>
              <w:jc w:val="both"/>
              <w:rPr>
                <w:bCs/>
                <w:sz w:val="24"/>
                <w:szCs w:val="24"/>
              </w:rPr>
            </w:pPr>
            <w:r w:rsidRPr="002847D6">
              <w:rPr>
                <w:bCs/>
                <w:sz w:val="24"/>
                <w:szCs w:val="24"/>
              </w:rPr>
              <w:t>SD</w:t>
            </w:r>
          </w:p>
        </w:tc>
      </w:tr>
      <w:tr w:rsidR="002847D6" w:rsidRPr="002847D6" w14:paraId="47902F0E" w14:textId="77777777" w:rsidTr="006916E3">
        <w:tc>
          <w:tcPr>
            <w:tcW w:w="4698" w:type="dxa"/>
          </w:tcPr>
          <w:p w14:paraId="71785B14" w14:textId="77777777" w:rsidR="002847D6" w:rsidRPr="007B2B00" w:rsidRDefault="002847D6" w:rsidP="002847D6">
            <w:pPr>
              <w:spacing w:line="360" w:lineRule="auto"/>
              <w:jc w:val="both"/>
              <w:rPr>
                <w:rFonts w:ascii="Times New Roman" w:hAnsi="Times New Roman" w:cs="Times New Roman"/>
                <w:bCs/>
                <w:sz w:val="24"/>
                <w:szCs w:val="24"/>
              </w:rPr>
            </w:pPr>
            <w:r w:rsidRPr="007B2B00">
              <w:rPr>
                <w:rFonts w:ascii="Times New Roman" w:hAnsi="Times New Roman" w:cs="Times New Roman"/>
                <w:bCs/>
                <w:sz w:val="24"/>
                <w:szCs w:val="24"/>
              </w:rPr>
              <w:t xml:space="preserve">DEATH OF PATIENTS </w:t>
            </w:r>
          </w:p>
        </w:tc>
        <w:tc>
          <w:tcPr>
            <w:tcW w:w="990" w:type="dxa"/>
          </w:tcPr>
          <w:p w14:paraId="314B0062" w14:textId="77777777" w:rsidR="002847D6" w:rsidRPr="002847D6" w:rsidRDefault="002847D6" w:rsidP="002847D6">
            <w:pPr>
              <w:spacing w:line="360" w:lineRule="auto"/>
              <w:jc w:val="both"/>
              <w:rPr>
                <w:bCs/>
                <w:sz w:val="24"/>
                <w:szCs w:val="24"/>
              </w:rPr>
            </w:pPr>
          </w:p>
        </w:tc>
        <w:tc>
          <w:tcPr>
            <w:tcW w:w="990" w:type="dxa"/>
          </w:tcPr>
          <w:p w14:paraId="255A7BA8" w14:textId="77777777" w:rsidR="002847D6" w:rsidRPr="002847D6" w:rsidRDefault="002847D6" w:rsidP="002847D6">
            <w:pPr>
              <w:spacing w:line="360" w:lineRule="auto"/>
              <w:jc w:val="both"/>
              <w:rPr>
                <w:bCs/>
                <w:sz w:val="24"/>
                <w:szCs w:val="24"/>
              </w:rPr>
            </w:pPr>
          </w:p>
        </w:tc>
        <w:tc>
          <w:tcPr>
            <w:tcW w:w="990" w:type="dxa"/>
          </w:tcPr>
          <w:p w14:paraId="1B469D85" w14:textId="77777777" w:rsidR="002847D6" w:rsidRPr="002847D6" w:rsidRDefault="002847D6" w:rsidP="002847D6">
            <w:pPr>
              <w:spacing w:line="360" w:lineRule="auto"/>
              <w:jc w:val="both"/>
              <w:rPr>
                <w:bCs/>
                <w:sz w:val="24"/>
                <w:szCs w:val="24"/>
              </w:rPr>
            </w:pPr>
          </w:p>
        </w:tc>
        <w:tc>
          <w:tcPr>
            <w:tcW w:w="990" w:type="dxa"/>
          </w:tcPr>
          <w:p w14:paraId="7F15C7B6" w14:textId="77777777" w:rsidR="002847D6" w:rsidRPr="002847D6" w:rsidRDefault="002847D6" w:rsidP="002847D6">
            <w:pPr>
              <w:spacing w:line="360" w:lineRule="auto"/>
              <w:jc w:val="both"/>
              <w:rPr>
                <w:bCs/>
                <w:sz w:val="24"/>
                <w:szCs w:val="24"/>
              </w:rPr>
            </w:pPr>
          </w:p>
        </w:tc>
        <w:tc>
          <w:tcPr>
            <w:tcW w:w="918" w:type="dxa"/>
          </w:tcPr>
          <w:p w14:paraId="019B8D81" w14:textId="77777777" w:rsidR="002847D6" w:rsidRPr="002847D6" w:rsidRDefault="002847D6" w:rsidP="002847D6">
            <w:pPr>
              <w:spacing w:line="360" w:lineRule="auto"/>
              <w:jc w:val="both"/>
              <w:rPr>
                <w:bCs/>
                <w:sz w:val="24"/>
                <w:szCs w:val="24"/>
              </w:rPr>
            </w:pPr>
          </w:p>
        </w:tc>
      </w:tr>
      <w:tr w:rsidR="002847D6" w:rsidRPr="002847D6" w14:paraId="0A387D05" w14:textId="77777777" w:rsidTr="006916E3">
        <w:tc>
          <w:tcPr>
            <w:tcW w:w="4698" w:type="dxa"/>
          </w:tcPr>
          <w:p w14:paraId="016A17D7" w14:textId="77777777" w:rsidR="002847D6" w:rsidRPr="007B2B00" w:rsidRDefault="002847D6" w:rsidP="002847D6">
            <w:pPr>
              <w:spacing w:line="360" w:lineRule="auto"/>
              <w:jc w:val="both"/>
              <w:rPr>
                <w:rFonts w:ascii="Times New Roman" w:hAnsi="Times New Roman" w:cs="Times New Roman"/>
                <w:bCs/>
                <w:sz w:val="24"/>
                <w:szCs w:val="24"/>
              </w:rPr>
            </w:pPr>
            <w:r w:rsidRPr="007B2B00">
              <w:rPr>
                <w:rFonts w:ascii="Times New Roman" w:hAnsi="Times New Roman" w:cs="Times New Roman"/>
                <w:bCs/>
                <w:sz w:val="24"/>
                <w:szCs w:val="24"/>
              </w:rPr>
              <w:t>DEATH OF DOCTORS</w:t>
            </w:r>
          </w:p>
        </w:tc>
        <w:tc>
          <w:tcPr>
            <w:tcW w:w="990" w:type="dxa"/>
          </w:tcPr>
          <w:p w14:paraId="5E213353" w14:textId="77777777" w:rsidR="002847D6" w:rsidRPr="002847D6" w:rsidRDefault="002847D6" w:rsidP="002847D6">
            <w:pPr>
              <w:spacing w:line="360" w:lineRule="auto"/>
              <w:jc w:val="both"/>
              <w:rPr>
                <w:bCs/>
                <w:sz w:val="24"/>
                <w:szCs w:val="24"/>
              </w:rPr>
            </w:pPr>
          </w:p>
        </w:tc>
        <w:tc>
          <w:tcPr>
            <w:tcW w:w="990" w:type="dxa"/>
          </w:tcPr>
          <w:p w14:paraId="3ABAD50A" w14:textId="77777777" w:rsidR="002847D6" w:rsidRPr="002847D6" w:rsidRDefault="002847D6" w:rsidP="002847D6">
            <w:pPr>
              <w:spacing w:line="360" w:lineRule="auto"/>
              <w:jc w:val="both"/>
              <w:rPr>
                <w:bCs/>
                <w:sz w:val="24"/>
                <w:szCs w:val="24"/>
              </w:rPr>
            </w:pPr>
          </w:p>
        </w:tc>
        <w:tc>
          <w:tcPr>
            <w:tcW w:w="990" w:type="dxa"/>
          </w:tcPr>
          <w:p w14:paraId="2C8BB66D" w14:textId="77777777" w:rsidR="002847D6" w:rsidRPr="002847D6" w:rsidRDefault="002847D6" w:rsidP="002847D6">
            <w:pPr>
              <w:spacing w:line="360" w:lineRule="auto"/>
              <w:jc w:val="both"/>
              <w:rPr>
                <w:bCs/>
                <w:sz w:val="24"/>
                <w:szCs w:val="24"/>
              </w:rPr>
            </w:pPr>
          </w:p>
        </w:tc>
        <w:tc>
          <w:tcPr>
            <w:tcW w:w="990" w:type="dxa"/>
          </w:tcPr>
          <w:p w14:paraId="06E24C9E" w14:textId="77777777" w:rsidR="002847D6" w:rsidRPr="002847D6" w:rsidRDefault="002847D6" w:rsidP="002847D6">
            <w:pPr>
              <w:spacing w:line="360" w:lineRule="auto"/>
              <w:jc w:val="both"/>
              <w:rPr>
                <w:bCs/>
                <w:sz w:val="24"/>
                <w:szCs w:val="24"/>
              </w:rPr>
            </w:pPr>
          </w:p>
        </w:tc>
        <w:tc>
          <w:tcPr>
            <w:tcW w:w="918" w:type="dxa"/>
          </w:tcPr>
          <w:p w14:paraId="32A1F4C8" w14:textId="77777777" w:rsidR="002847D6" w:rsidRPr="002847D6" w:rsidRDefault="002847D6" w:rsidP="002847D6">
            <w:pPr>
              <w:spacing w:line="360" w:lineRule="auto"/>
              <w:jc w:val="both"/>
              <w:rPr>
                <w:bCs/>
                <w:sz w:val="24"/>
                <w:szCs w:val="24"/>
              </w:rPr>
            </w:pPr>
          </w:p>
        </w:tc>
      </w:tr>
      <w:tr w:rsidR="002847D6" w:rsidRPr="002847D6" w14:paraId="35F6DB22" w14:textId="77777777" w:rsidTr="006916E3">
        <w:tc>
          <w:tcPr>
            <w:tcW w:w="4698" w:type="dxa"/>
          </w:tcPr>
          <w:p w14:paraId="3420CC8F" w14:textId="77777777" w:rsidR="002847D6" w:rsidRPr="007B2B00" w:rsidRDefault="002847D6" w:rsidP="002847D6">
            <w:pPr>
              <w:spacing w:line="360" w:lineRule="auto"/>
              <w:jc w:val="both"/>
              <w:rPr>
                <w:rFonts w:ascii="Times New Roman" w:hAnsi="Times New Roman" w:cs="Times New Roman"/>
                <w:bCs/>
                <w:sz w:val="24"/>
                <w:szCs w:val="24"/>
              </w:rPr>
            </w:pPr>
            <w:r w:rsidRPr="007B2B00">
              <w:rPr>
                <w:rFonts w:ascii="Times New Roman" w:hAnsi="Times New Roman" w:cs="Times New Roman"/>
                <w:bCs/>
                <w:sz w:val="24"/>
                <w:szCs w:val="24"/>
              </w:rPr>
              <w:t>COVID 19 INFECTIONS</w:t>
            </w:r>
          </w:p>
        </w:tc>
        <w:tc>
          <w:tcPr>
            <w:tcW w:w="990" w:type="dxa"/>
          </w:tcPr>
          <w:p w14:paraId="69545613" w14:textId="77777777" w:rsidR="002847D6" w:rsidRPr="002847D6" w:rsidRDefault="002847D6" w:rsidP="002847D6">
            <w:pPr>
              <w:spacing w:line="360" w:lineRule="auto"/>
              <w:jc w:val="both"/>
              <w:rPr>
                <w:bCs/>
                <w:sz w:val="24"/>
                <w:szCs w:val="24"/>
              </w:rPr>
            </w:pPr>
          </w:p>
        </w:tc>
        <w:tc>
          <w:tcPr>
            <w:tcW w:w="990" w:type="dxa"/>
          </w:tcPr>
          <w:p w14:paraId="637705B8" w14:textId="77777777" w:rsidR="002847D6" w:rsidRPr="002847D6" w:rsidRDefault="002847D6" w:rsidP="002847D6">
            <w:pPr>
              <w:spacing w:line="360" w:lineRule="auto"/>
              <w:jc w:val="both"/>
              <w:rPr>
                <w:bCs/>
                <w:sz w:val="24"/>
                <w:szCs w:val="24"/>
              </w:rPr>
            </w:pPr>
          </w:p>
        </w:tc>
        <w:tc>
          <w:tcPr>
            <w:tcW w:w="990" w:type="dxa"/>
          </w:tcPr>
          <w:p w14:paraId="6823567B" w14:textId="77777777" w:rsidR="002847D6" w:rsidRPr="002847D6" w:rsidRDefault="002847D6" w:rsidP="002847D6">
            <w:pPr>
              <w:spacing w:line="360" w:lineRule="auto"/>
              <w:jc w:val="both"/>
              <w:rPr>
                <w:bCs/>
                <w:sz w:val="24"/>
                <w:szCs w:val="24"/>
              </w:rPr>
            </w:pPr>
          </w:p>
        </w:tc>
        <w:tc>
          <w:tcPr>
            <w:tcW w:w="990" w:type="dxa"/>
          </w:tcPr>
          <w:p w14:paraId="2EB9A971" w14:textId="77777777" w:rsidR="002847D6" w:rsidRPr="002847D6" w:rsidRDefault="002847D6" w:rsidP="002847D6">
            <w:pPr>
              <w:spacing w:line="360" w:lineRule="auto"/>
              <w:jc w:val="both"/>
              <w:rPr>
                <w:bCs/>
                <w:sz w:val="24"/>
                <w:szCs w:val="24"/>
              </w:rPr>
            </w:pPr>
          </w:p>
        </w:tc>
        <w:tc>
          <w:tcPr>
            <w:tcW w:w="918" w:type="dxa"/>
          </w:tcPr>
          <w:p w14:paraId="23A61816" w14:textId="77777777" w:rsidR="002847D6" w:rsidRPr="002847D6" w:rsidRDefault="002847D6" w:rsidP="002847D6">
            <w:pPr>
              <w:spacing w:line="360" w:lineRule="auto"/>
              <w:jc w:val="both"/>
              <w:rPr>
                <w:bCs/>
                <w:sz w:val="24"/>
                <w:szCs w:val="24"/>
              </w:rPr>
            </w:pPr>
          </w:p>
        </w:tc>
      </w:tr>
    </w:tbl>
    <w:p w14:paraId="5A418AB5" w14:textId="77777777" w:rsidR="002847D6" w:rsidRPr="002847D6" w:rsidRDefault="002847D6" w:rsidP="002847D6">
      <w:pPr>
        <w:spacing w:line="360" w:lineRule="auto"/>
        <w:rPr>
          <w:rFonts w:ascii="Times New Roman" w:hAnsi="Times New Roman" w:cs="Times New Roman"/>
          <w:b/>
          <w:sz w:val="24"/>
          <w:szCs w:val="24"/>
        </w:rPr>
      </w:pPr>
      <w:r w:rsidRPr="002847D6">
        <w:rPr>
          <w:noProof/>
        </w:rPr>
        <mc:AlternateContent>
          <mc:Choice Requires="wps">
            <w:drawing>
              <wp:anchor distT="0" distB="0" distL="114300" distR="114300" simplePos="0" relativeHeight="251687936" behindDoc="0" locked="0" layoutInCell="1" allowOverlap="1" wp14:anchorId="00B54E44" wp14:editId="468831DD">
                <wp:simplePos x="0" y="0"/>
                <wp:positionH relativeFrom="margin">
                  <wp:posOffset>0</wp:posOffset>
                </wp:positionH>
                <wp:positionV relativeFrom="page">
                  <wp:posOffset>11972925</wp:posOffset>
                </wp:positionV>
                <wp:extent cx="469265" cy="139700"/>
                <wp:effectExtent l="0" t="0" r="26035" b="12700"/>
                <wp:wrapSquare wrapText="bothSides"/>
                <wp:docPr id="24" name="Rectangle 24"/>
                <wp:cNvGraphicFramePr/>
                <a:graphic xmlns:a="http://schemas.openxmlformats.org/drawingml/2006/main">
                  <a:graphicData uri="http://schemas.microsoft.com/office/word/2010/wordprocessingShape">
                    <wps:wsp>
                      <wps:cNvSpPr/>
                      <wps:spPr>
                        <a:xfrm>
                          <a:off x="0" y="0"/>
                          <a:ext cx="469265"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4920C" id="Rectangle 24" o:spid="_x0000_s1026" style="position:absolute;margin-left:0;margin-top:942.75pt;width:36.95pt;height:11pt;z-index:251687936;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" fillcolor="window" strokecolor="windowText" strokeweight="1pt">
                <w10:wrap type="square" anchorx="margin" anchory="page"/>
              </v:rect>
            </w:pict>
          </mc:Fallback>
        </mc:AlternateContent>
      </w:r>
    </w:p>
    <w:p w14:paraId="1F73160D" w14:textId="77777777" w:rsidR="002847D6" w:rsidRPr="002847D6" w:rsidRDefault="002847D6" w:rsidP="002847D6">
      <w:pPr>
        <w:rPr>
          <w:rFonts w:ascii="Times New Roman" w:hAnsi="Times New Roman" w:cs="Times New Roman"/>
          <w:sz w:val="24"/>
          <w:szCs w:val="24"/>
        </w:rPr>
      </w:pPr>
    </w:p>
    <w:p w14:paraId="1D21B177" w14:textId="77777777" w:rsidR="002847D6" w:rsidRPr="002A7BCB" w:rsidRDefault="002847D6" w:rsidP="002847D6">
      <w:pPr>
        <w:spacing w:line="360" w:lineRule="auto"/>
        <w:rPr>
          <w:rFonts w:ascii="Times New Roman" w:hAnsi="Times New Roman" w:cs="Times New Roman"/>
          <w:sz w:val="24"/>
          <w:szCs w:val="24"/>
        </w:rPr>
      </w:pPr>
      <w:r w:rsidRPr="002A7BCB">
        <w:rPr>
          <w:rFonts w:ascii="Times New Roman" w:hAnsi="Times New Roman" w:cs="Times New Roman"/>
          <w:sz w:val="24"/>
          <w:szCs w:val="24"/>
        </w:rPr>
        <w:t xml:space="preserve">Question 3:  State how COVID- 19 affected the quality of care. </w:t>
      </w:r>
    </w:p>
    <w:p w14:paraId="30A1D34F" w14:textId="77777777" w:rsidR="002847D6" w:rsidRPr="002847D6" w:rsidRDefault="002847D6" w:rsidP="002847D6">
      <w:pPr>
        <w:rPr>
          <w:rFonts w:ascii="Times New Roman" w:hAnsi="Times New Roman" w:cs="Times New Roman"/>
          <w:sz w:val="24"/>
          <w:szCs w:val="24"/>
        </w:rPr>
      </w:pPr>
      <w:r w:rsidRPr="002847D6">
        <w:rPr>
          <w:rFonts w:ascii="Times New Roman" w:hAnsi="Times New Roman" w:cs="Times New Roman"/>
          <w:b/>
          <w:sz w:val="24"/>
          <w:szCs w:val="24"/>
        </w:rPr>
        <w:t>………………………………………………………………………………………………………………………………………………………………………………………………………………………………………………………………………………………………………………............</w:t>
      </w:r>
    </w:p>
    <w:p w14:paraId="4B345690" w14:textId="77777777" w:rsidR="002847D6" w:rsidRPr="002847D6" w:rsidRDefault="002847D6" w:rsidP="002847D6">
      <w:pPr>
        <w:rPr>
          <w:rFonts w:ascii="Times New Roman" w:hAnsi="Times New Roman" w:cs="Times New Roman"/>
          <w:b/>
          <w:sz w:val="24"/>
          <w:szCs w:val="24"/>
        </w:rPr>
      </w:pPr>
      <w:r w:rsidRPr="002847D6">
        <w:rPr>
          <w:rFonts w:ascii="Times New Roman" w:hAnsi="Times New Roman" w:cs="Times New Roman"/>
          <w:b/>
          <w:sz w:val="24"/>
          <w:szCs w:val="24"/>
        </w:rPr>
        <w:t>SECTION C:</w:t>
      </w:r>
    </w:p>
    <w:p w14:paraId="31E9BC7D" w14:textId="77777777" w:rsidR="002847D6" w:rsidRPr="002A7BCB" w:rsidRDefault="002847D6" w:rsidP="002847D6">
      <w:pPr>
        <w:rPr>
          <w:rFonts w:ascii="Times New Roman" w:hAnsi="Times New Roman" w:cs="Times New Roman"/>
          <w:b/>
          <w:sz w:val="24"/>
          <w:szCs w:val="24"/>
          <w:lang w:val="en-ZW"/>
        </w:rPr>
      </w:pPr>
      <w:r w:rsidRPr="002847D6">
        <w:rPr>
          <w:rFonts w:ascii="Times New Roman" w:hAnsi="Times New Roman" w:cs="Times New Roman"/>
          <w:b/>
          <w:sz w:val="24"/>
          <w:szCs w:val="24"/>
        </w:rPr>
        <w:t xml:space="preserve"> </w:t>
      </w:r>
      <w:r w:rsidRPr="002A7BCB">
        <w:rPr>
          <w:rFonts w:ascii="Times New Roman" w:hAnsi="Times New Roman" w:cs="Times New Roman"/>
          <w:b/>
          <w:sz w:val="24"/>
          <w:szCs w:val="24"/>
        </w:rPr>
        <w:t>To</w:t>
      </w:r>
      <w:r w:rsidRPr="002A7BCB">
        <w:rPr>
          <w:rFonts w:ascii="Times New Roman" w:hAnsi="Times New Roman" w:cs="Times New Roman"/>
          <w:b/>
          <w:sz w:val="24"/>
          <w:szCs w:val="24"/>
          <w:lang w:val="en-ZW"/>
        </w:rPr>
        <w:t xml:space="preserve"> assess the impact of </w:t>
      </w:r>
      <w:r w:rsidRPr="002A7BCB">
        <w:rPr>
          <w:rFonts w:ascii="Times New Roman" w:hAnsi="Times New Roman" w:cs="Times New Roman"/>
          <w:b/>
          <w:bCs/>
          <w:sz w:val="24"/>
          <w:szCs w:val="24"/>
          <w:lang w:val="en-ZW"/>
        </w:rPr>
        <w:t xml:space="preserve">COVID-19 </w:t>
      </w:r>
      <w:r w:rsidRPr="002A7BCB">
        <w:rPr>
          <w:rFonts w:ascii="Times New Roman" w:hAnsi="Times New Roman" w:cs="Times New Roman"/>
          <w:b/>
          <w:sz w:val="24"/>
          <w:szCs w:val="24"/>
          <w:lang w:val="en-ZW"/>
        </w:rPr>
        <w:t>on the availability of medication.</w:t>
      </w:r>
    </w:p>
    <w:p w14:paraId="6EF0C9A5" w14:textId="77777777" w:rsidR="002847D6" w:rsidRPr="002847D6" w:rsidRDefault="002847D6" w:rsidP="002847D6">
      <w:pPr>
        <w:spacing w:after="200" w:line="276" w:lineRule="auto"/>
        <w:rPr>
          <w:rFonts w:ascii="Times New Roman" w:hAnsi="Times New Roman" w:cs="Times New Roman"/>
          <w:sz w:val="24"/>
          <w:szCs w:val="24"/>
        </w:rPr>
      </w:pPr>
      <w:r w:rsidRPr="002847D6">
        <w:rPr>
          <w:rFonts w:ascii="Times New Roman" w:hAnsi="Times New Roman" w:cs="Times New Roman"/>
          <w:sz w:val="24"/>
          <w:szCs w:val="24"/>
        </w:rPr>
        <w:t xml:space="preserve">1. With the government response to COVID 19 how do you agree to the extent to which lockdown measures disrupted supply chain of medication?  </w:t>
      </w:r>
    </w:p>
    <w:p w14:paraId="2674AEA9" w14:textId="77777777" w:rsidR="002847D6" w:rsidRPr="002847D6" w:rsidRDefault="002847D6" w:rsidP="002847D6">
      <w:pPr>
        <w:rPr>
          <w:rFonts w:ascii="Times New Roman" w:hAnsi="Times New Roman" w:cs="Times New Roman"/>
          <w:b/>
          <w:sz w:val="24"/>
          <w:szCs w:val="24"/>
        </w:rPr>
      </w:pPr>
      <w:r>
        <w:rPr>
          <w:rFonts w:ascii="Times New Roman" w:hAnsi="Times New Roman" w:cs="Times New Roman"/>
          <w:b/>
          <w:sz w:val="24"/>
          <w:szCs w:val="24"/>
        </w:rPr>
        <w:t xml:space="preserve">  </w:t>
      </w:r>
      <w:r w:rsidRPr="002847D6">
        <w:rPr>
          <w:rFonts w:ascii="Times New Roman" w:hAnsi="Times New Roman" w:cs="Times New Roman"/>
          <w:b/>
          <w:sz w:val="24"/>
          <w:szCs w:val="24"/>
        </w:rPr>
        <w:t xml:space="preserve">   Strongly Agree [    ]                  Strongly Disagree [     ]</w:t>
      </w:r>
    </w:p>
    <w:p w14:paraId="655D5CA3" w14:textId="77777777" w:rsidR="002847D6" w:rsidRDefault="002847D6" w:rsidP="002847D6">
      <w:pPr>
        <w:jc w:val="both"/>
        <w:rPr>
          <w:rFonts w:ascii="Times New Roman" w:hAnsi="Times New Roman" w:cs="Times New Roman"/>
          <w:b/>
          <w:sz w:val="24"/>
          <w:szCs w:val="24"/>
          <w:lang w:val="en-ZW"/>
        </w:rPr>
      </w:pPr>
    </w:p>
    <w:p w14:paraId="49B7D1D9" w14:textId="77777777" w:rsidR="002847D6" w:rsidRPr="007434DE" w:rsidRDefault="002847D6" w:rsidP="002847D6">
      <w:pPr>
        <w:jc w:val="both"/>
        <w:rPr>
          <w:rFonts w:ascii="Times New Roman" w:hAnsi="Times New Roman" w:cs="Times New Roman"/>
          <w:b/>
          <w:sz w:val="24"/>
          <w:szCs w:val="24"/>
          <w:lang w:val="en-ZW"/>
        </w:rPr>
      </w:pPr>
      <w:bookmarkStart w:id="120" w:name="_Toc135835680"/>
      <w:r w:rsidRPr="007434DE">
        <w:rPr>
          <w:rStyle w:val="Heading1Char"/>
          <w:rFonts w:ascii="Times New Roman" w:hAnsi="Times New Roman" w:cs="Times New Roman"/>
          <w:b/>
          <w:color w:val="auto"/>
          <w:sz w:val="24"/>
          <w:szCs w:val="24"/>
        </w:rPr>
        <w:t>APPENDIX 2 INTERVIEW GUIDE</w:t>
      </w:r>
      <w:bookmarkEnd w:id="120"/>
      <w:r w:rsidRPr="007434DE">
        <w:rPr>
          <w:rFonts w:ascii="Times New Roman" w:hAnsi="Times New Roman" w:cs="Times New Roman"/>
          <w:b/>
          <w:sz w:val="24"/>
          <w:szCs w:val="24"/>
          <w:lang w:val="en-ZW"/>
        </w:rPr>
        <w:t>:</w:t>
      </w:r>
    </w:p>
    <w:p w14:paraId="2BFA5C9B" w14:textId="77777777" w:rsidR="002847D6" w:rsidRPr="002847D6" w:rsidRDefault="002847D6" w:rsidP="002847D6">
      <w:pPr>
        <w:jc w:val="both"/>
        <w:rPr>
          <w:rFonts w:ascii="Times New Roman" w:hAnsi="Times New Roman" w:cs="Times New Roman"/>
          <w:sz w:val="24"/>
          <w:szCs w:val="24"/>
          <w:lang w:val="en-ZW"/>
        </w:rPr>
      </w:pPr>
      <w:r w:rsidRPr="002847D6">
        <w:rPr>
          <w:rFonts w:ascii="Times New Roman" w:hAnsi="Times New Roman" w:cs="Times New Roman"/>
          <w:sz w:val="24"/>
          <w:szCs w:val="24"/>
          <w:lang w:val="en-ZW"/>
        </w:rPr>
        <w:t>The interview introduces himself, purpose of the interview and institution he is doing his studies</w:t>
      </w:r>
    </w:p>
    <w:p w14:paraId="3EBF79EE" w14:textId="77777777" w:rsidR="002847D6" w:rsidRPr="002847D6" w:rsidRDefault="002847D6" w:rsidP="002847D6">
      <w:pPr>
        <w:jc w:val="both"/>
        <w:rPr>
          <w:rFonts w:ascii="Times New Roman" w:hAnsi="Times New Roman" w:cs="Times New Roman"/>
          <w:b/>
          <w:sz w:val="24"/>
          <w:szCs w:val="24"/>
          <w:lang w:val="en-ZW"/>
        </w:rPr>
      </w:pPr>
      <w:r w:rsidRPr="002847D6">
        <w:rPr>
          <w:rFonts w:ascii="Times New Roman" w:hAnsi="Times New Roman" w:cs="Times New Roman"/>
          <w:b/>
          <w:sz w:val="24"/>
          <w:szCs w:val="24"/>
          <w:lang w:val="en-ZW"/>
        </w:rPr>
        <w:t>SECTION A: Demographic information</w:t>
      </w:r>
    </w:p>
    <w:p w14:paraId="52B56E36" w14:textId="77777777" w:rsidR="002847D6" w:rsidRPr="002847D6" w:rsidRDefault="002847D6" w:rsidP="002847D6">
      <w:pPr>
        <w:jc w:val="both"/>
        <w:rPr>
          <w:rFonts w:ascii="Times New Roman" w:hAnsi="Times New Roman" w:cs="Times New Roman"/>
          <w:sz w:val="24"/>
          <w:szCs w:val="24"/>
          <w:lang w:val="en-ZW"/>
        </w:rPr>
      </w:pPr>
      <w:r w:rsidRPr="002847D6">
        <w:rPr>
          <w:rFonts w:ascii="Times New Roman" w:hAnsi="Times New Roman" w:cs="Times New Roman"/>
          <w:sz w:val="24"/>
          <w:szCs w:val="24"/>
          <w:lang w:val="en-ZW"/>
        </w:rPr>
        <w:t>What are your qualification?</w:t>
      </w:r>
    </w:p>
    <w:p w14:paraId="1551E3CA" w14:textId="77777777" w:rsidR="002847D6" w:rsidRPr="002847D6" w:rsidRDefault="002847D6" w:rsidP="002847D6">
      <w:pPr>
        <w:jc w:val="both"/>
        <w:rPr>
          <w:rFonts w:ascii="Times New Roman" w:hAnsi="Times New Roman" w:cs="Times New Roman"/>
          <w:sz w:val="24"/>
          <w:szCs w:val="24"/>
          <w:lang w:val="en-ZW"/>
        </w:rPr>
      </w:pPr>
      <w:r w:rsidRPr="002847D6">
        <w:rPr>
          <w:rFonts w:ascii="Times New Roman" w:hAnsi="Times New Roman" w:cs="Times New Roman"/>
          <w:sz w:val="24"/>
          <w:szCs w:val="24"/>
          <w:lang w:val="en-ZW"/>
        </w:rPr>
        <w:t>How long have you been employed at Parirenyatwa Group of Hospitals?</w:t>
      </w:r>
    </w:p>
    <w:p w14:paraId="019C6B84" w14:textId="77777777" w:rsidR="002847D6" w:rsidRPr="002847D6" w:rsidRDefault="002847D6" w:rsidP="002847D6">
      <w:pPr>
        <w:rPr>
          <w:rFonts w:ascii="Times New Roman" w:hAnsi="Times New Roman" w:cs="Times New Roman"/>
          <w:b/>
          <w:sz w:val="24"/>
          <w:szCs w:val="24"/>
          <w:lang w:val="en-ZW"/>
        </w:rPr>
      </w:pPr>
      <w:r w:rsidRPr="002847D6">
        <w:rPr>
          <w:rFonts w:ascii="Times New Roman" w:hAnsi="Times New Roman" w:cs="Times New Roman"/>
          <w:sz w:val="24"/>
          <w:szCs w:val="24"/>
          <w:lang w:val="en-ZW"/>
        </w:rPr>
        <w:t xml:space="preserve"> </w:t>
      </w:r>
      <w:r w:rsidRPr="002847D6">
        <w:rPr>
          <w:rFonts w:ascii="Times New Roman" w:hAnsi="Times New Roman" w:cs="Times New Roman"/>
          <w:b/>
          <w:sz w:val="24"/>
          <w:szCs w:val="24"/>
          <w:lang w:val="en-ZW"/>
        </w:rPr>
        <w:t xml:space="preserve">SECTION B: </w:t>
      </w:r>
    </w:p>
    <w:p w14:paraId="68D56418" w14:textId="77777777" w:rsidR="002847D6" w:rsidRPr="002847D6" w:rsidRDefault="002847D6" w:rsidP="002847D6">
      <w:pPr>
        <w:numPr>
          <w:ilvl w:val="0"/>
          <w:numId w:val="12"/>
        </w:numPr>
        <w:suppressAutoHyphens/>
        <w:contextualSpacing/>
        <w:rPr>
          <w:rFonts w:ascii="Times New Roman" w:hAnsi="Times New Roman" w:cs="Times New Roman"/>
          <w:sz w:val="24"/>
          <w:szCs w:val="24"/>
          <w:lang w:val="en-ZW"/>
        </w:rPr>
      </w:pPr>
      <w:r w:rsidRPr="002847D6">
        <w:rPr>
          <w:rFonts w:ascii="Times New Roman" w:hAnsi="Times New Roman" w:cs="Times New Roman"/>
          <w:sz w:val="24"/>
          <w:szCs w:val="24"/>
          <w:lang w:val="en-ZW"/>
        </w:rPr>
        <w:t>Does</w:t>
      </w:r>
      <w:r w:rsidRPr="002847D6">
        <w:rPr>
          <w:rFonts w:ascii="Times New Roman" w:hAnsi="Times New Roman" w:cs="Times New Roman"/>
          <w:bCs/>
          <w:sz w:val="24"/>
          <w:szCs w:val="24"/>
          <w:lang w:val="en-ZW"/>
        </w:rPr>
        <w:t xml:space="preserve"> COVID-19 </w:t>
      </w:r>
      <w:r w:rsidRPr="002847D6">
        <w:rPr>
          <w:rFonts w:ascii="Times New Roman" w:hAnsi="Times New Roman" w:cs="Times New Roman"/>
          <w:sz w:val="24"/>
          <w:szCs w:val="24"/>
          <w:lang w:val="en-ZW"/>
        </w:rPr>
        <w:t>have an effect on the doctor-to-patient ratio?</w:t>
      </w:r>
    </w:p>
    <w:p w14:paraId="5D6DCEF3" w14:textId="77777777" w:rsidR="002847D6" w:rsidRPr="002847D6" w:rsidRDefault="002847D6" w:rsidP="002847D6">
      <w:pPr>
        <w:numPr>
          <w:ilvl w:val="0"/>
          <w:numId w:val="12"/>
        </w:numPr>
        <w:suppressAutoHyphens/>
        <w:contextualSpacing/>
        <w:rPr>
          <w:rFonts w:ascii="Times New Roman" w:hAnsi="Times New Roman" w:cs="Times New Roman"/>
          <w:sz w:val="24"/>
          <w:szCs w:val="24"/>
          <w:lang w:val="en-ZW"/>
        </w:rPr>
      </w:pPr>
      <w:r w:rsidRPr="002847D6">
        <w:rPr>
          <w:rFonts w:ascii="Times New Roman" w:hAnsi="Times New Roman" w:cs="Times New Roman"/>
          <w:sz w:val="24"/>
          <w:szCs w:val="24"/>
          <w:lang w:val="en-ZW"/>
        </w:rPr>
        <w:t>What is the impact of COVID-19 on the availability of medication?</w:t>
      </w:r>
    </w:p>
    <w:p w14:paraId="58A92A99" w14:textId="77777777" w:rsidR="002847D6" w:rsidRPr="002847D6" w:rsidRDefault="002847D6" w:rsidP="002847D6">
      <w:pPr>
        <w:suppressAutoHyphens/>
        <w:ind w:left="720"/>
        <w:contextualSpacing/>
        <w:rPr>
          <w:rFonts w:ascii="Times New Roman" w:hAnsi="Times New Roman" w:cs="Times New Roman"/>
          <w:sz w:val="24"/>
          <w:szCs w:val="24"/>
          <w:lang w:val="en-ZW"/>
        </w:rPr>
      </w:pPr>
    </w:p>
    <w:p w14:paraId="6CD4261E" w14:textId="77777777" w:rsidR="002847D6" w:rsidRDefault="002847D6" w:rsidP="002847D6">
      <w:pPr>
        <w:rPr>
          <w:rFonts w:ascii="Times New Roman" w:hAnsi="Times New Roman" w:cs="Times New Roman"/>
          <w:b/>
          <w:sz w:val="24"/>
          <w:szCs w:val="24"/>
        </w:rPr>
      </w:pPr>
      <w:r w:rsidRPr="002847D6">
        <w:rPr>
          <w:rFonts w:ascii="Times New Roman" w:hAnsi="Times New Roman" w:cs="Times New Roman"/>
          <w:b/>
          <w:sz w:val="24"/>
          <w:szCs w:val="24"/>
        </w:rPr>
        <w:t xml:space="preserve">                               </w:t>
      </w:r>
      <w:r w:rsidR="00254DCA">
        <w:rPr>
          <w:rFonts w:ascii="Times New Roman" w:hAnsi="Times New Roman" w:cs="Times New Roman"/>
          <w:b/>
          <w:sz w:val="24"/>
          <w:szCs w:val="24"/>
        </w:rPr>
        <w:t>THANK YOU FOR YOUR PARTICIPATION</w:t>
      </w:r>
    </w:p>
    <w:p w14:paraId="21C73460" w14:textId="77777777" w:rsidR="009B6385" w:rsidRDefault="009B6385" w:rsidP="002847D6">
      <w:pPr>
        <w:rPr>
          <w:rFonts w:ascii="Times New Roman" w:hAnsi="Times New Roman" w:cs="Times New Roman"/>
          <w:b/>
          <w:sz w:val="24"/>
          <w:szCs w:val="24"/>
        </w:rPr>
      </w:pPr>
    </w:p>
    <w:p w14:paraId="72311ADE" w14:textId="77777777" w:rsidR="009B6385" w:rsidRDefault="009B6385" w:rsidP="002847D6">
      <w:pPr>
        <w:rPr>
          <w:rFonts w:ascii="Times New Roman" w:hAnsi="Times New Roman" w:cs="Times New Roman"/>
          <w:b/>
          <w:sz w:val="24"/>
          <w:szCs w:val="24"/>
        </w:rPr>
      </w:pPr>
    </w:p>
    <w:p w14:paraId="7C46675B" w14:textId="71E87C33" w:rsidR="009B6385" w:rsidRDefault="009B6385" w:rsidP="002847D6">
      <w:pPr>
        <w:rPr>
          <w:rFonts w:ascii="Times New Roman" w:hAnsi="Times New Roman" w:cs="Times New Roman"/>
          <w:b/>
          <w:sz w:val="24"/>
          <w:szCs w:val="24"/>
        </w:rPr>
      </w:pPr>
    </w:p>
    <w:p w14:paraId="33F80652" w14:textId="77777777" w:rsidR="009B6385" w:rsidRPr="002847D6" w:rsidRDefault="009B6385" w:rsidP="002847D6">
      <w:pPr>
        <w:rPr>
          <w:rFonts w:ascii="Times New Roman" w:hAnsi="Times New Roman" w:cs="Times New Roman"/>
          <w:b/>
          <w:sz w:val="24"/>
          <w:szCs w:val="24"/>
        </w:rPr>
      </w:pPr>
    </w:p>
    <w:p w14:paraId="4D173FCB" w14:textId="77777777" w:rsidR="002847D6" w:rsidRDefault="002847D6"/>
    <w:p w14:paraId="0FF73DF1" w14:textId="47B0418E" w:rsidR="002847D6" w:rsidRDefault="009176A3">
      <w:r w:rsidRPr="00984458">
        <w:rPr>
          <w:rFonts w:ascii="Times New Roman" w:hAnsi="Times New Roman" w:cs="Times New Roman"/>
          <w:b/>
          <w:noProof/>
          <w:sz w:val="24"/>
          <w:szCs w:val="24"/>
        </w:rPr>
        <w:drawing>
          <wp:inline distT="0" distB="0" distL="0" distR="0" wp14:anchorId="4FCFC385" wp14:editId="5D68B5A6">
            <wp:extent cx="5943600" cy="3335020"/>
            <wp:effectExtent l="0" t="0" r="0" b="0"/>
            <wp:docPr id="31" name="Picture 31" descr="C:\Users\hp\Pictures\B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BBB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335020"/>
                    </a:xfrm>
                    <a:prstGeom prst="rect">
                      <a:avLst/>
                    </a:prstGeom>
                    <a:noFill/>
                    <a:ln>
                      <a:noFill/>
                    </a:ln>
                  </pic:spPr>
                </pic:pic>
              </a:graphicData>
            </a:graphic>
          </wp:inline>
        </w:drawing>
      </w:r>
    </w:p>
    <w:sectPr w:rsidR="002847D6" w:rsidSect="006B0048">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66146" w14:textId="77777777" w:rsidR="005B24E3" w:rsidRDefault="005B24E3" w:rsidP="00240A4A">
      <w:pPr>
        <w:spacing w:after="0" w:line="240" w:lineRule="auto"/>
      </w:pPr>
      <w:r>
        <w:separator/>
      </w:r>
    </w:p>
  </w:endnote>
  <w:endnote w:type="continuationSeparator" w:id="0">
    <w:p w14:paraId="60878616" w14:textId="77777777" w:rsidR="005B24E3" w:rsidRDefault="005B24E3" w:rsidP="0024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34F4" w14:textId="77777777" w:rsidR="00633A15" w:rsidRDefault="00633A15" w:rsidP="00F80AD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965013"/>
      <w:docPartObj>
        <w:docPartGallery w:val="Page Numbers (Bottom of Page)"/>
        <w:docPartUnique/>
      </w:docPartObj>
    </w:sdtPr>
    <w:sdtEndPr>
      <w:rPr>
        <w:noProof/>
      </w:rPr>
    </w:sdtEndPr>
    <w:sdtContent>
      <w:p w14:paraId="66042138" w14:textId="77777777" w:rsidR="00633A15" w:rsidRDefault="00633A15">
        <w:pPr>
          <w:pStyle w:val="Footer"/>
          <w:jc w:val="center"/>
        </w:pPr>
        <w:r>
          <w:fldChar w:fldCharType="begin"/>
        </w:r>
        <w:r>
          <w:instrText xml:space="preserve"> PAGE   \* MERGEFORMAT </w:instrText>
        </w:r>
        <w:r>
          <w:fldChar w:fldCharType="separate"/>
        </w:r>
        <w:r w:rsidR="005041CF">
          <w:rPr>
            <w:noProof/>
          </w:rPr>
          <w:t>xiv</w:t>
        </w:r>
        <w:r>
          <w:rPr>
            <w:noProof/>
          </w:rPr>
          <w:fldChar w:fldCharType="end"/>
        </w:r>
      </w:p>
    </w:sdtContent>
  </w:sdt>
  <w:p w14:paraId="477B3BA2" w14:textId="77777777" w:rsidR="00633A15" w:rsidRDefault="00633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992235"/>
      <w:docPartObj>
        <w:docPartGallery w:val="Page Numbers (Bottom of Page)"/>
        <w:docPartUnique/>
      </w:docPartObj>
    </w:sdtPr>
    <w:sdtEndPr>
      <w:rPr>
        <w:noProof/>
      </w:rPr>
    </w:sdtEndPr>
    <w:sdtContent>
      <w:p w14:paraId="18FF331F" w14:textId="77777777" w:rsidR="00633A15" w:rsidRDefault="00633A15">
        <w:pPr>
          <w:pStyle w:val="Footer"/>
          <w:jc w:val="center"/>
        </w:pPr>
        <w:r>
          <w:fldChar w:fldCharType="begin"/>
        </w:r>
        <w:r>
          <w:instrText xml:space="preserve"> PAGE   \* MERGEFORMAT </w:instrText>
        </w:r>
        <w:r>
          <w:fldChar w:fldCharType="separate"/>
        </w:r>
        <w:r w:rsidR="005041CF">
          <w:rPr>
            <w:noProof/>
          </w:rPr>
          <w:t>6</w:t>
        </w:r>
        <w:r>
          <w:rPr>
            <w:noProof/>
          </w:rPr>
          <w:fldChar w:fldCharType="end"/>
        </w:r>
      </w:p>
    </w:sdtContent>
  </w:sdt>
  <w:p w14:paraId="1158FCBD" w14:textId="77777777" w:rsidR="00633A15" w:rsidRDefault="00633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87B93" w14:textId="77777777" w:rsidR="005B24E3" w:rsidRDefault="005B24E3" w:rsidP="00240A4A">
      <w:pPr>
        <w:spacing w:after="0" w:line="240" w:lineRule="auto"/>
      </w:pPr>
      <w:r>
        <w:separator/>
      </w:r>
    </w:p>
  </w:footnote>
  <w:footnote w:type="continuationSeparator" w:id="0">
    <w:p w14:paraId="129EA95A" w14:textId="77777777" w:rsidR="005B24E3" w:rsidRDefault="005B24E3" w:rsidP="00240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47A6"/>
    <w:multiLevelType w:val="multilevel"/>
    <w:tmpl w:val="C4E4E8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1D3980"/>
    <w:multiLevelType w:val="multilevel"/>
    <w:tmpl w:val="2A86CF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359E1"/>
    <w:multiLevelType w:val="multilevel"/>
    <w:tmpl w:val="289E7C44"/>
    <w:lvl w:ilvl="0">
      <w:start w:val="1"/>
      <w:numFmt w:val="lowerRoman"/>
      <w:lvlText w:val="%1."/>
      <w:lvlJc w:val="right"/>
      <w:pPr>
        <w:tabs>
          <w:tab w:val="num" w:pos="-258"/>
        </w:tabs>
        <w:ind w:left="810" w:hanging="360"/>
      </w:pPr>
    </w:lvl>
    <w:lvl w:ilvl="1">
      <w:start w:val="1"/>
      <w:numFmt w:val="lowerLetter"/>
      <w:lvlText w:val="%2."/>
      <w:lvlJc w:val="left"/>
      <w:pPr>
        <w:tabs>
          <w:tab w:val="num" w:pos="-258"/>
        </w:tabs>
        <w:ind w:left="1902" w:hanging="360"/>
      </w:pPr>
    </w:lvl>
    <w:lvl w:ilvl="2">
      <w:start w:val="1"/>
      <w:numFmt w:val="lowerRoman"/>
      <w:lvlText w:val="%3."/>
      <w:lvlJc w:val="right"/>
      <w:pPr>
        <w:tabs>
          <w:tab w:val="num" w:pos="-258"/>
        </w:tabs>
        <w:ind w:left="2622" w:hanging="180"/>
      </w:pPr>
    </w:lvl>
    <w:lvl w:ilvl="3">
      <w:start w:val="1"/>
      <w:numFmt w:val="decimal"/>
      <w:lvlText w:val="%4."/>
      <w:lvlJc w:val="left"/>
      <w:pPr>
        <w:tabs>
          <w:tab w:val="num" w:pos="-258"/>
        </w:tabs>
        <w:ind w:left="3342" w:hanging="360"/>
      </w:pPr>
    </w:lvl>
    <w:lvl w:ilvl="4">
      <w:start w:val="1"/>
      <w:numFmt w:val="lowerLetter"/>
      <w:lvlText w:val="%5."/>
      <w:lvlJc w:val="left"/>
      <w:pPr>
        <w:tabs>
          <w:tab w:val="num" w:pos="-258"/>
        </w:tabs>
        <w:ind w:left="4062" w:hanging="360"/>
      </w:pPr>
    </w:lvl>
    <w:lvl w:ilvl="5">
      <w:start w:val="1"/>
      <w:numFmt w:val="lowerRoman"/>
      <w:lvlText w:val="%6."/>
      <w:lvlJc w:val="right"/>
      <w:pPr>
        <w:tabs>
          <w:tab w:val="num" w:pos="-258"/>
        </w:tabs>
        <w:ind w:left="4782" w:hanging="180"/>
      </w:pPr>
    </w:lvl>
    <w:lvl w:ilvl="6">
      <w:start w:val="1"/>
      <w:numFmt w:val="decimal"/>
      <w:lvlText w:val="%7."/>
      <w:lvlJc w:val="left"/>
      <w:pPr>
        <w:tabs>
          <w:tab w:val="num" w:pos="-258"/>
        </w:tabs>
        <w:ind w:left="5502" w:hanging="360"/>
      </w:pPr>
    </w:lvl>
    <w:lvl w:ilvl="7">
      <w:start w:val="1"/>
      <w:numFmt w:val="lowerLetter"/>
      <w:lvlText w:val="%8."/>
      <w:lvlJc w:val="left"/>
      <w:pPr>
        <w:tabs>
          <w:tab w:val="num" w:pos="-258"/>
        </w:tabs>
        <w:ind w:left="6222" w:hanging="360"/>
      </w:pPr>
    </w:lvl>
    <w:lvl w:ilvl="8">
      <w:start w:val="1"/>
      <w:numFmt w:val="lowerRoman"/>
      <w:lvlText w:val="%9."/>
      <w:lvlJc w:val="right"/>
      <w:pPr>
        <w:tabs>
          <w:tab w:val="num" w:pos="-258"/>
        </w:tabs>
        <w:ind w:left="6942" w:hanging="180"/>
      </w:pPr>
    </w:lvl>
  </w:abstractNum>
  <w:abstractNum w:abstractNumId="3">
    <w:nsid w:val="34E50193"/>
    <w:multiLevelType w:val="hybridMultilevel"/>
    <w:tmpl w:val="02C8302A"/>
    <w:lvl w:ilvl="0" w:tplc="578AC31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F31CAF"/>
    <w:multiLevelType w:val="hybridMultilevel"/>
    <w:tmpl w:val="170A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D39B6"/>
    <w:multiLevelType w:val="hybridMultilevel"/>
    <w:tmpl w:val="ED1AC8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2736C"/>
    <w:multiLevelType w:val="multilevel"/>
    <w:tmpl w:val="9162D8F0"/>
    <w:lvl w:ilvl="0">
      <w:start w:val="1"/>
      <w:numFmt w:val="lowerRoman"/>
      <w:lvlText w:val="%1."/>
      <w:lvlJc w:val="right"/>
      <w:pPr>
        <w:tabs>
          <w:tab w:val="num" w:pos="-180"/>
        </w:tabs>
        <w:ind w:left="540" w:hanging="360"/>
      </w:pPr>
    </w:lvl>
    <w:lvl w:ilvl="1">
      <w:start w:val="1"/>
      <w:numFmt w:val="lowerLetter"/>
      <w:lvlText w:val="%2."/>
      <w:lvlJc w:val="left"/>
      <w:pPr>
        <w:tabs>
          <w:tab w:val="num" w:pos="-180"/>
        </w:tabs>
        <w:ind w:left="1260" w:hanging="360"/>
      </w:pPr>
    </w:lvl>
    <w:lvl w:ilvl="2">
      <w:start w:val="1"/>
      <w:numFmt w:val="lowerRoman"/>
      <w:lvlText w:val="%3."/>
      <w:lvlJc w:val="right"/>
      <w:pPr>
        <w:tabs>
          <w:tab w:val="num" w:pos="-180"/>
        </w:tabs>
        <w:ind w:left="1980" w:hanging="180"/>
      </w:pPr>
    </w:lvl>
    <w:lvl w:ilvl="3">
      <w:start w:val="1"/>
      <w:numFmt w:val="decimal"/>
      <w:lvlText w:val="%4."/>
      <w:lvlJc w:val="left"/>
      <w:pPr>
        <w:tabs>
          <w:tab w:val="num" w:pos="-180"/>
        </w:tabs>
        <w:ind w:left="2700" w:hanging="360"/>
      </w:pPr>
    </w:lvl>
    <w:lvl w:ilvl="4">
      <w:start w:val="1"/>
      <w:numFmt w:val="lowerLetter"/>
      <w:lvlText w:val="%5."/>
      <w:lvlJc w:val="left"/>
      <w:pPr>
        <w:tabs>
          <w:tab w:val="num" w:pos="-180"/>
        </w:tabs>
        <w:ind w:left="3420" w:hanging="360"/>
      </w:pPr>
    </w:lvl>
    <w:lvl w:ilvl="5">
      <w:start w:val="1"/>
      <w:numFmt w:val="lowerRoman"/>
      <w:lvlText w:val="%6."/>
      <w:lvlJc w:val="right"/>
      <w:pPr>
        <w:tabs>
          <w:tab w:val="num" w:pos="-180"/>
        </w:tabs>
        <w:ind w:left="4140" w:hanging="180"/>
      </w:pPr>
    </w:lvl>
    <w:lvl w:ilvl="6">
      <w:start w:val="1"/>
      <w:numFmt w:val="decimal"/>
      <w:lvlText w:val="%7."/>
      <w:lvlJc w:val="left"/>
      <w:pPr>
        <w:tabs>
          <w:tab w:val="num" w:pos="-180"/>
        </w:tabs>
        <w:ind w:left="4860" w:hanging="360"/>
      </w:pPr>
    </w:lvl>
    <w:lvl w:ilvl="7">
      <w:start w:val="1"/>
      <w:numFmt w:val="lowerLetter"/>
      <w:lvlText w:val="%8."/>
      <w:lvlJc w:val="left"/>
      <w:pPr>
        <w:tabs>
          <w:tab w:val="num" w:pos="-180"/>
        </w:tabs>
        <w:ind w:left="5580" w:hanging="360"/>
      </w:pPr>
    </w:lvl>
    <w:lvl w:ilvl="8">
      <w:start w:val="1"/>
      <w:numFmt w:val="lowerRoman"/>
      <w:lvlText w:val="%9."/>
      <w:lvlJc w:val="right"/>
      <w:pPr>
        <w:tabs>
          <w:tab w:val="num" w:pos="-180"/>
        </w:tabs>
        <w:ind w:left="6300" w:hanging="180"/>
      </w:pPr>
    </w:lvl>
  </w:abstractNum>
  <w:abstractNum w:abstractNumId="7">
    <w:nsid w:val="5CAD1D84"/>
    <w:multiLevelType w:val="hybridMultilevel"/>
    <w:tmpl w:val="8130ACC8"/>
    <w:lvl w:ilvl="0" w:tplc="DED41CB4">
      <w:start w:val="2"/>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600C6573"/>
    <w:multiLevelType w:val="multilevel"/>
    <w:tmpl w:val="94028A64"/>
    <w:lvl w:ilvl="0">
      <w:start w:val="1"/>
      <w:numFmt w:val="lowerRoman"/>
      <w:lvlText w:val="%1."/>
      <w:lvlJc w:val="right"/>
      <w:pPr>
        <w:tabs>
          <w:tab w:val="num" w:pos="-270"/>
        </w:tabs>
        <w:ind w:left="450" w:hanging="360"/>
      </w:pPr>
    </w:lvl>
    <w:lvl w:ilvl="1">
      <w:start w:val="1"/>
      <w:numFmt w:val="lowerLetter"/>
      <w:lvlText w:val="%2."/>
      <w:lvlJc w:val="left"/>
      <w:pPr>
        <w:tabs>
          <w:tab w:val="num" w:pos="-270"/>
        </w:tabs>
        <w:ind w:left="1170" w:hanging="360"/>
      </w:pPr>
    </w:lvl>
    <w:lvl w:ilvl="2">
      <w:start w:val="1"/>
      <w:numFmt w:val="lowerRoman"/>
      <w:lvlText w:val="%3."/>
      <w:lvlJc w:val="right"/>
      <w:pPr>
        <w:tabs>
          <w:tab w:val="num" w:pos="-270"/>
        </w:tabs>
        <w:ind w:left="1890" w:hanging="180"/>
      </w:pPr>
    </w:lvl>
    <w:lvl w:ilvl="3">
      <w:start w:val="1"/>
      <w:numFmt w:val="decimal"/>
      <w:lvlText w:val="%4."/>
      <w:lvlJc w:val="left"/>
      <w:pPr>
        <w:tabs>
          <w:tab w:val="num" w:pos="-270"/>
        </w:tabs>
        <w:ind w:left="2610" w:hanging="360"/>
      </w:pPr>
    </w:lvl>
    <w:lvl w:ilvl="4">
      <w:start w:val="1"/>
      <w:numFmt w:val="lowerLetter"/>
      <w:lvlText w:val="%5."/>
      <w:lvlJc w:val="left"/>
      <w:pPr>
        <w:tabs>
          <w:tab w:val="num" w:pos="-270"/>
        </w:tabs>
        <w:ind w:left="3330" w:hanging="360"/>
      </w:pPr>
    </w:lvl>
    <w:lvl w:ilvl="5">
      <w:start w:val="1"/>
      <w:numFmt w:val="lowerRoman"/>
      <w:lvlText w:val="%6."/>
      <w:lvlJc w:val="right"/>
      <w:pPr>
        <w:tabs>
          <w:tab w:val="num" w:pos="-270"/>
        </w:tabs>
        <w:ind w:left="4050" w:hanging="180"/>
      </w:pPr>
    </w:lvl>
    <w:lvl w:ilvl="6">
      <w:start w:val="1"/>
      <w:numFmt w:val="decimal"/>
      <w:lvlText w:val="%7."/>
      <w:lvlJc w:val="left"/>
      <w:pPr>
        <w:tabs>
          <w:tab w:val="num" w:pos="-270"/>
        </w:tabs>
        <w:ind w:left="4770" w:hanging="360"/>
      </w:pPr>
    </w:lvl>
    <w:lvl w:ilvl="7">
      <w:start w:val="1"/>
      <w:numFmt w:val="lowerLetter"/>
      <w:lvlText w:val="%8."/>
      <w:lvlJc w:val="left"/>
      <w:pPr>
        <w:tabs>
          <w:tab w:val="num" w:pos="-270"/>
        </w:tabs>
        <w:ind w:left="5490" w:hanging="360"/>
      </w:pPr>
    </w:lvl>
    <w:lvl w:ilvl="8">
      <w:start w:val="1"/>
      <w:numFmt w:val="lowerRoman"/>
      <w:lvlText w:val="%9."/>
      <w:lvlJc w:val="right"/>
      <w:pPr>
        <w:tabs>
          <w:tab w:val="num" w:pos="-270"/>
        </w:tabs>
        <w:ind w:left="6210" w:hanging="180"/>
      </w:pPr>
    </w:lvl>
  </w:abstractNum>
  <w:abstractNum w:abstractNumId="9">
    <w:nsid w:val="6900697A"/>
    <w:multiLevelType w:val="multilevel"/>
    <w:tmpl w:val="781058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716F0F63"/>
    <w:multiLevelType w:val="multilevel"/>
    <w:tmpl w:val="0392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742D51"/>
    <w:multiLevelType w:val="hybridMultilevel"/>
    <w:tmpl w:val="58A62BE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7A4201A5"/>
    <w:multiLevelType w:val="hybridMultilevel"/>
    <w:tmpl w:val="8552140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7BCB7894"/>
    <w:multiLevelType w:val="multilevel"/>
    <w:tmpl w:val="1A22FA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6"/>
  </w:num>
  <w:num w:numId="3">
    <w:abstractNumId w:val="8"/>
  </w:num>
  <w:num w:numId="4">
    <w:abstractNumId w:val="13"/>
  </w:num>
  <w:num w:numId="5">
    <w:abstractNumId w:val="9"/>
  </w:num>
  <w:num w:numId="6">
    <w:abstractNumId w:val="3"/>
  </w:num>
  <w:num w:numId="7">
    <w:abstractNumId w:val="10"/>
  </w:num>
  <w:num w:numId="8">
    <w:abstractNumId w:val="0"/>
  </w:num>
  <w:num w:numId="9">
    <w:abstractNumId w:val="1"/>
  </w:num>
  <w:num w:numId="10">
    <w:abstractNumId w:val="12"/>
  </w:num>
  <w:num w:numId="11">
    <w:abstractNumId w:val="11"/>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34"/>
    <w:rsid w:val="00005FAB"/>
    <w:rsid w:val="00026E37"/>
    <w:rsid w:val="00030D1E"/>
    <w:rsid w:val="00043034"/>
    <w:rsid w:val="00053DB6"/>
    <w:rsid w:val="000C7869"/>
    <w:rsid w:val="000C7FC0"/>
    <w:rsid w:val="00122AD3"/>
    <w:rsid w:val="00136153"/>
    <w:rsid w:val="00185880"/>
    <w:rsid w:val="00195F34"/>
    <w:rsid w:val="001B050B"/>
    <w:rsid w:val="001D37DD"/>
    <w:rsid w:val="001F3FCC"/>
    <w:rsid w:val="00200FA3"/>
    <w:rsid w:val="00221D2A"/>
    <w:rsid w:val="00240A4A"/>
    <w:rsid w:val="00246C95"/>
    <w:rsid w:val="00254DCA"/>
    <w:rsid w:val="002676D0"/>
    <w:rsid w:val="00276709"/>
    <w:rsid w:val="0028461F"/>
    <w:rsid w:val="002847D6"/>
    <w:rsid w:val="002A2049"/>
    <w:rsid w:val="002A7BCB"/>
    <w:rsid w:val="002C213D"/>
    <w:rsid w:val="002F775F"/>
    <w:rsid w:val="00300891"/>
    <w:rsid w:val="00301BEF"/>
    <w:rsid w:val="003162FF"/>
    <w:rsid w:val="00316E76"/>
    <w:rsid w:val="00336DF3"/>
    <w:rsid w:val="003400D7"/>
    <w:rsid w:val="003453D6"/>
    <w:rsid w:val="0037548A"/>
    <w:rsid w:val="003812B7"/>
    <w:rsid w:val="00382514"/>
    <w:rsid w:val="0038438D"/>
    <w:rsid w:val="00397B87"/>
    <w:rsid w:val="003A2B39"/>
    <w:rsid w:val="003A2DB0"/>
    <w:rsid w:val="003A73D5"/>
    <w:rsid w:val="003A7B3D"/>
    <w:rsid w:val="003B00BC"/>
    <w:rsid w:val="003B4BD5"/>
    <w:rsid w:val="003D020C"/>
    <w:rsid w:val="003D42C2"/>
    <w:rsid w:val="003E2F52"/>
    <w:rsid w:val="003F7F46"/>
    <w:rsid w:val="00400B14"/>
    <w:rsid w:val="00403135"/>
    <w:rsid w:val="004124BF"/>
    <w:rsid w:val="00427A80"/>
    <w:rsid w:val="00450800"/>
    <w:rsid w:val="00451249"/>
    <w:rsid w:val="00460416"/>
    <w:rsid w:val="004659D5"/>
    <w:rsid w:val="004929BF"/>
    <w:rsid w:val="00492CD3"/>
    <w:rsid w:val="004B5F21"/>
    <w:rsid w:val="004C0E93"/>
    <w:rsid w:val="004E458F"/>
    <w:rsid w:val="005041CF"/>
    <w:rsid w:val="005203A4"/>
    <w:rsid w:val="005353B3"/>
    <w:rsid w:val="0054138A"/>
    <w:rsid w:val="00572B07"/>
    <w:rsid w:val="005772C4"/>
    <w:rsid w:val="00582C67"/>
    <w:rsid w:val="00590A2D"/>
    <w:rsid w:val="005928E7"/>
    <w:rsid w:val="005A3BD3"/>
    <w:rsid w:val="005B24E3"/>
    <w:rsid w:val="005B67BC"/>
    <w:rsid w:val="005F3862"/>
    <w:rsid w:val="005F43B0"/>
    <w:rsid w:val="005F69E0"/>
    <w:rsid w:val="00614016"/>
    <w:rsid w:val="00633A15"/>
    <w:rsid w:val="00650EBE"/>
    <w:rsid w:val="006636F5"/>
    <w:rsid w:val="0066493C"/>
    <w:rsid w:val="006653A8"/>
    <w:rsid w:val="00667916"/>
    <w:rsid w:val="00677449"/>
    <w:rsid w:val="006916E3"/>
    <w:rsid w:val="006B0048"/>
    <w:rsid w:val="006D18EB"/>
    <w:rsid w:val="006D377A"/>
    <w:rsid w:val="006D7650"/>
    <w:rsid w:val="006E0808"/>
    <w:rsid w:val="006F0CD2"/>
    <w:rsid w:val="00714F69"/>
    <w:rsid w:val="00722FDC"/>
    <w:rsid w:val="00732A05"/>
    <w:rsid w:val="007354BD"/>
    <w:rsid w:val="00735E4A"/>
    <w:rsid w:val="007434DE"/>
    <w:rsid w:val="00764E3E"/>
    <w:rsid w:val="0076544B"/>
    <w:rsid w:val="00782F35"/>
    <w:rsid w:val="00783462"/>
    <w:rsid w:val="0079666E"/>
    <w:rsid w:val="007B2B00"/>
    <w:rsid w:val="00832846"/>
    <w:rsid w:val="00873F2A"/>
    <w:rsid w:val="00875A62"/>
    <w:rsid w:val="008833D9"/>
    <w:rsid w:val="00883D74"/>
    <w:rsid w:val="008D4673"/>
    <w:rsid w:val="008D7430"/>
    <w:rsid w:val="008D74F9"/>
    <w:rsid w:val="008E0A0F"/>
    <w:rsid w:val="008F2621"/>
    <w:rsid w:val="00900CE4"/>
    <w:rsid w:val="009176A3"/>
    <w:rsid w:val="009244C8"/>
    <w:rsid w:val="0093446A"/>
    <w:rsid w:val="00943A23"/>
    <w:rsid w:val="0097707C"/>
    <w:rsid w:val="0099793E"/>
    <w:rsid w:val="009A3F6F"/>
    <w:rsid w:val="009B6385"/>
    <w:rsid w:val="009C3687"/>
    <w:rsid w:val="009C7A6F"/>
    <w:rsid w:val="009D1959"/>
    <w:rsid w:val="009F3801"/>
    <w:rsid w:val="00A03DA3"/>
    <w:rsid w:val="00A167D8"/>
    <w:rsid w:val="00A33943"/>
    <w:rsid w:val="00A3542B"/>
    <w:rsid w:val="00A375F6"/>
    <w:rsid w:val="00A92F52"/>
    <w:rsid w:val="00AA274E"/>
    <w:rsid w:val="00AF291B"/>
    <w:rsid w:val="00AF5544"/>
    <w:rsid w:val="00B46009"/>
    <w:rsid w:val="00B66D91"/>
    <w:rsid w:val="00B75FF1"/>
    <w:rsid w:val="00B82CDB"/>
    <w:rsid w:val="00B83BA0"/>
    <w:rsid w:val="00B83E6C"/>
    <w:rsid w:val="00BD08D5"/>
    <w:rsid w:val="00BF2F1A"/>
    <w:rsid w:val="00BF5AE2"/>
    <w:rsid w:val="00C22A17"/>
    <w:rsid w:val="00C27E8D"/>
    <w:rsid w:val="00C36DEA"/>
    <w:rsid w:val="00C41F84"/>
    <w:rsid w:val="00C44A01"/>
    <w:rsid w:val="00C54F70"/>
    <w:rsid w:val="00C805E6"/>
    <w:rsid w:val="00C845E6"/>
    <w:rsid w:val="00C925E9"/>
    <w:rsid w:val="00C937BF"/>
    <w:rsid w:val="00CA1B12"/>
    <w:rsid w:val="00CD20E6"/>
    <w:rsid w:val="00CE55F9"/>
    <w:rsid w:val="00D16BE3"/>
    <w:rsid w:val="00D229AC"/>
    <w:rsid w:val="00D35725"/>
    <w:rsid w:val="00D357B6"/>
    <w:rsid w:val="00D424B9"/>
    <w:rsid w:val="00D44497"/>
    <w:rsid w:val="00D46DB1"/>
    <w:rsid w:val="00D80835"/>
    <w:rsid w:val="00DC6826"/>
    <w:rsid w:val="00DD3E7C"/>
    <w:rsid w:val="00DD64A3"/>
    <w:rsid w:val="00E10866"/>
    <w:rsid w:val="00E1796E"/>
    <w:rsid w:val="00E21B8D"/>
    <w:rsid w:val="00E250A7"/>
    <w:rsid w:val="00E35B56"/>
    <w:rsid w:val="00E37FA7"/>
    <w:rsid w:val="00E4639C"/>
    <w:rsid w:val="00E82210"/>
    <w:rsid w:val="00E93AD1"/>
    <w:rsid w:val="00EC425F"/>
    <w:rsid w:val="00EE2BB5"/>
    <w:rsid w:val="00EF14AE"/>
    <w:rsid w:val="00F01A7D"/>
    <w:rsid w:val="00F268DB"/>
    <w:rsid w:val="00F30533"/>
    <w:rsid w:val="00F61763"/>
    <w:rsid w:val="00F72B67"/>
    <w:rsid w:val="00F80ADE"/>
    <w:rsid w:val="00F9795B"/>
    <w:rsid w:val="00FA601A"/>
    <w:rsid w:val="00FD0719"/>
    <w:rsid w:val="00FD6ABA"/>
    <w:rsid w:val="00FE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F95AB"/>
  <w15:chartTrackingRefBased/>
  <w15:docId w15:val="{C5A70E5A-6BAE-4A7F-8FBE-A56C0E52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70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0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82C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95F34"/>
  </w:style>
  <w:style w:type="character" w:styleId="Hyperlink">
    <w:name w:val="Hyperlink"/>
    <w:uiPriority w:val="99"/>
    <w:rsid w:val="00195F34"/>
    <w:rPr>
      <w:color w:val="000080"/>
      <w:u w:val="single"/>
    </w:rPr>
  </w:style>
  <w:style w:type="paragraph" w:customStyle="1" w:styleId="Heading">
    <w:name w:val="Heading"/>
    <w:basedOn w:val="Normal"/>
    <w:next w:val="BodyText"/>
    <w:qFormat/>
    <w:rsid w:val="00195F34"/>
    <w:pPr>
      <w:keepNext/>
      <w:suppressAutoHyphens/>
      <w:spacing w:before="240" w:after="120"/>
    </w:pPr>
    <w:rPr>
      <w:rFonts w:ascii="Liberation Sans" w:eastAsia="Noto Sans CJK SC" w:hAnsi="Liberation Sans" w:cs="Lohit Devanagari"/>
      <w:sz w:val="28"/>
      <w:szCs w:val="28"/>
      <w:lang w:val="en-ZW"/>
    </w:rPr>
  </w:style>
  <w:style w:type="paragraph" w:styleId="BodyText">
    <w:name w:val="Body Text"/>
    <w:basedOn w:val="Normal"/>
    <w:link w:val="BodyTextChar"/>
    <w:rsid w:val="00195F34"/>
    <w:pPr>
      <w:suppressAutoHyphens/>
      <w:spacing w:after="140" w:line="276" w:lineRule="auto"/>
    </w:pPr>
    <w:rPr>
      <w:lang w:val="en-ZW"/>
    </w:rPr>
  </w:style>
  <w:style w:type="character" w:customStyle="1" w:styleId="BodyTextChar">
    <w:name w:val="Body Text Char"/>
    <w:basedOn w:val="DefaultParagraphFont"/>
    <w:link w:val="BodyText"/>
    <w:rsid w:val="00195F34"/>
    <w:rPr>
      <w:lang w:val="en-ZW"/>
    </w:rPr>
  </w:style>
  <w:style w:type="paragraph" w:styleId="List">
    <w:name w:val="List"/>
    <w:basedOn w:val="BodyText"/>
    <w:rsid w:val="00195F34"/>
    <w:rPr>
      <w:rFonts w:cs="Lohit Devanagari"/>
    </w:rPr>
  </w:style>
  <w:style w:type="paragraph" w:styleId="Caption">
    <w:name w:val="caption"/>
    <w:basedOn w:val="Normal"/>
    <w:qFormat/>
    <w:rsid w:val="00195F34"/>
    <w:pPr>
      <w:suppressLineNumbers/>
      <w:suppressAutoHyphens/>
      <w:spacing w:before="120" w:after="120"/>
    </w:pPr>
    <w:rPr>
      <w:rFonts w:cs="Lohit Devanagari"/>
      <w:i/>
      <w:iCs/>
      <w:sz w:val="24"/>
      <w:szCs w:val="24"/>
      <w:lang w:val="en-ZW"/>
    </w:rPr>
  </w:style>
  <w:style w:type="paragraph" w:customStyle="1" w:styleId="Index">
    <w:name w:val="Index"/>
    <w:basedOn w:val="Normal"/>
    <w:qFormat/>
    <w:rsid w:val="00195F34"/>
    <w:pPr>
      <w:suppressLineNumbers/>
      <w:suppressAutoHyphens/>
    </w:pPr>
    <w:rPr>
      <w:rFonts w:cs="Lohit Devanagari"/>
      <w:lang w:val="en-ZW"/>
    </w:rPr>
  </w:style>
  <w:style w:type="paragraph" w:styleId="ListParagraph">
    <w:name w:val="List Paragraph"/>
    <w:basedOn w:val="Normal"/>
    <w:uiPriority w:val="34"/>
    <w:qFormat/>
    <w:rsid w:val="00195F34"/>
    <w:pPr>
      <w:suppressAutoHyphens/>
      <w:ind w:left="720"/>
      <w:contextualSpacing/>
    </w:pPr>
    <w:rPr>
      <w:lang w:val="en-ZW"/>
    </w:rPr>
  </w:style>
  <w:style w:type="paragraph" w:styleId="NormalWeb">
    <w:name w:val="Normal (Web)"/>
    <w:basedOn w:val="Normal"/>
    <w:uiPriority w:val="99"/>
    <w:semiHidden/>
    <w:unhideWhenUsed/>
    <w:rsid w:val="00195F34"/>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styleId="CommentReference">
    <w:name w:val="annotation reference"/>
    <w:basedOn w:val="DefaultParagraphFont"/>
    <w:uiPriority w:val="99"/>
    <w:semiHidden/>
    <w:unhideWhenUsed/>
    <w:rsid w:val="00195F34"/>
    <w:rPr>
      <w:sz w:val="16"/>
      <w:szCs w:val="16"/>
    </w:rPr>
  </w:style>
  <w:style w:type="paragraph" w:styleId="CommentText">
    <w:name w:val="annotation text"/>
    <w:basedOn w:val="Normal"/>
    <w:link w:val="CommentTextChar"/>
    <w:uiPriority w:val="99"/>
    <w:unhideWhenUsed/>
    <w:rsid w:val="00195F34"/>
    <w:pPr>
      <w:suppressAutoHyphens/>
      <w:spacing w:line="240" w:lineRule="auto"/>
    </w:pPr>
    <w:rPr>
      <w:sz w:val="20"/>
      <w:szCs w:val="20"/>
      <w:lang w:val="en-ZW"/>
    </w:rPr>
  </w:style>
  <w:style w:type="character" w:customStyle="1" w:styleId="CommentTextChar">
    <w:name w:val="Comment Text Char"/>
    <w:basedOn w:val="DefaultParagraphFont"/>
    <w:link w:val="CommentText"/>
    <w:uiPriority w:val="99"/>
    <w:rsid w:val="00195F34"/>
    <w:rPr>
      <w:sz w:val="20"/>
      <w:szCs w:val="20"/>
      <w:lang w:val="en-ZW"/>
    </w:rPr>
  </w:style>
  <w:style w:type="paragraph" w:styleId="CommentSubject">
    <w:name w:val="annotation subject"/>
    <w:basedOn w:val="CommentText"/>
    <w:next w:val="CommentText"/>
    <w:link w:val="CommentSubjectChar"/>
    <w:uiPriority w:val="99"/>
    <w:semiHidden/>
    <w:unhideWhenUsed/>
    <w:rsid w:val="00195F34"/>
    <w:rPr>
      <w:b/>
      <w:bCs/>
    </w:rPr>
  </w:style>
  <w:style w:type="character" w:customStyle="1" w:styleId="CommentSubjectChar">
    <w:name w:val="Comment Subject Char"/>
    <w:basedOn w:val="CommentTextChar"/>
    <w:link w:val="CommentSubject"/>
    <w:uiPriority w:val="99"/>
    <w:semiHidden/>
    <w:rsid w:val="00195F34"/>
    <w:rPr>
      <w:b/>
      <w:bCs/>
      <w:sz w:val="20"/>
      <w:szCs w:val="20"/>
      <w:lang w:val="en-ZW"/>
    </w:rPr>
  </w:style>
  <w:style w:type="paragraph" w:styleId="BalloonText">
    <w:name w:val="Balloon Text"/>
    <w:basedOn w:val="Normal"/>
    <w:link w:val="BalloonTextChar"/>
    <w:uiPriority w:val="99"/>
    <w:semiHidden/>
    <w:unhideWhenUsed/>
    <w:rsid w:val="00195F34"/>
    <w:pPr>
      <w:suppressAutoHyphens/>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uiPriority w:val="99"/>
    <w:semiHidden/>
    <w:rsid w:val="00195F34"/>
    <w:rPr>
      <w:rFonts w:ascii="Segoe UI" w:hAnsi="Segoe UI" w:cs="Segoe UI"/>
      <w:sz w:val="18"/>
      <w:szCs w:val="18"/>
      <w:lang w:val="en-ZW"/>
    </w:rPr>
  </w:style>
  <w:style w:type="paragraph" w:styleId="Header">
    <w:name w:val="header"/>
    <w:basedOn w:val="Normal"/>
    <w:link w:val="HeaderChar"/>
    <w:uiPriority w:val="99"/>
    <w:unhideWhenUsed/>
    <w:rsid w:val="00195F34"/>
    <w:pPr>
      <w:tabs>
        <w:tab w:val="center" w:pos="4680"/>
        <w:tab w:val="right" w:pos="9360"/>
      </w:tabs>
      <w:suppressAutoHyphens/>
      <w:spacing w:after="0" w:line="240" w:lineRule="auto"/>
    </w:pPr>
    <w:rPr>
      <w:lang w:val="en-ZW"/>
    </w:rPr>
  </w:style>
  <w:style w:type="character" w:customStyle="1" w:styleId="HeaderChar">
    <w:name w:val="Header Char"/>
    <w:basedOn w:val="DefaultParagraphFont"/>
    <w:link w:val="Header"/>
    <w:uiPriority w:val="99"/>
    <w:rsid w:val="00195F34"/>
    <w:rPr>
      <w:lang w:val="en-ZW"/>
    </w:rPr>
  </w:style>
  <w:style w:type="paragraph" w:styleId="Footer">
    <w:name w:val="footer"/>
    <w:basedOn w:val="Normal"/>
    <w:link w:val="FooterChar"/>
    <w:uiPriority w:val="99"/>
    <w:unhideWhenUsed/>
    <w:rsid w:val="00195F34"/>
    <w:pPr>
      <w:tabs>
        <w:tab w:val="center" w:pos="4680"/>
        <w:tab w:val="right" w:pos="9360"/>
      </w:tabs>
      <w:suppressAutoHyphens/>
      <w:spacing w:after="0" w:line="240" w:lineRule="auto"/>
    </w:pPr>
    <w:rPr>
      <w:lang w:val="en-ZW"/>
    </w:rPr>
  </w:style>
  <w:style w:type="character" w:customStyle="1" w:styleId="FooterChar">
    <w:name w:val="Footer Char"/>
    <w:basedOn w:val="DefaultParagraphFont"/>
    <w:link w:val="Footer"/>
    <w:uiPriority w:val="99"/>
    <w:rsid w:val="00195F34"/>
    <w:rPr>
      <w:lang w:val="en-ZW"/>
    </w:rPr>
  </w:style>
  <w:style w:type="character" w:styleId="PlaceholderText">
    <w:name w:val="Placeholder Text"/>
    <w:basedOn w:val="DefaultParagraphFont"/>
    <w:uiPriority w:val="99"/>
    <w:semiHidden/>
    <w:rsid w:val="00195F34"/>
    <w:rPr>
      <w:color w:val="808080"/>
    </w:rPr>
  </w:style>
  <w:style w:type="table" w:styleId="TableGrid">
    <w:name w:val="Table Grid"/>
    <w:basedOn w:val="TableNormal"/>
    <w:uiPriority w:val="39"/>
    <w:rsid w:val="00195F34"/>
    <w:pPr>
      <w:suppressAutoHyphens/>
      <w:spacing w:after="0" w:line="240" w:lineRule="auto"/>
    </w:pPr>
    <w:rPr>
      <w:sz w:val="20"/>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95F34"/>
    <w:pPr>
      <w:spacing w:after="0" w:line="240" w:lineRule="auto"/>
    </w:pPr>
    <w:rPr>
      <w:lang w:val="en-ZW"/>
    </w:rPr>
  </w:style>
  <w:style w:type="character" w:styleId="Strong">
    <w:name w:val="Strong"/>
    <w:basedOn w:val="DefaultParagraphFont"/>
    <w:uiPriority w:val="22"/>
    <w:qFormat/>
    <w:rsid w:val="00195F34"/>
    <w:rPr>
      <w:b/>
      <w:bCs/>
    </w:rPr>
  </w:style>
  <w:style w:type="table" w:customStyle="1" w:styleId="TableGrid1">
    <w:name w:val="Table Grid1"/>
    <w:basedOn w:val="TableNormal"/>
    <w:next w:val="TableGrid"/>
    <w:uiPriority w:val="39"/>
    <w:rsid w:val="00195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284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639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44497"/>
    <w:pPr>
      <w:outlineLvl w:val="9"/>
    </w:pPr>
  </w:style>
  <w:style w:type="paragraph" w:styleId="TOC1">
    <w:name w:val="toc 1"/>
    <w:basedOn w:val="Normal"/>
    <w:next w:val="Normal"/>
    <w:autoRedefine/>
    <w:uiPriority w:val="39"/>
    <w:unhideWhenUsed/>
    <w:rsid w:val="00D44497"/>
    <w:pPr>
      <w:spacing w:after="100"/>
    </w:pPr>
  </w:style>
  <w:style w:type="paragraph" w:styleId="TOC2">
    <w:name w:val="toc 2"/>
    <w:basedOn w:val="Normal"/>
    <w:next w:val="Normal"/>
    <w:autoRedefine/>
    <w:uiPriority w:val="39"/>
    <w:unhideWhenUsed/>
    <w:rsid w:val="00D44497"/>
    <w:pPr>
      <w:spacing w:after="100"/>
      <w:ind w:left="220"/>
    </w:pPr>
    <w:rPr>
      <w:rFonts w:eastAsiaTheme="minorEastAsia"/>
    </w:rPr>
  </w:style>
  <w:style w:type="paragraph" w:styleId="TOC3">
    <w:name w:val="toc 3"/>
    <w:basedOn w:val="Normal"/>
    <w:next w:val="Normal"/>
    <w:autoRedefine/>
    <w:uiPriority w:val="39"/>
    <w:unhideWhenUsed/>
    <w:rsid w:val="00D44497"/>
    <w:pPr>
      <w:spacing w:after="100"/>
      <w:ind w:left="440"/>
    </w:pPr>
    <w:rPr>
      <w:rFonts w:eastAsiaTheme="minorEastAsia"/>
    </w:rPr>
  </w:style>
  <w:style w:type="paragraph" w:styleId="TOC4">
    <w:name w:val="toc 4"/>
    <w:basedOn w:val="Normal"/>
    <w:next w:val="Normal"/>
    <w:autoRedefine/>
    <w:uiPriority w:val="39"/>
    <w:unhideWhenUsed/>
    <w:rsid w:val="00D44497"/>
    <w:pPr>
      <w:spacing w:after="100"/>
      <w:ind w:left="660"/>
    </w:pPr>
    <w:rPr>
      <w:rFonts w:eastAsiaTheme="minorEastAsia"/>
    </w:rPr>
  </w:style>
  <w:style w:type="paragraph" w:styleId="TOC5">
    <w:name w:val="toc 5"/>
    <w:basedOn w:val="Normal"/>
    <w:next w:val="Normal"/>
    <w:autoRedefine/>
    <w:uiPriority w:val="39"/>
    <w:unhideWhenUsed/>
    <w:rsid w:val="00D44497"/>
    <w:pPr>
      <w:spacing w:after="100"/>
      <w:ind w:left="880"/>
    </w:pPr>
    <w:rPr>
      <w:rFonts w:eastAsiaTheme="minorEastAsia"/>
    </w:rPr>
  </w:style>
  <w:style w:type="paragraph" w:styleId="TOC6">
    <w:name w:val="toc 6"/>
    <w:basedOn w:val="Normal"/>
    <w:next w:val="Normal"/>
    <w:autoRedefine/>
    <w:uiPriority w:val="39"/>
    <w:unhideWhenUsed/>
    <w:rsid w:val="00D44497"/>
    <w:pPr>
      <w:spacing w:after="100"/>
      <w:ind w:left="1100"/>
    </w:pPr>
    <w:rPr>
      <w:rFonts w:eastAsiaTheme="minorEastAsia"/>
    </w:rPr>
  </w:style>
  <w:style w:type="paragraph" w:styleId="TOC7">
    <w:name w:val="toc 7"/>
    <w:basedOn w:val="Normal"/>
    <w:next w:val="Normal"/>
    <w:autoRedefine/>
    <w:uiPriority w:val="39"/>
    <w:unhideWhenUsed/>
    <w:rsid w:val="00D44497"/>
    <w:pPr>
      <w:spacing w:after="100"/>
      <w:ind w:left="1320"/>
    </w:pPr>
    <w:rPr>
      <w:rFonts w:eastAsiaTheme="minorEastAsia"/>
    </w:rPr>
  </w:style>
  <w:style w:type="paragraph" w:styleId="TOC8">
    <w:name w:val="toc 8"/>
    <w:basedOn w:val="Normal"/>
    <w:next w:val="Normal"/>
    <w:autoRedefine/>
    <w:uiPriority w:val="39"/>
    <w:unhideWhenUsed/>
    <w:rsid w:val="00D44497"/>
    <w:pPr>
      <w:spacing w:after="100"/>
      <w:ind w:left="1540"/>
    </w:pPr>
    <w:rPr>
      <w:rFonts w:eastAsiaTheme="minorEastAsia"/>
    </w:rPr>
  </w:style>
  <w:style w:type="paragraph" w:styleId="TOC9">
    <w:name w:val="toc 9"/>
    <w:basedOn w:val="Normal"/>
    <w:next w:val="Normal"/>
    <w:autoRedefine/>
    <w:uiPriority w:val="39"/>
    <w:unhideWhenUsed/>
    <w:rsid w:val="00D44497"/>
    <w:pPr>
      <w:spacing w:after="100"/>
      <w:ind w:left="1760"/>
    </w:pPr>
    <w:rPr>
      <w:rFonts w:eastAsiaTheme="minorEastAsia"/>
    </w:rPr>
  </w:style>
  <w:style w:type="character" w:customStyle="1" w:styleId="Heading2Char">
    <w:name w:val="Heading 2 Char"/>
    <w:basedOn w:val="DefaultParagraphFont"/>
    <w:link w:val="Heading2"/>
    <w:uiPriority w:val="9"/>
    <w:rsid w:val="009770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707C"/>
    <w:rPr>
      <w:rFonts w:asciiTheme="majorHAnsi" w:eastAsiaTheme="majorEastAsia" w:hAnsiTheme="majorHAnsi" w:cstheme="majorBidi"/>
      <w:color w:val="1F4D78" w:themeColor="accent1" w:themeShade="7F"/>
      <w:sz w:val="24"/>
      <w:szCs w:val="24"/>
    </w:rPr>
  </w:style>
  <w:style w:type="paragraph" w:styleId="TableofFigures">
    <w:name w:val="table of figures"/>
    <w:basedOn w:val="Normal"/>
    <w:next w:val="Normal"/>
    <w:uiPriority w:val="99"/>
    <w:unhideWhenUsed/>
    <w:rsid w:val="00DD3E7C"/>
    <w:pPr>
      <w:spacing w:after="0"/>
    </w:pPr>
  </w:style>
  <w:style w:type="character" w:customStyle="1" w:styleId="Heading4Char">
    <w:name w:val="Heading 4 Char"/>
    <w:basedOn w:val="DefaultParagraphFont"/>
    <w:link w:val="Heading4"/>
    <w:uiPriority w:val="9"/>
    <w:rsid w:val="00582C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www.otal.umd.edu/hci-rm/survey.html" TargetMode="External"/><Relationship Id="rId3" Type="http://schemas.openxmlformats.org/officeDocument/2006/relationships/styles" Target="styles.xml"/><Relationship Id="rId21" Type="http://schemas.openxmlformats.org/officeDocument/2006/relationships/hyperlink" Target="mailto:dudzairanguna@gmail.co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global.thiia.org/standards-guida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tisticshowto.com/probability-samplin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doi.org/10.1787/eag-2018-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c:formatCode>
                <c:ptCount val="2"/>
                <c:pt idx="0">
                  <c:v>0.56000000000000005</c:v>
                </c:pt>
                <c:pt idx="1">
                  <c:v>0.44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working experience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0-5yrs</c:v>
                </c:pt>
                <c:pt idx="1">
                  <c:v>6-11yrs</c:v>
                </c:pt>
                <c:pt idx="2">
                  <c:v>12-20yrs</c:v>
                </c:pt>
                <c:pt idx="3">
                  <c:v>21 and above</c:v>
                </c:pt>
                <c:pt idx="4">
                  <c:v>other</c:v>
                </c:pt>
              </c:strCache>
            </c:strRef>
          </c:cat>
          <c:val>
            <c:numRef>
              <c:f>Sheet1!$B$2:$B$6</c:f>
              <c:numCache>
                <c:formatCode>0%</c:formatCode>
                <c:ptCount val="5"/>
                <c:pt idx="0">
                  <c:v>0.1</c:v>
                </c:pt>
                <c:pt idx="1">
                  <c:v>0.38</c:v>
                </c:pt>
                <c:pt idx="2">
                  <c:v>0.1</c:v>
                </c:pt>
                <c:pt idx="3">
                  <c:v>0.2</c:v>
                </c:pt>
                <c:pt idx="4">
                  <c:v>0.22</c:v>
                </c:pt>
              </c:numCache>
            </c:numRef>
          </c:val>
        </c:ser>
        <c:dLbls>
          <c:dLblPos val="outEnd"/>
          <c:showLegendKey val="0"/>
          <c:showVal val="1"/>
          <c:showCatName val="0"/>
          <c:showSerName val="0"/>
          <c:showPercent val="0"/>
          <c:showBubbleSize val="0"/>
        </c:dLbls>
        <c:gapWidth val="164"/>
        <c:overlap val="-22"/>
        <c:axId val="-1964553312"/>
        <c:axId val="-1964559296"/>
      </c:barChart>
      <c:catAx>
        <c:axId val="-19645533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559296"/>
        <c:crosses val="autoZero"/>
        <c:auto val="1"/>
        <c:lblAlgn val="ctr"/>
        <c:lblOffset val="100"/>
        <c:noMultiLvlLbl val="0"/>
      </c:catAx>
      <c:valAx>
        <c:axId val="-196455929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55331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solidFill>
            <a:schemeClr val="accent1"/>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stronly 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3"/>
                <c:pt idx="0">
                  <c:v>death of patients</c:v>
                </c:pt>
                <c:pt idx="1">
                  <c:v>death of doctors</c:v>
                </c:pt>
                <c:pt idx="2">
                  <c:v>covid 19 infections</c:v>
                </c:pt>
              </c:strCache>
            </c:strRef>
          </c:cat>
          <c:val>
            <c:numRef>
              <c:f>Sheet1!$B$2:$B$5</c:f>
              <c:numCache>
                <c:formatCode>0%</c:formatCode>
                <c:ptCount val="4"/>
                <c:pt idx="1">
                  <c:v>0.76</c:v>
                </c:pt>
                <c:pt idx="2">
                  <c:v>0.5</c:v>
                </c:pt>
              </c:numCache>
            </c:numRef>
          </c:val>
        </c:ser>
        <c:ser>
          <c:idx val="1"/>
          <c:order val="1"/>
          <c:tx>
            <c:strRef>
              <c:f>Sheet1!$C$1</c:f>
              <c:strCache>
                <c:ptCount val="1"/>
                <c:pt idx="0">
                  <c:v>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3"/>
                <c:pt idx="0">
                  <c:v>death of patients</c:v>
                </c:pt>
                <c:pt idx="1">
                  <c:v>death of doctors</c:v>
                </c:pt>
                <c:pt idx="2">
                  <c:v>covid 19 infections</c:v>
                </c:pt>
              </c:strCache>
            </c:strRef>
          </c:cat>
          <c:val>
            <c:numRef>
              <c:f>Sheet1!$C$2:$C$5</c:f>
              <c:numCache>
                <c:formatCode>0%</c:formatCode>
                <c:ptCount val="4"/>
                <c:pt idx="1">
                  <c:v>0.16</c:v>
                </c:pt>
                <c:pt idx="2">
                  <c:v>0.4</c:v>
                </c:pt>
              </c:numCache>
            </c:numRef>
          </c:val>
        </c:ser>
        <c:ser>
          <c:idx val="2"/>
          <c:order val="2"/>
          <c:tx>
            <c:strRef>
              <c:f>Sheet1!$D$1</c:f>
              <c:strCache>
                <c:ptCount val="1"/>
                <c:pt idx="0">
                  <c:v>neutral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3"/>
                <c:pt idx="0">
                  <c:v>death of patients</c:v>
                </c:pt>
                <c:pt idx="1">
                  <c:v>death of doctors</c:v>
                </c:pt>
                <c:pt idx="2">
                  <c:v>covid 19 infections</c:v>
                </c:pt>
              </c:strCache>
            </c:strRef>
          </c:cat>
          <c:val>
            <c:numRef>
              <c:f>Sheet1!$D$2:$D$5</c:f>
              <c:numCache>
                <c:formatCode>0%</c:formatCode>
                <c:ptCount val="4"/>
                <c:pt idx="0">
                  <c:v>0.16</c:v>
                </c:pt>
                <c:pt idx="1">
                  <c:v>0.08</c:v>
                </c:pt>
                <c:pt idx="2">
                  <c:v>0.1</c:v>
                </c:pt>
              </c:numCache>
            </c:numRef>
          </c:val>
        </c:ser>
        <c:ser>
          <c:idx val="3"/>
          <c:order val="3"/>
          <c:tx>
            <c:strRef>
              <c:f>Sheet1!$E$1</c:f>
              <c:strCache>
                <c:ptCount val="1"/>
                <c:pt idx="0">
                  <c:v>disagree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3"/>
                <c:pt idx="0">
                  <c:v>death of patients</c:v>
                </c:pt>
                <c:pt idx="1">
                  <c:v>death of doctors</c:v>
                </c:pt>
                <c:pt idx="2">
                  <c:v>covid 19 infections</c:v>
                </c:pt>
              </c:strCache>
            </c:strRef>
          </c:cat>
          <c:val>
            <c:numRef>
              <c:f>Sheet1!$E$2:$E$5</c:f>
              <c:numCache>
                <c:formatCode>General</c:formatCode>
                <c:ptCount val="4"/>
                <c:pt idx="0" formatCode="0%">
                  <c:v>0.24</c:v>
                </c:pt>
              </c:numCache>
            </c:numRef>
          </c:val>
        </c:ser>
        <c:ser>
          <c:idx val="4"/>
          <c:order val="4"/>
          <c:tx>
            <c:strRef>
              <c:f>Sheet1!$F$1</c:f>
              <c:strCache>
                <c:ptCount val="1"/>
                <c:pt idx="0">
                  <c:v>strongly 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3"/>
                <c:pt idx="0">
                  <c:v>death of patients</c:v>
                </c:pt>
                <c:pt idx="1">
                  <c:v>death of doctors</c:v>
                </c:pt>
                <c:pt idx="2">
                  <c:v>covid 19 infections</c:v>
                </c:pt>
              </c:strCache>
            </c:strRef>
          </c:cat>
          <c:val>
            <c:numRef>
              <c:f>Sheet1!$F$2:$F$5</c:f>
              <c:numCache>
                <c:formatCode>General</c:formatCode>
                <c:ptCount val="4"/>
                <c:pt idx="0" formatCode="0%">
                  <c:v>0.6</c:v>
                </c:pt>
              </c:numCache>
            </c:numRef>
          </c:val>
        </c:ser>
        <c:dLbls>
          <c:dLblPos val="outEnd"/>
          <c:showLegendKey val="0"/>
          <c:showVal val="1"/>
          <c:showCatName val="0"/>
          <c:showSerName val="0"/>
          <c:showPercent val="0"/>
          <c:showBubbleSize val="0"/>
        </c:dLbls>
        <c:gapWidth val="100"/>
        <c:overlap val="-24"/>
        <c:axId val="-1964557120"/>
        <c:axId val="-1964552768"/>
      </c:barChart>
      <c:catAx>
        <c:axId val="-19645571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64552768"/>
        <c:crosses val="autoZero"/>
        <c:auto val="1"/>
        <c:lblAlgn val="ctr"/>
        <c:lblOffset val="100"/>
        <c:noMultiLvlLbl val="0"/>
      </c:catAx>
      <c:valAx>
        <c:axId val="-196455276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6455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lock down measures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Sheet1!$A$2:$A$5</c:f>
              <c:strCache>
                <c:ptCount val="2"/>
                <c:pt idx="0">
                  <c:v>strongly agree</c:v>
                </c:pt>
                <c:pt idx="1">
                  <c:v>strongly disagree</c:v>
                </c:pt>
              </c:strCache>
            </c:strRef>
          </c:cat>
          <c:val>
            <c:numRef>
              <c:f>Sheet1!$B$2:$B$5</c:f>
              <c:numCache>
                <c:formatCode>0%</c:formatCode>
                <c:ptCount val="4"/>
                <c:pt idx="0">
                  <c:v>0.52</c:v>
                </c:pt>
                <c:pt idx="1">
                  <c:v>0.48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3E06-D82D-4FA6-BE6A-85C12D40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12573</Words>
  <Characters>70666</Characters>
  <Application>Microsoft Office Word</Application>
  <DocSecurity>0</DocSecurity>
  <Lines>1606</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TP Magama</cp:lastModifiedBy>
  <cp:revision>2</cp:revision>
  <cp:lastPrinted>2023-06-14T12:01:00Z</cp:lastPrinted>
  <dcterms:created xsi:type="dcterms:W3CDTF">2023-09-27T09:46:00Z</dcterms:created>
  <dcterms:modified xsi:type="dcterms:W3CDTF">2023-09-27T09:46:00Z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1dbac72ec7a9970fbc54fdf23109dffa34f53474f135862adae0625619e51a06</vt:lpwstr>
  </property>
</Properties>
</file>