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DFF" w:rsidRDefault="00DC1215">
      <w:pPr>
        <w:spacing w:line="360" w:lineRule="auto"/>
        <w:ind w:left="720" w:firstLine="720"/>
        <w:rPr>
          <w:sz w:val="24"/>
          <w:szCs w:val="24"/>
        </w:rPr>
      </w:pPr>
      <w:bookmarkStart w:id="0" w:name="_GoBack"/>
      <w:bookmarkEnd w:id="0"/>
      <w:r>
        <w:rPr>
          <w:sz w:val="24"/>
          <w:szCs w:val="24"/>
        </w:rPr>
        <w:br/>
        <w:t xml:space="preserve">        BINDURA UNIVERSITY OF SCIENCE EDUCATION</w:t>
      </w:r>
    </w:p>
    <w:p w:rsidR="00AA2DFF" w:rsidRDefault="00DC1215">
      <w:pPr>
        <w:tabs>
          <w:tab w:val="center" w:pos="4153"/>
          <w:tab w:val="left" w:pos="6293"/>
        </w:tabs>
        <w:spacing w:line="360" w:lineRule="auto"/>
        <w:rPr>
          <w:sz w:val="24"/>
          <w:szCs w:val="24"/>
        </w:rPr>
      </w:pPr>
      <w:r>
        <w:rPr>
          <w:sz w:val="24"/>
          <w:szCs w:val="24"/>
        </w:rPr>
        <w:tab/>
        <w:t>FACULTY OF COMMERCE</w:t>
      </w:r>
      <w:r>
        <w:rPr>
          <w:sz w:val="24"/>
          <w:szCs w:val="24"/>
        </w:rPr>
        <w:tab/>
      </w:r>
    </w:p>
    <w:p w:rsidR="00AA2DFF" w:rsidRDefault="00DC1215">
      <w:pPr>
        <w:spacing w:line="360" w:lineRule="auto"/>
        <w:ind w:left="2160"/>
        <w:rPr>
          <w:sz w:val="24"/>
          <w:szCs w:val="24"/>
        </w:rPr>
      </w:pPr>
      <w:r>
        <w:rPr>
          <w:sz w:val="24"/>
          <w:szCs w:val="24"/>
        </w:rPr>
        <w:t>DEPARTMENT OF ECONOMICS</w:t>
      </w:r>
    </w:p>
    <w:p w:rsidR="00AA2DFF" w:rsidRDefault="00DC1215">
      <w:pPr>
        <w:spacing w:line="360" w:lineRule="auto"/>
        <w:rPr>
          <w:b/>
          <w:sz w:val="24"/>
          <w:szCs w:val="24"/>
        </w:rPr>
      </w:pPr>
      <w:r>
        <w:rPr>
          <w:b/>
          <w:noProof/>
          <w:sz w:val="24"/>
          <w:szCs w:val="24"/>
        </w:rPr>
        <w:drawing>
          <wp:anchor distT="0" distB="0" distL="0" distR="0" simplePos="0" relativeHeight="2" behindDoc="0" locked="0" layoutInCell="1" allowOverlap="1">
            <wp:simplePos x="0" y="0"/>
            <wp:positionH relativeFrom="margin">
              <wp:align>center</wp:align>
            </wp:positionH>
            <wp:positionV relativeFrom="paragraph">
              <wp:posOffset>635</wp:posOffset>
            </wp:positionV>
            <wp:extent cx="2162175" cy="1552575"/>
            <wp:effectExtent l="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2162175" cy="1552575"/>
                    </a:xfrm>
                    <a:prstGeom prst="rect">
                      <a:avLst/>
                    </a:prstGeom>
                  </pic:spPr>
                </pic:pic>
              </a:graphicData>
            </a:graphic>
          </wp:anchor>
        </w:drawing>
      </w: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pStyle w:val="Heading2"/>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DC1215">
      <w:pPr>
        <w:pStyle w:val="Default"/>
        <w:jc w:val="both"/>
        <w:rPr>
          <w:b w:val="0"/>
        </w:rPr>
      </w:pPr>
      <w:r>
        <w:rPr>
          <w:b w:val="0"/>
          <w:color w:val="auto"/>
        </w:rPr>
        <w:t xml:space="preserve">THE EFFECT OF SUPPLY MARKET INTELLIGENCE ON THE SUPPLY CHAIN PERFORMANCE OF ZIMBABWE’S DAIRY SECTOR. </w:t>
      </w:r>
    </w:p>
    <w:p w:rsidR="00AA2DFF" w:rsidRDefault="00AA2DFF">
      <w:pPr>
        <w:pStyle w:val="Default"/>
        <w:ind w:left="3600"/>
        <w:jc w:val="both"/>
        <w:rPr>
          <w:b w:val="0"/>
          <w:color w:val="auto"/>
        </w:rPr>
      </w:pPr>
    </w:p>
    <w:p w:rsidR="00AA2DFF" w:rsidRDefault="00DC1215">
      <w:pPr>
        <w:pStyle w:val="Default"/>
        <w:ind w:left="2880" w:firstLine="720"/>
        <w:jc w:val="both"/>
        <w:rPr>
          <w:b w:val="0"/>
        </w:rPr>
      </w:pPr>
      <w:r>
        <w:rPr>
          <w:b w:val="0"/>
          <w:color w:val="auto"/>
        </w:rPr>
        <w:t xml:space="preserve"> BY </w:t>
      </w:r>
    </w:p>
    <w:p w:rsidR="00AA2DFF" w:rsidRDefault="00DC1215">
      <w:pPr>
        <w:pStyle w:val="Default"/>
        <w:ind w:left="2160"/>
        <w:jc w:val="both"/>
        <w:rPr>
          <w:b w:val="0"/>
        </w:rPr>
      </w:pPr>
      <w:r>
        <w:rPr>
          <w:b w:val="0"/>
          <w:color w:val="auto"/>
        </w:rPr>
        <w:t>TANAKA FLORENCE MANYUNZU</w:t>
      </w:r>
    </w:p>
    <w:p w:rsidR="00AA2DFF" w:rsidRDefault="00DC1215">
      <w:pPr>
        <w:pStyle w:val="Default"/>
        <w:ind w:left="2880" w:firstLine="720"/>
        <w:jc w:val="both"/>
        <w:rPr>
          <w:b w:val="0"/>
          <w:color w:val="auto"/>
        </w:rPr>
      </w:pPr>
      <w:r>
        <w:rPr>
          <w:b w:val="0"/>
          <w:color w:val="auto"/>
        </w:rPr>
        <w:t>B1852100</w:t>
      </w:r>
    </w:p>
    <w:p w:rsidR="00AA2DFF" w:rsidRDefault="00AA2DFF">
      <w:pPr>
        <w:pStyle w:val="Default"/>
        <w:ind w:left="2880" w:firstLine="720"/>
        <w:jc w:val="both"/>
        <w:rPr>
          <w:b w:val="0"/>
          <w:color w:val="auto"/>
        </w:rPr>
      </w:pPr>
    </w:p>
    <w:p w:rsidR="00AA2DFF" w:rsidRDefault="00DC1215">
      <w:pPr>
        <w:pStyle w:val="Default"/>
        <w:jc w:val="both"/>
        <w:rPr>
          <w:b w:val="0"/>
        </w:rPr>
      </w:pPr>
      <w:r>
        <w:rPr>
          <w:b w:val="0"/>
          <w:color w:val="auto"/>
        </w:rPr>
        <w:tab/>
      </w:r>
      <w:r>
        <w:rPr>
          <w:b w:val="0"/>
          <w:color w:val="auto"/>
        </w:rPr>
        <w:tab/>
      </w:r>
      <w:r>
        <w:rPr>
          <w:b w:val="0"/>
          <w:color w:val="auto"/>
        </w:rPr>
        <w:tab/>
      </w:r>
      <w:r>
        <w:rPr>
          <w:b w:val="0"/>
          <w:color w:val="auto"/>
        </w:rPr>
        <w:t>SUPERVISOR:  DR .F. CHARI</w:t>
      </w:r>
    </w:p>
    <w:p w:rsidR="00AA2DFF" w:rsidRDefault="00AA2DFF">
      <w:pPr>
        <w:pStyle w:val="Default"/>
        <w:jc w:val="both"/>
        <w:rPr>
          <w:b w:val="0"/>
          <w:color w:val="auto"/>
        </w:rPr>
      </w:pPr>
    </w:p>
    <w:p w:rsidR="00AA2DFF" w:rsidRDefault="00DC1215">
      <w:pPr>
        <w:pStyle w:val="Default"/>
        <w:jc w:val="both"/>
        <w:rPr>
          <w:b w:val="0"/>
          <w:color w:val="auto"/>
        </w:rPr>
      </w:pPr>
      <w:r>
        <w:rPr>
          <w:b w:val="0"/>
          <w:color w:val="auto"/>
        </w:rPr>
        <w:t>A DISSERTATION SUBMITTED IN PARTIAL FULFILLMENT OF THE REQUIREMENTS OF THE BACHELOR OF COMMERCE (HONOURS) DEGREE IN PURCHASING AND SUPPLY AT BINDURA UNIVERSITY OF SCIENCE EDUCATION. FACULTY OF COMMERCE.</w:t>
      </w:r>
    </w:p>
    <w:p w:rsidR="00AA2DFF" w:rsidRDefault="00AA2DFF">
      <w:pPr>
        <w:pStyle w:val="Default"/>
        <w:jc w:val="both"/>
        <w:rPr>
          <w:b w:val="0"/>
          <w:color w:val="auto"/>
        </w:rPr>
      </w:pPr>
    </w:p>
    <w:p w:rsidR="00AA2DFF" w:rsidRDefault="00DC1215">
      <w:pPr>
        <w:pStyle w:val="Default"/>
        <w:jc w:val="both"/>
        <w:rPr>
          <w:b w:val="0"/>
        </w:rPr>
      </w:pPr>
      <w:r>
        <w:rPr>
          <w:b w:val="0"/>
          <w:color w:val="auto"/>
        </w:rPr>
        <w:tab/>
      </w:r>
      <w:r>
        <w:rPr>
          <w:b w:val="0"/>
          <w:color w:val="auto"/>
        </w:rPr>
        <w:tab/>
      </w:r>
      <w:r>
        <w:rPr>
          <w:b w:val="0"/>
          <w:color w:val="auto"/>
        </w:rPr>
        <w:tab/>
      </w:r>
      <w:r>
        <w:rPr>
          <w:b w:val="0"/>
          <w:color w:val="auto"/>
        </w:rPr>
        <w:tab/>
        <w:t>JUNE 2022</w:t>
      </w:r>
    </w:p>
    <w:p w:rsidR="00AA2DFF" w:rsidRDefault="00AA2DFF">
      <w:pPr>
        <w:pStyle w:val="Default"/>
        <w:ind w:left="1440"/>
        <w:jc w:val="both"/>
        <w:rPr>
          <w:b w:val="0"/>
          <w:color w:val="auto"/>
        </w:rPr>
      </w:pPr>
    </w:p>
    <w:p w:rsidR="00AA2DFF" w:rsidRDefault="00AA2DFF">
      <w:pPr>
        <w:pStyle w:val="Default"/>
        <w:ind w:left="1440"/>
        <w:jc w:val="both"/>
        <w:rPr>
          <w:bCs/>
          <w:color w:val="auto"/>
        </w:rPr>
      </w:pPr>
    </w:p>
    <w:p w:rsidR="00AA2DFF" w:rsidRDefault="00AA2DFF">
      <w:pPr>
        <w:pStyle w:val="Default"/>
        <w:ind w:left="1440"/>
        <w:jc w:val="both"/>
        <w:rPr>
          <w:bCs/>
          <w:color w:val="auto"/>
        </w:rPr>
      </w:pPr>
    </w:p>
    <w:p w:rsidR="00AA2DFF" w:rsidRDefault="00DC1215">
      <w:pPr>
        <w:pStyle w:val="Default"/>
        <w:ind w:left="1440"/>
        <w:jc w:val="both"/>
        <w:rPr>
          <w:bCs/>
          <w:color w:val="auto"/>
        </w:rPr>
        <w:sectPr w:rsidR="00AA2DFF">
          <w:headerReference w:type="default" r:id="rId9"/>
          <w:footerReference w:type="default" r:id="rId10"/>
          <w:pgSz w:w="11906" w:h="16838"/>
          <w:pgMar w:top="1440" w:right="1800" w:bottom="1440" w:left="1800" w:header="0" w:footer="720" w:gutter="0"/>
          <w:cols w:space="720"/>
          <w:formProt w:val="0"/>
          <w:docGrid w:linePitch="312"/>
        </w:sectPr>
      </w:pPr>
      <w:r>
        <w:rPr>
          <w:bCs/>
          <w:color w:val="auto"/>
        </w:rPr>
        <w:tab/>
        <w:t xml:space="preserve">     </w:t>
      </w:r>
    </w:p>
    <w:p w:rsidR="00AA2DFF" w:rsidRDefault="00AA2DFF">
      <w:pPr>
        <w:spacing w:line="360" w:lineRule="auto"/>
        <w:rPr>
          <w:sz w:val="24"/>
          <w:szCs w:val="24"/>
        </w:rPr>
      </w:pPr>
    </w:p>
    <w:p w:rsidR="00AA2DFF" w:rsidRDefault="00AA2DFF">
      <w:pPr>
        <w:sectPr w:rsidR="00AA2DFF">
          <w:headerReference w:type="default" r:id="rId11"/>
          <w:footerReference w:type="default" r:id="rId12"/>
          <w:pgSz w:w="11906" w:h="16838"/>
          <w:pgMar w:top="1440" w:right="1800" w:bottom="1440" w:left="1800" w:header="0" w:footer="720" w:gutter="0"/>
          <w:cols w:space="720"/>
          <w:formProt w:val="0"/>
          <w:docGrid w:linePitch="312"/>
        </w:sectPr>
      </w:pPr>
    </w:p>
    <w:p w:rsidR="00AA2DFF" w:rsidRDefault="00AA2DFF">
      <w:pPr>
        <w:spacing w:line="360" w:lineRule="auto"/>
        <w:rPr>
          <w:sz w:val="24"/>
          <w:szCs w:val="24"/>
        </w:rPr>
      </w:pPr>
    </w:p>
    <w:p w:rsidR="00AA2DFF" w:rsidRDefault="00AA2DFF">
      <w:pPr>
        <w:sectPr w:rsidR="00AA2DFF">
          <w:type w:val="continuous"/>
          <w:pgSz w:w="11906" w:h="16838"/>
          <w:pgMar w:top="1440" w:right="1800" w:bottom="1440" w:left="1800" w:header="0" w:footer="720" w:gutter="0"/>
          <w:cols w:space="720"/>
          <w:formProt w:val="0"/>
          <w:docGrid w:linePitch="312"/>
        </w:sectPr>
      </w:pPr>
    </w:p>
    <w:p w:rsidR="00AA2DFF" w:rsidRDefault="00DC1215">
      <w:pPr>
        <w:pStyle w:val="Default"/>
      </w:pPr>
      <w:bookmarkStart w:id="1" w:name="_Toc103657296"/>
      <w:r>
        <w:lastRenderedPageBreak/>
        <w:t>RELEASE</w:t>
      </w:r>
      <w:bookmarkEnd w:id="1"/>
      <w:r>
        <w:t xml:space="preserve"> FORM </w:t>
      </w:r>
    </w:p>
    <w:p w:rsidR="00AA2DFF" w:rsidRDefault="00AA2DFF">
      <w:pPr>
        <w:pStyle w:val="Default"/>
        <w:spacing w:line="360" w:lineRule="auto"/>
        <w:jc w:val="both"/>
        <w:rPr>
          <w:b w:val="0"/>
          <w:color w:val="auto"/>
        </w:rPr>
      </w:pPr>
    </w:p>
    <w:p w:rsidR="00AA2DFF" w:rsidRDefault="00DC1215">
      <w:pPr>
        <w:pStyle w:val="Default"/>
        <w:spacing w:line="360" w:lineRule="auto"/>
        <w:jc w:val="both"/>
        <w:rPr>
          <w:b w:val="0"/>
          <w:color w:val="auto"/>
        </w:rPr>
      </w:pPr>
      <w:r>
        <w:rPr>
          <w:color w:val="auto"/>
        </w:rPr>
        <w:t xml:space="preserve">STUDENT REG NUMBER: </w:t>
      </w:r>
      <w:r>
        <w:rPr>
          <w:b w:val="0"/>
          <w:color w:val="auto"/>
        </w:rPr>
        <w:t>B1852100</w:t>
      </w:r>
    </w:p>
    <w:p w:rsidR="00AA2DFF" w:rsidRDefault="00AA2DFF">
      <w:pPr>
        <w:pStyle w:val="Default"/>
        <w:spacing w:line="360" w:lineRule="auto"/>
        <w:jc w:val="both"/>
        <w:rPr>
          <w:b w:val="0"/>
          <w:color w:val="auto"/>
        </w:rPr>
      </w:pPr>
    </w:p>
    <w:p w:rsidR="00AA2DFF" w:rsidRDefault="00DC1215">
      <w:pPr>
        <w:pStyle w:val="Default"/>
        <w:spacing w:line="360" w:lineRule="auto"/>
        <w:jc w:val="both"/>
        <w:rPr>
          <w:b w:val="0"/>
          <w:color w:val="auto"/>
        </w:rPr>
      </w:pPr>
      <w:r>
        <w:rPr>
          <w:color w:val="auto"/>
        </w:rPr>
        <w:t xml:space="preserve">PROJECT TITLE: </w:t>
      </w:r>
      <w:r>
        <w:rPr>
          <w:b w:val="0"/>
          <w:color w:val="auto"/>
        </w:rPr>
        <w:t xml:space="preserve">EFFECT OF SUPPLY MARKET INTELLIGENCE ON THE SUPPLY </w:t>
      </w:r>
      <w:r>
        <w:rPr>
          <w:b w:val="0"/>
          <w:color w:val="auto"/>
        </w:rPr>
        <w:t>CHAIN PERFORMANCE OF THE ZIMBABWE'S DAIRY SECTOR.</w:t>
      </w:r>
    </w:p>
    <w:p w:rsidR="00AA2DFF" w:rsidRDefault="00AA2DFF">
      <w:pPr>
        <w:pStyle w:val="Default"/>
        <w:spacing w:line="360" w:lineRule="auto"/>
        <w:jc w:val="both"/>
        <w:rPr>
          <w:b w:val="0"/>
          <w:color w:val="auto"/>
        </w:rPr>
      </w:pPr>
    </w:p>
    <w:p w:rsidR="00AA2DFF" w:rsidRDefault="00DC1215">
      <w:pPr>
        <w:pStyle w:val="Default"/>
        <w:spacing w:line="360" w:lineRule="auto"/>
        <w:jc w:val="both"/>
        <w:rPr>
          <w:b w:val="0"/>
          <w:color w:val="auto"/>
        </w:rPr>
      </w:pPr>
      <w:r>
        <w:rPr>
          <w:color w:val="auto"/>
        </w:rPr>
        <w:t xml:space="preserve">DEGREE PROGRAM: </w:t>
      </w:r>
      <w:r>
        <w:rPr>
          <w:b w:val="0"/>
          <w:color w:val="auto"/>
        </w:rPr>
        <w:t xml:space="preserve">BARCHELOR’S HONORS DEGREE IN PURCHASING AND SUPPLY </w:t>
      </w:r>
    </w:p>
    <w:p w:rsidR="00AA2DFF" w:rsidRDefault="00AA2DFF">
      <w:pPr>
        <w:pStyle w:val="Default"/>
        <w:spacing w:line="360" w:lineRule="auto"/>
        <w:jc w:val="both"/>
        <w:rPr>
          <w:b w:val="0"/>
          <w:color w:val="auto"/>
        </w:rPr>
      </w:pPr>
    </w:p>
    <w:p w:rsidR="00AA2DFF" w:rsidRDefault="00DC1215">
      <w:pPr>
        <w:pStyle w:val="Default"/>
        <w:spacing w:line="360" w:lineRule="auto"/>
        <w:jc w:val="both"/>
        <w:rPr>
          <w:b w:val="0"/>
          <w:color w:val="auto"/>
        </w:rPr>
      </w:pPr>
      <w:r>
        <w:rPr>
          <w:color w:val="auto"/>
        </w:rPr>
        <w:t xml:space="preserve">YEAR GRANTED: 2022 </w:t>
      </w:r>
    </w:p>
    <w:p w:rsidR="00AA2DFF" w:rsidRDefault="00DC1215">
      <w:pPr>
        <w:pStyle w:val="Default"/>
        <w:spacing w:line="360" w:lineRule="auto"/>
        <w:jc w:val="both"/>
        <w:rPr>
          <w:b w:val="0"/>
        </w:rPr>
      </w:pPr>
      <w:r>
        <w:rPr>
          <w:b w:val="0"/>
          <w:color w:val="auto"/>
        </w:rPr>
        <w:t>Permission is hereby granted to the Bindura University Library to produce single copies for scholarly and academic r</w:t>
      </w:r>
      <w:r>
        <w:rPr>
          <w:b w:val="0"/>
          <w:color w:val="auto"/>
        </w:rPr>
        <w:t xml:space="preserve">esearch purpose only. The author does not reserve other publication rights and the project nor extensive extracts from it, may be printed or otherwise reproduced without the author ‘s written permission. </w:t>
      </w:r>
    </w:p>
    <w:p w:rsidR="00AA2DFF" w:rsidRDefault="00AA2DFF">
      <w:pPr>
        <w:pStyle w:val="Default"/>
        <w:spacing w:line="360" w:lineRule="auto"/>
        <w:jc w:val="both"/>
        <w:rPr>
          <w:b w:val="0"/>
          <w:color w:val="auto"/>
        </w:rPr>
      </w:pPr>
    </w:p>
    <w:p w:rsidR="00AA2DFF" w:rsidRDefault="00DC1215">
      <w:pPr>
        <w:pStyle w:val="Default"/>
        <w:spacing w:line="360" w:lineRule="auto"/>
        <w:jc w:val="both"/>
        <w:rPr>
          <w:b w:val="0"/>
          <w:color w:val="auto"/>
        </w:rPr>
      </w:pPr>
      <w:r>
        <w:rPr>
          <w:color w:val="auto"/>
        </w:rPr>
        <w:t xml:space="preserve">SIGNED…………………………………………………. </w:t>
      </w:r>
    </w:p>
    <w:p w:rsidR="00AA2DFF" w:rsidRDefault="00DC1215">
      <w:pPr>
        <w:pStyle w:val="Default"/>
        <w:spacing w:line="360" w:lineRule="auto"/>
        <w:jc w:val="both"/>
        <w:rPr>
          <w:b w:val="0"/>
          <w:color w:val="auto"/>
        </w:rPr>
      </w:pPr>
      <w:r>
        <w:rPr>
          <w:color w:val="auto"/>
        </w:rPr>
        <w:t>PERMANENT ADDRESS: 615</w:t>
      </w:r>
      <w:r>
        <w:rPr>
          <w:color w:val="auto"/>
        </w:rPr>
        <w:t xml:space="preserve">7 New Cerny Park Harare, Zimbabwe </w:t>
      </w:r>
    </w:p>
    <w:p w:rsidR="00AA2DFF" w:rsidRDefault="00DC1215">
      <w:pPr>
        <w:spacing w:line="360" w:lineRule="auto"/>
        <w:rPr>
          <w:b/>
          <w:sz w:val="24"/>
          <w:szCs w:val="24"/>
        </w:rPr>
      </w:pPr>
      <w:r>
        <w:rPr>
          <w:b/>
          <w:bCs/>
          <w:sz w:val="24"/>
          <w:szCs w:val="24"/>
        </w:rPr>
        <w:t>PHONE NUMBER</w:t>
      </w:r>
      <w:r>
        <w:rPr>
          <w:sz w:val="24"/>
          <w:szCs w:val="24"/>
        </w:rPr>
        <w:t>: 0777 203 383/0773 162 590/ 0775 077 148</w:t>
      </w: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pStyle w:val="Heading1"/>
        <w:rPr>
          <w:rFonts w:ascii="Times New Roman" w:hAnsi="Times New Roman" w:cs="Times New Roman"/>
          <w:b/>
          <w:bCs/>
          <w:color w:val="auto"/>
          <w:sz w:val="24"/>
          <w:szCs w:val="24"/>
        </w:rPr>
      </w:pPr>
    </w:p>
    <w:p w:rsidR="00AA2DFF" w:rsidRDefault="00AA2DFF">
      <w:pPr>
        <w:pStyle w:val="Heading1"/>
        <w:rPr>
          <w:rFonts w:ascii="Times New Roman" w:hAnsi="Times New Roman" w:cs="Times New Roman"/>
          <w:b/>
          <w:bCs/>
          <w:color w:val="auto"/>
          <w:sz w:val="24"/>
          <w:szCs w:val="24"/>
        </w:rPr>
      </w:pPr>
    </w:p>
    <w:p w:rsidR="00AA2DFF" w:rsidRDefault="00AA2DFF">
      <w:pPr>
        <w:rPr>
          <w:sz w:val="24"/>
          <w:szCs w:val="24"/>
        </w:rPr>
      </w:pPr>
    </w:p>
    <w:p w:rsidR="00AA2DFF" w:rsidRDefault="00AA2DFF">
      <w:pPr>
        <w:rPr>
          <w:sz w:val="24"/>
          <w:szCs w:val="24"/>
        </w:rPr>
      </w:pPr>
    </w:p>
    <w:p w:rsidR="00AA2DFF" w:rsidRDefault="00AA2DFF">
      <w:pPr>
        <w:rPr>
          <w:sz w:val="24"/>
          <w:szCs w:val="24"/>
        </w:rPr>
      </w:pPr>
    </w:p>
    <w:p w:rsidR="00AA2DFF" w:rsidRDefault="00AA2DFF">
      <w:pPr>
        <w:rPr>
          <w:sz w:val="24"/>
          <w:szCs w:val="24"/>
        </w:rPr>
      </w:pPr>
    </w:p>
    <w:p w:rsidR="00AA2DFF" w:rsidRDefault="00AA2DFF">
      <w:pPr>
        <w:rPr>
          <w:sz w:val="24"/>
          <w:szCs w:val="24"/>
        </w:rPr>
      </w:pPr>
    </w:p>
    <w:p w:rsidR="00AA2DFF" w:rsidRDefault="00AA2DFF">
      <w:pPr>
        <w:rPr>
          <w:sz w:val="24"/>
          <w:szCs w:val="24"/>
        </w:rPr>
      </w:pPr>
    </w:p>
    <w:p w:rsidR="00AA2DFF" w:rsidRDefault="00AA2DFF">
      <w:pPr>
        <w:rPr>
          <w:sz w:val="24"/>
          <w:szCs w:val="24"/>
        </w:rPr>
      </w:pPr>
    </w:p>
    <w:p w:rsidR="00AA2DFF" w:rsidRDefault="00AA2DFF">
      <w:pPr>
        <w:rPr>
          <w:sz w:val="24"/>
          <w:szCs w:val="24"/>
        </w:rPr>
      </w:pPr>
    </w:p>
    <w:p w:rsidR="00AA2DFF" w:rsidRDefault="00DC1215">
      <w:pPr>
        <w:rPr>
          <w:b/>
          <w:sz w:val="24"/>
          <w:szCs w:val="24"/>
        </w:rPr>
      </w:pPr>
      <w:bookmarkStart w:id="2" w:name="_Toc103657297"/>
      <w:r>
        <w:rPr>
          <w:b/>
          <w:sz w:val="24"/>
          <w:szCs w:val="24"/>
        </w:rPr>
        <w:lastRenderedPageBreak/>
        <w:t>APPROVAL</w:t>
      </w:r>
      <w:bookmarkEnd w:id="2"/>
      <w:r>
        <w:rPr>
          <w:b/>
          <w:sz w:val="24"/>
          <w:szCs w:val="24"/>
        </w:rPr>
        <w:t xml:space="preserve"> FORM</w:t>
      </w:r>
    </w:p>
    <w:p w:rsidR="00AA2DFF" w:rsidRDefault="00AA2DFF">
      <w:pPr>
        <w:pStyle w:val="Default"/>
        <w:spacing w:line="360" w:lineRule="auto"/>
        <w:jc w:val="both"/>
        <w:rPr>
          <w:b w:val="0"/>
          <w:color w:val="auto"/>
        </w:rPr>
      </w:pPr>
    </w:p>
    <w:p w:rsidR="00AA2DFF" w:rsidRDefault="00DC1215">
      <w:pPr>
        <w:pStyle w:val="Default"/>
        <w:spacing w:line="360" w:lineRule="auto"/>
        <w:jc w:val="both"/>
        <w:rPr>
          <w:b w:val="0"/>
          <w:color w:val="auto"/>
        </w:rPr>
      </w:pPr>
      <w:r>
        <w:rPr>
          <w:color w:val="auto"/>
        </w:rPr>
        <w:t>EFFECT OF SUPPLY MARKET INTELLIGENCE ON THE SUPPLY CHAIN PERFORMANCE OF ZIMBABWE'S DAIRY SECTOR.</w:t>
      </w:r>
    </w:p>
    <w:p w:rsidR="00AA2DFF" w:rsidRDefault="00AA2DFF">
      <w:pPr>
        <w:pStyle w:val="Default"/>
        <w:spacing w:line="360" w:lineRule="auto"/>
        <w:jc w:val="both"/>
        <w:rPr>
          <w:b w:val="0"/>
          <w:color w:val="auto"/>
        </w:rPr>
      </w:pPr>
    </w:p>
    <w:p w:rsidR="00AA2DFF" w:rsidRDefault="00DC1215">
      <w:pPr>
        <w:pStyle w:val="Default"/>
        <w:spacing w:line="360" w:lineRule="auto"/>
        <w:jc w:val="both"/>
        <w:rPr>
          <w:b w:val="0"/>
          <w:color w:val="auto"/>
        </w:rPr>
      </w:pPr>
      <w:r>
        <w:rPr>
          <w:color w:val="auto"/>
        </w:rPr>
        <w:t xml:space="preserve">To be completed by the student: </w:t>
      </w:r>
    </w:p>
    <w:p w:rsidR="00AA2DFF" w:rsidRDefault="00DC1215">
      <w:pPr>
        <w:pStyle w:val="Default"/>
        <w:spacing w:line="360" w:lineRule="auto"/>
        <w:jc w:val="both"/>
        <w:rPr>
          <w:b w:val="0"/>
          <w:color w:val="auto"/>
        </w:rPr>
      </w:pPr>
      <w:r>
        <w:rPr>
          <w:b w:val="0"/>
          <w:color w:val="auto"/>
        </w:rPr>
        <w:t xml:space="preserve">I certify that this dissertation meets preparation guidelines as presented in the faculty guide and instruction for typing dissertations. </w:t>
      </w:r>
    </w:p>
    <w:p w:rsidR="00AA2DFF" w:rsidRDefault="00DC1215">
      <w:pPr>
        <w:pStyle w:val="Default"/>
        <w:spacing w:line="360" w:lineRule="auto"/>
        <w:jc w:val="both"/>
        <w:rPr>
          <w:b w:val="0"/>
          <w:color w:val="auto"/>
        </w:rPr>
      </w:pPr>
      <w:r>
        <w:rPr>
          <w:color w:val="auto"/>
        </w:rPr>
        <w:t xml:space="preserve">……………………………………………… ….…/…………/…………/ </w:t>
      </w:r>
    </w:p>
    <w:p w:rsidR="00AA2DFF" w:rsidRDefault="00DC1215">
      <w:pPr>
        <w:pStyle w:val="Default"/>
        <w:spacing w:line="360" w:lineRule="auto"/>
        <w:jc w:val="both"/>
        <w:rPr>
          <w:b w:val="0"/>
          <w:color w:val="auto"/>
        </w:rPr>
      </w:pPr>
      <w:r>
        <w:rPr>
          <w:color w:val="auto"/>
        </w:rPr>
        <w:t xml:space="preserve">Signature of Student Date </w:t>
      </w:r>
    </w:p>
    <w:p w:rsidR="00AA2DFF" w:rsidRDefault="00AA2DFF">
      <w:pPr>
        <w:pStyle w:val="Default"/>
        <w:spacing w:line="360" w:lineRule="auto"/>
        <w:jc w:val="both"/>
        <w:rPr>
          <w:b w:val="0"/>
          <w:color w:val="auto"/>
        </w:rPr>
      </w:pPr>
    </w:p>
    <w:p w:rsidR="00AA2DFF" w:rsidRDefault="00DC1215">
      <w:pPr>
        <w:pStyle w:val="Default"/>
        <w:spacing w:line="360" w:lineRule="auto"/>
        <w:jc w:val="both"/>
        <w:rPr>
          <w:b w:val="0"/>
          <w:color w:val="auto"/>
        </w:rPr>
      </w:pPr>
      <w:r>
        <w:rPr>
          <w:color w:val="auto"/>
        </w:rPr>
        <w:t xml:space="preserve">To be completed by supervisor: </w:t>
      </w:r>
    </w:p>
    <w:p w:rsidR="00AA2DFF" w:rsidRDefault="00DC1215">
      <w:pPr>
        <w:pStyle w:val="Default"/>
        <w:spacing w:line="360" w:lineRule="auto"/>
        <w:jc w:val="both"/>
        <w:rPr>
          <w:b w:val="0"/>
          <w:color w:val="auto"/>
        </w:rPr>
      </w:pPr>
      <w:r>
        <w:rPr>
          <w:b w:val="0"/>
          <w:color w:val="auto"/>
        </w:rPr>
        <w:t>This dissertation is s</w:t>
      </w:r>
      <w:r>
        <w:rPr>
          <w:b w:val="0"/>
          <w:color w:val="auto"/>
        </w:rPr>
        <w:t xml:space="preserve">uitable for submission to faculty. This dissertation should be checked for conformity with the faculty guidelines. </w:t>
      </w:r>
    </w:p>
    <w:p w:rsidR="00AA2DFF" w:rsidRDefault="00DC1215">
      <w:pPr>
        <w:pStyle w:val="Default"/>
        <w:spacing w:line="360" w:lineRule="auto"/>
        <w:jc w:val="both"/>
        <w:rPr>
          <w:b w:val="0"/>
          <w:color w:val="auto"/>
        </w:rPr>
      </w:pPr>
      <w:r>
        <w:rPr>
          <w:color w:val="auto"/>
        </w:rPr>
        <w:t xml:space="preserve">........................................................................ …/…………/…………/ </w:t>
      </w:r>
    </w:p>
    <w:p w:rsidR="00AA2DFF" w:rsidRDefault="00DC1215">
      <w:pPr>
        <w:pStyle w:val="Default"/>
        <w:spacing w:line="360" w:lineRule="auto"/>
        <w:jc w:val="both"/>
        <w:rPr>
          <w:b w:val="0"/>
          <w:color w:val="auto"/>
        </w:rPr>
      </w:pPr>
      <w:r>
        <w:rPr>
          <w:color w:val="auto"/>
        </w:rPr>
        <w:t xml:space="preserve">Signature of Supervisor Date </w:t>
      </w:r>
    </w:p>
    <w:p w:rsidR="00AA2DFF" w:rsidRDefault="00AA2DFF">
      <w:pPr>
        <w:pStyle w:val="Default"/>
        <w:spacing w:line="360" w:lineRule="auto"/>
        <w:jc w:val="both"/>
        <w:rPr>
          <w:b w:val="0"/>
          <w:color w:val="auto"/>
        </w:rPr>
      </w:pPr>
    </w:p>
    <w:p w:rsidR="00AA2DFF" w:rsidRDefault="00DC1215">
      <w:pPr>
        <w:pStyle w:val="Default"/>
        <w:spacing w:line="360" w:lineRule="auto"/>
        <w:jc w:val="both"/>
        <w:rPr>
          <w:b w:val="0"/>
          <w:color w:val="auto"/>
        </w:rPr>
      </w:pPr>
      <w:r>
        <w:rPr>
          <w:color w:val="auto"/>
        </w:rPr>
        <w:t>To be completed by the</w:t>
      </w:r>
      <w:r>
        <w:rPr>
          <w:color w:val="auto"/>
        </w:rPr>
        <w:t xml:space="preserve"> chairman of department: </w:t>
      </w:r>
    </w:p>
    <w:p w:rsidR="00AA2DFF" w:rsidRDefault="00DC1215">
      <w:pPr>
        <w:pStyle w:val="Default"/>
        <w:spacing w:line="360" w:lineRule="auto"/>
        <w:jc w:val="both"/>
        <w:rPr>
          <w:b w:val="0"/>
          <w:color w:val="auto"/>
        </w:rPr>
      </w:pPr>
      <w:r>
        <w:rPr>
          <w:b w:val="0"/>
          <w:color w:val="auto"/>
        </w:rPr>
        <w:t xml:space="preserve">I certify, to the best of my knowledge that the required procedures have been followed and preparation criteria have been met this dissertation </w:t>
      </w:r>
    </w:p>
    <w:p w:rsidR="00AA2DFF" w:rsidRDefault="00DC1215">
      <w:pPr>
        <w:pStyle w:val="Default"/>
        <w:spacing w:line="360" w:lineRule="auto"/>
        <w:jc w:val="both"/>
        <w:rPr>
          <w:b w:val="0"/>
          <w:color w:val="auto"/>
        </w:rPr>
      </w:pPr>
      <w:r>
        <w:rPr>
          <w:color w:val="auto"/>
        </w:rPr>
        <w:t xml:space="preserve">……………………………………………… …/…………/…………/ </w:t>
      </w:r>
    </w:p>
    <w:p w:rsidR="00AA2DFF" w:rsidRDefault="00DC1215">
      <w:pPr>
        <w:spacing w:line="360" w:lineRule="auto"/>
        <w:rPr>
          <w:b/>
          <w:sz w:val="24"/>
          <w:szCs w:val="24"/>
        </w:rPr>
      </w:pPr>
      <w:r>
        <w:rPr>
          <w:sz w:val="24"/>
          <w:szCs w:val="24"/>
        </w:rPr>
        <w:t xml:space="preserve">Signature of the Chairperson                        </w:t>
      </w:r>
      <w:r>
        <w:rPr>
          <w:sz w:val="24"/>
          <w:szCs w:val="24"/>
        </w:rPr>
        <w:t xml:space="preserve">              Date</w:t>
      </w: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DC1215">
      <w:pPr>
        <w:pStyle w:val="Default"/>
        <w:spacing w:line="360" w:lineRule="auto"/>
        <w:jc w:val="both"/>
        <w:rPr>
          <w:b w:val="0"/>
          <w:color w:val="auto"/>
        </w:rPr>
      </w:pPr>
      <w:r>
        <w:rPr>
          <w:color w:val="auto"/>
        </w:rPr>
        <w:t xml:space="preserve">    </w:t>
      </w:r>
    </w:p>
    <w:p w:rsidR="00AA2DFF" w:rsidRDefault="00AA2DFF">
      <w:pPr>
        <w:pStyle w:val="Default"/>
        <w:spacing w:line="360" w:lineRule="auto"/>
        <w:jc w:val="both"/>
        <w:rPr>
          <w:b w:val="0"/>
          <w:color w:val="auto"/>
        </w:rPr>
      </w:pPr>
    </w:p>
    <w:p w:rsidR="00AA2DFF" w:rsidRDefault="00DC1215">
      <w:pPr>
        <w:pStyle w:val="Default"/>
        <w:spacing w:line="360" w:lineRule="auto"/>
        <w:jc w:val="both"/>
        <w:rPr>
          <w:color w:val="auto"/>
        </w:rPr>
      </w:pPr>
      <w:r>
        <w:rPr>
          <w:color w:val="auto"/>
        </w:rPr>
        <w:t xml:space="preserve">                       </w:t>
      </w:r>
    </w:p>
    <w:p w:rsidR="00AA2DFF" w:rsidRDefault="00AA2DFF">
      <w:pPr>
        <w:pStyle w:val="Heading1"/>
        <w:rPr>
          <w:rFonts w:ascii="Times New Roman" w:hAnsi="Times New Roman" w:cs="Times New Roman"/>
          <w:b/>
          <w:color w:val="auto"/>
          <w:sz w:val="24"/>
          <w:szCs w:val="24"/>
        </w:rPr>
      </w:pPr>
    </w:p>
    <w:p w:rsidR="00AA2DFF" w:rsidRDefault="00AA2DFF">
      <w:pPr>
        <w:rPr>
          <w:sz w:val="24"/>
          <w:szCs w:val="24"/>
        </w:rPr>
      </w:pPr>
    </w:p>
    <w:p w:rsidR="00AA2DFF" w:rsidRDefault="00AA2DFF">
      <w:pPr>
        <w:rPr>
          <w:sz w:val="24"/>
          <w:szCs w:val="24"/>
        </w:rPr>
      </w:pPr>
    </w:p>
    <w:p w:rsidR="00AA2DFF" w:rsidRDefault="00AA2DFF">
      <w:pPr>
        <w:rPr>
          <w:sz w:val="24"/>
          <w:szCs w:val="24"/>
        </w:rPr>
      </w:pPr>
    </w:p>
    <w:p w:rsidR="00AA2DFF" w:rsidRDefault="00AA2DFF">
      <w:pPr>
        <w:rPr>
          <w:sz w:val="24"/>
          <w:szCs w:val="24"/>
        </w:rPr>
      </w:pPr>
    </w:p>
    <w:p w:rsidR="00AA2DFF" w:rsidRDefault="00AA2DFF">
      <w:pPr>
        <w:rPr>
          <w:sz w:val="24"/>
          <w:szCs w:val="24"/>
        </w:rPr>
      </w:pPr>
    </w:p>
    <w:p w:rsidR="00AA2DFF" w:rsidRDefault="00AA2DFF">
      <w:pPr>
        <w:rPr>
          <w:sz w:val="24"/>
          <w:szCs w:val="24"/>
        </w:rPr>
      </w:pPr>
    </w:p>
    <w:p w:rsidR="00AA2DFF" w:rsidRDefault="00AA2DFF">
      <w:pPr>
        <w:rPr>
          <w:sz w:val="24"/>
          <w:szCs w:val="24"/>
        </w:rPr>
      </w:pPr>
    </w:p>
    <w:p w:rsidR="00AA2DFF" w:rsidRDefault="00AA2DFF">
      <w:pPr>
        <w:rPr>
          <w:sz w:val="24"/>
          <w:szCs w:val="24"/>
        </w:rPr>
      </w:pPr>
    </w:p>
    <w:p w:rsidR="00AA2DFF" w:rsidRDefault="00AA2DFF">
      <w:pPr>
        <w:rPr>
          <w:sz w:val="24"/>
          <w:szCs w:val="24"/>
        </w:rPr>
      </w:pPr>
    </w:p>
    <w:p w:rsidR="00AA2DFF" w:rsidRDefault="00AA2DFF">
      <w:pPr>
        <w:rPr>
          <w:sz w:val="24"/>
          <w:szCs w:val="24"/>
        </w:rPr>
      </w:pPr>
    </w:p>
    <w:p w:rsidR="00AA2DFF" w:rsidRDefault="00DC1215">
      <w:pPr>
        <w:rPr>
          <w:b/>
          <w:sz w:val="24"/>
          <w:szCs w:val="24"/>
        </w:rPr>
      </w:pPr>
      <w:r>
        <w:rPr>
          <w:b/>
          <w:sz w:val="24"/>
          <w:szCs w:val="24"/>
        </w:rPr>
        <w:t>DECLARATION</w:t>
      </w:r>
    </w:p>
    <w:p w:rsidR="00AA2DFF" w:rsidRDefault="00AA2DFF">
      <w:pPr>
        <w:pStyle w:val="Heading1"/>
        <w:rPr>
          <w:rFonts w:ascii="Times New Roman" w:hAnsi="Times New Roman" w:cs="Times New Roman"/>
          <w:b/>
          <w:color w:val="auto"/>
          <w:sz w:val="24"/>
          <w:szCs w:val="24"/>
        </w:rPr>
      </w:pPr>
    </w:p>
    <w:p w:rsidR="00AA2DFF" w:rsidRDefault="00DC1215">
      <w:pPr>
        <w:pStyle w:val="Default"/>
        <w:spacing w:line="360" w:lineRule="auto"/>
        <w:jc w:val="both"/>
        <w:rPr>
          <w:b w:val="0"/>
          <w:color w:val="auto"/>
        </w:rPr>
      </w:pPr>
      <w:r>
        <w:rPr>
          <w:color w:val="auto"/>
        </w:rPr>
        <w:t xml:space="preserve">I, TANAKA F MANYUNZU </w:t>
      </w:r>
      <w:r>
        <w:rPr>
          <w:b w:val="0"/>
          <w:color w:val="auto"/>
        </w:rPr>
        <w:t xml:space="preserve">declare this research project herein is my own work and has not been copied from any source without the acknowledgement of the source. </w:t>
      </w:r>
    </w:p>
    <w:p w:rsidR="00AA2DFF" w:rsidRDefault="00AA2DFF">
      <w:pPr>
        <w:pStyle w:val="Default"/>
        <w:spacing w:line="360" w:lineRule="auto"/>
        <w:jc w:val="both"/>
        <w:rPr>
          <w:b w:val="0"/>
          <w:color w:val="auto"/>
        </w:rPr>
      </w:pPr>
    </w:p>
    <w:p w:rsidR="00AA2DFF" w:rsidRDefault="00DC1215">
      <w:pPr>
        <w:pStyle w:val="Default"/>
        <w:spacing w:line="360" w:lineRule="auto"/>
        <w:jc w:val="both"/>
        <w:rPr>
          <w:b w:val="0"/>
          <w:color w:val="auto"/>
        </w:rPr>
      </w:pPr>
      <w:r>
        <w:rPr>
          <w:color w:val="auto"/>
        </w:rPr>
        <w:t xml:space="preserve">…………………………………          </w:t>
      </w:r>
      <w:r>
        <w:rPr>
          <w:color w:val="auto"/>
        </w:rPr>
        <w:t xml:space="preserve">               …………………………………</w:t>
      </w:r>
    </w:p>
    <w:p w:rsidR="00AA2DFF" w:rsidRDefault="00DC1215">
      <w:pPr>
        <w:spacing w:line="360" w:lineRule="auto"/>
        <w:rPr>
          <w:b/>
          <w:sz w:val="24"/>
          <w:szCs w:val="24"/>
        </w:rPr>
      </w:pPr>
      <w:r>
        <w:rPr>
          <w:sz w:val="24"/>
          <w:szCs w:val="24"/>
        </w:rPr>
        <w:t>Signature                                                                  Date</w:t>
      </w: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pStyle w:val="Default"/>
        <w:spacing w:line="360" w:lineRule="auto"/>
        <w:jc w:val="both"/>
        <w:rPr>
          <w:b w:val="0"/>
          <w:color w:val="auto"/>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DC1215">
      <w:pPr>
        <w:pStyle w:val="Heading2"/>
        <w:rPr>
          <w:rFonts w:ascii="Times New Roman" w:hAnsi="Times New Roman" w:cs="Times New Roman"/>
          <w:b/>
          <w:sz w:val="24"/>
          <w:szCs w:val="24"/>
        </w:rPr>
      </w:pPr>
      <w:r>
        <w:tab/>
      </w:r>
      <w:r>
        <w:tab/>
      </w:r>
      <w:r>
        <w:tab/>
      </w:r>
      <w:r>
        <w:tab/>
      </w:r>
      <w:bookmarkStart w:id="3" w:name="_Toc106356072"/>
      <w:bookmarkStart w:id="4" w:name="_Toc105588211"/>
      <w:r>
        <w:rPr>
          <w:rFonts w:ascii="Times New Roman" w:hAnsi="Times New Roman" w:cs="Times New Roman"/>
          <w:b/>
          <w:sz w:val="24"/>
          <w:szCs w:val="24"/>
        </w:rPr>
        <w:t>DEDICATION</w:t>
      </w:r>
      <w:bookmarkEnd w:id="3"/>
      <w:bookmarkEnd w:id="4"/>
    </w:p>
    <w:p w:rsidR="00AA2DFF" w:rsidRDefault="00AA2DFF">
      <w:pPr>
        <w:spacing w:line="360" w:lineRule="auto"/>
        <w:rPr>
          <w:b/>
          <w:sz w:val="24"/>
          <w:szCs w:val="24"/>
        </w:rPr>
      </w:pPr>
    </w:p>
    <w:p w:rsidR="00AA2DFF" w:rsidRDefault="00DC1215">
      <w:pPr>
        <w:spacing w:line="360" w:lineRule="auto"/>
        <w:rPr>
          <w:bCs/>
          <w:sz w:val="24"/>
          <w:szCs w:val="24"/>
        </w:rPr>
      </w:pPr>
      <w:r>
        <w:rPr>
          <w:bCs/>
          <w:sz w:val="24"/>
          <w:szCs w:val="24"/>
        </w:rPr>
        <w:t xml:space="preserve">It is dedicated to the Lord Almighty God for seeing me through my years at the University. I also dedicate to my parents and my brothers for their love and encouragement. </w:t>
      </w:r>
    </w:p>
    <w:p w:rsidR="00AA2DFF" w:rsidRDefault="00AA2DFF">
      <w:pPr>
        <w:spacing w:line="360" w:lineRule="auto"/>
        <w:rPr>
          <w:b/>
          <w:sz w:val="24"/>
          <w:szCs w:val="24"/>
        </w:rPr>
      </w:pPr>
    </w:p>
    <w:p w:rsidR="00AA2DFF" w:rsidRDefault="00DC1215">
      <w:pPr>
        <w:spacing w:line="360" w:lineRule="auto"/>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DC1215">
      <w:pPr>
        <w:pStyle w:val="Heading2"/>
        <w:rPr>
          <w:rFonts w:ascii="Times New Roman" w:hAnsi="Times New Roman" w:cs="Times New Roman"/>
          <w:b/>
          <w:sz w:val="24"/>
          <w:szCs w:val="24"/>
        </w:rPr>
      </w:pPr>
      <w:bookmarkStart w:id="5" w:name="_Toc106356073"/>
      <w:bookmarkStart w:id="6" w:name="_Toc103657300"/>
      <w:bookmarkStart w:id="7" w:name="_Toc105588212"/>
      <w:r>
        <w:rPr>
          <w:rFonts w:ascii="Times New Roman" w:hAnsi="Times New Roman" w:cs="Times New Roman"/>
          <w:b/>
          <w:sz w:val="24"/>
          <w:szCs w:val="24"/>
        </w:rPr>
        <w:t>ABSTRACT</w:t>
      </w:r>
      <w:bookmarkEnd w:id="5"/>
      <w:bookmarkEnd w:id="6"/>
      <w:bookmarkEnd w:id="7"/>
    </w:p>
    <w:p w:rsidR="00AA2DFF" w:rsidRDefault="00AA2DFF">
      <w:pPr>
        <w:rPr>
          <w:b/>
          <w:bCs/>
          <w:sz w:val="24"/>
          <w:szCs w:val="24"/>
        </w:rPr>
      </w:pPr>
    </w:p>
    <w:p w:rsidR="00AA2DFF" w:rsidRDefault="00DC1215">
      <w:pPr>
        <w:spacing w:line="360" w:lineRule="auto"/>
        <w:rPr>
          <w:b/>
          <w:sz w:val="24"/>
          <w:szCs w:val="24"/>
        </w:rPr>
      </w:pPr>
      <w:r>
        <w:rPr>
          <w:sz w:val="24"/>
          <w:szCs w:val="24"/>
        </w:rPr>
        <w:t xml:space="preserve"> This study was conducted to evaluate</w:t>
      </w:r>
      <w:r>
        <w:rPr>
          <w:sz w:val="24"/>
          <w:szCs w:val="24"/>
        </w:rPr>
        <w:t xml:space="preserve"> the impact of supply market intelligence on the performance of Zimbabwe's dairy industry's supply chain. The study's goals were to evaluate the impact of supply market intelligence on supply chain flexibility, to assess the role of supply market intellige</w:t>
      </w:r>
      <w:r>
        <w:rPr>
          <w:sz w:val="24"/>
          <w:szCs w:val="24"/>
        </w:rPr>
        <w:t xml:space="preserve">nce in achieving an efficient supply chain in the dairy industry, and to ascertain how effectively the supply chain in that industry is utilizing resources. The fundamental issue is the dairy industry's poor performance, which is demonstrated by a drop in </w:t>
      </w:r>
      <w:r>
        <w:rPr>
          <w:sz w:val="24"/>
          <w:szCs w:val="24"/>
        </w:rPr>
        <w:t>milk production. The researcher had the expertise necessary to comprehend the issue and make recommendations after reviewing a theoretical framework and actual data. From a population of 50 individuals working in the dairy industry's supply chain, a sample</w:t>
      </w:r>
      <w:r>
        <w:rPr>
          <w:sz w:val="24"/>
          <w:szCs w:val="24"/>
        </w:rPr>
        <w:t xml:space="preserve"> of 40 were chosen. To create a sample that would accurately represent the workforce, department heads, and managers, convenience and justifiable sampling were utilized. Tables and bar charts were used to present and interpret the data acquired, while ques</w:t>
      </w:r>
      <w:r>
        <w:rPr>
          <w:sz w:val="24"/>
          <w:szCs w:val="24"/>
        </w:rPr>
        <w:t>tionnaires and interviews were utilized to collect the data. The study came to the conclusion that the dairy supply chain is more effective, efficient, and flexible as a result of customer intelligence, product intelligence, market intelligence, and compet</w:t>
      </w:r>
      <w:r>
        <w:rPr>
          <w:sz w:val="24"/>
          <w:szCs w:val="24"/>
        </w:rPr>
        <w:t>ition intelligence.</w:t>
      </w: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DC1215">
      <w:pPr>
        <w:spacing w:line="360" w:lineRule="auto"/>
        <w:rPr>
          <w:b/>
          <w:sz w:val="24"/>
          <w:szCs w:val="24"/>
        </w:rPr>
      </w:pPr>
      <w:r>
        <w:rPr>
          <w:b/>
          <w:bCs/>
          <w:sz w:val="24"/>
          <w:szCs w:val="24"/>
        </w:rPr>
        <w:t xml:space="preserve">                         </w:t>
      </w: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rPr>
          <w:sz w:val="24"/>
          <w:szCs w:val="24"/>
        </w:rPr>
      </w:pPr>
    </w:p>
    <w:p w:rsidR="00AA2DFF" w:rsidRDefault="00AA2DFF">
      <w:pPr>
        <w:rPr>
          <w:sz w:val="24"/>
          <w:szCs w:val="24"/>
        </w:rPr>
      </w:pPr>
    </w:p>
    <w:p w:rsidR="00AA2DFF" w:rsidRDefault="00AA2DFF">
      <w:pPr>
        <w:rPr>
          <w:sz w:val="24"/>
          <w:szCs w:val="24"/>
        </w:rPr>
      </w:pPr>
    </w:p>
    <w:p w:rsidR="00AA2DFF" w:rsidRDefault="00AA2DFF">
      <w:pPr>
        <w:rPr>
          <w:sz w:val="24"/>
          <w:szCs w:val="24"/>
        </w:rPr>
      </w:pPr>
    </w:p>
    <w:p w:rsidR="00AA2DFF" w:rsidRDefault="00AA2DFF">
      <w:pPr>
        <w:rPr>
          <w:sz w:val="24"/>
          <w:szCs w:val="24"/>
        </w:rPr>
      </w:pPr>
    </w:p>
    <w:p w:rsidR="00AA2DFF" w:rsidRDefault="00AA2DFF">
      <w:pPr>
        <w:rPr>
          <w:sz w:val="24"/>
          <w:szCs w:val="24"/>
        </w:rPr>
      </w:pPr>
    </w:p>
    <w:p w:rsidR="00AA2DFF" w:rsidRDefault="00AA2DFF">
      <w:pPr>
        <w:rPr>
          <w:sz w:val="24"/>
          <w:szCs w:val="24"/>
        </w:rPr>
      </w:pPr>
    </w:p>
    <w:p w:rsidR="00AA2DFF" w:rsidRDefault="00AA2DFF">
      <w:pPr>
        <w:rPr>
          <w:sz w:val="24"/>
          <w:szCs w:val="24"/>
        </w:rPr>
      </w:pPr>
    </w:p>
    <w:p w:rsidR="00AA2DFF" w:rsidRDefault="00AA2DFF">
      <w:pPr>
        <w:rPr>
          <w:sz w:val="24"/>
          <w:szCs w:val="24"/>
        </w:rPr>
      </w:pPr>
    </w:p>
    <w:p w:rsidR="00AA2DFF" w:rsidRDefault="00AA2DFF">
      <w:pPr>
        <w:rPr>
          <w:sz w:val="24"/>
          <w:szCs w:val="24"/>
        </w:rPr>
      </w:pPr>
    </w:p>
    <w:p w:rsidR="00AA2DFF" w:rsidRDefault="00AA2DFF">
      <w:pPr>
        <w:rPr>
          <w:sz w:val="24"/>
          <w:szCs w:val="24"/>
        </w:rPr>
      </w:pPr>
    </w:p>
    <w:p w:rsidR="00AA2DFF" w:rsidRDefault="00AA2DFF">
      <w:pPr>
        <w:rPr>
          <w:sz w:val="24"/>
          <w:szCs w:val="24"/>
        </w:rPr>
      </w:pPr>
    </w:p>
    <w:p w:rsidR="00AA2DFF" w:rsidRDefault="00AA2DFF">
      <w:pPr>
        <w:rPr>
          <w:sz w:val="24"/>
          <w:szCs w:val="24"/>
        </w:rPr>
      </w:pPr>
    </w:p>
    <w:p w:rsidR="00AA2DFF" w:rsidRDefault="00AA2DFF">
      <w:pPr>
        <w:rPr>
          <w:sz w:val="24"/>
          <w:szCs w:val="24"/>
        </w:rPr>
      </w:pPr>
    </w:p>
    <w:p w:rsidR="00AA2DFF" w:rsidRDefault="00AA2DFF">
      <w:pPr>
        <w:rPr>
          <w:sz w:val="24"/>
          <w:szCs w:val="24"/>
        </w:rPr>
      </w:pPr>
    </w:p>
    <w:p w:rsidR="00AA2DFF" w:rsidRDefault="00AA2DFF">
      <w:pPr>
        <w:rPr>
          <w:sz w:val="24"/>
          <w:szCs w:val="24"/>
        </w:rPr>
      </w:pPr>
    </w:p>
    <w:p w:rsidR="00AA2DFF" w:rsidRDefault="00DC1215">
      <w:pPr>
        <w:pStyle w:val="Heading2"/>
        <w:rPr>
          <w:rFonts w:ascii="Times New Roman" w:hAnsi="Times New Roman" w:cs="Times New Roman"/>
          <w:b/>
          <w:sz w:val="24"/>
          <w:szCs w:val="24"/>
        </w:rPr>
      </w:pPr>
      <w:bookmarkStart w:id="8" w:name="_Toc106356074"/>
      <w:bookmarkStart w:id="9" w:name="_Toc105588213"/>
      <w:bookmarkStart w:id="10" w:name="_Toc103657301"/>
      <w:r>
        <w:rPr>
          <w:rFonts w:ascii="Times New Roman" w:hAnsi="Times New Roman" w:cs="Times New Roman"/>
          <w:b/>
          <w:sz w:val="24"/>
          <w:szCs w:val="24"/>
        </w:rPr>
        <w:t>ACKNOWLEDGEMENTS</w:t>
      </w:r>
      <w:bookmarkEnd w:id="8"/>
      <w:bookmarkEnd w:id="9"/>
      <w:bookmarkEnd w:id="10"/>
    </w:p>
    <w:p w:rsidR="00AA2DFF" w:rsidRDefault="00AA2DFF">
      <w:pPr>
        <w:rPr>
          <w:sz w:val="24"/>
          <w:szCs w:val="24"/>
        </w:rPr>
      </w:pPr>
    </w:p>
    <w:p w:rsidR="00AA2DFF" w:rsidRDefault="00DC1215">
      <w:pPr>
        <w:spacing w:line="360" w:lineRule="auto"/>
        <w:rPr>
          <w:sz w:val="24"/>
          <w:szCs w:val="24"/>
        </w:rPr>
      </w:pPr>
      <w:r>
        <w:rPr>
          <w:sz w:val="24"/>
          <w:szCs w:val="24"/>
        </w:rPr>
        <w:t>I am most appreciative to God for sustaining me during my years of higher study.</w:t>
      </w:r>
    </w:p>
    <w:p w:rsidR="00AA2DFF" w:rsidRDefault="00AA2DFF">
      <w:pPr>
        <w:spacing w:line="360" w:lineRule="auto"/>
        <w:rPr>
          <w:sz w:val="24"/>
          <w:szCs w:val="24"/>
        </w:rPr>
      </w:pPr>
    </w:p>
    <w:p w:rsidR="00AA2DFF" w:rsidRDefault="00DC1215">
      <w:pPr>
        <w:spacing w:line="360" w:lineRule="auto"/>
        <w:rPr>
          <w:sz w:val="24"/>
          <w:szCs w:val="24"/>
        </w:rPr>
      </w:pPr>
      <w:r>
        <w:rPr>
          <w:sz w:val="24"/>
          <w:szCs w:val="24"/>
        </w:rPr>
        <w:t>My sincere gratitude and thanks go out to my research supervisor, Dr. F. Chari, for the</w:t>
      </w:r>
      <w:r>
        <w:rPr>
          <w:sz w:val="24"/>
          <w:szCs w:val="24"/>
        </w:rPr>
        <w:t xml:space="preserve"> advice and helpful criticism that kept me on track during this study.</w:t>
      </w:r>
    </w:p>
    <w:p w:rsidR="00AA2DFF" w:rsidRDefault="00AA2DFF">
      <w:pPr>
        <w:spacing w:line="360" w:lineRule="auto"/>
        <w:rPr>
          <w:sz w:val="24"/>
          <w:szCs w:val="24"/>
        </w:rPr>
      </w:pPr>
    </w:p>
    <w:p w:rsidR="00AA2DFF" w:rsidRDefault="00DC1215">
      <w:pPr>
        <w:spacing w:line="360" w:lineRule="auto"/>
        <w:rPr>
          <w:sz w:val="24"/>
          <w:szCs w:val="24"/>
        </w:rPr>
      </w:pPr>
      <w:r>
        <w:rPr>
          <w:sz w:val="24"/>
          <w:szCs w:val="24"/>
        </w:rPr>
        <w:t>I would like to express my appreciation to the management and employees of the dairy industry for their assistance and involvement in the study.</w:t>
      </w:r>
    </w:p>
    <w:p w:rsidR="00AA2DFF" w:rsidRDefault="00AA2DFF">
      <w:pPr>
        <w:spacing w:line="360" w:lineRule="auto"/>
        <w:rPr>
          <w:sz w:val="24"/>
          <w:szCs w:val="24"/>
        </w:rPr>
      </w:pPr>
    </w:p>
    <w:p w:rsidR="00AA2DFF" w:rsidRDefault="00DC1215">
      <w:pPr>
        <w:spacing w:line="360" w:lineRule="auto"/>
        <w:rPr>
          <w:sz w:val="24"/>
          <w:szCs w:val="24"/>
        </w:rPr>
      </w:pPr>
      <w:r>
        <w:rPr>
          <w:sz w:val="24"/>
          <w:szCs w:val="24"/>
        </w:rPr>
        <w:t>I also want to express my gratitude to</w:t>
      </w:r>
      <w:r>
        <w:rPr>
          <w:sz w:val="24"/>
          <w:szCs w:val="24"/>
        </w:rPr>
        <w:t xml:space="preserve"> my family, friends, and church members for their support while I was studying.</w:t>
      </w:r>
    </w:p>
    <w:p w:rsidR="00AA2DFF" w:rsidRDefault="00AA2DFF">
      <w:pPr>
        <w:spacing w:line="360" w:lineRule="auto"/>
        <w:rPr>
          <w:sz w:val="24"/>
          <w:szCs w:val="24"/>
        </w:rPr>
      </w:pPr>
    </w:p>
    <w:p w:rsidR="00AA2DFF" w:rsidRDefault="00AA2DFF">
      <w:pPr>
        <w:spacing w:line="360" w:lineRule="auto"/>
        <w:rPr>
          <w:sz w:val="24"/>
          <w:szCs w:val="24"/>
        </w:rPr>
      </w:pPr>
    </w:p>
    <w:p w:rsidR="00AA2DFF" w:rsidRDefault="00AA2DFF">
      <w:pPr>
        <w:spacing w:line="360" w:lineRule="auto"/>
        <w:rPr>
          <w:b/>
          <w:sz w:val="24"/>
          <w:szCs w:val="24"/>
        </w:rPr>
      </w:pPr>
    </w:p>
    <w:p w:rsidR="00AA2DFF" w:rsidRDefault="00AA2DFF">
      <w:pPr>
        <w:pStyle w:val="ListParagraph"/>
        <w:spacing w:line="360" w:lineRule="auto"/>
        <w:ind w:left="5280"/>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ind w:left="2880" w:firstLine="720"/>
        <w:rPr>
          <w:b/>
          <w:sz w:val="24"/>
          <w:szCs w:val="24"/>
        </w:rPr>
      </w:pPr>
    </w:p>
    <w:p w:rsidR="00AA2DFF" w:rsidRDefault="00AA2DFF">
      <w:pPr>
        <w:spacing w:line="360" w:lineRule="auto"/>
        <w:ind w:left="2880" w:firstLine="720"/>
        <w:rPr>
          <w:b/>
          <w:sz w:val="24"/>
          <w:szCs w:val="24"/>
        </w:rPr>
      </w:pPr>
    </w:p>
    <w:p w:rsidR="00AA2DFF" w:rsidRDefault="00AA2DFF">
      <w:pPr>
        <w:spacing w:line="360" w:lineRule="auto"/>
        <w:ind w:left="2880" w:firstLine="720"/>
        <w:rPr>
          <w:b/>
          <w:sz w:val="24"/>
          <w:szCs w:val="24"/>
        </w:rPr>
      </w:pPr>
    </w:p>
    <w:p w:rsidR="00AA2DFF" w:rsidRDefault="00AA2DFF">
      <w:pPr>
        <w:spacing w:line="360" w:lineRule="auto"/>
        <w:ind w:left="2880" w:firstLine="720"/>
        <w:rPr>
          <w:b/>
          <w:sz w:val="24"/>
          <w:szCs w:val="24"/>
        </w:rPr>
      </w:pPr>
    </w:p>
    <w:p w:rsidR="00AA2DFF" w:rsidRDefault="00AA2DFF">
      <w:pPr>
        <w:spacing w:line="360" w:lineRule="auto"/>
        <w:ind w:left="2880" w:firstLine="720"/>
        <w:rPr>
          <w:b/>
          <w:sz w:val="24"/>
          <w:szCs w:val="24"/>
        </w:rPr>
      </w:pPr>
    </w:p>
    <w:p w:rsidR="00AA2DFF" w:rsidRDefault="00DC1215">
      <w:pPr>
        <w:pStyle w:val="TOCHeading"/>
      </w:pPr>
      <w:bookmarkStart w:id="11" w:name="_Toc106356075"/>
      <w:r>
        <w:t>Table of Contents</w:t>
      </w:r>
      <w:bookmarkEnd w:id="11"/>
    </w:p>
    <w:sdt>
      <w:sdtPr>
        <w:id w:val="-1972891428"/>
        <w:docPartObj>
          <w:docPartGallery w:val="Table of Contents"/>
          <w:docPartUnique/>
        </w:docPartObj>
      </w:sdtPr>
      <w:sdtEndPr/>
      <w:sdtContent>
        <w:p w:rsidR="00AA2DFF" w:rsidRDefault="00DC1215">
          <w:pPr>
            <w:pStyle w:val="TOC2"/>
            <w:tabs>
              <w:tab w:val="right" w:leader="dot" w:pos="8296"/>
            </w:tabs>
            <w:rPr>
              <w:rFonts w:ascii="Calibri" w:hAnsi="Calibri" w:cs="SimSun"/>
              <w:sz w:val="22"/>
              <w:szCs w:val="22"/>
              <w:lang w:val="en-ZW" w:eastAsia="en-ZW"/>
            </w:rPr>
          </w:pPr>
          <w:r>
            <w:fldChar w:fldCharType="begin"/>
          </w:r>
          <w:r>
            <w:rPr>
              <w:rStyle w:val="IndexLink"/>
              <w:webHidden/>
            </w:rPr>
            <w:instrText>TOC \z \o "1-3" \u \h</w:instrText>
          </w:r>
          <w:r>
            <w:rPr>
              <w:rStyle w:val="IndexLink"/>
            </w:rPr>
            <w:fldChar w:fldCharType="separate"/>
          </w:r>
          <w:hyperlink w:anchor="_Toc106356072">
            <w:r>
              <w:rPr>
                <w:rStyle w:val="IndexLink"/>
                <w:webHidden/>
              </w:rPr>
              <w:t>DEDICATION</w:t>
            </w:r>
            <w:r>
              <w:rPr>
                <w:webHidden/>
              </w:rPr>
              <w:fldChar w:fldCharType="begin"/>
            </w:r>
            <w:r>
              <w:rPr>
                <w:webHidden/>
              </w:rPr>
              <w:instrText>PAGEREF _Toc106356072 \h</w:instrText>
            </w:r>
            <w:r>
              <w:rPr>
                <w:webHidden/>
              </w:rPr>
            </w:r>
            <w:r>
              <w:rPr>
                <w:webHidden/>
              </w:rPr>
              <w:fldChar w:fldCharType="separate"/>
            </w:r>
            <w:r>
              <w:rPr>
                <w:rStyle w:val="IndexLink"/>
              </w:rPr>
              <w:tab/>
              <w:t>iv</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073">
            <w:r>
              <w:rPr>
                <w:rStyle w:val="IndexLink"/>
                <w:webHidden/>
              </w:rPr>
              <w:t>ABSTRACT</w:t>
            </w:r>
            <w:r>
              <w:rPr>
                <w:webHidden/>
              </w:rPr>
              <w:fldChar w:fldCharType="begin"/>
            </w:r>
            <w:r>
              <w:rPr>
                <w:webHidden/>
              </w:rPr>
              <w:instrText>PAGEREF _Toc106356073 \h</w:instrText>
            </w:r>
            <w:r>
              <w:rPr>
                <w:webHidden/>
              </w:rPr>
            </w:r>
            <w:r>
              <w:rPr>
                <w:webHidden/>
              </w:rPr>
              <w:fldChar w:fldCharType="separate"/>
            </w:r>
            <w:r>
              <w:rPr>
                <w:rStyle w:val="IndexLink"/>
              </w:rPr>
              <w:tab/>
              <w:t>v</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074">
            <w:r>
              <w:rPr>
                <w:rStyle w:val="IndexLink"/>
                <w:webHidden/>
              </w:rPr>
              <w:t>ACKNOWLEDGEMENTS</w:t>
            </w:r>
            <w:r>
              <w:rPr>
                <w:webHidden/>
              </w:rPr>
              <w:fldChar w:fldCharType="begin"/>
            </w:r>
            <w:r>
              <w:rPr>
                <w:webHidden/>
              </w:rPr>
              <w:instrText>PAGEREF _Toc106356074 \h</w:instrText>
            </w:r>
            <w:r>
              <w:rPr>
                <w:webHidden/>
              </w:rPr>
            </w:r>
            <w:r>
              <w:rPr>
                <w:webHidden/>
              </w:rPr>
              <w:fldChar w:fldCharType="separate"/>
            </w:r>
            <w:r>
              <w:rPr>
                <w:rStyle w:val="IndexLink"/>
              </w:rPr>
              <w:tab/>
              <w:t>vi</w:t>
            </w:r>
            <w:r>
              <w:rPr>
                <w:webHidden/>
              </w:rPr>
              <w:fldChar w:fldCharType="end"/>
            </w:r>
          </w:hyperlink>
        </w:p>
        <w:p w:rsidR="00AA2DFF" w:rsidRDefault="00DC1215">
          <w:pPr>
            <w:pStyle w:val="TOC1"/>
            <w:tabs>
              <w:tab w:val="right" w:leader="dot" w:pos="8296"/>
            </w:tabs>
            <w:rPr>
              <w:rFonts w:ascii="Calibri" w:hAnsi="Calibri" w:cs="SimSun"/>
              <w:sz w:val="22"/>
              <w:szCs w:val="22"/>
              <w:lang w:val="en-ZW" w:eastAsia="en-ZW"/>
            </w:rPr>
          </w:pPr>
          <w:hyperlink w:anchor="_Toc106356075">
            <w:r>
              <w:rPr>
                <w:rStyle w:val="IndexLink"/>
                <w:webHidden/>
              </w:rPr>
              <w:t>Table o</w:t>
            </w:r>
            <w:r>
              <w:rPr>
                <w:rStyle w:val="IndexLink"/>
                <w:webHidden/>
              </w:rPr>
              <w:t>f Contents</w:t>
            </w:r>
            <w:r>
              <w:rPr>
                <w:webHidden/>
              </w:rPr>
              <w:fldChar w:fldCharType="begin"/>
            </w:r>
            <w:r>
              <w:rPr>
                <w:webHidden/>
              </w:rPr>
              <w:instrText>PAGEREF _Toc106356075 \h</w:instrText>
            </w:r>
            <w:r>
              <w:rPr>
                <w:webHidden/>
              </w:rPr>
            </w:r>
            <w:r>
              <w:rPr>
                <w:webHidden/>
              </w:rPr>
              <w:fldChar w:fldCharType="separate"/>
            </w:r>
            <w:r>
              <w:rPr>
                <w:rStyle w:val="IndexLink"/>
              </w:rPr>
              <w:tab/>
              <w:t>vii</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076">
            <w:r>
              <w:rPr>
                <w:rStyle w:val="IndexLink"/>
                <w:webHidden/>
              </w:rPr>
              <w:t>CHAPTER I</w:t>
            </w:r>
            <w:r>
              <w:rPr>
                <w:webHidden/>
              </w:rPr>
              <w:fldChar w:fldCharType="begin"/>
            </w:r>
            <w:r>
              <w:rPr>
                <w:webHidden/>
              </w:rPr>
              <w:instrText>PAGEREF _Toc106356076 \h</w:instrText>
            </w:r>
            <w:r>
              <w:rPr>
                <w:webHidden/>
              </w:rPr>
            </w:r>
            <w:r>
              <w:rPr>
                <w:webHidden/>
              </w:rPr>
              <w:fldChar w:fldCharType="separate"/>
            </w:r>
            <w:r>
              <w:rPr>
                <w:rStyle w:val="IndexLink"/>
              </w:rPr>
              <w:tab/>
              <w:t>1</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077">
            <w:r>
              <w:rPr>
                <w:rStyle w:val="IndexLink"/>
                <w:webHidden/>
              </w:rPr>
              <w:t>1.1 Introduction</w:t>
            </w:r>
            <w:r>
              <w:rPr>
                <w:webHidden/>
              </w:rPr>
              <w:fldChar w:fldCharType="begin"/>
            </w:r>
            <w:r>
              <w:rPr>
                <w:webHidden/>
              </w:rPr>
              <w:instrText>PAGEREF _Toc106356077 \h</w:instrText>
            </w:r>
            <w:r>
              <w:rPr>
                <w:webHidden/>
              </w:rPr>
            </w:r>
            <w:r>
              <w:rPr>
                <w:webHidden/>
              </w:rPr>
              <w:fldChar w:fldCharType="separate"/>
            </w:r>
            <w:r>
              <w:rPr>
                <w:rStyle w:val="IndexLink"/>
              </w:rPr>
              <w:tab/>
              <w:t>1</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078">
            <w:r>
              <w:rPr>
                <w:rStyle w:val="IndexLink"/>
                <w:webHidden/>
              </w:rPr>
              <w:t>1.2 Background of the study</w:t>
            </w:r>
            <w:r>
              <w:rPr>
                <w:webHidden/>
              </w:rPr>
              <w:fldChar w:fldCharType="begin"/>
            </w:r>
            <w:r>
              <w:rPr>
                <w:webHidden/>
              </w:rPr>
              <w:instrText>PAGEREF _Toc106356078 \h</w:instrText>
            </w:r>
            <w:r>
              <w:rPr>
                <w:webHidden/>
              </w:rPr>
            </w:r>
            <w:r>
              <w:rPr>
                <w:webHidden/>
              </w:rPr>
              <w:fldChar w:fldCharType="separate"/>
            </w:r>
            <w:r>
              <w:rPr>
                <w:rStyle w:val="IndexLink"/>
              </w:rPr>
              <w:tab/>
              <w:t>1</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079">
            <w:r>
              <w:rPr>
                <w:rStyle w:val="IndexLink"/>
                <w:webHidden/>
              </w:rPr>
              <w:t>1.3 Statement of the problem</w:t>
            </w:r>
            <w:r>
              <w:rPr>
                <w:webHidden/>
              </w:rPr>
              <w:fldChar w:fldCharType="begin"/>
            </w:r>
            <w:r>
              <w:rPr>
                <w:webHidden/>
              </w:rPr>
              <w:instrText>PAGEREF _Toc106356079 \h</w:instrText>
            </w:r>
            <w:r>
              <w:rPr>
                <w:webHidden/>
              </w:rPr>
            </w:r>
            <w:r>
              <w:rPr>
                <w:webHidden/>
              </w:rPr>
              <w:fldChar w:fldCharType="separate"/>
            </w:r>
            <w:r>
              <w:rPr>
                <w:rStyle w:val="IndexLink"/>
              </w:rPr>
              <w:tab/>
              <w:t>3</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080">
            <w:r>
              <w:rPr>
                <w:rStyle w:val="IndexLink"/>
                <w:webHidden/>
              </w:rPr>
              <w:t>1.4 Objectives of the study</w:t>
            </w:r>
            <w:r>
              <w:rPr>
                <w:webHidden/>
              </w:rPr>
              <w:fldChar w:fldCharType="begin"/>
            </w:r>
            <w:r>
              <w:rPr>
                <w:webHidden/>
              </w:rPr>
              <w:instrText>PAGEREF _Toc106356080 \h</w:instrText>
            </w:r>
            <w:r>
              <w:rPr>
                <w:webHidden/>
              </w:rPr>
            </w:r>
            <w:r>
              <w:rPr>
                <w:webHidden/>
              </w:rPr>
              <w:fldChar w:fldCharType="separate"/>
            </w:r>
            <w:r>
              <w:rPr>
                <w:rStyle w:val="IndexLink"/>
              </w:rPr>
              <w:tab/>
              <w:t>3</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081">
            <w:r>
              <w:rPr>
                <w:rStyle w:val="IndexLink"/>
                <w:webHidden/>
              </w:rPr>
              <w:t>1.5 Research questions</w:t>
            </w:r>
            <w:r>
              <w:rPr>
                <w:webHidden/>
              </w:rPr>
              <w:fldChar w:fldCharType="begin"/>
            </w:r>
            <w:r>
              <w:rPr>
                <w:webHidden/>
              </w:rPr>
              <w:instrText>PAGEREF _Toc106356081 \h</w:instrText>
            </w:r>
            <w:r>
              <w:rPr>
                <w:webHidden/>
              </w:rPr>
            </w:r>
            <w:r>
              <w:rPr>
                <w:webHidden/>
              </w:rPr>
              <w:fldChar w:fldCharType="separate"/>
            </w:r>
            <w:r>
              <w:rPr>
                <w:rStyle w:val="IndexLink"/>
              </w:rPr>
              <w:tab/>
              <w:t>3</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082">
            <w:r>
              <w:rPr>
                <w:rStyle w:val="IndexLink"/>
                <w:webHidden/>
              </w:rPr>
              <w:t>1.6 Significance of the study</w:t>
            </w:r>
            <w:r>
              <w:rPr>
                <w:webHidden/>
              </w:rPr>
              <w:fldChar w:fldCharType="begin"/>
            </w:r>
            <w:r>
              <w:rPr>
                <w:webHidden/>
              </w:rPr>
              <w:instrText>PAGEREF _Toc106356082 \h</w:instrText>
            </w:r>
            <w:r>
              <w:rPr>
                <w:webHidden/>
              </w:rPr>
            </w:r>
            <w:r>
              <w:rPr>
                <w:webHidden/>
              </w:rPr>
              <w:fldChar w:fldCharType="separate"/>
            </w:r>
            <w:r>
              <w:rPr>
                <w:rStyle w:val="IndexLink"/>
              </w:rPr>
              <w:tab/>
              <w:t>4</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083">
            <w:r>
              <w:rPr>
                <w:rStyle w:val="IndexLink"/>
                <w:webHidden/>
              </w:rPr>
              <w:t>1.6.1 To the supply chain practioner</w:t>
            </w:r>
            <w:r>
              <w:rPr>
                <w:webHidden/>
              </w:rPr>
              <w:fldChar w:fldCharType="begin"/>
            </w:r>
            <w:r>
              <w:rPr>
                <w:webHidden/>
              </w:rPr>
              <w:instrText>PAGEREF _Toc106356083 \h</w:instrText>
            </w:r>
            <w:r>
              <w:rPr>
                <w:webHidden/>
              </w:rPr>
            </w:r>
            <w:r>
              <w:rPr>
                <w:webHidden/>
              </w:rPr>
              <w:fldChar w:fldCharType="separate"/>
            </w:r>
            <w:r>
              <w:rPr>
                <w:rStyle w:val="IndexLink"/>
              </w:rPr>
              <w:tab/>
              <w:t>4</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084">
            <w:r>
              <w:rPr>
                <w:rStyle w:val="IndexLink"/>
                <w:webHidden/>
              </w:rPr>
              <w:t>1.6.2 To the Academia</w:t>
            </w:r>
            <w:r>
              <w:rPr>
                <w:webHidden/>
              </w:rPr>
              <w:fldChar w:fldCharType="begin"/>
            </w:r>
            <w:r>
              <w:rPr>
                <w:webHidden/>
              </w:rPr>
              <w:instrText>PAGEREF _Toc106356084 \h</w:instrText>
            </w:r>
            <w:r>
              <w:rPr>
                <w:webHidden/>
              </w:rPr>
            </w:r>
            <w:r>
              <w:rPr>
                <w:webHidden/>
              </w:rPr>
              <w:fldChar w:fldCharType="separate"/>
            </w:r>
            <w:r>
              <w:rPr>
                <w:rStyle w:val="IndexLink"/>
              </w:rPr>
              <w:tab/>
              <w:t>4</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085">
            <w:r>
              <w:rPr>
                <w:rStyle w:val="IndexLink"/>
                <w:webHidden/>
              </w:rPr>
              <w:t>1.6</w:t>
            </w:r>
            <w:r>
              <w:rPr>
                <w:rStyle w:val="IndexLink"/>
                <w:webHidden/>
              </w:rPr>
              <w:t>.3 To Policy makers</w:t>
            </w:r>
            <w:r>
              <w:rPr>
                <w:webHidden/>
              </w:rPr>
              <w:fldChar w:fldCharType="begin"/>
            </w:r>
            <w:r>
              <w:rPr>
                <w:webHidden/>
              </w:rPr>
              <w:instrText>PAGEREF _Toc106356085 \h</w:instrText>
            </w:r>
            <w:r>
              <w:rPr>
                <w:webHidden/>
              </w:rPr>
            </w:r>
            <w:r>
              <w:rPr>
                <w:webHidden/>
              </w:rPr>
              <w:fldChar w:fldCharType="separate"/>
            </w:r>
            <w:r>
              <w:rPr>
                <w:rStyle w:val="IndexLink"/>
              </w:rPr>
              <w:tab/>
              <w:t>4</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086">
            <w:r>
              <w:rPr>
                <w:rStyle w:val="IndexLink"/>
                <w:webHidden/>
              </w:rPr>
              <w:t>1.7 Assumptions</w:t>
            </w:r>
            <w:r>
              <w:rPr>
                <w:webHidden/>
              </w:rPr>
              <w:fldChar w:fldCharType="begin"/>
            </w:r>
            <w:r>
              <w:rPr>
                <w:webHidden/>
              </w:rPr>
              <w:instrText>PAGEREF _Toc106356086 \h</w:instrText>
            </w:r>
            <w:r>
              <w:rPr>
                <w:webHidden/>
              </w:rPr>
            </w:r>
            <w:r>
              <w:rPr>
                <w:webHidden/>
              </w:rPr>
              <w:fldChar w:fldCharType="separate"/>
            </w:r>
            <w:r>
              <w:rPr>
                <w:rStyle w:val="IndexLink"/>
              </w:rPr>
              <w:tab/>
              <w:t>4</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087">
            <w:r>
              <w:rPr>
                <w:rStyle w:val="IndexLink"/>
                <w:webHidden/>
              </w:rPr>
              <w:t>1.8 Delimitations</w:t>
            </w:r>
            <w:r>
              <w:rPr>
                <w:webHidden/>
              </w:rPr>
              <w:fldChar w:fldCharType="begin"/>
            </w:r>
            <w:r>
              <w:rPr>
                <w:webHidden/>
              </w:rPr>
              <w:instrText>PAGEREF _Toc106356087 \h</w:instrText>
            </w:r>
            <w:r>
              <w:rPr>
                <w:webHidden/>
              </w:rPr>
            </w:r>
            <w:r>
              <w:rPr>
                <w:webHidden/>
              </w:rPr>
              <w:fldChar w:fldCharType="separate"/>
            </w:r>
            <w:r>
              <w:rPr>
                <w:rStyle w:val="IndexLink"/>
              </w:rPr>
              <w:tab/>
              <w:t>5</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088">
            <w:r>
              <w:rPr>
                <w:rStyle w:val="IndexLink"/>
                <w:webHidden/>
              </w:rPr>
              <w:t>1.9 Lim</w:t>
            </w:r>
            <w:r>
              <w:rPr>
                <w:rStyle w:val="IndexLink"/>
                <w:webHidden/>
              </w:rPr>
              <w:t>itations</w:t>
            </w:r>
            <w:r>
              <w:rPr>
                <w:webHidden/>
              </w:rPr>
              <w:fldChar w:fldCharType="begin"/>
            </w:r>
            <w:r>
              <w:rPr>
                <w:webHidden/>
              </w:rPr>
              <w:instrText>PAGEREF _Toc106356088 \h</w:instrText>
            </w:r>
            <w:r>
              <w:rPr>
                <w:webHidden/>
              </w:rPr>
            </w:r>
            <w:r>
              <w:rPr>
                <w:webHidden/>
              </w:rPr>
              <w:fldChar w:fldCharType="separate"/>
            </w:r>
            <w:r>
              <w:rPr>
                <w:rStyle w:val="IndexLink"/>
              </w:rPr>
              <w:tab/>
              <w:t>5</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089">
            <w:r>
              <w:rPr>
                <w:rStyle w:val="IndexLink"/>
                <w:webHidden/>
              </w:rPr>
              <w:t>1.10 Definition of terms</w:t>
            </w:r>
            <w:r>
              <w:rPr>
                <w:webHidden/>
              </w:rPr>
              <w:fldChar w:fldCharType="begin"/>
            </w:r>
            <w:r>
              <w:rPr>
                <w:webHidden/>
              </w:rPr>
              <w:instrText>PAGEREF _Toc106356089 \h</w:instrText>
            </w:r>
            <w:r>
              <w:rPr>
                <w:webHidden/>
              </w:rPr>
            </w:r>
            <w:r>
              <w:rPr>
                <w:webHidden/>
              </w:rPr>
              <w:fldChar w:fldCharType="separate"/>
            </w:r>
            <w:r>
              <w:rPr>
                <w:rStyle w:val="IndexLink"/>
              </w:rPr>
              <w:tab/>
              <w:t>5</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090">
            <w:r>
              <w:rPr>
                <w:rStyle w:val="IndexLink"/>
                <w:webHidden/>
              </w:rPr>
              <w:t>1.11 Organisation of the study</w:t>
            </w:r>
            <w:r>
              <w:rPr>
                <w:webHidden/>
              </w:rPr>
              <w:fldChar w:fldCharType="begin"/>
            </w:r>
            <w:r>
              <w:rPr>
                <w:webHidden/>
              </w:rPr>
              <w:instrText>PAGEREF _Toc106356090 \h</w:instrText>
            </w:r>
            <w:r>
              <w:rPr>
                <w:webHidden/>
              </w:rPr>
            </w:r>
            <w:r>
              <w:rPr>
                <w:webHidden/>
              </w:rPr>
              <w:fldChar w:fldCharType="separate"/>
            </w:r>
            <w:r>
              <w:rPr>
                <w:rStyle w:val="IndexLink"/>
              </w:rPr>
              <w:tab/>
              <w:t>6</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091">
            <w:r>
              <w:rPr>
                <w:rStyle w:val="IndexLink"/>
                <w:webHidden/>
                <w:lang w:val="en-ZW"/>
              </w:rPr>
              <w:t>1.12 Summary</w:t>
            </w:r>
            <w:r>
              <w:rPr>
                <w:webHidden/>
              </w:rPr>
              <w:fldChar w:fldCharType="begin"/>
            </w:r>
            <w:r>
              <w:rPr>
                <w:webHidden/>
              </w:rPr>
              <w:instrText>PAGEREF _Toc106356091 \h</w:instrText>
            </w:r>
            <w:r>
              <w:rPr>
                <w:webHidden/>
              </w:rPr>
            </w:r>
            <w:r>
              <w:rPr>
                <w:webHidden/>
              </w:rPr>
              <w:fldChar w:fldCharType="separate"/>
            </w:r>
            <w:r>
              <w:rPr>
                <w:rStyle w:val="IndexLink"/>
              </w:rPr>
              <w:tab/>
              <w:t>6</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092">
            <w:r>
              <w:rPr>
                <w:rStyle w:val="IndexLink"/>
                <w:webHidden/>
              </w:rPr>
              <w:t>CHAPTER II: LITERATURE REVIEW</w:t>
            </w:r>
            <w:r>
              <w:rPr>
                <w:webHidden/>
              </w:rPr>
              <w:fldChar w:fldCharType="begin"/>
            </w:r>
            <w:r>
              <w:rPr>
                <w:webHidden/>
              </w:rPr>
              <w:instrText>PAGEREF _Toc106356092 \h</w:instrText>
            </w:r>
            <w:r>
              <w:rPr>
                <w:webHidden/>
              </w:rPr>
            </w:r>
            <w:r>
              <w:rPr>
                <w:webHidden/>
              </w:rPr>
              <w:fldChar w:fldCharType="separate"/>
            </w:r>
            <w:r>
              <w:rPr>
                <w:rStyle w:val="IndexLink"/>
              </w:rPr>
              <w:tab/>
              <w:t>7</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093">
            <w:r>
              <w:rPr>
                <w:rStyle w:val="IndexLink"/>
                <w:webHidden/>
              </w:rPr>
              <w:t>2.1 Introduction</w:t>
            </w:r>
            <w:r>
              <w:rPr>
                <w:webHidden/>
              </w:rPr>
              <w:fldChar w:fldCharType="begin"/>
            </w:r>
            <w:r>
              <w:rPr>
                <w:webHidden/>
              </w:rPr>
              <w:instrText>PAGEREF _Toc106356093 \h</w:instrText>
            </w:r>
            <w:r>
              <w:rPr>
                <w:webHidden/>
              </w:rPr>
            </w:r>
            <w:r>
              <w:rPr>
                <w:webHidden/>
              </w:rPr>
              <w:fldChar w:fldCharType="separate"/>
            </w:r>
            <w:r>
              <w:rPr>
                <w:rStyle w:val="IndexLink"/>
              </w:rPr>
              <w:tab/>
              <w:t>7</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094">
            <w:r>
              <w:rPr>
                <w:rStyle w:val="IndexLink"/>
                <w:webHidden/>
              </w:rPr>
              <w:t>2.2 Suppl</w:t>
            </w:r>
            <w:r>
              <w:rPr>
                <w:rStyle w:val="IndexLink"/>
                <w:webHidden/>
              </w:rPr>
              <w:t>y Chain</w:t>
            </w:r>
            <w:r>
              <w:rPr>
                <w:webHidden/>
              </w:rPr>
              <w:fldChar w:fldCharType="begin"/>
            </w:r>
            <w:r>
              <w:rPr>
                <w:webHidden/>
              </w:rPr>
              <w:instrText>PAGEREF _Toc106356094 \h</w:instrText>
            </w:r>
            <w:r>
              <w:rPr>
                <w:webHidden/>
              </w:rPr>
            </w:r>
            <w:r>
              <w:rPr>
                <w:webHidden/>
              </w:rPr>
              <w:fldChar w:fldCharType="separate"/>
            </w:r>
            <w:r>
              <w:rPr>
                <w:rStyle w:val="IndexLink"/>
              </w:rPr>
              <w:tab/>
              <w:t>7</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095">
            <w:r>
              <w:rPr>
                <w:rStyle w:val="IndexLink"/>
                <w:webHidden/>
              </w:rPr>
              <w:t>2.3 Supply Chain Performance</w:t>
            </w:r>
            <w:r>
              <w:rPr>
                <w:webHidden/>
              </w:rPr>
              <w:fldChar w:fldCharType="begin"/>
            </w:r>
            <w:r>
              <w:rPr>
                <w:webHidden/>
              </w:rPr>
              <w:instrText>PAGEREF _Toc106356095 \h</w:instrText>
            </w:r>
            <w:r>
              <w:rPr>
                <w:webHidden/>
              </w:rPr>
            </w:r>
            <w:r>
              <w:rPr>
                <w:webHidden/>
              </w:rPr>
              <w:fldChar w:fldCharType="separate"/>
            </w:r>
            <w:r>
              <w:rPr>
                <w:rStyle w:val="IndexLink"/>
              </w:rPr>
              <w:tab/>
              <w:t>7</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096">
            <w:r>
              <w:rPr>
                <w:rStyle w:val="IndexLink"/>
                <w:webHidden/>
              </w:rPr>
              <w:t>2.4 Supply Chain Performance metrics</w:t>
            </w:r>
            <w:r>
              <w:rPr>
                <w:webHidden/>
              </w:rPr>
              <w:fldChar w:fldCharType="begin"/>
            </w:r>
            <w:r>
              <w:rPr>
                <w:webHidden/>
              </w:rPr>
              <w:instrText>PAGEREF _Toc106356096 \h</w:instrText>
            </w:r>
            <w:r>
              <w:rPr>
                <w:webHidden/>
              </w:rPr>
            </w:r>
            <w:r>
              <w:rPr>
                <w:webHidden/>
              </w:rPr>
              <w:fldChar w:fldCharType="separate"/>
            </w:r>
            <w:r>
              <w:rPr>
                <w:rStyle w:val="IndexLink"/>
              </w:rPr>
              <w:tab/>
              <w:t>8</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097">
            <w:r>
              <w:rPr>
                <w:rStyle w:val="IndexLink"/>
                <w:webHidden/>
              </w:rPr>
              <w:t>2.4.1 Effectiveness</w:t>
            </w:r>
            <w:r>
              <w:rPr>
                <w:webHidden/>
              </w:rPr>
              <w:fldChar w:fldCharType="begin"/>
            </w:r>
            <w:r>
              <w:rPr>
                <w:webHidden/>
              </w:rPr>
              <w:instrText>PAGEREF _Toc106356097 \h</w:instrText>
            </w:r>
            <w:r>
              <w:rPr>
                <w:webHidden/>
              </w:rPr>
            </w:r>
            <w:r>
              <w:rPr>
                <w:webHidden/>
              </w:rPr>
              <w:fldChar w:fldCharType="separate"/>
            </w:r>
            <w:r>
              <w:rPr>
                <w:rStyle w:val="IndexLink"/>
              </w:rPr>
              <w:tab/>
              <w:t>8</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098">
            <w:r>
              <w:rPr>
                <w:rStyle w:val="IndexLink"/>
                <w:webHidden/>
              </w:rPr>
              <w:t>2.4.2 Efficiency</w:t>
            </w:r>
            <w:r>
              <w:rPr>
                <w:webHidden/>
              </w:rPr>
              <w:fldChar w:fldCharType="begin"/>
            </w:r>
            <w:r>
              <w:rPr>
                <w:webHidden/>
              </w:rPr>
              <w:instrText>PAGEREF _Toc106356098 \h</w:instrText>
            </w:r>
            <w:r>
              <w:rPr>
                <w:webHidden/>
              </w:rPr>
            </w:r>
            <w:r>
              <w:rPr>
                <w:webHidden/>
              </w:rPr>
              <w:fldChar w:fldCharType="separate"/>
            </w:r>
            <w:r>
              <w:rPr>
                <w:rStyle w:val="IndexLink"/>
              </w:rPr>
              <w:tab/>
              <w:t>8</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099">
            <w:r>
              <w:rPr>
                <w:rStyle w:val="IndexLink"/>
                <w:webHidden/>
              </w:rPr>
              <w:t>2.4.3 Flexibility</w:t>
            </w:r>
            <w:r>
              <w:rPr>
                <w:webHidden/>
              </w:rPr>
              <w:fldChar w:fldCharType="begin"/>
            </w:r>
            <w:r>
              <w:rPr>
                <w:webHidden/>
              </w:rPr>
              <w:instrText>PAGEREF _Toc106356099 \h</w:instrText>
            </w:r>
            <w:r>
              <w:rPr>
                <w:webHidden/>
              </w:rPr>
            </w:r>
            <w:r>
              <w:rPr>
                <w:webHidden/>
              </w:rPr>
              <w:fldChar w:fldCharType="separate"/>
            </w:r>
            <w:r>
              <w:rPr>
                <w:rStyle w:val="IndexLink"/>
              </w:rPr>
              <w:tab/>
              <w:t>9</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00">
            <w:r>
              <w:rPr>
                <w:rStyle w:val="IndexLink"/>
                <w:webHidden/>
              </w:rPr>
              <w:t>2.4.4 S</w:t>
            </w:r>
            <w:r>
              <w:rPr>
                <w:rStyle w:val="IndexLink"/>
                <w:webHidden/>
              </w:rPr>
              <w:t>upply chain performance models</w:t>
            </w:r>
            <w:r>
              <w:rPr>
                <w:webHidden/>
              </w:rPr>
              <w:fldChar w:fldCharType="begin"/>
            </w:r>
            <w:r>
              <w:rPr>
                <w:webHidden/>
              </w:rPr>
              <w:instrText>PAGEREF _Toc106356100 \h</w:instrText>
            </w:r>
            <w:r>
              <w:rPr>
                <w:webHidden/>
              </w:rPr>
            </w:r>
            <w:r>
              <w:rPr>
                <w:webHidden/>
              </w:rPr>
              <w:fldChar w:fldCharType="separate"/>
            </w:r>
            <w:r>
              <w:rPr>
                <w:rStyle w:val="IndexLink"/>
              </w:rPr>
              <w:tab/>
              <w:t>9</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01">
            <w:r>
              <w:rPr>
                <w:rStyle w:val="IndexLink"/>
                <w:webHidden/>
                <w:lang w:val="en-ZW"/>
              </w:rPr>
              <w:t>Activity Based Costing (ABC)</w:t>
            </w:r>
            <w:r>
              <w:rPr>
                <w:webHidden/>
              </w:rPr>
              <w:fldChar w:fldCharType="begin"/>
            </w:r>
            <w:r>
              <w:rPr>
                <w:webHidden/>
              </w:rPr>
              <w:instrText>PAGEREF _Toc106356101 \h</w:instrText>
            </w:r>
            <w:r>
              <w:rPr>
                <w:webHidden/>
              </w:rPr>
            </w:r>
            <w:r>
              <w:rPr>
                <w:webHidden/>
              </w:rPr>
              <w:fldChar w:fldCharType="separate"/>
            </w:r>
            <w:r>
              <w:rPr>
                <w:rStyle w:val="IndexLink"/>
              </w:rPr>
              <w:tab/>
              <w:t>9</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02">
            <w:r>
              <w:rPr>
                <w:rStyle w:val="IndexLink"/>
                <w:webHidden/>
                <w:lang w:val="en-ZW"/>
              </w:rPr>
              <w:t>Supply Chain operations Reference Model (SCOR)</w:t>
            </w:r>
            <w:r>
              <w:rPr>
                <w:webHidden/>
              </w:rPr>
              <w:fldChar w:fldCharType="begin"/>
            </w:r>
            <w:r>
              <w:rPr>
                <w:webHidden/>
              </w:rPr>
              <w:instrText>PAGEREF _Toc106356102 \h</w:instrText>
            </w:r>
            <w:r>
              <w:rPr>
                <w:webHidden/>
              </w:rPr>
            </w:r>
            <w:r>
              <w:rPr>
                <w:webHidden/>
              </w:rPr>
              <w:fldChar w:fldCharType="separate"/>
            </w:r>
            <w:r>
              <w:rPr>
                <w:rStyle w:val="IndexLink"/>
              </w:rPr>
              <w:tab/>
              <w:t>10</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03">
            <w:r>
              <w:rPr>
                <w:rStyle w:val="IndexLink"/>
                <w:webHidden/>
                <w:lang w:val="en-ZW"/>
              </w:rPr>
              <w:t>Dimension-based</w:t>
            </w:r>
            <w:r>
              <w:rPr>
                <w:rStyle w:val="IndexLink"/>
                <w:webHidden/>
                <w:lang w:val="en-ZW"/>
              </w:rPr>
              <w:t xml:space="preserve"> Measurement System (DBMS)</w:t>
            </w:r>
            <w:r>
              <w:rPr>
                <w:webHidden/>
              </w:rPr>
              <w:fldChar w:fldCharType="begin"/>
            </w:r>
            <w:r>
              <w:rPr>
                <w:webHidden/>
              </w:rPr>
              <w:instrText>PAGEREF _Toc106356103 \h</w:instrText>
            </w:r>
            <w:r>
              <w:rPr>
                <w:webHidden/>
              </w:rPr>
            </w:r>
            <w:r>
              <w:rPr>
                <w:webHidden/>
              </w:rPr>
              <w:fldChar w:fldCharType="separate"/>
            </w:r>
            <w:r>
              <w:rPr>
                <w:rStyle w:val="IndexLink"/>
              </w:rPr>
              <w:tab/>
              <w:t>10</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04">
            <w:r>
              <w:rPr>
                <w:rStyle w:val="IndexLink"/>
                <w:webHidden/>
                <w:lang w:val="en-ZW"/>
              </w:rPr>
              <w:t>Efficiency-based measurement System (EBMS)</w:t>
            </w:r>
            <w:r>
              <w:rPr>
                <w:webHidden/>
              </w:rPr>
              <w:fldChar w:fldCharType="begin"/>
            </w:r>
            <w:r>
              <w:rPr>
                <w:webHidden/>
              </w:rPr>
              <w:instrText>PAGEREF _Toc106356104 \h</w:instrText>
            </w:r>
            <w:r>
              <w:rPr>
                <w:webHidden/>
              </w:rPr>
            </w:r>
            <w:r>
              <w:rPr>
                <w:webHidden/>
              </w:rPr>
              <w:fldChar w:fldCharType="separate"/>
            </w:r>
            <w:r>
              <w:rPr>
                <w:rStyle w:val="IndexLink"/>
              </w:rPr>
              <w:tab/>
              <w:t>10</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05">
            <w:r>
              <w:rPr>
                <w:rStyle w:val="IndexLink"/>
                <w:webHidden/>
              </w:rPr>
              <w:t>2.5 Supply market intelligence</w:t>
            </w:r>
            <w:r>
              <w:rPr>
                <w:webHidden/>
              </w:rPr>
              <w:fldChar w:fldCharType="begin"/>
            </w:r>
            <w:r>
              <w:rPr>
                <w:webHidden/>
              </w:rPr>
              <w:instrText>PAGEREF _Toc106356105 \h</w:instrText>
            </w:r>
            <w:r>
              <w:rPr>
                <w:webHidden/>
              </w:rPr>
            </w:r>
            <w:r>
              <w:rPr>
                <w:webHidden/>
              </w:rPr>
              <w:fldChar w:fldCharType="separate"/>
            </w:r>
            <w:r>
              <w:rPr>
                <w:rStyle w:val="IndexLink"/>
              </w:rPr>
              <w:tab/>
              <w:t>11</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06">
            <w:r>
              <w:rPr>
                <w:rStyle w:val="IndexLink"/>
                <w:webHidden/>
              </w:rPr>
              <w:t>2.5.1 Competitor intelligence</w:t>
            </w:r>
            <w:r>
              <w:rPr>
                <w:webHidden/>
              </w:rPr>
              <w:fldChar w:fldCharType="begin"/>
            </w:r>
            <w:r>
              <w:rPr>
                <w:webHidden/>
              </w:rPr>
              <w:instrText>PAGEREF _Toc106356106 \h</w:instrText>
            </w:r>
            <w:r>
              <w:rPr>
                <w:webHidden/>
              </w:rPr>
            </w:r>
            <w:r>
              <w:rPr>
                <w:webHidden/>
              </w:rPr>
              <w:fldChar w:fldCharType="separate"/>
            </w:r>
            <w:r>
              <w:rPr>
                <w:rStyle w:val="IndexLink"/>
              </w:rPr>
              <w:tab/>
              <w:t>11</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07">
            <w:r>
              <w:rPr>
                <w:rStyle w:val="IndexLink"/>
                <w:webHidden/>
                <w:lang w:val="en-ZW"/>
              </w:rPr>
              <w:t>2.5.2 Product Intelligence</w:t>
            </w:r>
            <w:r>
              <w:rPr>
                <w:webHidden/>
              </w:rPr>
              <w:fldChar w:fldCharType="begin"/>
            </w:r>
            <w:r>
              <w:rPr>
                <w:webHidden/>
              </w:rPr>
              <w:instrText>PAGEREF _Toc106356107 \h</w:instrText>
            </w:r>
            <w:r>
              <w:rPr>
                <w:webHidden/>
              </w:rPr>
            </w:r>
            <w:r>
              <w:rPr>
                <w:webHidden/>
              </w:rPr>
              <w:fldChar w:fldCharType="separate"/>
            </w:r>
            <w:r>
              <w:rPr>
                <w:rStyle w:val="IndexLink"/>
              </w:rPr>
              <w:tab/>
              <w:t>11</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08">
            <w:r>
              <w:rPr>
                <w:rStyle w:val="IndexLink"/>
                <w:webHidden/>
                <w:lang w:val="en-ZW"/>
              </w:rPr>
              <w:t>2.5.3 Market Intelligence</w:t>
            </w:r>
            <w:r>
              <w:rPr>
                <w:webHidden/>
              </w:rPr>
              <w:fldChar w:fldCharType="begin"/>
            </w:r>
            <w:r>
              <w:rPr>
                <w:webHidden/>
              </w:rPr>
              <w:instrText>PAGEREF _Toc106356108 \h</w:instrText>
            </w:r>
            <w:r>
              <w:rPr>
                <w:webHidden/>
              </w:rPr>
            </w:r>
            <w:r>
              <w:rPr>
                <w:webHidden/>
              </w:rPr>
              <w:fldChar w:fldCharType="separate"/>
            </w:r>
            <w:r>
              <w:rPr>
                <w:rStyle w:val="IndexLink"/>
              </w:rPr>
              <w:tab/>
              <w:t>12</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09">
            <w:r>
              <w:rPr>
                <w:rStyle w:val="IndexLink"/>
                <w:webHidden/>
                <w:lang w:val="en-ZW"/>
              </w:rPr>
              <w:t>2.5.4 Customer Intelligence</w:t>
            </w:r>
            <w:r>
              <w:rPr>
                <w:webHidden/>
              </w:rPr>
              <w:fldChar w:fldCharType="begin"/>
            </w:r>
            <w:r>
              <w:rPr>
                <w:webHidden/>
              </w:rPr>
              <w:instrText>PAGE</w:instrText>
            </w:r>
            <w:r>
              <w:rPr>
                <w:webHidden/>
              </w:rPr>
              <w:instrText>REF _Toc106356109 \h</w:instrText>
            </w:r>
            <w:r>
              <w:rPr>
                <w:webHidden/>
              </w:rPr>
            </w:r>
            <w:r>
              <w:rPr>
                <w:webHidden/>
              </w:rPr>
              <w:fldChar w:fldCharType="separate"/>
            </w:r>
            <w:r>
              <w:rPr>
                <w:rStyle w:val="IndexLink"/>
              </w:rPr>
              <w:tab/>
              <w:t>12</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11">
            <w:r>
              <w:rPr>
                <w:rStyle w:val="IndexLink"/>
                <w:webHidden/>
                <w:lang w:val="en-ZW"/>
              </w:rPr>
              <w:t>2.6 Influence of Supply market intelligence on supply chain performance</w:t>
            </w:r>
            <w:r>
              <w:rPr>
                <w:webHidden/>
              </w:rPr>
              <w:fldChar w:fldCharType="begin"/>
            </w:r>
            <w:r>
              <w:rPr>
                <w:webHidden/>
              </w:rPr>
              <w:instrText>PAGEREF _Toc106356111 \h</w:instrText>
            </w:r>
            <w:r>
              <w:rPr>
                <w:webHidden/>
              </w:rPr>
            </w:r>
            <w:r>
              <w:rPr>
                <w:webHidden/>
              </w:rPr>
              <w:fldChar w:fldCharType="separate"/>
            </w:r>
            <w:r>
              <w:rPr>
                <w:rStyle w:val="IndexLink"/>
              </w:rPr>
              <w:tab/>
              <w:t>13</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12">
            <w:r>
              <w:rPr>
                <w:rStyle w:val="IndexLink"/>
                <w:webHidden/>
                <w:lang w:val="en-ZW"/>
              </w:rPr>
              <w:t>Effectiveness</w:t>
            </w:r>
            <w:r>
              <w:rPr>
                <w:webHidden/>
              </w:rPr>
              <w:fldChar w:fldCharType="begin"/>
            </w:r>
            <w:r>
              <w:rPr>
                <w:webHidden/>
              </w:rPr>
              <w:instrText>PAGEREF _Toc106356112 \h</w:instrText>
            </w:r>
            <w:r>
              <w:rPr>
                <w:webHidden/>
              </w:rPr>
            </w:r>
            <w:r>
              <w:rPr>
                <w:webHidden/>
              </w:rPr>
              <w:fldChar w:fldCharType="separate"/>
            </w:r>
            <w:r>
              <w:rPr>
                <w:rStyle w:val="IndexLink"/>
              </w:rPr>
              <w:tab/>
              <w:t>13</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13">
            <w:r>
              <w:rPr>
                <w:rStyle w:val="IndexLink"/>
                <w:webHidden/>
              </w:rPr>
              <w:t>Efficiency</w:t>
            </w:r>
            <w:r>
              <w:rPr>
                <w:webHidden/>
              </w:rPr>
              <w:fldChar w:fldCharType="begin"/>
            </w:r>
            <w:r>
              <w:rPr>
                <w:webHidden/>
              </w:rPr>
              <w:instrText>PAGEREF _Toc106356113 \h</w:instrText>
            </w:r>
            <w:r>
              <w:rPr>
                <w:webHidden/>
              </w:rPr>
            </w:r>
            <w:r>
              <w:rPr>
                <w:webHidden/>
              </w:rPr>
              <w:fldChar w:fldCharType="separate"/>
            </w:r>
            <w:r>
              <w:rPr>
                <w:rStyle w:val="IndexLink"/>
              </w:rPr>
              <w:tab/>
              <w:t>13</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14">
            <w:r>
              <w:rPr>
                <w:rStyle w:val="IndexLink"/>
                <w:webHidden/>
                <w:lang w:val="en-ZW"/>
              </w:rPr>
              <w:t>Flexibility</w:t>
            </w:r>
            <w:r>
              <w:rPr>
                <w:webHidden/>
              </w:rPr>
              <w:fldChar w:fldCharType="begin"/>
            </w:r>
            <w:r>
              <w:rPr>
                <w:webHidden/>
              </w:rPr>
              <w:instrText>PAGEREF _Toc106356114 \h</w:instrText>
            </w:r>
            <w:r>
              <w:rPr>
                <w:webHidden/>
              </w:rPr>
            </w:r>
            <w:r>
              <w:rPr>
                <w:webHidden/>
              </w:rPr>
              <w:fldChar w:fldCharType="separate"/>
            </w:r>
            <w:r>
              <w:rPr>
                <w:rStyle w:val="IndexLink"/>
              </w:rPr>
              <w:tab/>
              <w:t>14</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15">
            <w:r>
              <w:rPr>
                <w:rStyle w:val="IndexLink"/>
                <w:webHidden/>
              </w:rPr>
              <w:t>2.7 Conceptua</w:t>
            </w:r>
            <w:r>
              <w:rPr>
                <w:rStyle w:val="IndexLink"/>
                <w:webHidden/>
              </w:rPr>
              <w:t>l framework</w:t>
            </w:r>
            <w:r>
              <w:rPr>
                <w:webHidden/>
              </w:rPr>
              <w:fldChar w:fldCharType="begin"/>
            </w:r>
            <w:r>
              <w:rPr>
                <w:webHidden/>
              </w:rPr>
              <w:instrText>PAGEREF _Toc106356115 \h</w:instrText>
            </w:r>
            <w:r>
              <w:rPr>
                <w:webHidden/>
              </w:rPr>
            </w:r>
            <w:r>
              <w:rPr>
                <w:webHidden/>
              </w:rPr>
              <w:fldChar w:fldCharType="separate"/>
            </w:r>
            <w:r>
              <w:rPr>
                <w:rStyle w:val="IndexLink"/>
              </w:rPr>
              <w:tab/>
              <w:t>15</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16">
            <w:r>
              <w:rPr>
                <w:rStyle w:val="IndexLink"/>
                <w:webHidden/>
              </w:rPr>
              <w:t>2.8 Empirical Literature Review</w:t>
            </w:r>
            <w:r>
              <w:rPr>
                <w:webHidden/>
              </w:rPr>
              <w:fldChar w:fldCharType="begin"/>
            </w:r>
            <w:r>
              <w:rPr>
                <w:webHidden/>
              </w:rPr>
              <w:instrText>PAGEREF _Toc106356116 \h</w:instrText>
            </w:r>
            <w:r>
              <w:rPr>
                <w:webHidden/>
              </w:rPr>
            </w:r>
            <w:r>
              <w:rPr>
                <w:webHidden/>
              </w:rPr>
              <w:fldChar w:fldCharType="separate"/>
            </w:r>
            <w:r>
              <w:rPr>
                <w:rStyle w:val="IndexLink"/>
              </w:rPr>
              <w:tab/>
              <w:t>16</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24">
            <w:r>
              <w:rPr>
                <w:rStyle w:val="IndexLink"/>
                <w:webHidden/>
              </w:rPr>
              <w:t>2.9 Gap analysis</w:t>
            </w:r>
            <w:r>
              <w:rPr>
                <w:webHidden/>
              </w:rPr>
              <w:fldChar w:fldCharType="begin"/>
            </w:r>
            <w:r>
              <w:rPr>
                <w:webHidden/>
              </w:rPr>
              <w:instrText>PAGEREF _Toc106356124 \h</w:instrText>
            </w:r>
            <w:r>
              <w:rPr>
                <w:webHidden/>
              </w:rPr>
            </w:r>
            <w:r>
              <w:rPr>
                <w:webHidden/>
              </w:rPr>
              <w:fldChar w:fldCharType="separate"/>
            </w:r>
            <w:r>
              <w:rPr>
                <w:rStyle w:val="IndexLink"/>
              </w:rPr>
              <w:tab/>
              <w:t>19</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25">
            <w:r>
              <w:rPr>
                <w:rStyle w:val="IndexLink"/>
                <w:webHidden/>
              </w:rPr>
              <w:t>2.10 Conclusion</w:t>
            </w:r>
            <w:r>
              <w:rPr>
                <w:webHidden/>
              </w:rPr>
              <w:fldChar w:fldCharType="begin"/>
            </w:r>
            <w:r>
              <w:rPr>
                <w:webHidden/>
              </w:rPr>
              <w:instrText>PAGEREF _Toc106356125 \h</w:instrText>
            </w:r>
            <w:r>
              <w:rPr>
                <w:webHidden/>
              </w:rPr>
            </w:r>
            <w:r>
              <w:rPr>
                <w:webHidden/>
              </w:rPr>
              <w:fldChar w:fldCharType="separate"/>
            </w:r>
            <w:r>
              <w:rPr>
                <w:rStyle w:val="IndexLink"/>
              </w:rPr>
              <w:tab/>
              <w:t>20</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26">
            <w:r>
              <w:rPr>
                <w:rStyle w:val="IndexLink"/>
                <w:webHidden/>
              </w:rPr>
              <w:t>CHAPTER III</w:t>
            </w:r>
            <w:r>
              <w:rPr>
                <w:webHidden/>
              </w:rPr>
              <w:fldChar w:fldCharType="begin"/>
            </w:r>
            <w:r>
              <w:rPr>
                <w:webHidden/>
              </w:rPr>
              <w:instrText>PAGEREF _Toc106356126 \h</w:instrText>
            </w:r>
            <w:r>
              <w:rPr>
                <w:webHidden/>
              </w:rPr>
            </w:r>
            <w:r>
              <w:rPr>
                <w:webHidden/>
              </w:rPr>
              <w:fldChar w:fldCharType="separate"/>
            </w:r>
            <w:r>
              <w:rPr>
                <w:rStyle w:val="IndexLink"/>
              </w:rPr>
              <w:tab/>
              <w:t>21</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27">
            <w:r>
              <w:rPr>
                <w:rStyle w:val="IndexLink"/>
                <w:webHidden/>
              </w:rPr>
              <w:t>RESEARCH METH</w:t>
            </w:r>
            <w:r>
              <w:rPr>
                <w:rStyle w:val="IndexLink"/>
                <w:webHidden/>
              </w:rPr>
              <w:t>ODOLOGY</w:t>
            </w:r>
            <w:r>
              <w:rPr>
                <w:webHidden/>
              </w:rPr>
              <w:fldChar w:fldCharType="begin"/>
            </w:r>
            <w:r>
              <w:rPr>
                <w:webHidden/>
              </w:rPr>
              <w:instrText>PAGEREF _Toc106356127 \h</w:instrText>
            </w:r>
            <w:r>
              <w:rPr>
                <w:webHidden/>
              </w:rPr>
            </w:r>
            <w:r>
              <w:rPr>
                <w:webHidden/>
              </w:rPr>
              <w:fldChar w:fldCharType="separate"/>
            </w:r>
            <w:r>
              <w:rPr>
                <w:rStyle w:val="IndexLink"/>
              </w:rPr>
              <w:tab/>
              <w:t>21</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28">
            <w:r>
              <w:rPr>
                <w:rStyle w:val="IndexLink"/>
                <w:webHidden/>
              </w:rPr>
              <w:t>3.1 Introduction</w:t>
            </w:r>
            <w:r>
              <w:rPr>
                <w:webHidden/>
              </w:rPr>
              <w:fldChar w:fldCharType="begin"/>
            </w:r>
            <w:r>
              <w:rPr>
                <w:webHidden/>
              </w:rPr>
              <w:instrText>PAGEREF _Toc106356128 \h</w:instrText>
            </w:r>
            <w:r>
              <w:rPr>
                <w:webHidden/>
              </w:rPr>
            </w:r>
            <w:r>
              <w:rPr>
                <w:webHidden/>
              </w:rPr>
              <w:fldChar w:fldCharType="separate"/>
            </w:r>
            <w:r>
              <w:rPr>
                <w:rStyle w:val="IndexLink"/>
              </w:rPr>
              <w:tab/>
              <w:t>21</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29">
            <w:r>
              <w:rPr>
                <w:rStyle w:val="IndexLink"/>
                <w:webHidden/>
              </w:rPr>
              <w:t>3.2 Research design</w:t>
            </w:r>
            <w:r>
              <w:rPr>
                <w:webHidden/>
              </w:rPr>
              <w:fldChar w:fldCharType="begin"/>
            </w:r>
            <w:r>
              <w:rPr>
                <w:webHidden/>
              </w:rPr>
              <w:instrText>PAGEREF _Toc106356129 \h</w:instrText>
            </w:r>
            <w:r>
              <w:rPr>
                <w:webHidden/>
              </w:rPr>
            </w:r>
            <w:r>
              <w:rPr>
                <w:webHidden/>
              </w:rPr>
              <w:fldChar w:fldCharType="separate"/>
            </w:r>
            <w:r>
              <w:rPr>
                <w:rStyle w:val="IndexLink"/>
              </w:rPr>
              <w:tab/>
              <w:t>21</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30">
            <w:r>
              <w:rPr>
                <w:rStyle w:val="IndexLink"/>
                <w:webHidden/>
              </w:rPr>
              <w:t>3.2.1 Descriptive Research</w:t>
            </w:r>
            <w:r>
              <w:rPr>
                <w:webHidden/>
              </w:rPr>
              <w:fldChar w:fldCharType="begin"/>
            </w:r>
            <w:r>
              <w:rPr>
                <w:webHidden/>
              </w:rPr>
              <w:instrText>PAGEREF _Toc106356130 \h</w:instrText>
            </w:r>
            <w:r>
              <w:rPr>
                <w:webHidden/>
              </w:rPr>
            </w:r>
            <w:r>
              <w:rPr>
                <w:webHidden/>
              </w:rPr>
              <w:fldChar w:fldCharType="separate"/>
            </w:r>
            <w:r>
              <w:rPr>
                <w:rStyle w:val="IndexLink"/>
              </w:rPr>
              <w:tab/>
              <w:t>21</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31">
            <w:r>
              <w:rPr>
                <w:rStyle w:val="IndexLink"/>
                <w:webHidden/>
              </w:rPr>
              <w:t>3.3 Population and Sampling</w:t>
            </w:r>
            <w:r>
              <w:rPr>
                <w:webHidden/>
              </w:rPr>
              <w:fldChar w:fldCharType="begin"/>
            </w:r>
            <w:r>
              <w:rPr>
                <w:webHidden/>
              </w:rPr>
              <w:instrText>PAGEREF _Toc106356131 \h</w:instrText>
            </w:r>
            <w:r>
              <w:rPr>
                <w:webHidden/>
              </w:rPr>
            </w:r>
            <w:r>
              <w:rPr>
                <w:webHidden/>
              </w:rPr>
              <w:fldChar w:fldCharType="separate"/>
            </w:r>
            <w:r>
              <w:rPr>
                <w:rStyle w:val="IndexLink"/>
              </w:rPr>
              <w:tab/>
              <w:t>22</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32">
            <w:r>
              <w:rPr>
                <w:rStyle w:val="IndexLink"/>
                <w:webHidden/>
              </w:rPr>
              <w:t>3.4 Sampling Techniques</w:t>
            </w:r>
            <w:r>
              <w:rPr>
                <w:webHidden/>
              </w:rPr>
              <w:fldChar w:fldCharType="begin"/>
            </w:r>
            <w:r>
              <w:rPr>
                <w:webHidden/>
              </w:rPr>
              <w:instrText>PAGEREF _Toc106356132 \h</w:instrText>
            </w:r>
            <w:r>
              <w:rPr>
                <w:webHidden/>
              </w:rPr>
            </w:r>
            <w:r>
              <w:rPr>
                <w:webHidden/>
              </w:rPr>
              <w:fldChar w:fldCharType="separate"/>
            </w:r>
            <w:r>
              <w:rPr>
                <w:rStyle w:val="IndexLink"/>
              </w:rPr>
              <w:tab/>
              <w:t>22</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33">
            <w:r>
              <w:rPr>
                <w:rStyle w:val="IndexLink"/>
                <w:webHidden/>
              </w:rPr>
              <w:t>3</w:t>
            </w:r>
            <w:r>
              <w:rPr>
                <w:rStyle w:val="IndexLink"/>
                <w:webHidden/>
              </w:rPr>
              <w:t>.5 Data Sources</w:t>
            </w:r>
            <w:r>
              <w:rPr>
                <w:webHidden/>
              </w:rPr>
              <w:fldChar w:fldCharType="begin"/>
            </w:r>
            <w:r>
              <w:rPr>
                <w:webHidden/>
              </w:rPr>
              <w:instrText>PAGEREF _Toc106356133 \h</w:instrText>
            </w:r>
            <w:r>
              <w:rPr>
                <w:webHidden/>
              </w:rPr>
            </w:r>
            <w:r>
              <w:rPr>
                <w:webHidden/>
              </w:rPr>
              <w:fldChar w:fldCharType="separate"/>
            </w:r>
            <w:r>
              <w:rPr>
                <w:rStyle w:val="IndexLink"/>
              </w:rPr>
              <w:tab/>
              <w:t>23</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34">
            <w:r>
              <w:rPr>
                <w:rStyle w:val="IndexLink"/>
                <w:webHidden/>
              </w:rPr>
              <w:t>3.5.1 Primary Data</w:t>
            </w:r>
            <w:r>
              <w:rPr>
                <w:webHidden/>
              </w:rPr>
              <w:fldChar w:fldCharType="begin"/>
            </w:r>
            <w:r>
              <w:rPr>
                <w:webHidden/>
              </w:rPr>
              <w:instrText>PAGEREF _Toc106356134 \h</w:instrText>
            </w:r>
            <w:r>
              <w:rPr>
                <w:webHidden/>
              </w:rPr>
            </w:r>
            <w:r>
              <w:rPr>
                <w:webHidden/>
              </w:rPr>
              <w:fldChar w:fldCharType="separate"/>
            </w:r>
            <w:r>
              <w:rPr>
                <w:rStyle w:val="IndexLink"/>
              </w:rPr>
              <w:tab/>
              <w:t>23</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35">
            <w:r>
              <w:rPr>
                <w:rStyle w:val="IndexLink"/>
                <w:webHidden/>
              </w:rPr>
              <w:t>3.5.2 Secondary Data</w:t>
            </w:r>
            <w:r>
              <w:rPr>
                <w:webHidden/>
              </w:rPr>
              <w:fldChar w:fldCharType="begin"/>
            </w:r>
            <w:r>
              <w:rPr>
                <w:webHidden/>
              </w:rPr>
              <w:instrText>PAGEREF _Toc106356135 \h</w:instrText>
            </w:r>
            <w:r>
              <w:rPr>
                <w:webHidden/>
              </w:rPr>
            </w:r>
            <w:r>
              <w:rPr>
                <w:webHidden/>
              </w:rPr>
              <w:fldChar w:fldCharType="separate"/>
            </w:r>
            <w:r>
              <w:rPr>
                <w:rStyle w:val="IndexLink"/>
              </w:rPr>
              <w:tab/>
              <w:t>23</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36">
            <w:r>
              <w:rPr>
                <w:rStyle w:val="IndexLink"/>
                <w:webHidden/>
              </w:rPr>
              <w:t>3.6 Research Instruments</w:t>
            </w:r>
            <w:r>
              <w:rPr>
                <w:webHidden/>
              </w:rPr>
              <w:fldChar w:fldCharType="begin"/>
            </w:r>
            <w:r>
              <w:rPr>
                <w:webHidden/>
              </w:rPr>
              <w:instrText>PAGEREF _Toc106356136 \h</w:instrText>
            </w:r>
            <w:r>
              <w:rPr>
                <w:webHidden/>
              </w:rPr>
            </w:r>
            <w:r>
              <w:rPr>
                <w:webHidden/>
              </w:rPr>
              <w:fldChar w:fldCharType="separate"/>
            </w:r>
            <w:r>
              <w:rPr>
                <w:rStyle w:val="IndexLink"/>
              </w:rPr>
              <w:tab/>
              <w:t>23</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37">
            <w:r>
              <w:rPr>
                <w:rStyle w:val="IndexLink"/>
                <w:webHidden/>
              </w:rPr>
              <w:t>3.6.1 Questionnaires</w:t>
            </w:r>
            <w:r>
              <w:rPr>
                <w:webHidden/>
              </w:rPr>
              <w:fldChar w:fldCharType="begin"/>
            </w:r>
            <w:r>
              <w:rPr>
                <w:webHidden/>
              </w:rPr>
              <w:instrText>PAGEREF _Toc106356137 \h</w:instrText>
            </w:r>
            <w:r>
              <w:rPr>
                <w:webHidden/>
              </w:rPr>
            </w:r>
            <w:r>
              <w:rPr>
                <w:webHidden/>
              </w:rPr>
              <w:fldChar w:fldCharType="separate"/>
            </w:r>
            <w:r>
              <w:rPr>
                <w:rStyle w:val="IndexLink"/>
              </w:rPr>
              <w:tab/>
              <w:t>24</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38">
            <w:r>
              <w:rPr>
                <w:rStyle w:val="IndexLink"/>
                <w:webHidden/>
              </w:rPr>
              <w:t>3.6.2 Interviews</w:t>
            </w:r>
            <w:r>
              <w:rPr>
                <w:webHidden/>
              </w:rPr>
              <w:fldChar w:fldCharType="begin"/>
            </w:r>
            <w:r>
              <w:rPr>
                <w:webHidden/>
              </w:rPr>
              <w:instrText>PAGEREF _Toc106356138 \h</w:instrText>
            </w:r>
            <w:r>
              <w:rPr>
                <w:webHidden/>
              </w:rPr>
            </w:r>
            <w:r>
              <w:rPr>
                <w:webHidden/>
              </w:rPr>
              <w:fldChar w:fldCharType="separate"/>
            </w:r>
            <w:r>
              <w:rPr>
                <w:rStyle w:val="IndexLink"/>
              </w:rPr>
              <w:tab/>
              <w:t>24</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39">
            <w:r>
              <w:rPr>
                <w:rStyle w:val="IndexLink"/>
                <w:webHidden/>
              </w:rPr>
              <w:t>3.7 Rel</w:t>
            </w:r>
            <w:r>
              <w:rPr>
                <w:rStyle w:val="IndexLink"/>
                <w:webHidden/>
              </w:rPr>
              <w:t>iability and Validity</w:t>
            </w:r>
            <w:r>
              <w:rPr>
                <w:webHidden/>
              </w:rPr>
              <w:fldChar w:fldCharType="begin"/>
            </w:r>
            <w:r>
              <w:rPr>
                <w:webHidden/>
              </w:rPr>
              <w:instrText>PAGEREF _Toc106356139 \h</w:instrText>
            </w:r>
            <w:r>
              <w:rPr>
                <w:webHidden/>
              </w:rPr>
            </w:r>
            <w:r>
              <w:rPr>
                <w:webHidden/>
              </w:rPr>
              <w:fldChar w:fldCharType="separate"/>
            </w:r>
            <w:r>
              <w:rPr>
                <w:rStyle w:val="IndexLink"/>
              </w:rPr>
              <w:tab/>
              <w:t>24</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40">
            <w:r>
              <w:rPr>
                <w:rStyle w:val="IndexLink"/>
                <w:webHidden/>
              </w:rPr>
              <w:t>3.7.1 Pilot Study</w:t>
            </w:r>
            <w:r>
              <w:rPr>
                <w:webHidden/>
              </w:rPr>
              <w:fldChar w:fldCharType="begin"/>
            </w:r>
            <w:r>
              <w:rPr>
                <w:webHidden/>
              </w:rPr>
              <w:instrText>PAGEREF _Toc106356140 \h</w:instrText>
            </w:r>
            <w:r>
              <w:rPr>
                <w:webHidden/>
              </w:rPr>
            </w:r>
            <w:r>
              <w:rPr>
                <w:webHidden/>
              </w:rPr>
              <w:fldChar w:fldCharType="separate"/>
            </w:r>
            <w:r>
              <w:rPr>
                <w:rStyle w:val="IndexLink"/>
              </w:rPr>
              <w:tab/>
              <w:t>25</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41">
            <w:r>
              <w:rPr>
                <w:rStyle w:val="IndexLink"/>
                <w:webHidden/>
              </w:rPr>
              <w:t>3.7.2 Ethical considerations</w:t>
            </w:r>
            <w:r>
              <w:rPr>
                <w:webHidden/>
              </w:rPr>
              <w:fldChar w:fldCharType="begin"/>
            </w:r>
            <w:r>
              <w:rPr>
                <w:webHidden/>
              </w:rPr>
              <w:instrText>PAGEREF _Toc106356141 \h</w:instrText>
            </w:r>
            <w:r>
              <w:rPr>
                <w:webHidden/>
              </w:rPr>
            </w:r>
            <w:r>
              <w:rPr>
                <w:webHidden/>
              </w:rPr>
              <w:fldChar w:fldCharType="separate"/>
            </w:r>
            <w:r>
              <w:rPr>
                <w:rStyle w:val="IndexLink"/>
              </w:rPr>
              <w:tab/>
              <w:t>25</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42">
            <w:r>
              <w:rPr>
                <w:rStyle w:val="IndexLink"/>
                <w:webHidden/>
              </w:rPr>
              <w:t>3.8 Data Presentation</w:t>
            </w:r>
            <w:r>
              <w:rPr>
                <w:webHidden/>
              </w:rPr>
              <w:fldChar w:fldCharType="begin"/>
            </w:r>
            <w:r>
              <w:rPr>
                <w:webHidden/>
              </w:rPr>
              <w:instrText>PAGEREF _Toc106356142 \h</w:instrText>
            </w:r>
            <w:r>
              <w:rPr>
                <w:webHidden/>
              </w:rPr>
            </w:r>
            <w:r>
              <w:rPr>
                <w:webHidden/>
              </w:rPr>
              <w:fldChar w:fldCharType="separate"/>
            </w:r>
            <w:r>
              <w:rPr>
                <w:rStyle w:val="IndexLink"/>
              </w:rPr>
              <w:tab/>
              <w:t>25</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43">
            <w:r>
              <w:rPr>
                <w:rStyle w:val="IndexLink"/>
                <w:webHidden/>
              </w:rPr>
              <w:t>3.9 Data Analysis</w:t>
            </w:r>
            <w:r>
              <w:rPr>
                <w:webHidden/>
              </w:rPr>
              <w:fldChar w:fldCharType="begin"/>
            </w:r>
            <w:r>
              <w:rPr>
                <w:webHidden/>
              </w:rPr>
              <w:instrText>PAGEREF _Toc106356143 \h</w:instrText>
            </w:r>
            <w:r>
              <w:rPr>
                <w:webHidden/>
              </w:rPr>
            </w:r>
            <w:r>
              <w:rPr>
                <w:webHidden/>
              </w:rPr>
              <w:fldChar w:fldCharType="separate"/>
            </w:r>
            <w:r>
              <w:rPr>
                <w:rStyle w:val="IndexLink"/>
              </w:rPr>
              <w:tab/>
              <w:t>25</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44">
            <w:r>
              <w:rPr>
                <w:rStyle w:val="IndexLink"/>
                <w:webHidden/>
              </w:rPr>
              <w:t xml:space="preserve">3.10 </w:t>
            </w:r>
            <w:r>
              <w:rPr>
                <w:rStyle w:val="IndexLink"/>
                <w:webHidden/>
              </w:rPr>
              <w:t>Chapter Summary</w:t>
            </w:r>
            <w:r>
              <w:rPr>
                <w:webHidden/>
              </w:rPr>
              <w:fldChar w:fldCharType="begin"/>
            </w:r>
            <w:r>
              <w:rPr>
                <w:webHidden/>
              </w:rPr>
              <w:instrText>PAGEREF _Toc106356144 \h</w:instrText>
            </w:r>
            <w:r>
              <w:rPr>
                <w:webHidden/>
              </w:rPr>
            </w:r>
            <w:r>
              <w:rPr>
                <w:webHidden/>
              </w:rPr>
              <w:fldChar w:fldCharType="separate"/>
            </w:r>
            <w:r>
              <w:rPr>
                <w:rStyle w:val="IndexLink"/>
              </w:rPr>
              <w:tab/>
              <w:t>25</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45">
            <w:r>
              <w:rPr>
                <w:rStyle w:val="IndexLink"/>
                <w:webHidden/>
              </w:rPr>
              <w:t>CHAPTER IV</w:t>
            </w:r>
            <w:r>
              <w:rPr>
                <w:webHidden/>
              </w:rPr>
              <w:fldChar w:fldCharType="begin"/>
            </w:r>
            <w:r>
              <w:rPr>
                <w:webHidden/>
              </w:rPr>
              <w:instrText>PAGEREF _Toc106356145 \h</w:instrText>
            </w:r>
            <w:r>
              <w:rPr>
                <w:webHidden/>
              </w:rPr>
            </w:r>
            <w:r>
              <w:rPr>
                <w:webHidden/>
              </w:rPr>
              <w:fldChar w:fldCharType="separate"/>
            </w:r>
            <w:r>
              <w:rPr>
                <w:rStyle w:val="IndexLink"/>
              </w:rPr>
              <w:tab/>
              <w:t>27</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46">
            <w:r>
              <w:rPr>
                <w:rStyle w:val="IndexLink"/>
                <w:webHidden/>
              </w:rPr>
              <w:t>DATA ANALYSIS, PRESENTATION AND DISCUSSION</w:t>
            </w:r>
            <w:r>
              <w:rPr>
                <w:webHidden/>
              </w:rPr>
              <w:fldChar w:fldCharType="begin"/>
            </w:r>
            <w:r>
              <w:rPr>
                <w:webHidden/>
              </w:rPr>
              <w:instrText>PAGEREF _Toc106356146 \h</w:instrText>
            </w:r>
            <w:r>
              <w:rPr>
                <w:webHidden/>
              </w:rPr>
            </w:r>
            <w:r>
              <w:rPr>
                <w:webHidden/>
              </w:rPr>
              <w:fldChar w:fldCharType="separate"/>
            </w:r>
            <w:r>
              <w:rPr>
                <w:rStyle w:val="IndexLink"/>
              </w:rPr>
              <w:tab/>
              <w:t>27</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47">
            <w:r>
              <w:rPr>
                <w:rStyle w:val="IndexLink"/>
                <w:webHidden/>
              </w:rPr>
              <w:t>4.1 Introduction</w:t>
            </w:r>
            <w:r>
              <w:rPr>
                <w:webHidden/>
              </w:rPr>
              <w:fldChar w:fldCharType="begin"/>
            </w:r>
            <w:r>
              <w:rPr>
                <w:webHidden/>
              </w:rPr>
              <w:instrText>PAGEREF _Toc106356147 \h</w:instrText>
            </w:r>
            <w:r>
              <w:rPr>
                <w:webHidden/>
              </w:rPr>
            </w:r>
            <w:r>
              <w:rPr>
                <w:webHidden/>
              </w:rPr>
              <w:fldChar w:fldCharType="separate"/>
            </w:r>
            <w:r>
              <w:rPr>
                <w:rStyle w:val="IndexLink"/>
              </w:rPr>
              <w:tab/>
              <w:t>27</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48">
            <w:r>
              <w:rPr>
                <w:rStyle w:val="IndexLink"/>
                <w:webHidden/>
              </w:rPr>
              <w:t>4.2 Demographic data</w:t>
            </w:r>
            <w:r>
              <w:rPr>
                <w:webHidden/>
              </w:rPr>
              <w:fldChar w:fldCharType="begin"/>
            </w:r>
            <w:r>
              <w:rPr>
                <w:webHidden/>
              </w:rPr>
              <w:instrText>PAGEREF _Toc106356148 \h</w:instrText>
            </w:r>
            <w:r>
              <w:rPr>
                <w:webHidden/>
              </w:rPr>
            </w:r>
            <w:r>
              <w:rPr>
                <w:webHidden/>
              </w:rPr>
              <w:fldChar w:fldCharType="separate"/>
            </w:r>
            <w:r>
              <w:rPr>
                <w:rStyle w:val="IndexLink"/>
              </w:rPr>
              <w:tab/>
              <w:t>27</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49">
            <w:r>
              <w:rPr>
                <w:rStyle w:val="IndexLink"/>
                <w:webHidden/>
              </w:rPr>
              <w:t xml:space="preserve">4:3 </w:t>
            </w:r>
            <w:r>
              <w:rPr>
                <w:rStyle w:val="IndexLink"/>
                <w:webHidden/>
              </w:rPr>
              <w:t>Elements of Supply market intelligence</w:t>
            </w:r>
            <w:r>
              <w:rPr>
                <w:webHidden/>
              </w:rPr>
              <w:fldChar w:fldCharType="begin"/>
            </w:r>
            <w:r>
              <w:rPr>
                <w:webHidden/>
              </w:rPr>
              <w:instrText>PAGEREF _Toc106356149 \h</w:instrText>
            </w:r>
            <w:r>
              <w:rPr>
                <w:webHidden/>
              </w:rPr>
            </w:r>
            <w:r>
              <w:rPr>
                <w:webHidden/>
              </w:rPr>
              <w:fldChar w:fldCharType="separate"/>
            </w:r>
            <w:r>
              <w:rPr>
                <w:rStyle w:val="IndexLink"/>
              </w:rPr>
              <w:tab/>
              <w:t>33</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50">
            <w:r>
              <w:rPr>
                <w:rStyle w:val="IndexLink"/>
                <w:webHidden/>
              </w:rPr>
              <w:t>4.3.1 Customer Intelligence</w:t>
            </w:r>
            <w:r>
              <w:rPr>
                <w:webHidden/>
              </w:rPr>
              <w:fldChar w:fldCharType="begin"/>
            </w:r>
            <w:r>
              <w:rPr>
                <w:webHidden/>
              </w:rPr>
              <w:instrText>PAGEREF _Toc106356150 \h</w:instrText>
            </w:r>
            <w:r>
              <w:rPr>
                <w:webHidden/>
              </w:rPr>
            </w:r>
            <w:r>
              <w:rPr>
                <w:webHidden/>
              </w:rPr>
              <w:fldChar w:fldCharType="separate"/>
            </w:r>
            <w:r>
              <w:rPr>
                <w:rStyle w:val="IndexLink"/>
              </w:rPr>
              <w:tab/>
              <w:t>34</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51">
            <w:r>
              <w:rPr>
                <w:rStyle w:val="IndexLink"/>
                <w:webHidden/>
              </w:rPr>
              <w:t>4.3.2 Market Intelligence</w:t>
            </w:r>
            <w:r>
              <w:rPr>
                <w:webHidden/>
              </w:rPr>
              <w:fldChar w:fldCharType="begin"/>
            </w:r>
            <w:r>
              <w:rPr>
                <w:webHidden/>
              </w:rPr>
              <w:instrText>PAGEREF _Toc106356151 \h</w:instrText>
            </w:r>
            <w:r>
              <w:rPr>
                <w:webHidden/>
              </w:rPr>
            </w:r>
            <w:r>
              <w:rPr>
                <w:webHidden/>
              </w:rPr>
              <w:fldChar w:fldCharType="separate"/>
            </w:r>
            <w:r>
              <w:rPr>
                <w:rStyle w:val="IndexLink"/>
              </w:rPr>
              <w:tab/>
              <w:t>36</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52">
            <w:r>
              <w:rPr>
                <w:rStyle w:val="IndexLink"/>
                <w:webHidden/>
              </w:rPr>
              <w:t>4.3.3 Product Intelligence</w:t>
            </w:r>
            <w:r>
              <w:rPr>
                <w:webHidden/>
              </w:rPr>
              <w:fldChar w:fldCharType="begin"/>
            </w:r>
            <w:r>
              <w:rPr>
                <w:webHidden/>
              </w:rPr>
              <w:instrText>PAGEREF _Toc106356152 \h</w:instrText>
            </w:r>
            <w:r>
              <w:rPr>
                <w:webHidden/>
              </w:rPr>
            </w:r>
            <w:r>
              <w:rPr>
                <w:webHidden/>
              </w:rPr>
              <w:fldChar w:fldCharType="separate"/>
            </w:r>
            <w:r>
              <w:rPr>
                <w:rStyle w:val="IndexLink"/>
              </w:rPr>
              <w:tab/>
              <w:t>38</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53">
            <w:r>
              <w:rPr>
                <w:rStyle w:val="IndexLink"/>
                <w:webHidden/>
              </w:rPr>
              <w:t>4.3.4 Competitor intelligence</w:t>
            </w:r>
            <w:r>
              <w:rPr>
                <w:webHidden/>
              </w:rPr>
              <w:fldChar w:fldCharType="begin"/>
            </w:r>
            <w:r>
              <w:rPr>
                <w:webHidden/>
              </w:rPr>
              <w:instrText>PAGEREF _Toc106356153 \h</w:instrText>
            </w:r>
            <w:r>
              <w:rPr>
                <w:webHidden/>
              </w:rPr>
            </w:r>
            <w:r>
              <w:rPr>
                <w:webHidden/>
              </w:rPr>
              <w:fldChar w:fldCharType="separate"/>
            </w:r>
            <w:r>
              <w:rPr>
                <w:rStyle w:val="IndexLink"/>
              </w:rPr>
              <w:tab/>
              <w:t>40</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54">
            <w:r>
              <w:rPr>
                <w:rStyle w:val="IndexLink"/>
                <w:webHidden/>
              </w:rPr>
              <w:t>4.4 Impact of supply market intelligence on supply chain performance</w:t>
            </w:r>
            <w:r>
              <w:rPr>
                <w:webHidden/>
              </w:rPr>
              <w:fldChar w:fldCharType="begin"/>
            </w:r>
            <w:r>
              <w:rPr>
                <w:webHidden/>
              </w:rPr>
              <w:instrText>PAGEREF _Toc106356154 \h</w:instrText>
            </w:r>
            <w:r>
              <w:rPr>
                <w:webHidden/>
              </w:rPr>
            </w:r>
            <w:r>
              <w:rPr>
                <w:webHidden/>
              </w:rPr>
              <w:fldChar w:fldCharType="separate"/>
            </w:r>
            <w:r>
              <w:rPr>
                <w:rStyle w:val="IndexLink"/>
              </w:rPr>
              <w:tab/>
              <w:t>41</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55">
            <w:r>
              <w:rPr>
                <w:rStyle w:val="IndexLink"/>
                <w:webHidden/>
              </w:rPr>
              <w:t>4.5 Chapter summary</w:t>
            </w:r>
            <w:r>
              <w:rPr>
                <w:webHidden/>
              </w:rPr>
              <w:fldChar w:fldCharType="begin"/>
            </w:r>
            <w:r>
              <w:rPr>
                <w:webHidden/>
              </w:rPr>
              <w:instrText>PAGEREF _Toc106356155 \h</w:instrText>
            </w:r>
            <w:r>
              <w:rPr>
                <w:webHidden/>
              </w:rPr>
            </w:r>
            <w:r>
              <w:rPr>
                <w:webHidden/>
              </w:rPr>
              <w:fldChar w:fldCharType="separate"/>
            </w:r>
            <w:r>
              <w:rPr>
                <w:rStyle w:val="IndexLink"/>
              </w:rPr>
              <w:tab/>
              <w:t>46</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56">
            <w:r>
              <w:rPr>
                <w:rStyle w:val="IndexLink"/>
                <w:webHidden/>
                <w:lang w:eastAsia="zh-CN"/>
              </w:rPr>
              <w:t>CHAPTER V</w:t>
            </w:r>
            <w:r>
              <w:rPr>
                <w:webHidden/>
              </w:rPr>
              <w:fldChar w:fldCharType="begin"/>
            </w:r>
            <w:r>
              <w:rPr>
                <w:webHidden/>
              </w:rPr>
              <w:instrText>PAGEREF _Toc106356156 \h</w:instrText>
            </w:r>
            <w:r>
              <w:rPr>
                <w:webHidden/>
              </w:rPr>
            </w:r>
            <w:r>
              <w:rPr>
                <w:webHidden/>
              </w:rPr>
              <w:fldChar w:fldCharType="separate"/>
            </w:r>
            <w:r>
              <w:rPr>
                <w:rStyle w:val="IndexLink"/>
              </w:rPr>
              <w:tab/>
              <w:t>47</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57">
            <w:r>
              <w:rPr>
                <w:rStyle w:val="IndexLink"/>
                <w:webHidden/>
                <w:lang w:eastAsia="zh-CN"/>
              </w:rPr>
              <w:t>SUMMARY, CONCLUSION AND RECOMMENDATION</w:t>
            </w:r>
            <w:r>
              <w:rPr>
                <w:webHidden/>
              </w:rPr>
              <w:fldChar w:fldCharType="begin"/>
            </w:r>
            <w:r>
              <w:rPr>
                <w:webHidden/>
              </w:rPr>
              <w:instrText>PAGEREF _Toc106356157 \h</w:instrText>
            </w:r>
            <w:r>
              <w:rPr>
                <w:webHidden/>
              </w:rPr>
            </w:r>
            <w:r>
              <w:rPr>
                <w:webHidden/>
              </w:rPr>
              <w:fldChar w:fldCharType="separate"/>
            </w:r>
            <w:r>
              <w:rPr>
                <w:rStyle w:val="IndexLink"/>
              </w:rPr>
              <w:tab/>
              <w:t>47</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58">
            <w:r>
              <w:rPr>
                <w:rStyle w:val="IndexLink"/>
                <w:webHidden/>
                <w:lang w:eastAsia="zh-CN"/>
              </w:rPr>
              <w:t>5.1 Introduction</w:t>
            </w:r>
            <w:r>
              <w:rPr>
                <w:webHidden/>
              </w:rPr>
              <w:fldChar w:fldCharType="begin"/>
            </w:r>
            <w:r>
              <w:rPr>
                <w:webHidden/>
              </w:rPr>
              <w:instrText>PAGEREF _Toc106356158 \h</w:instrText>
            </w:r>
            <w:r>
              <w:rPr>
                <w:webHidden/>
              </w:rPr>
            </w:r>
            <w:r>
              <w:rPr>
                <w:webHidden/>
              </w:rPr>
              <w:fldChar w:fldCharType="separate"/>
            </w:r>
            <w:r>
              <w:rPr>
                <w:rStyle w:val="IndexLink"/>
              </w:rPr>
              <w:tab/>
              <w:t>47</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59">
            <w:r>
              <w:rPr>
                <w:rStyle w:val="IndexLink"/>
                <w:webHidden/>
                <w:lang w:eastAsia="zh-CN"/>
              </w:rPr>
              <w:t>5.2 Conclusion</w:t>
            </w:r>
            <w:r>
              <w:rPr>
                <w:webHidden/>
              </w:rPr>
              <w:fldChar w:fldCharType="begin"/>
            </w:r>
            <w:r>
              <w:rPr>
                <w:webHidden/>
              </w:rPr>
              <w:instrText>PAGEREF _Toc106356159 \h</w:instrText>
            </w:r>
            <w:r>
              <w:rPr>
                <w:webHidden/>
              </w:rPr>
            </w:r>
            <w:r>
              <w:rPr>
                <w:webHidden/>
              </w:rPr>
              <w:fldChar w:fldCharType="separate"/>
            </w:r>
            <w:r>
              <w:rPr>
                <w:rStyle w:val="IndexLink"/>
              </w:rPr>
              <w:tab/>
              <w:t>47</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60">
            <w:r>
              <w:rPr>
                <w:rStyle w:val="IndexLink"/>
                <w:webHidden/>
              </w:rPr>
              <w:t>5.3 Recommendations</w:t>
            </w:r>
            <w:r>
              <w:rPr>
                <w:webHidden/>
              </w:rPr>
              <w:fldChar w:fldCharType="begin"/>
            </w:r>
            <w:r>
              <w:rPr>
                <w:webHidden/>
              </w:rPr>
              <w:instrText>PAGEREF _Toc106356160 \h</w:instrText>
            </w:r>
            <w:r>
              <w:rPr>
                <w:webHidden/>
              </w:rPr>
            </w:r>
            <w:r>
              <w:rPr>
                <w:webHidden/>
              </w:rPr>
              <w:fldChar w:fldCharType="separate"/>
            </w:r>
            <w:r>
              <w:rPr>
                <w:rStyle w:val="IndexLink"/>
              </w:rPr>
              <w:tab/>
              <w:t>48</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61">
            <w:r>
              <w:rPr>
                <w:rStyle w:val="IndexLink"/>
                <w:webHidden/>
              </w:rPr>
              <w:t>5.4 Recommendations for future researches</w:t>
            </w:r>
            <w:r>
              <w:rPr>
                <w:webHidden/>
              </w:rPr>
              <w:fldChar w:fldCharType="begin"/>
            </w:r>
            <w:r>
              <w:rPr>
                <w:webHidden/>
              </w:rPr>
              <w:instrText>PAGEREF _Toc</w:instrText>
            </w:r>
            <w:r>
              <w:rPr>
                <w:webHidden/>
              </w:rPr>
              <w:instrText>106356161 \h</w:instrText>
            </w:r>
            <w:r>
              <w:rPr>
                <w:webHidden/>
              </w:rPr>
            </w:r>
            <w:r>
              <w:rPr>
                <w:webHidden/>
              </w:rPr>
              <w:fldChar w:fldCharType="separate"/>
            </w:r>
            <w:r>
              <w:rPr>
                <w:rStyle w:val="IndexLink"/>
              </w:rPr>
              <w:tab/>
              <w:t>48</w:t>
            </w:r>
            <w:r>
              <w:rPr>
                <w:webHidden/>
              </w:rPr>
              <w:fldChar w:fldCharType="end"/>
            </w:r>
          </w:hyperlink>
        </w:p>
        <w:p w:rsidR="00AA2DFF" w:rsidRDefault="00DC1215">
          <w:pPr>
            <w:pStyle w:val="TOC2"/>
            <w:tabs>
              <w:tab w:val="right" w:leader="dot" w:pos="8296"/>
            </w:tabs>
            <w:rPr>
              <w:rFonts w:ascii="Calibri" w:hAnsi="Calibri" w:cs="SimSun"/>
              <w:sz w:val="22"/>
              <w:szCs w:val="22"/>
              <w:lang w:val="en-ZW" w:eastAsia="en-ZW"/>
            </w:rPr>
          </w:pPr>
          <w:hyperlink w:anchor="_Toc106356162">
            <w:r>
              <w:rPr>
                <w:rStyle w:val="IndexLink"/>
                <w:webHidden/>
                <w:lang w:eastAsia="zh-CN"/>
              </w:rPr>
              <w:t>REFERENCE</w:t>
            </w:r>
            <w:r>
              <w:rPr>
                <w:webHidden/>
              </w:rPr>
              <w:fldChar w:fldCharType="begin"/>
            </w:r>
            <w:r>
              <w:rPr>
                <w:webHidden/>
              </w:rPr>
              <w:instrText>PAGEREF _Toc106356162 \h</w:instrText>
            </w:r>
            <w:r>
              <w:rPr>
                <w:webHidden/>
              </w:rPr>
            </w:r>
            <w:r>
              <w:rPr>
                <w:webHidden/>
              </w:rPr>
              <w:fldChar w:fldCharType="separate"/>
            </w:r>
            <w:r>
              <w:rPr>
                <w:rStyle w:val="IndexLink"/>
              </w:rPr>
              <w:tab/>
              <w:t>50</w:t>
            </w:r>
            <w:r>
              <w:rPr>
                <w:webHidden/>
              </w:rPr>
              <w:fldChar w:fldCharType="end"/>
            </w:r>
          </w:hyperlink>
          <w:r>
            <w:rPr>
              <w:rStyle w:val="IndexLink"/>
            </w:rPr>
            <w:fldChar w:fldCharType="end"/>
          </w:r>
        </w:p>
      </w:sdtContent>
    </w:sdt>
    <w:p w:rsidR="00AA2DFF" w:rsidRDefault="00AA2DFF">
      <w:pPr>
        <w:pStyle w:val="TOC1"/>
        <w:tabs>
          <w:tab w:val="right" w:leader="dot" w:pos="8296"/>
        </w:tabs>
        <w:rPr>
          <w:rFonts w:ascii="Calibri" w:hAnsi="Calibri" w:cs="SimSun"/>
          <w:sz w:val="22"/>
          <w:szCs w:val="22"/>
        </w:rPr>
      </w:pPr>
    </w:p>
    <w:p w:rsidR="00AA2DFF" w:rsidRDefault="00AA2DFF">
      <w:pPr>
        <w:pStyle w:val="TOCHeading"/>
        <w:rPr>
          <w:rFonts w:ascii="Times New Roman" w:eastAsia="Times New Roman" w:hAnsi="Times New Roman" w:cs="Times New Roman"/>
          <w:color w:val="auto"/>
          <w:sz w:val="21"/>
          <w:szCs w:val="20"/>
        </w:rPr>
      </w:pPr>
    </w:p>
    <w:p w:rsidR="00AA2DFF" w:rsidRDefault="00DC1215">
      <w:pPr>
        <w:pStyle w:val="TOCHeading"/>
        <w:rPr>
          <w:rFonts w:ascii="Times New Roman" w:hAnsi="Times New Roman" w:cs="Times New Roman"/>
          <w:sz w:val="24"/>
          <w:szCs w:val="24"/>
        </w:rPr>
      </w:pPr>
      <w:r>
        <w:rPr>
          <w:rFonts w:ascii="Times New Roman" w:hAnsi="Times New Roman" w:cs="Times New Roman"/>
          <w:sz w:val="24"/>
          <w:szCs w:val="24"/>
        </w:rPr>
        <w:t>List of tables</w:t>
      </w:r>
    </w:p>
    <w:p w:rsidR="00AA2DFF" w:rsidRDefault="00DC1215">
      <w:pPr>
        <w:pStyle w:val="TOC1"/>
        <w:jc w:val="left"/>
      </w:pPr>
      <w:r>
        <w:rPr>
          <w:bCs/>
        </w:rPr>
        <w:t xml:space="preserve">Table </w:t>
      </w:r>
      <w:r>
        <w:rPr>
          <w:bCs/>
        </w:rPr>
        <w:t>4:1…………………………………………………………………31</w:t>
      </w:r>
    </w:p>
    <w:p w:rsidR="00AA2DFF" w:rsidRDefault="00DC1215">
      <w:pPr>
        <w:pStyle w:val="TOC2"/>
        <w:ind w:left="0"/>
        <w:jc w:val="left"/>
      </w:pPr>
      <w:r>
        <w:t>Table 4:2…………………………………………………………………32</w:t>
      </w:r>
    </w:p>
    <w:p w:rsidR="00AA2DFF" w:rsidRDefault="00DC1215">
      <w:pPr>
        <w:pStyle w:val="TOC3"/>
        <w:ind w:left="0"/>
        <w:jc w:val="left"/>
      </w:pPr>
      <w:r>
        <w:t>Table  4:3………………………………………………………………...33</w:t>
      </w:r>
    </w:p>
    <w:p w:rsidR="00AA2DFF" w:rsidRDefault="00DC1215">
      <w:pPr>
        <w:pStyle w:val="TOC2"/>
        <w:ind w:left="0"/>
        <w:jc w:val="left"/>
      </w:pPr>
      <w:r>
        <w:t>Table 4:4………………………………………………………………….34</w:t>
      </w:r>
    </w:p>
    <w:p w:rsidR="00AA2DFF" w:rsidRDefault="00DC1215">
      <w:pPr>
        <w:pStyle w:val="TOC2"/>
        <w:ind w:left="0"/>
        <w:jc w:val="left"/>
      </w:pPr>
      <w:r>
        <w:t>Table 4:5………………………………………………………………….35</w:t>
      </w:r>
    </w:p>
    <w:p w:rsidR="00AA2DFF" w:rsidRDefault="00DC1215">
      <w:pPr>
        <w:pStyle w:val="TOC2"/>
        <w:ind w:left="0"/>
        <w:jc w:val="left"/>
      </w:pPr>
      <w:r>
        <w:t>Table 4:6…………………………………………………………………..36</w:t>
      </w:r>
    </w:p>
    <w:p w:rsidR="00AA2DFF" w:rsidRDefault="00DC1215">
      <w:pPr>
        <w:pStyle w:val="TOC2"/>
        <w:ind w:left="0"/>
        <w:jc w:val="left"/>
      </w:pPr>
      <w:r>
        <w:t>Table 4:7………………………………………………………………</w:t>
      </w:r>
      <w:r>
        <w:t>…..37</w:t>
      </w:r>
    </w:p>
    <w:p w:rsidR="00AA2DFF" w:rsidRDefault="00AA2DFF">
      <w:pPr>
        <w:pStyle w:val="TOC3"/>
        <w:ind w:left="446"/>
        <w:jc w:val="left"/>
      </w:pPr>
    </w:p>
    <w:p w:rsidR="00AA2DFF" w:rsidRDefault="00AA2DFF">
      <w:pPr>
        <w:spacing w:line="360" w:lineRule="auto"/>
        <w:rPr>
          <w:b/>
          <w:sz w:val="24"/>
          <w:szCs w:val="24"/>
        </w:rPr>
      </w:pPr>
    </w:p>
    <w:p w:rsidR="00AA2DFF" w:rsidRDefault="00DC1215">
      <w:pPr>
        <w:spacing w:line="360" w:lineRule="auto"/>
        <w:rPr>
          <w:bCs/>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AA2DFF" w:rsidRDefault="00AA2DFF">
      <w:pPr>
        <w:spacing w:line="360" w:lineRule="auto"/>
        <w:rPr>
          <w:bCs/>
          <w:sz w:val="24"/>
          <w:szCs w:val="24"/>
        </w:rPr>
      </w:pPr>
    </w:p>
    <w:p w:rsidR="00AA2DFF" w:rsidRDefault="00DC1215">
      <w:pPr>
        <w:spacing w:line="360" w:lineRule="auto"/>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p>
    <w:p w:rsidR="00AA2DFF" w:rsidRDefault="00AA2DFF">
      <w:pPr>
        <w:spacing w:line="360" w:lineRule="auto"/>
        <w:ind w:left="2880" w:firstLine="720"/>
        <w:rPr>
          <w:b/>
          <w:sz w:val="24"/>
          <w:szCs w:val="24"/>
        </w:rPr>
      </w:pPr>
    </w:p>
    <w:p w:rsidR="00AA2DFF" w:rsidRDefault="00AA2DFF">
      <w:pPr>
        <w:spacing w:line="360" w:lineRule="auto"/>
        <w:ind w:left="2880" w:firstLine="720"/>
        <w:rPr>
          <w:b/>
          <w:sz w:val="24"/>
          <w:szCs w:val="24"/>
        </w:rPr>
      </w:pPr>
    </w:p>
    <w:p w:rsidR="00AA2DFF" w:rsidRDefault="00AA2DFF">
      <w:pPr>
        <w:spacing w:line="360" w:lineRule="auto"/>
        <w:ind w:left="2880" w:firstLine="720"/>
        <w:rPr>
          <w:b/>
          <w:sz w:val="24"/>
          <w:szCs w:val="24"/>
        </w:rPr>
      </w:pPr>
    </w:p>
    <w:p w:rsidR="00AA2DFF" w:rsidRDefault="00AA2DFF">
      <w:pPr>
        <w:spacing w:line="360" w:lineRule="auto"/>
        <w:ind w:left="2880" w:firstLine="720"/>
        <w:rPr>
          <w:b/>
          <w:sz w:val="24"/>
          <w:szCs w:val="24"/>
        </w:rPr>
      </w:pPr>
    </w:p>
    <w:p w:rsidR="00AA2DFF" w:rsidRDefault="00AA2DFF">
      <w:pPr>
        <w:spacing w:line="360" w:lineRule="auto"/>
        <w:ind w:left="2880" w:firstLine="720"/>
        <w:rPr>
          <w:b/>
          <w:sz w:val="24"/>
          <w:szCs w:val="24"/>
        </w:rPr>
      </w:pPr>
    </w:p>
    <w:p w:rsidR="00AA2DFF" w:rsidRDefault="00AA2DFF">
      <w:pPr>
        <w:spacing w:line="360" w:lineRule="auto"/>
        <w:ind w:left="2880" w:firstLine="720"/>
        <w:rPr>
          <w:b/>
          <w:sz w:val="24"/>
          <w:szCs w:val="24"/>
        </w:rPr>
      </w:pPr>
    </w:p>
    <w:p w:rsidR="00AA2DFF" w:rsidRDefault="00AA2DFF">
      <w:pPr>
        <w:spacing w:line="360" w:lineRule="auto"/>
        <w:ind w:left="2880" w:firstLine="720"/>
        <w:rPr>
          <w:b/>
          <w:sz w:val="24"/>
          <w:szCs w:val="24"/>
        </w:rPr>
      </w:pPr>
    </w:p>
    <w:p w:rsidR="00AA2DFF" w:rsidRDefault="00AA2DFF">
      <w:pPr>
        <w:spacing w:line="360" w:lineRule="auto"/>
        <w:ind w:left="2880" w:firstLine="720"/>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DC1215">
      <w:pPr>
        <w:pStyle w:val="TOCHeading"/>
        <w:rPr>
          <w:rFonts w:ascii="Times New Roman" w:hAnsi="Times New Roman" w:cs="Times New Roman"/>
          <w:sz w:val="24"/>
          <w:szCs w:val="24"/>
        </w:rPr>
      </w:pPr>
      <w:r>
        <w:rPr>
          <w:rFonts w:ascii="Times New Roman" w:hAnsi="Times New Roman" w:cs="Times New Roman"/>
          <w:sz w:val="24"/>
          <w:szCs w:val="24"/>
        </w:rPr>
        <w:t>List of figures</w:t>
      </w:r>
    </w:p>
    <w:p w:rsidR="00AA2DFF" w:rsidRDefault="00DC1215">
      <w:pPr>
        <w:pStyle w:val="TOCHeading"/>
        <w:rPr>
          <w:rFonts w:ascii="Times New Roman" w:hAnsi="Times New Roman" w:cs="Times New Roman"/>
          <w:bCs/>
          <w:color w:val="auto"/>
          <w:sz w:val="24"/>
          <w:szCs w:val="24"/>
        </w:rPr>
      </w:pPr>
      <w:r>
        <w:rPr>
          <w:rFonts w:ascii="Times New Roman" w:hAnsi="Times New Roman" w:cs="Times New Roman"/>
          <w:sz w:val="24"/>
          <w:szCs w:val="24"/>
        </w:rPr>
        <w:t xml:space="preserve">   </w:t>
      </w:r>
      <w:r>
        <w:rPr>
          <w:rFonts w:ascii="Times New Roman" w:hAnsi="Times New Roman" w:cs="Times New Roman"/>
          <w:color w:val="auto"/>
          <w:sz w:val="24"/>
          <w:szCs w:val="24"/>
        </w:rPr>
        <w:t>Figure 2:1…………………………………………………………</w:t>
      </w:r>
      <w:r>
        <w:rPr>
          <w:rFonts w:ascii="Times New Roman" w:hAnsi="Times New Roman" w:cs="Times New Roman"/>
          <w:bCs/>
          <w:color w:val="auto"/>
          <w:sz w:val="24"/>
          <w:szCs w:val="24"/>
        </w:rPr>
        <w:t>15</w:t>
      </w:r>
    </w:p>
    <w:p w:rsidR="00AA2DFF" w:rsidRDefault="00DC1215">
      <w:pPr>
        <w:pStyle w:val="TOCHeading"/>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   Figure 4:1………………………………………………………….25</w:t>
      </w:r>
    </w:p>
    <w:p w:rsidR="00AA2DFF" w:rsidRDefault="00DC1215">
      <w:pPr>
        <w:pStyle w:val="TOCHeading"/>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   Figure 4:2………………………………………………………….26</w:t>
      </w:r>
    </w:p>
    <w:p w:rsidR="00AA2DFF" w:rsidRDefault="00DC1215">
      <w:pPr>
        <w:pStyle w:val="TOCHeading"/>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   Figure 4:3…………………………………………………………..27</w:t>
      </w:r>
    </w:p>
    <w:p w:rsidR="00AA2DFF" w:rsidRDefault="00DC1215">
      <w:pPr>
        <w:pStyle w:val="TOCHeading"/>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   Figure </w:t>
      </w:r>
      <w:r>
        <w:rPr>
          <w:rFonts w:ascii="Times New Roman" w:hAnsi="Times New Roman" w:cs="Times New Roman"/>
          <w:bCs/>
          <w:color w:val="auto"/>
          <w:sz w:val="24"/>
          <w:szCs w:val="24"/>
        </w:rPr>
        <w:t>4:4………………………………………………………….28</w:t>
      </w:r>
    </w:p>
    <w:p w:rsidR="00AA2DFF" w:rsidRDefault="00DC1215">
      <w:pPr>
        <w:pStyle w:val="TOCHeading"/>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   Figure 4:5………………………………………………………….29</w:t>
      </w:r>
    </w:p>
    <w:p w:rsidR="00AA2DFF" w:rsidRDefault="00DC1215">
      <w:pPr>
        <w:pStyle w:val="TOCHeading"/>
        <w:rPr>
          <w:rFonts w:ascii="Times New Roman" w:hAnsi="Times New Roman" w:cs="Times New Roman"/>
          <w:sz w:val="24"/>
          <w:szCs w:val="24"/>
        </w:rPr>
      </w:pPr>
      <w:r>
        <w:rPr>
          <w:rFonts w:ascii="Times New Roman" w:hAnsi="Times New Roman" w:cs="Times New Roman"/>
          <w:bCs/>
          <w:color w:val="auto"/>
          <w:sz w:val="24"/>
          <w:szCs w:val="24"/>
        </w:rPr>
        <w:t xml:space="preserve">    Figure 4:6…………………………………………………………30</w:t>
      </w:r>
    </w:p>
    <w:p w:rsidR="00AA2DFF" w:rsidRDefault="00AA2DFF">
      <w:pPr>
        <w:pStyle w:val="TOC2"/>
        <w:ind w:left="0"/>
        <w:rPr>
          <w:sz w:val="24"/>
          <w:szCs w:val="24"/>
        </w:rPr>
      </w:pPr>
    </w:p>
    <w:p w:rsidR="00AA2DFF" w:rsidRDefault="00DC1215">
      <w:pPr>
        <w:spacing w:line="360" w:lineRule="auto"/>
        <w:rPr>
          <w:b/>
          <w:sz w:val="24"/>
          <w:szCs w:val="24"/>
        </w:rPr>
      </w:pPr>
      <w:r>
        <w:rPr>
          <w:b/>
          <w:sz w:val="24"/>
          <w:szCs w:val="24"/>
        </w:rPr>
        <w:t xml:space="preserve"> </w:t>
      </w:r>
    </w:p>
    <w:p w:rsidR="00AA2DFF" w:rsidRDefault="00DC1215">
      <w:pPr>
        <w:tabs>
          <w:tab w:val="left" w:pos="1590"/>
        </w:tabs>
        <w:spacing w:line="360" w:lineRule="auto"/>
        <w:rPr>
          <w:b/>
          <w:sz w:val="24"/>
          <w:szCs w:val="24"/>
        </w:rPr>
      </w:pPr>
      <w:r>
        <w:rPr>
          <w:b/>
          <w:sz w:val="24"/>
          <w:szCs w:val="24"/>
        </w:rPr>
        <w:tab/>
        <w:t xml:space="preserve"> </w:t>
      </w:r>
    </w:p>
    <w:p w:rsidR="00AA2DFF" w:rsidRDefault="00AA2DFF">
      <w:pPr>
        <w:spacing w:line="360" w:lineRule="auto"/>
        <w:ind w:left="2880" w:firstLine="720"/>
        <w:rPr>
          <w:b/>
          <w:sz w:val="24"/>
          <w:szCs w:val="24"/>
        </w:rPr>
      </w:pPr>
    </w:p>
    <w:p w:rsidR="00AA2DFF" w:rsidRDefault="00AA2DFF">
      <w:pPr>
        <w:spacing w:line="360" w:lineRule="auto"/>
        <w:ind w:left="2880" w:firstLine="720"/>
        <w:rPr>
          <w:b/>
          <w:sz w:val="24"/>
          <w:szCs w:val="24"/>
        </w:rPr>
      </w:pPr>
    </w:p>
    <w:p w:rsidR="00AA2DFF" w:rsidRDefault="00AA2DFF">
      <w:pPr>
        <w:spacing w:line="360" w:lineRule="auto"/>
        <w:ind w:left="2880" w:firstLine="720"/>
        <w:rPr>
          <w:b/>
          <w:sz w:val="24"/>
          <w:szCs w:val="24"/>
        </w:rPr>
      </w:pPr>
    </w:p>
    <w:p w:rsidR="00AA2DFF" w:rsidRDefault="00AA2DFF">
      <w:pPr>
        <w:spacing w:line="360" w:lineRule="auto"/>
        <w:ind w:left="2880" w:firstLine="720"/>
        <w:rPr>
          <w:b/>
          <w:sz w:val="24"/>
          <w:szCs w:val="24"/>
        </w:rPr>
      </w:pPr>
    </w:p>
    <w:p w:rsidR="00AA2DFF" w:rsidRDefault="00AA2DFF">
      <w:pPr>
        <w:spacing w:line="360" w:lineRule="auto"/>
        <w:ind w:left="2880" w:firstLine="720"/>
        <w:rPr>
          <w:b/>
          <w:sz w:val="24"/>
          <w:szCs w:val="24"/>
        </w:rPr>
      </w:pPr>
    </w:p>
    <w:p w:rsidR="00AA2DFF" w:rsidRDefault="00AA2DFF">
      <w:pPr>
        <w:spacing w:line="360" w:lineRule="auto"/>
        <w:ind w:left="2880" w:firstLine="720"/>
        <w:rPr>
          <w:b/>
          <w:sz w:val="24"/>
          <w:szCs w:val="24"/>
        </w:rPr>
      </w:pPr>
    </w:p>
    <w:p w:rsidR="00AA2DFF" w:rsidRDefault="00AA2DFF">
      <w:pPr>
        <w:spacing w:line="360" w:lineRule="auto"/>
        <w:ind w:left="2880" w:firstLine="720"/>
        <w:rPr>
          <w:b/>
          <w:sz w:val="24"/>
          <w:szCs w:val="24"/>
        </w:rPr>
      </w:pPr>
    </w:p>
    <w:p w:rsidR="00AA2DFF" w:rsidRDefault="00AA2DFF">
      <w:pPr>
        <w:spacing w:line="360" w:lineRule="auto"/>
        <w:ind w:left="2880" w:firstLine="720"/>
        <w:rPr>
          <w:b/>
          <w:sz w:val="24"/>
          <w:szCs w:val="24"/>
        </w:rPr>
      </w:pPr>
    </w:p>
    <w:p w:rsidR="00AA2DFF" w:rsidRDefault="00AA2DFF">
      <w:pPr>
        <w:spacing w:line="360" w:lineRule="auto"/>
        <w:ind w:left="2880" w:firstLine="720"/>
        <w:rPr>
          <w:b/>
          <w:sz w:val="24"/>
          <w:szCs w:val="24"/>
        </w:rPr>
      </w:pPr>
    </w:p>
    <w:p w:rsidR="00AA2DFF" w:rsidRDefault="00AA2DFF">
      <w:pPr>
        <w:spacing w:line="360" w:lineRule="auto"/>
        <w:ind w:left="2880" w:firstLine="720"/>
        <w:rPr>
          <w:b/>
          <w:sz w:val="24"/>
          <w:szCs w:val="24"/>
        </w:rPr>
      </w:pPr>
    </w:p>
    <w:p w:rsidR="00AA2DFF" w:rsidRDefault="00AA2DFF">
      <w:pPr>
        <w:spacing w:line="360" w:lineRule="auto"/>
        <w:ind w:left="2880" w:firstLine="720"/>
        <w:rPr>
          <w:b/>
          <w:sz w:val="24"/>
          <w:szCs w:val="24"/>
        </w:rPr>
      </w:pPr>
    </w:p>
    <w:p w:rsidR="00AA2DFF" w:rsidRDefault="00AA2DFF">
      <w:pPr>
        <w:spacing w:line="360" w:lineRule="auto"/>
        <w:ind w:left="2880" w:firstLine="720"/>
        <w:rPr>
          <w:b/>
          <w:sz w:val="24"/>
          <w:szCs w:val="24"/>
        </w:rPr>
      </w:pPr>
    </w:p>
    <w:p w:rsidR="00AA2DFF" w:rsidRDefault="00AA2DFF">
      <w:pPr>
        <w:spacing w:line="360" w:lineRule="auto"/>
        <w:ind w:left="2880" w:firstLine="720"/>
        <w:rPr>
          <w:b/>
          <w:sz w:val="24"/>
          <w:szCs w:val="24"/>
        </w:rPr>
      </w:pPr>
    </w:p>
    <w:p w:rsidR="00AA2DFF" w:rsidRDefault="00AA2DFF">
      <w:pPr>
        <w:spacing w:line="360" w:lineRule="auto"/>
        <w:ind w:left="2880" w:firstLine="720"/>
        <w:rPr>
          <w:b/>
          <w:sz w:val="24"/>
          <w:szCs w:val="24"/>
        </w:rPr>
      </w:pPr>
    </w:p>
    <w:p w:rsidR="00AA2DFF" w:rsidRDefault="00AA2DFF">
      <w:pPr>
        <w:spacing w:line="360" w:lineRule="auto"/>
        <w:ind w:left="2880" w:firstLine="720"/>
        <w:rPr>
          <w:b/>
          <w:sz w:val="24"/>
          <w:szCs w:val="24"/>
        </w:rPr>
      </w:pPr>
    </w:p>
    <w:p w:rsidR="00AA2DFF" w:rsidRDefault="00AA2DFF">
      <w:pPr>
        <w:spacing w:line="360" w:lineRule="auto"/>
        <w:ind w:left="2880" w:firstLine="720"/>
        <w:rPr>
          <w:b/>
          <w:sz w:val="24"/>
          <w:szCs w:val="24"/>
        </w:rPr>
      </w:pPr>
    </w:p>
    <w:p w:rsidR="00AA2DFF" w:rsidRDefault="00AA2DFF">
      <w:pPr>
        <w:spacing w:line="360" w:lineRule="auto"/>
        <w:ind w:left="2880" w:firstLine="720"/>
        <w:rPr>
          <w:b/>
          <w:sz w:val="24"/>
          <w:szCs w:val="24"/>
        </w:rPr>
      </w:pPr>
    </w:p>
    <w:p w:rsidR="00AA2DFF" w:rsidRDefault="00AA2DFF">
      <w:pPr>
        <w:spacing w:line="360" w:lineRule="auto"/>
        <w:ind w:left="2880" w:firstLine="720"/>
        <w:rPr>
          <w:b/>
          <w:sz w:val="24"/>
          <w:szCs w:val="24"/>
        </w:rPr>
      </w:pPr>
    </w:p>
    <w:p w:rsidR="00AA2DFF" w:rsidRDefault="00AA2DFF">
      <w:pPr>
        <w:spacing w:line="360" w:lineRule="auto"/>
        <w:rPr>
          <w:b/>
          <w:sz w:val="24"/>
          <w:szCs w:val="24"/>
        </w:rPr>
      </w:pPr>
    </w:p>
    <w:p w:rsidR="00AA2DFF" w:rsidRDefault="00DC1215">
      <w:pPr>
        <w:spacing w:line="360" w:lineRule="auto"/>
        <w:rPr>
          <w:b/>
          <w:sz w:val="24"/>
          <w:szCs w:val="24"/>
        </w:rPr>
      </w:pPr>
      <w:r>
        <w:rPr>
          <w:b/>
          <w:sz w:val="24"/>
          <w:szCs w:val="24"/>
        </w:rPr>
        <w:t>ACRYNOMS</w:t>
      </w:r>
    </w:p>
    <w:p w:rsidR="00AA2DFF" w:rsidRDefault="00AA2DFF">
      <w:pPr>
        <w:spacing w:line="360" w:lineRule="auto"/>
        <w:rPr>
          <w:b/>
          <w:sz w:val="24"/>
          <w:szCs w:val="24"/>
        </w:rPr>
      </w:pPr>
    </w:p>
    <w:p w:rsidR="00AA2DFF" w:rsidRDefault="00DC1215">
      <w:pPr>
        <w:spacing w:line="360" w:lineRule="auto"/>
        <w:rPr>
          <w:sz w:val="24"/>
          <w:szCs w:val="24"/>
        </w:rPr>
      </w:pPr>
      <w:r>
        <w:rPr>
          <w:sz w:val="24"/>
          <w:szCs w:val="24"/>
        </w:rPr>
        <w:t>ABC     -   Activity Based Costing</w:t>
      </w:r>
    </w:p>
    <w:p w:rsidR="00AA2DFF" w:rsidRDefault="00DC1215">
      <w:pPr>
        <w:spacing w:line="360" w:lineRule="auto"/>
        <w:rPr>
          <w:sz w:val="24"/>
          <w:szCs w:val="24"/>
        </w:rPr>
      </w:pPr>
      <w:r>
        <w:rPr>
          <w:sz w:val="24"/>
          <w:szCs w:val="24"/>
        </w:rPr>
        <w:t>DBMS  -   Dimension Based Measurement System</w:t>
      </w:r>
    </w:p>
    <w:p w:rsidR="00AA2DFF" w:rsidRDefault="00DC1215">
      <w:pPr>
        <w:spacing w:line="360" w:lineRule="auto"/>
        <w:rPr>
          <w:sz w:val="24"/>
          <w:szCs w:val="24"/>
        </w:rPr>
      </w:pPr>
      <w:r>
        <w:rPr>
          <w:sz w:val="24"/>
          <w:szCs w:val="24"/>
        </w:rPr>
        <w:t xml:space="preserve">EBMS   -   Efficiency Based </w:t>
      </w:r>
      <w:r>
        <w:rPr>
          <w:sz w:val="24"/>
          <w:szCs w:val="24"/>
        </w:rPr>
        <w:t>Measurement system</w:t>
      </w:r>
    </w:p>
    <w:p w:rsidR="00AA2DFF" w:rsidRDefault="00DC1215">
      <w:pPr>
        <w:spacing w:line="360" w:lineRule="auto"/>
        <w:rPr>
          <w:sz w:val="24"/>
          <w:szCs w:val="24"/>
        </w:rPr>
      </w:pPr>
      <w:r>
        <w:rPr>
          <w:sz w:val="24"/>
          <w:szCs w:val="24"/>
        </w:rPr>
        <w:t>EU        -   European Union</w:t>
      </w:r>
    </w:p>
    <w:p w:rsidR="00AA2DFF" w:rsidRDefault="00DC1215">
      <w:pPr>
        <w:spacing w:line="360" w:lineRule="auto"/>
        <w:rPr>
          <w:sz w:val="24"/>
          <w:szCs w:val="24"/>
        </w:rPr>
      </w:pPr>
      <w:r>
        <w:rPr>
          <w:sz w:val="24"/>
          <w:szCs w:val="24"/>
        </w:rPr>
        <w:t>GDP     -   Gross Domestic Product</w:t>
      </w:r>
    </w:p>
    <w:p w:rsidR="00AA2DFF" w:rsidRDefault="00DC1215">
      <w:pPr>
        <w:spacing w:line="360" w:lineRule="auto"/>
        <w:rPr>
          <w:sz w:val="24"/>
          <w:szCs w:val="24"/>
        </w:rPr>
      </w:pPr>
      <w:r>
        <w:rPr>
          <w:sz w:val="24"/>
          <w:szCs w:val="24"/>
        </w:rPr>
        <w:t>SCOR  -    Supply Chain Operations Reference Model</w:t>
      </w:r>
    </w:p>
    <w:p w:rsidR="00AA2DFF" w:rsidRDefault="00DC1215">
      <w:pPr>
        <w:spacing w:line="360" w:lineRule="auto"/>
        <w:rPr>
          <w:sz w:val="24"/>
          <w:szCs w:val="24"/>
        </w:rPr>
      </w:pPr>
      <w:r>
        <w:rPr>
          <w:sz w:val="24"/>
          <w:szCs w:val="24"/>
        </w:rPr>
        <w:t>SKUs   -    Stock Keeping Units</w:t>
      </w:r>
    </w:p>
    <w:p w:rsidR="00AA2DFF" w:rsidRDefault="00AA2DFF">
      <w:pPr>
        <w:spacing w:line="360" w:lineRule="auto"/>
        <w:rPr>
          <w:sz w:val="24"/>
          <w:szCs w:val="24"/>
        </w:rPr>
      </w:pPr>
    </w:p>
    <w:p w:rsidR="00AA2DFF" w:rsidRDefault="00AA2DFF">
      <w:pPr>
        <w:spacing w:line="360" w:lineRule="auto"/>
        <w:ind w:left="2880" w:firstLine="720"/>
        <w:rPr>
          <w:b/>
          <w:sz w:val="24"/>
          <w:szCs w:val="24"/>
        </w:rPr>
      </w:pPr>
    </w:p>
    <w:p w:rsidR="00AA2DFF" w:rsidRDefault="00AA2DFF">
      <w:pPr>
        <w:spacing w:line="360" w:lineRule="auto"/>
        <w:ind w:left="2880" w:firstLine="720"/>
        <w:rPr>
          <w:b/>
          <w:sz w:val="24"/>
          <w:szCs w:val="24"/>
        </w:rPr>
      </w:pPr>
    </w:p>
    <w:p w:rsidR="00AA2DFF" w:rsidRDefault="00AA2DFF">
      <w:pPr>
        <w:spacing w:line="360" w:lineRule="auto"/>
        <w:ind w:left="2880" w:firstLine="720"/>
        <w:rPr>
          <w:b/>
          <w:sz w:val="24"/>
          <w:szCs w:val="24"/>
        </w:rPr>
      </w:pPr>
    </w:p>
    <w:p w:rsidR="00AA2DFF" w:rsidRDefault="00AA2DFF">
      <w:pPr>
        <w:spacing w:line="360" w:lineRule="auto"/>
        <w:ind w:left="2880" w:firstLine="720"/>
        <w:rPr>
          <w:b/>
          <w:sz w:val="24"/>
          <w:szCs w:val="24"/>
        </w:rPr>
      </w:pPr>
    </w:p>
    <w:p w:rsidR="00AA2DFF" w:rsidRDefault="00AA2DFF">
      <w:pPr>
        <w:spacing w:line="360" w:lineRule="auto"/>
        <w:ind w:left="2880" w:firstLine="720"/>
        <w:rPr>
          <w:b/>
          <w:sz w:val="24"/>
          <w:szCs w:val="24"/>
        </w:rPr>
      </w:pPr>
    </w:p>
    <w:p w:rsidR="00AA2DFF" w:rsidRDefault="00AA2DFF">
      <w:pPr>
        <w:pStyle w:val="Heading2"/>
        <w:rPr>
          <w:rFonts w:ascii="Times New Roman" w:hAnsi="Times New Roman" w:cs="Times New Roman"/>
          <w:sz w:val="24"/>
          <w:szCs w:val="24"/>
        </w:rPr>
      </w:pPr>
    </w:p>
    <w:p w:rsidR="00AA2DFF" w:rsidRDefault="00AA2DFF">
      <w:pPr>
        <w:spacing w:line="360" w:lineRule="auto"/>
        <w:ind w:left="2880" w:firstLine="720"/>
        <w:rPr>
          <w:b/>
          <w:sz w:val="24"/>
          <w:szCs w:val="24"/>
        </w:rPr>
      </w:pPr>
    </w:p>
    <w:p w:rsidR="00AA2DFF" w:rsidRDefault="00AA2DFF">
      <w:pPr>
        <w:spacing w:line="360" w:lineRule="auto"/>
        <w:ind w:left="2880" w:firstLine="720"/>
        <w:rPr>
          <w:b/>
          <w:sz w:val="24"/>
          <w:szCs w:val="24"/>
        </w:rPr>
      </w:pPr>
    </w:p>
    <w:p w:rsidR="00AA2DFF" w:rsidRDefault="00AA2DFF">
      <w:pPr>
        <w:spacing w:line="360" w:lineRule="auto"/>
        <w:ind w:left="2880" w:firstLine="720"/>
        <w:rPr>
          <w:b/>
          <w:sz w:val="24"/>
          <w:szCs w:val="24"/>
        </w:rPr>
      </w:pPr>
    </w:p>
    <w:p w:rsidR="00AA2DFF" w:rsidRDefault="00AA2DFF">
      <w:pPr>
        <w:spacing w:line="360" w:lineRule="auto"/>
        <w:ind w:left="2880" w:firstLine="720"/>
        <w:rPr>
          <w:b/>
          <w:sz w:val="24"/>
          <w:szCs w:val="24"/>
        </w:rPr>
      </w:pPr>
    </w:p>
    <w:p w:rsidR="00AA2DFF" w:rsidRDefault="00DC1215">
      <w:pPr>
        <w:pStyle w:val="Heading2"/>
        <w:rPr>
          <w:rFonts w:ascii="Times New Roman" w:hAnsi="Times New Roman" w:cs="Times New Roman"/>
          <w:sz w:val="24"/>
          <w:szCs w:val="24"/>
        </w:rPr>
        <w:sectPr w:rsidR="00AA2DFF">
          <w:headerReference w:type="default" r:id="rId13"/>
          <w:footerReference w:type="default" r:id="rId14"/>
          <w:pgSz w:w="11906" w:h="16838"/>
          <w:pgMar w:top="1440" w:right="1800" w:bottom="1440" w:left="1800" w:header="0" w:footer="720" w:gutter="0"/>
          <w:pgNumType w:fmt="lowerRoman" w:start="1"/>
          <w:cols w:space="720"/>
          <w:formProt w:val="0"/>
          <w:docGrid w:linePitch="312"/>
        </w:sectPr>
      </w:pPr>
      <w:r>
        <w:rPr>
          <w:rFonts w:ascii="Times New Roman" w:hAnsi="Times New Roman" w:cs="Times New Roman"/>
          <w:sz w:val="24"/>
          <w:szCs w:val="24"/>
        </w:rPr>
        <w:t xml:space="preserve">                                                 </w:t>
      </w:r>
    </w:p>
    <w:p w:rsidR="00AA2DFF" w:rsidRDefault="00DC1215">
      <w:pPr>
        <w:pStyle w:val="Heading2"/>
        <w:rPr>
          <w:rFonts w:ascii="Times New Roman" w:hAnsi="Times New Roman" w:cs="Times New Roman"/>
          <w:b/>
          <w:sz w:val="24"/>
          <w:szCs w:val="24"/>
        </w:rPr>
      </w:pPr>
      <w:r>
        <w:rPr>
          <w:rFonts w:ascii="Times New Roman" w:hAnsi="Times New Roman" w:cs="Times New Roman"/>
          <w:sz w:val="24"/>
          <w:szCs w:val="24"/>
        </w:rPr>
        <w:lastRenderedPageBreak/>
        <w:t xml:space="preserve">                                                  </w:t>
      </w:r>
      <w:bookmarkStart w:id="12" w:name="_Toc106356076"/>
      <w:bookmarkStart w:id="13" w:name="_Toc105588214"/>
      <w:r>
        <w:rPr>
          <w:rFonts w:ascii="Times New Roman" w:hAnsi="Times New Roman" w:cs="Times New Roman"/>
          <w:b/>
          <w:sz w:val="24"/>
          <w:szCs w:val="24"/>
        </w:rPr>
        <w:t>CHAPTER I</w:t>
      </w:r>
      <w:bookmarkEnd w:id="12"/>
      <w:bookmarkEnd w:id="13"/>
    </w:p>
    <w:p w:rsidR="00AA2DFF" w:rsidRDefault="00AA2DFF">
      <w:pPr>
        <w:spacing w:line="360" w:lineRule="auto"/>
        <w:rPr>
          <w:b/>
          <w:sz w:val="24"/>
          <w:szCs w:val="24"/>
        </w:rPr>
      </w:pPr>
    </w:p>
    <w:p w:rsidR="00AA2DFF" w:rsidRDefault="00DC1215">
      <w:pPr>
        <w:pStyle w:val="HeaderandFooter"/>
        <w:rPr>
          <w:b/>
          <w:sz w:val="24"/>
          <w:szCs w:val="24"/>
        </w:rPr>
      </w:pPr>
      <w:r>
        <w:rPr>
          <w:sz w:val="24"/>
          <w:szCs w:val="24"/>
        </w:rPr>
        <w:tab/>
      </w:r>
      <w:r>
        <w:rPr>
          <w:sz w:val="24"/>
          <w:szCs w:val="24"/>
        </w:rPr>
        <w:tab/>
      </w:r>
      <w:r>
        <w:rPr>
          <w:sz w:val="24"/>
          <w:szCs w:val="24"/>
        </w:rPr>
        <w:tab/>
      </w:r>
      <w:r>
        <w:rPr>
          <w:b/>
          <w:sz w:val="24"/>
          <w:szCs w:val="24"/>
        </w:rPr>
        <w:t>INTRODUCTION OF THE STUDY</w:t>
      </w: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DC1215">
      <w:pPr>
        <w:pStyle w:val="Heading2"/>
        <w:rPr>
          <w:rFonts w:ascii="Times New Roman" w:hAnsi="Times New Roman" w:cs="Times New Roman"/>
          <w:b/>
          <w:sz w:val="24"/>
          <w:szCs w:val="24"/>
        </w:rPr>
      </w:pPr>
      <w:bookmarkStart w:id="14" w:name="_Toc106356077"/>
      <w:bookmarkStart w:id="15" w:name="_Toc105588215"/>
      <w:r>
        <w:rPr>
          <w:rFonts w:ascii="Times New Roman" w:hAnsi="Times New Roman" w:cs="Times New Roman"/>
          <w:b/>
          <w:sz w:val="24"/>
          <w:szCs w:val="24"/>
        </w:rPr>
        <w:t>1.1 Introduction</w:t>
      </w:r>
      <w:bookmarkEnd w:id="14"/>
      <w:bookmarkEnd w:id="15"/>
    </w:p>
    <w:p w:rsidR="00AA2DFF" w:rsidRDefault="00AA2DFF">
      <w:pPr>
        <w:pStyle w:val="Heading2"/>
        <w:rPr>
          <w:rFonts w:ascii="Times New Roman" w:hAnsi="Times New Roman" w:cs="Times New Roman"/>
          <w:sz w:val="24"/>
          <w:szCs w:val="24"/>
        </w:rPr>
      </w:pPr>
    </w:p>
    <w:p w:rsidR="00AA2DFF" w:rsidRDefault="00DC1215">
      <w:pPr>
        <w:spacing w:line="360" w:lineRule="auto"/>
        <w:rPr>
          <w:sz w:val="24"/>
          <w:szCs w:val="24"/>
        </w:rPr>
      </w:pPr>
      <w:r>
        <w:rPr>
          <w:sz w:val="24"/>
          <w:szCs w:val="24"/>
        </w:rPr>
        <w:t xml:space="preserve">The impact of supply market intelligence on the performance of Zimbabwe's dairy supply chain is </w:t>
      </w:r>
      <w:r>
        <w:rPr>
          <w:sz w:val="24"/>
          <w:szCs w:val="24"/>
        </w:rPr>
        <w:t>examined in this study. The background of the study, problem statement, purpose of the study, research objectives based on supply chain performance metrics, research questions, assumptions of the study, significance of the study, limitations and delimitati</w:t>
      </w:r>
      <w:r>
        <w:rPr>
          <w:sz w:val="24"/>
          <w:szCs w:val="24"/>
        </w:rPr>
        <w:t>ons of the study, definition of terms, and study organisation will all be covered in this chapter.</w:t>
      </w:r>
    </w:p>
    <w:p w:rsidR="00AA2DFF" w:rsidRDefault="00AA2DFF">
      <w:pPr>
        <w:spacing w:line="360" w:lineRule="auto"/>
        <w:rPr>
          <w:sz w:val="24"/>
          <w:szCs w:val="24"/>
        </w:rPr>
      </w:pPr>
    </w:p>
    <w:p w:rsidR="00AA2DFF" w:rsidRDefault="00DC1215">
      <w:pPr>
        <w:pStyle w:val="Heading2"/>
        <w:rPr>
          <w:rFonts w:ascii="Times New Roman" w:hAnsi="Times New Roman" w:cs="Times New Roman"/>
          <w:b/>
          <w:sz w:val="24"/>
          <w:szCs w:val="24"/>
        </w:rPr>
      </w:pPr>
      <w:bookmarkStart w:id="16" w:name="_Toc106356078"/>
      <w:bookmarkStart w:id="17" w:name="_Toc105588216"/>
      <w:r>
        <w:rPr>
          <w:rFonts w:ascii="Times New Roman" w:hAnsi="Times New Roman" w:cs="Times New Roman"/>
          <w:b/>
          <w:sz w:val="24"/>
          <w:szCs w:val="24"/>
        </w:rPr>
        <w:t>1.2 Background of the study</w:t>
      </w:r>
      <w:bookmarkEnd w:id="16"/>
      <w:bookmarkEnd w:id="17"/>
    </w:p>
    <w:p w:rsidR="00AA2DFF" w:rsidRDefault="00AA2DFF">
      <w:pPr>
        <w:spacing w:line="360" w:lineRule="auto"/>
        <w:rPr>
          <w:sz w:val="24"/>
          <w:szCs w:val="24"/>
        </w:rPr>
      </w:pPr>
    </w:p>
    <w:p w:rsidR="00AA2DFF" w:rsidRDefault="00DC1215">
      <w:pPr>
        <w:spacing w:line="360" w:lineRule="auto"/>
        <w:rPr>
          <w:sz w:val="24"/>
          <w:szCs w:val="24"/>
        </w:rPr>
      </w:pPr>
      <w:r>
        <w:rPr>
          <w:sz w:val="24"/>
          <w:szCs w:val="24"/>
        </w:rPr>
        <w:t>The supply chain is an important component of many sectors, as it contributes to the expansion of enterprises. According to (St</w:t>
      </w:r>
      <w:r>
        <w:rPr>
          <w:sz w:val="24"/>
          <w:szCs w:val="24"/>
        </w:rPr>
        <w:t>atista, 2021), the supply chain is changing as a result of new management development and rising customer demand. Firms should be very active in meeting industry expectations. The COVID-19 pandemic disrupted supply chain operations worldwide; 32 percent of</w:t>
      </w:r>
      <w:r>
        <w:rPr>
          <w:sz w:val="24"/>
          <w:szCs w:val="24"/>
        </w:rPr>
        <w:t xml:space="preserve"> global retailers experienced little disruption, 12 percent experienced severe disruption, 64 percent were challenged to adapt their supply chain for e-commerce, 56 percent negotiated contracts, 28 percent looked for alternative sourcing options, and also </w:t>
      </w:r>
      <w:r>
        <w:rPr>
          <w:sz w:val="24"/>
          <w:szCs w:val="24"/>
        </w:rPr>
        <w:t>28 percent of global retailers experienced shortages and ran out of stock, (RetailNext, 2020). According to (Accenture, 2018), 70% of industry professionals believe that supply chain would be a primary driver of improved customer service. Cutting costs, su</w:t>
      </w:r>
      <w:r>
        <w:rPr>
          <w:sz w:val="24"/>
          <w:szCs w:val="24"/>
        </w:rPr>
        <w:t>pply chain management automation, market expansion, data and analytics, customer service, adding new talent, ecommerce, direct-to-consumer sales, and mobile enable consumers are some of the factors contributing to improved supply chain performance worldwid</w:t>
      </w:r>
      <w:r>
        <w:rPr>
          <w:sz w:val="24"/>
          <w:szCs w:val="24"/>
        </w:rPr>
        <w:t>e,  (Reuters, 2018). According to (Forbes, 2018), transportation and logistics activities account for 12% of global Gross Domestic Product(GDP).</w:t>
      </w:r>
    </w:p>
    <w:p w:rsidR="00AA2DFF" w:rsidRDefault="00AA2DFF">
      <w:pPr>
        <w:spacing w:line="360" w:lineRule="auto"/>
        <w:rPr>
          <w:sz w:val="24"/>
          <w:szCs w:val="24"/>
        </w:rPr>
      </w:pPr>
    </w:p>
    <w:p w:rsidR="00AA2DFF" w:rsidRDefault="00DC1215">
      <w:pPr>
        <w:spacing w:line="360" w:lineRule="auto"/>
        <w:rPr>
          <w:sz w:val="24"/>
          <w:szCs w:val="24"/>
        </w:rPr>
      </w:pPr>
      <w:r>
        <w:rPr>
          <w:sz w:val="24"/>
          <w:szCs w:val="24"/>
        </w:rPr>
        <w:t>In the dairy industry, technological capabilities are becoming increasingly important, resulting in an increas</w:t>
      </w:r>
      <w:r>
        <w:rPr>
          <w:sz w:val="24"/>
          <w:szCs w:val="24"/>
        </w:rPr>
        <w:t xml:space="preserve">e in the complexity of the dairy supply chain. The cost of </w:t>
      </w:r>
      <w:r>
        <w:rPr>
          <w:sz w:val="24"/>
          <w:szCs w:val="24"/>
        </w:rPr>
        <w:lastRenderedPageBreak/>
        <w:t>numerous modern instruments accessible to dairy producers, according to the US Department of Agriculture, is contributing to the increase in typical farm sizes. Pre-production, fresh milk productio</w:t>
      </w:r>
      <w:r>
        <w:rPr>
          <w:sz w:val="24"/>
          <w:szCs w:val="24"/>
        </w:rPr>
        <w:t>n, processing, and distribution of milk and milk products are all part of the dairy value chain. Global milk production has increased from 497 million metric tonnes in 2015 to 532 million metric tonnes in 2020, Statista.com. In 2020, the European Union (EU</w:t>
      </w:r>
      <w:r>
        <w:rPr>
          <w:sz w:val="24"/>
          <w:szCs w:val="24"/>
        </w:rPr>
        <w:t>) produced over 157 million metric tonnes of cow milk, making it the world's largest milk producer. The global milk surplus caused by the Covid-19 outbreak and accompanying economic lockdown resulted in decreased milk prices and uncompetitive stock feed pr</w:t>
      </w:r>
      <w:r>
        <w:rPr>
          <w:sz w:val="24"/>
          <w:szCs w:val="24"/>
        </w:rPr>
        <w:t>ices on the home market.</w:t>
      </w:r>
    </w:p>
    <w:p w:rsidR="00AA2DFF" w:rsidRDefault="00AA2DFF">
      <w:pPr>
        <w:spacing w:line="360" w:lineRule="auto"/>
        <w:rPr>
          <w:sz w:val="24"/>
          <w:szCs w:val="24"/>
        </w:rPr>
      </w:pPr>
    </w:p>
    <w:p w:rsidR="00AA2DFF" w:rsidRDefault="00DC1215">
      <w:pPr>
        <w:spacing w:line="360" w:lineRule="auto"/>
        <w:rPr>
          <w:sz w:val="24"/>
          <w:szCs w:val="24"/>
        </w:rPr>
      </w:pPr>
      <w:r>
        <w:rPr>
          <w:sz w:val="24"/>
          <w:szCs w:val="24"/>
        </w:rPr>
        <w:t xml:space="preserve">When compared to its regional equivalents, Zimbabwe's dairy sector has the highest raw milk cost; stock feed accounts for 87 percent of raw milk production costs, making milk production uncompetitive. Low milk yields per cow have </w:t>
      </w:r>
      <w:r>
        <w:rPr>
          <w:sz w:val="24"/>
          <w:szCs w:val="24"/>
        </w:rPr>
        <w:t>resulted from uncompetitive stock feed prices, as producers compromise on feed formulations to stay afloat. The dairy industry's smooth and efficient operations are being hampered by the lack of crucial economic enablers such as water and power. Because mi</w:t>
      </w:r>
      <w:r>
        <w:rPr>
          <w:sz w:val="24"/>
          <w:szCs w:val="24"/>
        </w:rPr>
        <w:t>lk is a perishable commodity that requires consistent refrigeration facilities, irregular electrical supply is also affecting dairy operations.</w:t>
      </w:r>
    </w:p>
    <w:p w:rsidR="00AA2DFF" w:rsidRDefault="00AA2DFF">
      <w:pPr>
        <w:spacing w:line="360" w:lineRule="auto"/>
        <w:rPr>
          <w:sz w:val="24"/>
          <w:szCs w:val="24"/>
        </w:rPr>
      </w:pPr>
    </w:p>
    <w:p w:rsidR="00AA2DFF" w:rsidRDefault="00DC1215">
      <w:pPr>
        <w:spacing w:line="360" w:lineRule="auto"/>
        <w:rPr>
          <w:sz w:val="24"/>
          <w:szCs w:val="24"/>
        </w:rPr>
      </w:pPr>
      <w:r>
        <w:rPr>
          <w:sz w:val="24"/>
          <w:szCs w:val="24"/>
        </w:rPr>
        <w:t>Supply market intelligence can help the dairy industry in enhancing its supply chain performance. Organizations</w:t>
      </w:r>
      <w:r>
        <w:rPr>
          <w:sz w:val="24"/>
          <w:szCs w:val="24"/>
        </w:rPr>
        <w:t xml:space="preserve"> must establish extensive market information to give insights into key market trends, commodity price, global capacity, and political and regulatory developments that may affect global sourcing. Economic changes that will effect an organization's supply ch</w:t>
      </w:r>
      <w:r>
        <w:rPr>
          <w:sz w:val="24"/>
          <w:szCs w:val="24"/>
        </w:rPr>
        <w:t>ain must also be considered.Supply chain executives, according to (McKinsey, 2020), intend to increase the transportation and logistics resilience of their operations by using two different sources for raw materials, stocking up on more essential products,</w:t>
      </w:r>
      <w:r>
        <w:rPr>
          <w:sz w:val="24"/>
          <w:szCs w:val="24"/>
        </w:rPr>
        <w:t xml:space="preserve"> regionalizing their supply chains, reducing the number of SKUs in their product portfolios, near-shoring their own production, increasing the number of distribution centers.</w:t>
      </w: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DC1215">
      <w:pPr>
        <w:pStyle w:val="Heading2"/>
        <w:rPr>
          <w:rFonts w:ascii="Times New Roman" w:hAnsi="Times New Roman" w:cs="Times New Roman"/>
          <w:b/>
          <w:sz w:val="24"/>
          <w:szCs w:val="24"/>
        </w:rPr>
      </w:pPr>
      <w:bookmarkStart w:id="18" w:name="_Toc106356079"/>
      <w:bookmarkStart w:id="19" w:name="_Toc105588217"/>
      <w:r>
        <w:rPr>
          <w:rFonts w:ascii="Times New Roman" w:hAnsi="Times New Roman" w:cs="Times New Roman"/>
          <w:b/>
          <w:sz w:val="24"/>
          <w:szCs w:val="24"/>
        </w:rPr>
        <w:t>1.3 Statement of the problem</w:t>
      </w:r>
      <w:bookmarkEnd w:id="18"/>
      <w:bookmarkEnd w:id="19"/>
    </w:p>
    <w:p w:rsidR="00AA2DFF" w:rsidRDefault="00AA2DFF">
      <w:pPr>
        <w:tabs>
          <w:tab w:val="left" w:pos="1123"/>
        </w:tabs>
        <w:spacing w:line="360" w:lineRule="auto"/>
        <w:rPr>
          <w:sz w:val="24"/>
          <w:szCs w:val="24"/>
        </w:rPr>
      </w:pPr>
    </w:p>
    <w:p w:rsidR="00AA2DFF" w:rsidRDefault="00DC1215">
      <w:pPr>
        <w:tabs>
          <w:tab w:val="left" w:pos="1123"/>
        </w:tabs>
        <w:spacing w:line="360" w:lineRule="auto"/>
        <w:rPr>
          <w:sz w:val="24"/>
          <w:szCs w:val="24"/>
        </w:rPr>
      </w:pPr>
      <w:r>
        <w:rPr>
          <w:sz w:val="24"/>
          <w:szCs w:val="24"/>
        </w:rPr>
        <w:lastRenderedPageBreak/>
        <w:t>According to (Chari, 2017), more international commerce leads to a longer and more complicated global supply chain, which leads to more supply chain disruptions. Many natural and man-made disasters have occurred in recent years, disrupting global supply ne</w:t>
      </w:r>
      <w:r>
        <w:rPr>
          <w:sz w:val="24"/>
          <w:szCs w:val="24"/>
        </w:rPr>
        <w:t>tworks, (Sodhi and Tang, 2012). (Phiri, 2014),  points to a drop in milk output of 50 million litres compared to yearly demand of 120 million litres as proof of the dairy sector's poor performance. (Anseeuw et al, 2012),  milk and dairy products are in sho</w:t>
      </w:r>
      <w:r>
        <w:rPr>
          <w:sz w:val="24"/>
          <w:szCs w:val="24"/>
        </w:rPr>
        <w:t>rt supply in Zimbabwe. Some milk processing companies, wholesalers, and retailers have closed as a result of supply chain network interruptions. Through food insecurity, it harmed the livelihoods of a huge number of households that rely on dairy products a</w:t>
      </w:r>
      <w:r>
        <w:rPr>
          <w:sz w:val="24"/>
          <w:szCs w:val="24"/>
        </w:rPr>
        <w:t xml:space="preserve">s a key component of their diet. Organisations implement supply market intelligence in order to improve their supply chain performance, through supply market intelligence organisations in the dairy sector can have knowledge of market trends, technological </w:t>
      </w:r>
      <w:r>
        <w:rPr>
          <w:sz w:val="24"/>
          <w:szCs w:val="24"/>
        </w:rPr>
        <w:t xml:space="preserve">trends, changes in consumer preferences and competitor strategies. </w:t>
      </w:r>
    </w:p>
    <w:p w:rsidR="00AA2DFF" w:rsidRDefault="00AA2DFF">
      <w:pPr>
        <w:tabs>
          <w:tab w:val="left" w:pos="1123"/>
        </w:tabs>
        <w:spacing w:line="360" w:lineRule="auto"/>
        <w:rPr>
          <w:sz w:val="24"/>
          <w:szCs w:val="24"/>
        </w:rPr>
      </w:pPr>
    </w:p>
    <w:p w:rsidR="00AA2DFF" w:rsidRDefault="00DC1215">
      <w:pPr>
        <w:pStyle w:val="Heading2"/>
        <w:rPr>
          <w:rFonts w:ascii="Times New Roman" w:hAnsi="Times New Roman" w:cs="Times New Roman"/>
          <w:b/>
          <w:sz w:val="24"/>
          <w:szCs w:val="24"/>
        </w:rPr>
      </w:pPr>
      <w:bookmarkStart w:id="20" w:name="_Toc106356080"/>
      <w:bookmarkStart w:id="21" w:name="_Toc105588218"/>
      <w:r>
        <w:rPr>
          <w:rFonts w:ascii="Times New Roman" w:hAnsi="Times New Roman" w:cs="Times New Roman"/>
          <w:b/>
          <w:sz w:val="24"/>
          <w:szCs w:val="24"/>
        </w:rPr>
        <w:t>1.4 Objectives of the study</w:t>
      </w:r>
      <w:bookmarkEnd w:id="20"/>
      <w:bookmarkEnd w:id="21"/>
    </w:p>
    <w:p w:rsidR="00AA2DFF" w:rsidRDefault="00AA2DFF">
      <w:pPr>
        <w:spacing w:line="360" w:lineRule="auto"/>
        <w:rPr>
          <w:sz w:val="24"/>
          <w:szCs w:val="24"/>
        </w:rPr>
      </w:pPr>
    </w:p>
    <w:p w:rsidR="00AA2DFF" w:rsidRDefault="00DC1215">
      <w:pPr>
        <w:spacing w:line="360" w:lineRule="auto"/>
        <w:rPr>
          <w:sz w:val="24"/>
          <w:szCs w:val="24"/>
        </w:rPr>
      </w:pPr>
      <w:r>
        <w:rPr>
          <w:sz w:val="24"/>
          <w:szCs w:val="24"/>
        </w:rPr>
        <w:t>The major goal of this research is to see how supply market intelligence affects the performance of Zimbabwe's dairy supply chain.</w:t>
      </w:r>
    </w:p>
    <w:p w:rsidR="00AA2DFF" w:rsidRDefault="00AA2DFF">
      <w:pPr>
        <w:spacing w:line="360" w:lineRule="auto"/>
        <w:rPr>
          <w:sz w:val="24"/>
          <w:szCs w:val="24"/>
        </w:rPr>
      </w:pPr>
    </w:p>
    <w:p w:rsidR="00AA2DFF" w:rsidRDefault="00DC1215">
      <w:pPr>
        <w:pStyle w:val="ListParagraph"/>
        <w:numPr>
          <w:ilvl w:val="0"/>
          <w:numId w:val="1"/>
        </w:numPr>
        <w:spacing w:line="360" w:lineRule="auto"/>
        <w:rPr>
          <w:sz w:val="24"/>
          <w:szCs w:val="24"/>
        </w:rPr>
      </w:pPr>
      <w:r>
        <w:rPr>
          <w:sz w:val="24"/>
          <w:szCs w:val="24"/>
        </w:rPr>
        <w:t xml:space="preserve">To assess the </w:t>
      </w:r>
      <w:r>
        <w:rPr>
          <w:sz w:val="24"/>
          <w:szCs w:val="24"/>
          <w:lang w:val="en-US"/>
        </w:rPr>
        <w:t>role o</w:t>
      </w:r>
      <w:r>
        <w:rPr>
          <w:sz w:val="24"/>
          <w:szCs w:val="24"/>
        </w:rPr>
        <w:t>f supp</w:t>
      </w:r>
      <w:r>
        <w:rPr>
          <w:sz w:val="24"/>
          <w:szCs w:val="24"/>
        </w:rPr>
        <w:t xml:space="preserve">ly market intelligence </w:t>
      </w:r>
      <w:r>
        <w:rPr>
          <w:sz w:val="24"/>
          <w:szCs w:val="24"/>
          <w:lang w:val="en-US"/>
        </w:rPr>
        <w:t>in achieving an effective supply chain in the dairy sector.</w:t>
      </w:r>
    </w:p>
    <w:p w:rsidR="00AA2DFF" w:rsidRDefault="00DC1215">
      <w:pPr>
        <w:pStyle w:val="ListParagraph"/>
        <w:numPr>
          <w:ilvl w:val="0"/>
          <w:numId w:val="1"/>
        </w:numPr>
        <w:spacing w:line="360" w:lineRule="auto"/>
        <w:rPr>
          <w:sz w:val="24"/>
          <w:szCs w:val="24"/>
        </w:rPr>
      </w:pPr>
      <w:r>
        <w:rPr>
          <w:sz w:val="24"/>
          <w:szCs w:val="24"/>
        </w:rPr>
        <w:t>To determine to what extend the dairy sector supply chain is utilizing resources efficiently.</w:t>
      </w:r>
    </w:p>
    <w:p w:rsidR="00AA2DFF" w:rsidRDefault="00DC1215">
      <w:pPr>
        <w:pStyle w:val="ListParagraph"/>
        <w:numPr>
          <w:ilvl w:val="0"/>
          <w:numId w:val="1"/>
        </w:numPr>
        <w:spacing w:line="360" w:lineRule="auto"/>
        <w:rPr>
          <w:sz w:val="24"/>
          <w:szCs w:val="24"/>
        </w:rPr>
      </w:pPr>
      <w:r>
        <w:rPr>
          <w:sz w:val="24"/>
          <w:szCs w:val="24"/>
        </w:rPr>
        <w:t xml:space="preserve">To evaluate the impact of supply market intelligence on Supply Chain </w:t>
      </w:r>
      <w:r>
        <w:rPr>
          <w:sz w:val="24"/>
          <w:szCs w:val="24"/>
          <w:lang w:val="en-US"/>
        </w:rPr>
        <w:t>Flexibilit</w:t>
      </w:r>
      <w:r>
        <w:rPr>
          <w:sz w:val="24"/>
          <w:szCs w:val="24"/>
          <w:lang w:val="en-US"/>
        </w:rPr>
        <w:t>y.</w:t>
      </w:r>
    </w:p>
    <w:p w:rsidR="00AA2DFF" w:rsidRDefault="00AA2DFF">
      <w:pPr>
        <w:pStyle w:val="ListParagraph"/>
        <w:spacing w:line="360" w:lineRule="auto"/>
        <w:rPr>
          <w:sz w:val="24"/>
          <w:szCs w:val="24"/>
        </w:rPr>
      </w:pPr>
    </w:p>
    <w:p w:rsidR="00AA2DFF" w:rsidRDefault="00DC1215">
      <w:pPr>
        <w:pStyle w:val="Heading2"/>
        <w:rPr>
          <w:rFonts w:ascii="Times New Roman" w:hAnsi="Times New Roman" w:cs="Times New Roman"/>
          <w:b/>
          <w:sz w:val="24"/>
          <w:szCs w:val="24"/>
        </w:rPr>
      </w:pPr>
      <w:bookmarkStart w:id="22" w:name="_Toc106356081"/>
      <w:bookmarkStart w:id="23" w:name="_Toc105588219"/>
      <w:r>
        <w:rPr>
          <w:rFonts w:ascii="Times New Roman" w:hAnsi="Times New Roman" w:cs="Times New Roman"/>
          <w:b/>
          <w:sz w:val="24"/>
          <w:szCs w:val="24"/>
        </w:rPr>
        <w:t>1.5 Research questions</w:t>
      </w:r>
      <w:bookmarkEnd w:id="22"/>
      <w:bookmarkEnd w:id="23"/>
    </w:p>
    <w:p w:rsidR="00AA2DFF" w:rsidRDefault="00AA2DFF">
      <w:pPr>
        <w:spacing w:line="360" w:lineRule="auto"/>
        <w:rPr>
          <w:rFonts w:eastAsia="SimSun"/>
          <w:b/>
          <w:sz w:val="24"/>
          <w:szCs w:val="24"/>
        </w:rPr>
      </w:pPr>
    </w:p>
    <w:p w:rsidR="00AA2DFF" w:rsidRDefault="00DC1215">
      <w:pPr>
        <w:spacing w:line="360" w:lineRule="auto"/>
        <w:rPr>
          <w:sz w:val="24"/>
          <w:szCs w:val="24"/>
        </w:rPr>
      </w:pPr>
      <w:r>
        <w:rPr>
          <w:rFonts w:eastAsia="SimSun"/>
          <w:sz w:val="24"/>
          <w:szCs w:val="24"/>
        </w:rPr>
        <w:t xml:space="preserve">This study aims to answer the following research questions: </w:t>
      </w:r>
    </w:p>
    <w:p w:rsidR="00AA2DFF" w:rsidRDefault="00DC1215">
      <w:pPr>
        <w:pStyle w:val="ListParagraph"/>
        <w:numPr>
          <w:ilvl w:val="0"/>
          <w:numId w:val="2"/>
        </w:numPr>
        <w:spacing w:line="360" w:lineRule="auto"/>
        <w:rPr>
          <w:sz w:val="24"/>
          <w:szCs w:val="24"/>
        </w:rPr>
      </w:pPr>
      <w:r>
        <w:rPr>
          <w:sz w:val="24"/>
          <w:szCs w:val="24"/>
        </w:rPr>
        <w:t xml:space="preserve">What </w:t>
      </w:r>
      <w:r>
        <w:rPr>
          <w:sz w:val="24"/>
          <w:szCs w:val="24"/>
          <w:lang w:val="en-US"/>
        </w:rPr>
        <w:t>is the role of supply market intelligence in achieving an effective supply chain in the dairy sector?</w:t>
      </w:r>
    </w:p>
    <w:p w:rsidR="00AA2DFF" w:rsidRDefault="00DC1215">
      <w:pPr>
        <w:pStyle w:val="ListParagraph"/>
        <w:numPr>
          <w:ilvl w:val="0"/>
          <w:numId w:val="2"/>
        </w:numPr>
        <w:spacing w:line="360" w:lineRule="auto"/>
        <w:rPr>
          <w:sz w:val="24"/>
          <w:szCs w:val="24"/>
        </w:rPr>
      </w:pPr>
      <w:r>
        <w:rPr>
          <w:sz w:val="24"/>
          <w:szCs w:val="24"/>
        </w:rPr>
        <w:t>What extent is the dairy sector supply chain utilizing resou</w:t>
      </w:r>
      <w:r>
        <w:rPr>
          <w:sz w:val="24"/>
          <w:szCs w:val="24"/>
        </w:rPr>
        <w:t>rce efficiently?</w:t>
      </w:r>
    </w:p>
    <w:p w:rsidR="00AA2DFF" w:rsidRDefault="00DC1215">
      <w:pPr>
        <w:pStyle w:val="ListParagraph"/>
        <w:numPr>
          <w:ilvl w:val="0"/>
          <w:numId w:val="2"/>
        </w:numPr>
        <w:spacing w:line="360" w:lineRule="auto"/>
        <w:rPr>
          <w:sz w:val="24"/>
          <w:szCs w:val="24"/>
        </w:rPr>
      </w:pPr>
      <w:r>
        <w:rPr>
          <w:sz w:val="24"/>
          <w:szCs w:val="24"/>
        </w:rPr>
        <w:lastRenderedPageBreak/>
        <w:t>How does supply market intelligence impact supply chain</w:t>
      </w:r>
      <w:r>
        <w:rPr>
          <w:sz w:val="24"/>
          <w:szCs w:val="24"/>
          <w:lang w:val="en-US"/>
        </w:rPr>
        <w:t xml:space="preserve"> flexibility </w:t>
      </w:r>
      <w:r>
        <w:rPr>
          <w:sz w:val="24"/>
          <w:szCs w:val="24"/>
        </w:rPr>
        <w:t>in the dairy sector?</w:t>
      </w:r>
    </w:p>
    <w:p w:rsidR="00AA2DFF" w:rsidRDefault="00AA2DFF">
      <w:pPr>
        <w:spacing w:line="360" w:lineRule="auto"/>
        <w:rPr>
          <w:sz w:val="24"/>
          <w:szCs w:val="24"/>
        </w:rPr>
      </w:pPr>
    </w:p>
    <w:p w:rsidR="00AA2DFF" w:rsidRDefault="00AA2DFF">
      <w:pPr>
        <w:spacing w:line="360" w:lineRule="auto"/>
        <w:rPr>
          <w:sz w:val="24"/>
          <w:szCs w:val="24"/>
        </w:rPr>
      </w:pPr>
    </w:p>
    <w:p w:rsidR="00AA2DFF" w:rsidRDefault="00DC1215">
      <w:pPr>
        <w:pStyle w:val="Heading2"/>
        <w:rPr>
          <w:rFonts w:ascii="Times New Roman" w:hAnsi="Times New Roman" w:cs="Times New Roman"/>
          <w:b/>
          <w:sz w:val="24"/>
          <w:szCs w:val="24"/>
        </w:rPr>
      </w:pPr>
      <w:bookmarkStart w:id="24" w:name="_Toc106356082"/>
      <w:bookmarkStart w:id="25" w:name="_Toc105588220"/>
      <w:r>
        <w:rPr>
          <w:rFonts w:ascii="Times New Roman" w:hAnsi="Times New Roman" w:cs="Times New Roman"/>
          <w:b/>
          <w:sz w:val="24"/>
          <w:szCs w:val="24"/>
        </w:rPr>
        <w:t>1.6 Significance of the study</w:t>
      </w:r>
      <w:bookmarkEnd w:id="24"/>
      <w:bookmarkEnd w:id="25"/>
    </w:p>
    <w:p w:rsidR="00AA2DFF" w:rsidRDefault="00AA2DFF">
      <w:pPr>
        <w:spacing w:line="360" w:lineRule="auto"/>
        <w:rPr>
          <w:sz w:val="24"/>
          <w:szCs w:val="24"/>
        </w:rPr>
      </w:pPr>
    </w:p>
    <w:p w:rsidR="00AA2DFF" w:rsidRDefault="00DC1215">
      <w:pPr>
        <w:spacing w:line="360" w:lineRule="auto"/>
        <w:rPr>
          <w:sz w:val="24"/>
          <w:szCs w:val="24"/>
        </w:rPr>
      </w:pPr>
      <w:r>
        <w:rPr>
          <w:sz w:val="24"/>
          <w:szCs w:val="24"/>
        </w:rPr>
        <w:t>The study will be most significant to the supply chain practitioners, to the academia and policy makers.</w:t>
      </w:r>
    </w:p>
    <w:p w:rsidR="00AA2DFF" w:rsidRDefault="00AA2DFF">
      <w:pPr>
        <w:spacing w:line="360" w:lineRule="auto"/>
        <w:rPr>
          <w:sz w:val="24"/>
          <w:szCs w:val="24"/>
        </w:rPr>
      </w:pPr>
    </w:p>
    <w:p w:rsidR="00AA2DFF" w:rsidRDefault="00DC1215">
      <w:pPr>
        <w:pStyle w:val="Heading2"/>
        <w:rPr>
          <w:rFonts w:ascii="Times New Roman" w:hAnsi="Times New Roman" w:cs="Times New Roman"/>
          <w:b/>
          <w:sz w:val="24"/>
          <w:szCs w:val="24"/>
        </w:rPr>
      </w:pPr>
      <w:bookmarkStart w:id="26" w:name="_Toc106356083"/>
      <w:bookmarkStart w:id="27" w:name="_Toc105588221"/>
      <w:r>
        <w:rPr>
          <w:rFonts w:ascii="Times New Roman" w:hAnsi="Times New Roman" w:cs="Times New Roman"/>
          <w:b/>
          <w:sz w:val="24"/>
          <w:szCs w:val="24"/>
        </w:rPr>
        <w:t xml:space="preserve">1.6.1 To </w:t>
      </w:r>
      <w:r>
        <w:rPr>
          <w:rFonts w:ascii="Times New Roman" w:hAnsi="Times New Roman" w:cs="Times New Roman"/>
          <w:b/>
          <w:sz w:val="24"/>
          <w:szCs w:val="24"/>
        </w:rPr>
        <w:t>the supply chain practitioner</w:t>
      </w:r>
      <w:bookmarkEnd w:id="26"/>
      <w:bookmarkEnd w:id="27"/>
    </w:p>
    <w:p w:rsidR="00AA2DFF" w:rsidRDefault="00AA2DFF">
      <w:pPr>
        <w:spacing w:line="360" w:lineRule="auto"/>
        <w:rPr>
          <w:sz w:val="24"/>
          <w:szCs w:val="24"/>
        </w:rPr>
      </w:pPr>
    </w:p>
    <w:p w:rsidR="00AA2DFF" w:rsidRDefault="00DC1215">
      <w:pPr>
        <w:spacing w:line="360" w:lineRule="auto"/>
        <w:rPr>
          <w:sz w:val="24"/>
          <w:szCs w:val="24"/>
        </w:rPr>
      </w:pPr>
      <w:r>
        <w:rPr>
          <w:sz w:val="24"/>
          <w:szCs w:val="24"/>
        </w:rPr>
        <w:t xml:space="preserve">This research is important for dairy supply chain stakeholders who want to improve their supply chain management practices and improve the dairy supply chain's performance. This research will also assist customers in gaining </w:t>
      </w:r>
      <w:r>
        <w:rPr>
          <w:sz w:val="24"/>
          <w:szCs w:val="24"/>
        </w:rPr>
        <w:t>access to high-quality raw milk and milk products, hence improving nutrition and food security for Zimbabweans.</w:t>
      </w:r>
    </w:p>
    <w:p w:rsidR="00AA2DFF" w:rsidRDefault="00AA2DFF">
      <w:pPr>
        <w:spacing w:line="360" w:lineRule="auto"/>
        <w:rPr>
          <w:sz w:val="24"/>
          <w:szCs w:val="24"/>
        </w:rPr>
      </w:pPr>
    </w:p>
    <w:p w:rsidR="00AA2DFF" w:rsidRDefault="00DC1215">
      <w:pPr>
        <w:pStyle w:val="Heading2"/>
        <w:rPr>
          <w:rFonts w:ascii="Times New Roman" w:hAnsi="Times New Roman" w:cs="Times New Roman"/>
          <w:b/>
          <w:sz w:val="24"/>
          <w:szCs w:val="24"/>
        </w:rPr>
      </w:pPr>
      <w:bookmarkStart w:id="28" w:name="_Toc106356084"/>
      <w:bookmarkStart w:id="29" w:name="_Toc105588222"/>
      <w:r>
        <w:rPr>
          <w:rFonts w:ascii="Times New Roman" w:hAnsi="Times New Roman" w:cs="Times New Roman"/>
          <w:b/>
          <w:sz w:val="24"/>
          <w:szCs w:val="24"/>
        </w:rPr>
        <w:t>1.6.2 To the Academia</w:t>
      </w:r>
      <w:bookmarkEnd w:id="28"/>
      <w:bookmarkEnd w:id="29"/>
    </w:p>
    <w:p w:rsidR="00AA2DFF" w:rsidRDefault="00AA2DFF">
      <w:pPr>
        <w:spacing w:line="360" w:lineRule="auto"/>
        <w:rPr>
          <w:b/>
          <w:sz w:val="24"/>
          <w:szCs w:val="24"/>
        </w:rPr>
      </w:pPr>
    </w:p>
    <w:p w:rsidR="00AA2DFF" w:rsidRDefault="00DC1215">
      <w:pPr>
        <w:spacing w:line="360" w:lineRule="auto"/>
        <w:rPr>
          <w:sz w:val="24"/>
          <w:szCs w:val="24"/>
        </w:rPr>
      </w:pPr>
      <w:r>
        <w:rPr>
          <w:sz w:val="24"/>
          <w:szCs w:val="24"/>
        </w:rPr>
        <w:t xml:space="preserve">This study will serve as a guide for other students interested in conducting similar research in the future. The </w:t>
      </w:r>
      <w:r>
        <w:rPr>
          <w:sz w:val="24"/>
          <w:szCs w:val="24"/>
        </w:rPr>
        <w:t>findings will be used as reference material in the university database. It is a chance to shift the focus of the courses from academic to practical.</w:t>
      </w:r>
    </w:p>
    <w:p w:rsidR="00AA2DFF" w:rsidRDefault="00AA2DFF">
      <w:pPr>
        <w:spacing w:line="360" w:lineRule="auto"/>
        <w:rPr>
          <w:sz w:val="24"/>
          <w:szCs w:val="24"/>
        </w:rPr>
      </w:pPr>
    </w:p>
    <w:p w:rsidR="00AA2DFF" w:rsidRDefault="00DC1215">
      <w:pPr>
        <w:pStyle w:val="Heading2"/>
        <w:rPr>
          <w:rFonts w:ascii="Times New Roman" w:hAnsi="Times New Roman" w:cs="Times New Roman"/>
          <w:b/>
          <w:sz w:val="24"/>
          <w:szCs w:val="24"/>
        </w:rPr>
      </w:pPr>
      <w:bookmarkStart w:id="30" w:name="_Toc106356085"/>
      <w:bookmarkStart w:id="31" w:name="_Toc105588223"/>
      <w:r>
        <w:rPr>
          <w:rFonts w:ascii="Times New Roman" w:hAnsi="Times New Roman" w:cs="Times New Roman"/>
          <w:b/>
          <w:sz w:val="24"/>
          <w:szCs w:val="24"/>
        </w:rPr>
        <w:t>1.6.3 To Policy makers</w:t>
      </w:r>
      <w:bookmarkEnd w:id="30"/>
      <w:bookmarkEnd w:id="31"/>
    </w:p>
    <w:p w:rsidR="00AA2DFF" w:rsidRDefault="00AA2DFF">
      <w:pPr>
        <w:spacing w:line="360" w:lineRule="auto"/>
        <w:rPr>
          <w:sz w:val="24"/>
          <w:szCs w:val="24"/>
        </w:rPr>
      </w:pPr>
    </w:p>
    <w:p w:rsidR="00AA2DFF" w:rsidRDefault="00DC1215">
      <w:pPr>
        <w:spacing w:line="360" w:lineRule="auto"/>
        <w:rPr>
          <w:sz w:val="24"/>
          <w:szCs w:val="24"/>
        </w:rPr>
      </w:pPr>
      <w:r>
        <w:rPr>
          <w:sz w:val="24"/>
          <w:szCs w:val="24"/>
        </w:rPr>
        <w:t>The findings of this study will aid government departments in developing public po</w:t>
      </w:r>
      <w:r>
        <w:rPr>
          <w:sz w:val="24"/>
          <w:szCs w:val="24"/>
        </w:rPr>
        <w:t>licies for the dairy industry's supply chain management and improvement.</w:t>
      </w:r>
    </w:p>
    <w:p w:rsidR="00AA2DFF" w:rsidRDefault="00AA2DFF">
      <w:pPr>
        <w:spacing w:line="360" w:lineRule="auto"/>
        <w:rPr>
          <w:sz w:val="24"/>
          <w:szCs w:val="24"/>
        </w:rPr>
      </w:pPr>
    </w:p>
    <w:p w:rsidR="00AA2DFF" w:rsidRDefault="00DC1215">
      <w:pPr>
        <w:pStyle w:val="Heading2"/>
        <w:rPr>
          <w:rFonts w:ascii="Times New Roman" w:hAnsi="Times New Roman" w:cs="Times New Roman"/>
          <w:b/>
          <w:sz w:val="24"/>
          <w:szCs w:val="24"/>
        </w:rPr>
      </w:pPr>
      <w:bookmarkStart w:id="32" w:name="_Toc106356086"/>
      <w:bookmarkStart w:id="33" w:name="_Toc105588224"/>
      <w:r>
        <w:rPr>
          <w:rFonts w:ascii="Times New Roman" w:hAnsi="Times New Roman" w:cs="Times New Roman"/>
          <w:b/>
          <w:sz w:val="24"/>
          <w:szCs w:val="24"/>
        </w:rPr>
        <w:t>1.7 Assumptions</w:t>
      </w:r>
      <w:bookmarkEnd w:id="32"/>
      <w:bookmarkEnd w:id="33"/>
    </w:p>
    <w:p w:rsidR="00AA2DFF" w:rsidRDefault="00AA2DFF">
      <w:pPr>
        <w:spacing w:line="360" w:lineRule="auto"/>
        <w:rPr>
          <w:sz w:val="24"/>
          <w:szCs w:val="24"/>
        </w:rPr>
      </w:pPr>
    </w:p>
    <w:p w:rsidR="00AA2DFF" w:rsidRDefault="00DC1215">
      <w:pPr>
        <w:spacing w:line="360" w:lineRule="auto"/>
        <w:rPr>
          <w:sz w:val="24"/>
          <w:szCs w:val="24"/>
        </w:rPr>
      </w:pPr>
      <w:r>
        <w:rPr>
          <w:sz w:val="24"/>
          <w:szCs w:val="24"/>
        </w:rPr>
        <w:t>The study was carried out under the following assumptions:</w:t>
      </w:r>
    </w:p>
    <w:p w:rsidR="00AA2DFF" w:rsidRDefault="00DC1215">
      <w:pPr>
        <w:pStyle w:val="ListParagraph"/>
        <w:numPr>
          <w:ilvl w:val="0"/>
          <w:numId w:val="3"/>
        </w:numPr>
        <w:spacing w:line="360" w:lineRule="auto"/>
        <w:rPr>
          <w:sz w:val="24"/>
          <w:szCs w:val="24"/>
        </w:rPr>
      </w:pPr>
      <w:r>
        <w:rPr>
          <w:sz w:val="24"/>
          <w:szCs w:val="24"/>
        </w:rPr>
        <w:t>Dairy producers, processors, and merchants will work together and deliver reliable data.</w:t>
      </w:r>
    </w:p>
    <w:p w:rsidR="00AA2DFF" w:rsidRDefault="00DC1215">
      <w:pPr>
        <w:pStyle w:val="ListParagraph"/>
        <w:numPr>
          <w:ilvl w:val="0"/>
          <w:numId w:val="3"/>
        </w:numPr>
        <w:spacing w:line="360" w:lineRule="auto"/>
        <w:rPr>
          <w:sz w:val="24"/>
          <w:szCs w:val="24"/>
        </w:rPr>
      </w:pPr>
      <w:r>
        <w:rPr>
          <w:sz w:val="24"/>
          <w:szCs w:val="24"/>
        </w:rPr>
        <w:t>This research wou</w:t>
      </w:r>
      <w:r>
        <w:rPr>
          <w:sz w:val="24"/>
          <w:szCs w:val="24"/>
        </w:rPr>
        <w:t>ld be useful to stakeholders, and they would use it to enhance supply chain performance.</w:t>
      </w:r>
    </w:p>
    <w:p w:rsidR="00AA2DFF" w:rsidRDefault="00DC1215">
      <w:pPr>
        <w:pStyle w:val="ListParagraph"/>
        <w:numPr>
          <w:ilvl w:val="0"/>
          <w:numId w:val="3"/>
        </w:numPr>
        <w:spacing w:line="360" w:lineRule="auto"/>
        <w:rPr>
          <w:sz w:val="24"/>
          <w:szCs w:val="24"/>
        </w:rPr>
      </w:pPr>
      <w:r>
        <w:rPr>
          <w:sz w:val="24"/>
          <w:szCs w:val="24"/>
        </w:rPr>
        <w:lastRenderedPageBreak/>
        <w:t>During the research, the dairy producers, processors, and merchants did not change their minds.</w:t>
      </w:r>
    </w:p>
    <w:p w:rsidR="00AA2DFF" w:rsidRDefault="00AA2DFF">
      <w:pPr>
        <w:spacing w:line="360" w:lineRule="auto"/>
        <w:rPr>
          <w:sz w:val="24"/>
          <w:szCs w:val="24"/>
        </w:rPr>
      </w:pPr>
    </w:p>
    <w:p w:rsidR="00AA2DFF" w:rsidRDefault="00DC1215">
      <w:pPr>
        <w:pStyle w:val="Heading2"/>
        <w:rPr>
          <w:rFonts w:ascii="Times New Roman" w:hAnsi="Times New Roman" w:cs="Times New Roman"/>
          <w:b/>
          <w:sz w:val="24"/>
          <w:szCs w:val="24"/>
        </w:rPr>
      </w:pPr>
      <w:bookmarkStart w:id="34" w:name="_Toc106356087"/>
      <w:bookmarkStart w:id="35" w:name="_Toc105588225"/>
      <w:r>
        <w:rPr>
          <w:rFonts w:ascii="Times New Roman" w:hAnsi="Times New Roman" w:cs="Times New Roman"/>
          <w:b/>
          <w:sz w:val="24"/>
          <w:szCs w:val="24"/>
        </w:rPr>
        <w:t>1.8 Delimitations</w:t>
      </w:r>
      <w:bookmarkEnd w:id="34"/>
      <w:bookmarkEnd w:id="35"/>
    </w:p>
    <w:p w:rsidR="00AA2DFF" w:rsidRDefault="00AA2DFF">
      <w:pPr>
        <w:spacing w:line="360" w:lineRule="auto"/>
        <w:rPr>
          <w:sz w:val="24"/>
          <w:szCs w:val="24"/>
        </w:rPr>
      </w:pPr>
    </w:p>
    <w:p w:rsidR="00AA2DFF" w:rsidRDefault="00DC1215">
      <w:pPr>
        <w:spacing w:line="360" w:lineRule="auto"/>
        <w:rPr>
          <w:sz w:val="24"/>
          <w:szCs w:val="24"/>
        </w:rPr>
      </w:pPr>
      <w:r>
        <w:rPr>
          <w:sz w:val="24"/>
          <w:szCs w:val="24"/>
        </w:rPr>
        <w:t>The research looked at the supply chain performance</w:t>
      </w:r>
      <w:r>
        <w:rPr>
          <w:sz w:val="24"/>
          <w:szCs w:val="24"/>
        </w:rPr>
        <w:t xml:space="preserve"> of all companies in the Zimbabwean dairy industry, as well as dairy farmers. The study was primarily concerned with determining the impact of supply market intelligence on supply chain performance.</w:t>
      </w:r>
    </w:p>
    <w:p w:rsidR="00AA2DFF" w:rsidRDefault="00AA2DFF">
      <w:pPr>
        <w:spacing w:line="360" w:lineRule="auto"/>
        <w:rPr>
          <w:sz w:val="24"/>
          <w:szCs w:val="24"/>
        </w:rPr>
      </w:pPr>
    </w:p>
    <w:p w:rsidR="00AA2DFF" w:rsidRDefault="00DC1215">
      <w:pPr>
        <w:pStyle w:val="Heading2"/>
        <w:rPr>
          <w:rFonts w:ascii="Times New Roman" w:hAnsi="Times New Roman" w:cs="Times New Roman"/>
          <w:b/>
          <w:sz w:val="24"/>
          <w:szCs w:val="24"/>
        </w:rPr>
      </w:pPr>
      <w:bookmarkStart w:id="36" w:name="_Toc106356088"/>
      <w:bookmarkStart w:id="37" w:name="_Toc105588226"/>
      <w:r>
        <w:rPr>
          <w:rFonts w:ascii="Times New Roman" w:hAnsi="Times New Roman" w:cs="Times New Roman"/>
          <w:b/>
          <w:sz w:val="24"/>
          <w:szCs w:val="24"/>
        </w:rPr>
        <w:t>1.9 Limitations</w:t>
      </w:r>
      <w:bookmarkEnd w:id="36"/>
      <w:bookmarkEnd w:id="37"/>
    </w:p>
    <w:p w:rsidR="00AA2DFF" w:rsidRDefault="00AA2DFF">
      <w:pPr>
        <w:spacing w:line="360" w:lineRule="auto"/>
        <w:rPr>
          <w:b/>
          <w:sz w:val="24"/>
          <w:szCs w:val="24"/>
        </w:rPr>
      </w:pPr>
    </w:p>
    <w:p w:rsidR="00AA2DFF" w:rsidRDefault="00DC1215">
      <w:pPr>
        <w:spacing w:line="360" w:lineRule="auto"/>
        <w:rPr>
          <w:sz w:val="24"/>
          <w:szCs w:val="24"/>
        </w:rPr>
      </w:pPr>
      <w:r>
        <w:rPr>
          <w:sz w:val="24"/>
          <w:szCs w:val="24"/>
        </w:rPr>
        <w:t xml:space="preserve">This research is confined to the dairy </w:t>
      </w:r>
      <w:r>
        <w:rPr>
          <w:sz w:val="24"/>
          <w:szCs w:val="24"/>
        </w:rPr>
        <w:t>industry's supply networks. Data from diverse supply chains throughout the world may be used to do further study. Other problems that may obstruct the researcher's goal of fulfilling the research's objectives include time, financial restrictions, environme</w:t>
      </w:r>
      <w:r>
        <w:rPr>
          <w:sz w:val="24"/>
          <w:szCs w:val="24"/>
        </w:rPr>
        <w:t>ntal constraints, and concerns related to the Covid-19 pandemic. The researcher will also gather data via social media platforms.</w:t>
      </w:r>
    </w:p>
    <w:p w:rsidR="00AA2DFF" w:rsidRDefault="00AA2DFF">
      <w:pPr>
        <w:spacing w:line="360" w:lineRule="auto"/>
        <w:rPr>
          <w:sz w:val="24"/>
          <w:szCs w:val="24"/>
        </w:rPr>
      </w:pPr>
    </w:p>
    <w:p w:rsidR="00AA2DFF" w:rsidRDefault="00DC1215">
      <w:pPr>
        <w:pStyle w:val="Heading2"/>
        <w:rPr>
          <w:rFonts w:ascii="Times New Roman" w:hAnsi="Times New Roman" w:cs="Times New Roman"/>
          <w:b/>
          <w:sz w:val="24"/>
          <w:szCs w:val="24"/>
        </w:rPr>
      </w:pPr>
      <w:bookmarkStart w:id="38" w:name="_Toc106356089"/>
      <w:bookmarkStart w:id="39" w:name="_Toc105588227"/>
      <w:r>
        <w:rPr>
          <w:rFonts w:ascii="Times New Roman" w:hAnsi="Times New Roman" w:cs="Times New Roman"/>
          <w:b/>
          <w:sz w:val="24"/>
          <w:szCs w:val="24"/>
        </w:rPr>
        <w:t>1.10 Definition of terms</w:t>
      </w:r>
      <w:bookmarkEnd w:id="38"/>
      <w:bookmarkEnd w:id="39"/>
    </w:p>
    <w:p w:rsidR="00AA2DFF" w:rsidRDefault="00AA2DFF">
      <w:pPr>
        <w:spacing w:line="360" w:lineRule="auto"/>
        <w:rPr>
          <w:b/>
          <w:sz w:val="24"/>
          <w:szCs w:val="24"/>
        </w:rPr>
      </w:pPr>
    </w:p>
    <w:p w:rsidR="00AA2DFF" w:rsidRDefault="00DC1215">
      <w:pPr>
        <w:spacing w:line="360" w:lineRule="auto"/>
        <w:rPr>
          <w:sz w:val="24"/>
          <w:szCs w:val="24"/>
        </w:rPr>
      </w:pPr>
      <w:r>
        <w:rPr>
          <w:b/>
          <w:sz w:val="24"/>
          <w:szCs w:val="24"/>
        </w:rPr>
        <w:t xml:space="preserve">Supply Chain- </w:t>
      </w:r>
      <w:r>
        <w:rPr>
          <w:sz w:val="24"/>
          <w:szCs w:val="24"/>
        </w:rPr>
        <w:t xml:space="preserve">it refers to the life cycle activities that incorporate physical, information, </w:t>
      </w:r>
      <w:r>
        <w:rPr>
          <w:sz w:val="24"/>
          <w:szCs w:val="24"/>
        </w:rPr>
        <w:t>financial, and knowledge exchanges in order to meet end-user requirements with products and services from numerous linked providers, (Ayers, 2001).</w:t>
      </w:r>
    </w:p>
    <w:p w:rsidR="00AA2DFF" w:rsidRDefault="00AA2DFF">
      <w:pPr>
        <w:spacing w:line="360" w:lineRule="auto"/>
        <w:rPr>
          <w:sz w:val="24"/>
          <w:szCs w:val="24"/>
        </w:rPr>
      </w:pPr>
    </w:p>
    <w:p w:rsidR="00AA2DFF" w:rsidRDefault="00DC1215">
      <w:pPr>
        <w:spacing w:line="360" w:lineRule="auto"/>
        <w:rPr>
          <w:sz w:val="24"/>
          <w:szCs w:val="24"/>
        </w:rPr>
      </w:pPr>
      <w:r>
        <w:rPr>
          <w:b/>
          <w:sz w:val="24"/>
          <w:szCs w:val="24"/>
        </w:rPr>
        <w:t>Supply Chain Performance</w:t>
      </w:r>
      <w:r>
        <w:rPr>
          <w:sz w:val="24"/>
          <w:szCs w:val="24"/>
        </w:rPr>
        <w:t>- refers to the extended operations of the supply chain aimed to fulfill end-custom</w:t>
      </w:r>
      <w:r>
        <w:rPr>
          <w:sz w:val="24"/>
          <w:szCs w:val="24"/>
        </w:rPr>
        <w:t>er needs, such as product availability, on-time delivery, and all essential inventory and capacity in the supply chain, (Patel and Saad, 2006).</w:t>
      </w:r>
    </w:p>
    <w:p w:rsidR="00AA2DFF" w:rsidRDefault="00AA2DFF">
      <w:pPr>
        <w:spacing w:line="360" w:lineRule="auto"/>
        <w:rPr>
          <w:sz w:val="24"/>
          <w:szCs w:val="24"/>
        </w:rPr>
      </w:pPr>
    </w:p>
    <w:p w:rsidR="00AA2DFF" w:rsidRDefault="00DC1215">
      <w:pPr>
        <w:spacing w:line="360" w:lineRule="auto"/>
        <w:rPr>
          <w:sz w:val="24"/>
          <w:szCs w:val="24"/>
        </w:rPr>
      </w:pPr>
      <w:r>
        <w:rPr>
          <w:b/>
          <w:sz w:val="24"/>
          <w:szCs w:val="24"/>
        </w:rPr>
        <w:t>Supply market –</w:t>
      </w:r>
      <w:r>
        <w:rPr>
          <w:sz w:val="24"/>
          <w:szCs w:val="24"/>
        </w:rPr>
        <w:t xml:space="preserve"> (Lobermeyer and Kotzab, 2010) define a supply market as a collection of providers in a market t</w:t>
      </w:r>
      <w:r>
        <w:rPr>
          <w:sz w:val="24"/>
          <w:szCs w:val="24"/>
        </w:rPr>
        <w:t>hat are fighting to serve to the same customer.</w:t>
      </w:r>
    </w:p>
    <w:p w:rsidR="00AA2DFF" w:rsidRDefault="00AA2DFF">
      <w:pPr>
        <w:spacing w:line="360" w:lineRule="auto"/>
        <w:rPr>
          <w:sz w:val="24"/>
          <w:szCs w:val="24"/>
        </w:rPr>
      </w:pPr>
    </w:p>
    <w:p w:rsidR="00AA2DFF" w:rsidRDefault="00DC1215">
      <w:pPr>
        <w:spacing w:line="360" w:lineRule="auto"/>
        <w:rPr>
          <w:sz w:val="24"/>
          <w:szCs w:val="24"/>
        </w:rPr>
      </w:pPr>
      <w:r>
        <w:rPr>
          <w:b/>
          <w:sz w:val="24"/>
          <w:szCs w:val="24"/>
        </w:rPr>
        <w:lastRenderedPageBreak/>
        <w:t>Supply market intelligence</w:t>
      </w:r>
      <w:r>
        <w:rPr>
          <w:sz w:val="24"/>
          <w:szCs w:val="24"/>
        </w:rPr>
        <w:t xml:space="preserve"> – (Hargraves, 2008) defines it as the active, dynamic, and continuous collection, recording, and analysis of market data in order to make appropriate sourcing decisions.</w:t>
      </w:r>
    </w:p>
    <w:p w:rsidR="00AA2DFF" w:rsidRDefault="00AA2DFF">
      <w:pPr>
        <w:spacing w:line="360" w:lineRule="auto"/>
        <w:rPr>
          <w:sz w:val="24"/>
          <w:szCs w:val="24"/>
        </w:rPr>
      </w:pPr>
    </w:p>
    <w:p w:rsidR="00AA2DFF" w:rsidRDefault="00DC1215">
      <w:pPr>
        <w:spacing w:line="360" w:lineRule="auto"/>
        <w:rPr>
          <w:sz w:val="24"/>
          <w:szCs w:val="24"/>
        </w:rPr>
      </w:pPr>
      <w:r>
        <w:rPr>
          <w:b/>
          <w:sz w:val="24"/>
          <w:szCs w:val="24"/>
        </w:rPr>
        <w:t xml:space="preserve">Customer </w:t>
      </w:r>
      <w:r>
        <w:rPr>
          <w:b/>
          <w:sz w:val="24"/>
          <w:szCs w:val="24"/>
        </w:rPr>
        <w:t>service –</w:t>
      </w:r>
      <w:r>
        <w:rPr>
          <w:sz w:val="24"/>
          <w:szCs w:val="24"/>
        </w:rPr>
        <w:t xml:space="preserve"> It is the capacity to fulfill clients' requirements and desires. (Davies, 2014).</w:t>
      </w:r>
    </w:p>
    <w:p w:rsidR="00AA2DFF" w:rsidRDefault="00AA2DFF">
      <w:pPr>
        <w:spacing w:line="360" w:lineRule="auto"/>
        <w:rPr>
          <w:sz w:val="24"/>
          <w:szCs w:val="24"/>
        </w:rPr>
      </w:pPr>
    </w:p>
    <w:p w:rsidR="00AA2DFF" w:rsidRDefault="00DC1215">
      <w:pPr>
        <w:pStyle w:val="Heading2"/>
        <w:rPr>
          <w:rFonts w:ascii="Times New Roman" w:hAnsi="Times New Roman" w:cs="Times New Roman"/>
          <w:b/>
          <w:sz w:val="24"/>
          <w:szCs w:val="24"/>
        </w:rPr>
      </w:pPr>
      <w:bookmarkStart w:id="40" w:name="_Toc106356090"/>
      <w:bookmarkStart w:id="41" w:name="_Toc105588228"/>
      <w:r>
        <w:rPr>
          <w:rFonts w:ascii="Times New Roman" w:hAnsi="Times New Roman" w:cs="Times New Roman"/>
          <w:b/>
          <w:sz w:val="24"/>
          <w:szCs w:val="24"/>
        </w:rPr>
        <w:t>1.11 Organisation of the study</w:t>
      </w:r>
      <w:bookmarkEnd w:id="40"/>
      <w:bookmarkEnd w:id="41"/>
    </w:p>
    <w:p w:rsidR="00AA2DFF" w:rsidRDefault="00AA2DFF">
      <w:pPr>
        <w:spacing w:line="360" w:lineRule="auto"/>
        <w:rPr>
          <w:b/>
          <w:sz w:val="24"/>
          <w:szCs w:val="24"/>
        </w:rPr>
      </w:pPr>
    </w:p>
    <w:p w:rsidR="00AA2DFF" w:rsidRDefault="00DC1215">
      <w:pPr>
        <w:spacing w:line="360" w:lineRule="auto"/>
        <w:rPr>
          <w:sz w:val="24"/>
          <w:szCs w:val="24"/>
        </w:rPr>
      </w:pPr>
      <w:r>
        <w:rPr>
          <w:sz w:val="24"/>
          <w:szCs w:val="24"/>
        </w:rPr>
        <w:t xml:space="preserve">The introduction, background of the study, statement of the problem, purpose of the study, research objectives, research questions, </w:t>
      </w:r>
      <w:r>
        <w:rPr>
          <w:sz w:val="24"/>
          <w:szCs w:val="24"/>
        </w:rPr>
        <w:t>assumptions, and significance of the study, delimitations and limitations of the study, definition of terms, and organisation of the study are all covered in chapter one. The literature review is covered in chapter two, research methodology is covered in c</w:t>
      </w:r>
      <w:r>
        <w:rPr>
          <w:sz w:val="24"/>
          <w:szCs w:val="24"/>
        </w:rPr>
        <w:t>hapter three, data presentation, analysis, and discussion is covered in chapter four, and the summary, conclusion, and recommendations are covered in chapter five.</w:t>
      </w:r>
    </w:p>
    <w:p w:rsidR="00AA2DFF" w:rsidRDefault="00AA2DFF">
      <w:pPr>
        <w:spacing w:line="360" w:lineRule="auto"/>
        <w:rPr>
          <w:sz w:val="24"/>
          <w:szCs w:val="24"/>
        </w:rPr>
      </w:pPr>
    </w:p>
    <w:p w:rsidR="00AA2DFF" w:rsidRDefault="00DC1215">
      <w:pPr>
        <w:pStyle w:val="Heading2"/>
        <w:rPr>
          <w:rFonts w:ascii="Times New Roman" w:hAnsi="Times New Roman" w:cs="Times New Roman"/>
          <w:b/>
          <w:sz w:val="24"/>
          <w:szCs w:val="24"/>
          <w:lang w:val="en-ZW"/>
        </w:rPr>
      </w:pPr>
      <w:bookmarkStart w:id="42" w:name="_Toc106356091"/>
      <w:bookmarkStart w:id="43" w:name="_Toc105588229"/>
      <w:r>
        <w:rPr>
          <w:rFonts w:ascii="Times New Roman" w:hAnsi="Times New Roman" w:cs="Times New Roman"/>
          <w:b/>
          <w:sz w:val="24"/>
          <w:szCs w:val="24"/>
          <w:lang w:val="en-ZW"/>
        </w:rPr>
        <w:t>1.12 Summary</w:t>
      </w:r>
      <w:bookmarkEnd w:id="42"/>
      <w:bookmarkEnd w:id="43"/>
    </w:p>
    <w:p w:rsidR="00AA2DFF" w:rsidRDefault="00AA2DFF">
      <w:pPr>
        <w:spacing w:line="360" w:lineRule="auto"/>
        <w:rPr>
          <w:sz w:val="24"/>
          <w:szCs w:val="24"/>
          <w:lang w:val="en-ZW"/>
        </w:rPr>
      </w:pPr>
    </w:p>
    <w:p w:rsidR="00AA2DFF" w:rsidRDefault="00DC1215">
      <w:pPr>
        <w:spacing w:line="360" w:lineRule="auto"/>
        <w:rPr>
          <w:sz w:val="24"/>
          <w:szCs w:val="24"/>
        </w:rPr>
      </w:pPr>
      <w:r>
        <w:rPr>
          <w:sz w:val="24"/>
          <w:szCs w:val="24"/>
        </w:rPr>
        <w:t>This chapter explains why this research was conducted. It examined the introd</w:t>
      </w:r>
      <w:r>
        <w:rPr>
          <w:sz w:val="24"/>
          <w:szCs w:val="24"/>
        </w:rPr>
        <w:t xml:space="preserve">uction, the study's history, and the problem statement. The study's objectives were established in accordance with supply chain performance metrics in the dairy supply chain, and the study's research questions, which serve as guidelines for the study, are </w:t>
      </w:r>
      <w:r>
        <w:rPr>
          <w:sz w:val="24"/>
          <w:szCs w:val="24"/>
        </w:rPr>
        <w:t xml:space="preserve">explained in this chapter. It offered the study's assumptions as well as the study's relevance and limits, which are those factors outside the researcher's control, as well as the study's definitional words. The next chapter will go over the literature on </w:t>
      </w:r>
      <w:r>
        <w:rPr>
          <w:sz w:val="24"/>
          <w:szCs w:val="24"/>
        </w:rPr>
        <w:t>the subject at hand.</w:t>
      </w:r>
    </w:p>
    <w:p w:rsidR="00AA2DFF" w:rsidRDefault="00AA2DFF">
      <w:pPr>
        <w:spacing w:line="360" w:lineRule="auto"/>
        <w:rPr>
          <w:sz w:val="24"/>
          <w:szCs w:val="24"/>
        </w:rPr>
      </w:pPr>
    </w:p>
    <w:p w:rsidR="00AA2DFF" w:rsidRDefault="00AA2DFF">
      <w:pPr>
        <w:spacing w:line="360" w:lineRule="auto"/>
        <w:rPr>
          <w:sz w:val="24"/>
          <w:szCs w:val="24"/>
        </w:rPr>
      </w:pPr>
    </w:p>
    <w:p w:rsidR="00AA2DFF" w:rsidRDefault="00AA2DFF">
      <w:pPr>
        <w:spacing w:line="360" w:lineRule="auto"/>
        <w:rPr>
          <w:b/>
          <w:sz w:val="24"/>
          <w:szCs w:val="24"/>
        </w:rPr>
      </w:pPr>
    </w:p>
    <w:p w:rsidR="00AA2DFF" w:rsidRDefault="00AA2DFF">
      <w:pPr>
        <w:spacing w:line="360" w:lineRule="auto"/>
        <w:ind w:left="2880" w:firstLine="720"/>
        <w:rPr>
          <w:b/>
          <w:sz w:val="24"/>
          <w:szCs w:val="24"/>
        </w:rPr>
      </w:pPr>
    </w:p>
    <w:p w:rsidR="00AA2DFF" w:rsidRDefault="00AA2DFF">
      <w:pPr>
        <w:spacing w:line="360" w:lineRule="auto"/>
        <w:ind w:left="2880" w:firstLine="720"/>
        <w:rPr>
          <w:b/>
          <w:sz w:val="24"/>
          <w:szCs w:val="24"/>
        </w:rPr>
      </w:pPr>
    </w:p>
    <w:p w:rsidR="00AA2DFF" w:rsidRDefault="00AA2DFF">
      <w:pPr>
        <w:spacing w:line="360" w:lineRule="auto"/>
        <w:ind w:left="2880" w:firstLine="720"/>
        <w:rPr>
          <w:b/>
          <w:sz w:val="24"/>
          <w:szCs w:val="24"/>
        </w:rPr>
      </w:pPr>
    </w:p>
    <w:p w:rsidR="00AA2DFF" w:rsidRDefault="00AA2DFF">
      <w:pPr>
        <w:spacing w:line="360" w:lineRule="auto"/>
        <w:ind w:left="2880" w:firstLine="720"/>
        <w:rPr>
          <w:b/>
          <w:sz w:val="24"/>
          <w:szCs w:val="24"/>
        </w:rPr>
      </w:pPr>
    </w:p>
    <w:p w:rsidR="00AA2DFF" w:rsidRDefault="00AA2DFF">
      <w:pPr>
        <w:spacing w:line="360" w:lineRule="auto"/>
        <w:ind w:left="2880" w:firstLine="720"/>
        <w:rPr>
          <w:b/>
          <w:sz w:val="24"/>
          <w:szCs w:val="24"/>
        </w:rPr>
      </w:pPr>
    </w:p>
    <w:p w:rsidR="00AA2DFF" w:rsidRDefault="00AA2DFF">
      <w:pPr>
        <w:spacing w:line="360" w:lineRule="auto"/>
        <w:ind w:left="2880" w:firstLine="720"/>
        <w:rPr>
          <w:b/>
          <w:sz w:val="24"/>
          <w:szCs w:val="24"/>
        </w:rPr>
      </w:pPr>
    </w:p>
    <w:p w:rsidR="00AA2DFF" w:rsidRDefault="00AA2DFF">
      <w:pPr>
        <w:spacing w:line="360" w:lineRule="auto"/>
        <w:ind w:left="2880" w:firstLine="720"/>
        <w:rPr>
          <w:b/>
          <w:sz w:val="24"/>
          <w:szCs w:val="24"/>
        </w:rPr>
      </w:pPr>
    </w:p>
    <w:p w:rsidR="00AA2DFF" w:rsidRDefault="00AA2DFF">
      <w:pPr>
        <w:spacing w:line="360" w:lineRule="auto"/>
        <w:ind w:left="2880" w:firstLine="720"/>
        <w:rPr>
          <w:b/>
          <w:sz w:val="24"/>
          <w:szCs w:val="24"/>
        </w:rPr>
      </w:pPr>
    </w:p>
    <w:p w:rsidR="00AA2DFF" w:rsidRDefault="00DC1215">
      <w:pPr>
        <w:pStyle w:val="Heading2"/>
        <w:ind w:left="2880" w:firstLine="720"/>
        <w:rPr>
          <w:rFonts w:ascii="Times New Roman" w:hAnsi="Times New Roman" w:cs="Times New Roman"/>
          <w:b/>
          <w:sz w:val="24"/>
          <w:szCs w:val="24"/>
        </w:rPr>
      </w:pPr>
      <w:bookmarkStart w:id="44" w:name="_Toc106356092"/>
      <w:r>
        <w:rPr>
          <w:rFonts w:ascii="Times New Roman" w:hAnsi="Times New Roman" w:cs="Times New Roman"/>
          <w:b/>
          <w:sz w:val="24"/>
          <w:szCs w:val="24"/>
        </w:rPr>
        <w:t>CHAPTER II</w:t>
      </w:r>
    </w:p>
    <w:p w:rsidR="00AA2DFF" w:rsidRDefault="00AA2DFF">
      <w:pPr>
        <w:pStyle w:val="Heading2"/>
        <w:rPr>
          <w:rFonts w:ascii="Times New Roman" w:hAnsi="Times New Roman" w:cs="Times New Roman"/>
          <w:b/>
          <w:sz w:val="24"/>
          <w:szCs w:val="24"/>
        </w:rPr>
      </w:pPr>
    </w:p>
    <w:p w:rsidR="00AA2DFF" w:rsidRDefault="00DC1215">
      <w:pPr>
        <w:pStyle w:val="Heading2"/>
        <w:ind w:left="2160" w:firstLine="720"/>
        <w:rPr>
          <w:rFonts w:ascii="Times New Roman" w:hAnsi="Times New Roman" w:cs="Times New Roman"/>
          <w:b/>
          <w:sz w:val="24"/>
          <w:szCs w:val="24"/>
        </w:rPr>
      </w:pPr>
      <w:r>
        <w:rPr>
          <w:rFonts w:ascii="Times New Roman" w:hAnsi="Times New Roman" w:cs="Times New Roman"/>
          <w:b/>
          <w:sz w:val="24"/>
          <w:szCs w:val="24"/>
        </w:rPr>
        <w:t xml:space="preserve"> LITERATURE REVIEW</w:t>
      </w:r>
      <w:bookmarkEnd w:id="44"/>
    </w:p>
    <w:p w:rsidR="00AA2DFF" w:rsidRDefault="00AA2DFF">
      <w:pPr>
        <w:spacing w:line="360" w:lineRule="auto"/>
        <w:rPr>
          <w:sz w:val="24"/>
          <w:szCs w:val="24"/>
        </w:rPr>
      </w:pPr>
    </w:p>
    <w:p w:rsidR="00AA2DFF" w:rsidRDefault="00AA2DFF">
      <w:pPr>
        <w:spacing w:line="360" w:lineRule="auto"/>
        <w:rPr>
          <w:sz w:val="24"/>
          <w:szCs w:val="24"/>
        </w:rPr>
      </w:pPr>
    </w:p>
    <w:p w:rsidR="00AA2DFF" w:rsidRDefault="00DC1215">
      <w:pPr>
        <w:pStyle w:val="Heading2"/>
        <w:rPr>
          <w:rFonts w:ascii="Times New Roman" w:hAnsi="Times New Roman" w:cs="Times New Roman"/>
          <w:b/>
          <w:sz w:val="24"/>
          <w:szCs w:val="24"/>
        </w:rPr>
      </w:pPr>
      <w:bookmarkStart w:id="45" w:name="_Toc106356093"/>
      <w:r>
        <w:rPr>
          <w:rFonts w:ascii="Times New Roman" w:hAnsi="Times New Roman" w:cs="Times New Roman"/>
          <w:b/>
          <w:sz w:val="24"/>
          <w:szCs w:val="24"/>
        </w:rPr>
        <w:t>2.1 Introduction</w:t>
      </w:r>
      <w:bookmarkEnd w:id="45"/>
    </w:p>
    <w:p w:rsidR="00AA2DFF" w:rsidRDefault="00AA2DFF">
      <w:pPr>
        <w:spacing w:line="360" w:lineRule="auto"/>
        <w:rPr>
          <w:sz w:val="24"/>
          <w:szCs w:val="24"/>
        </w:rPr>
      </w:pPr>
    </w:p>
    <w:p w:rsidR="00AA2DFF" w:rsidRDefault="00DC1215">
      <w:pPr>
        <w:spacing w:line="360" w:lineRule="auto"/>
        <w:rPr>
          <w:sz w:val="24"/>
          <w:szCs w:val="24"/>
        </w:rPr>
      </w:pPr>
      <w:r>
        <w:rPr>
          <w:sz w:val="24"/>
          <w:szCs w:val="24"/>
        </w:rPr>
        <w:t xml:space="preserve">This chapter examines a variety of previously utilized literature in relation to the topic at hand. The major goal is to collect data and conduct critical analysis to </w:t>
      </w:r>
      <w:r>
        <w:rPr>
          <w:sz w:val="24"/>
          <w:szCs w:val="24"/>
        </w:rPr>
        <w:t>discover knowledge gaps and areas for development. The theoretical and empirical framework of supply chain performance and supply market intelligence are discussed in this chapter, followed by the impact of supply market intelligence on supply chain perfor</w:t>
      </w:r>
      <w:r>
        <w:rPr>
          <w:sz w:val="24"/>
          <w:szCs w:val="24"/>
        </w:rPr>
        <w:t>mance.</w:t>
      </w:r>
    </w:p>
    <w:p w:rsidR="00AA2DFF" w:rsidRDefault="00AA2DFF">
      <w:pPr>
        <w:spacing w:line="360" w:lineRule="auto"/>
        <w:rPr>
          <w:sz w:val="24"/>
          <w:szCs w:val="24"/>
        </w:rPr>
      </w:pPr>
    </w:p>
    <w:p w:rsidR="00AA2DFF" w:rsidRDefault="00DC1215">
      <w:pPr>
        <w:pStyle w:val="Heading2"/>
        <w:rPr>
          <w:rFonts w:ascii="Times New Roman" w:hAnsi="Times New Roman" w:cs="Times New Roman"/>
          <w:b/>
          <w:sz w:val="24"/>
          <w:szCs w:val="24"/>
        </w:rPr>
      </w:pPr>
      <w:bookmarkStart w:id="46" w:name="_Toc106356094"/>
      <w:r>
        <w:rPr>
          <w:rFonts w:ascii="Times New Roman" w:hAnsi="Times New Roman" w:cs="Times New Roman"/>
          <w:b/>
          <w:sz w:val="24"/>
          <w:szCs w:val="24"/>
        </w:rPr>
        <w:t>2.2 Supply Chain.</w:t>
      </w:r>
      <w:bookmarkEnd w:id="46"/>
    </w:p>
    <w:p w:rsidR="00AA2DFF" w:rsidRDefault="00AA2DFF">
      <w:pPr>
        <w:spacing w:line="360" w:lineRule="auto"/>
        <w:rPr>
          <w:sz w:val="24"/>
          <w:szCs w:val="24"/>
        </w:rPr>
      </w:pPr>
    </w:p>
    <w:p w:rsidR="00AA2DFF" w:rsidRDefault="00DC1215">
      <w:pPr>
        <w:spacing w:line="360" w:lineRule="auto"/>
        <w:rPr>
          <w:sz w:val="24"/>
          <w:szCs w:val="24"/>
        </w:rPr>
      </w:pPr>
      <w:r>
        <w:rPr>
          <w:sz w:val="24"/>
          <w:szCs w:val="24"/>
        </w:rPr>
        <w:t xml:space="preserve">According to (Chen and Paulraj, 2004), a supply chain is a network of materials, information, and service processing relationships with supply, transformation, and demand characteristics. Dairy supply chain interactions comprise </w:t>
      </w:r>
      <w:r>
        <w:rPr>
          <w:sz w:val="24"/>
          <w:szCs w:val="24"/>
        </w:rPr>
        <w:t>manufacturers, suppliers, transporters, warehouses, retailers, and customers, (Kemokai, 2012). Customer satisfaction is the main goal of the supply chain and businesses compete for customers of their products and services. Suppliers must be integrated into</w:t>
      </w:r>
      <w:r>
        <w:rPr>
          <w:sz w:val="24"/>
          <w:szCs w:val="24"/>
        </w:rPr>
        <w:t xml:space="preserve"> a company's strategy in order for it to be completely informed in the rising market. Implementing supply chain management lowers operational costs, improves product quality, and minimizes customer complaints.</w:t>
      </w:r>
    </w:p>
    <w:p w:rsidR="00AA2DFF" w:rsidRDefault="00AA2DFF">
      <w:pPr>
        <w:spacing w:line="360" w:lineRule="auto"/>
        <w:rPr>
          <w:sz w:val="24"/>
          <w:szCs w:val="24"/>
        </w:rPr>
      </w:pPr>
    </w:p>
    <w:p w:rsidR="00AA2DFF" w:rsidRDefault="00DC1215">
      <w:pPr>
        <w:pStyle w:val="Heading2"/>
        <w:rPr>
          <w:rFonts w:ascii="Times New Roman" w:hAnsi="Times New Roman" w:cs="Times New Roman"/>
          <w:b/>
          <w:sz w:val="24"/>
          <w:szCs w:val="24"/>
        </w:rPr>
      </w:pPr>
      <w:bookmarkStart w:id="47" w:name="_Toc106356095"/>
      <w:r>
        <w:rPr>
          <w:rFonts w:ascii="Times New Roman" w:hAnsi="Times New Roman" w:cs="Times New Roman"/>
          <w:b/>
          <w:sz w:val="24"/>
          <w:szCs w:val="24"/>
        </w:rPr>
        <w:t>2.3 Supply Chain Performance</w:t>
      </w:r>
      <w:bookmarkEnd w:id="47"/>
    </w:p>
    <w:p w:rsidR="00AA2DFF" w:rsidRDefault="00AA2DFF">
      <w:pPr>
        <w:spacing w:line="360" w:lineRule="auto"/>
        <w:rPr>
          <w:sz w:val="24"/>
          <w:szCs w:val="24"/>
        </w:rPr>
      </w:pPr>
    </w:p>
    <w:p w:rsidR="00AA2DFF" w:rsidRDefault="00DC1215">
      <w:pPr>
        <w:spacing w:line="360" w:lineRule="auto"/>
        <w:rPr>
          <w:sz w:val="24"/>
          <w:szCs w:val="24"/>
        </w:rPr>
      </w:pPr>
      <w:r>
        <w:rPr>
          <w:sz w:val="24"/>
          <w:szCs w:val="24"/>
        </w:rPr>
        <w:t>Supply chains a</w:t>
      </w:r>
      <w:r>
        <w:rPr>
          <w:sz w:val="24"/>
          <w:szCs w:val="24"/>
        </w:rPr>
        <w:t>ccording to (Kopezak and Hau, 1994), act on three important dimensions: service, assets, and speed. The capacities to predict, capture, and satisfy consumer demand is referred to as service. Assets are anything with a monetary worth. Each of these three im</w:t>
      </w:r>
      <w:r>
        <w:rPr>
          <w:sz w:val="24"/>
          <w:szCs w:val="24"/>
        </w:rPr>
        <w:t xml:space="preserve">portant aspects should have at least one performance </w:t>
      </w:r>
      <w:r>
        <w:rPr>
          <w:sz w:val="24"/>
          <w:szCs w:val="24"/>
        </w:rPr>
        <w:lastRenderedPageBreak/>
        <w:t>metric in every supply chain. Companies must identify their performance metrics and their relevance to established corporate objectives. According to (Hendricks and Singhal, 2003), Supply chain performan</w:t>
      </w:r>
      <w:r>
        <w:rPr>
          <w:sz w:val="24"/>
          <w:szCs w:val="24"/>
        </w:rPr>
        <w:t>ce can be increased by good supply chain practices resulting in more effective, efficient and flexible supply chain.</w:t>
      </w:r>
    </w:p>
    <w:p w:rsidR="00AA2DFF" w:rsidRDefault="00AA2DFF">
      <w:pPr>
        <w:spacing w:line="360" w:lineRule="auto"/>
        <w:rPr>
          <w:sz w:val="24"/>
          <w:szCs w:val="24"/>
        </w:rPr>
      </w:pPr>
    </w:p>
    <w:p w:rsidR="00AA2DFF" w:rsidRDefault="00DC1215">
      <w:pPr>
        <w:pStyle w:val="Heading2"/>
        <w:rPr>
          <w:rFonts w:ascii="Times New Roman" w:hAnsi="Times New Roman" w:cs="Times New Roman"/>
          <w:b/>
          <w:sz w:val="24"/>
          <w:szCs w:val="24"/>
        </w:rPr>
      </w:pPr>
      <w:bookmarkStart w:id="48" w:name="_Toc106356096"/>
      <w:r>
        <w:rPr>
          <w:rFonts w:ascii="Times New Roman" w:hAnsi="Times New Roman" w:cs="Times New Roman"/>
          <w:b/>
          <w:sz w:val="24"/>
          <w:szCs w:val="24"/>
        </w:rPr>
        <w:t>2.4 Supply Chain Performance metrics</w:t>
      </w:r>
      <w:bookmarkEnd w:id="48"/>
    </w:p>
    <w:p w:rsidR="00AA2DFF" w:rsidRDefault="00AA2DFF">
      <w:pPr>
        <w:spacing w:line="360" w:lineRule="auto"/>
        <w:rPr>
          <w:sz w:val="24"/>
          <w:szCs w:val="24"/>
        </w:rPr>
      </w:pPr>
    </w:p>
    <w:p w:rsidR="00AA2DFF" w:rsidRDefault="00DC1215">
      <w:pPr>
        <w:spacing w:line="360" w:lineRule="auto"/>
        <w:rPr>
          <w:sz w:val="24"/>
          <w:szCs w:val="24"/>
        </w:rPr>
      </w:pPr>
      <w:r>
        <w:rPr>
          <w:sz w:val="24"/>
          <w:szCs w:val="24"/>
        </w:rPr>
        <w:t>According to (Aramyan et al, 2006), the three primary areas of agri-food supply chain performance in</w:t>
      </w:r>
      <w:r>
        <w:rPr>
          <w:sz w:val="24"/>
          <w:szCs w:val="24"/>
        </w:rPr>
        <w:t>dicators are effectiveness, efficiency, and flexibility. Performance metrics have more specific indicators, and they constitute the foundation of a performance assessment system. These performance indicators can be utilized at both the organizational and s</w:t>
      </w:r>
      <w:r>
        <w:rPr>
          <w:sz w:val="24"/>
          <w:szCs w:val="24"/>
        </w:rPr>
        <w:t>upply chain levels.</w:t>
      </w:r>
    </w:p>
    <w:p w:rsidR="00AA2DFF" w:rsidRDefault="00AA2DFF">
      <w:pPr>
        <w:spacing w:line="360" w:lineRule="auto"/>
        <w:rPr>
          <w:sz w:val="24"/>
          <w:szCs w:val="24"/>
        </w:rPr>
      </w:pPr>
    </w:p>
    <w:p w:rsidR="00AA2DFF" w:rsidRDefault="00DC1215">
      <w:pPr>
        <w:pStyle w:val="Heading2"/>
        <w:rPr>
          <w:rFonts w:ascii="Times New Roman" w:hAnsi="Times New Roman" w:cs="Times New Roman"/>
          <w:b/>
          <w:sz w:val="24"/>
          <w:szCs w:val="24"/>
        </w:rPr>
      </w:pPr>
      <w:bookmarkStart w:id="49" w:name="_Toc106356097"/>
      <w:r>
        <w:rPr>
          <w:rFonts w:ascii="Times New Roman" w:hAnsi="Times New Roman" w:cs="Times New Roman"/>
          <w:b/>
          <w:sz w:val="24"/>
          <w:szCs w:val="24"/>
        </w:rPr>
        <w:t>2.4.1 Effectiveness</w:t>
      </w:r>
      <w:bookmarkEnd w:id="49"/>
    </w:p>
    <w:p w:rsidR="00AA2DFF" w:rsidRDefault="00AA2DFF">
      <w:pPr>
        <w:spacing w:line="360" w:lineRule="auto"/>
        <w:rPr>
          <w:b/>
          <w:sz w:val="24"/>
          <w:szCs w:val="24"/>
        </w:rPr>
      </w:pPr>
    </w:p>
    <w:p w:rsidR="00AA2DFF" w:rsidRDefault="00DC1215">
      <w:pPr>
        <w:spacing w:line="360" w:lineRule="auto"/>
        <w:rPr>
          <w:sz w:val="24"/>
          <w:szCs w:val="24"/>
        </w:rPr>
      </w:pPr>
      <w:r>
        <w:rPr>
          <w:sz w:val="24"/>
          <w:szCs w:val="24"/>
        </w:rPr>
        <w:t xml:space="preserve">Customer satisfaction must be fulfilled for an organisation to have an effective supply chain. Customer pleasure is tied to an organization's performance, and price should be in accordance with product quality. </w:t>
      </w:r>
      <w:r>
        <w:rPr>
          <w:sz w:val="24"/>
          <w:szCs w:val="24"/>
        </w:rPr>
        <w:t>Product characteristics, functionality, dependability, sales activity, and customer service are critical components of a supply chain's effectiveness, (Hague and Hague, 2016). Consumers that are happy come back for more, and they  reach out to future custo</w:t>
      </w:r>
      <w:r>
        <w:rPr>
          <w:sz w:val="24"/>
          <w:szCs w:val="24"/>
        </w:rPr>
        <w:t>mers. Employee happiness is equally crucial before reaching consumer pleasure, (Lovelock and Wright, 2007).</w:t>
      </w:r>
    </w:p>
    <w:p w:rsidR="00AA2DFF" w:rsidRDefault="00AA2DFF">
      <w:pPr>
        <w:spacing w:line="360" w:lineRule="auto"/>
        <w:rPr>
          <w:sz w:val="24"/>
          <w:szCs w:val="24"/>
        </w:rPr>
      </w:pPr>
    </w:p>
    <w:p w:rsidR="00AA2DFF" w:rsidRDefault="00DC1215">
      <w:pPr>
        <w:spacing w:line="360" w:lineRule="auto"/>
        <w:rPr>
          <w:sz w:val="24"/>
          <w:szCs w:val="24"/>
        </w:rPr>
      </w:pPr>
      <w:r>
        <w:rPr>
          <w:sz w:val="24"/>
          <w:szCs w:val="24"/>
        </w:rPr>
        <w:t xml:space="preserve">The Expectancy-Dis confirmation Paradigm (EDP) was introduced by (Oliver, 1977; 1980), and it asserts that consumers' have expectations on product </w:t>
      </w:r>
      <w:r>
        <w:rPr>
          <w:sz w:val="24"/>
          <w:szCs w:val="24"/>
        </w:rPr>
        <w:t>performance. Product results are compared to  expectations after they have consumed it. There is confirmation when outcomes meet expectations, but there is dis confirmation when they do not.</w:t>
      </w:r>
    </w:p>
    <w:p w:rsidR="00AA2DFF" w:rsidRDefault="00AA2DFF">
      <w:pPr>
        <w:spacing w:line="360" w:lineRule="auto"/>
        <w:rPr>
          <w:sz w:val="24"/>
          <w:szCs w:val="24"/>
        </w:rPr>
      </w:pPr>
    </w:p>
    <w:p w:rsidR="00AA2DFF" w:rsidRDefault="00DC1215">
      <w:pPr>
        <w:pStyle w:val="Heading2"/>
        <w:rPr>
          <w:rFonts w:ascii="Times New Roman" w:hAnsi="Times New Roman" w:cs="Times New Roman"/>
          <w:b/>
          <w:sz w:val="24"/>
          <w:szCs w:val="24"/>
        </w:rPr>
      </w:pPr>
      <w:bookmarkStart w:id="50" w:name="_Toc106356098"/>
      <w:r>
        <w:rPr>
          <w:rFonts w:ascii="Times New Roman" w:hAnsi="Times New Roman" w:cs="Times New Roman"/>
          <w:b/>
          <w:sz w:val="24"/>
          <w:szCs w:val="24"/>
        </w:rPr>
        <w:t>2.4.2 Efficiency</w:t>
      </w:r>
      <w:bookmarkEnd w:id="50"/>
    </w:p>
    <w:p w:rsidR="00AA2DFF" w:rsidRDefault="00AA2DFF">
      <w:pPr>
        <w:spacing w:line="360" w:lineRule="auto"/>
        <w:rPr>
          <w:b/>
          <w:sz w:val="24"/>
          <w:szCs w:val="24"/>
        </w:rPr>
      </w:pPr>
    </w:p>
    <w:p w:rsidR="00AA2DFF" w:rsidRDefault="00DC1215">
      <w:pPr>
        <w:spacing w:line="360" w:lineRule="auto"/>
        <w:rPr>
          <w:sz w:val="24"/>
          <w:szCs w:val="24"/>
        </w:rPr>
      </w:pPr>
      <w:r>
        <w:rPr>
          <w:sz w:val="24"/>
          <w:szCs w:val="24"/>
        </w:rPr>
        <w:t>Technical efficiency and allocative efficiency</w:t>
      </w:r>
      <w:r>
        <w:rPr>
          <w:sz w:val="24"/>
          <w:szCs w:val="24"/>
        </w:rPr>
        <w:t xml:space="preserve"> are two components of an organization's efficiency, (Farell, 1957). The capacity of the decision-making unit to create the maximum output from the given inputs is referred to as technical efficiency. </w:t>
      </w:r>
      <w:r>
        <w:rPr>
          <w:sz w:val="24"/>
          <w:szCs w:val="24"/>
        </w:rPr>
        <w:lastRenderedPageBreak/>
        <w:t>Allocative efficiency refers to a decision-making unit'</w:t>
      </w:r>
      <w:r>
        <w:rPr>
          <w:sz w:val="24"/>
          <w:szCs w:val="24"/>
        </w:rPr>
        <w:t>s capacity to utilize inputs in the best possible proportions. It is necessary for organisations to keep minimum inventory because keeping minimum inventory entails asset commitment and inventory turnover. The goal is to lower inventory while maintaining c</w:t>
      </w:r>
      <w:r>
        <w:rPr>
          <w:sz w:val="24"/>
          <w:szCs w:val="24"/>
        </w:rPr>
        <w:t>ustomer satisfaction. Commodities handling and packaging are also vital in inventory control; proper packaging may make materials more efficient and effective.</w:t>
      </w:r>
    </w:p>
    <w:p w:rsidR="00AA2DFF" w:rsidRDefault="00DC1215">
      <w:pPr>
        <w:spacing w:line="360" w:lineRule="auto"/>
        <w:rPr>
          <w:sz w:val="24"/>
          <w:szCs w:val="24"/>
        </w:rPr>
      </w:pPr>
      <w:r>
        <w:rPr>
          <w:sz w:val="24"/>
          <w:szCs w:val="24"/>
        </w:rPr>
        <w:t xml:space="preserve"> </w:t>
      </w:r>
    </w:p>
    <w:p w:rsidR="00AA2DFF" w:rsidRDefault="00DC1215">
      <w:pPr>
        <w:pStyle w:val="Heading2"/>
        <w:rPr>
          <w:rFonts w:ascii="Times New Roman" w:hAnsi="Times New Roman" w:cs="Times New Roman"/>
          <w:b/>
          <w:sz w:val="24"/>
          <w:szCs w:val="24"/>
        </w:rPr>
      </w:pPr>
      <w:bookmarkStart w:id="51" w:name="_Toc106356099"/>
      <w:r>
        <w:rPr>
          <w:rFonts w:ascii="Times New Roman" w:hAnsi="Times New Roman" w:cs="Times New Roman"/>
          <w:b/>
          <w:sz w:val="24"/>
          <w:szCs w:val="24"/>
        </w:rPr>
        <w:t>2.4.3 Flexibility</w:t>
      </w:r>
      <w:bookmarkEnd w:id="51"/>
    </w:p>
    <w:p w:rsidR="00AA2DFF" w:rsidRDefault="00AA2DFF">
      <w:pPr>
        <w:spacing w:line="360" w:lineRule="auto"/>
        <w:rPr>
          <w:sz w:val="24"/>
          <w:szCs w:val="24"/>
        </w:rPr>
      </w:pPr>
    </w:p>
    <w:p w:rsidR="00AA2DFF" w:rsidRDefault="00DC1215">
      <w:pPr>
        <w:spacing w:line="360" w:lineRule="auto"/>
        <w:rPr>
          <w:sz w:val="24"/>
          <w:szCs w:val="24"/>
        </w:rPr>
      </w:pPr>
      <w:r>
        <w:rPr>
          <w:sz w:val="24"/>
          <w:szCs w:val="24"/>
        </w:rPr>
        <w:t>Flexibility, according to (Winkler, 2008), helps organisations to cope with</w:t>
      </w:r>
      <w:r>
        <w:rPr>
          <w:sz w:val="24"/>
          <w:szCs w:val="24"/>
        </w:rPr>
        <w:t xml:space="preserve"> changes and risk in the business environment while also facilitating swift reactions. It is critical to increase supply chain flexibility in order to get high performance results. According to (Sanchez and Perez, 2005),  flexibility has several forms and </w:t>
      </w:r>
      <w:r>
        <w:rPr>
          <w:sz w:val="24"/>
          <w:szCs w:val="24"/>
        </w:rPr>
        <w:t>qualities, including sourcing, transshipment, machine, product, volume, labor, delivery, distribution, access, and mix flexibility. (Singh and Acharya, 2013) examined several conceptions and ideas of flexibility and concluded that every organisation system</w:t>
      </w:r>
      <w:r>
        <w:rPr>
          <w:sz w:val="24"/>
          <w:szCs w:val="24"/>
        </w:rPr>
        <w:t>atically balances various types and levels of flexibility under varying situations. In order for dairy supply chains to continue to operate efficiently and effectively in the face of unpredictability, they must be flexible.</w:t>
      </w:r>
    </w:p>
    <w:p w:rsidR="00AA2DFF" w:rsidRDefault="00AA2DFF">
      <w:pPr>
        <w:spacing w:line="360" w:lineRule="auto"/>
        <w:rPr>
          <w:sz w:val="24"/>
          <w:szCs w:val="24"/>
        </w:rPr>
      </w:pPr>
    </w:p>
    <w:p w:rsidR="00AA2DFF" w:rsidRDefault="00DC1215">
      <w:pPr>
        <w:pStyle w:val="Heading2"/>
        <w:rPr>
          <w:rFonts w:ascii="Times New Roman" w:hAnsi="Times New Roman" w:cs="Times New Roman"/>
          <w:b/>
          <w:sz w:val="24"/>
          <w:szCs w:val="24"/>
        </w:rPr>
      </w:pPr>
      <w:bookmarkStart w:id="52" w:name="_Toc106356100"/>
      <w:r>
        <w:rPr>
          <w:rFonts w:ascii="Times New Roman" w:hAnsi="Times New Roman" w:cs="Times New Roman"/>
          <w:b/>
          <w:sz w:val="24"/>
          <w:szCs w:val="24"/>
        </w:rPr>
        <w:t xml:space="preserve">2.4.4 Supply chain performance </w:t>
      </w:r>
      <w:r>
        <w:rPr>
          <w:rFonts w:ascii="Times New Roman" w:hAnsi="Times New Roman" w:cs="Times New Roman"/>
          <w:b/>
          <w:sz w:val="24"/>
          <w:szCs w:val="24"/>
        </w:rPr>
        <w:t>models</w:t>
      </w:r>
      <w:bookmarkEnd w:id="52"/>
    </w:p>
    <w:p w:rsidR="00AA2DFF" w:rsidRDefault="00AA2DFF">
      <w:pPr>
        <w:spacing w:line="360" w:lineRule="auto"/>
        <w:rPr>
          <w:b/>
          <w:sz w:val="24"/>
          <w:szCs w:val="24"/>
          <w:lang w:val="en-ZW"/>
        </w:rPr>
      </w:pPr>
    </w:p>
    <w:p w:rsidR="00AA2DFF" w:rsidRDefault="00DC1215">
      <w:pPr>
        <w:pStyle w:val="Heading2"/>
        <w:rPr>
          <w:rFonts w:ascii="Times New Roman" w:hAnsi="Times New Roman" w:cs="Times New Roman"/>
          <w:b/>
          <w:sz w:val="24"/>
          <w:szCs w:val="24"/>
          <w:lang w:val="en-ZW"/>
        </w:rPr>
      </w:pPr>
      <w:bookmarkStart w:id="53" w:name="_Toc106356101"/>
      <w:r>
        <w:rPr>
          <w:rFonts w:ascii="Times New Roman" w:hAnsi="Times New Roman" w:cs="Times New Roman"/>
          <w:b/>
          <w:sz w:val="24"/>
          <w:szCs w:val="24"/>
          <w:lang w:val="en-ZW"/>
        </w:rPr>
        <w:t>Activity Based Costing (ABC)</w:t>
      </w:r>
      <w:bookmarkEnd w:id="53"/>
    </w:p>
    <w:p w:rsidR="00AA2DFF" w:rsidRDefault="00AA2DFF">
      <w:pPr>
        <w:spacing w:line="360" w:lineRule="auto"/>
        <w:rPr>
          <w:b/>
          <w:sz w:val="24"/>
          <w:szCs w:val="24"/>
          <w:lang w:val="en-ZW"/>
        </w:rPr>
      </w:pPr>
    </w:p>
    <w:p w:rsidR="00AA2DFF" w:rsidRDefault="00DC1215">
      <w:pPr>
        <w:spacing w:line="360" w:lineRule="auto"/>
        <w:rPr>
          <w:sz w:val="24"/>
          <w:szCs w:val="24"/>
          <w:lang w:val="en-ZW"/>
        </w:rPr>
      </w:pPr>
      <w:r>
        <w:rPr>
          <w:sz w:val="24"/>
          <w:szCs w:val="24"/>
        </w:rPr>
        <w:t>(</w:t>
      </w:r>
      <w:r>
        <w:rPr>
          <w:sz w:val="24"/>
          <w:szCs w:val="24"/>
          <w:lang w:val="en-ZW"/>
        </w:rPr>
        <w:t>Kaplan and Bruns</w:t>
      </w:r>
      <w:r>
        <w:rPr>
          <w:sz w:val="24"/>
          <w:szCs w:val="24"/>
        </w:rPr>
        <w:t xml:space="preserve">, </w:t>
      </w:r>
      <w:r>
        <w:rPr>
          <w:sz w:val="24"/>
          <w:szCs w:val="24"/>
          <w:lang w:val="en-ZW"/>
        </w:rPr>
        <w:t xml:space="preserve">1987) established the ABC strategy with the goal of linking financial and operational success. Breaking down operations into discrete tasks or cost drivers is part of this strategy. Time and money are projected, and costs are apportioned depending on cost </w:t>
      </w:r>
      <w:r>
        <w:rPr>
          <w:sz w:val="24"/>
          <w:szCs w:val="24"/>
          <w:lang w:val="en-ZW"/>
        </w:rPr>
        <w:t xml:space="preserve">drivers. It enables for a more accurate assessment of a supply chain's genuine productivity and cost. </w:t>
      </w:r>
      <w:r>
        <w:rPr>
          <w:sz w:val="24"/>
          <w:szCs w:val="24"/>
        </w:rPr>
        <w:t xml:space="preserve">This </w:t>
      </w:r>
      <w:r>
        <w:rPr>
          <w:sz w:val="24"/>
          <w:szCs w:val="24"/>
          <w:lang w:val="en-ZW"/>
        </w:rPr>
        <w:t>method allows companies to</w:t>
      </w:r>
      <w:r>
        <w:rPr>
          <w:sz w:val="24"/>
          <w:szCs w:val="24"/>
        </w:rPr>
        <w:t xml:space="preserve"> evaluate t</w:t>
      </w:r>
      <w:r>
        <w:rPr>
          <w:sz w:val="24"/>
          <w:szCs w:val="24"/>
          <w:lang w:val="en-ZW"/>
        </w:rPr>
        <w:t xml:space="preserve">he costs </w:t>
      </w:r>
      <w:r>
        <w:rPr>
          <w:sz w:val="24"/>
          <w:szCs w:val="24"/>
        </w:rPr>
        <w:t>of marketing a product and offering a service to a supplier.</w:t>
      </w:r>
    </w:p>
    <w:p w:rsidR="00AA2DFF" w:rsidRDefault="00AA2DFF">
      <w:pPr>
        <w:spacing w:line="360" w:lineRule="auto"/>
        <w:rPr>
          <w:sz w:val="24"/>
          <w:szCs w:val="24"/>
        </w:rPr>
      </w:pPr>
    </w:p>
    <w:p w:rsidR="00AA2DFF" w:rsidRDefault="00AA2DFF">
      <w:pPr>
        <w:spacing w:line="360" w:lineRule="auto"/>
        <w:rPr>
          <w:sz w:val="24"/>
          <w:szCs w:val="24"/>
          <w:lang w:val="en-ZW"/>
        </w:rPr>
      </w:pPr>
    </w:p>
    <w:p w:rsidR="00AA2DFF" w:rsidRDefault="00DC1215">
      <w:pPr>
        <w:pStyle w:val="Heading2"/>
        <w:rPr>
          <w:rFonts w:ascii="Times New Roman" w:hAnsi="Times New Roman" w:cs="Times New Roman"/>
          <w:b/>
          <w:sz w:val="24"/>
          <w:szCs w:val="24"/>
          <w:lang w:val="en-ZW"/>
        </w:rPr>
      </w:pPr>
      <w:r>
        <w:rPr>
          <w:rFonts w:ascii="Times New Roman" w:hAnsi="Times New Roman" w:cs="Times New Roman"/>
          <w:sz w:val="24"/>
          <w:szCs w:val="24"/>
          <w:lang w:val="en-ZW"/>
        </w:rPr>
        <w:t xml:space="preserve"> </w:t>
      </w:r>
      <w:bookmarkStart w:id="54" w:name="_Toc106356102"/>
      <w:r>
        <w:rPr>
          <w:rFonts w:ascii="Times New Roman" w:hAnsi="Times New Roman" w:cs="Times New Roman"/>
          <w:b/>
          <w:sz w:val="24"/>
          <w:szCs w:val="24"/>
          <w:lang w:val="en-ZW"/>
        </w:rPr>
        <w:t>Supply Chain operations Reference Model</w:t>
      </w:r>
      <w:r>
        <w:rPr>
          <w:rFonts w:ascii="Times New Roman" w:hAnsi="Times New Roman" w:cs="Times New Roman"/>
          <w:b/>
          <w:sz w:val="24"/>
          <w:szCs w:val="24"/>
          <w:lang w:val="en-ZW"/>
        </w:rPr>
        <w:t xml:space="preserve"> (SCOR)</w:t>
      </w:r>
      <w:bookmarkEnd w:id="54"/>
    </w:p>
    <w:p w:rsidR="00AA2DFF" w:rsidRDefault="00AA2DFF">
      <w:pPr>
        <w:spacing w:line="360" w:lineRule="auto"/>
        <w:rPr>
          <w:b/>
          <w:sz w:val="24"/>
          <w:szCs w:val="24"/>
          <w:lang w:val="en-ZW"/>
        </w:rPr>
      </w:pPr>
    </w:p>
    <w:p w:rsidR="00AA2DFF" w:rsidRDefault="00DC1215">
      <w:pPr>
        <w:spacing w:line="360" w:lineRule="auto"/>
        <w:rPr>
          <w:sz w:val="24"/>
          <w:szCs w:val="24"/>
          <w:lang w:val="en-ZW"/>
        </w:rPr>
      </w:pPr>
      <w:r>
        <w:rPr>
          <w:sz w:val="24"/>
          <w:szCs w:val="24"/>
          <w:lang w:val="en-ZW"/>
        </w:rPr>
        <w:lastRenderedPageBreak/>
        <w:t xml:space="preserve"> In 1996, the first version was created. It's a model that looks at the supply chain by defining and classifying processes, assigning metrics to them, and comparing them to similar standards. A supply chain according to the SCOR model is made up o</w:t>
      </w:r>
      <w:r>
        <w:rPr>
          <w:sz w:val="24"/>
          <w:szCs w:val="24"/>
          <w:lang w:val="en-ZW"/>
        </w:rPr>
        <w:t>f five key interconnected processes: plan, source, produce, deliver, and return. Most processes are evaluated from five points of view: dependability, responsiveness, flexibility, cost, and asset. The SCOR model considers the total supply chain's performan</w:t>
      </w:r>
      <w:r>
        <w:rPr>
          <w:sz w:val="24"/>
          <w:szCs w:val="24"/>
          <w:lang w:val="en-ZW"/>
        </w:rPr>
        <w:t>ce and presents a balanced approach by characterising supply chain performance in various aspects.</w:t>
      </w:r>
    </w:p>
    <w:p w:rsidR="00AA2DFF" w:rsidRDefault="00AA2DFF">
      <w:pPr>
        <w:spacing w:line="360" w:lineRule="auto"/>
        <w:rPr>
          <w:sz w:val="24"/>
          <w:szCs w:val="24"/>
          <w:lang w:val="en-ZW"/>
        </w:rPr>
      </w:pPr>
    </w:p>
    <w:p w:rsidR="00AA2DFF" w:rsidRDefault="00AA2DFF">
      <w:pPr>
        <w:pStyle w:val="Heading2"/>
        <w:rPr>
          <w:rFonts w:ascii="Times New Roman" w:hAnsi="Times New Roman" w:cs="Times New Roman"/>
          <w:sz w:val="24"/>
          <w:szCs w:val="24"/>
          <w:lang w:val="en-ZW"/>
        </w:rPr>
      </w:pPr>
    </w:p>
    <w:p w:rsidR="00AA2DFF" w:rsidRDefault="00DC1215">
      <w:pPr>
        <w:pStyle w:val="Heading2"/>
        <w:rPr>
          <w:rFonts w:ascii="Times New Roman" w:hAnsi="Times New Roman" w:cs="Times New Roman"/>
          <w:b/>
          <w:sz w:val="24"/>
          <w:szCs w:val="24"/>
          <w:lang w:val="en-ZW"/>
        </w:rPr>
      </w:pPr>
      <w:bookmarkStart w:id="55" w:name="_Toc106356103"/>
      <w:r>
        <w:rPr>
          <w:rFonts w:ascii="Times New Roman" w:hAnsi="Times New Roman" w:cs="Times New Roman"/>
          <w:b/>
          <w:sz w:val="24"/>
          <w:szCs w:val="24"/>
          <w:lang w:val="en-ZW"/>
        </w:rPr>
        <w:t>Dimension-based Measurement System (DBMS)</w:t>
      </w:r>
      <w:bookmarkEnd w:id="55"/>
    </w:p>
    <w:p w:rsidR="00AA2DFF" w:rsidRDefault="00AA2DFF">
      <w:pPr>
        <w:spacing w:line="360" w:lineRule="auto"/>
        <w:rPr>
          <w:b/>
          <w:sz w:val="24"/>
          <w:szCs w:val="24"/>
          <w:lang w:val="en-ZW"/>
        </w:rPr>
      </w:pPr>
    </w:p>
    <w:p w:rsidR="00AA2DFF" w:rsidRDefault="00DC1215">
      <w:pPr>
        <w:spacing w:line="360" w:lineRule="auto"/>
        <w:rPr>
          <w:sz w:val="24"/>
          <w:szCs w:val="24"/>
          <w:lang w:val="en-ZW"/>
        </w:rPr>
      </w:pPr>
      <w:r>
        <w:rPr>
          <w:sz w:val="24"/>
          <w:szCs w:val="24"/>
          <w:lang w:val="en-ZW"/>
        </w:rPr>
        <w:t xml:space="preserve">The DBMS idea is founded on the notion that every supply chain may be assessed on dimensions, </w:t>
      </w:r>
      <w:r>
        <w:rPr>
          <w:sz w:val="24"/>
          <w:szCs w:val="24"/>
        </w:rPr>
        <w:t>(</w:t>
      </w:r>
      <w:r>
        <w:rPr>
          <w:sz w:val="24"/>
          <w:szCs w:val="24"/>
          <w:lang w:val="en-ZW"/>
        </w:rPr>
        <w:t>Ramaa et al</w:t>
      </w:r>
      <w:r>
        <w:rPr>
          <w:sz w:val="24"/>
          <w:szCs w:val="24"/>
        </w:rPr>
        <w:t xml:space="preserve">, </w:t>
      </w:r>
      <w:r>
        <w:rPr>
          <w:sz w:val="24"/>
          <w:szCs w:val="24"/>
          <w:lang w:val="en-ZW"/>
        </w:rPr>
        <w:t>2009</w:t>
      </w:r>
      <w:r>
        <w:rPr>
          <w:sz w:val="24"/>
          <w:szCs w:val="24"/>
          <w:lang w:val="en-ZW"/>
        </w:rPr>
        <w:t xml:space="preserve">). Resources, output, and flexibility are three types of measurements recognised by </w:t>
      </w:r>
      <w:r>
        <w:rPr>
          <w:sz w:val="24"/>
          <w:szCs w:val="24"/>
        </w:rPr>
        <w:t>(</w:t>
      </w:r>
      <w:r>
        <w:rPr>
          <w:sz w:val="24"/>
          <w:szCs w:val="24"/>
          <w:lang w:val="en-ZW"/>
        </w:rPr>
        <w:t>Beamon</w:t>
      </w:r>
      <w:r>
        <w:rPr>
          <w:sz w:val="24"/>
          <w:szCs w:val="24"/>
        </w:rPr>
        <w:t xml:space="preserve">, </w:t>
      </w:r>
      <w:r>
        <w:rPr>
          <w:sz w:val="24"/>
          <w:szCs w:val="24"/>
          <w:lang w:val="en-ZW"/>
        </w:rPr>
        <w:t>1999) as necessary components in supply chain performance monitoring systems. Manufacturing costs, inventory costs, and return on investment are examples of resour</w:t>
      </w:r>
      <w:r>
        <w:rPr>
          <w:sz w:val="24"/>
          <w:szCs w:val="24"/>
          <w:lang w:val="en-ZW"/>
        </w:rPr>
        <w:t>ce performance measurements. Total sales, on-time deliveries, and fill rate are examples of output metrics. Volume changes and the launch of new products are examples of flexibility measures.</w:t>
      </w:r>
    </w:p>
    <w:p w:rsidR="00AA2DFF" w:rsidRDefault="00AA2DFF">
      <w:pPr>
        <w:spacing w:line="360" w:lineRule="auto"/>
        <w:rPr>
          <w:sz w:val="24"/>
          <w:szCs w:val="24"/>
          <w:lang w:val="en-ZW"/>
        </w:rPr>
      </w:pPr>
    </w:p>
    <w:p w:rsidR="00AA2DFF" w:rsidRDefault="00DC1215">
      <w:pPr>
        <w:pStyle w:val="Heading2"/>
        <w:rPr>
          <w:rFonts w:ascii="Times New Roman" w:hAnsi="Times New Roman" w:cs="Times New Roman"/>
          <w:b/>
          <w:sz w:val="24"/>
          <w:szCs w:val="24"/>
          <w:lang w:val="en-ZW"/>
        </w:rPr>
      </w:pPr>
      <w:bookmarkStart w:id="56" w:name="_Toc106356104"/>
      <w:r>
        <w:rPr>
          <w:rFonts w:ascii="Times New Roman" w:hAnsi="Times New Roman" w:cs="Times New Roman"/>
          <w:b/>
          <w:sz w:val="24"/>
          <w:szCs w:val="24"/>
          <w:lang w:val="en-ZW"/>
        </w:rPr>
        <w:t>Efficiency-based measurement System (EBMS)</w:t>
      </w:r>
      <w:bookmarkEnd w:id="56"/>
    </w:p>
    <w:p w:rsidR="00AA2DFF" w:rsidRDefault="00AA2DFF">
      <w:pPr>
        <w:spacing w:line="360" w:lineRule="auto"/>
        <w:rPr>
          <w:b/>
          <w:sz w:val="24"/>
          <w:szCs w:val="24"/>
          <w:lang w:val="en-ZW"/>
        </w:rPr>
      </w:pPr>
    </w:p>
    <w:p w:rsidR="00AA2DFF" w:rsidRDefault="00DC1215">
      <w:pPr>
        <w:spacing w:line="360" w:lineRule="auto"/>
        <w:rPr>
          <w:sz w:val="24"/>
          <w:szCs w:val="24"/>
          <w:lang w:val="en-ZW"/>
        </w:rPr>
      </w:pPr>
      <w:r>
        <w:rPr>
          <w:sz w:val="24"/>
          <w:szCs w:val="24"/>
          <w:lang w:val="en-ZW"/>
        </w:rPr>
        <w:t xml:space="preserve">EBMS are efficiency-measurement systems for supply chains. </w:t>
      </w:r>
      <w:r>
        <w:rPr>
          <w:sz w:val="24"/>
          <w:szCs w:val="24"/>
        </w:rPr>
        <w:t>(</w:t>
      </w:r>
      <w:r>
        <w:rPr>
          <w:sz w:val="24"/>
          <w:szCs w:val="24"/>
          <w:lang w:val="en-ZW"/>
        </w:rPr>
        <w:t>Wong and Wong</w:t>
      </w:r>
      <w:r>
        <w:rPr>
          <w:sz w:val="24"/>
          <w:szCs w:val="24"/>
        </w:rPr>
        <w:t xml:space="preserve">, </w:t>
      </w:r>
      <w:r>
        <w:rPr>
          <w:sz w:val="24"/>
          <w:szCs w:val="24"/>
          <w:lang w:val="en-ZW"/>
        </w:rPr>
        <w:t>2007) developed a Data Envelopment Analysis (DEA) model for internal supply chain performance efficiency and used it to a case study to give a framework for studying supply chain pe</w:t>
      </w:r>
      <w:r>
        <w:rPr>
          <w:sz w:val="24"/>
          <w:szCs w:val="24"/>
          <w:lang w:val="en-ZW"/>
        </w:rPr>
        <w:t>rformance. DEA accounts for all inputs and outputs at the same time, gives precise information on efficient businesses within a sample and identifies which ones are relevant as benchmarks, and constructs the frontier without requiring parametric specificat</w:t>
      </w:r>
      <w:r>
        <w:rPr>
          <w:sz w:val="24"/>
          <w:szCs w:val="24"/>
          <w:lang w:val="en-ZW"/>
        </w:rPr>
        <w:t>ion of a functional form.</w:t>
      </w:r>
    </w:p>
    <w:p w:rsidR="00AA2DFF" w:rsidRDefault="00AA2DFF">
      <w:pPr>
        <w:spacing w:line="360" w:lineRule="auto"/>
        <w:rPr>
          <w:sz w:val="24"/>
          <w:szCs w:val="24"/>
          <w:lang w:val="en-ZW"/>
        </w:rPr>
      </w:pPr>
    </w:p>
    <w:p w:rsidR="00AA2DFF" w:rsidRDefault="00DC1215">
      <w:pPr>
        <w:pStyle w:val="Heading2"/>
        <w:rPr>
          <w:rFonts w:ascii="Times New Roman" w:hAnsi="Times New Roman" w:cs="Times New Roman"/>
          <w:b/>
          <w:sz w:val="24"/>
          <w:szCs w:val="24"/>
        </w:rPr>
      </w:pPr>
      <w:bookmarkStart w:id="57" w:name="_Toc106356105"/>
      <w:r>
        <w:rPr>
          <w:rFonts w:ascii="Times New Roman" w:hAnsi="Times New Roman" w:cs="Times New Roman"/>
          <w:b/>
          <w:sz w:val="24"/>
          <w:szCs w:val="24"/>
        </w:rPr>
        <w:t>2.5 Supply market intelligence</w:t>
      </w:r>
      <w:bookmarkEnd w:id="57"/>
    </w:p>
    <w:p w:rsidR="00AA2DFF" w:rsidRDefault="00AA2DFF">
      <w:pPr>
        <w:spacing w:line="360" w:lineRule="auto"/>
        <w:rPr>
          <w:b/>
          <w:sz w:val="24"/>
          <w:szCs w:val="24"/>
        </w:rPr>
      </w:pPr>
    </w:p>
    <w:p w:rsidR="00AA2DFF" w:rsidRDefault="00DC1215">
      <w:pPr>
        <w:spacing w:line="360" w:lineRule="auto"/>
        <w:rPr>
          <w:sz w:val="24"/>
          <w:szCs w:val="24"/>
        </w:rPr>
      </w:pPr>
      <w:r>
        <w:rPr>
          <w:sz w:val="24"/>
          <w:szCs w:val="24"/>
        </w:rPr>
        <w:t xml:space="preserve">Supply intelligence, according to (Smith, 2011), is the act of obtaining information in the sphere of business that helps company managers to speed up the decision-making </w:t>
      </w:r>
      <w:r>
        <w:rPr>
          <w:sz w:val="24"/>
          <w:szCs w:val="24"/>
        </w:rPr>
        <w:lastRenderedPageBreak/>
        <w:t xml:space="preserve">process. Supply market </w:t>
      </w:r>
      <w:r>
        <w:rPr>
          <w:sz w:val="24"/>
          <w:szCs w:val="24"/>
        </w:rPr>
        <w:t>intelligence, according to (Hugo, 2021), is the notion of obtaining and evaluating data to aid in the management of certain categories. Procurement has a higher chance of managing risk, negotiating, ensuring customer satisfaction, saving money, and gaining</w:t>
      </w:r>
      <w:r>
        <w:rPr>
          <w:sz w:val="24"/>
          <w:szCs w:val="24"/>
        </w:rPr>
        <w:t xml:space="preserve"> a competitive edge. It may also be described as external data that organisations can utilize to control the supply of products and services, such as market, customer, competitor, and supplier information. Suppliers, internal sources, desk research, and re</w:t>
      </w:r>
      <w:r>
        <w:rPr>
          <w:sz w:val="24"/>
          <w:szCs w:val="24"/>
        </w:rPr>
        <w:t>search services are all good sources of supply market intelligence.</w:t>
      </w:r>
    </w:p>
    <w:p w:rsidR="00AA2DFF" w:rsidRDefault="00DC1215">
      <w:pPr>
        <w:spacing w:line="360" w:lineRule="auto"/>
        <w:rPr>
          <w:b/>
          <w:sz w:val="24"/>
          <w:szCs w:val="24"/>
        </w:rPr>
      </w:pPr>
      <w:r>
        <w:rPr>
          <w:sz w:val="24"/>
          <w:szCs w:val="24"/>
        </w:rPr>
        <w:t xml:space="preserve"> </w:t>
      </w:r>
    </w:p>
    <w:p w:rsidR="00AA2DFF" w:rsidRDefault="00DC1215">
      <w:pPr>
        <w:pStyle w:val="Heading2"/>
        <w:rPr>
          <w:rFonts w:ascii="Times New Roman" w:hAnsi="Times New Roman" w:cs="Times New Roman"/>
          <w:b/>
          <w:sz w:val="24"/>
          <w:szCs w:val="24"/>
        </w:rPr>
      </w:pPr>
      <w:bookmarkStart w:id="58" w:name="_Toc106356106"/>
      <w:r>
        <w:rPr>
          <w:rFonts w:ascii="Times New Roman" w:hAnsi="Times New Roman" w:cs="Times New Roman"/>
          <w:b/>
          <w:sz w:val="24"/>
          <w:szCs w:val="24"/>
        </w:rPr>
        <w:t>2.5.1 Competitor intelligence</w:t>
      </w:r>
      <w:bookmarkEnd w:id="58"/>
    </w:p>
    <w:p w:rsidR="00AA2DFF" w:rsidRDefault="00AA2DFF">
      <w:pPr>
        <w:spacing w:line="360" w:lineRule="auto"/>
        <w:rPr>
          <w:b/>
          <w:sz w:val="24"/>
          <w:szCs w:val="24"/>
        </w:rPr>
      </w:pPr>
    </w:p>
    <w:p w:rsidR="00AA2DFF" w:rsidRDefault="00DC1215">
      <w:pPr>
        <w:spacing w:line="360" w:lineRule="auto"/>
        <w:rPr>
          <w:sz w:val="24"/>
          <w:szCs w:val="24"/>
        </w:rPr>
      </w:pPr>
      <w:r>
        <w:rPr>
          <w:sz w:val="24"/>
          <w:szCs w:val="24"/>
        </w:rPr>
        <w:t>Competitor intelligence, according to (Wright et al, 2002), is the process through which a corporation determines and comprehends its industry, rivals, and</w:t>
      </w:r>
      <w:r>
        <w:rPr>
          <w:sz w:val="24"/>
          <w:szCs w:val="24"/>
        </w:rPr>
        <w:t xml:space="preserve"> their strengths and shortcomings. A full grasp of consumers and their behavior, according to (Kelly, 2006), is competition intelligence. According to (McGonagle and Vella, 2012),  public sources are used to add information about rivals. Market share, reco</w:t>
      </w:r>
      <w:r>
        <w:rPr>
          <w:sz w:val="24"/>
          <w:szCs w:val="24"/>
        </w:rPr>
        <w:t>gnizing a rival's purpose and propositions, reviewing current and prior competitor tactics, background, expertise of Management team, understanding exit barriers from competitors, and analyzing  competitor strengths and weakness are the seven concerns high</w:t>
      </w:r>
      <w:r>
        <w:rPr>
          <w:sz w:val="24"/>
          <w:szCs w:val="24"/>
        </w:rPr>
        <w:t>lighted by (Aaker, 1995).</w:t>
      </w:r>
    </w:p>
    <w:p w:rsidR="00AA2DFF" w:rsidRDefault="00AA2DFF">
      <w:pPr>
        <w:spacing w:line="360" w:lineRule="auto"/>
        <w:rPr>
          <w:sz w:val="24"/>
          <w:szCs w:val="24"/>
          <w:lang w:val="en-ZW"/>
        </w:rPr>
      </w:pPr>
    </w:p>
    <w:p w:rsidR="00AA2DFF" w:rsidRDefault="00AA2DFF">
      <w:pPr>
        <w:spacing w:line="360" w:lineRule="auto"/>
        <w:rPr>
          <w:sz w:val="24"/>
          <w:szCs w:val="24"/>
          <w:lang w:val="en-ZW"/>
        </w:rPr>
      </w:pPr>
    </w:p>
    <w:p w:rsidR="00AA2DFF" w:rsidRDefault="00DC1215">
      <w:pPr>
        <w:pStyle w:val="Heading2"/>
        <w:rPr>
          <w:rFonts w:ascii="Times New Roman" w:hAnsi="Times New Roman" w:cs="Times New Roman"/>
          <w:b/>
          <w:sz w:val="24"/>
          <w:szCs w:val="24"/>
          <w:lang w:val="en-ZW"/>
        </w:rPr>
      </w:pPr>
      <w:bookmarkStart w:id="59" w:name="_Toc106356107"/>
      <w:r>
        <w:rPr>
          <w:rFonts w:ascii="Times New Roman" w:hAnsi="Times New Roman" w:cs="Times New Roman"/>
          <w:b/>
          <w:sz w:val="24"/>
          <w:szCs w:val="24"/>
          <w:lang w:val="en-ZW"/>
        </w:rPr>
        <w:t>2.5.2 Product Intelligence</w:t>
      </w:r>
      <w:bookmarkEnd w:id="59"/>
    </w:p>
    <w:p w:rsidR="00AA2DFF" w:rsidRDefault="00AA2DFF">
      <w:pPr>
        <w:spacing w:line="360" w:lineRule="auto"/>
        <w:rPr>
          <w:b/>
          <w:sz w:val="24"/>
          <w:szCs w:val="24"/>
          <w:lang w:val="en-ZW"/>
        </w:rPr>
      </w:pPr>
    </w:p>
    <w:p w:rsidR="00AA2DFF" w:rsidRDefault="00DC1215">
      <w:pPr>
        <w:spacing w:line="360" w:lineRule="auto"/>
        <w:rPr>
          <w:sz w:val="24"/>
          <w:szCs w:val="24"/>
          <w:lang w:val="en-ZW"/>
        </w:rPr>
      </w:pPr>
      <w:r>
        <w:rPr>
          <w:sz w:val="24"/>
          <w:szCs w:val="24"/>
        </w:rPr>
        <w:t xml:space="preserve">A </w:t>
      </w:r>
      <w:r>
        <w:rPr>
          <w:sz w:val="24"/>
          <w:szCs w:val="24"/>
          <w:lang w:val="en-ZW"/>
        </w:rPr>
        <w:t xml:space="preserve">method </w:t>
      </w:r>
      <w:r>
        <w:rPr>
          <w:sz w:val="24"/>
          <w:szCs w:val="24"/>
        </w:rPr>
        <w:t>of</w:t>
      </w:r>
      <w:r>
        <w:rPr>
          <w:sz w:val="24"/>
          <w:szCs w:val="24"/>
          <w:lang w:val="en-ZW"/>
        </w:rPr>
        <w:t xml:space="preserve"> obtaining</w:t>
      </w:r>
      <w:r>
        <w:rPr>
          <w:sz w:val="24"/>
          <w:szCs w:val="24"/>
        </w:rPr>
        <w:t>,</w:t>
      </w:r>
      <w:r>
        <w:rPr>
          <w:sz w:val="24"/>
          <w:szCs w:val="24"/>
          <w:lang w:val="en-ZW"/>
        </w:rPr>
        <w:t xml:space="preserve"> analysing </w:t>
      </w:r>
      <w:r>
        <w:rPr>
          <w:sz w:val="24"/>
          <w:szCs w:val="24"/>
        </w:rPr>
        <w:t xml:space="preserve">product specifications and performance </w:t>
      </w:r>
      <w:r>
        <w:rPr>
          <w:sz w:val="24"/>
          <w:szCs w:val="24"/>
          <w:lang w:val="en-ZW"/>
        </w:rPr>
        <w:t xml:space="preserve">is referred to as product intelligence, this information is </w:t>
      </w:r>
      <w:r>
        <w:rPr>
          <w:sz w:val="24"/>
          <w:szCs w:val="24"/>
        </w:rPr>
        <w:t xml:space="preserve">used by product designers and </w:t>
      </w:r>
      <w:r>
        <w:rPr>
          <w:sz w:val="24"/>
          <w:szCs w:val="24"/>
          <w:lang w:val="en-ZW"/>
        </w:rPr>
        <w:t xml:space="preserve">managers </w:t>
      </w:r>
      <w:r>
        <w:rPr>
          <w:sz w:val="24"/>
          <w:szCs w:val="24"/>
        </w:rPr>
        <w:t>in order to aid in their crea</w:t>
      </w:r>
      <w:r>
        <w:rPr>
          <w:sz w:val="24"/>
          <w:szCs w:val="24"/>
        </w:rPr>
        <w:t>tion.</w:t>
      </w:r>
      <w:r>
        <w:rPr>
          <w:sz w:val="24"/>
          <w:szCs w:val="24"/>
          <w:lang w:val="en-ZW"/>
        </w:rPr>
        <w:t>Its goal is to boost innovation, which will make</w:t>
      </w:r>
      <w:r>
        <w:rPr>
          <w:sz w:val="24"/>
          <w:szCs w:val="24"/>
        </w:rPr>
        <w:t xml:space="preserve"> a competitive product.</w:t>
      </w:r>
      <w:r>
        <w:rPr>
          <w:sz w:val="24"/>
          <w:szCs w:val="24"/>
          <w:lang w:val="en-ZW"/>
        </w:rPr>
        <w:t xml:space="preserve"> Product intelligence is most commonly associated with electrical items, but it is not confined to them (Wikipedia.com). Product information should be a differentiator, the digital</w:t>
      </w:r>
      <w:r>
        <w:rPr>
          <w:sz w:val="24"/>
          <w:szCs w:val="24"/>
          <w:lang w:val="en-ZW"/>
        </w:rPr>
        <w:t xml:space="preserve"> shelf should be increased, identify rivals, price wisely, integrate Product Intelligence System-wide , </w:t>
      </w:r>
      <w:r>
        <w:rPr>
          <w:sz w:val="24"/>
          <w:szCs w:val="24"/>
        </w:rPr>
        <w:t>(</w:t>
      </w:r>
      <w:r>
        <w:rPr>
          <w:sz w:val="24"/>
          <w:szCs w:val="24"/>
          <w:lang w:val="en-ZW"/>
        </w:rPr>
        <w:t>Parthasarathy</w:t>
      </w:r>
      <w:r>
        <w:rPr>
          <w:sz w:val="24"/>
          <w:szCs w:val="24"/>
        </w:rPr>
        <w:t xml:space="preserve">, </w:t>
      </w:r>
      <w:r>
        <w:rPr>
          <w:sz w:val="24"/>
          <w:szCs w:val="24"/>
          <w:lang w:val="en-ZW"/>
        </w:rPr>
        <w:t>2015).</w:t>
      </w:r>
    </w:p>
    <w:p w:rsidR="00AA2DFF" w:rsidRDefault="00AA2DFF">
      <w:pPr>
        <w:spacing w:line="360" w:lineRule="auto"/>
        <w:rPr>
          <w:sz w:val="24"/>
          <w:szCs w:val="24"/>
          <w:lang w:val="en-ZW"/>
        </w:rPr>
      </w:pPr>
    </w:p>
    <w:p w:rsidR="00AA2DFF" w:rsidRDefault="00AA2DFF">
      <w:pPr>
        <w:pStyle w:val="Heading2"/>
        <w:rPr>
          <w:rFonts w:ascii="Times New Roman" w:hAnsi="Times New Roman" w:cs="Times New Roman"/>
          <w:b/>
          <w:sz w:val="24"/>
          <w:szCs w:val="24"/>
          <w:lang w:val="en-ZW"/>
        </w:rPr>
      </w:pPr>
    </w:p>
    <w:p w:rsidR="00AA2DFF" w:rsidRDefault="00DC1215">
      <w:pPr>
        <w:pStyle w:val="Heading2"/>
        <w:rPr>
          <w:rFonts w:ascii="Times New Roman" w:hAnsi="Times New Roman" w:cs="Times New Roman"/>
          <w:b/>
          <w:sz w:val="24"/>
          <w:szCs w:val="24"/>
          <w:lang w:val="en-ZW"/>
        </w:rPr>
      </w:pPr>
      <w:bookmarkStart w:id="60" w:name="_Toc106356108"/>
      <w:r>
        <w:rPr>
          <w:rFonts w:ascii="Times New Roman" w:hAnsi="Times New Roman" w:cs="Times New Roman"/>
          <w:b/>
          <w:sz w:val="24"/>
          <w:szCs w:val="24"/>
          <w:lang w:val="en-ZW"/>
        </w:rPr>
        <w:t>2.5.3 Market Intelligence</w:t>
      </w:r>
      <w:bookmarkEnd w:id="60"/>
    </w:p>
    <w:p w:rsidR="00AA2DFF" w:rsidRDefault="00AA2DFF">
      <w:pPr>
        <w:spacing w:line="360" w:lineRule="auto"/>
        <w:rPr>
          <w:b/>
          <w:sz w:val="24"/>
          <w:szCs w:val="24"/>
          <w:lang w:val="en-ZW"/>
        </w:rPr>
      </w:pPr>
    </w:p>
    <w:p w:rsidR="00AA2DFF" w:rsidRDefault="00DC1215">
      <w:pPr>
        <w:spacing w:line="360" w:lineRule="auto"/>
        <w:rPr>
          <w:b/>
          <w:sz w:val="24"/>
          <w:szCs w:val="24"/>
          <w:lang w:val="en-ZW"/>
        </w:rPr>
      </w:pPr>
      <w:r>
        <w:rPr>
          <w:sz w:val="24"/>
          <w:szCs w:val="24"/>
          <w:lang w:val="en-ZW"/>
        </w:rPr>
        <w:t xml:space="preserve">Market intelligence, according to </w:t>
      </w:r>
      <w:r>
        <w:rPr>
          <w:sz w:val="24"/>
          <w:szCs w:val="24"/>
        </w:rPr>
        <w:t>(</w:t>
      </w:r>
      <w:r>
        <w:rPr>
          <w:sz w:val="24"/>
          <w:szCs w:val="24"/>
          <w:lang w:val="en-ZW"/>
        </w:rPr>
        <w:t>McGonagle and Vella</w:t>
      </w:r>
      <w:r>
        <w:rPr>
          <w:sz w:val="24"/>
          <w:szCs w:val="24"/>
        </w:rPr>
        <w:t xml:space="preserve">, </w:t>
      </w:r>
      <w:r>
        <w:rPr>
          <w:sz w:val="24"/>
          <w:szCs w:val="24"/>
          <w:lang w:val="en-ZW"/>
        </w:rPr>
        <w:t>2012), is focused on the most recent activit</w:t>
      </w:r>
      <w:r>
        <w:rPr>
          <w:sz w:val="24"/>
          <w:szCs w:val="24"/>
          <w:lang w:val="en-ZW"/>
        </w:rPr>
        <w:t xml:space="preserve">y in the marketplace. Market intelligence is data about a company's markets that is gathered and analysed with the goal of making accurate and confident decisions in areas like market opportunity, market penetration strategy, and market development,  </w:t>
      </w:r>
      <w:r>
        <w:rPr>
          <w:sz w:val="24"/>
          <w:szCs w:val="24"/>
        </w:rPr>
        <w:t>(</w:t>
      </w:r>
      <w:r>
        <w:rPr>
          <w:sz w:val="24"/>
          <w:szCs w:val="24"/>
          <w:lang w:val="en-ZW"/>
        </w:rPr>
        <w:t>Corn</w:t>
      </w:r>
      <w:r>
        <w:rPr>
          <w:sz w:val="24"/>
          <w:szCs w:val="24"/>
          <w:lang w:val="en-ZW"/>
        </w:rPr>
        <w:t>ish</w:t>
      </w:r>
      <w:r>
        <w:rPr>
          <w:sz w:val="24"/>
          <w:szCs w:val="24"/>
        </w:rPr>
        <w:t xml:space="preserve">, </w:t>
      </w:r>
      <w:r>
        <w:rPr>
          <w:sz w:val="24"/>
          <w:szCs w:val="24"/>
          <w:lang w:val="en-ZW"/>
        </w:rPr>
        <w:t>1997). Marketers examine demographic, psychographic, and behavioural distinctions among customers to discover and profile diverse groups of purchasers who may prefer or require different product and service combinations.</w:t>
      </w:r>
      <w:r>
        <w:rPr>
          <w:b/>
          <w:sz w:val="24"/>
          <w:szCs w:val="24"/>
          <w:lang w:val="en-ZW"/>
        </w:rPr>
        <w:t xml:space="preserve"> </w:t>
      </w:r>
      <w:r>
        <w:rPr>
          <w:sz w:val="24"/>
          <w:szCs w:val="24"/>
          <w:lang w:val="en-ZW"/>
        </w:rPr>
        <w:t>Following the identification o</w:t>
      </w:r>
      <w:r>
        <w:rPr>
          <w:sz w:val="24"/>
          <w:szCs w:val="24"/>
          <w:lang w:val="en-ZW"/>
        </w:rPr>
        <w:t>f market groups, the marketer determines which provide the best prospects, or target markets, (Kotler</w:t>
      </w:r>
      <w:r>
        <w:rPr>
          <w:sz w:val="24"/>
          <w:szCs w:val="24"/>
        </w:rPr>
        <w:t xml:space="preserve"> and</w:t>
      </w:r>
      <w:r>
        <w:rPr>
          <w:sz w:val="24"/>
          <w:szCs w:val="24"/>
          <w:lang w:val="en-ZW"/>
        </w:rPr>
        <w:t xml:space="preserve"> Keller</w:t>
      </w:r>
      <w:r>
        <w:rPr>
          <w:sz w:val="24"/>
          <w:szCs w:val="24"/>
        </w:rPr>
        <w:t xml:space="preserve">, </w:t>
      </w:r>
      <w:r>
        <w:rPr>
          <w:sz w:val="24"/>
          <w:szCs w:val="24"/>
          <w:lang w:val="en-ZW"/>
        </w:rPr>
        <w:t xml:space="preserve">2014). </w:t>
      </w:r>
    </w:p>
    <w:p w:rsidR="00AA2DFF" w:rsidRDefault="00AA2DFF">
      <w:pPr>
        <w:spacing w:line="360" w:lineRule="auto"/>
        <w:rPr>
          <w:sz w:val="24"/>
          <w:szCs w:val="24"/>
          <w:lang w:val="en-ZW"/>
        </w:rPr>
      </w:pPr>
    </w:p>
    <w:p w:rsidR="00AA2DFF" w:rsidRDefault="00AA2DFF">
      <w:pPr>
        <w:spacing w:line="360" w:lineRule="auto"/>
        <w:rPr>
          <w:sz w:val="24"/>
          <w:szCs w:val="24"/>
          <w:lang w:val="en-ZW"/>
        </w:rPr>
      </w:pPr>
    </w:p>
    <w:p w:rsidR="00AA2DFF" w:rsidRDefault="00DC1215">
      <w:pPr>
        <w:pStyle w:val="Heading2"/>
        <w:rPr>
          <w:rFonts w:ascii="Times New Roman" w:hAnsi="Times New Roman" w:cs="Times New Roman"/>
          <w:b/>
          <w:sz w:val="24"/>
          <w:szCs w:val="24"/>
          <w:lang w:val="en-ZW"/>
        </w:rPr>
      </w:pPr>
      <w:bookmarkStart w:id="61" w:name="_Toc106356109"/>
      <w:r>
        <w:rPr>
          <w:rFonts w:ascii="Times New Roman" w:hAnsi="Times New Roman" w:cs="Times New Roman"/>
          <w:b/>
          <w:sz w:val="24"/>
          <w:szCs w:val="24"/>
          <w:lang w:val="en-ZW"/>
        </w:rPr>
        <w:t>2.5.4 Customer Intelligence</w:t>
      </w:r>
      <w:bookmarkEnd w:id="61"/>
    </w:p>
    <w:p w:rsidR="00AA2DFF" w:rsidRDefault="00AA2DFF">
      <w:pPr>
        <w:spacing w:line="360" w:lineRule="auto"/>
        <w:rPr>
          <w:b/>
          <w:sz w:val="24"/>
          <w:szCs w:val="24"/>
          <w:lang w:val="en-ZW"/>
        </w:rPr>
      </w:pPr>
    </w:p>
    <w:p w:rsidR="00AA2DFF" w:rsidRDefault="00DC1215">
      <w:pPr>
        <w:pStyle w:val="Heading2"/>
        <w:spacing w:line="360" w:lineRule="auto"/>
        <w:rPr>
          <w:rFonts w:ascii="Times New Roman" w:hAnsi="Times New Roman" w:cs="Times New Roman"/>
          <w:sz w:val="24"/>
          <w:szCs w:val="24"/>
        </w:rPr>
      </w:pPr>
      <w:bookmarkStart w:id="62" w:name="_Toc106356110"/>
      <w:bookmarkStart w:id="63" w:name="_Toc106355212"/>
      <w:bookmarkStart w:id="64" w:name="_Toc106354555"/>
      <w:r>
        <w:rPr>
          <w:rFonts w:ascii="Times New Roman" w:hAnsi="Times New Roman" w:cs="Times New Roman"/>
          <w:sz w:val="24"/>
          <w:szCs w:val="24"/>
          <w:lang w:val="en-ZW"/>
        </w:rPr>
        <w:t xml:space="preserve">Customer intelligence, according to </w:t>
      </w:r>
      <w:r>
        <w:rPr>
          <w:rFonts w:ascii="Times New Roman" w:hAnsi="Times New Roman" w:cs="Times New Roman"/>
          <w:sz w:val="24"/>
          <w:szCs w:val="24"/>
        </w:rPr>
        <w:t>(</w:t>
      </w:r>
      <w:r>
        <w:rPr>
          <w:rFonts w:ascii="Times New Roman" w:hAnsi="Times New Roman" w:cs="Times New Roman"/>
          <w:sz w:val="24"/>
          <w:szCs w:val="24"/>
          <w:lang w:val="en-ZW"/>
        </w:rPr>
        <w:t>Kotler and Keller</w:t>
      </w:r>
      <w:r>
        <w:rPr>
          <w:rFonts w:ascii="Times New Roman" w:hAnsi="Times New Roman" w:cs="Times New Roman"/>
          <w:sz w:val="24"/>
          <w:szCs w:val="24"/>
        </w:rPr>
        <w:t xml:space="preserve">, </w:t>
      </w:r>
      <w:r>
        <w:rPr>
          <w:rFonts w:ascii="Times New Roman" w:hAnsi="Times New Roman" w:cs="Times New Roman"/>
          <w:sz w:val="24"/>
          <w:szCs w:val="24"/>
          <w:lang w:val="en-ZW"/>
        </w:rPr>
        <w:t>2014), is described as new understandings about</w:t>
      </w:r>
      <w:r>
        <w:rPr>
          <w:rFonts w:ascii="Times New Roman" w:hAnsi="Times New Roman" w:cs="Times New Roman"/>
          <w:sz w:val="24"/>
          <w:szCs w:val="24"/>
          <w:lang w:val="en-ZW"/>
        </w:rPr>
        <w:t xml:space="preserve"> consumers and the marketing environment produced from obtained data  serving as  foundation of developing consumer value and connections. Customer Intelligence allows organizations to be well equipped with information about customers; it concentrates on c</w:t>
      </w:r>
      <w:r>
        <w:rPr>
          <w:rFonts w:ascii="Times New Roman" w:hAnsi="Times New Roman" w:cs="Times New Roman"/>
          <w:sz w:val="24"/>
          <w:szCs w:val="24"/>
          <w:lang w:val="en-ZW"/>
        </w:rPr>
        <w:t>ritical and strategic planning. The understanding is modified by generating revised and new insights that enhance performance, decision making, planning and operation</w:t>
      </w:r>
      <w:bookmarkEnd w:id="62"/>
      <w:bookmarkEnd w:id="63"/>
      <w:bookmarkEnd w:id="64"/>
      <w:r>
        <w:rPr>
          <w:rFonts w:ascii="Times New Roman" w:hAnsi="Times New Roman" w:cs="Times New Roman"/>
          <w:sz w:val="24"/>
          <w:szCs w:val="24"/>
          <w:lang w:val="en-ZW"/>
        </w:rPr>
        <w:t>s. Clear understanding of customers is also enhanced during the course of obtaining custom</w:t>
      </w:r>
      <w:r>
        <w:rPr>
          <w:rFonts w:ascii="Times New Roman" w:hAnsi="Times New Roman" w:cs="Times New Roman"/>
          <w:sz w:val="24"/>
          <w:szCs w:val="24"/>
          <w:lang w:val="en-ZW"/>
        </w:rPr>
        <w:t>er information.</w:t>
      </w:r>
    </w:p>
    <w:p w:rsidR="00AA2DFF" w:rsidRDefault="00AA2DFF">
      <w:pPr>
        <w:spacing w:line="360" w:lineRule="auto"/>
        <w:rPr>
          <w:sz w:val="24"/>
          <w:szCs w:val="24"/>
          <w:lang w:val="en-ZW"/>
        </w:rPr>
      </w:pPr>
    </w:p>
    <w:p w:rsidR="00AA2DFF" w:rsidRDefault="00DC1215">
      <w:pPr>
        <w:pStyle w:val="Heading2"/>
        <w:rPr>
          <w:rFonts w:ascii="Times New Roman" w:hAnsi="Times New Roman" w:cs="Times New Roman"/>
          <w:b/>
          <w:sz w:val="24"/>
          <w:szCs w:val="24"/>
          <w:lang w:val="en-ZW"/>
        </w:rPr>
      </w:pPr>
      <w:bookmarkStart w:id="65" w:name="_Toc106356111"/>
      <w:r>
        <w:rPr>
          <w:rFonts w:ascii="Times New Roman" w:hAnsi="Times New Roman" w:cs="Times New Roman"/>
          <w:b/>
          <w:sz w:val="24"/>
          <w:szCs w:val="24"/>
          <w:lang w:val="en-ZW"/>
        </w:rPr>
        <w:t>2.6 Influence of Supply market intelligence on supply chain performance</w:t>
      </w:r>
      <w:bookmarkEnd w:id="65"/>
    </w:p>
    <w:p w:rsidR="00AA2DFF" w:rsidRDefault="00AA2DFF">
      <w:pPr>
        <w:spacing w:line="360" w:lineRule="auto"/>
        <w:rPr>
          <w:b/>
          <w:sz w:val="24"/>
          <w:szCs w:val="24"/>
          <w:lang w:val="en-ZW"/>
        </w:rPr>
      </w:pPr>
    </w:p>
    <w:p w:rsidR="00AA2DFF" w:rsidRDefault="00DC1215">
      <w:pPr>
        <w:spacing w:line="360" w:lineRule="auto"/>
        <w:rPr>
          <w:sz w:val="24"/>
          <w:szCs w:val="24"/>
          <w:lang w:val="en-ZW"/>
        </w:rPr>
      </w:pPr>
      <w:r>
        <w:rPr>
          <w:sz w:val="24"/>
          <w:szCs w:val="24"/>
          <w:lang w:val="en-ZW"/>
        </w:rPr>
        <w:t xml:space="preserve">Supply market intelligence elements (customer intelligence, market intelligence, competitor intelligence and product intelligence) affect an organisation’s supply </w:t>
      </w:r>
      <w:r>
        <w:rPr>
          <w:sz w:val="24"/>
          <w:szCs w:val="24"/>
          <w:lang w:val="en-ZW"/>
        </w:rPr>
        <w:t>chain performance in different ways and they influence organisation’s performance positively.</w:t>
      </w:r>
    </w:p>
    <w:p w:rsidR="00AA2DFF" w:rsidRDefault="00AA2DFF">
      <w:pPr>
        <w:spacing w:line="360" w:lineRule="auto"/>
        <w:rPr>
          <w:b/>
          <w:sz w:val="24"/>
          <w:szCs w:val="24"/>
          <w:lang w:val="en-ZW"/>
        </w:rPr>
      </w:pPr>
    </w:p>
    <w:p w:rsidR="00AA2DFF" w:rsidRDefault="00DC1215">
      <w:pPr>
        <w:pStyle w:val="Heading2"/>
        <w:rPr>
          <w:rFonts w:ascii="Times New Roman" w:hAnsi="Times New Roman" w:cs="Times New Roman"/>
          <w:b/>
          <w:sz w:val="24"/>
          <w:szCs w:val="24"/>
          <w:lang w:val="en-ZW"/>
        </w:rPr>
      </w:pPr>
      <w:bookmarkStart w:id="66" w:name="_Toc106356112"/>
      <w:r>
        <w:rPr>
          <w:rFonts w:ascii="Times New Roman" w:hAnsi="Times New Roman" w:cs="Times New Roman"/>
          <w:b/>
          <w:sz w:val="24"/>
          <w:szCs w:val="24"/>
          <w:lang w:val="en-ZW"/>
        </w:rPr>
        <w:t>Effectiveness</w:t>
      </w:r>
      <w:bookmarkEnd w:id="66"/>
    </w:p>
    <w:p w:rsidR="00AA2DFF" w:rsidRDefault="00AA2DFF">
      <w:pPr>
        <w:spacing w:line="360" w:lineRule="auto"/>
        <w:rPr>
          <w:b/>
          <w:sz w:val="24"/>
          <w:szCs w:val="24"/>
          <w:lang w:val="en-ZW"/>
        </w:rPr>
      </w:pPr>
    </w:p>
    <w:p w:rsidR="00AA2DFF" w:rsidRDefault="00DC1215">
      <w:pPr>
        <w:spacing w:line="360" w:lineRule="auto"/>
        <w:rPr>
          <w:sz w:val="24"/>
          <w:szCs w:val="24"/>
          <w:lang w:val="en-ZW"/>
        </w:rPr>
      </w:pPr>
      <w:r>
        <w:rPr>
          <w:sz w:val="24"/>
          <w:szCs w:val="24"/>
          <w:lang w:val="en-ZW"/>
        </w:rPr>
        <w:lastRenderedPageBreak/>
        <w:t>A supply chain's effectiveness is improved through supply market intelligence. It allows for continual improvement and benchmarking against rivals</w:t>
      </w:r>
      <w:r>
        <w:rPr>
          <w:sz w:val="24"/>
          <w:szCs w:val="24"/>
          <w:lang w:val="en-ZW"/>
        </w:rPr>
        <w:t>, as well as assessing strengths and weaknesses, identifying opportunities for improvement, and making strategic decisions to improve performance and customer satisfaction. Market intelligence and customer intelligence allow businesses to create a more eff</w:t>
      </w:r>
      <w:r>
        <w:rPr>
          <w:sz w:val="24"/>
          <w:szCs w:val="24"/>
          <w:lang w:val="en-ZW"/>
        </w:rPr>
        <w:t xml:space="preserve">icient supply chain by doing research and gathering data. Customers' requirements cannot be ignored by a company so as to develop a supply chain which is effective, </w:t>
      </w:r>
      <w:r>
        <w:rPr>
          <w:sz w:val="24"/>
          <w:szCs w:val="24"/>
        </w:rPr>
        <w:t>(</w:t>
      </w:r>
      <w:r>
        <w:rPr>
          <w:sz w:val="24"/>
          <w:szCs w:val="24"/>
          <w:lang w:val="en-ZW"/>
        </w:rPr>
        <w:t>Tao</w:t>
      </w:r>
      <w:r>
        <w:rPr>
          <w:sz w:val="24"/>
          <w:szCs w:val="24"/>
        </w:rPr>
        <w:t xml:space="preserve">, </w:t>
      </w:r>
      <w:r>
        <w:rPr>
          <w:sz w:val="24"/>
          <w:szCs w:val="24"/>
          <w:lang w:val="en-ZW"/>
        </w:rPr>
        <w:t>2014). Supply market intelligence enables a company to identify consumers, those whic</w:t>
      </w:r>
      <w:r>
        <w:rPr>
          <w:sz w:val="24"/>
          <w:szCs w:val="24"/>
          <w:lang w:val="en-ZW"/>
        </w:rPr>
        <w:t>h are satisfied and dissatisfied. This makes it easier for a company to apply effective ideas to improve product quality and delivery processes, thereby improving supply chain performance.</w:t>
      </w:r>
    </w:p>
    <w:p w:rsidR="00AA2DFF" w:rsidRDefault="00AA2DFF">
      <w:pPr>
        <w:spacing w:line="360" w:lineRule="auto"/>
        <w:rPr>
          <w:sz w:val="24"/>
          <w:szCs w:val="24"/>
          <w:lang w:val="en-ZW"/>
        </w:rPr>
      </w:pPr>
    </w:p>
    <w:p w:rsidR="00AA2DFF" w:rsidRDefault="00AA2DFF">
      <w:pPr>
        <w:spacing w:line="360" w:lineRule="auto"/>
        <w:rPr>
          <w:b/>
          <w:sz w:val="24"/>
          <w:szCs w:val="24"/>
          <w:lang w:val="en-ZW"/>
        </w:rPr>
      </w:pPr>
    </w:p>
    <w:p w:rsidR="00AA2DFF" w:rsidRDefault="00DC1215">
      <w:pPr>
        <w:pStyle w:val="Heading2"/>
        <w:rPr>
          <w:rFonts w:ascii="Times New Roman" w:hAnsi="Times New Roman" w:cs="Times New Roman"/>
          <w:b/>
          <w:sz w:val="24"/>
          <w:szCs w:val="24"/>
          <w:lang w:val="en-ZW"/>
        </w:rPr>
      </w:pPr>
      <w:bookmarkStart w:id="67" w:name="_Toc106356113"/>
      <w:r>
        <w:rPr>
          <w:rFonts w:ascii="Times New Roman" w:hAnsi="Times New Roman" w:cs="Times New Roman"/>
          <w:b/>
          <w:sz w:val="24"/>
          <w:szCs w:val="24"/>
        </w:rPr>
        <w:t>Efficiency</w:t>
      </w:r>
      <w:bookmarkEnd w:id="67"/>
    </w:p>
    <w:p w:rsidR="00AA2DFF" w:rsidRDefault="00AA2DFF">
      <w:pPr>
        <w:spacing w:line="360" w:lineRule="auto"/>
        <w:rPr>
          <w:b/>
          <w:sz w:val="24"/>
          <w:szCs w:val="24"/>
          <w:lang w:val="en-ZW"/>
        </w:rPr>
      </w:pPr>
    </w:p>
    <w:p w:rsidR="00AA2DFF" w:rsidRDefault="00DC1215">
      <w:pPr>
        <w:spacing w:line="360" w:lineRule="auto"/>
        <w:rPr>
          <w:sz w:val="24"/>
          <w:szCs w:val="24"/>
          <w:lang w:val="en-ZW"/>
        </w:rPr>
      </w:pPr>
      <w:r>
        <w:rPr>
          <w:sz w:val="24"/>
          <w:szCs w:val="24"/>
          <w:lang w:val="en-ZW"/>
        </w:rPr>
        <w:t xml:space="preserve">Supply market knowledge has a favourable impact on a </w:t>
      </w:r>
      <w:r>
        <w:rPr>
          <w:sz w:val="24"/>
          <w:szCs w:val="24"/>
          <w:lang w:val="en-ZW"/>
        </w:rPr>
        <w:t>company's supply chain efficiency. Improved customer service, more sales, lower expenses, and better profitability are all benefits of good inventory management. Customer demands may be addressed when inventory choices are made by qualified staff using a r</w:t>
      </w:r>
      <w:r>
        <w:rPr>
          <w:sz w:val="24"/>
          <w:szCs w:val="24"/>
          <w:lang w:val="en-ZW"/>
        </w:rPr>
        <w:t xml:space="preserve">ealistic and logical prediction method. Supply market information assists businesses in conducting periodic reviews and modifications to their goods and markets. Supply market intelligence can help a company learn not only what it needs in the short term, </w:t>
      </w:r>
      <w:r>
        <w:rPr>
          <w:sz w:val="24"/>
          <w:szCs w:val="24"/>
          <w:lang w:val="en-ZW"/>
        </w:rPr>
        <w:t xml:space="preserve">but also what it needs several weeks ahead of time. This knowledge can lead to better management of delivery times, truckload quantities, and other variables, lowering costs and increasing customer awareness. Product intelligence helps organisations avoid </w:t>
      </w:r>
      <w:r>
        <w:rPr>
          <w:sz w:val="24"/>
          <w:szCs w:val="24"/>
          <w:lang w:val="en-ZW"/>
        </w:rPr>
        <w:t>having too many stock keeping units (SKUs) in too many locations. As a result of product intelligence, programmes like the ABC analysis, in which inventory is segregated by volume of sales, stocking policy based on velocity, tying stocking decisions to pla</w:t>
      </w:r>
      <w:r>
        <w:rPr>
          <w:sz w:val="24"/>
          <w:szCs w:val="24"/>
          <w:lang w:val="en-ZW"/>
        </w:rPr>
        <w:t>nning, and centralising C items in one distribution centre have been implemented. Supply market knowledge leads to constant improvement in the development of new and better inventory management solutions.</w:t>
      </w:r>
    </w:p>
    <w:p w:rsidR="00AA2DFF" w:rsidRDefault="00AA2DFF">
      <w:pPr>
        <w:spacing w:line="360" w:lineRule="auto"/>
        <w:rPr>
          <w:sz w:val="24"/>
          <w:szCs w:val="24"/>
          <w:lang w:val="en-ZW"/>
        </w:rPr>
      </w:pPr>
    </w:p>
    <w:p w:rsidR="00AA2DFF" w:rsidRDefault="00DC1215">
      <w:pPr>
        <w:pStyle w:val="Heading2"/>
        <w:rPr>
          <w:rFonts w:ascii="Times New Roman" w:hAnsi="Times New Roman" w:cs="Times New Roman"/>
          <w:b/>
          <w:sz w:val="24"/>
          <w:szCs w:val="24"/>
          <w:lang w:val="en-ZW"/>
        </w:rPr>
      </w:pPr>
      <w:r>
        <w:rPr>
          <w:rFonts w:ascii="Times New Roman" w:hAnsi="Times New Roman" w:cs="Times New Roman"/>
          <w:sz w:val="24"/>
          <w:szCs w:val="24"/>
          <w:lang w:val="en-ZW"/>
        </w:rPr>
        <w:t xml:space="preserve"> </w:t>
      </w:r>
      <w:bookmarkStart w:id="68" w:name="_Toc106356114"/>
      <w:r>
        <w:rPr>
          <w:rFonts w:ascii="Times New Roman" w:hAnsi="Times New Roman" w:cs="Times New Roman"/>
          <w:b/>
          <w:sz w:val="24"/>
          <w:szCs w:val="24"/>
          <w:lang w:val="en-ZW"/>
        </w:rPr>
        <w:t>Flexibility</w:t>
      </w:r>
      <w:bookmarkEnd w:id="68"/>
    </w:p>
    <w:p w:rsidR="00AA2DFF" w:rsidRDefault="00AA2DFF">
      <w:pPr>
        <w:spacing w:line="360" w:lineRule="auto"/>
        <w:rPr>
          <w:b/>
          <w:sz w:val="24"/>
          <w:szCs w:val="24"/>
          <w:lang w:val="en-ZW"/>
        </w:rPr>
      </w:pPr>
    </w:p>
    <w:p w:rsidR="00AA2DFF" w:rsidRDefault="00DC1215">
      <w:pPr>
        <w:spacing w:line="360" w:lineRule="auto"/>
        <w:rPr>
          <w:sz w:val="24"/>
          <w:szCs w:val="24"/>
        </w:rPr>
      </w:pPr>
      <w:r>
        <w:rPr>
          <w:sz w:val="24"/>
          <w:szCs w:val="24"/>
        </w:rPr>
        <w:lastRenderedPageBreak/>
        <w:t>Supply market intelligence enables o</w:t>
      </w:r>
      <w:r>
        <w:rPr>
          <w:sz w:val="24"/>
          <w:szCs w:val="24"/>
        </w:rPr>
        <w:t>rganizations to compete in continuously changing environments. It's crucial to keep track of, understand, and manage their flexibility. (Spring and Stevenson, 2007). If an organization's supply chain is flexible and has built-in flexibility capabilities, i</w:t>
      </w:r>
      <w:r>
        <w:rPr>
          <w:sz w:val="24"/>
          <w:szCs w:val="24"/>
        </w:rPr>
        <w:t>t will be able to overcome changes in the marketing environment. Supply market intelligence allows the management team to think about flexibility from the perspective of the ultimate customer. Is there a sufficient number of items accessible for purchase (</w:t>
      </w:r>
      <w:r>
        <w:rPr>
          <w:sz w:val="24"/>
          <w:szCs w:val="24"/>
        </w:rPr>
        <w:t>volume flexibility) at the retailer? How long would the consumer have to wait if the product is not currently available (delivery flexibility)? What are the various items offered (mix flexibility)? Supply market knowledge allows a company to improve supply</w:t>
      </w:r>
      <w:r>
        <w:rPr>
          <w:sz w:val="24"/>
          <w:szCs w:val="24"/>
        </w:rPr>
        <w:t xml:space="preserve"> chain flexibility, labor agility, production equipment scheduling, and inventory management, (Graves and Jordan, 1995).</w:t>
      </w:r>
    </w:p>
    <w:p w:rsidR="00AA2DFF" w:rsidRDefault="00AA2DFF">
      <w:pPr>
        <w:spacing w:line="360" w:lineRule="auto"/>
        <w:rPr>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spacing w:line="360" w:lineRule="auto"/>
        <w:rPr>
          <w:b/>
          <w:sz w:val="24"/>
          <w:szCs w:val="24"/>
        </w:rPr>
      </w:pPr>
    </w:p>
    <w:p w:rsidR="00AA2DFF" w:rsidRDefault="00AA2DFF">
      <w:pPr>
        <w:pStyle w:val="Heading2"/>
        <w:rPr>
          <w:rFonts w:ascii="Times New Roman" w:hAnsi="Times New Roman" w:cs="Times New Roman"/>
          <w:sz w:val="24"/>
          <w:szCs w:val="24"/>
        </w:rPr>
      </w:pPr>
    </w:p>
    <w:p w:rsidR="00AA2DFF" w:rsidRDefault="00DC1215">
      <w:pPr>
        <w:pStyle w:val="Heading2"/>
        <w:rPr>
          <w:rFonts w:ascii="Times New Roman" w:hAnsi="Times New Roman" w:cs="Times New Roman"/>
          <w:b/>
          <w:sz w:val="24"/>
          <w:szCs w:val="24"/>
        </w:rPr>
      </w:pPr>
      <w:bookmarkStart w:id="69" w:name="_Toc106356115"/>
      <w:r>
        <w:rPr>
          <w:rFonts w:ascii="Times New Roman" w:hAnsi="Times New Roman" w:cs="Times New Roman"/>
          <w:b/>
          <w:sz w:val="24"/>
          <w:szCs w:val="24"/>
        </w:rPr>
        <w:t>2.7 Conceptual framework</w:t>
      </w:r>
      <w:bookmarkEnd w:id="69"/>
    </w:p>
    <w:p w:rsidR="00AA2DFF" w:rsidRDefault="00AA2DFF">
      <w:pPr>
        <w:spacing w:line="360" w:lineRule="auto"/>
        <w:rPr>
          <w:b/>
          <w:sz w:val="24"/>
          <w:szCs w:val="24"/>
        </w:rPr>
      </w:pPr>
    </w:p>
    <w:p w:rsidR="00AA2DFF" w:rsidRDefault="00DC1215">
      <w:pPr>
        <w:spacing w:line="360" w:lineRule="auto"/>
        <w:rPr>
          <w:b/>
          <w:sz w:val="24"/>
          <w:szCs w:val="24"/>
        </w:rPr>
      </w:pPr>
      <w:r>
        <w:rPr>
          <w:noProof/>
        </w:rPr>
        <w:lastRenderedPageBreak/>
        <w:drawing>
          <wp:inline distT="38100" distB="18415" distL="0" distR="19685" wp14:anchorId="435F96BC">
            <wp:extent cx="5276850" cy="6706870"/>
            <wp:effectExtent l="0" t="38100" r="19050" b="17780"/>
            <wp:docPr id="2" name="Diagram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AA2DFF" w:rsidRDefault="00DC1215">
      <w:pPr>
        <w:spacing w:after="160" w:line="360" w:lineRule="auto"/>
        <w:rPr>
          <w:rFonts w:eastAsia="Calibri"/>
          <w:b/>
          <w:sz w:val="24"/>
          <w:szCs w:val="24"/>
        </w:rPr>
      </w:pPr>
      <w:r>
        <w:rPr>
          <w:rFonts w:eastAsia="Calibri"/>
          <w:b/>
          <w:sz w:val="24"/>
          <w:szCs w:val="24"/>
        </w:rPr>
        <w:t>Figure 2:1 Conceptual Framework ; Source: Primary data</w:t>
      </w:r>
    </w:p>
    <w:p w:rsidR="00AA2DFF" w:rsidRDefault="00AA2DFF">
      <w:pPr>
        <w:spacing w:after="160" w:line="360" w:lineRule="auto"/>
        <w:rPr>
          <w:rFonts w:eastAsia="Calibri"/>
          <w:b/>
          <w:sz w:val="24"/>
          <w:szCs w:val="24"/>
        </w:rPr>
      </w:pPr>
    </w:p>
    <w:p w:rsidR="00AA2DFF" w:rsidRDefault="00AA2DFF">
      <w:pPr>
        <w:spacing w:after="160" w:line="360" w:lineRule="auto"/>
        <w:rPr>
          <w:rFonts w:eastAsia="Calibri"/>
          <w:b/>
          <w:sz w:val="24"/>
          <w:szCs w:val="24"/>
        </w:rPr>
      </w:pPr>
    </w:p>
    <w:p w:rsidR="00AA2DFF" w:rsidRDefault="00AA2DFF">
      <w:pPr>
        <w:spacing w:after="160" w:line="360" w:lineRule="auto"/>
        <w:rPr>
          <w:rFonts w:eastAsia="Calibri"/>
          <w:b/>
          <w:sz w:val="24"/>
          <w:szCs w:val="24"/>
        </w:rPr>
      </w:pPr>
    </w:p>
    <w:p w:rsidR="00AA2DFF" w:rsidRDefault="00AA2DFF">
      <w:pPr>
        <w:pStyle w:val="Heading2"/>
        <w:rPr>
          <w:rFonts w:ascii="Times New Roman" w:hAnsi="Times New Roman" w:cs="Times New Roman"/>
          <w:b/>
          <w:sz w:val="24"/>
          <w:szCs w:val="24"/>
        </w:rPr>
      </w:pPr>
    </w:p>
    <w:p w:rsidR="00AA2DFF" w:rsidRDefault="00AA2DFF">
      <w:pPr>
        <w:pStyle w:val="Heading2"/>
        <w:rPr>
          <w:rFonts w:ascii="Times New Roman" w:hAnsi="Times New Roman" w:cs="Times New Roman"/>
          <w:b/>
          <w:sz w:val="24"/>
          <w:szCs w:val="24"/>
        </w:rPr>
      </w:pPr>
    </w:p>
    <w:p w:rsidR="00AA2DFF" w:rsidRDefault="00DC1215">
      <w:pPr>
        <w:pStyle w:val="Heading2"/>
        <w:rPr>
          <w:rFonts w:ascii="Times New Roman" w:hAnsi="Times New Roman" w:cs="Times New Roman"/>
          <w:b/>
          <w:sz w:val="24"/>
          <w:szCs w:val="24"/>
        </w:rPr>
      </w:pPr>
      <w:bookmarkStart w:id="70" w:name="_Toc106356116"/>
      <w:r>
        <w:rPr>
          <w:rFonts w:ascii="Times New Roman" w:hAnsi="Times New Roman" w:cs="Times New Roman"/>
          <w:b/>
          <w:sz w:val="24"/>
          <w:szCs w:val="24"/>
        </w:rPr>
        <w:t>2.8 Empirical Literature Review</w:t>
      </w:r>
      <w:bookmarkEnd w:id="70"/>
    </w:p>
    <w:p w:rsidR="00AA2DFF" w:rsidRDefault="00AA2DFF">
      <w:pPr>
        <w:spacing w:after="160" w:line="360" w:lineRule="auto"/>
        <w:rPr>
          <w:rFonts w:eastAsia="Calibri"/>
          <w:sz w:val="24"/>
          <w:szCs w:val="24"/>
        </w:rPr>
      </w:pPr>
    </w:p>
    <w:p w:rsidR="00AA2DFF" w:rsidRDefault="00DC1215">
      <w:pPr>
        <w:spacing w:after="160" w:line="360" w:lineRule="auto"/>
        <w:rPr>
          <w:rFonts w:eastAsia="Calibri"/>
          <w:sz w:val="24"/>
          <w:szCs w:val="24"/>
        </w:rPr>
      </w:pPr>
      <w:r>
        <w:rPr>
          <w:rFonts w:eastAsia="Calibri"/>
          <w:sz w:val="24"/>
          <w:szCs w:val="24"/>
        </w:rPr>
        <w:t>A lot of researches on the relationship which exist between supply market intelligence and the performance of the Zimbabwean dairy supply chain have proven beneficial. Empirical research on the elements impacting dairy supply chain performance, such as mil</w:t>
      </w:r>
      <w:r>
        <w:rPr>
          <w:rFonts w:eastAsia="Calibri"/>
          <w:sz w:val="24"/>
          <w:szCs w:val="24"/>
        </w:rPr>
        <w:t>k market participation, risk factors, and sales volume, are also evaluated.</w:t>
      </w:r>
    </w:p>
    <w:p w:rsidR="00AA2DFF" w:rsidRDefault="00AA2DFF">
      <w:pPr>
        <w:spacing w:after="160" w:line="360" w:lineRule="auto"/>
        <w:rPr>
          <w:rFonts w:eastAsia="Calibri"/>
          <w:sz w:val="24"/>
          <w:szCs w:val="24"/>
        </w:rPr>
      </w:pPr>
    </w:p>
    <w:p w:rsidR="00AA2DFF" w:rsidRDefault="00DC1215">
      <w:pPr>
        <w:pStyle w:val="Heading2"/>
        <w:rPr>
          <w:rFonts w:ascii="Times New Roman" w:hAnsi="Times New Roman" w:cs="Times New Roman"/>
          <w:b/>
          <w:sz w:val="24"/>
          <w:szCs w:val="24"/>
        </w:rPr>
      </w:pPr>
      <w:bookmarkStart w:id="71" w:name="_Toc106356117"/>
      <w:bookmarkStart w:id="72" w:name="_Toc106355219"/>
      <w:r>
        <w:rPr>
          <w:rFonts w:ascii="Times New Roman" w:hAnsi="Times New Roman" w:cs="Times New Roman"/>
          <w:b/>
          <w:sz w:val="24"/>
          <w:szCs w:val="24"/>
        </w:rPr>
        <w:t>(Chari, 2017),  the assessment of disaster risk reduction strategies in dairy supply chains in Zimbabwe.</w:t>
      </w:r>
      <w:bookmarkEnd w:id="71"/>
      <w:bookmarkEnd w:id="72"/>
    </w:p>
    <w:p w:rsidR="00AA2DFF" w:rsidRDefault="00AA2DFF">
      <w:pPr>
        <w:spacing w:after="160" w:line="360" w:lineRule="auto"/>
        <w:rPr>
          <w:rFonts w:eastAsia="Calibri"/>
          <w:sz w:val="24"/>
          <w:szCs w:val="24"/>
        </w:rPr>
      </w:pPr>
    </w:p>
    <w:p w:rsidR="00AA2DFF" w:rsidRDefault="00DC1215">
      <w:pPr>
        <w:spacing w:after="160" w:line="360" w:lineRule="auto"/>
        <w:rPr>
          <w:sz w:val="24"/>
          <w:szCs w:val="24"/>
        </w:rPr>
      </w:pPr>
      <w:r>
        <w:rPr>
          <w:rFonts w:eastAsia="Calibri"/>
          <w:sz w:val="24"/>
          <w:szCs w:val="24"/>
        </w:rPr>
        <w:t>(Chari, 2017)  conducted study on the evaluation of disaster risk mitigat</w:t>
      </w:r>
      <w:r>
        <w:rPr>
          <w:rFonts w:eastAsia="Calibri"/>
          <w:sz w:val="24"/>
          <w:szCs w:val="24"/>
        </w:rPr>
        <w:t>ion measures in Zimbabwe's dairy supply networks. In this study, the data was gathered in two stages. In phase 1, the data was gathered using a quantitative technique in which dairy farmers were requested to fill out a questionnaire. In phase 2, dairy offi</w:t>
      </w:r>
      <w:r>
        <w:rPr>
          <w:rFonts w:eastAsia="Calibri"/>
          <w:sz w:val="24"/>
          <w:szCs w:val="24"/>
        </w:rPr>
        <w:t>cers and retailers were interviewed using two distinct interview guides, utilizing a qualitative approach. Drought, animal illnesses, political and economic conditions all put dairy farmers at risk and also disaster risks have a detrimental impact on the p</w:t>
      </w:r>
      <w:r>
        <w:rPr>
          <w:rFonts w:eastAsia="Calibri"/>
          <w:sz w:val="24"/>
          <w:szCs w:val="24"/>
        </w:rPr>
        <w:t>erformance of the dairy supply chain network. Collaboration was deemed insufficient to improve the dairy supply chain's performance.</w:t>
      </w:r>
    </w:p>
    <w:p w:rsidR="00AA2DFF" w:rsidRDefault="00DC1215">
      <w:pPr>
        <w:spacing w:after="160" w:line="360" w:lineRule="auto"/>
        <w:rPr>
          <w:rFonts w:eastAsia="Calibri"/>
          <w:b/>
          <w:sz w:val="24"/>
          <w:szCs w:val="24"/>
        </w:rPr>
      </w:pPr>
      <w:r>
        <w:rPr>
          <w:rFonts w:eastAsia="Calibri"/>
          <w:sz w:val="24"/>
          <w:szCs w:val="24"/>
        </w:rPr>
        <w:t xml:space="preserve">(Mishra and Shekhar, 2012) came to varied results and suggestions in their study of supply chain risks in the Indian dairy </w:t>
      </w:r>
      <w:r>
        <w:rPr>
          <w:rFonts w:eastAsia="Calibri"/>
          <w:sz w:val="24"/>
          <w:szCs w:val="24"/>
        </w:rPr>
        <w:t>sector. Staff training and education, continual quality improvement across the supply chain, incentivizing producers to join societies, and cooperation among stakeholders are all part of their strategy. (Shields, 2011) stressed the importance of forwards c</w:t>
      </w:r>
      <w:r>
        <w:rPr>
          <w:rFonts w:eastAsia="Calibri"/>
          <w:sz w:val="24"/>
          <w:szCs w:val="24"/>
        </w:rPr>
        <w:t>ontracts, hedging futures and options, keeping cash reserves, government aid, diversification of farm activities, and obtaining off-farm income in a study on risk management measures for dairy producers.</w:t>
      </w:r>
    </w:p>
    <w:p w:rsidR="00AA2DFF" w:rsidRDefault="00AA2DFF">
      <w:pPr>
        <w:spacing w:after="160" w:line="360" w:lineRule="auto"/>
        <w:rPr>
          <w:rFonts w:eastAsia="Calibri"/>
          <w:b/>
          <w:sz w:val="24"/>
          <w:szCs w:val="24"/>
        </w:rPr>
      </w:pPr>
    </w:p>
    <w:p w:rsidR="00AA2DFF" w:rsidRDefault="00DC1215">
      <w:pPr>
        <w:pStyle w:val="Heading2"/>
        <w:rPr>
          <w:rFonts w:ascii="Times New Roman" w:hAnsi="Times New Roman" w:cs="Times New Roman"/>
          <w:b/>
          <w:sz w:val="24"/>
          <w:szCs w:val="24"/>
        </w:rPr>
      </w:pPr>
      <w:bookmarkStart w:id="73" w:name="_Toc106356118"/>
      <w:bookmarkStart w:id="74" w:name="_Toc106355220"/>
      <w:r>
        <w:rPr>
          <w:rFonts w:ascii="Times New Roman" w:hAnsi="Times New Roman" w:cs="Times New Roman"/>
          <w:b/>
          <w:sz w:val="24"/>
          <w:szCs w:val="24"/>
        </w:rPr>
        <w:t>(Kipkorir, 2017), Factors influencing performance o</w:t>
      </w:r>
      <w:r>
        <w:rPr>
          <w:rFonts w:ascii="Times New Roman" w:hAnsi="Times New Roman" w:cs="Times New Roman"/>
          <w:b/>
          <w:sz w:val="24"/>
          <w:szCs w:val="24"/>
        </w:rPr>
        <w:t>f dairy farming projects in Cherangani sub country, Trans-Nzoia County, Kenya.</w:t>
      </w:r>
      <w:bookmarkEnd w:id="73"/>
      <w:bookmarkEnd w:id="74"/>
    </w:p>
    <w:p w:rsidR="00AA2DFF" w:rsidRDefault="00AA2DFF">
      <w:pPr>
        <w:spacing w:after="160" w:line="360" w:lineRule="auto"/>
        <w:rPr>
          <w:rFonts w:eastAsia="Calibri"/>
          <w:sz w:val="24"/>
          <w:szCs w:val="24"/>
        </w:rPr>
      </w:pPr>
    </w:p>
    <w:p w:rsidR="00AA2DFF" w:rsidRDefault="00DC1215">
      <w:pPr>
        <w:spacing w:after="160" w:line="360" w:lineRule="auto"/>
        <w:rPr>
          <w:rFonts w:eastAsia="Calibri"/>
          <w:sz w:val="24"/>
          <w:szCs w:val="24"/>
        </w:rPr>
      </w:pPr>
      <w:r>
        <w:rPr>
          <w:rFonts w:eastAsia="Calibri"/>
          <w:sz w:val="24"/>
          <w:szCs w:val="24"/>
        </w:rPr>
        <w:lastRenderedPageBreak/>
        <w:t>The purpose of this study was to determine the characteristics that influence the performance of dairy farming initiatives in Kenya's Cherangany sub-county, which is part of th</w:t>
      </w:r>
      <w:r>
        <w:rPr>
          <w:rFonts w:eastAsia="Calibri"/>
          <w:sz w:val="24"/>
          <w:szCs w:val="24"/>
        </w:rPr>
        <w:t>e Trans-Nzoia County. The study revealed that institutional management, socioeconomic variables, profitability, and production characteristics all had an impact on the project's performance. The performance of the dairy farming project is aided by adequate</w:t>
      </w:r>
      <w:r>
        <w:rPr>
          <w:rFonts w:eastAsia="Calibri"/>
          <w:sz w:val="24"/>
          <w:szCs w:val="24"/>
        </w:rPr>
        <w:t xml:space="preserve"> institutional management skills, favorable government policies, and institutional management practices. In terms of the impact of socioeconomic variables, the study found that having a sufficient family income and practicing religion improves the success </w:t>
      </w:r>
      <w:r>
        <w:rPr>
          <w:rFonts w:eastAsia="Calibri"/>
          <w:sz w:val="24"/>
          <w:szCs w:val="24"/>
        </w:rPr>
        <w:t>of dairy farming operations. The study found that the average output of the dairy cattle selling price, daily dairy cattle quantity yield, and milk demand stimulate the performance of dairy farming projects in the rural parts of the Cherangany sub country,</w:t>
      </w:r>
      <w:r>
        <w:rPr>
          <w:rFonts w:eastAsia="Calibri"/>
          <w:sz w:val="24"/>
          <w:szCs w:val="24"/>
        </w:rPr>
        <w:t xml:space="preserve"> Trans-Nzoia County, Kenya. Finally, the study found that the stage of dairy cow breeding, the number of dairy animals to retain, and the area under dairy production all contribute to the success of the dairy farming project in Kenya's Cherangany sub-count</w:t>
      </w:r>
      <w:r>
        <w:rPr>
          <w:rFonts w:eastAsia="Calibri"/>
          <w:sz w:val="24"/>
          <w:szCs w:val="24"/>
        </w:rPr>
        <w:t>y, Trans-Nzoia County.</w:t>
      </w:r>
    </w:p>
    <w:p w:rsidR="00AA2DFF" w:rsidRDefault="00AA2DFF">
      <w:pPr>
        <w:spacing w:after="160" w:line="360" w:lineRule="auto"/>
        <w:rPr>
          <w:rFonts w:eastAsia="Calibri"/>
          <w:b/>
          <w:sz w:val="24"/>
          <w:szCs w:val="24"/>
        </w:rPr>
      </w:pPr>
    </w:p>
    <w:p w:rsidR="00AA2DFF" w:rsidRDefault="00DC1215">
      <w:pPr>
        <w:pStyle w:val="Heading2"/>
        <w:rPr>
          <w:rFonts w:ascii="Times New Roman" w:hAnsi="Times New Roman" w:cs="Times New Roman"/>
          <w:b/>
          <w:sz w:val="24"/>
          <w:szCs w:val="24"/>
        </w:rPr>
      </w:pPr>
      <w:bookmarkStart w:id="75" w:name="_Toc106356119"/>
      <w:bookmarkStart w:id="76" w:name="_Toc106355221"/>
      <w:r>
        <w:rPr>
          <w:rFonts w:ascii="Times New Roman" w:hAnsi="Times New Roman" w:cs="Times New Roman"/>
          <w:b/>
          <w:sz w:val="24"/>
          <w:szCs w:val="24"/>
        </w:rPr>
        <w:t>(Charumbira, 2019),  Impact of upstream supply chain coordination on the performance of Zimbabwean Agro-processing organizations.</w:t>
      </w:r>
      <w:bookmarkEnd w:id="75"/>
      <w:bookmarkEnd w:id="76"/>
    </w:p>
    <w:p w:rsidR="00AA2DFF" w:rsidRDefault="00DC1215">
      <w:pPr>
        <w:tabs>
          <w:tab w:val="left" w:pos="1665"/>
        </w:tabs>
        <w:spacing w:after="160" w:line="360" w:lineRule="auto"/>
        <w:rPr>
          <w:rFonts w:eastAsia="Calibri"/>
          <w:sz w:val="24"/>
          <w:szCs w:val="24"/>
        </w:rPr>
      </w:pPr>
      <w:r>
        <w:rPr>
          <w:rFonts w:eastAsia="Calibri"/>
          <w:sz w:val="24"/>
          <w:szCs w:val="24"/>
        </w:rPr>
        <w:tab/>
      </w:r>
    </w:p>
    <w:p w:rsidR="00AA2DFF" w:rsidRDefault="00DC1215">
      <w:pPr>
        <w:spacing w:after="160" w:line="360" w:lineRule="auto"/>
        <w:rPr>
          <w:rFonts w:eastAsia="Calibri"/>
          <w:sz w:val="24"/>
          <w:szCs w:val="24"/>
        </w:rPr>
      </w:pPr>
      <w:r>
        <w:rPr>
          <w:rFonts w:eastAsia="Calibri"/>
          <w:sz w:val="24"/>
          <w:szCs w:val="24"/>
        </w:rPr>
        <w:t>The study's goal was to describe and evaluate the influence of upstream coordination among agro-proc</w:t>
      </w:r>
      <w:r>
        <w:rPr>
          <w:rFonts w:eastAsia="Calibri"/>
          <w:sz w:val="24"/>
          <w:szCs w:val="24"/>
        </w:rPr>
        <w:t>essing enterprises in the Zimbabwean agro-processing supply chain, concentrating on its contribution to organizational performance. The study also aimed to determine the impact of upstream cooperation on the effectiveness of Zimbabwean agro-processing firm</w:t>
      </w:r>
      <w:r>
        <w:rPr>
          <w:rFonts w:eastAsia="Calibri"/>
          <w:sz w:val="24"/>
          <w:szCs w:val="24"/>
        </w:rPr>
        <w:t>s and their supply networks. The study found that coordinating upstream operations among Zimbabwean agro processing companies had a favorable influence on the industry by achieving a competitive advantage, ensuring timely delivery of raw materials and supp</w:t>
      </w:r>
      <w:r>
        <w:rPr>
          <w:rFonts w:eastAsia="Calibri"/>
          <w:sz w:val="24"/>
          <w:szCs w:val="24"/>
        </w:rPr>
        <w:t>lies, and improving product quality. Organizational profitability, customer happiness, increased market share, increased profit margins, and expense savings were among the other beneficial outcomes.</w:t>
      </w:r>
    </w:p>
    <w:p w:rsidR="00AA2DFF" w:rsidRDefault="00AA2DFF">
      <w:pPr>
        <w:pStyle w:val="Heading2"/>
        <w:rPr>
          <w:rFonts w:ascii="Times New Roman" w:eastAsia="Calibri" w:hAnsi="Times New Roman" w:cs="Times New Roman"/>
          <w:sz w:val="24"/>
          <w:szCs w:val="24"/>
        </w:rPr>
      </w:pPr>
    </w:p>
    <w:p w:rsidR="00AA2DFF" w:rsidRDefault="00DC1215">
      <w:pPr>
        <w:pStyle w:val="Heading2"/>
        <w:rPr>
          <w:rFonts w:ascii="Times New Roman" w:hAnsi="Times New Roman" w:cs="Times New Roman"/>
          <w:b/>
          <w:sz w:val="24"/>
          <w:szCs w:val="24"/>
        </w:rPr>
      </w:pPr>
      <w:bookmarkStart w:id="77" w:name="_Toc106356121"/>
      <w:bookmarkStart w:id="78" w:name="_Toc106355223"/>
      <w:r>
        <w:rPr>
          <w:rFonts w:ascii="Times New Roman" w:hAnsi="Times New Roman" w:cs="Times New Roman"/>
          <w:b/>
          <w:sz w:val="24"/>
          <w:szCs w:val="24"/>
        </w:rPr>
        <w:t xml:space="preserve">(Chaudhuri,2011), Issues in customer intelligence data </w:t>
      </w:r>
      <w:r>
        <w:rPr>
          <w:rFonts w:ascii="Times New Roman" w:hAnsi="Times New Roman" w:cs="Times New Roman"/>
          <w:b/>
          <w:sz w:val="24"/>
          <w:szCs w:val="24"/>
        </w:rPr>
        <w:t>and method creativity to improve marketing decision making.</w:t>
      </w:r>
      <w:bookmarkEnd w:id="77"/>
      <w:bookmarkEnd w:id="78"/>
    </w:p>
    <w:p w:rsidR="00AA2DFF" w:rsidRDefault="00AA2DFF">
      <w:pPr>
        <w:spacing w:after="160" w:line="360" w:lineRule="auto"/>
        <w:rPr>
          <w:rFonts w:eastAsia="Calibri"/>
          <w:b/>
          <w:sz w:val="24"/>
          <w:szCs w:val="24"/>
        </w:rPr>
      </w:pPr>
    </w:p>
    <w:p w:rsidR="00AA2DFF" w:rsidRDefault="00DC1215">
      <w:pPr>
        <w:spacing w:after="160" w:line="360" w:lineRule="auto"/>
        <w:rPr>
          <w:rFonts w:eastAsia="Calibri"/>
          <w:sz w:val="24"/>
          <w:szCs w:val="24"/>
        </w:rPr>
      </w:pPr>
      <w:r>
        <w:rPr>
          <w:rFonts w:eastAsia="Calibri"/>
          <w:sz w:val="24"/>
          <w:szCs w:val="24"/>
        </w:rPr>
        <w:lastRenderedPageBreak/>
        <w:t>The study's goal was to develop a knowledge model that focused on Indian national enterprises' market competencies. The study came up with a number of conclusions, the most significant of which i</w:t>
      </w:r>
      <w:r>
        <w:rPr>
          <w:rFonts w:eastAsia="Calibri"/>
          <w:sz w:val="24"/>
          <w:szCs w:val="24"/>
        </w:rPr>
        <w:t>s that knowledge may be exploited in competitive competition and that desired goals can be achieved regardless of the rate at which organisations advance technologically. Marketing intelligence aids in better serving clients and maximizing business margins</w:t>
      </w:r>
      <w:r>
        <w:rPr>
          <w:rFonts w:eastAsia="Calibri"/>
          <w:sz w:val="24"/>
          <w:szCs w:val="24"/>
        </w:rPr>
        <w:t>. The company's management experience and client feedback complement each other in developing the company's plan for long-term success and fame.</w:t>
      </w:r>
    </w:p>
    <w:p w:rsidR="00AA2DFF" w:rsidRDefault="00AA2DFF">
      <w:pPr>
        <w:spacing w:after="160" w:line="360" w:lineRule="auto"/>
        <w:rPr>
          <w:rFonts w:eastAsia="Calibri"/>
          <w:b/>
          <w:sz w:val="24"/>
          <w:szCs w:val="24"/>
        </w:rPr>
      </w:pPr>
    </w:p>
    <w:p w:rsidR="00AA2DFF" w:rsidRDefault="00DC1215">
      <w:pPr>
        <w:pStyle w:val="Heading2"/>
        <w:rPr>
          <w:rFonts w:ascii="Times New Roman" w:hAnsi="Times New Roman" w:cs="Times New Roman"/>
          <w:b/>
          <w:sz w:val="24"/>
          <w:szCs w:val="24"/>
        </w:rPr>
      </w:pPr>
      <w:bookmarkStart w:id="79" w:name="_Toc106356122"/>
      <w:bookmarkStart w:id="80" w:name="_Toc106355224"/>
      <w:r>
        <w:rPr>
          <w:rFonts w:ascii="Times New Roman" w:hAnsi="Times New Roman" w:cs="Times New Roman"/>
          <w:b/>
          <w:sz w:val="24"/>
          <w:szCs w:val="24"/>
        </w:rPr>
        <w:t>(Vineesh et al, 2018), Enhancing dairy manufacturing through customer feedback.</w:t>
      </w:r>
      <w:bookmarkEnd w:id="79"/>
      <w:bookmarkEnd w:id="80"/>
    </w:p>
    <w:p w:rsidR="00AA2DFF" w:rsidRDefault="00DC1215">
      <w:pPr>
        <w:spacing w:after="160" w:line="360" w:lineRule="auto"/>
        <w:rPr>
          <w:rFonts w:eastAsia="Calibri"/>
          <w:sz w:val="24"/>
          <w:szCs w:val="24"/>
        </w:rPr>
      </w:pPr>
      <w:r>
        <w:rPr>
          <w:rFonts w:eastAsia="Calibri"/>
          <w:sz w:val="24"/>
          <w:szCs w:val="24"/>
        </w:rPr>
        <w:t xml:space="preserve"> </w:t>
      </w:r>
    </w:p>
    <w:p w:rsidR="00AA2DFF" w:rsidRDefault="00DC1215">
      <w:pPr>
        <w:spacing w:after="160" w:line="360" w:lineRule="auto"/>
        <w:rPr>
          <w:rFonts w:eastAsia="Calibri"/>
          <w:sz w:val="24"/>
          <w:szCs w:val="24"/>
        </w:rPr>
      </w:pPr>
      <w:r>
        <w:rPr>
          <w:rFonts w:eastAsia="Calibri"/>
          <w:sz w:val="24"/>
          <w:szCs w:val="24"/>
        </w:rPr>
        <w:t>The study's goal was to find</w:t>
      </w:r>
      <w:r>
        <w:rPr>
          <w:rFonts w:eastAsia="Calibri"/>
          <w:sz w:val="24"/>
          <w:szCs w:val="24"/>
        </w:rPr>
        <w:t xml:space="preserve"> out how satisfied consumers were with dairy products in order to offer helpful information to producers, which could be used to improve the quality of items provided. Consumers of dairy products from varied demographic backgrounds from all over South Indi</w:t>
      </w:r>
      <w:r>
        <w:rPr>
          <w:rFonts w:eastAsia="Calibri"/>
          <w:sz w:val="24"/>
          <w:szCs w:val="24"/>
        </w:rPr>
        <w:t>a participated in the study. The findings of this study revealed that, while high-quality items are delivered, it is critical that they reach clients when and where they need them. The simplicity with which the things are supplied is just as crucial as the</w:t>
      </w:r>
      <w:r>
        <w:rPr>
          <w:rFonts w:eastAsia="Calibri"/>
          <w:sz w:val="24"/>
          <w:szCs w:val="24"/>
        </w:rPr>
        <w:t xml:space="preserve"> product's quality. Because most dairy products are perishable, the study determined that producers must make precisely enough to meet demand. Failure results in inadequate commodities or excess inventory, the former of which results in unfulfilled demand </w:t>
      </w:r>
      <w:r>
        <w:rPr>
          <w:rFonts w:eastAsia="Calibri"/>
          <w:sz w:val="24"/>
          <w:szCs w:val="24"/>
        </w:rPr>
        <w:t>and the latter in higher inventory expenses. The issue of anticipating demand based on sales was suggested by the researcher.</w:t>
      </w:r>
    </w:p>
    <w:p w:rsidR="00AA2DFF" w:rsidRDefault="00AA2DFF">
      <w:pPr>
        <w:spacing w:after="160" w:line="360" w:lineRule="auto"/>
        <w:rPr>
          <w:rFonts w:eastAsia="Calibri"/>
          <w:sz w:val="24"/>
          <w:szCs w:val="24"/>
        </w:rPr>
      </w:pPr>
    </w:p>
    <w:p w:rsidR="00AA2DFF" w:rsidRDefault="00DC1215">
      <w:pPr>
        <w:pStyle w:val="Heading2"/>
        <w:rPr>
          <w:rFonts w:ascii="Times New Roman" w:hAnsi="Times New Roman" w:cs="Times New Roman"/>
          <w:sz w:val="24"/>
          <w:szCs w:val="24"/>
        </w:rPr>
      </w:pPr>
      <w:bookmarkStart w:id="81" w:name="_Toc106356123"/>
      <w:bookmarkStart w:id="82" w:name="_Toc106355225"/>
      <w:r>
        <w:rPr>
          <w:rFonts w:ascii="Times New Roman" w:hAnsi="Times New Roman" w:cs="Times New Roman"/>
          <w:b/>
          <w:sz w:val="24"/>
          <w:szCs w:val="24"/>
        </w:rPr>
        <w:t>(Aramyan et al, 2006),  Measuring supply chain performance in the agri-food sector</w:t>
      </w:r>
      <w:r>
        <w:rPr>
          <w:rFonts w:ascii="Times New Roman" w:hAnsi="Times New Roman" w:cs="Times New Roman"/>
          <w:sz w:val="24"/>
          <w:szCs w:val="24"/>
        </w:rPr>
        <w:t>.</w:t>
      </w:r>
      <w:bookmarkEnd w:id="81"/>
      <w:bookmarkEnd w:id="82"/>
      <w:r>
        <w:rPr>
          <w:rFonts w:ascii="Times New Roman" w:hAnsi="Times New Roman" w:cs="Times New Roman"/>
          <w:sz w:val="24"/>
          <w:szCs w:val="24"/>
        </w:rPr>
        <w:t xml:space="preserve"> </w:t>
      </w:r>
    </w:p>
    <w:p w:rsidR="00AA2DFF" w:rsidRDefault="00AA2DFF">
      <w:pPr>
        <w:spacing w:after="160" w:line="360" w:lineRule="auto"/>
        <w:rPr>
          <w:rFonts w:eastAsia="Calibri"/>
          <w:sz w:val="24"/>
          <w:szCs w:val="24"/>
        </w:rPr>
      </w:pPr>
    </w:p>
    <w:p w:rsidR="00AA2DFF" w:rsidRDefault="00DC1215">
      <w:pPr>
        <w:spacing w:after="160" w:line="360" w:lineRule="auto"/>
        <w:rPr>
          <w:rFonts w:eastAsia="Calibri"/>
          <w:sz w:val="24"/>
          <w:szCs w:val="24"/>
        </w:rPr>
      </w:pPr>
      <w:r>
        <w:rPr>
          <w:rFonts w:eastAsia="Calibri"/>
          <w:sz w:val="24"/>
          <w:szCs w:val="24"/>
        </w:rPr>
        <w:t>The goal of this research was to contribute</w:t>
      </w:r>
      <w:r>
        <w:rPr>
          <w:rFonts w:eastAsia="Calibri"/>
          <w:sz w:val="24"/>
          <w:szCs w:val="24"/>
        </w:rPr>
        <w:t xml:space="preserve"> to the creation of a Performance Measurement System (PMS) for agri-food supply chains that contains a comprehensive set of performance indicators and involves the entire chain. The study focused on the vegetable supply networks in the Netherlands. The res</w:t>
      </w:r>
      <w:r>
        <w:rPr>
          <w:rFonts w:eastAsia="Calibri"/>
          <w:sz w:val="24"/>
          <w:szCs w:val="24"/>
        </w:rPr>
        <w:t xml:space="preserve">earcher investigated the elements that determine the success of Dutch vegetable producers, and the findings revealed that the marketing channel chosen had an effect on grower </w:t>
      </w:r>
      <w:r>
        <w:rPr>
          <w:rFonts w:eastAsia="Calibri"/>
          <w:sz w:val="24"/>
          <w:szCs w:val="24"/>
        </w:rPr>
        <w:lastRenderedPageBreak/>
        <w:t>performance. The researchers also conducted a literature analysis of existing sup</w:t>
      </w:r>
      <w:r>
        <w:rPr>
          <w:rFonts w:eastAsia="Calibri"/>
          <w:sz w:val="24"/>
          <w:szCs w:val="24"/>
        </w:rPr>
        <w:t>ply chain performance metrics and models. The conceptual framework was tested in a Dutch-German tomato supply chain and then refined into a condensed model that only included the most important performance metrics. The findings revealed that efficiency, fl</w:t>
      </w:r>
      <w:r>
        <w:rPr>
          <w:rFonts w:eastAsia="Calibri"/>
          <w:sz w:val="24"/>
          <w:szCs w:val="24"/>
        </w:rPr>
        <w:t>exibility, responsiveness, and food quality are four critical performance components that serve as the foundation for an agri-food supply chain performance assessment system.</w:t>
      </w:r>
    </w:p>
    <w:p w:rsidR="00AA2DFF" w:rsidRDefault="00AA2DFF">
      <w:pPr>
        <w:spacing w:after="160" w:line="360" w:lineRule="auto"/>
        <w:rPr>
          <w:rFonts w:eastAsia="Calibri"/>
          <w:sz w:val="24"/>
          <w:szCs w:val="24"/>
        </w:rPr>
      </w:pPr>
    </w:p>
    <w:p w:rsidR="00AA2DFF" w:rsidRDefault="00DC1215">
      <w:pPr>
        <w:pStyle w:val="Heading2"/>
        <w:rPr>
          <w:rFonts w:ascii="Times New Roman" w:hAnsi="Times New Roman" w:cs="Times New Roman"/>
          <w:b/>
          <w:sz w:val="24"/>
          <w:szCs w:val="24"/>
        </w:rPr>
      </w:pPr>
      <w:bookmarkStart w:id="83" w:name="_Toc106356124"/>
      <w:r>
        <w:rPr>
          <w:rFonts w:ascii="Times New Roman" w:hAnsi="Times New Roman" w:cs="Times New Roman"/>
          <w:b/>
          <w:sz w:val="24"/>
          <w:szCs w:val="24"/>
        </w:rPr>
        <w:t>2.9 Gap analysis</w:t>
      </w:r>
      <w:bookmarkEnd w:id="83"/>
    </w:p>
    <w:p w:rsidR="00AA2DFF" w:rsidRDefault="00AA2DFF">
      <w:pPr>
        <w:spacing w:after="160" w:line="360" w:lineRule="auto"/>
        <w:rPr>
          <w:rFonts w:eastAsia="Calibri"/>
          <w:sz w:val="24"/>
          <w:szCs w:val="24"/>
        </w:rPr>
      </w:pPr>
    </w:p>
    <w:p w:rsidR="00AA2DFF" w:rsidRDefault="00DC1215">
      <w:pPr>
        <w:spacing w:after="160" w:line="360" w:lineRule="auto"/>
        <w:rPr>
          <w:rFonts w:eastAsia="Calibri"/>
          <w:sz w:val="24"/>
          <w:szCs w:val="24"/>
        </w:rPr>
      </w:pPr>
      <w:r>
        <w:rPr>
          <w:rFonts w:eastAsia="Calibri"/>
          <w:sz w:val="24"/>
          <w:szCs w:val="24"/>
        </w:rPr>
        <w:t xml:space="preserve">Because elements that hold in stable economies cannot hold in </w:t>
      </w:r>
      <w:r>
        <w:rPr>
          <w:rFonts w:eastAsia="Calibri"/>
          <w:sz w:val="24"/>
          <w:szCs w:val="24"/>
        </w:rPr>
        <w:t>Zimbabwe, this study must focus primarily on Zimbabwe's supply chain performance. The majority of the researches mentioned above were conducted in wealthy nations outside of Africa. Because there had been so few in Zimbabwe, the researcher opted to fill in</w:t>
      </w:r>
      <w:r>
        <w:rPr>
          <w:rFonts w:eastAsia="Calibri"/>
          <w:sz w:val="24"/>
          <w:szCs w:val="24"/>
        </w:rPr>
        <w:t xml:space="preserve"> the gap. The findings are influenced by policy differences, the time period in which the studies were conducted, and the degree of development of the study locations. As a result, a study on the impact of supply market intelligence on the supply chain per</w:t>
      </w:r>
      <w:r>
        <w:rPr>
          <w:rFonts w:eastAsia="Calibri"/>
          <w:sz w:val="24"/>
          <w:szCs w:val="24"/>
        </w:rPr>
        <w:t>formance of Zimbabwe's dairy sector is required.</w:t>
      </w:r>
    </w:p>
    <w:p w:rsidR="00AA2DFF" w:rsidRDefault="00AA2DFF">
      <w:pPr>
        <w:pStyle w:val="Heading2"/>
        <w:rPr>
          <w:rFonts w:ascii="Times New Roman" w:hAnsi="Times New Roman" w:cs="Times New Roman"/>
          <w:sz w:val="24"/>
          <w:szCs w:val="24"/>
        </w:rPr>
      </w:pPr>
    </w:p>
    <w:p w:rsidR="00AA2DFF" w:rsidRDefault="00DC1215">
      <w:pPr>
        <w:pStyle w:val="Heading2"/>
        <w:rPr>
          <w:rFonts w:ascii="Times New Roman" w:hAnsi="Times New Roman" w:cs="Times New Roman"/>
          <w:b/>
          <w:sz w:val="24"/>
          <w:szCs w:val="24"/>
        </w:rPr>
      </w:pPr>
      <w:bookmarkStart w:id="84" w:name="_Toc106356125"/>
      <w:r>
        <w:rPr>
          <w:rFonts w:ascii="Times New Roman" w:hAnsi="Times New Roman" w:cs="Times New Roman"/>
          <w:b/>
          <w:sz w:val="24"/>
          <w:szCs w:val="24"/>
        </w:rPr>
        <w:t xml:space="preserve">2.10 </w:t>
      </w:r>
      <w:bookmarkEnd w:id="84"/>
      <w:r>
        <w:rPr>
          <w:rFonts w:ascii="Times New Roman" w:hAnsi="Times New Roman" w:cs="Times New Roman"/>
          <w:b/>
          <w:sz w:val="24"/>
          <w:szCs w:val="24"/>
        </w:rPr>
        <w:t>Summary</w:t>
      </w:r>
    </w:p>
    <w:p w:rsidR="00AA2DFF" w:rsidRDefault="00AA2DFF">
      <w:pPr>
        <w:spacing w:after="160" w:line="360" w:lineRule="auto"/>
        <w:rPr>
          <w:rFonts w:eastAsia="Calibri"/>
          <w:sz w:val="24"/>
          <w:szCs w:val="24"/>
        </w:rPr>
      </w:pPr>
    </w:p>
    <w:p w:rsidR="00AA2DFF" w:rsidRDefault="00DC1215">
      <w:pPr>
        <w:spacing w:after="160" w:line="360" w:lineRule="auto"/>
        <w:rPr>
          <w:rFonts w:eastAsia="Calibri"/>
          <w:sz w:val="24"/>
          <w:szCs w:val="24"/>
        </w:rPr>
      </w:pPr>
      <w:r>
        <w:rPr>
          <w:rFonts w:eastAsia="Calibri"/>
          <w:sz w:val="24"/>
          <w:szCs w:val="24"/>
        </w:rPr>
        <w:t>The chapter has covered the literature relevant to the study in theoretical, empirical framework and the sources of information to be used during the course of the study. The following chapter</w:t>
      </w:r>
      <w:r>
        <w:rPr>
          <w:rFonts w:eastAsia="Calibri"/>
          <w:sz w:val="24"/>
          <w:szCs w:val="24"/>
        </w:rPr>
        <w:t xml:space="preserve"> will look into the research methodology of the study.</w:t>
      </w:r>
    </w:p>
    <w:p w:rsidR="00AA2DFF" w:rsidRDefault="00AA2DFF">
      <w:pPr>
        <w:spacing w:after="160" w:line="360" w:lineRule="auto"/>
        <w:ind w:left="2160" w:firstLine="720"/>
        <w:rPr>
          <w:rFonts w:eastAsia="Calibri"/>
          <w:b/>
          <w:sz w:val="24"/>
          <w:szCs w:val="24"/>
        </w:rPr>
      </w:pPr>
    </w:p>
    <w:p w:rsidR="00AA2DFF" w:rsidRDefault="00AA2DFF">
      <w:pPr>
        <w:pStyle w:val="Heading2"/>
        <w:rPr>
          <w:rFonts w:ascii="Times New Roman" w:eastAsia="Calibri" w:hAnsi="Times New Roman" w:cs="Times New Roman"/>
          <w:b/>
          <w:sz w:val="24"/>
          <w:szCs w:val="24"/>
        </w:rPr>
      </w:pPr>
      <w:bookmarkStart w:id="85" w:name="_Toc106356126"/>
    </w:p>
    <w:p w:rsidR="00AA2DFF" w:rsidRDefault="00AA2DFF">
      <w:pPr>
        <w:pStyle w:val="Heading2"/>
        <w:rPr>
          <w:rFonts w:ascii="Times New Roman" w:eastAsia="Calibri" w:hAnsi="Times New Roman" w:cs="Times New Roman"/>
          <w:b/>
          <w:sz w:val="24"/>
          <w:szCs w:val="24"/>
        </w:rPr>
      </w:pPr>
    </w:p>
    <w:p w:rsidR="00AA2DFF" w:rsidRDefault="00AA2DFF">
      <w:pPr>
        <w:pStyle w:val="Heading2"/>
        <w:rPr>
          <w:rFonts w:ascii="Times New Roman" w:eastAsia="Calibri" w:hAnsi="Times New Roman" w:cs="Times New Roman"/>
          <w:b/>
          <w:sz w:val="24"/>
          <w:szCs w:val="24"/>
        </w:rPr>
      </w:pPr>
    </w:p>
    <w:p w:rsidR="00AA2DFF" w:rsidRDefault="00AA2DFF">
      <w:pPr>
        <w:pStyle w:val="Heading2"/>
        <w:rPr>
          <w:rFonts w:ascii="Times New Roman" w:eastAsia="Calibri" w:hAnsi="Times New Roman" w:cs="Times New Roman"/>
          <w:b/>
          <w:sz w:val="24"/>
          <w:szCs w:val="24"/>
        </w:rPr>
      </w:pPr>
    </w:p>
    <w:p w:rsidR="00AA2DFF" w:rsidRDefault="00AA2DFF">
      <w:pPr>
        <w:pStyle w:val="Heading2"/>
        <w:rPr>
          <w:rFonts w:ascii="Times New Roman" w:eastAsia="Calibri" w:hAnsi="Times New Roman" w:cs="Times New Roman"/>
          <w:b/>
          <w:sz w:val="24"/>
          <w:szCs w:val="24"/>
        </w:rPr>
      </w:pPr>
    </w:p>
    <w:p w:rsidR="00AA2DFF" w:rsidRDefault="00AA2DFF">
      <w:pPr>
        <w:pStyle w:val="Heading2"/>
        <w:rPr>
          <w:rFonts w:ascii="Times New Roman" w:eastAsia="Calibri" w:hAnsi="Times New Roman" w:cs="Times New Roman"/>
          <w:b/>
          <w:sz w:val="24"/>
          <w:szCs w:val="24"/>
        </w:rPr>
      </w:pPr>
    </w:p>
    <w:p w:rsidR="00AA2DFF" w:rsidRDefault="00AA2DFF">
      <w:pPr>
        <w:pStyle w:val="Heading2"/>
        <w:rPr>
          <w:rFonts w:ascii="Times New Roman" w:eastAsia="Calibri" w:hAnsi="Times New Roman" w:cs="Times New Roman"/>
          <w:b/>
          <w:sz w:val="24"/>
          <w:szCs w:val="24"/>
        </w:rPr>
      </w:pPr>
    </w:p>
    <w:p w:rsidR="00AA2DFF" w:rsidRDefault="00AA2DFF">
      <w:pPr>
        <w:pStyle w:val="Heading2"/>
        <w:rPr>
          <w:rFonts w:ascii="Times New Roman" w:eastAsia="Calibri" w:hAnsi="Times New Roman" w:cs="Times New Roman"/>
          <w:b/>
          <w:sz w:val="24"/>
          <w:szCs w:val="24"/>
        </w:rPr>
      </w:pPr>
    </w:p>
    <w:p w:rsidR="00AA2DFF" w:rsidRDefault="00AA2DFF">
      <w:pPr>
        <w:pStyle w:val="Heading2"/>
        <w:rPr>
          <w:rFonts w:ascii="Times New Roman" w:eastAsia="Calibri" w:hAnsi="Times New Roman" w:cs="Times New Roman"/>
          <w:b/>
          <w:sz w:val="24"/>
          <w:szCs w:val="24"/>
        </w:rPr>
      </w:pPr>
    </w:p>
    <w:p w:rsidR="00AA2DFF" w:rsidRDefault="00AA2DFF">
      <w:pPr>
        <w:pStyle w:val="Heading2"/>
        <w:rPr>
          <w:rFonts w:ascii="Times New Roman" w:eastAsia="Calibri" w:hAnsi="Times New Roman" w:cs="Times New Roman"/>
          <w:b/>
          <w:sz w:val="24"/>
          <w:szCs w:val="24"/>
        </w:rPr>
      </w:pPr>
    </w:p>
    <w:p w:rsidR="00AA2DFF" w:rsidRDefault="00DC1215">
      <w:pPr>
        <w:pStyle w:val="Heading2"/>
        <w:ind w:left="2160" w:firstLine="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CHAPTER III</w:t>
      </w:r>
      <w:bookmarkEnd w:id="85"/>
    </w:p>
    <w:p w:rsidR="00AA2DFF" w:rsidRDefault="00DC1215">
      <w:pPr>
        <w:tabs>
          <w:tab w:val="left" w:pos="720"/>
          <w:tab w:val="left" w:pos="1440"/>
          <w:tab w:val="left" w:pos="6701"/>
        </w:tabs>
        <w:spacing w:after="160" w:line="360" w:lineRule="auto"/>
        <w:rPr>
          <w:rFonts w:eastAsia="Calibri"/>
          <w:b/>
          <w:sz w:val="24"/>
          <w:szCs w:val="24"/>
        </w:rPr>
      </w:pPr>
      <w:r>
        <w:rPr>
          <w:rFonts w:eastAsia="Calibri"/>
          <w:b/>
          <w:sz w:val="24"/>
          <w:szCs w:val="24"/>
        </w:rPr>
        <w:tab/>
      </w:r>
      <w:r>
        <w:rPr>
          <w:rFonts w:eastAsia="Calibri"/>
          <w:b/>
          <w:sz w:val="24"/>
          <w:szCs w:val="24"/>
        </w:rPr>
        <w:tab/>
      </w:r>
      <w:r>
        <w:rPr>
          <w:rFonts w:eastAsia="Calibri"/>
          <w:b/>
          <w:sz w:val="24"/>
          <w:szCs w:val="24"/>
        </w:rPr>
        <w:tab/>
      </w:r>
    </w:p>
    <w:p w:rsidR="00AA2DFF" w:rsidRDefault="00DC1215">
      <w:pPr>
        <w:pStyle w:val="Heading2"/>
        <w:tabs>
          <w:tab w:val="left" w:pos="720"/>
          <w:tab w:val="left" w:pos="1440"/>
          <w:tab w:val="left" w:pos="2160"/>
          <w:tab w:val="left" w:pos="2880"/>
          <w:tab w:val="left" w:pos="3600"/>
          <w:tab w:val="left" w:pos="4320"/>
          <w:tab w:val="left" w:pos="5040"/>
          <w:tab w:val="left" w:pos="5760"/>
          <w:tab w:val="left" w:pos="6701"/>
        </w:tabs>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86" w:name="_Toc106356127"/>
      <w:r>
        <w:rPr>
          <w:rFonts w:ascii="Times New Roman" w:hAnsi="Times New Roman" w:cs="Times New Roman"/>
          <w:b/>
          <w:sz w:val="24"/>
          <w:szCs w:val="24"/>
        </w:rPr>
        <w:t>RESEARCH METHODOLOGY</w:t>
      </w:r>
      <w:bookmarkEnd w:id="86"/>
      <w:r>
        <w:rPr>
          <w:rFonts w:ascii="Times New Roman" w:hAnsi="Times New Roman" w:cs="Times New Roman"/>
          <w:b/>
          <w:sz w:val="24"/>
          <w:szCs w:val="24"/>
        </w:rPr>
        <w:tab/>
      </w:r>
    </w:p>
    <w:p w:rsidR="00AA2DFF" w:rsidRDefault="00AA2DFF">
      <w:pPr>
        <w:spacing w:after="160" w:line="360" w:lineRule="auto"/>
        <w:rPr>
          <w:rFonts w:eastAsia="Calibri"/>
          <w:b/>
          <w:sz w:val="24"/>
          <w:szCs w:val="24"/>
        </w:rPr>
      </w:pPr>
    </w:p>
    <w:p w:rsidR="00AA2DFF" w:rsidRDefault="00DC1215">
      <w:pPr>
        <w:pStyle w:val="Heading2"/>
        <w:rPr>
          <w:rFonts w:ascii="Times New Roman" w:hAnsi="Times New Roman" w:cs="Times New Roman"/>
          <w:b/>
          <w:sz w:val="24"/>
          <w:szCs w:val="24"/>
        </w:rPr>
      </w:pPr>
      <w:bookmarkStart w:id="87" w:name="_Toc106356128"/>
      <w:r>
        <w:rPr>
          <w:rFonts w:ascii="Times New Roman" w:hAnsi="Times New Roman" w:cs="Times New Roman"/>
          <w:b/>
          <w:sz w:val="24"/>
          <w:szCs w:val="24"/>
        </w:rPr>
        <w:t>3.1 Introduction</w:t>
      </w:r>
      <w:bookmarkEnd w:id="87"/>
    </w:p>
    <w:p w:rsidR="00AA2DFF" w:rsidRDefault="00AA2DFF">
      <w:pPr>
        <w:spacing w:after="160" w:line="360" w:lineRule="auto"/>
        <w:rPr>
          <w:rFonts w:eastAsia="Calibri"/>
          <w:sz w:val="24"/>
          <w:szCs w:val="24"/>
        </w:rPr>
      </w:pPr>
    </w:p>
    <w:p w:rsidR="00AA2DFF" w:rsidRDefault="00DC1215">
      <w:pPr>
        <w:spacing w:after="160" w:line="360" w:lineRule="auto"/>
        <w:rPr>
          <w:rFonts w:eastAsia="Calibri"/>
          <w:sz w:val="24"/>
          <w:szCs w:val="24"/>
        </w:rPr>
      </w:pPr>
      <w:r>
        <w:rPr>
          <w:rFonts w:eastAsia="Calibri"/>
          <w:sz w:val="24"/>
          <w:szCs w:val="24"/>
        </w:rPr>
        <w:t xml:space="preserve">This chapter describes the research methods utilized to collect data from the field and meet the study's objectives. It also </w:t>
      </w:r>
      <w:r>
        <w:rPr>
          <w:rFonts w:eastAsia="Calibri"/>
          <w:sz w:val="24"/>
          <w:szCs w:val="24"/>
        </w:rPr>
        <w:t>included research design, sample methodologies, research instruments, data analysis, and data collection strategies.</w:t>
      </w:r>
    </w:p>
    <w:p w:rsidR="00AA2DFF" w:rsidRDefault="00DC1215">
      <w:pPr>
        <w:pStyle w:val="Heading2"/>
        <w:rPr>
          <w:rFonts w:ascii="Times New Roman" w:hAnsi="Times New Roman" w:cs="Times New Roman"/>
          <w:b/>
          <w:sz w:val="24"/>
          <w:szCs w:val="24"/>
        </w:rPr>
      </w:pPr>
      <w:bookmarkStart w:id="88" w:name="_Toc106356129"/>
      <w:r>
        <w:rPr>
          <w:rFonts w:ascii="Times New Roman" w:hAnsi="Times New Roman" w:cs="Times New Roman"/>
          <w:b/>
          <w:sz w:val="24"/>
          <w:szCs w:val="24"/>
        </w:rPr>
        <w:t>3.2 Research design</w:t>
      </w:r>
      <w:bookmarkEnd w:id="88"/>
    </w:p>
    <w:p w:rsidR="00AA2DFF" w:rsidRDefault="00AA2DFF">
      <w:pPr>
        <w:spacing w:after="160" w:line="360" w:lineRule="auto"/>
        <w:rPr>
          <w:rFonts w:eastAsia="Calibri"/>
          <w:sz w:val="24"/>
          <w:szCs w:val="24"/>
        </w:rPr>
      </w:pPr>
    </w:p>
    <w:p w:rsidR="00AA2DFF" w:rsidRDefault="00DC1215">
      <w:pPr>
        <w:spacing w:after="160" w:line="360" w:lineRule="auto"/>
        <w:rPr>
          <w:rFonts w:eastAsia="Calibri"/>
          <w:sz w:val="24"/>
          <w:szCs w:val="24"/>
        </w:rPr>
      </w:pPr>
      <w:r>
        <w:rPr>
          <w:rFonts w:eastAsia="Calibri"/>
          <w:sz w:val="24"/>
          <w:szCs w:val="24"/>
        </w:rPr>
        <w:t>A research design is a blueprint that defines the tools and processes that may be utilized to gather and evaluate data</w:t>
      </w:r>
      <w:r>
        <w:rPr>
          <w:rFonts w:eastAsia="Calibri"/>
          <w:sz w:val="24"/>
          <w:szCs w:val="24"/>
        </w:rPr>
        <w:t xml:space="preserve"> related to the research questions. A research design, according to (Creswell, 2003), is a plan of action that connects philosophical assumptions to particular procedures. It's also known as a set of advanced choices that, when combined, form a master plan</w:t>
      </w:r>
      <w:r>
        <w:rPr>
          <w:rFonts w:eastAsia="Calibri"/>
          <w:sz w:val="24"/>
          <w:szCs w:val="24"/>
        </w:rPr>
        <w:t xml:space="preserve"> or blueprint for conducting an investigation. To improve the reliability and completeness of the data acquired, the researcher employed both qualitative and quantitative methodologies. Quantitative and qualitative research methodologies, according to (Cre</w:t>
      </w:r>
      <w:r>
        <w:rPr>
          <w:rFonts w:eastAsia="Calibri"/>
          <w:sz w:val="24"/>
          <w:szCs w:val="24"/>
        </w:rPr>
        <w:t>swell, 2014), should be considered as complementary and appearing on a continuum, with one research leaning toward either extreme. The merits of other methodologies utilized in the same study balance out the flaws of one research tool. Interviews with empl</w:t>
      </w:r>
      <w:r>
        <w:rPr>
          <w:rFonts w:eastAsia="Calibri"/>
          <w:sz w:val="24"/>
          <w:szCs w:val="24"/>
        </w:rPr>
        <w:t>oyees,  distributors and milk product sellers were conducted as part of the qualitative research. The researcher was able to acquire information from respondents who are active in the day-to-day operations of the dairy sector supply chain using qualitative</w:t>
      </w:r>
      <w:r>
        <w:rPr>
          <w:rFonts w:eastAsia="Calibri"/>
          <w:sz w:val="24"/>
          <w:szCs w:val="24"/>
        </w:rPr>
        <w:t xml:space="preserve"> </w:t>
      </w:r>
      <w:r>
        <w:rPr>
          <w:rFonts w:eastAsia="Calibri"/>
          <w:sz w:val="24"/>
          <w:szCs w:val="24"/>
        </w:rPr>
        <w:lastRenderedPageBreak/>
        <w:t>data. A standardized questionnaire was administered to  department heads, daily production and procurement managers, as well as retail workers, as part of the quantitative research strategy.</w:t>
      </w:r>
    </w:p>
    <w:p w:rsidR="00AA2DFF" w:rsidRDefault="00DC1215">
      <w:pPr>
        <w:pStyle w:val="Heading2"/>
        <w:rPr>
          <w:rFonts w:ascii="Times New Roman" w:hAnsi="Times New Roman" w:cs="Times New Roman"/>
          <w:b/>
          <w:sz w:val="24"/>
          <w:szCs w:val="24"/>
        </w:rPr>
      </w:pPr>
      <w:bookmarkStart w:id="89" w:name="_Toc106356130"/>
      <w:r>
        <w:rPr>
          <w:rFonts w:ascii="Times New Roman" w:hAnsi="Times New Roman" w:cs="Times New Roman"/>
          <w:b/>
          <w:sz w:val="24"/>
          <w:szCs w:val="24"/>
        </w:rPr>
        <w:t>3.2.1 Descriptive Research</w:t>
      </w:r>
      <w:bookmarkEnd w:id="89"/>
    </w:p>
    <w:p w:rsidR="00AA2DFF" w:rsidRDefault="00AA2DFF">
      <w:pPr>
        <w:spacing w:after="160" w:line="360" w:lineRule="auto"/>
        <w:rPr>
          <w:rFonts w:eastAsia="Calibri"/>
          <w:sz w:val="24"/>
          <w:szCs w:val="24"/>
        </w:rPr>
      </w:pPr>
    </w:p>
    <w:p w:rsidR="00AA2DFF" w:rsidRDefault="00DC1215">
      <w:pPr>
        <w:spacing w:after="160" w:line="360" w:lineRule="auto"/>
        <w:rPr>
          <w:rFonts w:eastAsia="Calibri"/>
          <w:sz w:val="24"/>
          <w:szCs w:val="24"/>
        </w:rPr>
      </w:pPr>
      <w:r>
        <w:rPr>
          <w:rFonts w:eastAsia="Calibri"/>
          <w:sz w:val="24"/>
          <w:szCs w:val="24"/>
        </w:rPr>
        <w:t>The research used a descriptive appr</w:t>
      </w:r>
      <w:r>
        <w:rPr>
          <w:rFonts w:eastAsia="Calibri"/>
          <w:sz w:val="24"/>
          <w:szCs w:val="24"/>
        </w:rPr>
        <w:t>oach to explore the link between supplier market intelligence and the performance of Zimbabwe's dairy supply chain. Descriptive studies, according to Cooper and (Schindler, 2011), try to explain a phenomena by calculating a fraction with comparable feature</w:t>
      </w:r>
      <w:r>
        <w:rPr>
          <w:rFonts w:eastAsia="Calibri"/>
          <w:sz w:val="24"/>
          <w:szCs w:val="24"/>
        </w:rPr>
        <w:t>s and determining correlations between the variables being researched. It aids in the critical study of the information in issue as well as the development of more thorough recommendations that may be implemented. According to (Walliman, 2011), descriptive</w:t>
      </w:r>
      <w:r>
        <w:rPr>
          <w:rFonts w:eastAsia="Calibri"/>
          <w:sz w:val="24"/>
          <w:szCs w:val="24"/>
        </w:rPr>
        <w:t xml:space="preserve"> research designs rely on observations for data collection. The researcher was able to offer a full account of the influence of supply market intelligence on the supply chain performance of Zimbabwe's dairy sector thanks to descriptive study.</w:t>
      </w:r>
    </w:p>
    <w:p w:rsidR="00AA2DFF" w:rsidRDefault="00DC1215">
      <w:pPr>
        <w:pStyle w:val="Heading2"/>
        <w:rPr>
          <w:rFonts w:ascii="Times New Roman" w:hAnsi="Times New Roman" w:cs="Times New Roman"/>
          <w:b/>
          <w:sz w:val="24"/>
          <w:szCs w:val="24"/>
        </w:rPr>
      </w:pPr>
      <w:bookmarkStart w:id="90" w:name="_Toc106356131"/>
      <w:r>
        <w:rPr>
          <w:rFonts w:ascii="Times New Roman" w:hAnsi="Times New Roman" w:cs="Times New Roman"/>
          <w:b/>
          <w:sz w:val="24"/>
          <w:szCs w:val="24"/>
        </w:rPr>
        <w:t>3.3 Populatio</w:t>
      </w:r>
      <w:r>
        <w:rPr>
          <w:rFonts w:ascii="Times New Roman" w:hAnsi="Times New Roman" w:cs="Times New Roman"/>
          <w:b/>
          <w:sz w:val="24"/>
          <w:szCs w:val="24"/>
        </w:rPr>
        <w:t>n and Sampling</w:t>
      </w:r>
      <w:bookmarkEnd w:id="90"/>
    </w:p>
    <w:p w:rsidR="00AA2DFF" w:rsidRDefault="00AA2DFF">
      <w:pPr>
        <w:spacing w:after="160" w:line="360" w:lineRule="auto"/>
        <w:rPr>
          <w:rFonts w:eastAsia="Calibri"/>
          <w:sz w:val="24"/>
          <w:szCs w:val="24"/>
        </w:rPr>
      </w:pPr>
    </w:p>
    <w:p w:rsidR="00AA2DFF" w:rsidRDefault="00DC1215">
      <w:pPr>
        <w:spacing w:after="160" w:line="360" w:lineRule="auto"/>
        <w:rPr>
          <w:rFonts w:eastAsia="Calibri"/>
          <w:sz w:val="24"/>
          <w:szCs w:val="24"/>
        </w:rPr>
      </w:pPr>
      <w:r>
        <w:rPr>
          <w:rFonts w:eastAsia="Calibri"/>
          <w:sz w:val="24"/>
          <w:szCs w:val="24"/>
        </w:rPr>
        <w:t xml:space="preserve">Dairy producers, processors, wholesalers, retailers, and consumers in Zimbabwe's dairy sector made up the study's population. A population, according to (Kolb, 2008), is a set of items that share characteristics identified by a researcher. </w:t>
      </w:r>
      <w:r>
        <w:rPr>
          <w:rFonts w:eastAsia="Calibri"/>
          <w:sz w:val="24"/>
          <w:szCs w:val="24"/>
        </w:rPr>
        <w:t>Due to time constraints, funding, and access, it was not feasible to cover all of these subjects, thus the study relied on a representative sample of the population of 50 people and a sample size of 40 people to make conclusions. Dairiboard (Harare), Alpha</w:t>
      </w:r>
      <w:r>
        <w:rPr>
          <w:rFonts w:eastAsia="Calibri"/>
          <w:sz w:val="24"/>
          <w:szCs w:val="24"/>
        </w:rPr>
        <w:t xml:space="preserve"> and Omega (Mazowe), Dendairy (Kwekwe), Kelshmer (Bulawayo), and Sedgemor were the five key players studied. </w:t>
      </w:r>
    </w:p>
    <w:p w:rsidR="00AA2DFF" w:rsidRDefault="00DC1215">
      <w:pPr>
        <w:pStyle w:val="Heading2"/>
        <w:rPr>
          <w:rFonts w:ascii="Times New Roman" w:hAnsi="Times New Roman" w:cs="Times New Roman"/>
          <w:b/>
          <w:sz w:val="24"/>
          <w:szCs w:val="24"/>
        </w:rPr>
      </w:pPr>
      <w:bookmarkStart w:id="91" w:name="_Toc106356132"/>
      <w:r>
        <w:rPr>
          <w:rFonts w:ascii="Times New Roman" w:hAnsi="Times New Roman" w:cs="Times New Roman"/>
          <w:b/>
          <w:sz w:val="24"/>
          <w:szCs w:val="24"/>
        </w:rPr>
        <w:t>3.4 Sampling Techniques</w:t>
      </w:r>
      <w:bookmarkEnd w:id="91"/>
    </w:p>
    <w:p w:rsidR="00AA2DFF" w:rsidRDefault="00AA2DFF">
      <w:pPr>
        <w:spacing w:after="160" w:line="360" w:lineRule="auto"/>
        <w:rPr>
          <w:rFonts w:eastAsia="Calibri"/>
          <w:sz w:val="24"/>
          <w:szCs w:val="24"/>
        </w:rPr>
      </w:pPr>
    </w:p>
    <w:p w:rsidR="00AA2DFF" w:rsidRDefault="00DC1215">
      <w:pPr>
        <w:spacing w:after="160" w:line="360" w:lineRule="auto"/>
        <w:rPr>
          <w:rFonts w:eastAsia="Calibri"/>
          <w:sz w:val="24"/>
          <w:szCs w:val="24"/>
        </w:rPr>
      </w:pPr>
      <w:r>
        <w:rPr>
          <w:rFonts w:eastAsia="Calibri"/>
          <w:sz w:val="24"/>
          <w:szCs w:val="24"/>
        </w:rPr>
        <w:t xml:space="preserve">The researcher employed both convenience and judgmental sampling techniques. When questionnaires were given and semi </w:t>
      </w:r>
      <w:r>
        <w:rPr>
          <w:rFonts w:eastAsia="Calibri"/>
          <w:sz w:val="24"/>
          <w:szCs w:val="24"/>
        </w:rPr>
        <w:t>structured interviews were done with employees, distributors, head of departments and managers when the researcher organizational sites convenience sampling was employed. There was no sampling frame from which a random sample could be chosen, ensuring that</w:t>
      </w:r>
      <w:r>
        <w:rPr>
          <w:rFonts w:eastAsia="Calibri"/>
          <w:sz w:val="24"/>
          <w:szCs w:val="24"/>
        </w:rPr>
        <w:t xml:space="preserve"> each employee, </w:t>
      </w:r>
      <w:r>
        <w:rPr>
          <w:rFonts w:eastAsia="Calibri"/>
          <w:sz w:val="24"/>
          <w:szCs w:val="24"/>
        </w:rPr>
        <w:lastRenderedPageBreak/>
        <w:t xml:space="preserve">distributor, retailer and manager had an identical chance of being included in the sample. In circumstances where it is difficult to identify all members of a population, convenience sampling is the sensible approach, according to (De Vos, </w:t>
      </w:r>
      <w:r>
        <w:rPr>
          <w:rFonts w:eastAsia="Calibri"/>
          <w:sz w:val="24"/>
          <w:szCs w:val="24"/>
        </w:rPr>
        <w:t>1998). Convenience sampling is a less time-consuming and cost-effective alternative to random sampling.</w:t>
      </w:r>
    </w:p>
    <w:p w:rsidR="00AA2DFF" w:rsidRDefault="00DC1215">
      <w:pPr>
        <w:spacing w:after="160" w:line="360" w:lineRule="auto"/>
        <w:rPr>
          <w:rFonts w:eastAsia="Calibri"/>
          <w:sz w:val="24"/>
          <w:szCs w:val="24"/>
        </w:rPr>
      </w:pPr>
      <w:r>
        <w:rPr>
          <w:rFonts w:eastAsia="Calibri"/>
          <w:sz w:val="24"/>
          <w:szCs w:val="24"/>
        </w:rPr>
        <w:t>Judgmental sampling was used by the researcher when distributing questionnaires to the production and procurement managers, logistics personnel and othe</w:t>
      </w:r>
      <w:r>
        <w:rPr>
          <w:rFonts w:eastAsia="Calibri"/>
          <w:sz w:val="24"/>
          <w:szCs w:val="24"/>
        </w:rPr>
        <w:t xml:space="preserve">r players in Zimbabwe’s dairy supply chain. The judgmental sample was done by identification of the respondents that have direct interaction with the firm’s decision making and planning team since they might have the know-how of whether their organization </w:t>
      </w:r>
      <w:r>
        <w:rPr>
          <w:rFonts w:eastAsia="Calibri"/>
          <w:sz w:val="24"/>
          <w:szCs w:val="24"/>
        </w:rPr>
        <w:t>is utilizing supply market intelligence or not. The respondent's job experience and abilities in the dairy industry were also taken into account by the researcher.</w:t>
      </w:r>
    </w:p>
    <w:p w:rsidR="00AA2DFF" w:rsidRDefault="00DC1215">
      <w:pPr>
        <w:pStyle w:val="Heading2"/>
        <w:rPr>
          <w:rFonts w:ascii="Times New Roman" w:hAnsi="Times New Roman" w:cs="Times New Roman"/>
          <w:b/>
          <w:sz w:val="24"/>
          <w:szCs w:val="24"/>
        </w:rPr>
      </w:pPr>
      <w:bookmarkStart w:id="92" w:name="_Toc106356133"/>
      <w:r>
        <w:rPr>
          <w:rFonts w:ascii="Times New Roman" w:hAnsi="Times New Roman" w:cs="Times New Roman"/>
          <w:b/>
          <w:sz w:val="24"/>
          <w:szCs w:val="24"/>
        </w:rPr>
        <w:t>3.5 Data Sources</w:t>
      </w:r>
      <w:bookmarkEnd w:id="92"/>
      <w:r>
        <w:rPr>
          <w:rFonts w:ascii="Times New Roman" w:hAnsi="Times New Roman" w:cs="Times New Roman"/>
          <w:b/>
          <w:sz w:val="24"/>
          <w:szCs w:val="24"/>
        </w:rPr>
        <w:t xml:space="preserve"> </w:t>
      </w:r>
    </w:p>
    <w:p w:rsidR="00AA2DFF" w:rsidRDefault="00AA2DFF">
      <w:pPr>
        <w:spacing w:after="160" w:line="360" w:lineRule="auto"/>
        <w:rPr>
          <w:rFonts w:eastAsia="Calibri"/>
          <w:sz w:val="24"/>
          <w:szCs w:val="24"/>
        </w:rPr>
      </w:pPr>
    </w:p>
    <w:p w:rsidR="00AA2DFF" w:rsidRDefault="00DC1215">
      <w:pPr>
        <w:spacing w:after="160" w:line="360" w:lineRule="auto"/>
        <w:rPr>
          <w:rFonts w:eastAsia="Calibri"/>
          <w:sz w:val="24"/>
          <w:szCs w:val="24"/>
        </w:rPr>
      </w:pPr>
      <w:r>
        <w:rPr>
          <w:rFonts w:eastAsia="Calibri"/>
          <w:sz w:val="24"/>
          <w:szCs w:val="24"/>
        </w:rPr>
        <w:t>Primary and secondary sources were used by the researcher in collecting d</w:t>
      </w:r>
      <w:r>
        <w:rPr>
          <w:rFonts w:eastAsia="Calibri"/>
          <w:sz w:val="24"/>
          <w:szCs w:val="24"/>
        </w:rPr>
        <w:t>ata which was used to determine performance of dairy products in the supply chain, usefulness of market supply intelligence on product delivery, impact of supply market analysis on the availability of dairy products and the effect of supply market intellig</w:t>
      </w:r>
      <w:r>
        <w:rPr>
          <w:rFonts w:eastAsia="Calibri"/>
          <w:sz w:val="24"/>
          <w:szCs w:val="24"/>
        </w:rPr>
        <w:t xml:space="preserve">ence on the supply chain performance of Zimbabwe’s dairy sector at large.  </w:t>
      </w:r>
    </w:p>
    <w:p w:rsidR="00AA2DFF" w:rsidRDefault="00DC1215">
      <w:pPr>
        <w:pStyle w:val="Heading2"/>
        <w:rPr>
          <w:rFonts w:ascii="Times New Roman" w:hAnsi="Times New Roman" w:cs="Times New Roman"/>
          <w:b/>
          <w:sz w:val="24"/>
          <w:szCs w:val="24"/>
        </w:rPr>
      </w:pPr>
      <w:bookmarkStart w:id="93" w:name="_Toc106356134"/>
      <w:r>
        <w:rPr>
          <w:rFonts w:ascii="Times New Roman" w:hAnsi="Times New Roman" w:cs="Times New Roman"/>
          <w:b/>
          <w:sz w:val="24"/>
          <w:szCs w:val="24"/>
        </w:rPr>
        <w:t>3.5.1 Primary Data</w:t>
      </w:r>
      <w:bookmarkEnd w:id="93"/>
    </w:p>
    <w:p w:rsidR="00AA2DFF" w:rsidRDefault="00AA2DFF">
      <w:pPr>
        <w:spacing w:after="160" w:line="360" w:lineRule="auto"/>
        <w:rPr>
          <w:rFonts w:eastAsia="Calibri"/>
          <w:sz w:val="24"/>
          <w:szCs w:val="24"/>
        </w:rPr>
      </w:pPr>
    </w:p>
    <w:p w:rsidR="00AA2DFF" w:rsidRDefault="00DC1215">
      <w:pPr>
        <w:spacing w:after="160" w:line="360" w:lineRule="auto"/>
        <w:rPr>
          <w:rFonts w:eastAsia="Calibri"/>
          <w:sz w:val="24"/>
          <w:szCs w:val="24"/>
        </w:rPr>
      </w:pPr>
      <w:r>
        <w:rPr>
          <w:rFonts w:eastAsia="Calibri"/>
          <w:sz w:val="24"/>
          <w:szCs w:val="24"/>
        </w:rPr>
        <w:t>Primary data was collected through questionnaires, observations, and interviews. Primary data is advantageous since it directly answers the study issue, and the</w:t>
      </w:r>
      <w:r>
        <w:rPr>
          <w:rFonts w:eastAsia="Calibri"/>
          <w:sz w:val="24"/>
          <w:szCs w:val="24"/>
        </w:rPr>
        <w:t xml:space="preserve"> researcher has control over the level of accuracy error that will be produced, (Kumar, 2005). The researcher, on the other hand, had to spend a lot of money and time gathering the data.</w:t>
      </w:r>
    </w:p>
    <w:p w:rsidR="00AA2DFF" w:rsidRDefault="00DC1215">
      <w:pPr>
        <w:pStyle w:val="Heading2"/>
        <w:rPr>
          <w:rFonts w:ascii="Times New Roman" w:hAnsi="Times New Roman" w:cs="Times New Roman"/>
          <w:b/>
          <w:sz w:val="24"/>
          <w:szCs w:val="24"/>
        </w:rPr>
      </w:pPr>
      <w:bookmarkStart w:id="94" w:name="_Toc106356135"/>
      <w:r>
        <w:rPr>
          <w:rFonts w:ascii="Times New Roman" w:hAnsi="Times New Roman" w:cs="Times New Roman"/>
          <w:b/>
          <w:sz w:val="24"/>
          <w:szCs w:val="24"/>
        </w:rPr>
        <w:t>3.5.2 Secondary Data</w:t>
      </w:r>
      <w:bookmarkEnd w:id="94"/>
    </w:p>
    <w:p w:rsidR="00AA2DFF" w:rsidRDefault="00AA2DFF">
      <w:pPr>
        <w:spacing w:after="160" w:line="360" w:lineRule="auto"/>
        <w:rPr>
          <w:rFonts w:eastAsia="Calibri"/>
          <w:sz w:val="24"/>
          <w:szCs w:val="24"/>
        </w:rPr>
      </w:pPr>
    </w:p>
    <w:p w:rsidR="00AA2DFF" w:rsidRDefault="00DC1215">
      <w:pPr>
        <w:spacing w:after="160" w:line="360" w:lineRule="auto"/>
        <w:rPr>
          <w:rFonts w:eastAsia="Calibri"/>
          <w:sz w:val="24"/>
          <w:szCs w:val="24"/>
        </w:rPr>
      </w:pPr>
      <w:r>
        <w:rPr>
          <w:rFonts w:eastAsia="Calibri"/>
          <w:sz w:val="24"/>
          <w:szCs w:val="24"/>
        </w:rPr>
        <w:t>According to (Kothari, 1995), secondary data is</w:t>
      </w:r>
      <w:r>
        <w:rPr>
          <w:rFonts w:eastAsia="Calibri"/>
          <w:sz w:val="24"/>
          <w:szCs w:val="24"/>
        </w:rPr>
        <w:t xml:space="preserve"> information that has previously been gathered by other researchers and statistically analyzed. Secondary sources included publications in Purchasing and Supply Management, textbooks, previous research, and the internet.</w:t>
      </w:r>
    </w:p>
    <w:p w:rsidR="00AA2DFF" w:rsidRDefault="00DC1215">
      <w:pPr>
        <w:pStyle w:val="Heading2"/>
        <w:rPr>
          <w:rFonts w:ascii="Times New Roman" w:hAnsi="Times New Roman" w:cs="Times New Roman"/>
          <w:b/>
          <w:sz w:val="24"/>
          <w:szCs w:val="24"/>
        </w:rPr>
      </w:pPr>
      <w:bookmarkStart w:id="95" w:name="_Toc106356136"/>
      <w:r>
        <w:rPr>
          <w:rFonts w:ascii="Times New Roman" w:hAnsi="Times New Roman" w:cs="Times New Roman"/>
          <w:b/>
          <w:sz w:val="24"/>
          <w:szCs w:val="24"/>
        </w:rPr>
        <w:lastRenderedPageBreak/>
        <w:t>3.6 Research Instruments</w:t>
      </w:r>
      <w:bookmarkEnd w:id="95"/>
    </w:p>
    <w:p w:rsidR="00AA2DFF" w:rsidRDefault="00AA2DFF">
      <w:pPr>
        <w:spacing w:after="160" w:line="360" w:lineRule="auto"/>
        <w:rPr>
          <w:rFonts w:eastAsia="Calibri"/>
          <w:sz w:val="24"/>
          <w:szCs w:val="24"/>
        </w:rPr>
      </w:pPr>
    </w:p>
    <w:p w:rsidR="00AA2DFF" w:rsidRDefault="00DC1215">
      <w:pPr>
        <w:spacing w:after="160" w:line="360" w:lineRule="auto"/>
        <w:rPr>
          <w:rFonts w:eastAsia="Calibri"/>
          <w:sz w:val="24"/>
          <w:szCs w:val="24"/>
        </w:rPr>
      </w:pPr>
      <w:r>
        <w:rPr>
          <w:rFonts w:eastAsia="Calibri"/>
          <w:sz w:val="24"/>
          <w:szCs w:val="24"/>
        </w:rPr>
        <w:t xml:space="preserve">Research instruments are tools which are designed so as to help the researcher in collecting data in his\her topic of interest. Questionnaire and interview are effective tools when conducting research in education. </w:t>
      </w:r>
    </w:p>
    <w:p w:rsidR="00AA2DFF" w:rsidRDefault="00DC1215">
      <w:pPr>
        <w:pStyle w:val="Heading2"/>
        <w:rPr>
          <w:rFonts w:ascii="Times New Roman" w:hAnsi="Times New Roman" w:cs="Times New Roman"/>
          <w:b/>
          <w:sz w:val="24"/>
          <w:szCs w:val="24"/>
        </w:rPr>
      </w:pPr>
      <w:bookmarkStart w:id="96" w:name="_Toc106356137"/>
      <w:r>
        <w:rPr>
          <w:rFonts w:ascii="Times New Roman" w:hAnsi="Times New Roman" w:cs="Times New Roman"/>
          <w:b/>
          <w:sz w:val="24"/>
          <w:szCs w:val="24"/>
        </w:rPr>
        <w:t>3.6.1 Questionnaires</w:t>
      </w:r>
      <w:bookmarkEnd w:id="96"/>
    </w:p>
    <w:p w:rsidR="00AA2DFF" w:rsidRDefault="00AA2DFF">
      <w:pPr>
        <w:spacing w:after="160" w:line="360" w:lineRule="auto"/>
        <w:rPr>
          <w:rFonts w:eastAsia="Calibri"/>
          <w:sz w:val="24"/>
          <w:szCs w:val="24"/>
        </w:rPr>
      </w:pPr>
    </w:p>
    <w:p w:rsidR="00AA2DFF" w:rsidRDefault="00DC1215">
      <w:pPr>
        <w:spacing w:after="160" w:line="360" w:lineRule="auto"/>
        <w:rPr>
          <w:rFonts w:eastAsia="Calibri"/>
          <w:sz w:val="24"/>
          <w:szCs w:val="24"/>
        </w:rPr>
      </w:pPr>
      <w:r>
        <w:rPr>
          <w:rFonts w:eastAsia="Calibri"/>
          <w:sz w:val="24"/>
          <w:szCs w:val="24"/>
        </w:rPr>
        <w:t>Questionnaires are</w:t>
      </w:r>
      <w:r>
        <w:rPr>
          <w:rFonts w:eastAsia="Calibri"/>
          <w:sz w:val="24"/>
          <w:szCs w:val="24"/>
        </w:rPr>
        <w:t xml:space="preserve"> constructed with agree or disagree kind of responses, multiple choice selected answers, and open-ended questions where the respondent replies depending on his or her own knowledge, (Borg and Gall, 2008). Questionnaires are a convenient and rapid approach </w:t>
      </w:r>
      <w:r>
        <w:rPr>
          <w:rFonts w:eastAsia="Calibri"/>
          <w:sz w:val="24"/>
          <w:szCs w:val="24"/>
        </w:rPr>
        <w:t xml:space="preserve">to get information from a big number of individuals. In this study, the researcher employed standardized, written, and closed questions. The questionnaire was prepared with the study questions and objectives in mind, and the surveys were distributed using </w:t>
      </w:r>
      <w:r>
        <w:rPr>
          <w:rFonts w:eastAsia="Calibri"/>
          <w:sz w:val="24"/>
          <w:szCs w:val="24"/>
        </w:rPr>
        <w:t>a hand post. Questionnaires optimize individual comfort by allowing participants to react on their own without the presence of a second party, and they provide anonymity, putting respondents at rest and motivating them to submit honest responses. Because t</w:t>
      </w:r>
      <w:r>
        <w:rPr>
          <w:rFonts w:eastAsia="Calibri"/>
          <w:sz w:val="24"/>
          <w:szCs w:val="24"/>
        </w:rPr>
        <w:t>he questionnaires were designed to collect as much information as possible, the researcher was able to focus on other areas of research while the replies were coming in. However, due to the effort spent preparing and interpreting the questionnaire, it beca</w:t>
      </w:r>
      <w:r>
        <w:rPr>
          <w:rFonts w:eastAsia="Calibri"/>
          <w:sz w:val="24"/>
          <w:szCs w:val="24"/>
        </w:rPr>
        <w:t>me costly.</w:t>
      </w:r>
    </w:p>
    <w:p w:rsidR="00AA2DFF" w:rsidRDefault="00DC1215">
      <w:pPr>
        <w:pStyle w:val="Heading2"/>
        <w:rPr>
          <w:rFonts w:ascii="Times New Roman" w:hAnsi="Times New Roman" w:cs="Times New Roman"/>
          <w:b/>
          <w:sz w:val="24"/>
          <w:szCs w:val="24"/>
        </w:rPr>
      </w:pPr>
      <w:bookmarkStart w:id="97" w:name="_Toc106356138"/>
      <w:r>
        <w:rPr>
          <w:rFonts w:ascii="Times New Roman" w:hAnsi="Times New Roman" w:cs="Times New Roman"/>
          <w:b/>
          <w:sz w:val="24"/>
          <w:szCs w:val="24"/>
        </w:rPr>
        <w:t>3.6.2 Interviews</w:t>
      </w:r>
      <w:bookmarkEnd w:id="97"/>
    </w:p>
    <w:p w:rsidR="00AA2DFF" w:rsidRDefault="00AA2DFF">
      <w:pPr>
        <w:spacing w:after="160" w:line="360" w:lineRule="auto"/>
        <w:rPr>
          <w:rFonts w:eastAsia="Calibri"/>
          <w:sz w:val="24"/>
          <w:szCs w:val="24"/>
        </w:rPr>
      </w:pPr>
    </w:p>
    <w:p w:rsidR="00AA2DFF" w:rsidRDefault="00DC1215">
      <w:pPr>
        <w:spacing w:after="160" w:line="360" w:lineRule="auto"/>
        <w:rPr>
          <w:rFonts w:eastAsia="Calibri"/>
          <w:sz w:val="24"/>
          <w:szCs w:val="24"/>
        </w:rPr>
      </w:pPr>
      <w:r>
        <w:rPr>
          <w:rFonts w:eastAsia="Calibri"/>
          <w:sz w:val="24"/>
          <w:szCs w:val="24"/>
        </w:rPr>
        <w:t>In a research, interviewing is asking questions and receiving responses from participants. According to (Trigueros, 2017), interviewing may take many different forms, including individual face-to-face interviews and face-to-fac</w:t>
      </w:r>
      <w:r>
        <w:rPr>
          <w:rFonts w:eastAsia="Calibri"/>
          <w:sz w:val="24"/>
          <w:szCs w:val="24"/>
        </w:rPr>
        <w:t xml:space="preserve">e group interviews. The asking and responding of questions can be mediated by telephone or other technological devices, (Robert Wood Johnson Foundation, 2006). To target detailed impressions, opinions, and attitudes, the researcher employed a face-to-face </w:t>
      </w:r>
      <w:r>
        <w:rPr>
          <w:rFonts w:eastAsia="Calibri"/>
          <w:sz w:val="24"/>
          <w:szCs w:val="24"/>
        </w:rPr>
        <w:t>interview. The interview was conducted using a questionnaire by the researcher.</w:t>
      </w:r>
    </w:p>
    <w:p w:rsidR="00AA2DFF" w:rsidRDefault="00DC1215">
      <w:pPr>
        <w:pStyle w:val="Heading2"/>
        <w:rPr>
          <w:rFonts w:ascii="Times New Roman" w:hAnsi="Times New Roman" w:cs="Times New Roman"/>
          <w:b/>
          <w:sz w:val="24"/>
          <w:szCs w:val="24"/>
        </w:rPr>
      </w:pPr>
      <w:bookmarkStart w:id="98" w:name="_Toc106356139"/>
      <w:r>
        <w:rPr>
          <w:rFonts w:ascii="Times New Roman" w:hAnsi="Times New Roman" w:cs="Times New Roman"/>
          <w:b/>
          <w:sz w:val="24"/>
          <w:szCs w:val="24"/>
        </w:rPr>
        <w:t>3.7 Reliability and Validity</w:t>
      </w:r>
      <w:bookmarkEnd w:id="98"/>
    </w:p>
    <w:p w:rsidR="00AA2DFF" w:rsidRDefault="00AA2DFF">
      <w:pPr>
        <w:spacing w:after="160" w:line="360" w:lineRule="auto"/>
        <w:rPr>
          <w:sz w:val="24"/>
          <w:szCs w:val="24"/>
        </w:rPr>
      </w:pPr>
    </w:p>
    <w:p w:rsidR="00AA2DFF" w:rsidRDefault="00DC1215">
      <w:pPr>
        <w:spacing w:after="160" w:line="360" w:lineRule="auto"/>
        <w:rPr>
          <w:sz w:val="24"/>
          <w:szCs w:val="24"/>
        </w:rPr>
      </w:pPr>
      <w:r>
        <w:rPr>
          <w:sz w:val="24"/>
          <w:szCs w:val="24"/>
        </w:rPr>
        <w:lastRenderedPageBreak/>
        <w:t>The degree of consistency demonstrated by the instrument or technique is referred to as reliability. Replication of questions phrased in different</w:t>
      </w:r>
      <w:r>
        <w:rPr>
          <w:sz w:val="24"/>
          <w:szCs w:val="24"/>
        </w:rPr>
        <w:t xml:space="preserve"> ways was used to assess the instrument's reliability. Validity refers to a tool's ability to measure what it claims to measure. It was done in this study by triangulation, which included the use of observations, questionnaires, and interviews to confirm t</w:t>
      </w:r>
      <w:r>
        <w:rPr>
          <w:sz w:val="24"/>
          <w:szCs w:val="24"/>
        </w:rPr>
        <w:t>hat the tools utilized accurately measured the theoretical notion.</w:t>
      </w:r>
    </w:p>
    <w:p w:rsidR="00AA2DFF" w:rsidRDefault="00DC1215">
      <w:pPr>
        <w:pStyle w:val="Heading2"/>
        <w:rPr>
          <w:rFonts w:ascii="Times New Roman" w:hAnsi="Times New Roman" w:cs="Times New Roman"/>
          <w:b/>
          <w:sz w:val="24"/>
          <w:szCs w:val="24"/>
        </w:rPr>
      </w:pPr>
      <w:bookmarkStart w:id="99" w:name="_Toc106356140"/>
      <w:r>
        <w:rPr>
          <w:rFonts w:ascii="Times New Roman" w:hAnsi="Times New Roman" w:cs="Times New Roman"/>
          <w:b/>
          <w:sz w:val="24"/>
          <w:szCs w:val="24"/>
        </w:rPr>
        <w:t>3.7.1 Pilot Study</w:t>
      </w:r>
      <w:bookmarkEnd w:id="99"/>
    </w:p>
    <w:p w:rsidR="00AA2DFF" w:rsidRDefault="00AA2DFF">
      <w:pPr>
        <w:spacing w:after="160" w:line="360" w:lineRule="auto"/>
        <w:rPr>
          <w:rFonts w:eastAsia="Calibri"/>
          <w:sz w:val="24"/>
          <w:szCs w:val="24"/>
        </w:rPr>
      </w:pPr>
    </w:p>
    <w:p w:rsidR="00AA2DFF" w:rsidRDefault="00DC1215">
      <w:pPr>
        <w:spacing w:after="160" w:line="360" w:lineRule="auto"/>
        <w:rPr>
          <w:rFonts w:eastAsia="Calibri"/>
          <w:sz w:val="24"/>
          <w:szCs w:val="24"/>
        </w:rPr>
      </w:pPr>
      <w:r>
        <w:rPr>
          <w:rFonts w:eastAsia="Calibri"/>
          <w:sz w:val="24"/>
          <w:szCs w:val="24"/>
        </w:rPr>
        <w:t>Before the questionnaires were widely distributed, a pilot research was done to assess the instrument's reliability and validity, as well as to eliminate any unclear item</w:t>
      </w:r>
      <w:r>
        <w:rPr>
          <w:rFonts w:eastAsia="Calibri"/>
          <w:sz w:val="24"/>
          <w:szCs w:val="24"/>
        </w:rPr>
        <w:t>s prior to the full-scale study. It allowed the questions to be fine-tuned to a level that responders could comprehend.</w:t>
      </w:r>
    </w:p>
    <w:p w:rsidR="00AA2DFF" w:rsidRDefault="00DC1215">
      <w:pPr>
        <w:pStyle w:val="Heading2"/>
        <w:rPr>
          <w:rFonts w:ascii="Times New Roman" w:hAnsi="Times New Roman" w:cs="Times New Roman"/>
          <w:b/>
          <w:sz w:val="24"/>
          <w:szCs w:val="24"/>
        </w:rPr>
      </w:pPr>
      <w:bookmarkStart w:id="100" w:name="_Toc106356141"/>
      <w:r>
        <w:rPr>
          <w:rFonts w:ascii="Times New Roman" w:hAnsi="Times New Roman" w:cs="Times New Roman"/>
          <w:b/>
          <w:sz w:val="24"/>
          <w:szCs w:val="24"/>
        </w:rPr>
        <w:t>3.7.2 Ethical considerations</w:t>
      </w:r>
      <w:bookmarkEnd w:id="100"/>
    </w:p>
    <w:p w:rsidR="00AA2DFF" w:rsidRDefault="00AA2DFF">
      <w:pPr>
        <w:spacing w:after="160" w:line="360" w:lineRule="auto"/>
        <w:rPr>
          <w:rFonts w:eastAsia="Calibri"/>
          <w:sz w:val="24"/>
          <w:szCs w:val="24"/>
        </w:rPr>
      </w:pPr>
    </w:p>
    <w:p w:rsidR="00AA2DFF" w:rsidRDefault="00DC1215">
      <w:pPr>
        <w:spacing w:after="160" w:line="360" w:lineRule="auto"/>
        <w:rPr>
          <w:rFonts w:eastAsia="Calibri"/>
          <w:sz w:val="24"/>
          <w:szCs w:val="24"/>
        </w:rPr>
      </w:pPr>
      <w:r>
        <w:rPr>
          <w:rFonts w:eastAsia="Calibri"/>
          <w:sz w:val="24"/>
          <w:szCs w:val="24"/>
        </w:rPr>
        <w:t>Ethics are the rules and principles that guide an individual's behavior and the researcher adhered to them</w:t>
      </w:r>
      <w:r>
        <w:rPr>
          <w:rFonts w:eastAsia="Calibri"/>
          <w:sz w:val="24"/>
          <w:szCs w:val="24"/>
        </w:rPr>
        <w:t xml:space="preserve"> while doing the study. Ethics are intended to safeguard participants from harm that may arise as a result of data release. Participants were assured confidentiality, as well as the ability to withdraw from the study, and the researcher did not compel anyb</w:t>
      </w:r>
      <w:r>
        <w:rPr>
          <w:rFonts w:eastAsia="Calibri"/>
          <w:sz w:val="24"/>
          <w:szCs w:val="24"/>
        </w:rPr>
        <w:t>ody to participate.</w:t>
      </w:r>
    </w:p>
    <w:p w:rsidR="00AA2DFF" w:rsidRDefault="00AA2DFF">
      <w:pPr>
        <w:pStyle w:val="Heading2"/>
        <w:rPr>
          <w:rFonts w:ascii="Times New Roman" w:hAnsi="Times New Roman" w:cs="Times New Roman"/>
          <w:sz w:val="24"/>
          <w:szCs w:val="24"/>
        </w:rPr>
      </w:pPr>
    </w:p>
    <w:p w:rsidR="00AA2DFF" w:rsidRDefault="00DC1215">
      <w:pPr>
        <w:pStyle w:val="Heading2"/>
        <w:rPr>
          <w:rFonts w:ascii="Times New Roman" w:hAnsi="Times New Roman" w:cs="Times New Roman"/>
          <w:b/>
          <w:sz w:val="24"/>
          <w:szCs w:val="24"/>
        </w:rPr>
      </w:pPr>
      <w:bookmarkStart w:id="101" w:name="_Toc106356142"/>
      <w:r>
        <w:rPr>
          <w:rFonts w:ascii="Times New Roman" w:hAnsi="Times New Roman" w:cs="Times New Roman"/>
          <w:b/>
          <w:sz w:val="24"/>
          <w:szCs w:val="24"/>
        </w:rPr>
        <w:t>3.8 Data Presentation</w:t>
      </w:r>
      <w:bookmarkEnd w:id="101"/>
    </w:p>
    <w:p w:rsidR="00AA2DFF" w:rsidRDefault="00AA2DFF">
      <w:pPr>
        <w:spacing w:after="160" w:line="360" w:lineRule="auto"/>
        <w:rPr>
          <w:rFonts w:eastAsia="Calibri"/>
          <w:sz w:val="24"/>
          <w:szCs w:val="24"/>
        </w:rPr>
      </w:pPr>
    </w:p>
    <w:p w:rsidR="00AA2DFF" w:rsidRDefault="00DC1215">
      <w:pPr>
        <w:spacing w:after="160" w:line="360" w:lineRule="auto"/>
        <w:rPr>
          <w:rFonts w:eastAsia="Calibri"/>
          <w:sz w:val="24"/>
          <w:szCs w:val="24"/>
        </w:rPr>
      </w:pPr>
      <w:r>
        <w:rPr>
          <w:rFonts w:eastAsia="Calibri"/>
          <w:sz w:val="24"/>
          <w:szCs w:val="24"/>
        </w:rPr>
        <w:t>The researcher employed bar charts, tables, and pie charts to aid in the successful interpretation of data. Pie charts concisely depict an overview of the data collected, whilst bar charts and data tables provide</w:t>
      </w:r>
      <w:r>
        <w:rPr>
          <w:rFonts w:eastAsia="Calibri"/>
          <w:sz w:val="24"/>
          <w:szCs w:val="24"/>
        </w:rPr>
        <w:t xml:space="preserve"> a detailed analysis of trend changes over time.</w:t>
      </w:r>
    </w:p>
    <w:p w:rsidR="00AA2DFF" w:rsidRDefault="00DC1215">
      <w:pPr>
        <w:pStyle w:val="Heading2"/>
        <w:rPr>
          <w:rFonts w:ascii="Times New Roman" w:hAnsi="Times New Roman" w:cs="Times New Roman"/>
          <w:b/>
          <w:sz w:val="24"/>
          <w:szCs w:val="24"/>
        </w:rPr>
      </w:pPr>
      <w:bookmarkStart w:id="102" w:name="_Toc106356143"/>
      <w:r>
        <w:rPr>
          <w:rFonts w:ascii="Times New Roman" w:hAnsi="Times New Roman" w:cs="Times New Roman"/>
          <w:b/>
          <w:sz w:val="24"/>
          <w:szCs w:val="24"/>
        </w:rPr>
        <w:t>3.9 Data Analysis</w:t>
      </w:r>
      <w:bookmarkEnd w:id="102"/>
    </w:p>
    <w:p w:rsidR="00AA2DFF" w:rsidRDefault="00AA2DFF">
      <w:pPr>
        <w:spacing w:after="160" w:line="360" w:lineRule="auto"/>
        <w:rPr>
          <w:rFonts w:eastAsia="Calibri"/>
          <w:sz w:val="24"/>
          <w:szCs w:val="24"/>
        </w:rPr>
      </w:pPr>
    </w:p>
    <w:p w:rsidR="00AA2DFF" w:rsidRDefault="00DC1215">
      <w:pPr>
        <w:spacing w:after="160" w:line="360" w:lineRule="auto"/>
        <w:rPr>
          <w:rFonts w:eastAsia="Calibri"/>
          <w:sz w:val="24"/>
          <w:szCs w:val="24"/>
        </w:rPr>
      </w:pPr>
      <w:r>
        <w:rPr>
          <w:rFonts w:eastAsia="Calibri"/>
          <w:sz w:val="24"/>
          <w:szCs w:val="24"/>
        </w:rPr>
        <w:t>The data was analyzed using both quantitative and qualitative methods. The researcher employed descriptive statistics such as measure of central tendency to evaluate quantitative data in t</w:t>
      </w:r>
      <w:r>
        <w:rPr>
          <w:rFonts w:eastAsia="Calibri"/>
          <w:sz w:val="24"/>
          <w:szCs w:val="24"/>
        </w:rPr>
        <w:t>his study. In order to provide a clear trend of data, the researcher employed a variety of analytic methodologies.</w:t>
      </w:r>
    </w:p>
    <w:p w:rsidR="00AA2DFF" w:rsidRDefault="00DC1215">
      <w:pPr>
        <w:pStyle w:val="Heading2"/>
        <w:rPr>
          <w:rFonts w:ascii="Times New Roman" w:hAnsi="Times New Roman" w:cs="Times New Roman"/>
          <w:b/>
          <w:sz w:val="24"/>
          <w:szCs w:val="24"/>
        </w:rPr>
      </w:pPr>
      <w:bookmarkStart w:id="103" w:name="_Toc106356144"/>
      <w:r>
        <w:rPr>
          <w:rFonts w:ascii="Times New Roman" w:hAnsi="Times New Roman" w:cs="Times New Roman"/>
          <w:b/>
          <w:sz w:val="24"/>
          <w:szCs w:val="24"/>
        </w:rPr>
        <w:lastRenderedPageBreak/>
        <w:t>3.10 Chapter Summary</w:t>
      </w:r>
      <w:bookmarkEnd w:id="103"/>
    </w:p>
    <w:p w:rsidR="00AA2DFF" w:rsidRDefault="00AA2DFF">
      <w:pPr>
        <w:spacing w:after="160" w:line="360" w:lineRule="auto"/>
        <w:rPr>
          <w:rFonts w:eastAsia="Calibri"/>
          <w:sz w:val="24"/>
          <w:szCs w:val="24"/>
        </w:rPr>
      </w:pPr>
    </w:p>
    <w:p w:rsidR="00AA2DFF" w:rsidRDefault="00DC1215">
      <w:pPr>
        <w:spacing w:after="160" w:line="360" w:lineRule="auto"/>
        <w:rPr>
          <w:rFonts w:eastAsia="Calibri"/>
          <w:sz w:val="24"/>
          <w:szCs w:val="24"/>
        </w:rPr>
      </w:pPr>
      <w:r>
        <w:rPr>
          <w:rFonts w:eastAsia="Calibri"/>
          <w:sz w:val="24"/>
          <w:szCs w:val="24"/>
        </w:rPr>
        <w:t>This chapter described the methods utilized to acquire data, as well as the tools and strategies employed by the resear</w:t>
      </w:r>
      <w:r>
        <w:rPr>
          <w:rFonts w:eastAsia="Calibri"/>
          <w:sz w:val="24"/>
          <w:szCs w:val="24"/>
        </w:rPr>
        <w:t>cher in conducting and analyzing the study. The next chapter provides an overview of data presentation, analysis, and study findings discussion.</w:t>
      </w:r>
    </w:p>
    <w:p w:rsidR="00AA2DFF" w:rsidRDefault="00DC1215">
      <w:pPr>
        <w:spacing w:after="160" w:line="360" w:lineRule="auto"/>
        <w:rPr>
          <w:rFonts w:eastAsia="Calibri"/>
          <w:sz w:val="24"/>
          <w:szCs w:val="24"/>
        </w:rPr>
      </w:pPr>
      <w:bookmarkStart w:id="104" w:name="_Toc106356145"/>
      <w:r>
        <w:rPr>
          <w:rFonts w:eastAsia="Calibri"/>
          <w:sz w:val="24"/>
          <w:szCs w:val="24"/>
        </w:rPr>
        <w:tab/>
      </w:r>
    </w:p>
    <w:p w:rsidR="00AA2DFF" w:rsidRDefault="00DC1215">
      <w:pPr>
        <w:spacing w:after="160" w:line="360" w:lineRule="auto"/>
        <w:ind w:left="2160" w:firstLine="720"/>
        <w:rPr>
          <w:rFonts w:eastAsia="Calibri"/>
          <w:sz w:val="24"/>
          <w:szCs w:val="24"/>
        </w:rPr>
      </w:pPr>
      <w:r>
        <w:rPr>
          <w:sz w:val="24"/>
          <w:szCs w:val="24"/>
        </w:rPr>
        <w:t xml:space="preserve"> </w:t>
      </w:r>
      <w:r>
        <w:rPr>
          <w:b/>
          <w:sz w:val="24"/>
          <w:szCs w:val="24"/>
        </w:rPr>
        <w:t>CHAPTER IV</w:t>
      </w:r>
      <w:bookmarkEnd w:id="104"/>
    </w:p>
    <w:p w:rsidR="00AA2DFF" w:rsidRDefault="00AA2DFF">
      <w:pPr>
        <w:spacing w:after="160" w:line="360" w:lineRule="auto"/>
        <w:rPr>
          <w:rFonts w:eastAsia="Calibri"/>
          <w:b/>
          <w:sz w:val="24"/>
          <w:szCs w:val="24"/>
        </w:rPr>
      </w:pPr>
    </w:p>
    <w:p w:rsidR="00AA2DFF" w:rsidRDefault="00DC1215">
      <w:pPr>
        <w:pStyle w:val="Heading2"/>
        <w:rPr>
          <w:rFonts w:ascii="Times New Roman" w:hAnsi="Times New Roman" w:cs="Times New Roman"/>
          <w:b/>
          <w:sz w:val="24"/>
          <w:szCs w:val="24"/>
        </w:rPr>
      </w:pPr>
      <w:r>
        <w:rPr>
          <w:rFonts w:ascii="Times New Roman" w:hAnsi="Times New Roman" w:cs="Times New Roman"/>
          <w:sz w:val="24"/>
          <w:szCs w:val="24"/>
        </w:rPr>
        <w:tab/>
      </w:r>
      <w:bookmarkStart w:id="105" w:name="_Toc106356146"/>
      <w:r>
        <w:rPr>
          <w:rFonts w:ascii="Times New Roman" w:hAnsi="Times New Roman" w:cs="Times New Roman"/>
          <w:b/>
          <w:sz w:val="24"/>
          <w:szCs w:val="24"/>
        </w:rPr>
        <w:t>DATA ANALYSIS, PRESENTATION AND DISCUSSION</w:t>
      </w:r>
      <w:bookmarkEnd w:id="105"/>
    </w:p>
    <w:p w:rsidR="00AA2DFF" w:rsidRDefault="00AA2DFF">
      <w:pPr>
        <w:spacing w:after="160" w:line="360" w:lineRule="auto"/>
        <w:rPr>
          <w:rFonts w:eastAsia="Calibri"/>
          <w:b/>
          <w:sz w:val="24"/>
          <w:szCs w:val="24"/>
        </w:rPr>
      </w:pPr>
    </w:p>
    <w:p w:rsidR="00AA2DFF" w:rsidRDefault="00DC1215">
      <w:pPr>
        <w:pStyle w:val="Heading2"/>
        <w:rPr>
          <w:rFonts w:ascii="Times New Roman" w:hAnsi="Times New Roman" w:cs="Times New Roman"/>
          <w:b/>
          <w:sz w:val="24"/>
          <w:szCs w:val="24"/>
        </w:rPr>
      </w:pPr>
      <w:bookmarkStart w:id="106" w:name="_Toc106356147"/>
      <w:r>
        <w:rPr>
          <w:rFonts w:ascii="Times New Roman" w:hAnsi="Times New Roman" w:cs="Times New Roman"/>
          <w:b/>
          <w:sz w:val="24"/>
          <w:szCs w:val="24"/>
        </w:rPr>
        <w:t>4.1 Introduction</w:t>
      </w:r>
      <w:bookmarkEnd w:id="106"/>
    </w:p>
    <w:p w:rsidR="00AA2DFF" w:rsidRDefault="00AA2DFF">
      <w:pPr>
        <w:spacing w:after="160" w:line="360" w:lineRule="auto"/>
        <w:rPr>
          <w:rFonts w:eastAsia="Calibri"/>
          <w:sz w:val="24"/>
          <w:szCs w:val="24"/>
        </w:rPr>
      </w:pPr>
    </w:p>
    <w:p w:rsidR="00AA2DFF" w:rsidRDefault="00DC1215">
      <w:pPr>
        <w:spacing w:after="160" w:line="360" w:lineRule="auto"/>
        <w:rPr>
          <w:rFonts w:eastAsia="Calibri"/>
          <w:sz w:val="24"/>
          <w:szCs w:val="24"/>
        </w:rPr>
      </w:pPr>
      <w:r>
        <w:rPr>
          <w:rFonts w:eastAsia="Calibri"/>
          <w:sz w:val="24"/>
          <w:szCs w:val="24"/>
        </w:rPr>
        <w:t>This chapter focuses on study fin</w:t>
      </w:r>
      <w:r>
        <w:rPr>
          <w:rFonts w:eastAsia="Calibri"/>
          <w:sz w:val="24"/>
          <w:szCs w:val="24"/>
        </w:rPr>
        <w:t>dings and demonstrates both qualitative and quantitative data analysis collected through questionnaires and interviews. The questionnaire results were quantitatively analyzed using SPSS Version 20. This research sought 40 possible responders to a questionn</w:t>
      </w:r>
      <w:r>
        <w:rPr>
          <w:rFonts w:eastAsia="Calibri"/>
          <w:sz w:val="24"/>
          <w:szCs w:val="24"/>
        </w:rPr>
        <w:t>aire in Zimbabwe's dairy industry. The questionnaire got 30 replies, representing a 75 percent response rate. The interview received a 100 percent response rate, with 10 interviewees from various dairy firms. In addition, the researcher employed qualitativ</w:t>
      </w:r>
      <w:r>
        <w:rPr>
          <w:rFonts w:eastAsia="Calibri"/>
          <w:sz w:val="24"/>
          <w:szCs w:val="24"/>
        </w:rPr>
        <w:t>e methodologies to analyze data gathered through interviews. Tables and bar charts were used to show the data.</w:t>
      </w:r>
    </w:p>
    <w:p w:rsidR="00AA2DFF" w:rsidRDefault="00DC1215">
      <w:pPr>
        <w:pStyle w:val="Heading2"/>
        <w:rPr>
          <w:rFonts w:ascii="Times New Roman" w:hAnsi="Times New Roman" w:cs="Times New Roman"/>
          <w:b/>
          <w:sz w:val="24"/>
          <w:szCs w:val="24"/>
        </w:rPr>
      </w:pPr>
      <w:bookmarkStart w:id="107" w:name="_Toc106356148"/>
      <w:r>
        <w:rPr>
          <w:rFonts w:ascii="Times New Roman" w:hAnsi="Times New Roman" w:cs="Times New Roman"/>
          <w:b/>
          <w:sz w:val="24"/>
          <w:szCs w:val="24"/>
        </w:rPr>
        <w:t>4.2 Demographic data</w:t>
      </w:r>
      <w:bookmarkEnd w:id="107"/>
    </w:p>
    <w:p w:rsidR="00AA2DFF" w:rsidRDefault="00AA2DFF">
      <w:pPr>
        <w:spacing w:after="160" w:line="360" w:lineRule="auto"/>
        <w:rPr>
          <w:sz w:val="24"/>
          <w:szCs w:val="24"/>
        </w:rPr>
      </w:pPr>
    </w:p>
    <w:p w:rsidR="00AA2DFF" w:rsidRDefault="00DC1215">
      <w:pPr>
        <w:spacing w:after="160" w:line="360" w:lineRule="auto"/>
        <w:rPr>
          <w:sz w:val="24"/>
          <w:szCs w:val="24"/>
        </w:rPr>
      </w:pPr>
      <w:r>
        <w:rPr>
          <w:sz w:val="24"/>
          <w:szCs w:val="24"/>
        </w:rPr>
        <w:t>The demographic data focuses on the gender, age of respondents, level of education, and experience in the dairy sector, job</w:t>
      </w:r>
      <w:r>
        <w:rPr>
          <w:sz w:val="24"/>
          <w:szCs w:val="24"/>
        </w:rPr>
        <w:t xml:space="preserve"> title and location.</w:t>
      </w:r>
    </w:p>
    <w:p w:rsidR="00AA2DFF" w:rsidRDefault="00DC1215">
      <w:pPr>
        <w:spacing w:after="160" w:line="360" w:lineRule="auto"/>
        <w:rPr>
          <w:sz w:val="24"/>
          <w:szCs w:val="24"/>
        </w:rPr>
      </w:pPr>
      <w:r>
        <w:rPr>
          <w:noProof/>
        </w:rPr>
        <w:lastRenderedPageBreak/>
        <w:drawing>
          <wp:inline distT="0" distB="0" distL="0" distR="0">
            <wp:extent cx="5274310" cy="422084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20"/>
                    <a:stretch>
                      <a:fillRect/>
                    </a:stretch>
                  </pic:blipFill>
                  <pic:spPr bwMode="auto">
                    <a:xfrm>
                      <a:off x="0" y="0"/>
                      <a:ext cx="5274310" cy="4220845"/>
                    </a:xfrm>
                    <a:prstGeom prst="rect">
                      <a:avLst/>
                    </a:prstGeom>
                  </pic:spPr>
                </pic:pic>
              </a:graphicData>
            </a:graphic>
          </wp:inline>
        </w:drawing>
      </w:r>
    </w:p>
    <w:p w:rsidR="00AA2DFF" w:rsidRDefault="00DC1215">
      <w:pPr>
        <w:spacing w:after="160" w:line="360" w:lineRule="auto"/>
        <w:rPr>
          <w:b/>
          <w:sz w:val="24"/>
          <w:szCs w:val="24"/>
        </w:rPr>
      </w:pPr>
      <w:r>
        <w:rPr>
          <w:b/>
          <w:sz w:val="24"/>
          <w:szCs w:val="24"/>
        </w:rPr>
        <w:t>Figure 4:1 Gender of respondents</w:t>
      </w:r>
    </w:p>
    <w:p w:rsidR="00AA2DFF" w:rsidRDefault="00DC1215">
      <w:pPr>
        <w:spacing w:after="160" w:line="360" w:lineRule="auto"/>
        <w:rPr>
          <w:sz w:val="24"/>
          <w:szCs w:val="24"/>
        </w:rPr>
      </w:pPr>
      <w:r>
        <w:rPr>
          <w:sz w:val="24"/>
          <w:szCs w:val="24"/>
        </w:rPr>
        <w:t xml:space="preserve">According to Figure 4:1, 73 percent of respondents were males and 27 percent were females. The dairy industry has an imbalanced gender distribution. This is consistent with the findings of (Chari, </w:t>
      </w:r>
      <w:r>
        <w:rPr>
          <w:sz w:val="24"/>
          <w:szCs w:val="24"/>
        </w:rPr>
        <w:t>2017), who conducted a study on disaster risk, the impact of disaster risks on dairy farming, and disaster risk reduction techniques, with 85 percent of respondents being male and 15 percent being female.</w:t>
      </w:r>
    </w:p>
    <w:p w:rsidR="00AA2DFF" w:rsidRDefault="00AA2DFF">
      <w:pPr>
        <w:spacing w:after="160" w:line="360" w:lineRule="auto"/>
        <w:rPr>
          <w:sz w:val="24"/>
          <w:szCs w:val="24"/>
        </w:rPr>
      </w:pPr>
    </w:p>
    <w:p w:rsidR="00AA2DFF" w:rsidRDefault="00DC1215">
      <w:pPr>
        <w:rPr>
          <w:sz w:val="24"/>
          <w:szCs w:val="24"/>
        </w:rPr>
      </w:pPr>
      <w:r>
        <w:rPr>
          <w:noProof/>
        </w:rPr>
        <w:lastRenderedPageBreak/>
        <w:drawing>
          <wp:inline distT="0" distB="0" distL="0" distR="0">
            <wp:extent cx="5943600" cy="475678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21"/>
                    <a:stretch>
                      <a:fillRect/>
                    </a:stretch>
                  </pic:blipFill>
                  <pic:spPr bwMode="auto">
                    <a:xfrm>
                      <a:off x="0" y="0"/>
                      <a:ext cx="5943600" cy="4756785"/>
                    </a:xfrm>
                    <a:prstGeom prst="rect">
                      <a:avLst/>
                    </a:prstGeom>
                  </pic:spPr>
                </pic:pic>
              </a:graphicData>
            </a:graphic>
          </wp:inline>
        </w:drawing>
      </w:r>
    </w:p>
    <w:p w:rsidR="00AA2DFF" w:rsidRDefault="00AA2DFF">
      <w:pPr>
        <w:rPr>
          <w:sz w:val="24"/>
          <w:szCs w:val="24"/>
        </w:rPr>
      </w:pPr>
    </w:p>
    <w:p w:rsidR="00AA2DFF" w:rsidRDefault="00DC1215">
      <w:pPr>
        <w:spacing w:line="400" w:lineRule="atLeast"/>
        <w:rPr>
          <w:b/>
          <w:sz w:val="24"/>
          <w:szCs w:val="24"/>
        </w:rPr>
      </w:pPr>
      <w:r>
        <w:rPr>
          <w:b/>
          <w:sz w:val="24"/>
          <w:szCs w:val="24"/>
        </w:rPr>
        <w:t>Figure 4:2 Age of respondents</w:t>
      </w:r>
    </w:p>
    <w:p w:rsidR="00AA2DFF" w:rsidRDefault="00AA2DFF">
      <w:pPr>
        <w:spacing w:after="160" w:line="360" w:lineRule="auto"/>
        <w:rPr>
          <w:sz w:val="24"/>
          <w:szCs w:val="24"/>
        </w:rPr>
      </w:pPr>
    </w:p>
    <w:p w:rsidR="00AA2DFF" w:rsidRDefault="00DC1215">
      <w:pPr>
        <w:spacing w:after="160" w:line="360" w:lineRule="auto"/>
        <w:rPr>
          <w:sz w:val="24"/>
          <w:szCs w:val="24"/>
        </w:rPr>
      </w:pPr>
      <w:r>
        <w:rPr>
          <w:sz w:val="24"/>
          <w:szCs w:val="24"/>
        </w:rPr>
        <w:t xml:space="preserve">Figure 4:2 </w:t>
      </w:r>
      <w:r>
        <w:rPr>
          <w:sz w:val="24"/>
          <w:szCs w:val="24"/>
        </w:rPr>
        <w:t xml:space="preserve">depicts the age distribution of the respondents; it is clear that the majority of respondents (33%) are between the ages of 31 and 40, with a sizable number (23%) falling between the ages of 41 and 50. 17 percent were between the ages of 18 and 30, and 17 </w:t>
      </w:r>
      <w:r>
        <w:rPr>
          <w:sz w:val="24"/>
          <w:szCs w:val="24"/>
        </w:rPr>
        <w:t xml:space="preserve">percent were between the ages of 51 and 60. 10 percent of the respondents were 60 years and above. According to (Al Sagga, 2017), organizations aim to hire young individuals for marketing roles because they are more enthusiastic and creative, and they can </w:t>
      </w:r>
      <w:r>
        <w:rPr>
          <w:sz w:val="24"/>
          <w:szCs w:val="24"/>
        </w:rPr>
        <w:t>gather knowledge about market trends and client preferences that can be leveraged to benefit the company.</w:t>
      </w:r>
    </w:p>
    <w:p w:rsidR="00AA2DFF" w:rsidRDefault="00DC1215">
      <w:pPr>
        <w:rPr>
          <w:sz w:val="24"/>
          <w:szCs w:val="24"/>
        </w:rPr>
      </w:pPr>
      <w:r>
        <w:rPr>
          <w:noProof/>
        </w:rPr>
        <w:lastRenderedPageBreak/>
        <w:drawing>
          <wp:inline distT="0" distB="0" distL="0" distR="0">
            <wp:extent cx="5943600" cy="475678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22"/>
                    <a:stretch>
                      <a:fillRect/>
                    </a:stretch>
                  </pic:blipFill>
                  <pic:spPr bwMode="auto">
                    <a:xfrm>
                      <a:off x="0" y="0"/>
                      <a:ext cx="5943600" cy="4756785"/>
                    </a:xfrm>
                    <a:prstGeom prst="rect">
                      <a:avLst/>
                    </a:prstGeom>
                  </pic:spPr>
                </pic:pic>
              </a:graphicData>
            </a:graphic>
          </wp:inline>
        </w:drawing>
      </w:r>
    </w:p>
    <w:p w:rsidR="00AA2DFF" w:rsidRDefault="00AA2DFF">
      <w:pPr>
        <w:rPr>
          <w:sz w:val="24"/>
          <w:szCs w:val="24"/>
        </w:rPr>
      </w:pPr>
    </w:p>
    <w:p w:rsidR="00AA2DFF" w:rsidRDefault="00DC1215">
      <w:pPr>
        <w:spacing w:line="400" w:lineRule="atLeast"/>
        <w:rPr>
          <w:b/>
          <w:sz w:val="24"/>
          <w:szCs w:val="24"/>
        </w:rPr>
      </w:pPr>
      <w:r>
        <w:rPr>
          <w:sz w:val="24"/>
          <w:szCs w:val="24"/>
        </w:rPr>
        <w:tab/>
      </w:r>
      <w:r>
        <w:rPr>
          <w:sz w:val="24"/>
          <w:szCs w:val="24"/>
        </w:rPr>
        <w:tab/>
      </w:r>
      <w:r>
        <w:rPr>
          <w:sz w:val="24"/>
          <w:szCs w:val="24"/>
        </w:rPr>
        <w:tab/>
      </w:r>
      <w:r>
        <w:rPr>
          <w:b/>
          <w:sz w:val="24"/>
          <w:szCs w:val="24"/>
        </w:rPr>
        <w:t>Figure 4:3 Educational attainments of respondents</w:t>
      </w:r>
    </w:p>
    <w:p w:rsidR="00AA2DFF" w:rsidRDefault="00AA2DFF">
      <w:pPr>
        <w:spacing w:after="160" w:line="360" w:lineRule="auto"/>
        <w:rPr>
          <w:sz w:val="24"/>
          <w:szCs w:val="24"/>
        </w:rPr>
      </w:pPr>
    </w:p>
    <w:p w:rsidR="00AA2DFF" w:rsidRDefault="00DC1215">
      <w:pPr>
        <w:spacing w:after="160" w:line="360" w:lineRule="auto"/>
        <w:rPr>
          <w:sz w:val="24"/>
          <w:szCs w:val="24"/>
        </w:rPr>
      </w:pPr>
      <w:r>
        <w:rPr>
          <w:sz w:val="24"/>
          <w:szCs w:val="24"/>
        </w:rPr>
        <w:t>Figure 4:3 depicts the educational achievement of the respondents, revealing that the majorit</w:t>
      </w:r>
      <w:r>
        <w:rPr>
          <w:sz w:val="24"/>
          <w:szCs w:val="24"/>
        </w:rPr>
        <w:t>y had earned at least a Diploma, with 33 percent having a Diploma, 23 percent having a Degree, 27 percent being postgraduates, and 17 percent having ordinary and advanced level certificates. This is consistent with the country's high literacy rate, and mos</w:t>
      </w:r>
      <w:r>
        <w:rPr>
          <w:sz w:val="24"/>
          <w:szCs w:val="24"/>
        </w:rPr>
        <w:t>t businesses hire people who have the knowledge, skill, and ability to conduct research and implement market intelligence.</w:t>
      </w:r>
    </w:p>
    <w:p w:rsidR="00AA2DFF" w:rsidRDefault="00DC1215">
      <w:pPr>
        <w:spacing w:after="160" w:line="360" w:lineRule="auto"/>
        <w:rPr>
          <w:sz w:val="24"/>
          <w:szCs w:val="24"/>
        </w:rPr>
      </w:pPr>
      <w:r>
        <w:rPr>
          <w:noProof/>
        </w:rPr>
        <w:lastRenderedPageBreak/>
        <w:drawing>
          <wp:inline distT="0" distB="0" distL="0" distR="0">
            <wp:extent cx="5274310" cy="422084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r:embed="rId23"/>
                    <a:stretch>
                      <a:fillRect/>
                    </a:stretch>
                  </pic:blipFill>
                  <pic:spPr bwMode="auto">
                    <a:xfrm>
                      <a:off x="0" y="0"/>
                      <a:ext cx="5274310" cy="4220845"/>
                    </a:xfrm>
                    <a:prstGeom prst="rect">
                      <a:avLst/>
                    </a:prstGeom>
                  </pic:spPr>
                </pic:pic>
              </a:graphicData>
            </a:graphic>
          </wp:inline>
        </w:drawing>
      </w:r>
    </w:p>
    <w:p w:rsidR="00AA2DFF" w:rsidRDefault="00AA2DFF">
      <w:pPr>
        <w:spacing w:after="160" w:line="360" w:lineRule="auto"/>
        <w:rPr>
          <w:sz w:val="24"/>
          <w:szCs w:val="24"/>
        </w:rPr>
      </w:pPr>
    </w:p>
    <w:p w:rsidR="00AA2DFF" w:rsidRDefault="00DC1215">
      <w:pPr>
        <w:spacing w:after="160" w:line="360" w:lineRule="auto"/>
        <w:rPr>
          <w:b/>
          <w:sz w:val="24"/>
          <w:szCs w:val="24"/>
        </w:rPr>
      </w:pPr>
      <w:r>
        <w:rPr>
          <w:sz w:val="24"/>
          <w:szCs w:val="24"/>
        </w:rPr>
        <w:tab/>
      </w:r>
      <w:r>
        <w:rPr>
          <w:sz w:val="24"/>
          <w:szCs w:val="24"/>
        </w:rPr>
        <w:tab/>
      </w:r>
      <w:r>
        <w:rPr>
          <w:sz w:val="24"/>
          <w:szCs w:val="24"/>
        </w:rPr>
        <w:tab/>
      </w:r>
      <w:r>
        <w:rPr>
          <w:b/>
          <w:sz w:val="24"/>
          <w:szCs w:val="24"/>
        </w:rPr>
        <w:t>Figure 4:4 Experience in the dairy sector</w:t>
      </w:r>
    </w:p>
    <w:p w:rsidR="00AA2DFF" w:rsidRDefault="00DC1215">
      <w:pPr>
        <w:spacing w:after="160" w:line="360" w:lineRule="auto"/>
        <w:rPr>
          <w:sz w:val="24"/>
          <w:szCs w:val="24"/>
        </w:rPr>
      </w:pPr>
      <w:r>
        <w:rPr>
          <w:sz w:val="24"/>
          <w:szCs w:val="24"/>
        </w:rPr>
        <w:t>According to Figure 4:4, 33% of respondents had 11-15 years of experience in the dair</w:t>
      </w:r>
      <w:r>
        <w:rPr>
          <w:sz w:val="24"/>
          <w:szCs w:val="24"/>
        </w:rPr>
        <w:t>y sector, 30% had 6-10 years of experience in the dairy sector, 20% had 0-5 years of experience, and 17% had 16 years or more of experience in the dairy sector. According to (Hargraves, 2008), supplier market analysis is done to create correct and confiden</w:t>
      </w:r>
      <w:r>
        <w:rPr>
          <w:sz w:val="24"/>
          <w:szCs w:val="24"/>
        </w:rPr>
        <w:t>t judgments in procurement procedures; therefore experienced workers do such jobs more professionally.</w:t>
      </w:r>
    </w:p>
    <w:p w:rsidR="00AA2DFF" w:rsidRDefault="00AA2DFF">
      <w:pPr>
        <w:spacing w:after="160" w:line="360" w:lineRule="auto"/>
        <w:rPr>
          <w:sz w:val="24"/>
          <w:szCs w:val="24"/>
        </w:rPr>
      </w:pPr>
    </w:p>
    <w:p w:rsidR="00AA2DFF" w:rsidRDefault="00AA2DFF">
      <w:pPr>
        <w:spacing w:after="160" w:line="360" w:lineRule="auto"/>
        <w:rPr>
          <w:sz w:val="24"/>
          <w:szCs w:val="24"/>
        </w:rPr>
      </w:pPr>
    </w:p>
    <w:p w:rsidR="00AA2DFF" w:rsidRDefault="00DC1215">
      <w:pPr>
        <w:rPr>
          <w:sz w:val="24"/>
          <w:szCs w:val="24"/>
        </w:rPr>
      </w:pPr>
      <w:r>
        <w:rPr>
          <w:noProof/>
        </w:rPr>
        <w:lastRenderedPageBreak/>
        <w:drawing>
          <wp:inline distT="0" distB="0" distL="0" distR="0">
            <wp:extent cx="5943600" cy="475678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24"/>
                    <a:stretch>
                      <a:fillRect/>
                    </a:stretch>
                  </pic:blipFill>
                  <pic:spPr bwMode="auto">
                    <a:xfrm>
                      <a:off x="0" y="0"/>
                      <a:ext cx="5943600" cy="4756785"/>
                    </a:xfrm>
                    <a:prstGeom prst="rect">
                      <a:avLst/>
                    </a:prstGeom>
                  </pic:spPr>
                </pic:pic>
              </a:graphicData>
            </a:graphic>
          </wp:inline>
        </w:drawing>
      </w:r>
    </w:p>
    <w:p w:rsidR="00AA2DFF" w:rsidRDefault="00AA2DFF">
      <w:pPr>
        <w:rPr>
          <w:b/>
          <w:sz w:val="24"/>
          <w:szCs w:val="24"/>
        </w:rPr>
      </w:pPr>
    </w:p>
    <w:p w:rsidR="00AA2DFF" w:rsidRDefault="00DC1215">
      <w:pPr>
        <w:spacing w:line="400" w:lineRule="atLeast"/>
        <w:rPr>
          <w:b/>
          <w:sz w:val="24"/>
          <w:szCs w:val="24"/>
        </w:rPr>
      </w:pPr>
      <w:r>
        <w:rPr>
          <w:b/>
          <w:sz w:val="24"/>
          <w:szCs w:val="24"/>
        </w:rPr>
        <w:tab/>
      </w:r>
      <w:r>
        <w:rPr>
          <w:b/>
          <w:sz w:val="24"/>
          <w:szCs w:val="24"/>
        </w:rPr>
        <w:tab/>
      </w:r>
      <w:r>
        <w:rPr>
          <w:b/>
          <w:sz w:val="24"/>
          <w:szCs w:val="24"/>
        </w:rPr>
        <w:tab/>
        <w:t>Figure 4:5 Job titles of respondents</w:t>
      </w:r>
    </w:p>
    <w:p w:rsidR="00AA2DFF" w:rsidRDefault="00AA2DFF">
      <w:pPr>
        <w:spacing w:line="360" w:lineRule="auto"/>
        <w:rPr>
          <w:bCs/>
          <w:sz w:val="24"/>
          <w:szCs w:val="24"/>
        </w:rPr>
      </w:pPr>
    </w:p>
    <w:p w:rsidR="00AA2DFF" w:rsidRDefault="00DC1215">
      <w:pPr>
        <w:spacing w:line="360" w:lineRule="auto"/>
        <w:rPr>
          <w:bCs/>
          <w:sz w:val="24"/>
          <w:szCs w:val="24"/>
        </w:rPr>
      </w:pPr>
      <w:r>
        <w:rPr>
          <w:bCs/>
          <w:sz w:val="24"/>
          <w:szCs w:val="24"/>
        </w:rPr>
        <w:t>According to Figure 4:5, 50 percent of respondents were employees, 33 percent were managers, and 17 percent</w:t>
      </w:r>
      <w:r>
        <w:rPr>
          <w:bCs/>
          <w:sz w:val="24"/>
          <w:szCs w:val="24"/>
        </w:rPr>
        <w:t xml:space="preserve"> were department heads. The researcher mostly questioned workers since they were easily available and were involved in the day-to-day operations. Due to their busy schedules and back-to-back meetings, it was difficult to interview key management officials.</w:t>
      </w:r>
    </w:p>
    <w:p w:rsidR="00AA2DFF" w:rsidRDefault="00AA2DFF">
      <w:pPr>
        <w:spacing w:after="160" w:line="360" w:lineRule="auto"/>
        <w:rPr>
          <w:sz w:val="24"/>
          <w:szCs w:val="24"/>
        </w:rPr>
      </w:pPr>
    </w:p>
    <w:p w:rsidR="00AA2DFF" w:rsidRDefault="00AA2DFF">
      <w:pPr>
        <w:spacing w:after="160" w:line="360" w:lineRule="auto"/>
        <w:rPr>
          <w:sz w:val="24"/>
          <w:szCs w:val="24"/>
        </w:rPr>
      </w:pPr>
    </w:p>
    <w:p w:rsidR="00AA2DFF" w:rsidRDefault="00AA2DFF">
      <w:pPr>
        <w:spacing w:after="160" w:line="360" w:lineRule="auto"/>
        <w:rPr>
          <w:sz w:val="24"/>
          <w:szCs w:val="24"/>
        </w:rPr>
      </w:pPr>
    </w:p>
    <w:p w:rsidR="00AA2DFF" w:rsidRDefault="00AA2DFF">
      <w:pPr>
        <w:spacing w:after="160" w:line="360" w:lineRule="auto"/>
        <w:rPr>
          <w:sz w:val="24"/>
          <w:szCs w:val="24"/>
        </w:rPr>
      </w:pPr>
    </w:p>
    <w:p w:rsidR="00AA2DFF" w:rsidRDefault="00AA2DFF">
      <w:pPr>
        <w:spacing w:after="160" w:line="360" w:lineRule="auto"/>
        <w:rPr>
          <w:sz w:val="24"/>
          <w:szCs w:val="24"/>
        </w:rPr>
      </w:pPr>
    </w:p>
    <w:p w:rsidR="00AA2DFF" w:rsidRDefault="00DC1215">
      <w:pPr>
        <w:spacing w:after="160" w:line="360" w:lineRule="auto"/>
        <w:rPr>
          <w:sz w:val="24"/>
          <w:szCs w:val="24"/>
        </w:rPr>
      </w:pPr>
      <w:r>
        <w:rPr>
          <w:noProof/>
        </w:rPr>
        <w:lastRenderedPageBreak/>
        <w:drawing>
          <wp:inline distT="0" distB="0" distL="0" distR="0">
            <wp:extent cx="5943600" cy="4756785"/>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noChangeArrowheads="1"/>
                    </pic:cNvPicPr>
                  </pic:nvPicPr>
                  <pic:blipFill>
                    <a:blip r:embed="rId25"/>
                    <a:stretch>
                      <a:fillRect/>
                    </a:stretch>
                  </pic:blipFill>
                  <pic:spPr bwMode="auto">
                    <a:xfrm>
                      <a:off x="0" y="0"/>
                      <a:ext cx="5943600" cy="4756785"/>
                    </a:xfrm>
                    <a:prstGeom prst="rect">
                      <a:avLst/>
                    </a:prstGeom>
                  </pic:spPr>
                </pic:pic>
              </a:graphicData>
            </a:graphic>
          </wp:inline>
        </w:drawing>
      </w:r>
    </w:p>
    <w:p w:rsidR="00AA2DFF" w:rsidRDefault="00DC1215">
      <w:pPr>
        <w:spacing w:after="160" w:line="360" w:lineRule="auto"/>
        <w:rPr>
          <w:b/>
          <w:sz w:val="24"/>
          <w:szCs w:val="24"/>
        </w:rPr>
      </w:pPr>
      <w:r>
        <w:rPr>
          <w:sz w:val="24"/>
          <w:szCs w:val="24"/>
        </w:rPr>
        <w:tab/>
      </w:r>
      <w:r>
        <w:rPr>
          <w:sz w:val="24"/>
          <w:szCs w:val="24"/>
        </w:rPr>
        <w:tab/>
      </w:r>
      <w:r>
        <w:rPr>
          <w:sz w:val="24"/>
          <w:szCs w:val="24"/>
        </w:rPr>
        <w:tab/>
      </w:r>
      <w:r>
        <w:rPr>
          <w:b/>
          <w:sz w:val="24"/>
          <w:szCs w:val="24"/>
        </w:rPr>
        <w:t>Figure 4:6 Locations</w:t>
      </w:r>
    </w:p>
    <w:p w:rsidR="00AA2DFF" w:rsidRDefault="00DC1215">
      <w:pPr>
        <w:spacing w:after="160" w:line="360" w:lineRule="auto"/>
        <w:rPr>
          <w:sz w:val="24"/>
          <w:szCs w:val="24"/>
        </w:rPr>
      </w:pPr>
      <w:r>
        <w:rPr>
          <w:sz w:val="24"/>
          <w:szCs w:val="24"/>
        </w:rPr>
        <w:t>According to Figure 4:6, 33 percent of respondents were from Harare and 67 percent were from other locations. The findings were in line with the findings carried out by (Charumbira, 2019), 54.2 percent of firms' answers were</w:t>
      </w:r>
      <w:r>
        <w:rPr>
          <w:sz w:val="24"/>
          <w:szCs w:val="24"/>
        </w:rPr>
        <w:t xml:space="preserve"> from Harare province, owing to the fact that the bulk of corporations have migrated to Harare, which is also Zimbabwe's capital city and where most companies have their headquarters.</w:t>
      </w:r>
    </w:p>
    <w:p w:rsidR="00AA2DFF" w:rsidRDefault="00AA2DFF">
      <w:pPr>
        <w:pStyle w:val="Heading2"/>
        <w:rPr>
          <w:rFonts w:ascii="Times New Roman" w:hAnsi="Times New Roman" w:cs="Times New Roman"/>
          <w:sz w:val="24"/>
          <w:szCs w:val="24"/>
        </w:rPr>
      </w:pPr>
    </w:p>
    <w:p w:rsidR="00AA2DFF" w:rsidRDefault="00DC1215">
      <w:pPr>
        <w:pStyle w:val="Heading2"/>
        <w:rPr>
          <w:rFonts w:ascii="Times New Roman" w:hAnsi="Times New Roman" w:cs="Times New Roman"/>
          <w:b/>
          <w:sz w:val="24"/>
          <w:szCs w:val="24"/>
        </w:rPr>
      </w:pPr>
      <w:bookmarkStart w:id="108" w:name="_Toc106356149"/>
      <w:r>
        <w:rPr>
          <w:rFonts w:ascii="Times New Roman" w:hAnsi="Times New Roman" w:cs="Times New Roman"/>
          <w:b/>
          <w:sz w:val="24"/>
          <w:szCs w:val="24"/>
        </w:rPr>
        <w:t>4:3 Elements of Supply market intelligence</w:t>
      </w:r>
      <w:bookmarkEnd w:id="108"/>
    </w:p>
    <w:p w:rsidR="00AA2DFF" w:rsidRDefault="00AA2DFF">
      <w:pPr>
        <w:spacing w:after="160" w:line="360" w:lineRule="auto"/>
        <w:rPr>
          <w:bCs/>
          <w:sz w:val="24"/>
          <w:szCs w:val="24"/>
        </w:rPr>
      </w:pPr>
    </w:p>
    <w:p w:rsidR="00AA2DFF" w:rsidRDefault="00DC1215">
      <w:pPr>
        <w:spacing w:after="160" w:line="360" w:lineRule="auto"/>
        <w:rPr>
          <w:bCs/>
          <w:sz w:val="24"/>
          <w:szCs w:val="24"/>
        </w:rPr>
      </w:pPr>
      <w:r>
        <w:rPr>
          <w:bCs/>
          <w:sz w:val="24"/>
          <w:szCs w:val="24"/>
        </w:rPr>
        <w:t>In this section the researc</w:t>
      </w:r>
      <w:r>
        <w:rPr>
          <w:bCs/>
          <w:sz w:val="24"/>
          <w:szCs w:val="24"/>
        </w:rPr>
        <w:t>her analyses and discusses how the different elements of supply market intelligence are being implemented in various organizations. The researcher focuses on four elements which are customer intelligence, market intelligence, product intelligence and compe</w:t>
      </w:r>
      <w:r>
        <w:rPr>
          <w:bCs/>
          <w:sz w:val="24"/>
          <w:szCs w:val="24"/>
        </w:rPr>
        <w:t>titor intelligence.</w:t>
      </w:r>
    </w:p>
    <w:p w:rsidR="00AA2DFF" w:rsidRDefault="00AA2DFF">
      <w:pPr>
        <w:spacing w:after="160" w:line="360" w:lineRule="auto"/>
        <w:rPr>
          <w:bCs/>
          <w:sz w:val="24"/>
          <w:szCs w:val="24"/>
        </w:rPr>
      </w:pPr>
    </w:p>
    <w:p w:rsidR="00AA2DFF" w:rsidRDefault="00DC1215">
      <w:pPr>
        <w:pStyle w:val="Heading2"/>
        <w:rPr>
          <w:rFonts w:ascii="Times New Roman" w:hAnsi="Times New Roman" w:cs="Times New Roman"/>
          <w:b/>
          <w:sz w:val="24"/>
          <w:szCs w:val="24"/>
        </w:rPr>
      </w:pPr>
      <w:bookmarkStart w:id="109" w:name="_Toc106356150"/>
      <w:r>
        <w:rPr>
          <w:rFonts w:ascii="Times New Roman" w:hAnsi="Times New Roman" w:cs="Times New Roman"/>
          <w:b/>
          <w:sz w:val="24"/>
          <w:szCs w:val="24"/>
        </w:rPr>
        <w:lastRenderedPageBreak/>
        <w:t>4.3.1 Customer Intelligence</w:t>
      </w:r>
      <w:bookmarkEnd w:id="109"/>
    </w:p>
    <w:p w:rsidR="00AA2DFF" w:rsidRDefault="00AA2DFF">
      <w:pPr>
        <w:pStyle w:val="Heading2"/>
        <w:rPr>
          <w:rFonts w:ascii="Times New Roman" w:hAnsi="Times New Roman" w:cs="Times New Roman"/>
          <w:b/>
          <w:sz w:val="24"/>
          <w:szCs w:val="24"/>
        </w:rPr>
      </w:pPr>
    </w:p>
    <w:p w:rsidR="00AA2DFF" w:rsidRDefault="00DC1215">
      <w:pPr>
        <w:spacing w:after="160" w:line="360" w:lineRule="auto"/>
        <w:rPr>
          <w:b/>
          <w:sz w:val="24"/>
          <w:szCs w:val="24"/>
        </w:rPr>
      </w:pPr>
      <w:r>
        <w:rPr>
          <w:b/>
          <w:sz w:val="24"/>
          <w:szCs w:val="24"/>
        </w:rPr>
        <w:t>Table 4:1 Customer intelligence</w:t>
      </w:r>
    </w:p>
    <w:tbl>
      <w:tblPr>
        <w:tblStyle w:val="TableGrid"/>
        <w:tblW w:w="8522" w:type="dxa"/>
        <w:tblLook w:val="04A0" w:firstRow="1" w:lastRow="0" w:firstColumn="1" w:lastColumn="0" w:noHBand="0" w:noVBand="1"/>
      </w:tblPr>
      <w:tblGrid>
        <w:gridCol w:w="2967"/>
        <w:gridCol w:w="727"/>
        <w:gridCol w:w="1243"/>
        <w:gridCol w:w="1283"/>
        <w:gridCol w:w="942"/>
        <w:gridCol w:w="1360"/>
      </w:tblGrid>
      <w:tr w:rsidR="00AA2DFF">
        <w:tc>
          <w:tcPr>
            <w:tcW w:w="2966" w:type="dxa"/>
          </w:tcPr>
          <w:p w:rsidR="00AA2DFF" w:rsidRDefault="00DC1215">
            <w:pPr>
              <w:spacing w:after="160" w:line="360" w:lineRule="auto"/>
              <w:rPr>
                <w:b/>
                <w:sz w:val="24"/>
                <w:szCs w:val="24"/>
              </w:rPr>
            </w:pPr>
            <w:r>
              <w:rPr>
                <w:b/>
                <w:sz w:val="24"/>
                <w:szCs w:val="24"/>
              </w:rPr>
              <w:t>Customer intelligence elements</w:t>
            </w:r>
          </w:p>
        </w:tc>
        <w:tc>
          <w:tcPr>
            <w:tcW w:w="727" w:type="dxa"/>
          </w:tcPr>
          <w:p w:rsidR="00AA2DFF" w:rsidRDefault="00DC1215">
            <w:pPr>
              <w:spacing w:after="160" w:line="360" w:lineRule="auto"/>
              <w:rPr>
                <w:b/>
                <w:sz w:val="24"/>
                <w:szCs w:val="24"/>
              </w:rPr>
            </w:pPr>
            <w:r>
              <w:rPr>
                <w:b/>
                <w:sz w:val="24"/>
                <w:szCs w:val="24"/>
              </w:rPr>
              <w:t>N</w:t>
            </w:r>
          </w:p>
        </w:tc>
        <w:tc>
          <w:tcPr>
            <w:tcW w:w="1243" w:type="dxa"/>
          </w:tcPr>
          <w:p w:rsidR="00AA2DFF" w:rsidRDefault="00DC1215">
            <w:pPr>
              <w:spacing w:after="160" w:line="360" w:lineRule="auto"/>
              <w:rPr>
                <w:b/>
                <w:sz w:val="24"/>
                <w:szCs w:val="24"/>
              </w:rPr>
            </w:pPr>
            <w:r>
              <w:rPr>
                <w:b/>
                <w:sz w:val="24"/>
                <w:szCs w:val="24"/>
              </w:rPr>
              <w:t>Minimum</w:t>
            </w:r>
          </w:p>
        </w:tc>
        <w:tc>
          <w:tcPr>
            <w:tcW w:w="1283" w:type="dxa"/>
          </w:tcPr>
          <w:p w:rsidR="00AA2DFF" w:rsidRDefault="00DC1215">
            <w:pPr>
              <w:spacing w:after="160" w:line="360" w:lineRule="auto"/>
              <w:rPr>
                <w:b/>
                <w:sz w:val="24"/>
                <w:szCs w:val="24"/>
              </w:rPr>
            </w:pPr>
            <w:r>
              <w:rPr>
                <w:b/>
                <w:sz w:val="24"/>
                <w:szCs w:val="24"/>
              </w:rPr>
              <w:t>Maximum</w:t>
            </w:r>
          </w:p>
        </w:tc>
        <w:tc>
          <w:tcPr>
            <w:tcW w:w="942" w:type="dxa"/>
          </w:tcPr>
          <w:p w:rsidR="00AA2DFF" w:rsidRDefault="00DC1215">
            <w:pPr>
              <w:spacing w:after="160" w:line="360" w:lineRule="auto"/>
              <w:rPr>
                <w:b/>
                <w:sz w:val="24"/>
                <w:szCs w:val="24"/>
              </w:rPr>
            </w:pPr>
            <w:r>
              <w:rPr>
                <w:b/>
                <w:sz w:val="24"/>
                <w:szCs w:val="24"/>
              </w:rPr>
              <w:t>Mean</w:t>
            </w:r>
          </w:p>
        </w:tc>
        <w:tc>
          <w:tcPr>
            <w:tcW w:w="1360" w:type="dxa"/>
          </w:tcPr>
          <w:p w:rsidR="00AA2DFF" w:rsidRDefault="00DC1215">
            <w:pPr>
              <w:spacing w:after="160" w:line="360" w:lineRule="auto"/>
              <w:rPr>
                <w:b/>
                <w:sz w:val="24"/>
                <w:szCs w:val="24"/>
              </w:rPr>
            </w:pPr>
            <w:r>
              <w:rPr>
                <w:b/>
                <w:sz w:val="24"/>
                <w:szCs w:val="24"/>
              </w:rPr>
              <w:t>Standard Deviation</w:t>
            </w:r>
          </w:p>
        </w:tc>
      </w:tr>
      <w:tr w:rsidR="00AA2DFF">
        <w:tc>
          <w:tcPr>
            <w:tcW w:w="2966" w:type="dxa"/>
          </w:tcPr>
          <w:p w:rsidR="00AA2DFF" w:rsidRDefault="00DC1215">
            <w:pPr>
              <w:spacing w:after="160" w:line="360" w:lineRule="auto"/>
              <w:rPr>
                <w:sz w:val="24"/>
                <w:szCs w:val="24"/>
              </w:rPr>
            </w:pPr>
            <w:r>
              <w:rPr>
                <w:sz w:val="24"/>
                <w:szCs w:val="24"/>
              </w:rPr>
              <w:t>1.The company utilize data collection methods to discover customer challenges</w:t>
            </w:r>
          </w:p>
        </w:tc>
        <w:tc>
          <w:tcPr>
            <w:tcW w:w="727" w:type="dxa"/>
          </w:tcPr>
          <w:p w:rsidR="00AA2DFF" w:rsidRDefault="00DC1215">
            <w:pPr>
              <w:spacing w:after="160" w:line="360" w:lineRule="auto"/>
              <w:rPr>
                <w:sz w:val="24"/>
                <w:szCs w:val="24"/>
              </w:rPr>
            </w:pPr>
            <w:r>
              <w:rPr>
                <w:sz w:val="24"/>
                <w:szCs w:val="24"/>
              </w:rPr>
              <w:t>30</w:t>
            </w:r>
          </w:p>
        </w:tc>
        <w:tc>
          <w:tcPr>
            <w:tcW w:w="1243" w:type="dxa"/>
          </w:tcPr>
          <w:p w:rsidR="00AA2DFF" w:rsidRDefault="00DC1215">
            <w:pPr>
              <w:spacing w:after="160" w:line="360" w:lineRule="auto"/>
              <w:rPr>
                <w:sz w:val="24"/>
                <w:szCs w:val="24"/>
              </w:rPr>
            </w:pPr>
            <w:r>
              <w:rPr>
                <w:sz w:val="24"/>
                <w:szCs w:val="24"/>
              </w:rPr>
              <w:t>3</w:t>
            </w:r>
          </w:p>
        </w:tc>
        <w:tc>
          <w:tcPr>
            <w:tcW w:w="1283" w:type="dxa"/>
          </w:tcPr>
          <w:p w:rsidR="00AA2DFF" w:rsidRDefault="00DC1215">
            <w:pPr>
              <w:spacing w:after="160" w:line="360" w:lineRule="auto"/>
              <w:rPr>
                <w:sz w:val="24"/>
                <w:szCs w:val="24"/>
              </w:rPr>
            </w:pPr>
            <w:r>
              <w:rPr>
                <w:sz w:val="24"/>
                <w:szCs w:val="24"/>
              </w:rPr>
              <w:t>5</w:t>
            </w:r>
          </w:p>
        </w:tc>
        <w:tc>
          <w:tcPr>
            <w:tcW w:w="942" w:type="dxa"/>
          </w:tcPr>
          <w:p w:rsidR="00AA2DFF" w:rsidRDefault="00DC1215">
            <w:pPr>
              <w:spacing w:after="160" w:line="360" w:lineRule="auto"/>
              <w:rPr>
                <w:sz w:val="24"/>
                <w:szCs w:val="24"/>
              </w:rPr>
            </w:pPr>
            <w:r>
              <w:rPr>
                <w:sz w:val="24"/>
                <w:szCs w:val="24"/>
              </w:rPr>
              <w:t>4.33</w:t>
            </w:r>
          </w:p>
        </w:tc>
        <w:tc>
          <w:tcPr>
            <w:tcW w:w="1360" w:type="dxa"/>
          </w:tcPr>
          <w:p w:rsidR="00AA2DFF" w:rsidRDefault="00DC1215">
            <w:pPr>
              <w:spacing w:after="160" w:line="360" w:lineRule="auto"/>
              <w:rPr>
                <w:sz w:val="24"/>
                <w:szCs w:val="24"/>
              </w:rPr>
            </w:pPr>
            <w:r>
              <w:rPr>
                <w:sz w:val="24"/>
                <w:szCs w:val="24"/>
              </w:rPr>
              <w:t>.758</w:t>
            </w:r>
          </w:p>
        </w:tc>
      </w:tr>
      <w:tr w:rsidR="00AA2DFF">
        <w:tc>
          <w:tcPr>
            <w:tcW w:w="2966" w:type="dxa"/>
          </w:tcPr>
          <w:p w:rsidR="00AA2DFF" w:rsidRDefault="00DC1215">
            <w:pPr>
              <w:spacing w:after="160" w:line="360" w:lineRule="auto"/>
              <w:rPr>
                <w:sz w:val="24"/>
                <w:szCs w:val="24"/>
              </w:rPr>
            </w:pPr>
            <w:r>
              <w:rPr>
                <w:sz w:val="24"/>
                <w:szCs w:val="24"/>
              </w:rPr>
              <w:t>2.The company analyses customer behavior to measure their loyalty</w:t>
            </w:r>
          </w:p>
        </w:tc>
        <w:tc>
          <w:tcPr>
            <w:tcW w:w="727" w:type="dxa"/>
          </w:tcPr>
          <w:p w:rsidR="00AA2DFF" w:rsidRDefault="00DC1215">
            <w:pPr>
              <w:spacing w:after="160" w:line="360" w:lineRule="auto"/>
              <w:rPr>
                <w:sz w:val="24"/>
                <w:szCs w:val="24"/>
              </w:rPr>
            </w:pPr>
            <w:r>
              <w:rPr>
                <w:sz w:val="24"/>
                <w:szCs w:val="24"/>
              </w:rPr>
              <w:t>30</w:t>
            </w:r>
          </w:p>
        </w:tc>
        <w:tc>
          <w:tcPr>
            <w:tcW w:w="1243" w:type="dxa"/>
          </w:tcPr>
          <w:p w:rsidR="00AA2DFF" w:rsidRDefault="00DC1215">
            <w:pPr>
              <w:spacing w:after="160" w:line="360" w:lineRule="auto"/>
              <w:rPr>
                <w:sz w:val="24"/>
                <w:szCs w:val="24"/>
              </w:rPr>
            </w:pPr>
            <w:r>
              <w:rPr>
                <w:sz w:val="24"/>
                <w:szCs w:val="24"/>
              </w:rPr>
              <w:t>4</w:t>
            </w:r>
          </w:p>
        </w:tc>
        <w:tc>
          <w:tcPr>
            <w:tcW w:w="1283" w:type="dxa"/>
          </w:tcPr>
          <w:p w:rsidR="00AA2DFF" w:rsidRDefault="00DC1215">
            <w:pPr>
              <w:spacing w:after="160" w:line="360" w:lineRule="auto"/>
              <w:rPr>
                <w:sz w:val="24"/>
                <w:szCs w:val="24"/>
              </w:rPr>
            </w:pPr>
            <w:r>
              <w:rPr>
                <w:sz w:val="24"/>
                <w:szCs w:val="24"/>
              </w:rPr>
              <w:t>5</w:t>
            </w:r>
          </w:p>
        </w:tc>
        <w:tc>
          <w:tcPr>
            <w:tcW w:w="942" w:type="dxa"/>
          </w:tcPr>
          <w:p w:rsidR="00AA2DFF" w:rsidRDefault="00DC1215">
            <w:pPr>
              <w:spacing w:after="160" w:line="360" w:lineRule="auto"/>
              <w:rPr>
                <w:sz w:val="24"/>
                <w:szCs w:val="24"/>
              </w:rPr>
            </w:pPr>
            <w:r>
              <w:rPr>
                <w:sz w:val="24"/>
                <w:szCs w:val="24"/>
              </w:rPr>
              <w:t>4.67</w:t>
            </w:r>
          </w:p>
        </w:tc>
        <w:tc>
          <w:tcPr>
            <w:tcW w:w="1360" w:type="dxa"/>
          </w:tcPr>
          <w:p w:rsidR="00AA2DFF" w:rsidRDefault="00DC1215">
            <w:pPr>
              <w:spacing w:after="160" w:line="360" w:lineRule="auto"/>
              <w:rPr>
                <w:sz w:val="24"/>
                <w:szCs w:val="24"/>
              </w:rPr>
            </w:pPr>
            <w:r>
              <w:rPr>
                <w:sz w:val="24"/>
                <w:szCs w:val="24"/>
              </w:rPr>
              <w:t>.479</w:t>
            </w:r>
          </w:p>
        </w:tc>
      </w:tr>
      <w:tr w:rsidR="00AA2DFF">
        <w:tc>
          <w:tcPr>
            <w:tcW w:w="2966" w:type="dxa"/>
          </w:tcPr>
          <w:p w:rsidR="00AA2DFF" w:rsidRDefault="00DC1215">
            <w:pPr>
              <w:spacing w:after="160" w:line="360" w:lineRule="auto"/>
              <w:rPr>
                <w:sz w:val="24"/>
                <w:szCs w:val="24"/>
              </w:rPr>
            </w:pPr>
            <w:r>
              <w:rPr>
                <w:sz w:val="24"/>
                <w:szCs w:val="24"/>
              </w:rPr>
              <w:t>3.The company uses acquired information to determine customer needs and specification</w:t>
            </w:r>
          </w:p>
        </w:tc>
        <w:tc>
          <w:tcPr>
            <w:tcW w:w="727" w:type="dxa"/>
          </w:tcPr>
          <w:p w:rsidR="00AA2DFF" w:rsidRDefault="00DC1215">
            <w:pPr>
              <w:spacing w:after="160" w:line="360" w:lineRule="auto"/>
              <w:rPr>
                <w:sz w:val="24"/>
                <w:szCs w:val="24"/>
              </w:rPr>
            </w:pPr>
            <w:r>
              <w:rPr>
                <w:sz w:val="24"/>
                <w:szCs w:val="24"/>
              </w:rPr>
              <w:t>30</w:t>
            </w:r>
          </w:p>
        </w:tc>
        <w:tc>
          <w:tcPr>
            <w:tcW w:w="1243" w:type="dxa"/>
          </w:tcPr>
          <w:p w:rsidR="00AA2DFF" w:rsidRDefault="00DC1215">
            <w:pPr>
              <w:spacing w:after="160" w:line="360" w:lineRule="auto"/>
              <w:rPr>
                <w:sz w:val="24"/>
                <w:szCs w:val="24"/>
              </w:rPr>
            </w:pPr>
            <w:r>
              <w:rPr>
                <w:sz w:val="24"/>
                <w:szCs w:val="24"/>
              </w:rPr>
              <w:t>4</w:t>
            </w:r>
          </w:p>
        </w:tc>
        <w:tc>
          <w:tcPr>
            <w:tcW w:w="1283" w:type="dxa"/>
          </w:tcPr>
          <w:p w:rsidR="00AA2DFF" w:rsidRDefault="00DC1215">
            <w:pPr>
              <w:spacing w:after="160" w:line="360" w:lineRule="auto"/>
              <w:rPr>
                <w:sz w:val="24"/>
                <w:szCs w:val="24"/>
              </w:rPr>
            </w:pPr>
            <w:r>
              <w:rPr>
                <w:sz w:val="24"/>
                <w:szCs w:val="24"/>
              </w:rPr>
              <w:t>5</w:t>
            </w:r>
          </w:p>
        </w:tc>
        <w:tc>
          <w:tcPr>
            <w:tcW w:w="942" w:type="dxa"/>
          </w:tcPr>
          <w:p w:rsidR="00AA2DFF" w:rsidRDefault="00DC1215">
            <w:pPr>
              <w:spacing w:after="160" w:line="360" w:lineRule="auto"/>
              <w:rPr>
                <w:sz w:val="24"/>
                <w:szCs w:val="24"/>
              </w:rPr>
            </w:pPr>
            <w:r>
              <w:rPr>
                <w:sz w:val="24"/>
                <w:szCs w:val="24"/>
              </w:rPr>
              <w:t>4.50</w:t>
            </w:r>
          </w:p>
        </w:tc>
        <w:tc>
          <w:tcPr>
            <w:tcW w:w="1360" w:type="dxa"/>
          </w:tcPr>
          <w:p w:rsidR="00AA2DFF" w:rsidRDefault="00DC1215">
            <w:pPr>
              <w:spacing w:after="160" w:line="360" w:lineRule="auto"/>
              <w:rPr>
                <w:sz w:val="24"/>
                <w:szCs w:val="24"/>
              </w:rPr>
            </w:pPr>
            <w:r>
              <w:rPr>
                <w:sz w:val="24"/>
                <w:szCs w:val="24"/>
              </w:rPr>
              <w:t>.509</w:t>
            </w:r>
          </w:p>
        </w:tc>
      </w:tr>
      <w:tr w:rsidR="00AA2DFF">
        <w:tc>
          <w:tcPr>
            <w:tcW w:w="2966" w:type="dxa"/>
          </w:tcPr>
          <w:p w:rsidR="00AA2DFF" w:rsidRDefault="00DC1215">
            <w:pPr>
              <w:spacing w:after="160" w:line="360" w:lineRule="auto"/>
              <w:rPr>
                <w:sz w:val="24"/>
                <w:szCs w:val="24"/>
              </w:rPr>
            </w:pPr>
            <w:r>
              <w:rPr>
                <w:sz w:val="24"/>
                <w:szCs w:val="24"/>
              </w:rPr>
              <w:t xml:space="preserve">4.The company identifies target groups after diving customers </w:t>
            </w:r>
          </w:p>
        </w:tc>
        <w:tc>
          <w:tcPr>
            <w:tcW w:w="727" w:type="dxa"/>
          </w:tcPr>
          <w:p w:rsidR="00AA2DFF" w:rsidRDefault="00DC1215">
            <w:pPr>
              <w:spacing w:after="160" w:line="360" w:lineRule="auto"/>
              <w:rPr>
                <w:sz w:val="24"/>
                <w:szCs w:val="24"/>
              </w:rPr>
            </w:pPr>
            <w:r>
              <w:rPr>
                <w:sz w:val="24"/>
                <w:szCs w:val="24"/>
              </w:rPr>
              <w:t>30</w:t>
            </w:r>
          </w:p>
        </w:tc>
        <w:tc>
          <w:tcPr>
            <w:tcW w:w="1243" w:type="dxa"/>
          </w:tcPr>
          <w:p w:rsidR="00AA2DFF" w:rsidRDefault="00DC1215">
            <w:pPr>
              <w:spacing w:after="160" w:line="360" w:lineRule="auto"/>
              <w:rPr>
                <w:sz w:val="24"/>
                <w:szCs w:val="24"/>
              </w:rPr>
            </w:pPr>
            <w:r>
              <w:rPr>
                <w:sz w:val="24"/>
                <w:szCs w:val="24"/>
              </w:rPr>
              <w:t>4</w:t>
            </w:r>
          </w:p>
        </w:tc>
        <w:tc>
          <w:tcPr>
            <w:tcW w:w="1283" w:type="dxa"/>
          </w:tcPr>
          <w:p w:rsidR="00AA2DFF" w:rsidRDefault="00DC1215">
            <w:pPr>
              <w:spacing w:after="160" w:line="360" w:lineRule="auto"/>
              <w:rPr>
                <w:sz w:val="24"/>
                <w:szCs w:val="24"/>
              </w:rPr>
            </w:pPr>
            <w:r>
              <w:rPr>
                <w:sz w:val="24"/>
                <w:szCs w:val="24"/>
              </w:rPr>
              <w:t>5</w:t>
            </w:r>
          </w:p>
        </w:tc>
        <w:tc>
          <w:tcPr>
            <w:tcW w:w="942" w:type="dxa"/>
          </w:tcPr>
          <w:p w:rsidR="00AA2DFF" w:rsidRDefault="00DC1215">
            <w:pPr>
              <w:spacing w:after="160" w:line="360" w:lineRule="auto"/>
              <w:rPr>
                <w:sz w:val="24"/>
                <w:szCs w:val="24"/>
              </w:rPr>
            </w:pPr>
            <w:r>
              <w:rPr>
                <w:sz w:val="24"/>
                <w:szCs w:val="24"/>
              </w:rPr>
              <w:t>4.67</w:t>
            </w:r>
          </w:p>
        </w:tc>
        <w:tc>
          <w:tcPr>
            <w:tcW w:w="1360" w:type="dxa"/>
          </w:tcPr>
          <w:p w:rsidR="00AA2DFF" w:rsidRDefault="00DC1215">
            <w:pPr>
              <w:spacing w:after="160" w:line="360" w:lineRule="auto"/>
              <w:rPr>
                <w:sz w:val="24"/>
                <w:szCs w:val="24"/>
              </w:rPr>
            </w:pPr>
            <w:r>
              <w:rPr>
                <w:sz w:val="24"/>
                <w:szCs w:val="24"/>
              </w:rPr>
              <w:t>.479</w:t>
            </w:r>
          </w:p>
        </w:tc>
      </w:tr>
      <w:tr w:rsidR="00AA2DFF">
        <w:tc>
          <w:tcPr>
            <w:tcW w:w="2966" w:type="dxa"/>
          </w:tcPr>
          <w:p w:rsidR="00AA2DFF" w:rsidRDefault="00DC1215">
            <w:pPr>
              <w:spacing w:after="160" w:line="360" w:lineRule="auto"/>
              <w:rPr>
                <w:sz w:val="24"/>
                <w:szCs w:val="24"/>
              </w:rPr>
            </w:pPr>
            <w:r>
              <w:rPr>
                <w:sz w:val="24"/>
                <w:szCs w:val="24"/>
              </w:rPr>
              <w:t>5.The company continually works with customers to increase their product awareness</w:t>
            </w:r>
          </w:p>
        </w:tc>
        <w:tc>
          <w:tcPr>
            <w:tcW w:w="727" w:type="dxa"/>
          </w:tcPr>
          <w:p w:rsidR="00AA2DFF" w:rsidRDefault="00DC1215">
            <w:pPr>
              <w:spacing w:after="160" w:line="360" w:lineRule="auto"/>
              <w:rPr>
                <w:sz w:val="24"/>
                <w:szCs w:val="24"/>
              </w:rPr>
            </w:pPr>
            <w:r>
              <w:rPr>
                <w:sz w:val="24"/>
                <w:szCs w:val="24"/>
              </w:rPr>
              <w:t>30</w:t>
            </w:r>
          </w:p>
        </w:tc>
        <w:tc>
          <w:tcPr>
            <w:tcW w:w="1243" w:type="dxa"/>
          </w:tcPr>
          <w:p w:rsidR="00AA2DFF" w:rsidRDefault="00DC1215">
            <w:pPr>
              <w:spacing w:after="160" w:line="360" w:lineRule="auto"/>
              <w:rPr>
                <w:sz w:val="24"/>
                <w:szCs w:val="24"/>
              </w:rPr>
            </w:pPr>
            <w:r>
              <w:rPr>
                <w:sz w:val="24"/>
                <w:szCs w:val="24"/>
              </w:rPr>
              <w:t>4</w:t>
            </w:r>
          </w:p>
        </w:tc>
        <w:tc>
          <w:tcPr>
            <w:tcW w:w="1283" w:type="dxa"/>
          </w:tcPr>
          <w:p w:rsidR="00AA2DFF" w:rsidRDefault="00DC1215">
            <w:pPr>
              <w:spacing w:after="160" w:line="360" w:lineRule="auto"/>
              <w:rPr>
                <w:sz w:val="24"/>
                <w:szCs w:val="24"/>
              </w:rPr>
            </w:pPr>
            <w:r>
              <w:rPr>
                <w:sz w:val="24"/>
                <w:szCs w:val="24"/>
              </w:rPr>
              <w:t>5</w:t>
            </w:r>
          </w:p>
        </w:tc>
        <w:tc>
          <w:tcPr>
            <w:tcW w:w="942" w:type="dxa"/>
          </w:tcPr>
          <w:p w:rsidR="00AA2DFF" w:rsidRDefault="00DC1215">
            <w:pPr>
              <w:spacing w:after="160" w:line="360" w:lineRule="auto"/>
              <w:rPr>
                <w:sz w:val="24"/>
                <w:szCs w:val="24"/>
              </w:rPr>
            </w:pPr>
            <w:r>
              <w:rPr>
                <w:sz w:val="24"/>
                <w:szCs w:val="24"/>
              </w:rPr>
              <w:t>4.83</w:t>
            </w:r>
          </w:p>
        </w:tc>
        <w:tc>
          <w:tcPr>
            <w:tcW w:w="1360" w:type="dxa"/>
          </w:tcPr>
          <w:p w:rsidR="00AA2DFF" w:rsidRDefault="00DC1215">
            <w:pPr>
              <w:spacing w:after="160" w:line="360" w:lineRule="auto"/>
              <w:rPr>
                <w:sz w:val="24"/>
                <w:szCs w:val="24"/>
              </w:rPr>
            </w:pPr>
            <w:r>
              <w:rPr>
                <w:sz w:val="24"/>
                <w:szCs w:val="24"/>
              </w:rPr>
              <w:t>.379</w:t>
            </w:r>
          </w:p>
        </w:tc>
      </w:tr>
    </w:tbl>
    <w:p w:rsidR="00AA2DFF" w:rsidRDefault="00DC1215">
      <w:pPr>
        <w:spacing w:after="160" w:line="360" w:lineRule="auto"/>
        <w:rPr>
          <w:b/>
          <w:sz w:val="24"/>
          <w:szCs w:val="24"/>
        </w:rPr>
      </w:pPr>
      <w:r>
        <w:rPr>
          <w:b/>
          <w:sz w:val="24"/>
          <w:szCs w:val="24"/>
        </w:rPr>
        <w:t>Source: Primary data</w:t>
      </w:r>
    </w:p>
    <w:p w:rsidR="00AA2DFF" w:rsidRDefault="00DC1215">
      <w:pPr>
        <w:spacing w:line="400" w:lineRule="atLeast"/>
        <w:rPr>
          <w:sz w:val="24"/>
          <w:szCs w:val="24"/>
        </w:rPr>
      </w:pPr>
      <w:r>
        <w:rPr>
          <w:sz w:val="24"/>
          <w:szCs w:val="24"/>
        </w:rPr>
        <w:t xml:space="preserve"> Based on table 4:1 all items from 1 up to 5 have mean which is between 4.33 to 4.83.These results were analyzed  to eval</w:t>
      </w:r>
      <w:r>
        <w:rPr>
          <w:sz w:val="24"/>
          <w:szCs w:val="24"/>
        </w:rPr>
        <w:t>uate the degree to which dairy enterprises gain from consumers information. More than 80% of respondents agree that their organizations apply customer intelligence when determining demand, customer preference and brand loyalty. Only a small percent were un</w:t>
      </w:r>
      <w:r>
        <w:rPr>
          <w:sz w:val="24"/>
          <w:szCs w:val="24"/>
        </w:rPr>
        <w:t>sure that their organizations employ data collecting strategies to find consumer concerns.</w:t>
      </w:r>
    </w:p>
    <w:p w:rsidR="00AA2DFF" w:rsidRDefault="00AA2DFF">
      <w:pPr>
        <w:spacing w:line="400" w:lineRule="atLeast"/>
        <w:rPr>
          <w:sz w:val="24"/>
          <w:szCs w:val="24"/>
        </w:rPr>
      </w:pPr>
    </w:p>
    <w:p w:rsidR="00AA2DFF" w:rsidRDefault="00DC1215">
      <w:pPr>
        <w:spacing w:line="400" w:lineRule="atLeast"/>
        <w:rPr>
          <w:sz w:val="24"/>
          <w:szCs w:val="24"/>
        </w:rPr>
      </w:pPr>
      <w:r>
        <w:rPr>
          <w:sz w:val="24"/>
          <w:szCs w:val="24"/>
        </w:rPr>
        <w:lastRenderedPageBreak/>
        <w:t xml:space="preserve">According to the responses, dairy companies constantly communicate with customers in order to gather information from them, and they also keep customer data, which </w:t>
      </w:r>
      <w:r>
        <w:rPr>
          <w:sz w:val="24"/>
          <w:szCs w:val="24"/>
        </w:rPr>
        <w:t>allows them to identify the nature of customers, preferences, and patterns. The findings were backed by a research conducted by (Chaudhuri, 2011), which stated that market information helps keep consumers pleased and also outlined that management experienc</w:t>
      </w:r>
      <w:r>
        <w:rPr>
          <w:sz w:val="24"/>
          <w:szCs w:val="24"/>
        </w:rPr>
        <w:t>e and customer opinion complement each other in establishing a company's strategy.</w:t>
      </w:r>
    </w:p>
    <w:p w:rsidR="00AA2DFF" w:rsidRDefault="00AA2DFF">
      <w:pPr>
        <w:spacing w:line="400" w:lineRule="atLeast"/>
        <w:rPr>
          <w:b/>
          <w:bCs/>
          <w:sz w:val="24"/>
          <w:szCs w:val="24"/>
        </w:rPr>
      </w:pPr>
    </w:p>
    <w:p w:rsidR="00AA2DFF" w:rsidRDefault="00AA2DFF">
      <w:pPr>
        <w:pStyle w:val="Heading2"/>
        <w:rPr>
          <w:rFonts w:ascii="Times New Roman" w:hAnsi="Times New Roman" w:cs="Times New Roman"/>
          <w:b/>
          <w:sz w:val="24"/>
          <w:szCs w:val="24"/>
        </w:rPr>
      </w:pPr>
    </w:p>
    <w:p w:rsidR="00AA2DFF" w:rsidRDefault="00DC1215">
      <w:pPr>
        <w:pStyle w:val="Heading2"/>
        <w:rPr>
          <w:rFonts w:ascii="Times New Roman" w:hAnsi="Times New Roman" w:cs="Times New Roman"/>
          <w:b/>
          <w:sz w:val="24"/>
          <w:szCs w:val="24"/>
        </w:rPr>
      </w:pPr>
      <w:bookmarkStart w:id="110" w:name="_Toc106356151"/>
      <w:r>
        <w:rPr>
          <w:rFonts w:ascii="Times New Roman" w:hAnsi="Times New Roman" w:cs="Times New Roman"/>
          <w:b/>
          <w:sz w:val="24"/>
          <w:szCs w:val="24"/>
        </w:rPr>
        <w:t>4.3.2 Market Intelligence</w:t>
      </w:r>
      <w:bookmarkEnd w:id="110"/>
    </w:p>
    <w:p w:rsidR="00AA2DFF" w:rsidRDefault="00AA2DFF">
      <w:pPr>
        <w:spacing w:after="160" w:line="360" w:lineRule="auto"/>
        <w:rPr>
          <w:b/>
          <w:sz w:val="24"/>
          <w:szCs w:val="24"/>
        </w:rPr>
      </w:pPr>
    </w:p>
    <w:p w:rsidR="00AA2DFF" w:rsidRDefault="00DC1215">
      <w:pPr>
        <w:spacing w:after="160" w:line="360" w:lineRule="auto"/>
        <w:rPr>
          <w:b/>
          <w:sz w:val="24"/>
          <w:szCs w:val="24"/>
        </w:rPr>
      </w:pPr>
      <w:r>
        <w:rPr>
          <w:b/>
          <w:sz w:val="24"/>
          <w:szCs w:val="24"/>
        </w:rPr>
        <w:t>Table 4:2  Market intelligence</w:t>
      </w:r>
    </w:p>
    <w:tbl>
      <w:tblPr>
        <w:tblStyle w:val="TableGrid"/>
        <w:tblW w:w="8522" w:type="dxa"/>
        <w:tblLook w:val="04A0" w:firstRow="1" w:lastRow="0" w:firstColumn="1" w:lastColumn="0" w:noHBand="0" w:noVBand="1"/>
      </w:tblPr>
      <w:tblGrid>
        <w:gridCol w:w="3222"/>
        <w:gridCol w:w="598"/>
        <w:gridCol w:w="1243"/>
        <w:gridCol w:w="1283"/>
        <w:gridCol w:w="803"/>
        <w:gridCol w:w="1373"/>
      </w:tblGrid>
      <w:tr w:rsidR="00AA2DFF">
        <w:tc>
          <w:tcPr>
            <w:tcW w:w="3652" w:type="dxa"/>
          </w:tcPr>
          <w:p w:rsidR="00AA2DFF" w:rsidRDefault="00DC1215">
            <w:pPr>
              <w:spacing w:after="160" w:line="360" w:lineRule="auto"/>
              <w:rPr>
                <w:b/>
                <w:sz w:val="24"/>
                <w:szCs w:val="24"/>
              </w:rPr>
            </w:pPr>
            <w:r>
              <w:rPr>
                <w:b/>
                <w:sz w:val="24"/>
                <w:szCs w:val="24"/>
              </w:rPr>
              <w:t>Market intelligence elements</w:t>
            </w:r>
          </w:p>
        </w:tc>
        <w:tc>
          <w:tcPr>
            <w:tcW w:w="634" w:type="dxa"/>
          </w:tcPr>
          <w:p w:rsidR="00AA2DFF" w:rsidRDefault="00DC1215">
            <w:pPr>
              <w:spacing w:after="160" w:line="360" w:lineRule="auto"/>
              <w:rPr>
                <w:b/>
                <w:sz w:val="24"/>
                <w:szCs w:val="24"/>
              </w:rPr>
            </w:pPr>
            <w:r>
              <w:rPr>
                <w:b/>
                <w:sz w:val="24"/>
                <w:szCs w:val="24"/>
              </w:rPr>
              <w:t>N</w:t>
            </w:r>
          </w:p>
        </w:tc>
        <w:tc>
          <w:tcPr>
            <w:tcW w:w="1070" w:type="dxa"/>
          </w:tcPr>
          <w:p w:rsidR="00AA2DFF" w:rsidRDefault="00DC1215">
            <w:pPr>
              <w:spacing w:after="160" w:line="360" w:lineRule="auto"/>
              <w:rPr>
                <w:b/>
                <w:sz w:val="24"/>
                <w:szCs w:val="24"/>
              </w:rPr>
            </w:pPr>
            <w:r>
              <w:rPr>
                <w:b/>
                <w:sz w:val="24"/>
                <w:szCs w:val="24"/>
              </w:rPr>
              <w:t>Minimum</w:t>
            </w:r>
          </w:p>
        </w:tc>
        <w:tc>
          <w:tcPr>
            <w:tcW w:w="988" w:type="dxa"/>
          </w:tcPr>
          <w:p w:rsidR="00AA2DFF" w:rsidRDefault="00DC1215">
            <w:pPr>
              <w:spacing w:after="160" w:line="360" w:lineRule="auto"/>
              <w:rPr>
                <w:b/>
                <w:sz w:val="24"/>
                <w:szCs w:val="24"/>
              </w:rPr>
            </w:pPr>
            <w:r>
              <w:rPr>
                <w:b/>
                <w:sz w:val="24"/>
                <w:szCs w:val="24"/>
              </w:rPr>
              <w:t>Maximum</w:t>
            </w:r>
          </w:p>
        </w:tc>
        <w:tc>
          <w:tcPr>
            <w:tcW w:w="761" w:type="dxa"/>
          </w:tcPr>
          <w:p w:rsidR="00AA2DFF" w:rsidRDefault="00DC1215">
            <w:pPr>
              <w:spacing w:after="160" w:line="360" w:lineRule="auto"/>
              <w:rPr>
                <w:b/>
                <w:sz w:val="24"/>
                <w:szCs w:val="24"/>
              </w:rPr>
            </w:pPr>
            <w:r>
              <w:rPr>
                <w:b/>
                <w:sz w:val="24"/>
                <w:szCs w:val="24"/>
              </w:rPr>
              <w:t>Mean</w:t>
            </w:r>
          </w:p>
        </w:tc>
        <w:tc>
          <w:tcPr>
            <w:tcW w:w="1416" w:type="dxa"/>
          </w:tcPr>
          <w:p w:rsidR="00AA2DFF" w:rsidRDefault="00DC1215">
            <w:pPr>
              <w:spacing w:after="160" w:line="360" w:lineRule="auto"/>
              <w:rPr>
                <w:b/>
                <w:sz w:val="24"/>
                <w:szCs w:val="24"/>
              </w:rPr>
            </w:pPr>
            <w:r>
              <w:rPr>
                <w:b/>
                <w:sz w:val="24"/>
                <w:szCs w:val="24"/>
              </w:rPr>
              <w:t>Standard Deviation</w:t>
            </w:r>
          </w:p>
        </w:tc>
      </w:tr>
      <w:tr w:rsidR="00AA2DFF">
        <w:tc>
          <w:tcPr>
            <w:tcW w:w="3652" w:type="dxa"/>
          </w:tcPr>
          <w:p w:rsidR="00AA2DFF" w:rsidRDefault="00DC1215">
            <w:pPr>
              <w:spacing w:after="160" w:line="360" w:lineRule="auto"/>
              <w:rPr>
                <w:sz w:val="24"/>
                <w:szCs w:val="24"/>
              </w:rPr>
            </w:pPr>
            <w:r>
              <w:rPr>
                <w:sz w:val="24"/>
                <w:szCs w:val="24"/>
              </w:rPr>
              <w:t xml:space="preserve">The company benefits from the obtained </w:t>
            </w:r>
            <w:r>
              <w:rPr>
                <w:sz w:val="24"/>
                <w:szCs w:val="24"/>
              </w:rPr>
              <w:t>information to predict opportunities and threats in the market</w:t>
            </w:r>
          </w:p>
        </w:tc>
        <w:tc>
          <w:tcPr>
            <w:tcW w:w="634" w:type="dxa"/>
          </w:tcPr>
          <w:p w:rsidR="00AA2DFF" w:rsidRDefault="00DC1215">
            <w:pPr>
              <w:spacing w:after="160" w:line="360" w:lineRule="auto"/>
              <w:rPr>
                <w:sz w:val="24"/>
                <w:szCs w:val="24"/>
              </w:rPr>
            </w:pPr>
            <w:r>
              <w:rPr>
                <w:sz w:val="24"/>
                <w:szCs w:val="24"/>
              </w:rPr>
              <w:t>30</w:t>
            </w:r>
          </w:p>
        </w:tc>
        <w:tc>
          <w:tcPr>
            <w:tcW w:w="1070" w:type="dxa"/>
          </w:tcPr>
          <w:p w:rsidR="00AA2DFF" w:rsidRDefault="00DC1215">
            <w:pPr>
              <w:spacing w:after="160" w:line="360" w:lineRule="auto"/>
              <w:rPr>
                <w:sz w:val="24"/>
                <w:szCs w:val="24"/>
              </w:rPr>
            </w:pPr>
            <w:r>
              <w:rPr>
                <w:sz w:val="24"/>
                <w:szCs w:val="24"/>
              </w:rPr>
              <w:t>4</w:t>
            </w:r>
          </w:p>
        </w:tc>
        <w:tc>
          <w:tcPr>
            <w:tcW w:w="988" w:type="dxa"/>
          </w:tcPr>
          <w:p w:rsidR="00AA2DFF" w:rsidRDefault="00DC1215">
            <w:pPr>
              <w:spacing w:after="160" w:line="360" w:lineRule="auto"/>
              <w:rPr>
                <w:sz w:val="24"/>
                <w:szCs w:val="24"/>
              </w:rPr>
            </w:pPr>
            <w:r>
              <w:rPr>
                <w:sz w:val="24"/>
                <w:szCs w:val="24"/>
              </w:rPr>
              <w:t>5</w:t>
            </w:r>
          </w:p>
        </w:tc>
        <w:tc>
          <w:tcPr>
            <w:tcW w:w="761" w:type="dxa"/>
          </w:tcPr>
          <w:p w:rsidR="00AA2DFF" w:rsidRDefault="00DC1215">
            <w:pPr>
              <w:spacing w:after="160" w:line="360" w:lineRule="auto"/>
              <w:rPr>
                <w:sz w:val="24"/>
                <w:szCs w:val="24"/>
              </w:rPr>
            </w:pPr>
            <w:r>
              <w:rPr>
                <w:sz w:val="24"/>
                <w:szCs w:val="24"/>
              </w:rPr>
              <w:t>4.83</w:t>
            </w:r>
          </w:p>
        </w:tc>
        <w:tc>
          <w:tcPr>
            <w:tcW w:w="1416" w:type="dxa"/>
          </w:tcPr>
          <w:p w:rsidR="00AA2DFF" w:rsidRDefault="00DC1215">
            <w:pPr>
              <w:spacing w:after="160" w:line="360" w:lineRule="auto"/>
              <w:rPr>
                <w:sz w:val="24"/>
                <w:szCs w:val="24"/>
              </w:rPr>
            </w:pPr>
            <w:r>
              <w:rPr>
                <w:sz w:val="24"/>
                <w:szCs w:val="24"/>
              </w:rPr>
              <w:t>.379</w:t>
            </w:r>
          </w:p>
        </w:tc>
      </w:tr>
      <w:tr w:rsidR="00AA2DFF">
        <w:tc>
          <w:tcPr>
            <w:tcW w:w="3652" w:type="dxa"/>
          </w:tcPr>
          <w:p w:rsidR="00AA2DFF" w:rsidRDefault="00DC1215">
            <w:pPr>
              <w:spacing w:after="160" w:line="360" w:lineRule="auto"/>
              <w:rPr>
                <w:sz w:val="24"/>
                <w:szCs w:val="24"/>
              </w:rPr>
            </w:pPr>
            <w:r>
              <w:rPr>
                <w:sz w:val="24"/>
                <w:szCs w:val="24"/>
              </w:rPr>
              <w:t>The company uses available information to determine market size</w:t>
            </w:r>
          </w:p>
        </w:tc>
        <w:tc>
          <w:tcPr>
            <w:tcW w:w="634" w:type="dxa"/>
          </w:tcPr>
          <w:p w:rsidR="00AA2DFF" w:rsidRDefault="00DC1215">
            <w:pPr>
              <w:spacing w:after="160" w:line="360" w:lineRule="auto"/>
              <w:rPr>
                <w:sz w:val="24"/>
                <w:szCs w:val="24"/>
              </w:rPr>
            </w:pPr>
            <w:r>
              <w:rPr>
                <w:sz w:val="24"/>
                <w:szCs w:val="24"/>
              </w:rPr>
              <w:t>30</w:t>
            </w:r>
          </w:p>
        </w:tc>
        <w:tc>
          <w:tcPr>
            <w:tcW w:w="1070" w:type="dxa"/>
          </w:tcPr>
          <w:p w:rsidR="00AA2DFF" w:rsidRDefault="00DC1215">
            <w:pPr>
              <w:spacing w:after="160" w:line="360" w:lineRule="auto"/>
              <w:rPr>
                <w:sz w:val="24"/>
                <w:szCs w:val="24"/>
              </w:rPr>
            </w:pPr>
            <w:r>
              <w:rPr>
                <w:sz w:val="24"/>
                <w:szCs w:val="24"/>
              </w:rPr>
              <w:t>3</w:t>
            </w:r>
          </w:p>
        </w:tc>
        <w:tc>
          <w:tcPr>
            <w:tcW w:w="988" w:type="dxa"/>
          </w:tcPr>
          <w:p w:rsidR="00AA2DFF" w:rsidRDefault="00DC1215">
            <w:pPr>
              <w:spacing w:after="160" w:line="360" w:lineRule="auto"/>
              <w:rPr>
                <w:sz w:val="24"/>
                <w:szCs w:val="24"/>
              </w:rPr>
            </w:pPr>
            <w:r>
              <w:rPr>
                <w:sz w:val="24"/>
                <w:szCs w:val="24"/>
              </w:rPr>
              <w:t>5</w:t>
            </w:r>
          </w:p>
        </w:tc>
        <w:tc>
          <w:tcPr>
            <w:tcW w:w="761" w:type="dxa"/>
          </w:tcPr>
          <w:p w:rsidR="00AA2DFF" w:rsidRDefault="00DC1215">
            <w:pPr>
              <w:spacing w:after="160" w:line="360" w:lineRule="auto"/>
              <w:rPr>
                <w:sz w:val="24"/>
                <w:szCs w:val="24"/>
              </w:rPr>
            </w:pPr>
            <w:r>
              <w:rPr>
                <w:sz w:val="24"/>
                <w:szCs w:val="24"/>
              </w:rPr>
              <w:t>4.17</w:t>
            </w:r>
          </w:p>
        </w:tc>
        <w:tc>
          <w:tcPr>
            <w:tcW w:w="1416" w:type="dxa"/>
          </w:tcPr>
          <w:p w:rsidR="00AA2DFF" w:rsidRDefault="00DC1215">
            <w:pPr>
              <w:spacing w:after="160" w:line="360" w:lineRule="auto"/>
              <w:rPr>
                <w:sz w:val="24"/>
                <w:szCs w:val="24"/>
              </w:rPr>
            </w:pPr>
            <w:r>
              <w:rPr>
                <w:sz w:val="24"/>
                <w:szCs w:val="24"/>
              </w:rPr>
              <w:t>.913</w:t>
            </w:r>
          </w:p>
        </w:tc>
      </w:tr>
      <w:tr w:rsidR="00AA2DFF">
        <w:tc>
          <w:tcPr>
            <w:tcW w:w="3652" w:type="dxa"/>
          </w:tcPr>
          <w:p w:rsidR="00AA2DFF" w:rsidRDefault="00DC1215">
            <w:pPr>
              <w:spacing w:after="160" w:line="360" w:lineRule="auto"/>
              <w:rPr>
                <w:sz w:val="24"/>
                <w:szCs w:val="24"/>
              </w:rPr>
            </w:pPr>
            <w:r>
              <w:rPr>
                <w:sz w:val="24"/>
                <w:szCs w:val="24"/>
              </w:rPr>
              <w:t>The company utilizes obtained information to determine market and technological trends</w:t>
            </w:r>
          </w:p>
        </w:tc>
        <w:tc>
          <w:tcPr>
            <w:tcW w:w="634" w:type="dxa"/>
          </w:tcPr>
          <w:p w:rsidR="00AA2DFF" w:rsidRDefault="00DC1215">
            <w:pPr>
              <w:spacing w:after="160" w:line="360" w:lineRule="auto"/>
              <w:rPr>
                <w:sz w:val="24"/>
                <w:szCs w:val="24"/>
              </w:rPr>
            </w:pPr>
            <w:r>
              <w:rPr>
                <w:sz w:val="24"/>
                <w:szCs w:val="24"/>
              </w:rPr>
              <w:t>30</w:t>
            </w:r>
          </w:p>
        </w:tc>
        <w:tc>
          <w:tcPr>
            <w:tcW w:w="1070" w:type="dxa"/>
          </w:tcPr>
          <w:p w:rsidR="00AA2DFF" w:rsidRDefault="00DC1215">
            <w:pPr>
              <w:spacing w:after="160" w:line="360" w:lineRule="auto"/>
              <w:rPr>
                <w:sz w:val="24"/>
                <w:szCs w:val="24"/>
              </w:rPr>
            </w:pPr>
            <w:r>
              <w:rPr>
                <w:sz w:val="24"/>
                <w:szCs w:val="24"/>
              </w:rPr>
              <w:t>2</w:t>
            </w:r>
          </w:p>
        </w:tc>
        <w:tc>
          <w:tcPr>
            <w:tcW w:w="988" w:type="dxa"/>
          </w:tcPr>
          <w:p w:rsidR="00AA2DFF" w:rsidRDefault="00DC1215">
            <w:pPr>
              <w:spacing w:after="160" w:line="360" w:lineRule="auto"/>
              <w:rPr>
                <w:sz w:val="24"/>
                <w:szCs w:val="24"/>
              </w:rPr>
            </w:pPr>
            <w:r>
              <w:rPr>
                <w:sz w:val="24"/>
                <w:szCs w:val="24"/>
              </w:rPr>
              <w:t>5</w:t>
            </w:r>
          </w:p>
        </w:tc>
        <w:tc>
          <w:tcPr>
            <w:tcW w:w="761" w:type="dxa"/>
          </w:tcPr>
          <w:p w:rsidR="00AA2DFF" w:rsidRDefault="00DC1215">
            <w:pPr>
              <w:spacing w:after="160" w:line="360" w:lineRule="auto"/>
              <w:rPr>
                <w:sz w:val="24"/>
                <w:szCs w:val="24"/>
              </w:rPr>
            </w:pPr>
            <w:r>
              <w:rPr>
                <w:sz w:val="24"/>
                <w:szCs w:val="24"/>
              </w:rPr>
              <w:t>3.83</w:t>
            </w:r>
          </w:p>
        </w:tc>
        <w:tc>
          <w:tcPr>
            <w:tcW w:w="1416" w:type="dxa"/>
          </w:tcPr>
          <w:p w:rsidR="00AA2DFF" w:rsidRDefault="00DC1215">
            <w:pPr>
              <w:spacing w:after="160" w:line="360" w:lineRule="auto"/>
              <w:rPr>
                <w:sz w:val="24"/>
                <w:szCs w:val="24"/>
              </w:rPr>
            </w:pPr>
            <w:r>
              <w:rPr>
                <w:sz w:val="24"/>
                <w:szCs w:val="24"/>
              </w:rPr>
              <w:t>1.085</w:t>
            </w:r>
          </w:p>
        </w:tc>
      </w:tr>
      <w:tr w:rsidR="00AA2DFF">
        <w:tc>
          <w:tcPr>
            <w:tcW w:w="3652" w:type="dxa"/>
          </w:tcPr>
          <w:p w:rsidR="00AA2DFF" w:rsidRDefault="00DC1215">
            <w:pPr>
              <w:spacing w:after="160" w:line="360" w:lineRule="auto"/>
              <w:rPr>
                <w:sz w:val="24"/>
                <w:szCs w:val="24"/>
              </w:rPr>
            </w:pPr>
            <w:r>
              <w:rPr>
                <w:sz w:val="24"/>
                <w:szCs w:val="24"/>
              </w:rPr>
              <w:t>The company obtain information from published reports and articles to know market changes</w:t>
            </w:r>
          </w:p>
        </w:tc>
        <w:tc>
          <w:tcPr>
            <w:tcW w:w="634" w:type="dxa"/>
          </w:tcPr>
          <w:p w:rsidR="00AA2DFF" w:rsidRDefault="00DC1215">
            <w:pPr>
              <w:spacing w:after="160" w:line="360" w:lineRule="auto"/>
              <w:rPr>
                <w:sz w:val="24"/>
                <w:szCs w:val="24"/>
              </w:rPr>
            </w:pPr>
            <w:r>
              <w:rPr>
                <w:sz w:val="24"/>
                <w:szCs w:val="24"/>
              </w:rPr>
              <w:t>30</w:t>
            </w:r>
          </w:p>
        </w:tc>
        <w:tc>
          <w:tcPr>
            <w:tcW w:w="1070" w:type="dxa"/>
          </w:tcPr>
          <w:p w:rsidR="00AA2DFF" w:rsidRDefault="00DC1215">
            <w:pPr>
              <w:spacing w:after="160" w:line="360" w:lineRule="auto"/>
              <w:rPr>
                <w:sz w:val="24"/>
                <w:szCs w:val="24"/>
              </w:rPr>
            </w:pPr>
            <w:r>
              <w:rPr>
                <w:sz w:val="24"/>
                <w:szCs w:val="24"/>
              </w:rPr>
              <w:t>2</w:t>
            </w:r>
          </w:p>
        </w:tc>
        <w:tc>
          <w:tcPr>
            <w:tcW w:w="988" w:type="dxa"/>
          </w:tcPr>
          <w:p w:rsidR="00AA2DFF" w:rsidRDefault="00DC1215">
            <w:pPr>
              <w:spacing w:after="160" w:line="360" w:lineRule="auto"/>
              <w:rPr>
                <w:sz w:val="24"/>
                <w:szCs w:val="24"/>
              </w:rPr>
            </w:pPr>
            <w:r>
              <w:rPr>
                <w:sz w:val="24"/>
                <w:szCs w:val="24"/>
              </w:rPr>
              <w:t>5</w:t>
            </w:r>
          </w:p>
        </w:tc>
        <w:tc>
          <w:tcPr>
            <w:tcW w:w="761" w:type="dxa"/>
          </w:tcPr>
          <w:p w:rsidR="00AA2DFF" w:rsidRDefault="00DC1215">
            <w:pPr>
              <w:spacing w:after="160" w:line="360" w:lineRule="auto"/>
              <w:rPr>
                <w:sz w:val="24"/>
                <w:szCs w:val="24"/>
              </w:rPr>
            </w:pPr>
            <w:r>
              <w:rPr>
                <w:sz w:val="24"/>
                <w:szCs w:val="24"/>
              </w:rPr>
              <w:t>4.00</w:t>
            </w:r>
          </w:p>
        </w:tc>
        <w:tc>
          <w:tcPr>
            <w:tcW w:w="1416" w:type="dxa"/>
          </w:tcPr>
          <w:p w:rsidR="00AA2DFF" w:rsidRDefault="00DC1215">
            <w:pPr>
              <w:spacing w:after="160" w:line="360" w:lineRule="auto"/>
              <w:rPr>
                <w:sz w:val="24"/>
                <w:szCs w:val="24"/>
              </w:rPr>
            </w:pPr>
            <w:r>
              <w:rPr>
                <w:sz w:val="24"/>
                <w:szCs w:val="24"/>
              </w:rPr>
              <w:t>1.174</w:t>
            </w:r>
          </w:p>
        </w:tc>
      </w:tr>
    </w:tbl>
    <w:p w:rsidR="00AA2DFF" w:rsidRDefault="00DC1215">
      <w:pPr>
        <w:spacing w:after="160" w:line="360" w:lineRule="auto"/>
        <w:rPr>
          <w:b/>
          <w:sz w:val="24"/>
          <w:szCs w:val="24"/>
        </w:rPr>
      </w:pPr>
      <w:r>
        <w:rPr>
          <w:b/>
          <w:sz w:val="24"/>
          <w:szCs w:val="24"/>
        </w:rPr>
        <w:t>Source: Primary data</w:t>
      </w:r>
    </w:p>
    <w:p w:rsidR="00AA2DFF" w:rsidRDefault="00AA2DFF">
      <w:pPr>
        <w:rPr>
          <w:sz w:val="24"/>
          <w:szCs w:val="24"/>
        </w:rPr>
      </w:pPr>
    </w:p>
    <w:p w:rsidR="00AA2DFF" w:rsidRDefault="00DC1215">
      <w:pPr>
        <w:spacing w:line="400" w:lineRule="atLeast"/>
        <w:rPr>
          <w:sz w:val="24"/>
          <w:szCs w:val="24"/>
        </w:rPr>
      </w:pPr>
      <w:r>
        <w:rPr>
          <w:sz w:val="24"/>
          <w:szCs w:val="24"/>
        </w:rPr>
        <w:lastRenderedPageBreak/>
        <w:t>According to table 4:2, market intelligence had positive standard deviation in the dairy sector which implies that around 83.3% of respondents believed that the knowledge gained helps their organizations forecast opportunities and dangers in target markets</w:t>
      </w:r>
      <w:r>
        <w:rPr>
          <w:sz w:val="24"/>
          <w:szCs w:val="24"/>
        </w:rPr>
        <w:t>. The respondents also agreed that their organizations use available information to establish market size, while only a few were uncertain. The respondents agreed  that their organization uses offered information, articles, and published reports to stay up</w:t>
      </w:r>
      <w:r>
        <w:rPr>
          <w:sz w:val="24"/>
          <w:szCs w:val="24"/>
        </w:rPr>
        <w:t xml:space="preserve"> to date on market and technology developments.  </w:t>
      </w:r>
    </w:p>
    <w:p w:rsidR="00AA2DFF" w:rsidRDefault="00AA2DFF">
      <w:pPr>
        <w:spacing w:line="400" w:lineRule="atLeast"/>
        <w:rPr>
          <w:sz w:val="24"/>
          <w:szCs w:val="24"/>
        </w:rPr>
      </w:pPr>
    </w:p>
    <w:p w:rsidR="00AA2DFF" w:rsidRDefault="00AA2DFF">
      <w:pPr>
        <w:spacing w:line="400" w:lineRule="atLeast"/>
        <w:rPr>
          <w:sz w:val="24"/>
          <w:szCs w:val="24"/>
        </w:rPr>
      </w:pPr>
    </w:p>
    <w:p w:rsidR="00AA2DFF" w:rsidRDefault="00AA2DFF">
      <w:pPr>
        <w:pStyle w:val="Heading2"/>
        <w:rPr>
          <w:rFonts w:ascii="Times New Roman" w:hAnsi="Times New Roman" w:cs="Times New Roman"/>
          <w:sz w:val="24"/>
          <w:szCs w:val="24"/>
        </w:rPr>
      </w:pPr>
    </w:p>
    <w:p w:rsidR="00AA2DFF" w:rsidRDefault="00DC1215">
      <w:pPr>
        <w:pStyle w:val="Heading2"/>
        <w:rPr>
          <w:rFonts w:ascii="Times New Roman" w:hAnsi="Times New Roman" w:cs="Times New Roman"/>
          <w:b/>
          <w:sz w:val="24"/>
          <w:szCs w:val="24"/>
        </w:rPr>
      </w:pPr>
      <w:r>
        <w:rPr>
          <w:rFonts w:ascii="Times New Roman" w:hAnsi="Times New Roman" w:cs="Times New Roman"/>
          <w:b/>
          <w:sz w:val="24"/>
          <w:szCs w:val="24"/>
        </w:rPr>
        <w:t>4.3.3 Product intelligence</w:t>
      </w:r>
    </w:p>
    <w:p w:rsidR="00AA2DFF" w:rsidRDefault="00AA2DFF">
      <w:pPr>
        <w:pStyle w:val="Heading2"/>
        <w:rPr>
          <w:rFonts w:ascii="Times New Roman" w:hAnsi="Times New Roman" w:cs="Times New Roman"/>
          <w:b/>
          <w:sz w:val="24"/>
          <w:szCs w:val="24"/>
        </w:rPr>
      </w:pPr>
    </w:p>
    <w:p w:rsidR="00AA2DFF" w:rsidRDefault="00DC1215">
      <w:pPr>
        <w:pStyle w:val="Heading2"/>
        <w:rPr>
          <w:rFonts w:ascii="Times New Roman" w:hAnsi="Times New Roman" w:cs="Times New Roman"/>
          <w:b/>
          <w:sz w:val="24"/>
          <w:szCs w:val="24"/>
        </w:rPr>
      </w:pPr>
      <w:r>
        <w:rPr>
          <w:rFonts w:ascii="Times New Roman" w:hAnsi="Times New Roman" w:cs="Times New Roman"/>
          <w:b/>
          <w:sz w:val="24"/>
          <w:szCs w:val="24"/>
        </w:rPr>
        <w:t>Table 4:3 Product intelligence</w:t>
      </w:r>
    </w:p>
    <w:tbl>
      <w:tblPr>
        <w:tblStyle w:val="TableGrid"/>
        <w:tblW w:w="8522" w:type="dxa"/>
        <w:tblLook w:val="04A0" w:firstRow="1" w:lastRow="0" w:firstColumn="1" w:lastColumn="0" w:noHBand="0" w:noVBand="1"/>
      </w:tblPr>
      <w:tblGrid>
        <w:gridCol w:w="3218"/>
        <w:gridCol w:w="604"/>
        <w:gridCol w:w="1243"/>
        <w:gridCol w:w="1283"/>
        <w:gridCol w:w="803"/>
        <w:gridCol w:w="1371"/>
      </w:tblGrid>
      <w:tr w:rsidR="00AA2DFF">
        <w:tc>
          <w:tcPr>
            <w:tcW w:w="3652" w:type="dxa"/>
          </w:tcPr>
          <w:p w:rsidR="00AA2DFF" w:rsidRDefault="00DC1215">
            <w:pPr>
              <w:spacing w:line="400" w:lineRule="atLeast"/>
              <w:rPr>
                <w:b/>
                <w:bCs/>
                <w:sz w:val="24"/>
                <w:szCs w:val="24"/>
              </w:rPr>
            </w:pPr>
            <w:r>
              <w:rPr>
                <w:b/>
                <w:bCs/>
                <w:sz w:val="24"/>
                <w:szCs w:val="24"/>
              </w:rPr>
              <w:t>Product intelligence elements</w:t>
            </w:r>
          </w:p>
        </w:tc>
        <w:tc>
          <w:tcPr>
            <w:tcW w:w="643" w:type="dxa"/>
          </w:tcPr>
          <w:p w:rsidR="00AA2DFF" w:rsidRDefault="00DC1215">
            <w:pPr>
              <w:spacing w:line="400" w:lineRule="atLeast"/>
              <w:rPr>
                <w:b/>
                <w:bCs/>
                <w:sz w:val="24"/>
                <w:szCs w:val="24"/>
              </w:rPr>
            </w:pPr>
            <w:r>
              <w:rPr>
                <w:b/>
                <w:bCs/>
                <w:sz w:val="24"/>
                <w:szCs w:val="24"/>
              </w:rPr>
              <w:t>N</w:t>
            </w:r>
          </w:p>
        </w:tc>
        <w:tc>
          <w:tcPr>
            <w:tcW w:w="1057" w:type="dxa"/>
          </w:tcPr>
          <w:p w:rsidR="00AA2DFF" w:rsidRDefault="00DC1215">
            <w:pPr>
              <w:spacing w:line="400" w:lineRule="atLeast"/>
              <w:rPr>
                <w:b/>
                <w:bCs/>
                <w:sz w:val="24"/>
                <w:szCs w:val="24"/>
              </w:rPr>
            </w:pPr>
            <w:r>
              <w:rPr>
                <w:b/>
                <w:bCs/>
                <w:sz w:val="24"/>
                <w:szCs w:val="24"/>
              </w:rPr>
              <w:t>Minimum</w:t>
            </w:r>
          </w:p>
        </w:tc>
        <w:tc>
          <w:tcPr>
            <w:tcW w:w="992" w:type="dxa"/>
          </w:tcPr>
          <w:p w:rsidR="00AA2DFF" w:rsidRDefault="00DC1215">
            <w:pPr>
              <w:spacing w:line="400" w:lineRule="atLeast"/>
              <w:rPr>
                <w:b/>
                <w:bCs/>
                <w:sz w:val="24"/>
                <w:szCs w:val="24"/>
              </w:rPr>
            </w:pPr>
            <w:r>
              <w:rPr>
                <w:b/>
                <w:bCs/>
                <w:sz w:val="24"/>
                <w:szCs w:val="24"/>
              </w:rPr>
              <w:t>Maximum</w:t>
            </w:r>
          </w:p>
        </w:tc>
        <w:tc>
          <w:tcPr>
            <w:tcW w:w="761" w:type="dxa"/>
          </w:tcPr>
          <w:p w:rsidR="00AA2DFF" w:rsidRDefault="00DC1215">
            <w:pPr>
              <w:spacing w:line="400" w:lineRule="atLeast"/>
              <w:rPr>
                <w:b/>
                <w:bCs/>
                <w:sz w:val="24"/>
                <w:szCs w:val="24"/>
              </w:rPr>
            </w:pPr>
            <w:r>
              <w:rPr>
                <w:b/>
                <w:bCs/>
                <w:sz w:val="24"/>
                <w:szCs w:val="24"/>
              </w:rPr>
              <w:t>Mean</w:t>
            </w:r>
          </w:p>
        </w:tc>
        <w:tc>
          <w:tcPr>
            <w:tcW w:w="1416" w:type="dxa"/>
          </w:tcPr>
          <w:p w:rsidR="00AA2DFF" w:rsidRDefault="00DC1215">
            <w:pPr>
              <w:spacing w:line="400" w:lineRule="atLeast"/>
              <w:rPr>
                <w:b/>
                <w:bCs/>
                <w:sz w:val="24"/>
                <w:szCs w:val="24"/>
              </w:rPr>
            </w:pPr>
            <w:r>
              <w:rPr>
                <w:b/>
                <w:bCs/>
                <w:sz w:val="24"/>
                <w:szCs w:val="24"/>
              </w:rPr>
              <w:t>Standard Deviation</w:t>
            </w:r>
          </w:p>
        </w:tc>
      </w:tr>
      <w:tr w:rsidR="00AA2DFF">
        <w:tc>
          <w:tcPr>
            <w:tcW w:w="3652" w:type="dxa"/>
          </w:tcPr>
          <w:p w:rsidR="00AA2DFF" w:rsidRDefault="00DC1215">
            <w:pPr>
              <w:spacing w:line="400" w:lineRule="atLeast"/>
              <w:rPr>
                <w:bCs/>
                <w:sz w:val="24"/>
                <w:szCs w:val="24"/>
              </w:rPr>
            </w:pPr>
            <w:r>
              <w:rPr>
                <w:bCs/>
                <w:sz w:val="24"/>
                <w:szCs w:val="24"/>
              </w:rPr>
              <w:t>The company gathered information to discover market prices</w:t>
            </w:r>
          </w:p>
        </w:tc>
        <w:tc>
          <w:tcPr>
            <w:tcW w:w="643" w:type="dxa"/>
          </w:tcPr>
          <w:p w:rsidR="00AA2DFF" w:rsidRDefault="00DC1215">
            <w:pPr>
              <w:spacing w:line="400" w:lineRule="atLeast"/>
              <w:rPr>
                <w:bCs/>
                <w:sz w:val="24"/>
                <w:szCs w:val="24"/>
              </w:rPr>
            </w:pPr>
            <w:r>
              <w:rPr>
                <w:bCs/>
                <w:sz w:val="24"/>
                <w:szCs w:val="24"/>
              </w:rPr>
              <w:t>30</w:t>
            </w:r>
          </w:p>
        </w:tc>
        <w:tc>
          <w:tcPr>
            <w:tcW w:w="1057" w:type="dxa"/>
          </w:tcPr>
          <w:p w:rsidR="00AA2DFF" w:rsidRDefault="00DC1215">
            <w:pPr>
              <w:spacing w:line="400" w:lineRule="atLeast"/>
              <w:rPr>
                <w:bCs/>
                <w:sz w:val="24"/>
                <w:szCs w:val="24"/>
              </w:rPr>
            </w:pPr>
            <w:r>
              <w:rPr>
                <w:bCs/>
                <w:sz w:val="24"/>
                <w:szCs w:val="24"/>
              </w:rPr>
              <w:t>2</w:t>
            </w:r>
          </w:p>
        </w:tc>
        <w:tc>
          <w:tcPr>
            <w:tcW w:w="992" w:type="dxa"/>
          </w:tcPr>
          <w:p w:rsidR="00AA2DFF" w:rsidRDefault="00DC1215">
            <w:pPr>
              <w:spacing w:line="400" w:lineRule="atLeast"/>
              <w:rPr>
                <w:bCs/>
                <w:sz w:val="24"/>
                <w:szCs w:val="24"/>
              </w:rPr>
            </w:pPr>
            <w:r>
              <w:rPr>
                <w:bCs/>
                <w:sz w:val="24"/>
                <w:szCs w:val="24"/>
              </w:rPr>
              <w:t>5</w:t>
            </w:r>
          </w:p>
        </w:tc>
        <w:tc>
          <w:tcPr>
            <w:tcW w:w="761" w:type="dxa"/>
          </w:tcPr>
          <w:p w:rsidR="00AA2DFF" w:rsidRDefault="00DC1215">
            <w:pPr>
              <w:spacing w:line="400" w:lineRule="atLeast"/>
              <w:rPr>
                <w:bCs/>
                <w:sz w:val="24"/>
                <w:szCs w:val="24"/>
              </w:rPr>
            </w:pPr>
            <w:r>
              <w:rPr>
                <w:bCs/>
                <w:sz w:val="24"/>
                <w:szCs w:val="24"/>
              </w:rPr>
              <w:t>3.57</w:t>
            </w:r>
          </w:p>
        </w:tc>
        <w:tc>
          <w:tcPr>
            <w:tcW w:w="1416" w:type="dxa"/>
          </w:tcPr>
          <w:p w:rsidR="00AA2DFF" w:rsidRDefault="00DC1215">
            <w:pPr>
              <w:spacing w:line="400" w:lineRule="atLeast"/>
              <w:rPr>
                <w:bCs/>
                <w:sz w:val="24"/>
                <w:szCs w:val="24"/>
              </w:rPr>
            </w:pPr>
            <w:r>
              <w:rPr>
                <w:bCs/>
                <w:sz w:val="24"/>
                <w:szCs w:val="24"/>
              </w:rPr>
              <w:t>.971</w:t>
            </w:r>
          </w:p>
        </w:tc>
      </w:tr>
      <w:tr w:rsidR="00AA2DFF">
        <w:tc>
          <w:tcPr>
            <w:tcW w:w="3652" w:type="dxa"/>
          </w:tcPr>
          <w:p w:rsidR="00AA2DFF" w:rsidRDefault="00DC1215">
            <w:pPr>
              <w:spacing w:line="400" w:lineRule="atLeast"/>
              <w:rPr>
                <w:bCs/>
                <w:sz w:val="24"/>
                <w:szCs w:val="24"/>
              </w:rPr>
            </w:pPr>
            <w:r>
              <w:rPr>
                <w:bCs/>
                <w:sz w:val="24"/>
                <w:szCs w:val="24"/>
              </w:rPr>
              <w:t>The company uses all sources to know the product quality and kind offered in the market</w:t>
            </w:r>
          </w:p>
        </w:tc>
        <w:tc>
          <w:tcPr>
            <w:tcW w:w="643" w:type="dxa"/>
          </w:tcPr>
          <w:p w:rsidR="00AA2DFF" w:rsidRDefault="00DC1215">
            <w:pPr>
              <w:spacing w:line="400" w:lineRule="atLeast"/>
              <w:rPr>
                <w:bCs/>
                <w:sz w:val="24"/>
                <w:szCs w:val="24"/>
              </w:rPr>
            </w:pPr>
            <w:r>
              <w:rPr>
                <w:bCs/>
                <w:sz w:val="24"/>
                <w:szCs w:val="24"/>
              </w:rPr>
              <w:t>30</w:t>
            </w:r>
          </w:p>
        </w:tc>
        <w:tc>
          <w:tcPr>
            <w:tcW w:w="1057" w:type="dxa"/>
          </w:tcPr>
          <w:p w:rsidR="00AA2DFF" w:rsidRDefault="00DC1215">
            <w:pPr>
              <w:spacing w:line="400" w:lineRule="atLeast"/>
              <w:rPr>
                <w:bCs/>
                <w:sz w:val="24"/>
                <w:szCs w:val="24"/>
              </w:rPr>
            </w:pPr>
            <w:r>
              <w:rPr>
                <w:bCs/>
                <w:sz w:val="24"/>
                <w:szCs w:val="24"/>
              </w:rPr>
              <w:t>2</w:t>
            </w:r>
          </w:p>
        </w:tc>
        <w:tc>
          <w:tcPr>
            <w:tcW w:w="992" w:type="dxa"/>
          </w:tcPr>
          <w:p w:rsidR="00AA2DFF" w:rsidRDefault="00DC1215">
            <w:pPr>
              <w:spacing w:line="400" w:lineRule="atLeast"/>
              <w:rPr>
                <w:bCs/>
                <w:sz w:val="24"/>
                <w:szCs w:val="24"/>
              </w:rPr>
            </w:pPr>
            <w:r>
              <w:rPr>
                <w:bCs/>
                <w:sz w:val="24"/>
                <w:szCs w:val="24"/>
              </w:rPr>
              <w:t>5</w:t>
            </w:r>
          </w:p>
        </w:tc>
        <w:tc>
          <w:tcPr>
            <w:tcW w:w="761" w:type="dxa"/>
          </w:tcPr>
          <w:p w:rsidR="00AA2DFF" w:rsidRDefault="00DC1215">
            <w:pPr>
              <w:spacing w:line="400" w:lineRule="atLeast"/>
              <w:rPr>
                <w:bCs/>
                <w:sz w:val="24"/>
                <w:szCs w:val="24"/>
              </w:rPr>
            </w:pPr>
            <w:r>
              <w:rPr>
                <w:bCs/>
                <w:sz w:val="24"/>
                <w:szCs w:val="24"/>
              </w:rPr>
              <w:t>4.00</w:t>
            </w:r>
          </w:p>
        </w:tc>
        <w:tc>
          <w:tcPr>
            <w:tcW w:w="1416" w:type="dxa"/>
          </w:tcPr>
          <w:p w:rsidR="00AA2DFF" w:rsidRDefault="00DC1215">
            <w:pPr>
              <w:spacing w:line="400" w:lineRule="atLeast"/>
              <w:rPr>
                <w:bCs/>
                <w:sz w:val="24"/>
                <w:szCs w:val="24"/>
              </w:rPr>
            </w:pPr>
            <w:r>
              <w:rPr>
                <w:bCs/>
                <w:sz w:val="24"/>
                <w:szCs w:val="24"/>
              </w:rPr>
              <w:t>1.017</w:t>
            </w:r>
          </w:p>
        </w:tc>
      </w:tr>
      <w:tr w:rsidR="00AA2DFF">
        <w:tc>
          <w:tcPr>
            <w:tcW w:w="3652" w:type="dxa"/>
          </w:tcPr>
          <w:p w:rsidR="00AA2DFF" w:rsidRDefault="00DC1215">
            <w:pPr>
              <w:spacing w:line="400" w:lineRule="atLeast"/>
              <w:rPr>
                <w:bCs/>
                <w:sz w:val="24"/>
                <w:szCs w:val="24"/>
              </w:rPr>
            </w:pPr>
            <w:r>
              <w:rPr>
                <w:bCs/>
                <w:sz w:val="24"/>
                <w:szCs w:val="24"/>
              </w:rPr>
              <w:t>The company compares the characteristics of its products specifications to those offered by the competitor</w:t>
            </w:r>
          </w:p>
        </w:tc>
        <w:tc>
          <w:tcPr>
            <w:tcW w:w="643" w:type="dxa"/>
          </w:tcPr>
          <w:p w:rsidR="00AA2DFF" w:rsidRDefault="00DC1215">
            <w:pPr>
              <w:spacing w:line="400" w:lineRule="atLeast"/>
              <w:rPr>
                <w:bCs/>
                <w:sz w:val="24"/>
                <w:szCs w:val="24"/>
              </w:rPr>
            </w:pPr>
            <w:r>
              <w:rPr>
                <w:bCs/>
                <w:sz w:val="24"/>
                <w:szCs w:val="24"/>
              </w:rPr>
              <w:t>30</w:t>
            </w:r>
          </w:p>
        </w:tc>
        <w:tc>
          <w:tcPr>
            <w:tcW w:w="1057" w:type="dxa"/>
          </w:tcPr>
          <w:p w:rsidR="00AA2DFF" w:rsidRDefault="00DC1215">
            <w:pPr>
              <w:spacing w:line="400" w:lineRule="atLeast"/>
              <w:rPr>
                <w:bCs/>
                <w:sz w:val="24"/>
                <w:szCs w:val="24"/>
              </w:rPr>
            </w:pPr>
            <w:r>
              <w:rPr>
                <w:bCs/>
                <w:sz w:val="24"/>
                <w:szCs w:val="24"/>
              </w:rPr>
              <w:t>4</w:t>
            </w:r>
          </w:p>
        </w:tc>
        <w:tc>
          <w:tcPr>
            <w:tcW w:w="992" w:type="dxa"/>
          </w:tcPr>
          <w:p w:rsidR="00AA2DFF" w:rsidRDefault="00DC1215">
            <w:pPr>
              <w:spacing w:line="400" w:lineRule="atLeast"/>
              <w:rPr>
                <w:bCs/>
                <w:sz w:val="24"/>
                <w:szCs w:val="24"/>
              </w:rPr>
            </w:pPr>
            <w:r>
              <w:rPr>
                <w:bCs/>
                <w:sz w:val="24"/>
                <w:szCs w:val="24"/>
              </w:rPr>
              <w:t>5</w:t>
            </w:r>
          </w:p>
        </w:tc>
        <w:tc>
          <w:tcPr>
            <w:tcW w:w="761" w:type="dxa"/>
          </w:tcPr>
          <w:p w:rsidR="00AA2DFF" w:rsidRDefault="00DC1215">
            <w:pPr>
              <w:spacing w:line="400" w:lineRule="atLeast"/>
              <w:rPr>
                <w:bCs/>
                <w:sz w:val="24"/>
                <w:szCs w:val="24"/>
              </w:rPr>
            </w:pPr>
            <w:r>
              <w:rPr>
                <w:bCs/>
                <w:sz w:val="24"/>
                <w:szCs w:val="24"/>
              </w:rPr>
              <w:t>4.67</w:t>
            </w:r>
          </w:p>
        </w:tc>
        <w:tc>
          <w:tcPr>
            <w:tcW w:w="1416" w:type="dxa"/>
          </w:tcPr>
          <w:p w:rsidR="00AA2DFF" w:rsidRDefault="00DC1215">
            <w:pPr>
              <w:spacing w:line="400" w:lineRule="atLeast"/>
              <w:rPr>
                <w:bCs/>
                <w:sz w:val="24"/>
                <w:szCs w:val="24"/>
              </w:rPr>
            </w:pPr>
            <w:r>
              <w:rPr>
                <w:bCs/>
                <w:sz w:val="24"/>
                <w:szCs w:val="24"/>
              </w:rPr>
              <w:t>.479</w:t>
            </w:r>
          </w:p>
        </w:tc>
      </w:tr>
      <w:tr w:rsidR="00AA2DFF">
        <w:tc>
          <w:tcPr>
            <w:tcW w:w="3652" w:type="dxa"/>
          </w:tcPr>
          <w:p w:rsidR="00AA2DFF" w:rsidRDefault="00DC1215">
            <w:pPr>
              <w:spacing w:line="400" w:lineRule="atLeast"/>
              <w:rPr>
                <w:bCs/>
                <w:sz w:val="24"/>
                <w:szCs w:val="24"/>
              </w:rPr>
            </w:pPr>
            <w:r>
              <w:rPr>
                <w:bCs/>
                <w:sz w:val="24"/>
                <w:szCs w:val="24"/>
              </w:rPr>
              <w:t>The company  is de</w:t>
            </w:r>
            <w:r>
              <w:rPr>
                <w:bCs/>
                <w:sz w:val="24"/>
                <w:szCs w:val="24"/>
              </w:rPr>
              <w:t xml:space="preserve">veloping new products and adding features in their content benefiting from the available information </w:t>
            </w:r>
          </w:p>
        </w:tc>
        <w:tc>
          <w:tcPr>
            <w:tcW w:w="643" w:type="dxa"/>
          </w:tcPr>
          <w:p w:rsidR="00AA2DFF" w:rsidRDefault="00DC1215">
            <w:pPr>
              <w:spacing w:line="400" w:lineRule="atLeast"/>
              <w:rPr>
                <w:bCs/>
                <w:sz w:val="24"/>
                <w:szCs w:val="24"/>
              </w:rPr>
            </w:pPr>
            <w:r>
              <w:rPr>
                <w:bCs/>
                <w:sz w:val="24"/>
                <w:szCs w:val="24"/>
              </w:rPr>
              <w:t>30</w:t>
            </w:r>
          </w:p>
        </w:tc>
        <w:tc>
          <w:tcPr>
            <w:tcW w:w="1057" w:type="dxa"/>
          </w:tcPr>
          <w:p w:rsidR="00AA2DFF" w:rsidRDefault="00DC1215">
            <w:pPr>
              <w:spacing w:line="400" w:lineRule="atLeast"/>
              <w:rPr>
                <w:bCs/>
                <w:sz w:val="24"/>
                <w:szCs w:val="24"/>
              </w:rPr>
            </w:pPr>
            <w:r>
              <w:rPr>
                <w:bCs/>
                <w:sz w:val="24"/>
                <w:szCs w:val="24"/>
              </w:rPr>
              <w:t>3</w:t>
            </w:r>
          </w:p>
        </w:tc>
        <w:tc>
          <w:tcPr>
            <w:tcW w:w="992" w:type="dxa"/>
          </w:tcPr>
          <w:p w:rsidR="00AA2DFF" w:rsidRDefault="00DC1215">
            <w:pPr>
              <w:spacing w:line="400" w:lineRule="atLeast"/>
              <w:rPr>
                <w:bCs/>
                <w:sz w:val="24"/>
                <w:szCs w:val="24"/>
              </w:rPr>
            </w:pPr>
            <w:r>
              <w:rPr>
                <w:bCs/>
                <w:sz w:val="24"/>
                <w:szCs w:val="24"/>
              </w:rPr>
              <w:t>5</w:t>
            </w:r>
          </w:p>
        </w:tc>
        <w:tc>
          <w:tcPr>
            <w:tcW w:w="761" w:type="dxa"/>
          </w:tcPr>
          <w:p w:rsidR="00AA2DFF" w:rsidRDefault="00DC1215">
            <w:pPr>
              <w:spacing w:line="400" w:lineRule="atLeast"/>
              <w:rPr>
                <w:bCs/>
                <w:sz w:val="24"/>
                <w:szCs w:val="24"/>
              </w:rPr>
            </w:pPr>
            <w:r>
              <w:rPr>
                <w:bCs/>
                <w:sz w:val="24"/>
                <w:szCs w:val="24"/>
              </w:rPr>
              <w:t>4.33</w:t>
            </w:r>
          </w:p>
        </w:tc>
        <w:tc>
          <w:tcPr>
            <w:tcW w:w="1416" w:type="dxa"/>
          </w:tcPr>
          <w:p w:rsidR="00AA2DFF" w:rsidRDefault="00DC1215">
            <w:pPr>
              <w:spacing w:line="400" w:lineRule="atLeast"/>
              <w:rPr>
                <w:bCs/>
                <w:sz w:val="24"/>
                <w:szCs w:val="24"/>
              </w:rPr>
            </w:pPr>
            <w:r>
              <w:rPr>
                <w:bCs/>
                <w:sz w:val="24"/>
                <w:szCs w:val="24"/>
              </w:rPr>
              <w:t>.758</w:t>
            </w:r>
          </w:p>
        </w:tc>
      </w:tr>
    </w:tbl>
    <w:p w:rsidR="00AA2DFF" w:rsidRDefault="00DC1215">
      <w:pPr>
        <w:spacing w:line="400" w:lineRule="atLeast"/>
        <w:rPr>
          <w:b/>
          <w:bCs/>
          <w:sz w:val="24"/>
          <w:szCs w:val="24"/>
        </w:rPr>
      </w:pPr>
      <w:r>
        <w:rPr>
          <w:b/>
          <w:bCs/>
          <w:sz w:val="24"/>
          <w:szCs w:val="24"/>
        </w:rPr>
        <w:t>Source: Primary source</w:t>
      </w:r>
    </w:p>
    <w:p w:rsidR="00AA2DFF" w:rsidRDefault="00AA2DFF">
      <w:pPr>
        <w:rPr>
          <w:sz w:val="24"/>
          <w:szCs w:val="24"/>
        </w:rPr>
      </w:pPr>
    </w:p>
    <w:p w:rsidR="00AA2DFF" w:rsidRDefault="00DC1215">
      <w:pPr>
        <w:spacing w:line="400" w:lineRule="atLeast"/>
        <w:rPr>
          <w:bCs/>
          <w:sz w:val="24"/>
          <w:szCs w:val="24"/>
        </w:rPr>
      </w:pPr>
      <w:r>
        <w:rPr>
          <w:sz w:val="24"/>
          <w:szCs w:val="24"/>
        </w:rPr>
        <w:t xml:space="preserve">Based on the results of table 4:3, more than 50 percent of respondents agree that their organization produces new products and adds features to its content using the information at their disposal. 66.7 The respondents also agreed that their organization </w:t>
      </w:r>
      <w:r>
        <w:rPr>
          <w:sz w:val="24"/>
          <w:szCs w:val="24"/>
        </w:rPr>
        <w:lastRenderedPageBreak/>
        <w:t>co</w:t>
      </w:r>
      <w:r>
        <w:rPr>
          <w:sz w:val="24"/>
          <w:szCs w:val="24"/>
        </w:rPr>
        <w:t xml:space="preserve">mpares product qualities and specifications to those supplied by competitors. From the respondents 73.3 percent agree that the corporation uses all available sources to acquire information about the quality of the items on the market. The respondents also </w:t>
      </w:r>
      <w:r>
        <w:rPr>
          <w:sz w:val="24"/>
          <w:szCs w:val="24"/>
        </w:rPr>
        <w:t xml:space="preserve">agreed </w:t>
      </w:r>
      <w:r>
        <w:rPr>
          <w:bCs/>
          <w:sz w:val="24"/>
          <w:szCs w:val="24"/>
        </w:rPr>
        <w:t>that their organization receives adequate information to determine market pricing.</w:t>
      </w:r>
    </w:p>
    <w:p w:rsidR="00AA2DFF" w:rsidRDefault="00AA2DFF">
      <w:pPr>
        <w:spacing w:line="400" w:lineRule="atLeast"/>
        <w:rPr>
          <w:sz w:val="24"/>
          <w:szCs w:val="24"/>
        </w:rPr>
      </w:pPr>
    </w:p>
    <w:p w:rsidR="00AA2DFF" w:rsidRDefault="00DC1215">
      <w:pPr>
        <w:spacing w:after="160" w:line="360" w:lineRule="auto"/>
        <w:rPr>
          <w:bCs/>
          <w:sz w:val="24"/>
          <w:szCs w:val="24"/>
        </w:rPr>
      </w:pPr>
      <w:r>
        <w:rPr>
          <w:bCs/>
          <w:sz w:val="24"/>
          <w:szCs w:val="24"/>
        </w:rPr>
        <w:t xml:space="preserve">In general, it is clear from all four product intelligence elements that companies in the dairy sector develop new products, add features to their material, compare </w:t>
      </w:r>
      <w:r>
        <w:rPr>
          <w:bCs/>
          <w:sz w:val="24"/>
          <w:szCs w:val="24"/>
        </w:rPr>
        <w:t>their product attributes and specifications to those of competitors, and use all available sources to collect information on product quality and market prices.</w:t>
      </w:r>
      <w:bookmarkStart w:id="111" w:name="_Toc106356153"/>
    </w:p>
    <w:p w:rsidR="00AA2DFF" w:rsidRDefault="00AA2DFF">
      <w:pPr>
        <w:spacing w:after="160" w:line="360" w:lineRule="auto"/>
        <w:rPr>
          <w:bCs/>
          <w:sz w:val="24"/>
          <w:szCs w:val="24"/>
        </w:rPr>
      </w:pPr>
    </w:p>
    <w:p w:rsidR="00AA2DFF" w:rsidRDefault="00DC1215">
      <w:pPr>
        <w:spacing w:after="160" w:line="360" w:lineRule="auto"/>
        <w:rPr>
          <w:b/>
          <w:sz w:val="24"/>
          <w:szCs w:val="24"/>
        </w:rPr>
      </w:pPr>
      <w:r>
        <w:rPr>
          <w:b/>
          <w:sz w:val="24"/>
          <w:szCs w:val="24"/>
        </w:rPr>
        <w:t>4.3.4 Competitor intelligence</w:t>
      </w:r>
      <w:bookmarkEnd w:id="111"/>
      <w:r>
        <w:rPr>
          <w:b/>
          <w:sz w:val="24"/>
          <w:szCs w:val="24"/>
        </w:rPr>
        <w:t xml:space="preserve">  </w:t>
      </w:r>
    </w:p>
    <w:p w:rsidR="00AA2DFF" w:rsidRDefault="00AA2DFF">
      <w:pPr>
        <w:spacing w:after="160" w:line="360" w:lineRule="auto"/>
        <w:rPr>
          <w:b/>
          <w:sz w:val="24"/>
          <w:szCs w:val="24"/>
        </w:rPr>
      </w:pPr>
    </w:p>
    <w:p w:rsidR="00AA2DFF" w:rsidRDefault="00DC1215">
      <w:pPr>
        <w:spacing w:after="160" w:line="360" w:lineRule="auto"/>
        <w:rPr>
          <w:bCs/>
          <w:sz w:val="24"/>
          <w:szCs w:val="24"/>
        </w:rPr>
      </w:pPr>
      <w:r>
        <w:rPr>
          <w:b/>
          <w:sz w:val="24"/>
          <w:szCs w:val="24"/>
        </w:rPr>
        <w:t>Table 4:4 Competitor intelligence</w:t>
      </w:r>
    </w:p>
    <w:tbl>
      <w:tblPr>
        <w:tblStyle w:val="TableGrid"/>
        <w:tblW w:w="8522" w:type="dxa"/>
        <w:tblLook w:val="04A0" w:firstRow="1" w:lastRow="0" w:firstColumn="1" w:lastColumn="0" w:noHBand="0" w:noVBand="1"/>
      </w:tblPr>
      <w:tblGrid>
        <w:gridCol w:w="3015"/>
        <w:gridCol w:w="737"/>
        <w:gridCol w:w="1243"/>
        <w:gridCol w:w="1283"/>
        <w:gridCol w:w="937"/>
        <w:gridCol w:w="1307"/>
      </w:tblGrid>
      <w:tr w:rsidR="00AA2DFF">
        <w:tc>
          <w:tcPr>
            <w:tcW w:w="3652" w:type="dxa"/>
          </w:tcPr>
          <w:p w:rsidR="00AA2DFF" w:rsidRDefault="00DC1215">
            <w:pPr>
              <w:pStyle w:val="Heading2"/>
              <w:rPr>
                <w:rFonts w:ascii="Times New Roman" w:hAnsi="Times New Roman" w:cs="Times New Roman"/>
                <w:b/>
                <w:sz w:val="24"/>
                <w:szCs w:val="24"/>
              </w:rPr>
            </w:pPr>
            <w:r>
              <w:rPr>
                <w:rFonts w:ascii="Times New Roman" w:hAnsi="Times New Roman" w:cs="Times New Roman"/>
                <w:b/>
                <w:sz w:val="24"/>
                <w:szCs w:val="24"/>
              </w:rPr>
              <w:t>Competitor intelligence elem</w:t>
            </w:r>
            <w:r>
              <w:rPr>
                <w:rFonts w:ascii="Times New Roman" w:hAnsi="Times New Roman" w:cs="Times New Roman"/>
                <w:b/>
                <w:sz w:val="24"/>
                <w:szCs w:val="24"/>
              </w:rPr>
              <w:t>ents</w:t>
            </w:r>
          </w:p>
        </w:tc>
        <w:tc>
          <w:tcPr>
            <w:tcW w:w="851" w:type="dxa"/>
          </w:tcPr>
          <w:p w:rsidR="00AA2DFF" w:rsidRDefault="00DC1215">
            <w:pPr>
              <w:pStyle w:val="Heading2"/>
              <w:rPr>
                <w:rFonts w:ascii="Times New Roman" w:hAnsi="Times New Roman" w:cs="Times New Roman"/>
                <w:b/>
                <w:sz w:val="24"/>
                <w:szCs w:val="24"/>
              </w:rPr>
            </w:pPr>
            <w:r>
              <w:rPr>
                <w:rFonts w:ascii="Times New Roman" w:hAnsi="Times New Roman" w:cs="Times New Roman"/>
                <w:b/>
                <w:sz w:val="24"/>
                <w:szCs w:val="24"/>
              </w:rPr>
              <w:t>N</w:t>
            </w:r>
          </w:p>
          <w:p w:rsidR="00AA2DFF" w:rsidRDefault="00AA2DFF">
            <w:pPr>
              <w:rPr>
                <w:sz w:val="24"/>
                <w:szCs w:val="24"/>
              </w:rPr>
            </w:pPr>
          </w:p>
          <w:p w:rsidR="00AA2DFF" w:rsidRDefault="00AA2DFF">
            <w:pPr>
              <w:rPr>
                <w:sz w:val="24"/>
                <w:szCs w:val="24"/>
              </w:rPr>
            </w:pPr>
          </w:p>
        </w:tc>
        <w:tc>
          <w:tcPr>
            <w:tcW w:w="849" w:type="dxa"/>
          </w:tcPr>
          <w:p w:rsidR="00AA2DFF" w:rsidRDefault="00DC1215">
            <w:pPr>
              <w:pStyle w:val="Heading2"/>
              <w:rPr>
                <w:rFonts w:ascii="Times New Roman" w:hAnsi="Times New Roman" w:cs="Times New Roman"/>
                <w:b/>
                <w:sz w:val="24"/>
                <w:szCs w:val="24"/>
              </w:rPr>
            </w:pPr>
            <w:r>
              <w:rPr>
                <w:rFonts w:ascii="Times New Roman" w:hAnsi="Times New Roman" w:cs="Times New Roman"/>
                <w:b/>
                <w:sz w:val="24"/>
                <w:szCs w:val="24"/>
              </w:rPr>
              <w:t>Minimum</w:t>
            </w:r>
          </w:p>
        </w:tc>
        <w:tc>
          <w:tcPr>
            <w:tcW w:w="829" w:type="dxa"/>
          </w:tcPr>
          <w:p w:rsidR="00AA2DFF" w:rsidRDefault="00DC1215">
            <w:pPr>
              <w:pStyle w:val="Heading2"/>
              <w:rPr>
                <w:rFonts w:ascii="Times New Roman" w:hAnsi="Times New Roman" w:cs="Times New Roman"/>
                <w:b/>
                <w:sz w:val="24"/>
                <w:szCs w:val="24"/>
              </w:rPr>
            </w:pPr>
            <w:r>
              <w:rPr>
                <w:rFonts w:ascii="Times New Roman" w:hAnsi="Times New Roman" w:cs="Times New Roman"/>
                <w:b/>
                <w:sz w:val="24"/>
                <w:szCs w:val="24"/>
              </w:rPr>
              <w:t>Maximum</w:t>
            </w:r>
          </w:p>
        </w:tc>
        <w:tc>
          <w:tcPr>
            <w:tcW w:w="991" w:type="dxa"/>
          </w:tcPr>
          <w:p w:rsidR="00AA2DFF" w:rsidRDefault="00DC1215">
            <w:pPr>
              <w:pStyle w:val="Heading2"/>
              <w:rPr>
                <w:rFonts w:ascii="Times New Roman" w:hAnsi="Times New Roman" w:cs="Times New Roman"/>
                <w:b/>
                <w:sz w:val="24"/>
                <w:szCs w:val="24"/>
              </w:rPr>
            </w:pPr>
            <w:r>
              <w:rPr>
                <w:rFonts w:ascii="Times New Roman" w:hAnsi="Times New Roman" w:cs="Times New Roman"/>
                <w:b/>
                <w:sz w:val="24"/>
                <w:szCs w:val="24"/>
              </w:rPr>
              <w:t>Mean</w:t>
            </w:r>
          </w:p>
        </w:tc>
        <w:tc>
          <w:tcPr>
            <w:tcW w:w="1349" w:type="dxa"/>
          </w:tcPr>
          <w:p w:rsidR="00AA2DFF" w:rsidRDefault="00DC1215">
            <w:pPr>
              <w:pStyle w:val="Heading2"/>
              <w:rPr>
                <w:rFonts w:ascii="Times New Roman" w:hAnsi="Times New Roman" w:cs="Times New Roman"/>
                <w:b/>
                <w:sz w:val="24"/>
                <w:szCs w:val="24"/>
              </w:rPr>
            </w:pPr>
            <w:r>
              <w:rPr>
                <w:rFonts w:ascii="Times New Roman" w:hAnsi="Times New Roman" w:cs="Times New Roman"/>
                <w:b/>
                <w:sz w:val="24"/>
                <w:szCs w:val="24"/>
              </w:rPr>
              <w:t>Standard Deviation</w:t>
            </w:r>
          </w:p>
        </w:tc>
      </w:tr>
      <w:tr w:rsidR="00AA2DFF">
        <w:tc>
          <w:tcPr>
            <w:tcW w:w="3652" w:type="dxa"/>
          </w:tcPr>
          <w:p w:rsidR="00AA2DFF" w:rsidRDefault="00DC1215">
            <w:pPr>
              <w:pStyle w:val="Heading2"/>
              <w:rPr>
                <w:rFonts w:ascii="Times New Roman" w:hAnsi="Times New Roman" w:cs="Times New Roman"/>
                <w:sz w:val="24"/>
                <w:szCs w:val="24"/>
              </w:rPr>
            </w:pPr>
            <w:r>
              <w:rPr>
                <w:rFonts w:ascii="Times New Roman" w:hAnsi="Times New Roman" w:cs="Times New Roman"/>
                <w:sz w:val="24"/>
                <w:szCs w:val="24"/>
              </w:rPr>
              <w:t>The company monitor competitor ways of doing business</w:t>
            </w:r>
          </w:p>
        </w:tc>
        <w:tc>
          <w:tcPr>
            <w:tcW w:w="851" w:type="dxa"/>
          </w:tcPr>
          <w:p w:rsidR="00AA2DFF" w:rsidRDefault="00DC1215">
            <w:pPr>
              <w:spacing w:after="160" w:line="360" w:lineRule="auto"/>
              <w:rPr>
                <w:sz w:val="24"/>
                <w:szCs w:val="24"/>
              </w:rPr>
            </w:pPr>
            <w:r>
              <w:rPr>
                <w:sz w:val="24"/>
                <w:szCs w:val="24"/>
              </w:rPr>
              <w:t>30</w:t>
            </w:r>
          </w:p>
        </w:tc>
        <w:tc>
          <w:tcPr>
            <w:tcW w:w="849" w:type="dxa"/>
          </w:tcPr>
          <w:p w:rsidR="00AA2DFF" w:rsidRDefault="00DC1215">
            <w:pPr>
              <w:spacing w:after="160" w:line="360" w:lineRule="auto"/>
              <w:rPr>
                <w:sz w:val="24"/>
                <w:szCs w:val="24"/>
              </w:rPr>
            </w:pPr>
            <w:r>
              <w:rPr>
                <w:sz w:val="24"/>
                <w:szCs w:val="24"/>
              </w:rPr>
              <w:t>2</w:t>
            </w:r>
          </w:p>
        </w:tc>
        <w:tc>
          <w:tcPr>
            <w:tcW w:w="829" w:type="dxa"/>
          </w:tcPr>
          <w:p w:rsidR="00AA2DFF" w:rsidRDefault="00DC1215">
            <w:pPr>
              <w:spacing w:after="160" w:line="360" w:lineRule="auto"/>
              <w:rPr>
                <w:sz w:val="24"/>
                <w:szCs w:val="24"/>
              </w:rPr>
            </w:pPr>
            <w:r>
              <w:rPr>
                <w:sz w:val="24"/>
                <w:szCs w:val="24"/>
              </w:rPr>
              <w:t>5</w:t>
            </w:r>
          </w:p>
        </w:tc>
        <w:tc>
          <w:tcPr>
            <w:tcW w:w="991" w:type="dxa"/>
          </w:tcPr>
          <w:p w:rsidR="00AA2DFF" w:rsidRDefault="00DC1215">
            <w:pPr>
              <w:spacing w:after="160" w:line="360" w:lineRule="auto"/>
              <w:rPr>
                <w:sz w:val="24"/>
                <w:szCs w:val="24"/>
              </w:rPr>
            </w:pPr>
            <w:r>
              <w:rPr>
                <w:sz w:val="24"/>
                <w:szCs w:val="24"/>
              </w:rPr>
              <w:t>3.83</w:t>
            </w:r>
          </w:p>
        </w:tc>
        <w:tc>
          <w:tcPr>
            <w:tcW w:w="1349" w:type="dxa"/>
          </w:tcPr>
          <w:p w:rsidR="00AA2DFF" w:rsidRDefault="00DC1215">
            <w:pPr>
              <w:spacing w:after="160" w:line="360" w:lineRule="auto"/>
              <w:rPr>
                <w:sz w:val="24"/>
                <w:szCs w:val="24"/>
              </w:rPr>
            </w:pPr>
            <w:r>
              <w:rPr>
                <w:sz w:val="24"/>
                <w:szCs w:val="24"/>
              </w:rPr>
              <w:t>1.085</w:t>
            </w:r>
          </w:p>
        </w:tc>
      </w:tr>
      <w:tr w:rsidR="00AA2DFF">
        <w:tc>
          <w:tcPr>
            <w:tcW w:w="3652" w:type="dxa"/>
          </w:tcPr>
          <w:p w:rsidR="00AA2DFF" w:rsidRDefault="00DC1215">
            <w:pPr>
              <w:pStyle w:val="Heading2"/>
              <w:rPr>
                <w:rFonts w:ascii="Times New Roman" w:hAnsi="Times New Roman" w:cs="Times New Roman"/>
                <w:sz w:val="24"/>
                <w:szCs w:val="24"/>
              </w:rPr>
            </w:pPr>
            <w:r>
              <w:rPr>
                <w:rFonts w:ascii="Times New Roman" w:hAnsi="Times New Roman" w:cs="Times New Roman"/>
                <w:sz w:val="24"/>
                <w:szCs w:val="24"/>
              </w:rPr>
              <w:t>The company identifies their existing and potential competitors investigating and sharing information</w:t>
            </w:r>
          </w:p>
        </w:tc>
        <w:tc>
          <w:tcPr>
            <w:tcW w:w="851" w:type="dxa"/>
          </w:tcPr>
          <w:p w:rsidR="00AA2DFF" w:rsidRDefault="00DC1215">
            <w:pPr>
              <w:pStyle w:val="Heading2"/>
              <w:rPr>
                <w:rFonts w:ascii="Times New Roman" w:hAnsi="Times New Roman" w:cs="Times New Roman"/>
                <w:sz w:val="24"/>
                <w:szCs w:val="24"/>
              </w:rPr>
            </w:pPr>
            <w:r>
              <w:rPr>
                <w:rFonts w:ascii="Times New Roman" w:hAnsi="Times New Roman" w:cs="Times New Roman"/>
                <w:sz w:val="24"/>
                <w:szCs w:val="24"/>
              </w:rPr>
              <w:t>30</w:t>
            </w:r>
          </w:p>
        </w:tc>
        <w:tc>
          <w:tcPr>
            <w:tcW w:w="849" w:type="dxa"/>
          </w:tcPr>
          <w:p w:rsidR="00AA2DFF" w:rsidRDefault="00DC1215">
            <w:pPr>
              <w:pStyle w:val="Heading2"/>
              <w:rPr>
                <w:rFonts w:ascii="Times New Roman" w:hAnsi="Times New Roman" w:cs="Times New Roman"/>
                <w:sz w:val="24"/>
                <w:szCs w:val="24"/>
              </w:rPr>
            </w:pPr>
            <w:r>
              <w:rPr>
                <w:rFonts w:ascii="Times New Roman" w:hAnsi="Times New Roman" w:cs="Times New Roman"/>
                <w:sz w:val="24"/>
                <w:szCs w:val="24"/>
              </w:rPr>
              <w:t>4</w:t>
            </w:r>
          </w:p>
        </w:tc>
        <w:tc>
          <w:tcPr>
            <w:tcW w:w="829" w:type="dxa"/>
          </w:tcPr>
          <w:p w:rsidR="00AA2DFF" w:rsidRDefault="00DC1215">
            <w:pPr>
              <w:pStyle w:val="Heading2"/>
              <w:rPr>
                <w:rFonts w:ascii="Times New Roman" w:hAnsi="Times New Roman" w:cs="Times New Roman"/>
                <w:sz w:val="24"/>
                <w:szCs w:val="24"/>
              </w:rPr>
            </w:pPr>
            <w:r>
              <w:rPr>
                <w:rFonts w:ascii="Times New Roman" w:hAnsi="Times New Roman" w:cs="Times New Roman"/>
                <w:sz w:val="24"/>
                <w:szCs w:val="24"/>
              </w:rPr>
              <w:t>5</w:t>
            </w:r>
          </w:p>
        </w:tc>
        <w:tc>
          <w:tcPr>
            <w:tcW w:w="991" w:type="dxa"/>
          </w:tcPr>
          <w:p w:rsidR="00AA2DFF" w:rsidRDefault="00DC1215">
            <w:pPr>
              <w:pStyle w:val="Heading2"/>
              <w:rPr>
                <w:rFonts w:ascii="Times New Roman" w:hAnsi="Times New Roman" w:cs="Times New Roman"/>
                <w:sz w:val="24"/>
                <w:szCs w:val="24"/>
              </w:rPr>
            </w:pPr>
            <w:r>
              <w:rPr>
                <w:rFonts w:ascii="Times New Roman" w:hAnsi="Times New Roman" w:cs="Times New Roman"/>
                <w:sz w:val="24"/>
                <w:szCs w:val="24"/>
              </w:rPr>
              <w:t>4.67</w:t>
            </w:r>
          </w:p>
        </w:tc>
        <w:tc>
          <w:tcPr>
            <w:tcW w:w="1349" w:type="dxa"/>
          </w:tcPr>
          <w:p w:rsidR="00AA2DFF" w:rsidRDefault="00DC1215">
            <w:pPr>
              <w:pStyle w:val="Heading2"/>
              <w:rPr>
                <w:rFonts w:ascii="Times New Roman" w:hAnsi="Times New Roman" w:cs="Times New Roman"/>
                <w:sz w:val="24"/>
                <w:szCs w:val="24"/>
              </w:rPr>
            </w:pPr>
            <w:r>
              <w:rPr>
                <w:rFonts w:ascii="Times New Roman" w:hAnsi="Times New Roman" w:cs="Times New Roman"/>
                <w:sz w:val="24"/>
                <w:szCs w:val="24"/>
              </w:rPr>
              <w:t>.479</w:t>
            </w:r>
          </w:p>
        </w:tc>
      </w:tr>
      <w:tr w:rsidR="00AA2DFF">
        <w:tc>
          <w:tcPr>
            <w:tcW w:w="3652" w:type="dxa"/>
          </w:tcPr>
          <w:p w:rsidR="00AA2DFF" w:rsidRDefault="00DC1215">
            <w:pPr>
              <w:pStyle w:val="Heading2"/>
              <w:rPr>
                <w:rFonts w:ascii="Times New Roman" w:hAnsi="Times New Roman" w:cs="Times New Roman"/>
                <w:sz w:val="24"/>
                <w:szCs w:val="24"/>
              </w:rPr>
            </w:pPr>
            <w:r>
              <w:rPr>
                <w:rFonts w:ascii="Times New Roman" w:hAnsi="Times New Roman" w:cs="Times New Roman"/>
                <w:sz w:val="24"/>
                <w:szCs w:val="24"/>
              </w:rPr>
              <w:t xml:space="preserve">The company </w:t>
            </w:r>
            <w:r>
              <w:rPr>
                <w:rFonts w:ascii="Times New Roman" w:hAnsi="Times New Roman" w:cs="Times New Roman"/>
                <w:sz w:val="24"/>
                <w:szCs w:val="24"/>
              </w:rPr>
              <w:t>analyses the available information to predict the reactions of each competitor</w:t>
            </w:r>
          </w:p>
        </w:tc>
        <w:tc>
          <w:tcPr>
            <w:tcW w:w="851" w:type="dxa"/>
          </w:tcPr>
          <w:p w:rsidR="00AA2DFF" w:rsidRDefault="00DC1215">
            <w:pPr>
              <w:spacing w:after="160" w:line="360" w:lineRule="auto"/>
              <w:rPr>
                <w:sz w:val="24"/>
                <w:szCs w:val="24"/>
              </w:rPr>
            </w:pPr>
            <w:r>
              <w:rPr>
                <w:sz w:val="24"/>
                <w:szCs w:val="24"/>
              </w:rPr>
              <w:t>30</w:t>
            </w:r>
          </w:p>
        </w:tc>
        <w:tc>
          <w:tcPr>
            <w:tcW w:w="849" w:type="dxa"/>
          </w:tcPr>
          <w:p w:rsidR="00AA2DFF" w:rsidRDefault="00DC1215">
            <w:pPr>
              <w:spacing w:after="160" w:line="360" w:lineRule="auto"/>
              <w:rPr>
                <w:sz w:val="24"/>
                <w:szCs w:val="24"/>
              </w:rPr>
            </w:pPr>
            <w:r>
              <w:rPr>
                <w:sz w:val="24"/>
                <w:szCs w:val="24"/>
              </w:rPr>
              <w:t>2</w:t>
            </w:r>
          </w:p>
        </w:tc>
        <w:tc>
          <w:tcPr>
            <w:tcW w:w="829" w:type="dxa"/>
          </w:tcPr>
          <w:p w:rsidR="00AA2DFF" w:rsidRDefault="00DC1215">
            <w:pPr>
              <w:spacing w:after="160" w:line="360" w:lineRule="auto"/>
              <w:rPr>
                <w:sz w:val="24"/>
                <w:szCs w:val="24"/>
              </w:rPr>
            </w:pPr>
            <w:r>
              <w:rPr>
                <w:sz w:val="24"/>
                <w:szCs w:val="24"/>
              </w:rPr>
              <w:t>5</w:t>
            </w:r>
          </w:p>
        </w:tc>
        <w:tc>
          <w:tcPr>
            <w:tcW w:w="991" w:type="dxa"/>
          </w:tcPr>
          <w:p w:rsidR="00AA2DFF" w:rsidRDefault="00DC1215">
            <w:pPr>
              <w:spacing w:after="160" w:line="360" w:lineRule="auto"/>
              <w:rPr>
                <w:sz w:val="24"/>
                <w:szCs w:val="24"/>
              </w:rPr>
            </w:pPr>
            <w:r>
              <w:rPr>
                <w:sz w:val="24"/>
                <w:szCs w:val="24"/>
              </w:rPr>
              <w:t>3.83</w:t>
            </w:r>
          </w:p>
        </w:tc>
        <w:tc>
          <w:tcPr>
            <w:tcW w:w="1349" w:type="dxa"/>
          </w:tcPr>
          <w:p w:rsidR="00AA2DFF" w:rsidRDefault="00DC1215">
            <w:pPr>
              <w:spacing w:after="160" w:line="360" w:lineRule="auto"/>
              <w:rPr>
                <w:sz w:val="24"/>
                <w:szCs w:val="24"/>
              </w:rPr>
            </w:pPr>
            <w:r>
              <w:rPr>
                <w:sz w:val="24"/>
                <w:szCs w:val="24"/>
              </w:rPr>
              <w:t>1.085</w:t>
            </w:r>
          </w:p>
        </w:tc>
      </w:tr>
      <w:tr w:rsidR="00AA2DFF">
        <w:tc>
          <w:tcPr>
            <w:tcW w:w="3652" w:type="dxa"/>
          </w:tcPr>
          <w:p w:rsidR="00AA2DFF" w:rsidRDefault="00DC1215">
            <w:pPr>
              <w:pStyle w:val="Heading2"/>
              <w:rPr>
                <w:rFonts w:ascii="Times New Roman" w:hAnsi="Times New Roman" w:cs="Times New Roman"/>
                <w:sz w:val="24"/>
                <w:szCs w:val="24"/>
              </w:rPr>
            </w:pPr>
            <w:r>
              <w:rPr>
                <w:rFonts w:ascii="Times New Roman" w:hAnsi="Times New Roman" w:cs="Times New Roman"/>
                <w:sz w:val="24"/>
                <w:szCs w:val="24"/>
              </w:rPr>
              <w:t>The company benefit from the information received to avoid competitor surprises and reduce reaction time</w:t>
            </w:r>
          </w:p>
        </w:tc>
        <w:tc>
          <w:tcPr>
            <w:tcW w:w="851" w:type="dxa"/>
          </w:tcPr>
          <w:p w:rsidR="00AA2DFF" w:rsidRDefault="00DC1215">
            <w:pPr>
              <w:pStyle w:val="Heading2"/>
              <w:rPr>
                <w:rFonts w:ascii="Times New Roman" w:hAnsi="Times New Roman" w:cs="Times New Roman"/>
                <w:sz w:val="24"/>
                <w:szCs w:val="24"/>
              </w:rPr>
            </w:pPr>
            <w:r>
              <w:rPr>
                <w:rFonts w:ascii="Times New Roman" w:hAnsi="Times New Roman" w:cs="Times New Roman"/>
                <w:sz w:val="24"/>
                <w:szCs w:val="24"/>
              </w:rPr>
              <w:t>30</w:t>
            </w:r>
          </w:p>
        </w:tc>
        <w:tc>
          <w:tcPr>
            <w:tcW w:w="849" w:type="dxa"/>
          </w:tcPr>
          <w:p w:rsidR="00AA2DFF" w:rsidRDefault="00DC1215">
            <w:pPr>
              <w:pStyle w:val="Heading2"/>
              <w:rPr>
                <w:rFonts w:ascii="Times New Roman" w:hAnsi="Times New Roman" w:cs="Times New Roman"/>
                <w:sz w:val="24"/>
                <w:szCs w:val="24"/>
              </w:rPr>
            </w:pPr>
            <w:r>
              <w:rPr>
                <w:rFonts w:ascii="Times New Roman" w:hAnsi="Times New Roman" w:cs="Times New Roman"/>
                <w:sz w:val="24"/>
                <w:szCs w:val="24"/>
              </w:rPr>
              <w:t>4</w:t>
            </w:r>
          </w:p>
        </w:tc>
        <w:tc>
          <w:tcPr>
            <w:tcW w:w="829" w:type="dxa"/>
          </w:tcPr>
          <w:p w:rsidR="00AA2DFF" w:rsidRDefault="00DC1215">
            <w:pPr>
              <w:pStyle w:val="Heading2"/>
              <w:rPr>
                <w:rFonts w:ascii="Times New Roman" w:hAnsi="Times New Roman" w:cs="Times New Roman"/>
                <w:sz w:val="24"/>
                <w:szCs w:val="24"/>
              </w:rPr>
            </w:pPr>
            <w:r>
              <w:rPr>
                <w:rFonts w:ascii="Times New Roman" w:hAnsi="Times New Roman" w:cs="Times New Roman"/>
                <w:sz w:val="24"/>
                <w:szCs w:val="24"/>
              </w:rPr>
              <w:t>5</w:t>
            </w:r>
          </w:p>
        </w:tc>
        <w:tc>
          <w:tcPr>
            <w:tcW w:w="991" w:type="dxa"/>
          </w:tcPr>
          <w:p w:rsidR="00AA2DFF" w:rsidRDefault="00DC1215">
            <w:pPr>
              <w:pStyle w:val="Heading2"/>
              <w:rPr>
                <w:rFonts w:ascii="Times New Roman" w:hAnsi="Times New Roman" w:cs="Times New Roman"/>
                <w:sz w:val="24"/>
                <w:szCs w:val="24"/>
              </w:rPr>
            </w:pPr>
            <w:r>
              <w:rPr>
                <w:rFonts w:ascii="Times New Roman" w:hAnsi="Times New Roman" w:cs="Times New Roman"/>
                <w:sz w:val="24"/>
                <w:szCs w:val="24"/>
              </w:rPr>
              <w:t>4.67</w:t>
            </w:r>
          </w:p>
        </w:tc>
        <w:tc>
          <w:tcPr>
            <w:tcW w:w="1349" w:type="dxa"/>
          </w:tcPr>
          <w:p w:rsidR="00AA2DFF" w:rsidRDefault="00DC1215">
            <w:pPr>
              <w:pStyle w:val="Heading2"/>
              <w:rPr>
                <w:rFonts w:ascii="Times New Roman" w:hAnsi="Times New Roman" w:cs="Times New Roman"/>
                <w:sz w:val="24"/>
                <w:szCs w:val="24"/>
              </w:rPr>
            </w:pPr>
            <w:r>
              <w:rPr>
                <w:rFonts w:ascii="Times New Roman" w:hAnsi="Times New Roman" w:cs="Times New Roman"/>
                <w:sz w:val="24"/>
                <w:szCs w:val="24"/>
              </w:rPr>
              <w:t>.479</w:t>
            </w:r>
          </w:p>
        </w:tc>
      </w:tr>
    </w:tbl>
    <w:p w:rsidR="00AA2DFF" w:rsidRDefault="00DC1215">
      <w:pPr>
        <w:pStyle w:val="Heading2"/>
        <w:rPr>
          <w:rFonts w:ascii="Times New Roman" w:hAnsi="Times New Roman" w:cs="Times New Roman"/>
          <w:b/>
          <w:sz w:val="24"/>
          <w:szCs w:val="24"/>
        </w:rPr>
      </w:pPr>
      <w:r>
        <w:rPr>
          <w:rFonts w:ascii="Times New Roman" w:hAnsi="Times New Roman" w:cs="Times New Roman"/>
          <w:b/>
          <w:sz w:val="24"/>
          <w:szCs w:val="24"/>
        </w:rPr>
        <w:t>Source: Primary data</w:t>
      </w:r>
    </w:p>
    <w:p w:rsidR="00AA2DFF" w:rsidRDefault="00AA2DFF">
      <w:pPr>
        <w:rPr>
          <w:sz w:val="24"/>
          <w:szCs w:val="24"/>
        </w:rPr>
      </w:pPr>
    </w:p>
    <w:p w:rsidR="00AA2DFF" w:rsidRDefault="00AA2DFF">
      <w:pPr>
        <w:rPr>
          <w:sz w:val="24"/>
          <w:szCs w:val="24"/>
        </w:rPr>
      </w:pPr>
    </w:p>
    <w:p w:rsidR="00AA2DFF" w:rsidRDefault="00DC1215">
      <w:pPr>
        <w:spacing w:after="160" w:line="360" w:lineRule="auto"/>
        <w:rPr>
          <w:bCs/>
          <w:sz w:val="24"/>
          <w:szCs w:val="24"/>
        </w:rPr>
      </w:pPr>
      <w:r>
        <w:rPr>
          <w:bCs/>
          <w:sz w:val="24"/>
          <w:szCs w:val="24"/>
        </w:rPr>
        <w:t xml:space="preserve">Based on the results of table 4:4 with a standard deviation of 0.479 and 1.085 it shows that the company successful identifies existing and potential competitors through investigation and information sharing, only a few were uncertain that the company </w:t>
      </w:r>
      <w:r>
        <w:rPr>
          <w:bCs/>
          <w:sz w:val="24"/>
          <w:szCs w:val="24"/>
        </w:rPr>
        <w:lastRenderedPageBreak/>
        <w:t>iden</w:t>
      </w:r>
      <w:r>
        <w:rPr>
          <w:bCs/>
          <w:sz w:val="24"/>
          <w:szCs w:val="24"/>
        </w:rPr>
        <w:t xml:space="preserve">tifies existing and potential competitors through investigation and information sharing. </w:t>
      </w:r>
      <w:r>
        <w:rPr>
          <w:sz w:val="24"/>
          <w:szCs w:val="24"/>
        </w:rPr>
        <w:t>A small number of respondents which is 33.3 percent disagree that the company monitors competitor business practices.</w:t>
      </w:r>
      <w:r>
        <w:rPr>
          <w:bCs/>
          <w:sz w:val="24"/>
          <w:szCs w:val="24"/>
        </w:rPr>
        <w:t xml:space="preserve"> The respondents also</w:t>
      </w:r>
      <w:r>
        <w:rPr>
          <w:sz w:val="24"/>
          <w:szCs w:val="24"/>
        </w:rPr>
        <w:t xml:space="preserve"> agreed that the firm benefit</w:t>
      </w:r>
      <w:r>
        <w:rPr>
          <w:sz w:val="24"/>
          <w:szCs w:val="24"/>
        </w:rPr>
        <w:t>s from the information acquired in order to minimize rival shocks and reduce reaction time.</w:t>
      </w:r>
    </w:p>
    <w:p w:rsidR="00AA2DFF" w:rsidRDefault="00AA2DFF">
      <w:pPr>
        <w:spacing w:after="160" w:line="360" w:lineRule="auto"/>
        <w:rPr>
          <w:sz w:val="24"/>
          <w:szCs w:val="24"/>
        </w:rPr>
      </w:pPr>
    </w:p>
    <w:p w:rsidR="00AA2DFF" w:rsidRDefault="00DC1215">
      <w:pPr>
        <w:pStyle w:val="Heading2"/>
        <w:rPr>
          <w:rFonts w:ascii="Times New Roman" w:hAnsi="Times New Roman" w:cs="Times New Roman"/>
          <w:b/>
          <w:sz w:val="24"/>
          <w:szCs w:val="24"/>
        </w:rPr>
      </w:pPr>
      <w:bookmarkStart w:id="112" w:name="_Toc106356154"/>
      <w:r>
        <w:rPr>
          <w:rFonts w:ascii="Times New Roman" w:hAnsi="Times New Roman" w:cs="Times New Roman"/>
          <w:b/>
          <w:sz w:val="24"/>
          <w:szCs w:val="24"/>
        </w:rPr>
        <w:t>4.4 Impact of supply market intelligence on supply chain performance</w:t>
      </w:r>
      <w:bookmarkEnd w:id="112"/>
    </w:p>
    <w:p w:rsidR="00AA2DFF" w:rsidRDefault="00AA2DFF">
      <w:pPr>
        <w:spacing w:after="160" w:line="360" w:lineRule="auto"/>
        <w:rPr>
          <w:b/>
          <w:bCs/>
          <w:sz w:val="24"/>
          <w:szCs w:val="24"/>
        </w:rPr>
      </w:pPr>
    </w:p>
    <w:p w:rsidR="00AA2DFF" w:rsidRDefault="00DC1215">
      <w:pPr>
        <w:spacing w:after="160" w:line="360" w:lineRule="auto"/>
        <w:rPr>
          <w:b/>
          <w:bCs/>
          <w:sz w:val="24"/>
          <w:szCs w:val="24"/>
        </w:rPr>
      </w:pPr>
      <w:r>
        <w:rPr>
          <w:b/>
          <w:bCs/>
          <w:sz w:val="24"/>
          <w:szCs w:val="24"/>
        </w:rPr>
        <w:t>Effectiveness</w:t>
      </w:r>
    </w:p>
    <w:p w:rsidR="00AA2DFF" w:rsidRDefault="00DC1215">
      <w:pPr>
        <w:spacing w:after="160" w:line="360" w:lineRule="auto"/>
        <w:rPr>
          <w:b/>
          <w:bCs/>
          <w:sz w:val="24"/>
          <w:szCs w:val="24"/>
        </w:rPr>
      </w:pPr>
      <w:r>
        <w:rPr>
          <w:b/>
          <w:bCs/>
          <w:sz w:val="24"/>
          <w:szCs w:val="24"/>
        </w:rPr>
        <w:t>Table 4:5 Impact of supply market intelligence on effectiveness</w:t>
      </w:r>
    </w:p>
    <w:tbl>
      <w:tblPr>
        <w:tblStyle w:val="TableGrid"/>
        <w:tblW w:w="8522" w:type="dxa"/>
        <w:tblLook w:val="04A0" w:firstRow="1" w:lastRow="0" w:firstColumn="1" w:lastColumn="0" w:noHBand="0" w:noVBand="1"/>
      </w:tblPr>
      <w:tblGrid>
        <w:gridCol w:w="3252"/>
        <w:gridCol w:w="738"/>
        <w:gridCol w:w="1243"/>
        <w:gridCol w:w="1283"/>
        <w:gridCol w:w="803"/>
        <w:gridCol w:w="1203"/>
      </w:tblGrid>
      <w:tr w:rsidR="00AA2DFF">
        <w:tc>
          <w:tcPr>
            <w:tcW w:w="3252" w:type="dxa"/>
          </w:tcPr>
          <w:p w:rsidR="00AA2DFF" w:rsidRDefault="00DC1215">
            <w:pPr>
              <w:spacing w:after="160" w:line="360" w:lineRule="auto"/>
              <w:rPr>
                <w:b/>
                <w:bCs/>
                <w:sz w:val="24"/>
                <w:szCs w:val="24"/>
              </w:rPr>
            </w:pPr>
            <w:r>
              <w:rPr>
                <w:b/>
                <w:bCs/>
                <w:sz w:val="24"/>
                <w:szCs w:val="24"/>
              </w:rPr>
              <w:t xml:space="preserve"> Effectiveness</w:t>
            </w:r>
          </w:p>
        </w:tc>
        <w:tc>
          <w:tcPr>
            <w:tcW w:w="738" w:type="dxa"/>
          </w:tcPr>
          <w:p w:rsidR="00AA2DFF" w:rsidRDefault="00DC1215">
            <w:pPr>
              <w:spacing w:after="160" w:line="360" w:lineRule="auto"/>
              <w:rPr>
                <w:b/>
                <w:bCs/>
                <w:sz w:val="24"/>
                <w:szCs w:val="24"/>
              </w:rPr>
            </w:pPr>
            <w:r>
              <w:rPr>
                <w:b/>
                <w:bCs/>
                <w:sz w:val="24"/>
                <w:szCs w:val="24"/>
              </w:rPr>
              <w:t>N</w:t>
            </w:r>
          </w:p>
        </w:tc>
        <w:tc>
          <w:tcPr>
            <w:tcW w:w="1243" w:type="dxa"/>
          </w:tcPr>
          <w:p w:rsidR="00AA2DFF" w:rsidRDefault="00DC1215">
            <w:pPr>
              <w:spacing w:after="160" w:line="360" w:lineRule="auto"/>
              <w:rPr>
                <w:b/>
                <w:bCs/>
                <w:sz w:val="24"/>
                <w:szCs w:val="24"/>
              </w:rPr>
            </w:pPr>
            <w:r>
              <w:rPr>
                <w:b/>
                <w:bCs/>
                <w:sz w:val="24"/>
                <w:szCs w:val="24"/>
              </w:rPr>
              <w:t>Minimum</w:t>
            </w:r>
          </w:p>
        </w:tc>
        <w:tc>
          <w:tcPr>
            <w:tcW w:w="1282" w:type="dxa"/>
          </w:tcPr>
          <w:p w:rsidR="00AA2DFF" w:rsidRDefault="00DC1215">
            <w:pPr>
              <w:spacing w:after="160" w:line="360" w:lineRule="auto"/>
              <w:rPr>
                <w:b/>
                <w:bCs/>
                <w:sz w:val="24"/>
                <w:szCs w:val="24"/>
              </w:rPr>
            </w:pPr>
            <w:r>
              <w:rPr>
                <w:b/>
                <w:bCs/>
                <w:sz w:val="24"/>
                <w:szCs w:val="24"/>
              </w:rPr>
              <w:t>Maximum</w:t>
            </w:r>
          </w:p>
        </w:tc>
        <w:tc>
          <w:tcPr>
            <w:tcW w:w="803" w:type="dxa"/>
          </w:tcPr>
          <w:p w:rsidR="00AA2DFF" w:rsidRDefault="00DC1215">
            <w:pPr>
              <w:spacing w:after="160" w:line="360" w:lineRule="auto"/>
              <w:rPr>
                <w:b/>
                <w:bCs/>
                <w:sz w:val="24"/>
                <w:szCs w:val="24"/>
              </w:rPr>
            </w:pPr>
            <w:r>
              <w:rPr>
                <w:b/>
                <w:bCs/>
                <w:sz w:val="24"/>
                <w:szCs w:val="24"/>
              </w:rPr>
              <w:t>Mean</w:t>
            </w:r>
          </w:p>
        </w:tc>
        <w:tc>
          <w:tcPr>
            <w:tcW w:w="1203" w:type="dxa"/>
          </w:tcPr>
          <w:p w:rsidR="00AA2DFF" w:rsidRDefault="00DC1215">
            <w:pPr>
              <w:spacing w:after="160" w:line="360" w:lineRule="auto"/>
              <w:rPr>
                <w:b/>
                <w:bCs/>
                <w:sz w:val="24"/>
                <w:szCs w:val="24"/>
              </w:rPr>
            </w:pPr>
            <w:r>
              <w:rPr>
                <w:b/>
                <w:bCs/>
                <w:sz w:val="24"/>
                <w:szCs w:val="24"/>
              </w:rPr>
              <w:t>Standard Deviation</w:t>
            </w:r>
          </w:p>
        </w:tc>
      </w:tr>
      <w:tr w:rsidR="00AA2DFF">
        <w:tc>
          <w:tcPr>
            <w:tcW w:w="3252" w:type="dxa"/>
          </w:tcPr>
          <w:p w:rsidR="00AA2DFF" w:rsidRDefault="00DC1215">
            <w:pPr>
              <w:spacing w:after="160" w:line="360" w:lineRule="auto"/>
              <w:rPr>
                <w:bCs/>
                <w:sz w:val="24"/>
                <w:szCs w:val="24"/>
              </w:rPr>
            </w:pPr>
            <w:r>
              <w:rPr>
                <w:bCs/>
                <w:sz w:val="24"/>
                <w:szCs w:val="24"/>
              </w:rPr>
              <w:t>High quality products are a result of supply market intelligence in the organization</w:t>
            </w:r>
          </w:p>
        </w:tc>
        <w:tc>
          <w:tcPr>
            <w:tcW w:w="738" w:type="dxa"/>
          </w:tcPr>
          <w:p w:rsidR="00AA2DFF" w:rsidRDefault="00DC1215">
            <w:pPr>
              <w:spacing w:after="160" w:line="360" w:lineRule="auto"/>
              <w:rPr>
                <w:bCs/>
                <w:sz w:val="24"/>
                <w:szCs w:val="24"/>
              </w:rPr>
            </w:pPr>
            <w:r>
              <w:rPr>
                <w:bCs/>
                <w:sz w:val="24"/>
                <w:szCs w:val="24"/>
              </w:rPr>
              <w:t>30</w:t>
            </w:r>
          </w:p>
        </w:tc>
        <w:tc>
          <w:tcPr>
            <w:tcW w:w="1243" w:type="dxa"/>
          </w:tcPr>
          <w:p w:rsidR="00AA2DFF" w:rsidRDefault="00DC1215">
            <w:pPr>
              <w:spacing w:after="160" w:line="360" w:lineRule="auto"/>
              <w:rPr>
                <w:bCs/>
                <w:sz w:val="24"/>
                <w:szCs w:val="24"/>
              </w:rPr>
            </w:pPr>
            <w:r>
              <w:rPr>
                <w:bCs/>
                <w:sz w:val="24"/>
                <w:szCs w:val="24"/>
              </w:rPr>
              <w:t>1</w:t>
            </w:r>
          </w:p>
        </w:tc>
        <w:tc>
          <w:tcPr>
            <w:tcW w:w="1282" w:type="dxa"/>
          </w:tcPr>
          <w:p w:rsidR="00AA2DFF" w:rsidRDefault="00DC1215">
            <w:pPr>
              <w:spacing w:after="160" w:line="360" w:lineRule="auto"/>
              <w:rPr>
                <w:bCs/>
                <w:sz w:val="24"/>
                <w:szCs w:val="24"/>
              </w:rPr>
            </w:pPr>
            <w:r>
              <w:rPr>
                <w:bCs/>
                <w:sz w:val="24"/>
                <w:szCs w:val="24"/>
              </w:rPr>
              <w:t>3</w:t>
            </w:r>
          </w:p>
        </w:tc>
        <w:tc>
          <w:tcPr>
            <w:tcW w:w="803" w:type="dxa"/>
          </w:tcPr>
          <w:p w:rsidR="00AA2DFF" w:rsidRDefault="00DC1215">
            <w:pPr>
              <w:spacing w:after="160" w:line="360" w:lineRule="auto"/>
              <w:rPr>
                <w:bCs/>
                <w:sz w:val="24"/>
                <w:szCs w:val="24"/>
              </w:rPr>
            </w:pPr>
            <w:r>
              <w:rPr>
                <w:bCs/>
                <w:sz w:val="24"/>
                <w:szCs w:val="24"/>
              </w:rPr>
              <w:t>1.57</w:t>
            </w:r>
          </w:p>
        </w:tc>
        <w:tc>
          <w:tcPr>
            <w:tcW w:w="1203" w:type="dxa"/>
          </w:tcPr>
          <w:p w:rsidR="00AA2DFF" w:rsidRDefault="00DC1215">
            <w:pPr>
              <w:spacing w:after="160" w:line="360" w:lineRule="auto"/>
              <w:rPr>
                <w:bCs/>
                <w:sz w:val="24"/>
                <w:szCs w:val="24"/>
              </w:rPr>
            </w:pPr>
            <w:r>
              <w:rPr>
                <w:bCs/>
                <w:sz w:val="24"/>
                <w:szCs w:val="24"/>
              </w:rPr>
              <w:t>.774</w:t>
            </w:r>
          </w:p>
        </w:tc>
      </w:tr>
      <w:tr w:rsidR="00AA2DFF">
        <w:tc>
          <w:tcPr>
            <w:tcW w:w="3252" w:type="dxa"/>
          </w:tcPr>
          <w:p w:rsidR="00AA2DFF" w:rsidRDefault="00DC1215">
            <w:pPr>
              <w:spacing w:after="160" w:line="360" w:lineRule="auto"/>
              <w:rPr>
                <w:bCs/>
                <w:sz w:val="24"/>
                <w:szCs w:val="24"/>
              </w:rPr>
            </w:pPr>
            <w:r>
              <w:rPr>
                <w:bCs/>
                <w:sz w:val="24"/>
                <w:szCs w:val="24"/>
              </w:rPr>
              <w:t>Customer complaints and lead time are reduced by implementing customer intelligence</w:t>
            </w:r>
          </w:p>
        </w:tc>
        <w:tc>
          <w:tcPr>
            <w:tcW w:w="738" w:type="dxa"/>
          </w:tcPr>
          <w:p w:rsidR="00AA2DFF" w:rsidRDefault="00DC1215">
            <w:pPr>
              <w:spacing w:after="160" w:line="360" w:lineRule="auto"/>
              <w:rPr>
                <w:bCs/>
                <w:sz w:val="24"/>
                <w:szCs w:val="24"/>
              </w:rPr>
            </w:pPr>
            <w:r>
              <w:rPr>
                <w:bCs/>
                <w:sz w:val="24"/>
                <w:szCs w:val="24"/>
              </w:rPr>
              <w:t>30</w:t>
            </w:r>
          </w:p>
        </w:tc>
        <w:tc>
          <w:tcPr>
            <w:tcW w:w="1243" w:type="dxa"/>
          </w:tcPr>
          <w:p w:rsidR="00AA2DFF" w:rsidRDefault="00DC1215">
            <w:pPr>
              <w:spacing w:after="160" w:line="360" w:lineRule="auto"/>
              <w:rPr>
                <w:bCs/>
                <w:sz w:val="24"/>
                <w:szCs w:val="24"/>
              </w:rPr>
            </w:pPr>
            <w:r>
              <w:rPr>
                <w:bCs/>
                <w:sz w:val="24"/>
                <w:szCs w:val="24"/>
              </w:rPr>
              <w:t>1</w:t>
            </w:r>
          </w:p>
        </w:tc>
        <w:tc>
          <w:tcPr>
            <w:tcW w:w="1282" w:type="dxa"/>
          </w:tcPr>
          <w:p w:rsidR="00AA2DFF" w:rsidRDefault="00DC1215">
            <w:pPr>
              <w:spacing w:after="160" w:line="360" w:lineRule="auto"/>
              <w:rPr>
                <w:bCs/>
                <w:sz w:val="24"/>
                <w:szCs w:val="24"/>
              </w:rPr>
            </w:pPr>
            <w:r>
              <w:rPr>
                <w:bCs/>
                <w:sz w:val="24"/>
                <w:szCs w:val="24"/>
              </w:rPr>
              <w:t>2</w:t>
            </w:r>
          </w:p>
        </w:tc>
        <w:tc>
          <w:tcPr>
            <w:tcW w:w="803" w:type="dxa"/>
          </w:tcPr>
          <w:p w:rsidR="00AA2DFF" w:rsidRDefault="00DC1215">
            <w:pPr>
              <w:spacing w:after="160" w:line="360" w:lineRule="auto"/>
              <w:rPr>
                <w:bCs/>
                <w:sz w:val="24"/>
                <w:szCs w:val="24"/>
              </w:rPr>
            </w:pPr>
            <w:r>
              <w:rPr>
                <w:bCs/>
                <w:sz w:val="24"/>
                <w:szCs w:val="24"/>
              </w:rPr>
              <w:t>1.27</w:t>
            </w:r>
          </w:p>
        </w:tc>
        <w:tc>
          <w:tcPr>
            <w:tcW w:w="1203" w:type="dxa"/>
          </w:tcPr>
          <w:p w:rsidR="00AA2DFF" w:rsidRDefault="00DC1215">
            <w:pPr>
              <w:spacing w:after="160" w:line="360" w:lineRule="auto"/>
              <w:rPr>
                <w:bCs/>
                <w:sz w:val="24"/>
                <w:szCs w:val="24"/>
              </w:rPr>
            </w:pPr>
            <w:r>
              <w:rPr>
                <w:bCs/>
                <w:sz w:val="24"/>
                <w:szCs w:val="24"/>
              </w:rPr>
              <w:t>.450</w:t>
            </w:r>
          </w:p>
        </w:tc>
      </w:tr>
    </w:tbl>
    <w:p w:rsidR="00AA2DFF" w:rsidRDefault="00DC1215">
      <w:pPr>
        <w:spacing w:after="160" w:line="360" w:lineRule="auto"/>
        <w:rPr>
          <w:b/>
          <w:bCs/>
          <w:sz w:val="24"/>
          <w:szCs w:val="24"/>
        </w:rPr>
      </w:pPr>
      <w:r>
        <w:rPr>
          <w:b/>
          <w:bCs/>
          <w:sz w:val="24"/>
          <w:szCs w:val="24"/>
        </w:rPr>
        <w:t xml:space="preserve">Source: </w:t>
      </w:r>
      <w:r>
        <w:rPr>
          <w:b/>
          <w:bCs/>
          <w:sz w:val="24"/>
          <w:szCs w:val="24"/>
        </w:rPr>
        <w:t>Primary data</w:t>
      </w:r>
    </w:p>
    <w:p w:rsidR="00AA2DFF" w:rsidRDefault="00AA2DFF">
      <w:pPr>
        <w:spacing w:after="160" w:line="360" w:lineRule="auto"/>
        <w:rPr>
          <w:b/>
          <w:bCs/>
          <w:sz w:val="24"/>
          <w:szCs w:val="24"/>
        </w:rPr>
      </w:pPr>
    </w:p>
    <w:p w:rsidR="00AA2DFF" w:rsidRDefault="00DC1215">
      <w:pPr>
        <w:spacing w:after="160" w:line="360" w:lineRule="auto"/>
        <w:rPr>
          <w:sz w:val="24"/>
          <w:szCs w:val="24"/>
        </w:rPr>
      </w:pPr>
      <w:r>
        <w:rPr>
          <w:sz w:val="24"/>
          <w:szCs w:val="24"/>
        </w:rPr>
        <w:t>From the results of table 4:5 it is evident that most dairy organizations implementing supply market intelligence are producing high-quality products. In the dairy industry, good quality is one of the most significant dimensions of supply cha</w:t>
      </w:r>
      <w:r>
        <w:rPr>
          <w:sz w:val="24"/>
          <w:szCs w:val="24"/>
        </w:rPr>
        <w:t>in performance, and it is critical to manufacture high quality products as part of the needs of an efficient supply chain. The product's safety and design are both indicators of its quality. These findings are backed by a study by (Aramyan et al, 2006), wh</w:t>
      </w:r>
      <w:r>
        <w:rPr>
          <w:sz w:val="24"/>
          <w:szCs w:val="24"/>
        </w:rPr>
        <w:t>o argued that it is critical to disclose information regarding food quality and safety across supply chain participants in order to improve supply chain performance. In addition, the study found that management commitment improves food quality, which has a</w:t>
      </w:r>
      <w:r>
        <w:rPr>
          <w:sz w:val="24"/>
          <w:szCs w:val="24"/>
        </w:rPr>
        <w:t xml:space="preserve"> </w:t>
      </w:r>
      <w:r>
        <w:rPr>
          <w:sz w:val="24"/>
          <w:szCs w:val="24"/>
        </w:rPr>
        <w:lastRenderedPageBreak/>
        <w:t>favorable effect on supply chain performance. The researcher also found out from the interviewees that apart from supply market intelligence there are other factors which improves supply chain effectiveness in terms of product quality such as having the r</w:t>
      </w:r>
      <w:r>
        <w:rPr>
          <w:sz w:val="24"/>
          <w:szCs w:val="24"/>
        </w:rPr>
        <w:t>equired dairy infrastructure. Dairy products require good storage facilities and proper transportation and also power cuts affect the quality of milk during the cooling process. The researcher also found out that to improve supply chain performance there i</w:t>
      </w:r>
      <w:r>
        <w:rPr>
          <w:sz w:val="24"/>
          <w:szCs w:val="24"/>
        </w:rPr>
        <w:t>s greater need to employ individuals who have experience in quality control.</w:t>
      </w:r>
    </w:p>
    <w:p w:rsidR="00AA2DFF" w:rsidRDefault="00AA2DFF">
      <w:pPr>
        <w:rPr>
          <w:sz w:val="24"/>
          <w:szCs w:val="24"/>
        </w:rPr>
      </w:pPr>
    </w:p>
    <w:p w:rsidR="00AA2DFF" w:rsidRDefault="00DC1215">
      <w:pPr>
        <w:spacing w:line="360" w:lineRule="auto"/>
        <w:rPr>
          <w:sz w:val="24"/>
          <w:szCs w:val="24"/>
        </w:rPr>
      </w:pPr>
      <w:r>
        <w:rPr>
          <w:sz w:val="24"/>
          <w:szCs w:val="24"/>
        </w:rPr>
        <w:t>Based on table 4:5, applying customer intelligence reduces customer complaints and lead time. These findings are  supported by  (Aramyan, 2006), it is critical for a company to u</w:t>
      </w:r>
      <w:r>
        <w:rPr>
          <w:sz w:val="24"/>
          <w:szCs w:val="24"/>
        </w:rPr>
        <w:t>nderstand a customer's expectations and to minimize lead time by gathering information and implementing techniques to reduce manufacturing and packaging time. Customer complaints and lead times are reduced, resulting in improved supply chain performance. F</w:t>
      </w:r>
      <w:r>
        <w:rPr>
          <w:sz w:val="24"/>
          <w:szCs w:val="24"/>
        </w:rPr>
        <w:t>rom the interviewees the researcher also found out that interaction with customers helps to know the needs of customers thereby meeting their expected demand resulting in satisfied customers with fewer complaints. Knowing customer expectation enables organ</w:t>
      </w:r>
      <w:r>
        <w:rPr>
          <w:sz w:val="24"/>
          <w:szCs w:val="24"/>
        </w:rPr>
        <w:t>izations in the dairy sector to plan their delivery times and dates.</w:t>
      </w:r>
    </w:p>
    <w:p w:rsidR="00AA2DFF" w:rsidRDefault="00AA2DFF">
      <w:pPr>
        <w:rPr>
          <w:sz w:val="24"/>
          <w:szCs w:val="24"/>
        </w:rPr>
      </w:pPr>
    </w:p>
    <w:p w:rsidR="00AA2DFF" w:rsidRDefault="00AA2DFF">
      <w:pPr>
        <w:rPr>
          <w:sz w:val="24"/>
          <w:szCs w:val="24"/>
        </w:rPr>
      </w:pPr>
    </w:p>
    <w:p w:rsidR="00AA2DFF" w:rsidRDefault="00AA2DFF">
      <w:pPr>
        <w:rPr>
          <w:sz w:val="24"/>
          <w:szCs w:val="24"/>
        </w:rPr>
      </w:pPr>
    </w:p>
    <w:p w:rsidR="00AA2DFF" w:rsidRDefault="00DC1215">
      <w:pPr>
        <w:rPr>
          <w:b/>
          <w:bCs/>
          <w:sz w:val="24"/>
          <w:szCs w:val="24"/>
        </w:rPr>
      </w:pPr>
      <w:r>
        <w:rPr>
          <w:b/>
          <w:bCs/>
          <w:sz w:val="24"/>
          <w:szCs w:val="24"/>
        </w:rPr>
        <w:t>Efficiency</w:t>
      </w:r>
    </w:p>
    <w:p w:rsidR="00AA2DFF" w:rsidRDefault="00AA2DFF">
      <w:pPr>
        <w:rPr>
          <w:b/>
          <w:bCs/>
          <w:sz w:val="24"/>
          <w:szCs w:val="24"/>
        </w:rPr>
      </w:pPr>
    </w:p>
    <w:p w:rsidR="00AA2DFF" w:rsidRDefault="00DC1215">
      <w:pPr>
        <w:rPr>
          <w:b/>
          <w:sz w:val="24"/>
          <w:szCs w:val="24"/>
        </w:rPr>
      </w:pPr>
      <w:r>
        <w:rPr>
          <w:b/>
          <w:sz w:val="24"/>
          <w:szCs w:val="24"/>
        </w:rPr>
        <w:t>Table 4:6 Impact of supply market intelligence on supply chain efficiency</w:t>
      </w:r>
    </w:p>
    <w:tbl>
      <w:tblPr>
        <w:tblStyle w:val="TableGrid"/>
        <w:tblW w:w="8522" w:type="dxa"/>
        <w:tblLook w:val="04A0" w:firstRow="1" w:lastRow="0" w:firstColumn="1" w:lastColumn="0" w:noHBand="0" w:noVBand="1"/>
      </w:tblPr>
      <w:tblGrid>
        <w:gridCol w:w="3270"/>
        <w:gridCol w:w="679"/>
        <w:gridCol w:w="1243"/>
        <w:gridCol w:w="1283"/>
        <w:gridCol w:w="844"/>
        <w:gridCol w:w="1203"/>
      </w:tblGrid>
      <w:tr w:rsidR="00AA2DFF">
        <w:tc>
          <w:tcPr>
            <w:tcW w:w="3269" w:type="dxa"/>
          </w:tcPr>
          <w:p w:rsidR="00AA2DFF" w:rsidRDefault="00DC1215">
            <w:pPr>
              <w:rPr>
                <w:b/>
                <w:bCs/>
                <w:sz w:val="24"/>
                <w:szCs w:val="24"/>
              </w:rPr>
            </w:pPr>
            <w:r>
              <w:rPr>
                <w:b/>
                <w:bCs/>
                <w:sz w:val="24"/>
                <w:szCs w:val="24"/>
              </w:rPr>
              <w:t>Efficiency</w:t>
            </w:r>
          </w:p>
        </w:tc>
        <w:tc>
          <w:tcPr>
            <w:tcW w:w="679" w:type="dxa"/>
          </w:tcPr>
          <w:p w:rsidR="00AA2DFF" w:rsidRDefault="00DC1215">
            <w:pPr>
              <w:rPr>
                <w:b/>
                <w:bCs/>
                <w:sz w:val="24"/>
                <w:szCs w:val="24"/>
              </w:rPr>
            </w:pPr>
            <w:r>
              <w:rPr>
                <w:b/>
                <w:bCs/>
                <w:sz w:val="24"/>
                <w:szCs w:val="24"/>
              </w:rPr>
              <w:t>N</w:t>
            </w:r>
          </w:p>
        </w:tc>
        <w:tc>
          <w:tcPr>
            <w:tcW w:w="1243" w:type="dxa"/>
          </w:tcPr>
          <w:p w:rsidR="00AA2DFF" w:rsidRDefault="00DC1215">
            <w:pPr>
              <w:rPr>
                <w:b/>
                <w:bCs/>
                <w:sz w:val="24"/>
                <w:szCs w:val="24"/>
              </w:rPr>
            </w:pPr>
            <w:r>
              <w:rPr>
                <w:b/>
                <w:bCs/>
                <w:sz w:val="24"/>
                <w:szCs w:val="24"/>
              </w:rPr>
              <w:t>Minimum</w:t>
            </w:r>
          </w:p>
        </w:tc>
        <w:tc>
          <w:tcPr>
            <w:tcW w:w="1283" w:type="dxa"/>
          </w:tcPr>
          <w:p w:rsidR="00AA2DFF" w:rsidRDefault="00DC1215">
            <w:pPr>
              <w:rPr>
                <w:b/>
                <w:bCs/>
                <w:sz w:val="24"/>
                <w:szCs w:val="24"/>
              </w:rPr>
            </w:pPr>
            <w:r>
              <w:rPr>
                <w:b/>
                <w:bCs/>
                <w:sz w:val="24"/>
                <w:szCs w:val="24"/>
              </w:rPr>
              <w:t>Maximum</w:t>
            </w:r>
          </w:p>
        </w:tc>
        <w:tc>
          <w:tcPr>
            <w:tcW w:w="844" w:type="dxa"/>
          </w:tcPr>
          <w:p w:rsidR="00AA2DFF" w:rsidRDefault="00DC1215">
            <w:pPr>
              <w:rPr>
                <w:b/>
                <w:bCs/>
                <w:sz w:val="24"/>
                <w:szCs w:val="24"/>
              </w:rPr>
            </w:pPr>
            <w:r>
              <w:rPr>
                <w:b/>
                <w:bCs/>
                <w:sz w:val="24"/>
                <w:szCs w:val="24"/>
              </w:rPr>
              <w:t>Mean</w:t>
            </w:r>
          </w:p>
        </w:tc>
        <w:tc>
          <w:tcPr>
            <w:tcW w:w="1203" w:type="dxa"/>
          </w:tcPr>
          <w:p w:rsidR="00AA2DFF" w:rsidRDefault="00DC1215">
            <w:pPr>
              <w:rPr>
                <w:b/>
                <w:bCs/>
                <w:sz w:val="24"/>
                <w:szCs w:val="24"/>
              </w:rPr>
            </w:pPr>
            <w:r>
              <w:rPr>
                <w:b/>
                <w:bCs/>
                <w:sz w:val="24"/>
                <w:szCs w:val="24"/>
              </w:rPr>
              <w:t>Standard Deviation</w:t>
            </w:r>
          </w:p>
        </w:tc>
      </w:tr>
      <w:tr w:rsidR="00AA2DFF">
        <w:tc>
          <w:tcPr>
            <w:tcW w:w="3269" w:type="dxa"/>
          </w:tcPr>
          <w:p w:rsidR="00AA2DFF" w:rsidRDefault="00DC1215">
            <w:pPr>
              <w:rPr>
                <w:bCs/>
                <w:sz w:val="24"/>
                <w:szCs w:val="24"/>
              </w:rPr>
            </w:pPr>
            <w:r>
              <w:rPr>
                <w:bCs/>
                <w:sz w:val="24"/>
                <w:szCs w:val="24"/>
              </w:rPr>
              <w:t xml:space="preserve">The cost of production in the organization </w:t>
            </w:r>
            <w:r>
              <w:rPr>
                <w:bCs/>
                <w:sz w:val="24"/>
                <w:szCs w:val="24"/>
              </w:rPr>
              <w:t>are reduced by implementing supply market intelligence</w:t>
            </w:r>
          </w:p>
        </w:tc>
        <w:tc>
          <w:tcPr>
            <w:tcW w:w="679" w:type="dxa"/>
          </w:tcPr>
          <w:p w:rsidR="00AA2DFF" w:rsidRDefault="00DC1215">
            <w:pPr>
              <w:rPr>
                <w:bCs/>
                <w:sz w:val="24"/>
                <w:szCs w:val="24"/>
              </w:rPr>
            </w:pPr>
            <w:r>
              <w:rPr>
                <w:bCs/>
                <w:sz w:val="24"/>
                <w:szCs w:val="24"/>
              </w:rPr>
              <w:t>30</w:t>
            </w:r>
          </w:p>
        </w:tc>
        <w:tc>
          <w:tcPr>
            <w:tcW w:w="1243" w:type="dxa"/>
          </w:tcPr>
          <w:p w:rsidR="00AA2DFF" w:rsidRDefault="00DC1215">
            <w:pPr>
              <w:rPr>
                <w:bCs/>
                <w:sz w:val="24"/>
                <w:szCs w:val="24"/>
              </w:rPr>
            </w:pPr>
            <w:r>
              <w:rPr>
                <w:bCs/>
                <w:sz w:val="24"/>
                <w:szCs w:val="24"/>
              </w:rPr>
              <w:t>1</w:t>
            </w:r>
          </w:p>
        </w:tc>
        <w:tc>
          <w:tcPr>
            <w:tcW w:w="1283" w:type="dxa"/>
          </w:tcPr>
          <w:p w:rsidR="00AA2DFF" w:rsidRDefault="00DC1215">
            <w:pPr>
              <w:rPr>
                <w:bCs/>
                <w:sz w:val="24"/>
                <w:szCs w:val="24"/>
              </w:rPr>
            </w:pPr>
            <w:r>
              <w:rPr>
                <w:bCs/>
                <w:sz w:val="24"/>
                <w:szCs w:val="24"/>
              </w:rPr>
              <w:t>3</w:t>
            </w:r>
          </w:p>
        </w:tc>
        <w:tc>
          <w:tcPr>
            <w:tcW w:w="844" w:type="dxa"/>
          </w:tcPr>
          <w:p w:rsidR="00AA2DFF" w:rsidRDefault="00DC1215">
            <w:pPr>
              <w:rPr>
                <w:bCs/>
                <w:sz w:val="24"/>
                <w:szCs w:val="24"/>
              </w:rPr>
            </w:pPr>
            <w:r>
              <w:rPr>
                <w:bCs/>
                <w:sz w:val="24"/>
                <w:szCs w:val="24"/>
              </w:rPr>
              <w:t>2.33</w:t>
            </w:r>
          </w:p>
        </w:tc>
        <w:tc>
          <w:tcPr>
            <w:tcW w:w="1203" w:type="dxa"/>
          </w:tcPr>
          <w:p w:rsidR="00AA2DFF" w:rsidRDefault="00DC1215">
            <w:pPr>
              <w:rPr>
                <w:bCs/>
                <w:sz w:val="24"/>
                <w:szCs w:val="24"/>
              </w:rPr>
            </w:pPr>
            <w:r>
              <w:rPr>
                <w:bCs/>
                <w:sz w:val="24"/>
                <w:szCs w:val="24"/>
              </w:rPr>
              <w:t>.758</w:t>
            </w:r>
          </w:p>
        </w:tc>
      </w:tr>
      <w:tr w:rsidR="00AA2DFF">
        <w:tc>
          <w:tcPr>
            <w:tcW w:w="3269" w:type="dxa"/>
          </w:tcPr>
          <w:p w:rsidR="00AA2DFF" w:rsidRDefault="00DC1215">
            <w:pPr>
              <w:rPr>
                <w:bCs/>
                <w:sz w:val="24"/>
                <w:szCs w:val="24"/>
              </w:rPr>
            </w:pPr>
            <w:r>
              <w:rPr>
                <w:bCs/>
                <w:sz w:val="24"/>
                <w:szCs w:val="24"/>
              </w:rPr>
              <w:t>Supply market intelligence results in an increase in profitability in the organization</w:t>
            </w:r>
          </w:p>
        </w:tc>
        <w:tc>
          <w:tcPr>
            <w:tcW w:w="679" w:type="dxa"/>
          </w:tcPr>
          <w:p w:rsidR="00AA2DFF" w:rsidRDefault="00DC1215">
            <w:pPr>
              <w:rPr>
                <w:bCs/>
                <w:sz w:val="24"/>
                <w:szCs w:val="24"/>
              </w:rPr>
            </w:pPr>
            <w:r>
              <w:rPr>
                <w:bCs/>
                <w:sz w:val="24"/>
                <w:szCs w:val="24"/>
              </w:rPr>
              <w:t>30</w:t>
            </w:r>
          </w:p>
        </w:tc>
        <w:tc>
          <w:tcPr>
            <w:tcW w:w="1243" w:type="dxa"/>
          </w:tcPr>
          <w:p w:rsidR="00AA2DFF" w:rsidRDefault="00DC1215">
            <w:pPr>
              <w:rPr>
                <w:bCs/>
                <w:sz w:val="24"/>
                <w:szCs w:val="24"/>
              </w:rPr>
            </w:pPr>
            <w:r>
              <w:rPr>
                <w:bCs/>
                <w:sz w:val="24"/>
                <w:szCs w:val="24"/>
              </w:rPr>
              <w:t>1</w:t>
            </w:r>
          </w:p>
        </w:tc>
        <w:tc>
          <w:tcPr>
            <w:tcW w:w="1283" w:type="dxa"/>
          </w:tcPr>
          <w:p w:rsidR="00AA2DFF" w:rsidRDefault="00DC1215">
            <w:pPr>
              <w:rPr>
                <w:bCs/>
                <w:sz w:val="24"/>
                <w:szCs w:val="24"/>
              </w:rPr>
            </w:pPr>
            <w:r>
              <w:rPr>
                <w:bCs/>
                <w:sz w:val="24"/>
                <w:szCs w:val="24"/>
              </w:rPr>
              <w:t>3</w:t>
            </w:r>
          </w:p>
        </w:tc>
        <w:tc>
          <w:tcPr>
            <w:tcW w:w="844" w:type="dxa"/>
          </w:tcPr>
          <w:p w:rsidR="00AA2DFF" w:rsidRDefault="00DC1215">
            <w:pPr>
              <w:rPr>
                <w:bCs/>
                <w:sz w:val="24"/>
                <w:szCs w:val="24"/>
              </w:rPr>
            </w:pPr>
            <w:r>
              <w:rPr>
                <w:bCs/>
                <w:sz w:val="24"/>
                <w:szCs w:val="24"/>
              </w:rPr>
              <w:t>2.10</w:t>
            </w:r>
          </w:p>
        </w:tc>
        <w:tc>
          <w:tcPr>
            <w:tcW w:w="1203" w:type="dxa"/>
          </w:tcPr>
          <w:p w:rsidR="00AA2DFF" w:rsidRDefault="00DC1215">
            <w:pPr>
              <w:rPr>
                <w:bCs/>
                <w:sz w:val="24"/>
                <w:szCs w:val="24"/>
              </w:rPr>
            </w:pPr>
            <w:r>
              <w:rPr>
                <w:bCs/>
                <w:sz w:val="24"/>
                <w:szCs w:val="24"/>
              </w:rPr>
              <w:t>.759</w:t>
            </w:r>
          </w:p>
        </w:tc>
      </w:tr>
    </w:tbl>
    <w:p w:rsidR="00AA2DFF" w:rsidRDefault="00DC1215">
      <w:pPr>
        <w:rPr>
          <w:b/>
          <w:bCs/>
          <w:sz w:val="24"/>
          <w:szCs w:val="24"/>
        </w:rPr>
      </w:pPr>
      <w:r>
        <w:rPr>
          <w:b/>
          <w:bCs/>
          <w:sz w:val="24"/>
          <w:szCs w:val="24"/>
        </w:rPr>
        <w:t>Source: Primary data</w:t>
      </w:r>
    </w:p>
    <w:p w:rsidR="00AA2DFF" w:rsidRDefault="00AA2DFF">
      <w:pPr>
        <w:rPr>
          <w:b/>
          <w:bCs/>
          <w:sz w:val="24"/>
          <w:szCs w:val="24"/>
        </w:rPr>
      </w:pPr>
    </w:p>
    <w:p w:rsidR="00AA2DFF" w:rsidRDefault="00AA2DFF">
      <w:pPr>
        <w:spacing w:line="360" w:lineRule="auto"/>
        <w:rPr>
          <w:sz w:val="24"/>
          <w:szCs w:val="24"/>
        </w:rPr>
      </w:pPr>
    </w:p>
    <w:p w:rsidR="00AA2DFF" w:rsidRDefault="00DC1215">
      <w:pPr>
        <w:spacing w:line="360" w:lineRule="auto"/>
        <w:rPr>
          <w:sz w:val="24"/>
          <w:szCs w:val="24"/>
        </w:rPr>
      </w:pPr>
      <w:r>
        <w:rPr>
          <w:sz w:val="24"/>
          <w:szCs w:val="24"/>
        </w:rPr>
        <w:t xml:space="preserve">Based on the results of table 4:6 it is evident that </w:t>
      </w:r>
      <w:r>
        <w:rPr>
          <w:sz w:val="24"/>
          <w:szCs w:val="24"/>
        </w:rPr>
        <w:t xml:space="preserve">only a few dairy organizations are achieving efficiency in their supply chains through the implementation of supply market intelligence. A research conducted by (Kipkorir, 2017) on the factors </w:t>
      </w:r>
      <w:r>
        <w:rPr>
          <w:sz w:val="24"/>
          <w:szCs w:val="24"/>
        </w:rPr>
        <w:lastRenderedPageBreak/>
        <w:t>impacting the performance of dairy farming initiatives backs up</w:t>
      </w:r>
      <w:r>
        <w:rPr>
          <w:sz w:val="24"/>
          <w:szCs w:val="24"/>
        </w:rPr>
        <w:t xml:space="preserve"> these findings. The researcher discovered that the cost of manufacturing may determine whether a project succeeds or fails. As a result, it is critical for dairy companies to implement supply market intelligence. Adopting all techniques and tactics to enh</w:t>
      </w:r>
      <w:r>
        <w:rPr>
          <w:sz w:val="24"/>
          <w:szCs w:val="24"/>
        </w:rPr>
        <w:t>ance operational efficiency, which will raise a firm's profitability, may make it simpler for an organization to cut operations and production expenses. The researcher also discovered that it is essential to meet all the expenses incurred from the acquisit</w:t>
      </w:r>
      <w:r>
        <w:rPr>
          <w:sz w:val="24"/>
          <w:szCs w:val="24"/>
        </w:rPr>
        <w:t>ion of the raw milk up to the production process, these expenses affect the milk products selling price and this enlighten the firm when assessing their profitability level.</w:t>
      </w:r>
    </w:p>
    <w:p w:rsidR="00AA2DFF" w:rsidRDefault="00AA2DFF">
      <w:pPr>
        <w:rPr>
          <w:sz w:val="24"/>
          <w:szCs w:val="24"/>
        </w:rPr>
      </w:pPr>
    </w:p>
    <w:p w:rsidR="00AA2DFF" w:rsidRDefault="00AA2DFF">
      <w:pPr>
        <w:rPr>
          <w:sz w:val="24"/>
          <w:szCs w:val="24"/>
        </w:rPr>
      </w:pPr>
    </w:p>
    <w:p w:rsidR="00AA2DFF" w:rsidRDefault="00DC1215">
      <w:pPr>
        <w:rPr>
          <w:b/>
          <w:bCs/>
          <w:sz w:val="24"/>
          <w:szCs w:val="24"/>
        </w:rPr>
      </w:pPr>
      <w:r>
        <w:rPr>
          <w:b/>
          <w:sz w:val="24"/>
          <w:szCs w:val="24"/>
        </w:rPr>
        <w:t>Flexibility</w:t>
      </w:r>
    </w:p>
    <w:p w:rsidR="00AA2DFF" w:rsidRDefault="00AA2DFF">
      <w:pPr>
        <w:rPr>
          <w:sz w:val="24"/>
          <w:szCs w:val="24"/>
        </w:rPr>
      </w:pPr>
    </w:p>
    <w:p w:rsidR="00AA2DFF" w:rsidRDefault="00DC1215">
      <w:pPr>
        <w:rPr>
          <w:b/>
          <w:sz w:val="24"/>
          <w:szCs w:val="24"/>
        </w:rPr>
      </w:pPr>
      <w:r>
        <w:rPr>
          <w:b/>
          <w:sz w:val="24"/>
          <w:szCs w:val="24"/>
        </w:rPr>
        <w:t>Table 4:7 Impact of supply market intelligence on supply chain flex</w:t>
      </w:r>
      <w:r>
        <w:rPr>
          <w:b/>
          <w:sz w:val="24"/>
          <w:szCs w:val="24"/>
        </w:rPr>
        <w:t>ibility</w:t>
      </w:r>
    </w:p>
    <w:tbl>
      <w:tblPr>
        <w:tblStyle w:val="TableGrid"/>
        <w:tblW w:w="8522" w:type="dxa"/>
        <w:tblLook w:val="04A0" w:firstRow="1" w:lastRow="0" w:firstColumn="1" w:lastColumn="0" w:noHBand="0" w:noVBand="1"/>
      </w:tblPr>
      <w:tblGrid>
        <w:gridCol w:w="3251"/>
        <w:gridCol w:w="693"/>
        <w:gridCol w:w="1244"/>
        <w:gridCol w:w="1283"/>
        <w:gridCol w:w="848"/>
        <w:gridCol w:w="1203"/>
      </w:tblGrid>
      <w:tr w:rsidR="00AA2DFF">
        <w:tc>
          <w:tcPr>
            <w:tcW w:w="3251" w:type="dxa"/>
          </w:tcPr>
          <w:p w:rsidR="00AA2DFF" w:rsidRDefault="00DC1215">
            <w:pPr>
              <w:rPr>
                <w:b/>
                <w:sz w:val="24"/>
                <w:szCs w:val="24"/>
              </w:rPr>
            </w:pPr>
            <w:r>
              <w:rPr>
                <w:b/>
                <w:sz w:val="24"/>
                <w:szCs w:val="24"/>
              </w:rPr>
              <w:t>Flexibility</w:t>
            </w:r>
          </w:p>
        </w:tc>
        <w:tc>
          <w:tcPr>
            <w:tcW w:w="693" w:type="dxa"/>
          </w:tcPr>
          <w:p w:rsidR="00AA2DFF" w:rsidRDefault="00DC1215">
            <w:pPr>
              <w:rPr>
                <w:b/>
                <w:sz w:val="24"/>
                <w:szCs w:val="24"/>
              </w:rPr>
            </w:pPr>
            <w:r>
              <w:rPr>
                <w:b/>
                <w:sz w:val="24"/>
                <w:szCs w:val="24"/>
              </w:rPr>
              <w:t>N</w:t>
            </w:r>
          </w:p>
        </w:tc>
        <w:tc>
          <w:tcPr>
            <w:tcW w:w="1244" w:type="dxa"/>
          </w:tcPr>
          <w:p w:rsidR="00AA2DFF" w:rsidRDefault="00DC1215">
            <w:pPr>
              <w:rPr>
                <w:b/>
                <w:sz w:val="24"/>
                <w:szCs w:val="24"/>
              </w:rPr>
            </w:pPr>
            <w:r>
              <w:rPr>
                <w:b/>
                <w:sz w:val="24"/>
                <w:szCs w:val="24"/>
              </w:rPr>
              <w:t>Minimum</w:t>
            </w:r>
          </w:p>
        </w:tc>
        <w:tc>
          <w:tcPr>
            <w:tcW w:w="1282" w:type="dxa"/>
          </w:tcPr>
          <w:p w:rsidR="00AA2DFF" w:rsidRDefault="00DC1215">
            <w:pPr>
              <w:rPr>
                <w:b/>
                <w:sz w:val="24"/>
                <w:szCs w:val="24"/>
              </w:rPr>
            </w:pPr>
            <w:r>
              <w:rPr>
                <w:b/>
                <w:sz w:val="24"/>
                <w:szCs w:val="24"/>
              </w:rPr>
              <w:t>Maximum</w:t>
            </w:r>
          </w:p>
        </w:tc>
        <w:tc>
          <w:tcPr>
            <w:tcW w:w="848" w:type="dxa"/>
          </w:tcPr>
          <w:p w:rsidR="00AA2DFF" w:rsidRDefault="00DC1215">
            <w:pPr>
              <w:rPr>
                <w:b/>
                <w:sz w:val="24"/>
                <w:szCs w:val="24"/>
              </w:rPr>
            </w:pPr>
            <w:r>
              <w:rPr>
                <w:b/>
                <w:sz w:val="24"/>
                <w:szCs w:val="24"/>
              </w:rPr>
              <w:t>Mean</w:t>
            </w:r>
          </w:p>
        </w:tc>
        <w:tc>
          <w:tcPr>
            <w:tcW w:w="1203" w:type="dxa"/>
          </w:tcPr>
          <w:p w:rsidR="00AA2DFF" w:rsidRDefault="00DC1215">
            <w:pPr>
              <w:rPr>
                <w:b/>
                <w:sz w:val="24"/>
                <w:szCs w:val="24"/>
              </w:rPr>
            </w:pPr>
            <w:r>
              <w:rPr>
                <w:b/>
                <w:sz w:val="24"/>
                <w:szCs w:val="24"/>
              </w:rPr>
              <w:t>Standard Deviation</w:t>
            </w:r>
          </w:p>
        </w:tc>
      </w:tr>
      <w:tr w:rsidR="00AA2DFF">
        <w:tc>
          <w:tcPr>
            <w:tcW w:w="3251" w:type="dxa"/>
          </w:tcPr>
          <w:p w:rsidR="00AA2DFF" w:rsidRDefault="00DC1215">
            <w:pPr>
              <w:rPr>
                <w:sz w:val="24"/>
                <w:szCs w:val="24"/>
              </w:rPr>
            </w:pPr>
            <w:r>
              <w:rPr>
                <w:sz w:val="24"/>
                <w:szCs w:val="24"/>
              </w:rPr>
              <w:t>The company’s volume and mix flexibility increased after the use of supply market intelligence</w:t>
            </w:r>
          </w:p>
        </w:tc>
        <w:tc>
          <w:tcPr>
            <w:tcW w:w="693" w:type="dxa"/>
          </w:tcPr>
          <w:p w:rsidR="00AA2DFF" w:rsidRDefault="00DC1215">
            <w:pPr>
              <w:rPr>
                <w:sz w:val="24"/>
                <w:szCs w:val="24"/>
              </w:rPr>
            </w:pPr>
            <w:r>
              <w:rPr>
                <w:sz w:val="24"/>
                <w:szCs w:val="24"/>
              </w:rPr>
              <w:t>30</w:t>
            </w:r>
          </w:p>
        </w:tc>
        <w:tc>
          <w:tcPr>
            <w:tcW w:w="1244" w:type="dxa"/>
          </w:tcPr>
          <w:p w:rsidR="00AA2DFF" w:rsidRDefault="00DC1215">
            <w:pPr>
              <w:rPr>
                <w:sz w:val="24"/>
                <w:szCs w:val="24"/>
              </w:rPr>
            </w:pPr>
            <w:r>
              <w:rPr>
                <w:sz w:val="24"/>
                <w:szCs w:val="24"/>
              </w:rPr>
              <w:t>1</w:t>
            </w:r>
          </w:p>
        </w:tc>
        <w:tc>
          <w:tcPr>
            <w:tcW w:w="1282" w:type="dxa"/>
          </w:tcPr>
          <w:p w:rsidR="00AA2DFF" w:rsidRDefault="00DC1215">
            <w:pPr>
              <w:rPr>
                <w:sz w:val="24"/>
                <w:szCs w:val="24"/>
              </w:rPr>
            </w:pPr>
            <w:r>
              <w:rPr>
                <w:sz w:val="24"/>
                <w:szCs w:val="24"/>
              </w:rPr>
              <w:t>2</w:t>
            </w:r>
          </w:p>
        </w:tc>
        <w:tc>
          <w:tcPr>
            <w:tcW w:w="848" w:type="dxa"/>
          </w:tcPr>
          <w:p w:rsidR="00AA2DFF" w:rsidRDefault="00DC1215">
            <w:pPr>
              <w:rPr>
                <w:sz w:val="24"/>
                <w:szCs w:val="24"/>
              </w:rPr>
            </w:pPr>
            <w:r>
              <w:rPr>
                <w:sz w:val="24"/>
                <w:szCs w:val="24"/>
              </w:rPr>
              <w:t>1.17</w:t>
            </w:r>
          </w:p>
        </w:tc>
        <w:tc>
          <w:tcPr>
            <w:tcW w:w="1203" w:type="dxa"/>
          </w:tcPr>
          <w:p w:rsidR="00AA2DFF" w:rsidRDefault="00DC1215">
            <w:pPr>
              <w:rPr>
                <w:sz w:val="24"/>
                <w:szCs w:val="24"/>
              </w:rPr>
            </w:pPr>
            <w:r>
              <w:rPr>
                <w:sz w:val="24"/>
                <w:szCs w:val="24"/>
              </w:rPr>
              <w:t>.379</w:t>
            </w:r>
          </w:p>
        </w:tc>
      </w:tr>
    </w:tbl>
    <w:p w:rsidR="00AA2DFF" w:rsidRDefault="00DC1215">
      <w:pPr>
        <w:rPr>
          <w:b/>
          <w:sz w:val="24"/>
          <w:szCs w:val="24"/>
        </w:rPr>
      </w:pPr>
      <w:r>
        <w:rPr>
          <w:b/>
          <w:sz w:val="24"/>
          <w:szCs w:val="24"/>
        </w:rPr>
        <w:t>Source: Primary data</w:t>
      </w:r>
    </w:p>
    <w:p w:rsidR="00AA2DFF" w:rsidRDefault="00AA2DFF">
      <w:pPr>
        <w:rPr>
          <w:sz w:val="24"/>
          <w:szCs w:val="24"/>
        </w:rPr>
      </w:pPr>
    </w:p>
    <w:p w:rsidR="00AA2DFF" w:rsidRDefault="00DC1215">
      <w:pPr>
        <w:spacing w:line="360" w:lineRule="auto"/>
        <w:rPr>
          <w:sz w:val="24"/>
          <w:szCs w:val="24"/>
        </w:rPr>
      </w:pPr>
      <w:r>
        <w:rPr>
          <w:sz w:val="24"/>
          <w:szCs w:val="24"/>
        </w:rPr>
        <w:t>Based on the results of table 4:7, to achieve supply chain</w:t>
      </w:r>
      <w:r>
        <w:rPr>
          <w:sz w:val="24"/>
          <w:szCs w:val="24"/>
        </w:rPr>
        <w:t xml:space="preserve"> flexibility, dairy companies should also use sales to assess volume flexibility. According to the interviews and respondents, dairy companies utilize customer information, product intelligence, and market intelligence to estimate volume flexibility. Accor</w:t>
      </w:r>
      <w:r>
        <w:rPr>
          <w:sz w:val="24"/>
          <w:szCs w:val="24"/>
        </w:rPr>
        <w:t>ding to a research conducted by Aramyan (2007), organizations that utilize mix flexibility improve customer satisfaction by providing items requested by consumers on time. However the researcher also discovered from the interviewees that it is difficult to</w:t>
      </w:r>
      <w:r>
        <w:rPr>
          <w:sz w:val="24"/>
          <w:szCs w:val="24"/>
        </w:rPr>
        <w:t xml:space="preserve"> influence volume flexibility due to constant demand fluctuations but firms in the dairy sector are trying to achieve volume flexibility to a certain extent by trying to forecast demand over a period of years. When organizations achieve customer satisfacti</w:t>
      </w:r>
      <w:r>
        <w:rPr>
          <w:sz w:val="24"/>
          <w:szCs w:val="24"/>
        </w:rPr>
        <w:t>on it shows that there was flexibility in their supply chain.</w:t>
      </w:r>
    </w:p>
    <w:p w:rsidR="00AA2DFF" w:rsidRDefault="00AA2DFF">
      <w:pPr>
        <w:spacing w:line="360" w:lineRule="auto"/>
        <w:rPr>
          <w:sz w:val="24"/>
          <w:szCs w:val="24"/>
        </w:rPr>
      </w:pPr>
    </w:p>
    <w:p w:rsidR="00AA2DFF" w:rsidRDefault="00DC1215">
      <w:pPr>
        <w:pStyle w:val="Heading2"/>
        <w:rPr>
          <w:rFonts w:ascii="Times New Roman" w:hAnsi="Times New Roman" w:cs="Times New Roman"/>
          <w:b/>
          <w:sz w:val="24"/>
          <w:szCs w:val="24"/>
        </w:rPr>
      </w:pPr>
      <w:bookmarkStart w:id="113" w:name="_Toc106356155"/>
      <w:r>
        <w:rPr>
          <w:rFonts w:ascii="Times New Roman" w:hAnsi="Times New Roman" w:cs="Times New Roman"/>
          <w:b/>
          <w:sz w:val="24"/>
          <w:szCs w:val="24"/>
        </w:rPr>
        <w:t>4.5 Chapter summary</w:t>
      </w:r>
      <w:bookmarkEnd w:id="113"/>
    </w:p>
    <w:p w:rsidR="00AA2DFF" w:rsidRDefault="00AA2DFF">
      <w:pPr>
        <w:rPr>
          <w:sz w:val="24"/>
          <w:szCs w:val="24"/>
        </w:rPr>
      </w:pPr>
    </w:p>
    <w:p w:rsidR="00AA2DFF" w:rsidRDefault="00DC1215">
      <w:pPr>
        <w:spacing w:line="360" w:lineRule="auto"/>
        <w:rPr>
          <w:sz w:val="24"/>
          <w:szCs w:val="24"/>
        </w:rPr>
      </w:pPr>
      <w:r>
        <w:rPr>
          <w:sz w:val="24"/>
          <w:szCs w:val="24"/>
        </w:rPr>
        <w:lastRenderedPageBreak/>
        <w:t>In light of the literature studied in Chapters 2 , this chapter analyzed and discussed the study findings. This study's results will be summarized in Chapter 5. It will als</w:t>
      </w:r>
      <w:r>
        <w:rPr>
          <w:sz w:val="24"/>
          <w:szCs w:val="24"/>
        </w:rPr>
        <w:t>o go through each of the objectives and discuss future research proposals.</w:t>
      </w:r>
    </w:p>
    <w:p w:rsidR="00AA2DFF" w:rsidRDefault="00DC1215">
      <w:pPr>
        <w:pStyle w:val="Heading2"/>
        <w:tabs>
          <w:tab w:val="left" w:pos="2655"/>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A2DFF" w:rsidRDefault="00AA2DFF">
      <w:pPr>
        <w:pStyle w:val="Heading2"/>
        <w:rPr>
          <w:rFonts w:ascii="Times New Roman" w:hAnsi="Times New Roman" w:cs="Times New Roman"/>
          <w:b/>
          <w:sz w:val="24"/>
          <w:szCs w:val="24"/>
          <w:lang w:eastAsia="zh-CN"/>
        </w:rPr>
      </w:pPr>
    </w:p>
    <w:p w:rsidR="00AA2DFF" w:rsidRDefault="00DC1215">
      <w:pPr>
        <w:pStyle w:val="Heading2"/>
        <w:ind w:left="2880" w:firstLine="720"/>
        <w:rPr>
          <w:rFonts w:ascii="Times New Roman" w:hAnsi="Times New Roman" w:cs="Times New Roman"/>
          <w:b/>
          <w:sz w:val="24"/>
          <w:szCs w:val="24"/>
          <w:lang w:eastAsia="zh-CN"/>
        </w:rPr>
      </w:pPr>
      <w:bookmarkStart w:id="114" w:name="_Toc106356156"/>
      <w:r>
        <w:rPr>
          <w:rFonts w:ascii="Times New Roman" w:hAnsi="Times New Roman" w:cs="Times New Roman"/>
          <w:b/>
          <w:sz w:val="24"/>
          <w:szCs w:val="24"/>
          <w:lang w:eastAsia="zh-CN"/>
        </w:rPr>
        <w:t>CHAPTER V</w:t>
      </w:r>
      <w:bookmarkEnd w:id="114"/>
    </w:p>
    <w:p w:rsidR="00AA2DFF" w:rsidRDefault="00DC1215">
      <w:pPr>
        <w:spacing w:after="200" w:line="276" w:lineRule="auto"/>
        <w:rPr>
          <w:rFonts w:eastAsia="SimSun"/>
          <w:b/>
          <w:bCs/>
          <w:sz w:val="24"/>
          <w:szCs w:val="24"/>
          <w:lang w:eastAsia="zh-CN"/>
        </w:rPr>
      </w:pPr>
      <w:r>
        <w:rPr>
          <w:rFonts w:eastAsia="SimSun"/>
          <w:b/>
          <w:bCs/>
          <w:sz w:val="24"/>
          <w:szCs w:val="24"/>
          <w:lang w:eastAsia="zh-CN"/>
        </w:rPr>
        <w:tab/>
      </w:r>
    </w:p>
    <w:p w:rsidR="00AA2DFF" w:rsidRDefault="00DC1215">
      <w:pPr>
        <w:pStyle w:val="Heading2"/>
        <w:ind w:left="720" w:firstLine="720"/>
        <w:rPr>
          <w:rFonts w:ascii="Times New Roman" w:hAnsi="Times New Roman" w:cs="Times New Roman"/>
          <w:b/>
          <w:sz w:val="24"/>
          <w:szCs w:val="24"/>
          <w:lang w:eastAsia="zh-CN"/>
        </w:rPr>
      </w:pPr>
      <w:bookmarkStart w:id="115" w:name="_Toc106356157"/>
      <w:r>
        <w:rPr>
          <w:rFonts w:ascii="Times New Roman" w:hAnsi="Times New Roman" w:cs="Times New Roman"/>
          <w:b/>
          <w:sz w:val="24"/>
          <w:szCs w:val="24"/>
          <w:lang w:eastAsia="zh-CN"/>
        </w:rPr>
        <w:t>SUMMARY, CONCLUSION AND RECOMMENDATION</w:t>
      </w:r>
      <w:bookmarkEnd w:id="115"/>
    </w:p>
    <w:p w:rsidR="00AA2DFF" w:rsidRDefault="00AA2DFF">
      <w:pPr>
        <w:spacing w:after="200" w:line="276" w:lineRule="auto"/>
        <w:rPr>
          <w:rFonts w:eastAsia="SimSun"/>
          <w:b/>
          <w:bCs/>
          <w:sz w:val="24"/>
          <w:szCs w:val="24"/>
          <w:lang w:eastAsia="zh-CN"/>
        </w:rPr>
      </w:pPr>
    </w:p>
    <w:p w:rsidR="00AA2DFF" w:rsidRDefault="00DC1215">
      <w:pPr>
        <w:pStyle w:val="Heading2"/>
        <w:rPr>
          <w:rFonts w:ascii="Times New Roman" w:hAnsi="Times New Roman" w:cs="Times New Roman"/>
          <w:b/>
          <w:sz w:val="24"/>
          <w:szCs w:val="24"/>
          <w:lang w:eastAsia="zh-CN"/>
        </w:rPr>
      </w:pPr>
      <w:bookmarkStart w:id="116" w:name="_Toc106356158"/>
      <w:r>
        <w:rPr>
          <w:rFonts w:ascii="Times New Roman" w:hAnsi="Times New Roman" w:cs="Times New Roman"/>
          <w:b/>
          <w:sz w:val="24"/>
          <w:szCs w:val="24"/>
          <w:lang w:eastAsia="zh-CN"/>
        </w:rPr>
        <w:t>5.1 Introduction</w:t>
      </w:r>
      <w:bookmarkEnd w:id="116"/>
    </w:p>
    <w:p w:rsidR="00AA2DFF" w:rsidRDefault="00AA2DFF">
      <w:pPr>
        <w:spacing w:after="200" w:line="360" w:lineRule="auto"/>
        <w:rPr>
          <w:rFonts w:eastAsia="SimSun"/>
          <w:bCs/>
          <w:sz w:val="24"/>
          <w:szCs w:val="24"/>
          <w:lang w:eastAsia="zh-CN"/>
        </w:rPr>
      </w:pPr>
    </w:p>
    <w:p w:rsidR="00AA2DFF" w:rsidRDefault="00DC1215">
      <w:pPr>
        <w:spacing w:after="200" w:line="360" w:lineRule="auto"/>
        <w:rPr>
          <w:rFonts w:eastAsia="SimSun"/>
          <w:bCs/>
          <w:sz w:val="24"/>
          <w:szCs w:val="24"/>
          <w:lang w:eastAsia="zh-CN"/>
        </w:rPr>
      </w:pPr>
      <w:r>
        <w:rPr>
          <w:rFonts w:eastAsia="SimSun"/>
          <w:bCs/>
          <w:sz w:val="24"/>
          <w:szCs w:val="24"/>
          <w:lang w:eastAsia="zh-CN"/>
        </w:rPr>
        <w:t xml:space="preserve">The overall goal of this research was to determine the effect of supply market intelligence on the </w:t>
      </w:r>
      <w:r>
        <w:rPr>
          <w:rFonts w:eastAsia="SimSun"/>
          <w:bCs/>
          <w:sz w:val="24"/>
          <w:szCs w:val="24"/>
          <w:lang w:eastAsia="zh-CN"/>
        </w:rPr>
        <w:t>performance of Zimbabwe's dairy supply chain. The study's background revealed that the performance of Zimbabwe's dairy supply chain was harmed by obstacles such as the COVID-19 epidemic, disaster risks, and energy shortages. Milk output fell short of yearl</w:t>
      </w:r>
      <w:r>
        <w:rPr>
          <w:rFonts w:eastAsia="SimSun"/>
          <w:bCs/>
          <w:sz w:val="24"/>
          <w:szCs w:val="24"/>
          <w:lang w:eastAsia="zh-CN"/>
        </w:rPr>
        <w:t>y need, according to ( Phiri, 2014). The goal of the study was to see how supply market intelligence affected supply chain performance.</w:t>
      </w:r>
    </w:p>
    <w:p w:rsidR="00AA2DFF" w:rsidRDefault="00DC1215">
      <w:pPr>
        <w:pStyle w:val="Heading2"/>
        <w:rPr>
          <w:rFonts w:ascii="Times New Roman" w:hAnsi="Times New Roman" w:cs="Times New Roman"/>
          <w:b/>
          <w:sz w:val="24"/>
          <w:szCs w:val="24"/>
          <w:lang w:eastAsia="zh-CN"/>
        </w:rPr>
      </w:pPr>
      <w:bookmarkStart w:id="117" w:name="_Toc106356159"/>
      <w:r>
        <w:rPr>
          <w:rFonts w:ascii="Times New Roman" w:hAnsi="Times New Roman" w:cs="Times New Roman"/>
          <w:b/>
          <w:sz w:val="24"/>
          <w:szCs w:val="24"/>
          <w:lang w:eastAsia="zh-CN"/>
        </w:rPr>
        <w:t>5.2 Conclusion</w:t>
      </w:r>
      <w:bookmarkEnd w:id="117"/>
    </w:p>
    <w:p w:rsidR="00AA2DFF" w:rsidRDefault="00AA2DFF">
      <w:pPr>
        <w:spacing w:after="200" w:line="360" w:lineRule="auto"/>
        <w:rPr>
          <w:sz w:val="24"/>
          <w:szCs w:val="24"/>
        </w:rPr>
      </w:pPr>
    </w:p>
    <w:p w:rsidR="00AA2DFF" w:rsidRDefault="00DC1215">
      <w:pPr>
        <w:spacing w:after="200" w:line="360" w:lineRule="auto"/>
        <w:rPr>
          <w:sz w:val="24"/>
          <w:szCs w:val="24"/>
        </w:rPr>
      </w:pPr>
      <w:r>
        <w:rPr>
          <w:sz w:val="24"/>
          <w:szCs w:val="24"/>
        </w:rPr>
        <w:t>The researcher summarizes the study objectives and themes from the introductory chapter in this part. Th</w:t>
      </w:r>
      <w:r>
        <w:rPr>
          <w:sz w:val="24"/>
          <w:szCs w:val="24"/>
        </w:rPr>
        <w:t>ere were three main objectives for this study. A mixed methods strategy was used to achieve the study objectives, which included giving a questionnaire to dairy industry personnel and the management team, as well as conducting interviews with dairy distrib</w:t>
      </w:r>
      <w:r>
        <w:rPr>
          <w:sz w:val="24"/>
          <w:szCs w:val="24"/>
        </w:rPr>
        <w:t>utors and retailers. SPSS version 20 was used to analyze the questionnaires.</w:t>
      </w:r>
    </w:p>
    <w:p w:rsidR="00AA2DFF" w:rsidRDefault="00DC1215">
      <w:pPr>
        <w:spacing w:after="200" w:line="360" w:lineRule="auto"/>
        <w:rPr>
          <w:sz w:val="24"/>
          <w:szCs w:val="24"/>
        </w:rPr>
      </w:pPr>
      <w:r>
        <w:rPr>
          <w:sz w:val="24"/>
          <w:szCs w:val="24"/>
        </w:rPr>
        <w:t>Supply market intelligence results in an effective dairy supply chain to a greater extent. When an organization implement customer intelligence, product intelligence, market intel</w:t>
      </w:r>
      <w:r>
        <w:rPr>
          <w:sz w:val="24"/>
          <w:szCs w:val="24"/>
        </w:rPr>
        <w:t>ligence and competitor intelligence it results in reduced customer complaints, a decrease in the lead time, improved product appearance and high-quality products which meet the required health and safety standards.</w:t>
      </w:r>
    </w:p>
    <w:p w:rsidR="00AA2DFF" w:rsidRDefault="00DC1215">
      <w:pPr>
        <w:spacing w:after="200" w:line="360" w:lineRule="auto"/>
        <w:rPr>
          <w:sz w:val="24"/>
          <w:szCs w:val="24"/>
        </w:rPr>
      </w:pPr>
      <w:r>
        <w:rPr>
          <w:sz w:val="24"/>
          <w:szCs w:val="24"/>
        </w:rPr>
        <w:lastRenderedPageBreak/>
        <w:t>Supply chain performance is positively af</w:t>
      </w:r>
      <w:r>
        <w:rPr>
          <w:sz w:val="24"/>
          <w:szCs w:val="24"/>
        </w:rPr>
        <w:t>fected by supply market intelligence in that an effective implementation of customer intelligence, product intelligence, market intelligence and competitor intelligence results in an efficient supply chain the reason is that technical efficiency and alloca</w:t>
      </w:r>
      <w:r>
        <w:rPr>
          <w:sz w:val="24"/>
          <w:szCs w:val="24"/>
        </w:rPr>
        <w:t>tive efficiency will be met.</w:t>
      </w:r>
    </w:p>
    <w:p w:rsidR="00AA2DFF" w:rsidRDefault="00DC1215">
      <w:pPr>
        <w:spacing w:after="200" w:line="360" w:lineRule="auto"/>
        <w:rPr>
          <w:sz w:val="24"/>
          <w:szCs w:val="24"/>
        </w:rPr>
      </w:pPr>
      <w:r>
        <w:rPr>
          <w:sz w:val="24"/>
          <w:szCs w:val="24"/>
        </w:rPr>
        <w:t>Supply market intelligence improves a company’s volume and mix flexibility to a greater extent. The implementation of volume and mix flexibility enhances customer satisfaction through the provision of products requested and exp</w:t>
      </w:r>
      <w:r>
        <w:rPr>
          <w:sz w:val="24"/>
          <w:szCs w:val="24"/>
        </w:rPr>
        <w:t>ected by customers in time.</w:t>
      </w:r>
    </w:p>
    <w:p w:rsidR="00AA2DFF" w:rsidRDefault="00DC1215">
      <w:pPr>
        <w:pStyle w:val="Heading2"/>
        <w:rPr>
          <w:rFonts w:ascii="Times New Roman" w:hAnsi="Times New Roman" w:cs="Times New Roman"/>
          <w:b/>
          <w:sz w:val="24"/>
          <w:szCs w:val="24"/>
        </w:rPr>
      </w:pPr>
      <w:bookmarkStart w:id="118" w:name="_Toc106356160"/>
      <w:r>
        <w:rPr>
          <w:rFonts w:ascii="Times New Roman" w:hAnsi="Times New Roman" w:cs="Times New Roman"/>
          <w:b/>
          <w:sz w:val="24"/>
          <w:szCs w:val="24"/>
        </w:rPr>
        <w:t>5.3 Recommendations</w:t>
      </w:r>
      <w:bookmarkEnd w:id="118"/>
    </w:p>
    <w:p w:rsidR="00AA2DFF" w:rsidRDefault="00AA2DFF">
      <w:pPr>
        <w:pStyle w:val="Heading2"/>
        <w:rPr>
          <w:rFonts w:ascii="Times New Roman" w:hAnsi="Times New Roman" w:cs="Times New Roman"/>
          <w:b/>
          <w:sz w:val="24"/>
          <w:szCs w:val="24"/>
        </w:rPr>
      </w:pPr>
    </w:p>
    <w:p w:rsidR="00AA2DFF" w:rsidRDefault="00DC1215">
      <w:pPr>
        <w:pStyle w:val="ListParagraph"/>
        <w:numPr>
          <w:ilvl w:val="0"/>
          <w:numId w:val="5"/>
        </w:numPr>
        <w:spacing w:after="200" w:line="360" w:lineRule="auto"/>
        <w:rPr>
          <w:sz w:val="24"/>
          <w:szCs w:val="24"/>
        </w:rPr>
      </w:pPr>
      <w:r>
        <w:rPr>
          <w:sz w:val="24"/>
          <w:szCs w:val="24"/>
        </w:rPr>
        <w:t xml:space="preserve">The findings of this research have relevance for supply chain participants as well as policymakers. The findings of this study may be used by supply chain players to better their operations by incorporating </w:t>
      </w:r>
      <w:r>
        <w:rPr>
          <w:sz w:val="24"/>
          <w:szCs w:val="24"/>
        </w:rPr>
        <w:t>supply market intelligence into their supply chains for competitive positioning and improved supply chain performance.</w:t>
      </w:r>
    </w:p>
    <w:p w:rsidR="00AA2DFF" w:rsidRDefault="00DC1215">
      <w:pPr>
        <w:pStyle w:val="ListParagraph"/>
        <w:numPr>
          <w:ilvl w:val="0"/>
          <w:numId w:val="5"/>
        </w:numPr>
        <w:spacing w:after="200" w:line="360" w:lineRule="auto"/>
        <w:rPr>
          <w:sz w:val="24"/>
          <w:szCs w:val="24"/>
        </w:rPr>
      </w:pPr>
      <w:r>
        <w:rPr>
          <w:sz w:val="24"/>
          <w:szCs w:val="24"/>
        </w:rPr>
        <w:t>The findings of this study may be used by policymakers to better understand the function of supply market intelligence and to suggest rel</w:t>
      </w:r>
      <w:r>
        <w:rPr>
          <w:sz w:val="24"/>
          <w:szCs w:val="24"/>
        </w:rPr>
        <w:t>evant initiatives and policies to improve supply chain performance in the country. By involving all stakeholders in the industry, this research can give insights to policymakers and the government, aiding them in making policy modifications to promote info</w:t>
      </w:r>
      <w:r>
        <w:rPr>
          <w:sz w:val="24"/>
          <w:szCs w:val="24"/>
        </w:rPr>
        <w:t>rmation flow and strengthen interactions between players in supply chains.</w:t>
      </w:r>
    </w:p>
    <w:p w:rsidR="00AA2DFF" w:rsidRDefault="00DC1215">
      <w:pPr>
        <w:pStyle w:val="ListParagraph"/>
        <w:numPr>
          <w:ilvl w:val="0"/>
          <w:numId w:val="5"/>
        </w:numPr>
        <w:spacing w:after="200" w:line="360" w:lineRule="auto"/>
        <w:rPr>
          <w:sz w:val="24"/>
          <w:szCs w:val="24"/>
        </w:rPr>
      </w:pPr>
      <w:r>
        <w:rPr>
          <w:sz w:val="24"/>
          <w:szCs w:val="24"/>
        </w:rPr>
        <w:t>Policymakers might undertake training by delivering extensions services to suppliers through the Ministry of Agriculture in order to create a continuous flow of cooperation across Z</w:t>
      </w:r>
      <w:r>
        <w:rPr>
          <w:sz w:val="24"/>
          <w:szCs w:val="24"/>
        </w:rPr>
        <w:t>imbabwean agro processing organizations and enhance supply chain performance.</w:t>
      </w:r>
    </w:p>
    <w:p w:rsidR="00AA2DFF" w:rsidRDefault="00DC1215">
      <w:pPr>
        <w:pStyle w:val="ListParagraph"/>
        <w:numPr>
          <w:ilvl w:val="0"/>
          <w:numId w:val="5"/>
        </w:numPr>
        <w:spacing w:after="200" w:line="360" w:lineRule="auto"/>
        <w:rPr>
          <w:sz w:val="24"/>
          <w:szCs w:val="24"/>
        </w:rPr>
      </w:pPr>
      <w:r>
        <w:rPr>
          <w:sz w:val="24"/>
          <w:szCs w:val="24"/>
        </w:rPr>
        <w:t xml:space="preserve">Power struggles, political influence, financial issues, a lack of credit conditions, dishonesty, and opportunistic behaviour of actors were all emphasized in the study. Managers </w:t>
      </w:r>
      <w:r>
        <w:rPr>
          <w:sz w:val="24"/>
          <w:szCs w:val="24"/>
        </w:rPr>
        <w:t>should expand their use of supply market intelligence in the supply chain through continuous engagement, resource sharing, input availability, investment in alternative power sources, and improvements in information sharing frameworks to reduce these chall</w:t>
      </w:r>
      <w:r>
        <w:rPr>
          <w:sz w:val="24"/>
          <w:szCs w:val="24"/>
        </w:rPr>
        <w:t>enges.</w:t>
      </w:r>
    </w:p>
    <w:p w:rsidR="00AA2DFF" w:rsidRDefault="00DC1215">
      <w:pPr>
        <w:pStyle w:val="ListParagraph"/>
        <w:numPr>
          <w:ilvl w:val="0"/>
          <w:numId w:val="5"/>
        </w:numPr>
        <w:spacing w:after="200" w:line="360" w:lineRule="auto"/>
        <w:rPr>
          <w:sz w:val="24"/>
          <w:szCs w:val="24"/>
        </w:rPr>
      </w:pPr>
      <w:r>
        <w:rPr>
          <w:sz w:val="24"/>
          <w:szCs w:val="24"/>
        </w:rPr>
        <w:lastRenderedPageBreak/>
        <w:t>To boost trust in the dairy business, retailers and milk processors should invest in the development and marketing of animal feeds for dairy producers.</w:t>
      </w:r>
    </w:p>
    <w:p w:rsidR="00AA2DFF" w:rsidRDefault="00DC1215">
      <w:pPr>
        <w:pStyle w:val="Heading2"/>
        <w:rPr>
          <w:rFonts w:ascii="Times New Roman" w:hAnsi="Times New Roman" w:cs="Times New Roman"/>
          <w:b/>
          <w:sz w:val="24"/>
          <w:szCs w:val="24"/>
        </w:rPr>
      </w:pPr>
      <w:bookmarkStart w:id="119" w:name="_Toc106356161"/>
      <w:r>
        <w:rPr>
          <w:rFonts w:ascii="Times New Roman" w:hAnsi="Times New Roman" w:cs="Times New Roman"/>
          <w:b/>
          <w:sz w:val="24"/>
          <w:szCs w:val="24"/>
        </w:rPr>
        <w:t>5.4 Recommendations for future researches</w:t>
      </w:r>
      <w:bookmarkEnd w:id="119"/>
    </w:p>
    <w:p w:rsidR="00AA2DFF" w:rsidRDefault="00AA2DFF">
      <w:pPr>
        <w:pStyle w:val="ListParagraph"/>
        <w:spacing w:after="200" w:line="360" w:lineRule="auto"/>
        <w:rPr>
          <w:sz w:val="24"/>
          <w:szCs w:val="24"/>
        </w:rPr>
      </w:pPr>
    </w:p>
    <w:p w:rsidR="00AA2DFF" w:rsidRDefault="00DC1215">
      <w:pPr>
        <w:pStyle w:val="ListParagraph"/>
        <w:numPr>
          <w:ilvl w:val="0"/>
          <w:numId w:val="4"/>
        </w:numPr>
        <w:spacing w:after="200" w:line="360" w:lineRule="auto"/>
        <w:rPr>
          <w:sz w:val="24"/>
          <w:szCs w:val="24"/>
        </w:rPr>
      </w:pPr>
      <w:r>
        <w:rPr>
          <w:sz w:val="24"/>
          <w:szCs w:val="24"/>
        </w:rPr>
        <w:t xml:space="preserve">Future research might concentrate on officials' </w:t>
      </w:r>
      <w:r>
        <w:rPr>
          <w:sz w:val="24"/>
          <w:szCs w:val="24"/>
        </w:rPr>
        <w:t>involvement in regulation and the creation of a framework to govern the dairy industry's operations.</w:t>
      </w:r>
    </w:p>
    <w:p w:rsidR="00AA2DFF" w:rsidRDefault="00DC1215">
      <w:pPr>
        <w:pStyle w:val="ListParagraph"/>
        <w:numPr>
          <w:ilvl w:val="0"/>
          <w:numId w:val="4"/>
        </w:numPr>
        <w:spacing w:after="200" w:line="360" w:lineRule="auto"/>
        <w:rPr>
          <w:sz w:val="24"/>
          <w:szCs w:val="24"/>
        </w:rPr>
      </w:pPr>
      <w:r>
        <w:rPr>
          <w:sz w:val="24"/>
          <w:szCs w:val="24"/>
        </w:rPr>
        <w:t>The impact of supply market intelligence on Argo processing firms' marketing success.</w:t>
      </w:r>
    </w:p>
    <w:p w:rsidR="00AA2DFF" w:rsidRDefault="00DC1215">
      <w:pPr>
        <w:pStyle w:val="ListParagraph"/>
        <w:numPr>
          <w:ilvl w:val="0"/>
          <w:numId w:val="4"/>
        </w:numPr>
        <w:spacing w:after="200" w:line="360" w:lineRule="auto"/>
        <w:rPr>
          <w:rFonts w:eastAsia="SimSun"/>
          <w:sz w:val="24"/>
          <w:szCs w:val="24"/>
          <w:lang w:eastAsia="zh-CN"/>
        </w:rPr>
      </w:pPr>
      <w:r>
        <w:rPr>
          <w:rFonts w:eastAsia="SimSun"/>
          <w:sz w:val="24"/>
          <w:szCs w:val="24"/>
          <w:lang w:eastAsia="zh-CN"/>
        </w:rPr>
        <w:t>The influence of supply market intelligence on manufacturing business</w:t>
      </w:r>
      <w:r>
        <w:rPr>
          <w:rFonts w:eastAsia="SimSun"/>
          <w:sz w:val="24"/>
          <w:szCs w:val="24"/>
          <w:lang w:eastAsia="zh-CN"/>
        </w:rPr>
        <w:t>es' strategy decisions.</w:t>
      </w:r>
    </w:p>
    <w:p w:rsidR="00AA2DFF" w:rsidRDefault="00DC1215">
      <w:pPr>
        <w:pStyle w:val="ListParagraph"/>
        <w:numPr>
          <w:ilvl w:val="0"/>
          <w:numId w:val="4"/>
        </w:numPr>
        <w:spacing w:after="200" w:line="360" w:lineRule="auto"/>
        <w:rPr>
          <w:rFonts w:eastAsia="SimSun"/>
          <w:sz w:val="24"/>
          <w:szCs w:val="24"/>
          <w:lang w:eastAsia="zh-CN"/>
        </w:rPr>
      </w:pPr>
      <w:r>
        <w:rPr>
          <w:rFonts w:eastAsia="SimSun"/>
          <w:sz w:val="24"/>
          <w:szCs w:val="24"/>
          <w:lang w:eastAsia="zh-CN"/>
        </w:rPr>
        <w:t>The importance of market intelligence in maximizing profit in the dairy industry.</w:t>
      </w:r>
    </w:p>
    <w:p w:rsidR="00AA2DFF" w:rsidRDefault="00AA2DFF">
      <w:pPr>
        <w:spacing w:after="200" w:line="360" w:lineRule="auto"/>
        <w:rPr>
          <w:rFonts w:eastAsia="SimSun"/>
          <w:b/>
          <w:bCs/>
          <w:sz w:val="24"/>
          <w:szCs w:val="24"/>
          <w:lang w:eastAsia="zh-CN"/>
        </w:rPr>
      </w:pPr>
    </w:p>
    <w:p w:rsidR="00AA2DFF" w:rsidRDefault="00AA2DFF">
      <w:pPr>
        <w:spacing w:after="200" w:line="360" w:lineRule="auto"/>
        <w:rPr>
          <w:rFonts w:eastAsia="SimSun"/>
          <w:b/>
          <w:bCs/>
          <w:sz w:val="24"/>
          <w:szCs w:val="24"/>
          <w:lang w:eastAsia="zh-CN"/>
        </w:rPr>
      </w:pPr>
    </w:p>
    <w:p w:rsidR="00AA2DFF" w:rsidRDefault="00AA2DFF">
      <w:pPr>
        <w:spacing w:after="200" w:line="360" w:lineRule="auto"/>
        <w:rPr>
          <w:rFonts w:eastAsia="SimSun"/>
          <w:b/>
          <w:bCs/>
          <w:sz w:val="24"/>
          <w:szCs w:val="24"/>
          <w:lang w:eastAsia="zh-CN"/>
        </w:rPr>
      </w:pPr>
    </w:p>
    <w:p w:rsidR="00AA2DFF" w:rsidRDefault="00AA2DFF">
      <w:pPr>
        <w:spacing w:after="200" w:line="360" w:lineRule="auto"/>
        <w:rPr>
          <w:rFonts w:eastAsia="SimSun"/>
          <w:b/>
          <w:bCs/>
          <w:sz w:val="24"/>
          <w:szCs w:val="24"/>
          <w:lang w:eastAsia="zh-CN"/>
        </w:rPr>
      </w:pPr>
    </w:p>
    <w:p w:rsidR="00AA2DFF" w:rsidRDefault="00AA2DFF">
      <w:pPr>
        <w:spacing w:after="200" w:line="360" w:lineRule="auto"/>
        <w:rPr>
          <w:rFonts w:eastAsia="SimSun"/>
          <w:b/>
          <w:bCs/>
          <w:sz w:val="24"/>
          <w:szCs w:val="24"/>
          <w:lang w:eastAsia="zh-CN"/>
        </w:rPr>
      </w:pPr>
    </w:p>
    <w:p w:rsidR="00AA2DFF" w:rsidRDefault="00AA2DFF">
      <w:pPr>
        <w:spacing w:after="200" w:line="360" w:lineRule="auto"/>
        <w:rPr>
          <w:rFonts w:eastAsia="SimSun"/>
          <w:b/>
          <w:bCs/>
          <w:sz w:val="24"/>
          <w:szCs w:val="24"/>
          <w:lang w:eastAsia="zh-CN"/>
        </w:rPr>
      </w:pPr>
    </w:p>
    <w:p w:rsidR="00AA2DFF" w:rsidRDefault="00AA2DFF">
      <w:pPr>
        <w:spacing w:after="200" w:line="360" w:lineRule="auto"/>
        <w:rPr>
          <w:rFonts w:eastAsia="SimSun"/>
          <w:b/>
          <w:bCs/>
          <w:sz w:val="24"/>
          <w:szCs w:val="24"/>
          <w:lang w:eastAsia="zh-CN"/>
        </w:rPr>
      </w:pPr>
    </w:p>
    <w:p w:rsidR="00AA2DFF" w:rsidRDefault="00AA2DFF">
      <w:pPr>
        <w:spacing w:after="200" w:line="360" w:lineRule="auto"/>
        <w:rPr>
          <w:rFonts w:eastAsia="SimSun"/>
          <w:b/>
          <w:bCs/>
          <w:sz w:val="24"/>
          <w:szCs w:val="24"/>
          <w:lang w:eastAsia="zh-CN"/>
        </w:rPr>
      </w:pPr>
    </w:p>
    <w:p w:rsidR="00AA2DFF" w:rsidRDefault="00AA2DFF">
      <w:pPr>
        <w:spacing w:after="200" w:line="360" w:lineRule="auto"/>
        <w:rPr>
          <w:rFonts w:eastAsia="SimSun"/>
          <w:b/>
          <w:bCs/>
          <w:sz w:val="24"/>
          <w:szCs w:val="24"/>
          <w:lang w:eastAsia="zh-CN"/>
        </w:rPr>
      </w:pPr>
    </w:p>
    <w:p w:rsidR="00AA2DFF" w:rsidRDefault="00AA2DFF">
      <w:pPr>
        <w:spacing w:after="200" w:line="360" w:lineRule="auto"/>
        <w:rPr>
          <w:rFonts w:eastAsia="SimSun"/>
          <w:b/>
          <w:bCs/>
          <w:sz w:val="24"/>
          <w:szCs w:val="24"/>
          <w:lang w:eastAsia="zh-CN"/>
        </w:rPr>
      </w:pPr>
    </w:p>
    <w:p w:rsidR="00AA2DFF" w:rsidRDefault="00AA2DFF">
      <w:pPr>
        <w:spacing w:after="200" w:line="360" w:lineRule="auto"/>
        <w:rPr>
          <w:rFonts w:eastAsia="SimSun"/>
          <w:b/>
          <w:bCs/>
          <w:sz w:val="24"/>
          <w:szCs w:val="24"/>
          <w:lang w:eastAsia="zh-CN"/>
        </w:rPr>
      </w:pPr>
    </w:p>
    <w:p w:rsidR="00AA2DFF" w:rsidRDefault="00AA2DFF">
      <w:pPr>
        <w:spacing w:after="200" w:line="360" w:lineRule="auto"/>
        <w:rPr>
          <w:rFonts w:eastAsia="SimSun"/>
          <w:b/>
          <w:bCs/>
          <w:sz w:val="24"/>
          <w:szCs w:val="24"/>
          <w:lang w:eastAsia="zh-CN"/>
        </w:rPr>
      </w:pPr>
    </w:p>
    <w:p w:rsidR="00AA2DFF" w:rsidRDefault="00AA2DFF">
      <w:pPr>
        <w:spacing w:after="200" w:line="360" w:lineRule="auto"/>
        <w:rPr>
          <w:rFonts w:eastAsia="SimSun"/>
          <w:b/>
          <w:bCs/>
          <w:sz w:val="24"/>
          <w:szCs w:val="24"/>
          <w:lang w:eastAsia="zh-CN"/>
        </w:rPr>
      </w:pPr>
    </w:p>
    <w:p w:rsidR="00AA2DFF" w:rsidRDefault="00AA2DFF">
      <w:pPr>
        <w:spacing w:after="200" w:line="360" w:lineRule="auto"/>
        <w:rPr>
          <w:rFonts w:eastAsia="SimSun"/>
          <w:b/>
          <w:bCs/>
          <w:sz w:val="24"/>
          <w:szCs w:val="24"/>
          <w:lang w:eastAsia="zh-CN"/>
        </w:rPr>
      </w:pPr>
    </w:p>
    <w:p w:rsidR="00AA2DFF" w:rsidRDefault="00AA2DFF">
      <w:pPr>
        <w:spacing w:after="200" w:line="360" w:lineRule="auto"/>
        <w:rPr>
          <w:rFonts w:eastAsia="SimSun"/>
          <w:b/>
          <w:bCs/>
          <w:sz w:val="24"/>
          <w:szCs w:val="24"/>
          <w:lang w:eastAsia="zh-CN"/>
        </w:rPr>
      </w:pPr>
    </w:p>
    <w:p w:rsidR="00AA2DFF" w:rsidRDefault="00AA2DFF">
      <w:pPr>
        <w:spacing w:after="200" w:line="360" w:lineRule="auto"/>
        <w:rPr>
          <w:rFonts w:eastAsia="SimSun"/>
          <w:b/>
          <w:bCs/>
          <w:sz w:val="24"/>
          <w:szCs w:val="24"/>
          <w:lang w:eastAsia="zh-CN"/>
        </w:rPr>
      </w:pPr>
    </w:p>
    <w:p w:rsidR="00AA2DFF" w:rsidRDefault="00DC1215">
      <w:pPr>
        <w:pStyle w:val="Heading2"/>
        <w:rPr>
          <w:rFonts w:ascii="Times New Roman" w:hAnsi="Times New Roman" w:cs="Times New Roman"/>
          <w:b/>
          <w:lang w:eastAsia="zh-CN"/>
        </w:rPr>
      </w:pPr>
      <w:bookmarkStart w:id="120" w:name="_Toc106356162"/>
      <w:r>
        <w:rPr>
          <w:rFonts w:ascii="Times New Roman" w:hAnsi="Times New Roman" w:cs="Times New Roman"/>
          <w:b/>
          <w:lang w:eastAsia="zh-CN"/>
        </w:rPr>
        <w:t>REFERENCE</w:t>
      </w:r>
      <w:bookmarkEnd w:id="120"/>
      <w:r>
        <w:rPr>
          <w:rFonts w:ascii="Times New Roman" w:hAnsi="Times New Roman" w:cs="Times New Roman"/>
          <w:b/>
          <w:lang w:eastAsia="zh-CN"/>
        </w:rPr>
        <w:t>S</w:t>
      </w:r>
    </w:p>
    <w:p w:rsidR="00AA2DFF" w:rsidRDefault="00AA2DFF">
      <w:pPr>
        <w:spacing w:after="200" w:line="360" w:lineRule="auto"/>
        <w:rPr>
          <w:rFonts w:eastAsia="SimSun"/>
          <w:sz w:val="24"/>
          <w:szCs w:val="24"/>
          <w:lang w:eastAsia="zh-CN"/>
        </w:rPr>
      </w:pPr>
    </w:p>
    <w:p w:rsidR="00AA2DFF" w:rsidRDefault="00DC1215">
      <w:pPr>
        <w:spacing w:after="200" w:line="360" w:lineRule="auto"/>
        <w:rPr>
          <w:rFonts w:eastAsia="SimSun"/>
          <w:sz w:val="24"/>
          <w:szCs w:val="24"/>
          <w:lang w:eastAsia="zh-CN"/>
        </w:rPr>
      </w:pPr>
      <w:r>
        <w:rPr>
          <w:rFonts w:eastAsia="SimSun"/>
          <w:sz w:val="24"/>
          <w:szCs w:val="24"/>
          <w:lang w:eastAsia="zh-CN"/>
        </w:rPr>
        <w:t xml:space="preserve">Aaker, J. L. (1995). Conceptualizing and measuring brand personality: a brand personality scale. documento de trabajo, </w:t>
      </w:r>
      <w:r>
        <w:rPr>
          <w:rFonts w:eastAsia="SimSun"/>
          <w:sz w:val="24"/>
          <w:szCs w:val="24"/>
          <w:lang w:eastAsia="zh-CN"/>
        </w:rPr>
        <w:t>Standford University.</w:t>
      </w:r>
    </w:p>
    <w:p w:rsidR="00AA2DFF" w:rsidRDefault="00AA2DFF">
      <w:pPr>
        <w:rPr>
          <w:sz w:val="24"/>
          <w:szCs w:val="24"/>
        </w:rPr>
      </w:pPr>
    </w:p>
    <w:p w:rsidR="00AA2DFF" w:rsidRDefault="00DC1215">
      <w:pPr>
        <w:spacing w:after="200" w:line="276" w:lineRule="auto"/>
        <w:rPr>
          <w:rFonts w:eastAsia="SimSun"/>
          <w:sz w:val="24"/>
          <w:szCs w:val="24"/>
          <w:lang w:eastAsia="zh-CN"/>
        </w:rPr>
      </w:pPr>
      <w:r>
        <w:rPr>
          <w:rFonts w:eastAsia="SimSun"/>
          <w:sz w:val="24"/>
          <w:szCs w:val="24"/>
          <w:lang w:eastAsia="zh-CN"/>
        </w:rPr>
        <w:t>Accenture. (2018). Is your supply chain in sleep mode? Accenture .</w:t>
      </w:r>
    </w:p>
    <w:p w:rsidR="00AA2DFF" w:rsidRDefault="00DC1215">
      <w:pPr>
        <w:spacing w:after="200" w:line="360" w:lineRule="auto"/>
        <w:rPr>
          <w:rFonts w:eastAsia="SimSun"/>
          <w:sz w:val="24"/>
          <w:szCs w:val="24"/>
          <w:lang w:eastAsia="zh-CN"/>
        </w:rPr>
      </w:pPr>
      <w:r>
        <w:rPr>
          <w:rFonts w:eastAsia="SimSun"/>
          <w:sz w:val="24"/>
          <w:szCs w:val="24"/>
          <w:lang w:eastAsia="zh-CN"/>
        </w:rPr>
        <w:t>Anderson, S., &amp; Guilding, C. (2006). Competitor-focused accounting applied to a hotel context. International Journal of Contemporary Hospitality Management, 18(3), 20</w:t>
      </w:r>
      <w:r>
        <w:rPr>
          <w:rFonts w:eastAsia="SimSun"/>
          <w:sz w:val="24"/>
          <w:szCs w:val="24"/>
          <w:lang w:eastAsia="zh-CN"/>
        </w:rPr>
        <w:t>6-218.</w:t>
      </w:r>
    </w:p>
    <w:p w:rsidR="00AA2DFF" w:rsidRDefault="00DC1215">
      <w:pPr>
        <w:spacing w:after="200" w:line="360" w:lineRule="auto"/>
        <w:rPr>
          <w:rFonts w:eastAsia="SimSun"/>
          <w:sz w:val="24"/>
          <w:szCs w:val="24"/>
          <w:lang w:eastAsia="zh-CN"/>
        </w:rPr>
      </w:pPr>
      <w:r>
        <w:rPr>
          <w:rFonts w:eastAsia="SimSun"/>
          <w:sz w:val="24"/>
          <w:szCs w:val="24"/>
          <w:lang w:eastAsia="zh-CN"/>
        </w:rPr>
        <w:t>Aramyan, L., Ondersteijn, C., Van Kooten O. and Oude Lansink, A. (2006), performance Indicators in agri-food production chains,î in Ondersteijn, C.J., Wijnands, J.H., Huirne R.B. and Van Kooten O. (Eds.), Quantifying the Agrifood Supply Chain, pp. 47-64, S</w:t>
      </w:r>
      <w:r>
        <w:rPr>
          <w:rFonts w:eastAsia="SimSun"/>
          <w:sz w:val="24"/>
          <w:szCs w:val="24"/>
          <w:lang w:eastAsia="zh-CN"/>
        </w:rPr>
        <w:t xml:space="preserve">pringer, Dordrecht </w:t>
      </w:r>
    </w:p>
    <w:p w:rsidR="00AA2DFF" w:rsidRDefault="00DC1215">
      <w:pPr>
        <w:spacing w:after="200" w:line="360" w:lineRule="auto"/>
        <w:rPr>
          <w:rFonts w:eastAsia="SimSun"/>
          <w:sz w:val="24"/>
          <w:szCs w:val="24"/>
          <w:lang w:eastAsia="zh-CN"/>
        </w:rPr>
      </w:pPr>
      <w:r>
        <w:rPr>
          <w:rFonts w:eastAsia="SimSun"/>
          <w:sz w:val="24"/>
          <w:szCs w:val="24"/>
          <w:lang w:eastAsia="zh-CN"/>
        </w:rPr>
        <w:t xml:space="preserve">Beamon, B.M. (1999), Measuring supply chain performance, International Journal of Operations and Production Management, Vol. 19 No 3, pp. 275-292 </w:t>
      </w:r>
      <w:r>
        <w:rPr>
          <w:rFonts w:eastAsia="SimSun"/>
          <w:sz w:val="24"/>
          <w:szCs w:val="24"/>
          <w:lang w:eastAsia="zh-CN"/>
        </w:rPr>
        <w:br/>
      </w:r>
      <w:r>
        <w:rPr>
          <w:rFonts w:eastAsia="SimSun"/>
          <w:sz w:val="24"/>
          <w:szCs w:val="24"/>
          <w:lang w:eastAsia="zh-CN"/>
        </w:rPr>
        <w:br/>
        <w:t>Beamon, B.M. (1999a), ìMeasuring supply chain performanceî, International Journal of Ope</w:t>
      </w:r>
      <w:r>
        <w:rPr>
          <w:rFonts w:eastAsia="SimSun"/>
          <w:sz w:val="24"/>
          <w:szCs w:val="24"/>
          <w:lang w:eastAsia="zh-CN"/>
        </w:rPr>
        <w:t xml:space="preserve">rations and Production Management, Vol. 19 No 3, pp. 275-292 </w:t>
      </w:r>
      <w:r>
        <w:rPr>
          <w:rFonts w:eastAsia="SimSun"/>
          <w:sz w:val="24"/>
          <w:szCs w:val="24"/>
          <w:lang w:eastAsia="zh-CN"/>
        </w:rPr>
        <w:br/>
        <w:t>Beamon, B.M. (1999b), ìDesigning the green supply chainî, Logistics Information Management, Vol. 12 No 4, pp. 332-342</w:t>
      </w:r>
    </w:p>
    <w:p w:rsidR="00AA2DFF" w:rsidRDefault="00DC1215">
      <w:pPr>
        <w:spacing w:after="200" w:line="360" w:lineRule="auto"/>
        <w:rPr>
          <w:rFonts w:eastAsia="SimSun"/>
          <w:sz w:val="24"/>
          <w:szCs w:val="24"/>
          <w:lang w:eastAsia="zh-CN"/>
        </w:rPr>
      </w:pPr>
      <w:r>
        <w:rPr>
          <w:rFonts w:eastAsia="SimSun"/>
          <w:sz w:val="24"/>
          <w:szCs w:val="24"/>
          <w:lang w:eastAsia="zh-CN"/>
        </w:rPr>
        <w:t>Capek, F. (2012). Optimizing Custom Intelligence Processes. Customer Innovat</w:t>
      </w:r>
      <w:r>
        <w:rPr>
          <w:rFonts w:eastAsia="SimSun"/>
          <w:sz w:val="24"/>
          <w:szCs w:val="24"/>
          <w:lang w:eastAsia="zh-CN"/>
        </w:rPr>
        <w:t xml:space="preserve">ions. Retrieved March 10, 2016, from: </w:t>
      </w:r>
      <w:hyperlink r:id="rId26">
        <w:r>
          <w:rPr>
            <w:rStyle w:val="Hyperlink"/>
            <w:rFonts w:eastAsia="SimSun"/>
            <w:sz w:val="24"/>
            <w:szCs w:val="24"/>
            <w:lang w:eastAsia="zh-CN"/>
          </w:rPr>
          <w:t>http://customerinnovations.com/optimizing-customer intelligence-processes/</w:t>
        </w:r>
      </w:hyperlink>
      <w:r>
        <w:rPr>
          <w:rFonts w:eastAsia="SimSun"/>
          <w:sz w:val="24"/>
          <w:szCs w:val="24"/>
          <w:lang w:eastAsia="zh-CN"/>
        </w:rPr>
        <w:t>.</w:t>
      </w:r>
    </w:p>
    <w:p w:rsidR="00AA2DFF" w:rsidRDefault="00DC1215">
      <w:pPr>
        <w:spacing w:after="200" w:line="360" w:lineRule="auto"/>
        <w:rPr>
          <w:rFonts w:eastAsia="SimSun"/>
          <w:sz w:val="24"/>
          <w:szCs w:val="24"/>
          <w:lang w:eastAsia="zh-CN"/>
        </w:rPr>
      </w:pPr>
      <w:r>
        <w:rPr>
          <w:rFonts w:eastAsia="SimSun"/>
          <w:sz w:val="24"/>
          <w:szCs w:val="24"/>
          <w:lang w:eastAsia="zh-CN"/>
        </w:rPr>
        <w:t xml:space="preserve">Chari, F. Ngcamu. S. B (2017). An assessment of </w:t>
      </w:r>
      <w:r>
        <w:rPr>
          <w:rFonts w:eastAsia="SimSun"/>
          <w:sz w:val="24"/>
          <w:szCs w:val="24"/>
          <w:lang w:eastAsia="zh-CN"/>
        </w:rPr>
        <w:t>the impact of disaster risks on dairy supply chain performance in Zimbabwe. Cogent Engineering.</w:t>
      </w:r>
    </w:p>
    <w:p w:rsidR="00AA2DFF" w:rsidRDefault="00DC1215">
      <w:pPr>
        <w:spacing w:after="200" w:line="360" w:lineRule="auto"/>
        <w:rPr>
          <w:rFonts w:eastAsia="SimSun"/>
          <w:sz w:val="24"/>
          <w:szCs w:val="24"/>
          <w:lang w:eastAsia="zh-CN"/>
        </w:rPr>
      </w:pPr>
      <w:r>
        <w:rPr>
          <w:rFonts w:eastAsia="SimSun"/>
          <w:sz w:val="24"/>
          <w:szCs w:val="24"/>
          <w:lang w:eastAsia="zh-CN"/>
        </w:rPr>
        <w:lastRenderedPageBreak/>
        <w:t>Charnes, A., Cooper, W.W., and Rhodes, E. (1978), ìMeasuring the efficiency of decision-making unitsî, European Journal of Operational Research, Vol. 2 No 6, pp</w:t>
      </w:r>
      <w:r>
        <w:rPr>
          <w:rFonts w:eastAsia="SimSun"/>
          <w:sz w:val="24"/>
          <w:szCs w:val="24"/>
          <w:lang w:eastAsia="zh-CN"/>
        </w:rPr>
        <w:t xml:space="preserve">. 429-444 </w:t>
      </w:r>
    </w:p>
    <w:p w:rsidR="00AA2DFF" w:rsidRDefault="00DC1215">
      <w:pPr>
        <w:spacing w:after="200" w:line="360" w:lineRule="auto"/>
        <w:rPr>
          <w:rFonts w:eastAsia="SimSun"/>
          <w:sz w:val="24"/>
          <w:szCs w:val="24"/>
          <w:lang w:eastAsia="zh-CN"/>
        </w:rPr>
      </w:pPr>
      <w:r>
        <w:rPr>
          <w:rFonts w:eastAsia="SimSun"/>
          <w:sz w:val="24"/>
          <w:szCs w:val="24"/>
          <w:lang w:eastAsia="zh-CN"/>
        </w:rPr>
        <w:t xml:space="preserve">Chen, I. J. &amp; Paulraj, A. (2004). “Understanding Supply Chain Management: Critical Research and a Theoretical Framework,” International Journal of Production Research. 42(1), 131-63. </w:t>
      </w:r>
    </w:p>
    <w:p w:rsidR="00AA2DFF" w:rsidRDefault="00DC1215">
      <w:pPr>
        <w:spacing w:after="200" w:line="360" w:lineRule="auto"/>
        <w:rPr>
          <w:rFonts w:eastAsia="SimSun"/>
          <w:sz w:val="24"/>
          <w:szCs w:val="24"/>
          <w:lang w:eastAsia="zh-CN"/>
        </w:rPr>
      </w:pPr>
      <w:r>
        <w:rPr>
          <w:rFonts w:eastAsia="SimSun"/>
          <w:sz w:val="24"/>
          <w:szCs w:val="24"/>
          <w:lang w:eastAsia="zh-CN"/>
        </w:rPr>
        <w:t>Cornish, S. L. (1997). Product innovation and the spatial dyn</w:t>
      </w:r>
      <w:r>
        <w:rPr>
          <w:rFonts w:eastAsia="SimSun"/>
          <w:sz w:val="24"/>
          <w:szCs w:val="24"/>
          <w:lang w:eastAsia="zh-CN"/>
        </w:rPr>
        <w:t>amics of market intelligence: does proximity to markets matter?. Economic Geography, 73(2), 143-165.</w:t>
      </w:r>
    </w:p>
    <w:p w:rsidR="00AA2DFF" w:rsidRDefault="00DC1215">
      <w:pPr>
        <w:spacing w:after="200" w:line="360" w:lineRule="auto"/>
        <w:rPr>
          <w:rFonts w:eastAsia="SimSun"/>
          <w:sz w:val="24"/>
          <w:szCs w:val="24"/>
          <w:lang w:eastAsia="zh-CN"/>
        </w:rPr>
      </w:pPr>
      <w:r>
        <w:rPr>
          <w:rFonts w:eastAsia="SimSun"/>
          <w:sz w:val="24"/>
          <w:szCs w:val="24"/>
          <w:lang w:eastAsia="zh-CN"/>
        </w:rPr>
        <w:t>Creswell, J. W. 2014. Research design: qualitative, quantitative and mixed approaches. LosAngeles:SagePublications.</w:t>
      </w:r>
      <w:r>
        <w:rPr>
          <w:rFonts w:eastAsia="SimSun"/>
          <w:sz w:val="24"/>
          <w:szCs w:val="24"/>
          <w:lang w:eastAsia="zh-CN"/>
        </w:rPr>
        <w:br/>
        <w:t>Creswell, J. W., and Clark, V. L. P. 20</w:t>
      </w:r>
      <w:r>
        <w:rPr>
          <w:rFonts w:eastAsia="SimSun"/>
          <w:sz w:val="24"/>
          <w:szCs w:val="24"/>
          <w:lang w:eastAsia="zh-CN"/>
        </w:rPr>
        <w:t>07. Designing and conducting mixed methods research. California: Sage Publications.</w:t>
      </w:r>
    </w:p>
    <w:p w:rsidR="00AA2DFF" w:rsidRDefault="00DC1215">
      <w:pPr>
        <w:spacing w:after="200" w:line="360" w:lineRule="auto"/>
        <w:rPr>
          <w:rFonts w:eastAsia="SimSun"/>
          <w:sz w:val="24"/>
          <w:szCs w:val="24"/>
          <w:lang w:eastAsia="zh-CN"/>
        </w:rPr>
      </w:pPr>
      <w:r>
        <w:rPr>
          <w:rFonts w:eastAsia="SimSun"/>
          <w:sz w:val="24"/>
          <w:szCs w:val="24"/>
          <w:lang w:eastAsia="zh-CN"/>
        </w:rPr>
        <w:t>Crowley, E. (2007). A Market Intelligence Primer. Retrieved February 12, 2016, from:http://pragmaticmarketing.com/resources/a-market-intelligence-primer.</w:t>
      </w:r>
    </w:p>
    <w:p w:rsidR="00AA2DFF" w:rsidRDefault="00DC1215">
      <w:pPr>
        <w:spacing w:after="200" w:line="360" w:lineRule="auto"/>
        <w:rPr>
          <w:rFonts w:eastAsia="SimSun"/>
          <w:sz w:val="24"/>
          <w:szCs w:val="24"/>
          <w:lang w:eastAsia="zh-CN"/>
        </w:rPr>
      </w:pPr>
      <w:r>
        <w:rPr>
          <w:rFonts w:eastAsia="SimSun"/>
          <w:sz w:val="24"/>
          <w:szCs w:val="24"/>
          <w:lang w:eastAsia="zh-CN"/>
        </w:rPr>
        <w:t>Davies M.J. (2014)</w:t>
      </w:r>
      <w:r>
        <w:rPr>
          <w:rFonts w:eastAsia="SimSun"/>
          <w:sz w:val="24"/>
          <w:szCs w:val="24"/>
          <w:lang w:eastAsia="zh-CN"/>
        </w:rPr>
        <w:t>, Procurement Practices Influencing Service Delivery: A case of Kenya Power, European Journal of Logistics, Purcahsing and Supply Chain Management, Vol. 2, No. 3, pp. 79-137</w:t>
      </w:r>
    </w:p>
    <w:p w:rsidR="00AA2DFF" w:rsidRDefault="00DC1215">
      <w:pPr>
        <w:spacing w:after="200" w:line="360" w:lineRule="auto"/>
        <w:rPr>
          <w:rFonts w:eastAsia="SimSun"/>
          <w:sz w:val="24"/>
          <w:szCs w:val="24"/>
          <w:lang w:eastAsia="zh-CN"/>
        </w:rPr>
      </w:pPr>
      <w:r>
        <w:rPr>
          <w:rFonts w:eastAsia="SimSun"/>
          <w:sz w:val="24"/>
          <w:szCs w:val="24"/>
          <w:lang w:eastAsia="zh-CN"/>
        </w:rPr>
        <w:t>Farell, M.J. (1957), ìThe measurement of productive efficiencyî, Journal of the Ro</w:t>
      </w:r>
      <w:r>
        <w:rPr>
          <w:rFonts w:eastAsia="SimSun"/>
          <w:sz w:val="24"/>
          <w:szCs w:val="24"/>
          <w:lang w:eastAsia="zh-CN"/>
        </w:rPr>
        <w:t xml:space="preserve">yal Statistical Society, Vol. 3, pp. 253-290 </w:t>
      </w:r>
    </w:p>
    <w:p w:rsidR="00AA2DFF" w:rsidRDefault="00DC1215">
      <w:pPr>
        <w:spacing w:after="200" w:line="360" w:lineRule="auto"/>
        <w:rPr>
          <w:rFonts w:eastAsia="SimSun"/>
          <w:sz w:val="24"/>
          <w:szCs w:val="24"/>
          <w:lang w:eastAsia="zh-CN"/>
        </w:rPr>
      </w:pPr>
      <w:r>
        <w:rPr>
          <w:rFonts w:eastAsia="SimSun"/>
          <w:sz w:val="24"/>
          <w:szCs w:val="24"/>
          <w:lang w:eastAsia="zh-CN"/>
        </w:rPr>
        <w:t>Forbes. (2018). The 4 Forces Transforming Logistics, Supply Chain And Transportation Today. Forbes.</w:t>
      </w:r>
    </w:p>
    <w:p w:rsidR="00AA2DFF" w:rsidRDefault="00DC1215">
      <w:pPr>
        <w:spacing w:after="200" w:line="360" w:lineRule="auto"/>
        <w:rPr>
          <w:rFonts w:eastAsia="SimSun"/>
          <w:sz w:val="24"/>
          <w:szCs w:val="24"/>
          <w:lang w:eastAsia="zh-CN"/>
        </w:rPr>
      </w:pPr>
      <w:r>
        <w:rPr>
          <w:rFonts w:eastAsia="SimSun"/>
          <w:sz w:val="24"/>
          <w:szCs w:val="24"/>
          <w:lang w:eastAsia="zh-CN"/>
        </w:rPr>
        <w:t xml:space="preserve">Fornell, C., Johnson, D.M., Anderson, W. E., Cha, J. &amp; Bryant, E B. The American Customer Satisfaction Index: </w:t>
      </w:r>
      <w:r>
        <w:rPr>
          <w:rFonts w:eastAsia="SimSun"/>
          <w:sz w:val="24"/>
          <w:szCs w:val="24"/>
          <w:lang w:eastAsia="zh-CN"/>
        </w:rPr>
        <w:t>Nature, purpose, and findings, Journal of Marketing; 1996. Available:http://triton.nfh.uit.no/dok/fornell-1996.pdf. Accessed 18 April 2017.</w:t>
      </w:r>
    </w:p>
    <w:p w:rsidR="00AA2DFF" w:rsidRDefault="00DC1215">
      <w:pPr>
        <w:spacing w:after="200" w:line="360" w:lineRule="auto"/>
        <w:rPr>
          <w:rFonts w:eastAsia="SimSun"/>
          <w:sz w:val="24"/>
          <w:szCs w:val="24"/>
          <w:lang w:eastAsia="zh-CN"/>
        </w:rPr>
      </w:pPr>
      <w:r>
        <w:rPr>
          <w:rFonts w:eastAsia="SimSun"/>
          <w:sz w:val="24"/>
          <w:szCs w:val="24"/>
          <w:lang w:eastAsia="zh-CN"/>
        </w:rPr>
        <w:t>Fraser, I. and Cordina, D. (1999), ìAn application of data envelopment analysis to irrigated dairy farms in Northern</w:t>
      </w:r>
      <w:r>
        <w:rPr>
          <w:rFonts w:eastAsia="SimSun"/>
          <w:sz w:val="24"/>
          <w:szCs w:val="24"/>
          <w:lang w:eastAsia="zh-CN"/>
        </w:rPr>
        <w:t xml:space="preserve"> Victoria, Australiaî, Agricultural Systems, Vol.59, pp. 267-282 </w:t>
      </w:r>
    </w:p>
    <w:p w:rsidR="00AA2DFF" w:rsidRDefault="00DC1215">
      <w:pPr>
        <w:spacing w:after="200" w:line="360" w:lineRule="auto"/>
        <w:rPr>
          <w:rFonts w:eastAsia="SimSun"/>
          <w:sz w:val="24"/>
          <w:szCs w:val="24"/>
          <w:lang w:eastAsia="zh-CN"/>
        </w:rPr>
      </w:pPr>
      <w:r>
        <w:rPr>
          <w:rFonts w:eastAsia="SimSun"/>
          <w:sz w:val="24"/>
          <w:szCs w:val="24"/>
          <w:lang w:eastAsia="zh-CN"/>
        </w:rPr>
        <w:lastRenderedPageBreak/>
        <w:t>Ghoshal, S., &amp; Westney, D. E. (1991). Organizing competitor analysis systems. Strategic Management Journal, 12(1), 17-31.</w:t>
      </w:r>
    </w:p>
    <w:p w:rsidR="00AA2DFF" w:rsidRDefault="00DC1215">
      <w:pPr>
        <w:spacing w:after="200" w:line="360" w:lineRule="auto"/>
        <w:rPr>
          <w:rFonts w:eastAsia="SimSun"/>
          <w:sz w:val="24"/>
          <w:szCs w:val="24"/>
          <w:lang w:eastAsia="zh-CN"/>
        </w:rPr>
      </w:pPr>
      <w:r>
        <w:rPr>
          <w:rFonts w:eastAsia="SimSun"/>
          <w:sz w:val="24"/>
          <w:szCs w:val="24"/>
          <w:lang w:eastAsia="zh-CN"/>
        </w:rPr>
        <w:t>Gresty, M. (2014). Market intelligence gathering in executive search</w:t>
      </w:r>
      <w:r>
        <w:rPr>
          <w:rFonts w:eastAsia="SimSun"/>
          <w:sz w:val="24"/>
          <w:szCs w:val="24"/>
          <w:lang w:eastAsia="zh-CN"/>
        </w:rPr>
        <w:t xml:space="preserve"> firms. Business Information Review, 31(4), 206-211.</w:t>
      </w:r>
    </w:p>
    <w:p w:rsidR="00AA2DFF" w:rsidRDefault="00DC1215">
      <w:pPr>
        <w:spacing w:after="200" w:line="360" w:lineRule="auto"/>
        <w:rPr>
          <w:rFonts w:eastAsia="SimSun"/>
          <w:sz w:val="24"/>
          <w:szCs w:val="24"/>
          <w:lang w:eastAsia="zh-CN"/>
        </w:rPr>
      </w:pPr>
      <w:r>
        <w:rPr>
          <w:rFonts w:eastAsia="SimSun"/>
          <w:sz w:val="24"/>
          <w:szCs w:val="24"/>
          <w:lang w:eastAsia="zh-CN"/>
        </w:rPr>
        <w:t>Hagraves D.A. (2008), Supply Market Analysis for a Competitive Advantage, 93rd Annual International Supply Management Conference, May 2008.</w:t>
      </w:r>
    </w:p>
    <w:p w:rsidR="00AA2DFF" w:rsidRDefault="00DC1215">
      <w:pPr>
        <w:spacing w:after="200" w:line="360" w:lineRule="auto"/>
        <w:rPr>
          <w:rFonts w:eastAsia="SimSun"/>
          <w:sz w:val="24"/>
          <w:szCs w:val="24"/>
          <w:lang w:eastAsia="zh-CN"/>
        </w:rPr>
      </w:pPr>
      <w:r>
        <w:rPr>
          <w:rFonts w:eastAsia="SimSun"/>
          <w:sz w:val="24"/>
          <w:szCs w:val="24"/>
          <w:lang w:eastAsia="zh-CN"/>
        </w:rPr>
        <w:t>Hague, P &amp; Hague, N. 2016. Customer Satisfaction Survey: The cu</w:t>
      </w:r>
      <w:r>
        <w:rPr>
          <w:rFonts w:eastAsia="SimSun"/>
          <w:sz w:val="24"/>
          <w:szCs w:val="24"/>
          <w:lang w:eastAsia="zh-CN"/>
        </w:rPr>
        <w:t>stomer experience through the customer’s eyes. London: Cogent Publication</w:t>
      </w:r>
    </w:p>
    <w:p w:rsidR="00AA2DFF" w:rsidRDefault="00DC1215">
      <w:pPr>
        <w:spacing w:after="200" w:line="360" w:lineRule="auto"/>
        <w:rPr>
          <w:rFonts w:eastAsia="SimSun"/>
          <w:sz w:val="24"/>
          <w:szCs w:val="24"/>
          <w:lang w:eastAsia="zh-CN"/>
        </w:rPr>
      </w:pPr>
      <w:r>
        <w:rPr>
          <w:rFonts w:eastAsia="SimSun"/>
          <w:sz w:val="24"/>
          <w:szCs w:val="24"/>
          <w:lang w:eastAsia="zh-CN"/>
        </w:rPr>
        <w:t>Huang, S. H., Sheoran, S. K. &amp; Wang, G. (2004). “A Review and Analysis of Supply Chain Operations Reference (SCOR) Model,” Supply Chain Management: An International Journal. 9(1), 23</w:t>
      </w:r>
      <w:r>
        <w:rPr>
          <w:rFonts w:eastAsia="SimSun"/>
          <w:sz w:val="24"/>
          <w:szCs w:val="24"/>
          <w:lang w:eastAsia="zh-CN"/>
        </w:rPr>
        <w:t xml:space="preserve"> – 29. </w:t>
      </w:r>
    </w:p>
    <w:p w:rsidR="00AA2DFF" w:rsidRDefault="00DC1215">
      <w:pPr>
        <w:spacing w:after="200" w:line="360" w:lineRule="auto"/>
        <w:rPr>
          <w:rFonts w:eastAsia="SimSun"/>
          <w:sz w:val="24"/>
          <w:szCs w:val="24"/>
          <w:lang w:eastAsia="zh-CN"/>
        </w:rPr>
      </w:pPr>
      <w:r>
        <w:rPr>
          <w:rFonts w:eastAsia="SimSun"/>
          <w:sz w:val="24"/>
          <w:szCs w:val="24"/>
          <w:lang w:eastAsia="zh-CN"/>
        </w:rPr>
        <w:t xml:space="preserve">Kaplan, R. S. &amp; Bruns, W. (1987). 'Accounting and Management: A Field Study Perspective,' Harvard Business School Press. </w:t>
      </w:r>
    </w:p>
    <w:p w:rsidR="00AA2DFF" w:rsidRDefault="00DC1215">
      <w:pPr>
        <w:spacing w:after="200" w:line="360" w:lineRule="auto"/>
        <w:rPr>
          <w:rFonts w:eastAsia="SimSun"/>
          <w:sz w:val="24"/>
          <w:szCs w:val="24"/>
          <w:lang w:eastAsia="zh-CN"/>
        </w:rPr>
      </w:pPr>
      <w:r>
        <w:rPr>
          <w:rFonts w:eastAsia="SimSun"/>
          <w:sz w:val="24"/>
          <w:szCs w:val="24"/>
          <w:lang w:eastAsia="zh-CN"/>
        </w:rPr>
        <w:t>Kotler, P., Keller, K. L., Ancarani, F., &amp; Costabile, M. (2014). Marketing management 14/e. Pearson.</w:t>
      </w:r>
    </w:p>
    <w:p w:rsidR="00AA2DFF" w:rsidRDefault="00DC1215">
      <w:pPr>
        <w:spacing w:after="200" w:line="360" w:lineRule="auto"/>
        <w:rPr>
          <w:rFonts w:eastAsia="SimSun"/>
          <w:sz w:val="24"/>
          <w:szCs w:val="24"/>
          <w:lang w:eastAsia="zh-CN"/>
        </w:rPr>
      </w:pPr>
      <w:r>
        <w:rPr>
          <w:rFonts w:eastAsia="SimSun"/>
          <w:sz w:val="24"/>
          <w:szCs w:val="24"/>
          <w:lang w:eastAsia="zh-CN"/>
        </w:rPr>
        <w:t xml:space="preserve">Lapide, L. (2000). “What </w:t>
      </w:r>
      <w:r>
        <w:rPr>
          <w:rFonts w:eastAsia="SimSun"/>
          <w:sz w:val="24"/>
          <w:szCs w:val="24"/>
          <w:lang w:eastAsia="zh-CN"/>
        </w:rPr>
        <w:t>about Measuring Supply Chain Performance?,” AMR Research, ASCET - White Paper, 2(15), 287-297</w:t>
      </w:r>
    </w:p>
    <w:p w:rsidR="00AA2DFF" w:rsidRDefault="00DC1215">
      <w:pPr>
        <w:spacing w:after="200" w:line="360" w:lineRule="auto"/>
        <w:rPr>
          <w:rFonts w:eastAsia="SimSun"/>
          <w:sz w:val="24"/>
          <w:szCs w:val="24"/>
          <w:lang w:eastAsia="zh-CN"/>
        </w:rPr>
      </w:pPr>
      <w:r>
        <w:rPr>
          <w:rFonts w:eastAsia="SimSun"/>
          <w:sz w:val="24"/>
          <w:szCs w:val="24"/>
          <w:lang w:eastAsia="zh-CN"/>
        </w:rPr>
        <w:t xml:space="preserve">Lobermeyer M. and Kotzab H. (2010), Supply Chain Management Research, SMAThe Market Analysis Framework for Analysing Supply Markets within the strategic sourcing </w:t>
      </w:r>
      <w:r>
        <w:rPr>
          <w:rFonts w:eastAsia="SimSun"/>
          <w:sz w:val="24"/>
          <w:szCs w:val="24"/>
          <w:lang w:eastAsia="zh-CN"/>
        </w:rPr>
        <w:t>process, Gabler Verlag, Weisbaden</w:t>
      </w:r>
    </w:p>
    <w:p w:rsidR="00AA2DFF" w:rsidRDefault="00DC1215">
      <w:pPr>
        <w:spacing w:after="200" w:line="360" w:lineRule="auto"/>
        <w:rPr>
          <w:rFonts w:eastAsia="SimSun"/>
          <w:sz w:val="24"/>
          <w:szCs w:val="24"/>
          <w:lang w:eastAsia="zh-CN"/>
        </w:rPr>
      </w:pPr>
      <w:r>
        <w:rPr>
          <w:rFonts w:eastAsia="SimSun"/>
          <w:sz w:val="24"/>
          <w:szCs w:val="24"/>
          <w:lang w:eastAsia="zh-CN"/>
        </w:rPr>
        <w:t>Lovelock, C. &amp; Wright, L. 2007. Principles of Service Marketing and Management. 5 nd ed. New Jersey: Prentice Hall.</w:t>
      </w:r>
    </w:p>
    <w:p w:rsidR="00AA2DFF" w:rsidRDefault="00DC1215">
      <w:pPr>
        <w:spacing w:after="200" w:line="360" w:lineRule="auto"/>
        <w:rPr>
          <w:rFonts w:eastAsia="SimSun"/>
          <w:sz w:val="24"/>
          <w:szCs w:val="24"/>
          <w:lang w:eastAsia="zh-CN"/>
        </w:rPr>
      </w:pPr>
      <w:r>
        <w:rPr>
          <w:rFonts w:eastAsia="SimSun"/>
          <w:sz w:val="24"/>
          <w:szCs w:val="24"/>
          <w:lang w:eastAsia="zh-CN"/>
        </w:rPr>
        <w:t>McGonagle, J. J., &amp; Vella, C. M. (2012). Proactive intelligence: The successful executive's guide to intel</w:t>
      </w:r>
      <w:r>
        <w:rPr>
          <w:rFonts w:eastAsia="SimSun"/>
          <w:sz w:val="24"/>
          <w:szCs w:val="24"/>
          <w:lang w:eastAsia="zh-CN"/>
        </w:rPr>
        <w:t>ligence. Springer Science &amp; Business Media.</w:t>
      </w:r>
    </w:p>
    <w:p w:rsidR="00AA2DFF" w:rsidRDefault="00DC1215">
      <w:pPr>
        <w:spacing w:after="200" w:line="360" w:lineRule="auto"/>
        <w:rPr>
          <w:rFonts w:eastAsia="SimSun"/>
          <w:sz w:val="24"/>
          <w:szCs w:val="24"/>
          <w:lang w:eastAsia="zh-CN"/>
        </w:rPr>
      </w:pPr>
      <w:r>
        <w:rPr>
          <w:rFonts w:eastAsia="SimSun"/>
          <w:sz w:val="24"/>
          <w:szCs w:val="24"/>
          <w:lang w:eastAsia="zh-CN"/>
        </w:rPr>
        <w:t>McKinsey Global Institute. (2020). Risk, resilience, and rebalancing in global value chains. McKinsey Global Institute.</w:t>
      </w:r>
    </w:p>
    <w:p w:rsidR="00AA2DFF" w:rsidRDefault="00DC1215">
      <w:pPr>
        <w:spacing w:after="200" w:line="360" w:lineRule="auto"/>
        <w:rPr>
          <w:rFonts w:eastAsia="SimSun"/>
          <w:sz w:val="24"/>
          <w:szCs w:val="24"/>
          <w:lang w:eastAsia="zh-CN"/>
        </w:rPr>
      </w:pPr>
      <w:r>
        <w:rPr>
          <w:rFonts w:eastAsia="SimSun"/>
          <w:sz w:val="24"/>
          <w:szCs w:val="24"/>
          <w:lang w:eastAsia="zh-CN"/>
        </w:rPr>
        <w:t>Mishra, P. K., and Shekhar, B. R. 2011. Impact of Risks and Uncertainties on Supply Chain: A</w:t>
      </w:r>
      <w:r>
        <w:rPr>
          <w:rFonts w:eastAsia="SimSun"/>
          <w:sz w:val="24"/>
          <w:szCs w:val="24"/>
          <w:lang w:eastAsia="zh-CN"/>
        </w:rPr>
        <w:t xml:space="preserve"> Dairy Industry Perspective. Journal of Management Research., Vol 3 (Issue </w:t>
      </w:r>
      <w:r>
        <w:rPr>
          <w:rFonts w:eastAsia="SimSun"/>
          <w:sz w:val="24"/>
          <w:szCs w:val="24"/>
          <w:lang w:eastAsia="zh-CN"/>
        </w:rPr>
        <w:lastRenderedPageBreak/>
        <w:t xml:space="preserve">2), p.1-18. </w:t>
      </w:r>
      <w:r>
        <w:rPr>
          <w:rFonts w:eastAsia="SimSun"/>
          <w:sz w:val="24"/>
          <w:szCs w:val="24"/>
          <w:lang w:eastAsia="zh-CN"/>
        </w:rPr>
        <w:br/>
        <w:t>Mishra, P. K., and Shekhar, B. R. 2012. Evaluating supply chain risk in Indian dairy industry: a case study. Int. J. Decision Sciences, Risk and Management, Vol. 4, (No</w:t>
      </w:r>
      <w:r>
        <w:rPr>
          <w:rFonts w:eastAsia="SimSun"/>
          <w:sz w:val="24"/>
          <w:szCs w:val="24"/>
          <w:lang w:eastAsia="zh-CN"/>
        </w:rPr>
        <w:t xml:space="preserve">s.1), p. 77-91. </w:t>
      </w:r>
    </w:p>
    <w:p w:rsidR="00AA2DFF" w:rsidRDefault="00DC1215">
      <w:pPr>
        <w:spacing w:after="200" w:line="360" w:lineRule="auto"/>
        <w:rPr>
          <w:rFonts w:eastAsia="SimSun"/>
          <w:sz w:val="24"/>
          <w:szCs w:val="24"/>
          <w:lang w:eastAsia="zh-CN"/>
        </w:rPr>
      </w:pPr>
      <w:r>
        <w:rPr>
          <w:rFonts w:eastAsia="SimSun"/>
          <w:sz w:val="24"/>
          <w:szCs w:val="24"/>
          <w:lang w:eastAsia="zh-CN"/>
        </w:rPr>
        <w:t>Oliver, R. L., 1977, "Effect of expectation and disconfirmation on postexposure product evaluations: An alternative interpretation", Journal of Applied Psychology, 62(4), pp. 480-486.</w:t>
      </w:r>
      <w:r>
        <w:rPr>
          <w:rFonts w:eastAsia="SimSun"/>
          <w:sz w:val="24"/>
          <w:szCs w:val="24"/>
          <w:lang w:eastAsia="zh-CN"/>
        </w:rPr>
        <w:br/>
        <w:t>Oliver, R.L. (1980) ‘A cognitive model of the anteceden</w:t>
      </w:r>
      <w:r>
        <w:rPr>
          <w:rFonts w:eastAsia="SimSun"/>
          <w:sz w:val="24"/>
          <w:szCs w:val="24"/>
          <w:lang w:eastAsia="zh-CN"/>
        </w:rPr>
        <w:t>ts and consequences of satisfaction decisions’, Journal of Marketing Research, Vol. 17, No. 4, pp. 460-469.</w:t>
      </w:r>
    </w:p>
    <w:p w:rsidR="00AA2DFF" w:rsidRDefault="00DC1215">
      <w:pPr>
        <w:spacing w:after="200" w:line="360" w:lineRule="auto"/>
        <w:rPr>
          <w:rFonts w:eastAsia="SimSun"/>
          <w:sz w:val="24"/>
          <w:szCs w:val="24"/>
          <w:lang w:eastAsia="zh-CN"/>
        </w:rPr>
      </w:pPr>
      <w:r>
        <w:rPr>
          <w:rFonts w:eastAsia="SimSun"/>
          <w:sz w:val="24"/>
          <w:szCs w:val="24"/>
          <w:lang w:eastAsia="zh-CN"/>
        </w:rPr>
        <w:t xml:space="preserve">Oracle Corporation. (2000). Oracle Customer Intelligence Implementation Guide, Release 11i Part No. A86217-01. Retrieved March 10, 2016, from: http://docs.oracle.com/cd/B34956_02/current/html/docset.html. </w:t>
      </w:r>
    </w:p>
    <w:p w:rsidR="00AA2DFF" w:rsidRDefault="00DC1215">
      <w:pPr>
        <w:spacing w:after="200" w:line="360" w:lineRule="auto"/>
        <w:rPr>
          <w:rFonts w:eastAsia="SimSun"/>
          <w:sz w:val="24"/>
          <w:szCs w:val="24"/>
          <w:lang w:eastAsia="zh-CN"/>
        </w:rPr>
      </w:pPr>
      <w:r>
        <w:rPr>
          <w:rFonts w:eastAsia="SimSun"/>
          <w:sz w:val="24"/>
          <w:szCs w:val="24"/>
          <w:lang w:eastAsia="zh-CN"/>
        </w:rPr>
        <w:t xml:space="preserve">Oude Lansink, A. and Silva E. (2003), ìCO2 and energy efficiency of different heating technologies in the Dutch glasshouse industryî, Environmental and Resource Economics, Vol. 21, pp. 395-407 </w:t>
      </w:r>
    </w:p>
    <w:p w:rsidR="00AA2DFF" w:rsidRDefault="00DC1215">
      <w:pPr>
        <w:spacing w:after="200" w:line="360" w:lineRule="auto"/>
        <w:rPr>
          <w:rFonts w:eastAsia="SimSun"/>
          <w:sz w:val="24"/>
          <w:szCs w:val="24"/>
          <w:lang w:eastAsia="zh-CN"/>
        </w:rPr>
      </w:pPr>
      <w:r>
        <w:rPr>
          <w:rFonts w:eastAsia="SimSun"/>
          <w:sz w:val="24"/>
          <w:szCs w:val="24"/>
          <w:lang w:eastAsia="zh-CN"/>
        </w:rPr>
        <w:t>Parthasarathy, S. (2015). Five Ways To Use Product Intelligenc</w:t>
      </w:r>
      <w:r>
        <w:rPr>
          <w:rFonts w:eastAsia="SimSun"/>
          <w:sz w:val="24"/>
          <w:szCs w:val="24"/>
          <w:lang w:eastAsia="zh-CN"/>
        </w:rPr>
        <w:t xml:space="preserve">e To Win Customers. Retrieved February 5, 2016, from: http://www.retailtouchpoints.com/features/ executive viewpoints/five-ways-to-use-product-intelligence-to-win-customers. </w:t>
      </w:r>
    </w:p>
    <w:p w:rsidR="00AA2DFF" w:rsidRDefault="00DC1215">
      <w:pPr>
        <w:spacing w:after="200" w:line="360" w:lineRule="auto"/>
        <w:rPr>
          <w:rFonts w:eastAsia="SimSun"/>
          <w:sz w:val="24"/>
          <w:szCs w:val="24"/>
          <w:lang w:eastAsia="zh-CN"/>
        </w:rPr>
      </w:pPr>
      <w:r>
        <w:rPr>
          <w:rFonts w:eastAsia="SimSun"/>
          <w:sz w:val="24"/>
          <w:szCs w:val="24"/>
          <w:lang w:eastAsia="zh-CN"/>
        </w:rPr>
        <w:t>Phiri, E. 2014. An Assessment of Zimbabwe’s Dairy Sector. Retrieved from file:///</w:t>
      </w:r>
      <w:r>
        <w:rPr>
          <w:rFonts w:eastAsia="SimSun"/>
          <w:sz w:val="24"/>
          <w:szCs w:val="24"/>
          <w:lang w:eastAsia="zh-CN"/>
        </w:rPr>
        <w:t>C:/Users/hp/Downloads/An_Assessment_of_Zimbabwes_Dairy_Sector.pdf (Accessed 24 September 2016).</w:t>
      </w:r>
    </w:p>
    <w:p w:rsidR="00AA2DFF" w:rsidRDefault="00DC1215">
      <w:pPr>
        <w:spacing w:after="200" w:line="360" w:lineRule="auto"/>
        <w:rPr>
          <w:rFonts w:eastAsia="SimSun"/>
          <w:sz w:val="24"/>
          <w:szCs w:val="24"/>
          <w:lang w:eastAsia="zh-CN"/>
        </w:rPr>
      </w:pPr>
      <w:r>
        <w:rPr>
          <w:rFonts w:eastAsia="SimSun"/>
          <w:sz w:val="24"/>
          <w:szCs w:val="24"/>
          <w:lang w:eastAsia="zh-CN"/>
        </w:rPr>
        <w:t xml:space="preserve">Ramaa, A., Rangaswamy, T. &amp; Subramanya, K. (2009). “A Review of Literature on Performance Measurement of Supply Chain Network,” 2nd International Conference on </w:t>
      </w:r>
      <w:r>
        <w:rPr>
          <w:rFonts w:eastAsia="SimSun"/>
          <w:sz w:val="24"/>
          <w:szCs w:val="24"/>
          <w:lang w:eastAsia="zh-CN"/>
        </w:rPr>
        <w:t>Emerging Trends in Engineering and Technology, 802-807.</w:t>
      </w:r>
    </w:p>
    <w:p w:rsidR="00AA2DFF" w:rsidRDefault="00DC1215">
      <w:pPr>
        <w:spacing w:after="200" w:line="360" w:lineRule="auto"/>
        <w:rPr>
          <w:rFonts w:eastAsia="SimSun"/>
          <w:sz w:val="24"/>
          <w:szCs w:val="24"/>
          <w:lang w:eastAsia="zh-CN"/>
        </w:rPr>
      </w:pPr>
      <w:r>
        <w:rPr>
          <w:rFonts w:eastAsia="SimSun"/>
          <w:sz w:val="24"/>
          <w:szCs w:val="24"/>
          <w:lang w:eastAsia="zh-CN"/>
        </w:rPr>
        <w:t>RetailNext. (2020). CEO Retailer Pulse #2. RetailNext</w:t>
      </w:r>
    </w:p>
    <w:p w:rsidR="00AA2DFF" w:rsidRDefault="00DC1215">
      <w:pPr>
        <w:spacing w:after="200" w:line="360" w:lineRule="auto"/>
        <w:rPr>
          <w:rFonts w:eastAsia="SimSun"/>
          <w:sz w:val="24"/>
          <w:szCs w:val="24"/>
          <w:lang w:eastAsia="zh-CN"/>
        </w:rPr>
      </w:pPr>
      <w:r>
        <w:rPr>
          <w:rFonts w:eastAsia="SimSun"/>
          <w:sz w:val="24"/>
          <w:szCs w:val="24"/>
          <w:lang w:eastAsia="zh-CN"/>
        </w:rPr>
        <w:t>Reuters. (2018). The 2018 Supply Chain Study. Reuters</w:t>
      </w:r>
    </w:p>
    <w:p w:rsidR="00AA2DFF" w:rsidRDefault="00DC1215">
      <w:pPr>
        <w:spacing w:after="200" w:line="360" w:lineRule="auto"/>
        <w:rPr>
          <w:rFonts w:eastAsia="SimSun"/>
          <w:sz w:val="24"/>
          <w:szCs w:val="24"/>
          <w:lang w:eastAsia="zh-CN"/>
        </w:rPr>
      </w:pPr>
      <w:r>
        <w:rPr>
          <w:rFonts w:eastAsia="SimSun"/>
          <w:sz w:val="24"/>
          <w:szCs w:val="24"/>
          <w:lang w:eastAsia="zh-CN"/>
        </w:rPr>
        <w:t>SCMR. (2020). Supply chain software Top 10 suppliers. SCMR Statista. (2020). Supply chain ma</w:t>
      </w:r>
      <w:r>
        <w:rPr>
          <w:rFonts w:eastAsia="SimSun"/>
          <w:sz w:val="24"/>
          <w:szCs w:val="24"/>
          <w:lang w:eastAsia="zh-CN"/>
        </w:rPr>
        <w:t>nagement (SCM) software market revenues worldwide from 2019 to 2024. Statista</w:t>
      </w:r>
    </w:p>
    <w:p w:rsidR="00AA2DFF" w:rsidRDefault="00DC1215">
      <w:pPr>
        <w:spacing w:after="200" w:line="360" w:lineRule="auto"/>
        <w:rPr>
          <w:rFonts w:eastAsia="SimSun"/>
          <w:sz w:val="24"/>
          <w:szCs w:val="24"/>
          <w:lang w:eastAsia="zh-CN"/>
        </w:rPr>
      </w:pPr>
      <w:r>
        <w:rPr>
          <w:rFonts w:eastAsia="SimSun"/>
          <w:sz w:val="24"/>
          <w:szCs w:val="24"/>
          <w:lang w:eastAsia="zh-CN"/>
        </w:rPr>
        <w:lastRenderedPageBreak/>
        <w:t>Singh, R. K., &amp; Acharya, P. (2013). Supply Chain Flexibility: A Frame Work of Research Dimensions. Global Journal of Flexible Systems Management, 14(3), 157–16.</w:t>
      </w:r>
    </w:p>
    <w:p w:rsidR="00AA2DFF" w:rsidRDefault="00DC1215">
      <w:pPr>
        <w:spacing w:after="200" w:line="360" w:lineRule="auto"/>
        <w:rPr>
          <w:rFonts w:eastAsia="SimSun"/>
          <w:sz w:val="24"/>
          <w:szCs w:val="24"/>
          <w:lang w:eastAsia="zh-CN"/>
        </w:rPr>
      </w:pPr>
      <w:r>
        <w:rPr>
          <w:rFonts w:eastAsia="SimSun"/>
          <w:sz w:val="24"/>
          <w:szCs w:val="24"/>
          <w:lang w:eastAsia="zh-CN"/>
        </w:rPr>
        <w:t>Smith, O. (2011).</w:t>
      </w:r>
      <w:r>
        <w:rPr>
          <w:rFonts w:eastAsia="SimSun"/>
          <w:sz w:val="24"/>
          <w:szCs w:val="24"/>
          <w:lang w:eastAsia="zh-CN"/>
        </w:rPr>
        <w:t xml:space="preserve"> The power of marketing intelligence [Online]. Retrieved August 18, 2014. from: http://www.smetimes.in/smetimes/indepth/2011/May/31/the-power-of marketing intelligence354533.html.</w:t>
      </w:r>
    </w:p>
    <w:p w:rsidR="00AA2DFF" w:rsidRDefault="00DC1215">
      <w:pPr>
        <w:spacing w:after="200" w:line="360" w:lineRule="auto"/>
        <w:rPr>
          <w:rFonts w:eastAsia="SimSun"/>
          <w:sz w:val="24"/>
          <w:szCs w:val="24"/>
          <w:lang w:eastAsia="zh-CN"/>
        </w:rPr>
      </w:pPr>
      <w:r>
        <w:rPr>
          <w:rFonts w:eastAsia="SimSun"/>
          <w:sz w:val="24"/>
          <w:szCs w:val="24"/>
          <w:lang w:eastAsia="zh-CN"/>
        </w:rPr>
        <w:t>Sodhi, M. S., and Tang, C. S. 2012. Managing Supply Chain Risk. London: Spri</w:t>
      </w:r>
      <w:r>
        <w:rPr>
          <w:rFonts w:eastAsia="SimSun"/>
          <w:sz w:val="24"/>
          <w:szCs w:val="24"/>
          <w:lang w:eastAsia="zh-CN"/>
        </w:rPr>
        <w:t>nger.</w:t>
      </w:r>
    </w:p>
    <w:p w:rsidR="00AA2DFF" w:rsidRDefault="00DC1215">
      <w:pPr>
        <w:spacing w:after="200" w:line="360" w:lineRule="auto"/>
        <w:rPr>
          <w:rFonts w:eastAsia="SimSun"/>
          <w:sz w:val="24"/>
          <w:szCs w:val="24"/>
          <w:lang w:eastAsia="zh-CN"/>
        </w:rPr>
      </w:pPr>
      <w:r>
        <w:rPr>
          <w:rFonts w:eastAsia="SimSun"/>
          <w:sz w:val="24"/>
          <w:szCs w:val="24"/>
          <w:lang w:eastAsia="zh-CN"/>
        </w:rPr>
        <w:t>Statista. (2020). Supply Chain Management Software: Worldwide. Statista</w:t>
      </w:r>
    </w:p>
    <w:p w:rsidR="00AA2DFF" w:rsidRDefault="00DC1215">
      <w:pPr>
        <w:spacing w:after="200" w:line="360" w:lineRule="auto"/>
        <w:rPr>
          <w:rFonts w:eastAsia="SimSun"/>
          <w:sz w:val="24"/>
          <w:szCs w:val="24"/>
          <w:lang w:eastAsia="zh-CN"/>
        </w:rPr>
      </w:pPr>
      <w:r>
        <w:rPr>
          <w:rFonts w:eastAsia="SimSun"/>
          <w:sz w:val="24"/>
          <w:szCs w:val="24"/>
          <w:lang w:eastAsia="zh-CN"/>
        </w:rPr>
        <w:t>Statista. (2021). Most important technologies industry professionals are investing in 2020. Statista</w:t>
      </w:r>
    </w:p>
    <w:p w:rsidR="00AA2DFF" w:rsidRDefault="00DC1215">
      <w:pPr>
        <w:spacing w:after="200" w:line="360" w:lineRule="auto"/>
        <w:rPr>
          <w:rFonts w:eastAsia="SimSun"/>
          <w:sz w:val="24"/>
          <w:szCs w:val="24"/>
          <w:lang w:eastAsia="zh-CN"/>
        </w:rPr>
      </w:pPr>
      <w:r>
        <w:rPr>
          <w:rFonts w:eastAsia="SimSun"/>
          <w:sz w:val="24"/>
          <w:szCs w:val="24"/>
          <w:lang w:eastAsia="zh-CN"/>
        </w:rPr>
        <w:t>Statista. (2021). Share of U.S. retail supply chain executives willing to inc</w:t>
      </w:r>
      <w:r>
        <w:rPr>
          <w:rFonts w:eastAsia="SimSun"/>
          <w:sz w:val="24"/>
          <w:szCs w:val="24"/>
          <w:lang w:eastAsia="zh-CN"/>
        </w:rPr>
        <w:t>rease investments in 2020, by area. Statista</w:t>
      </w:r>
    </w:p>
    <w:p w:rsidR="00AA2DFF" w:rsidRDefault="00DC1215">
      <w:pPr>
        <w:spacing w:after="200" w:line="360" w:lineRule="auto"/>
        <w:rPr>
          <w:rFonts w:eastAsia="SimSun"/>
          <w:sz w:val="24"/>
          <w:szCs w:val="24"/>
          <w:lang w:eastAsia="zh-CN"/>
        </w:rPr>
      </w:pPr>
      <w:r>
        <w:rPr>
          <w:rFonts w:eastAsia="SimSun"/>
          <w:sz w:val="24"/>
          <w:szCs w:val="24"/>
          <w:lang w:eastAsia="zh-CN"/>
        </w:rPr>
        <w:t xml:space="preserve">Stephens, S. (2001). “Supply Chain Operations Reference Model Version 5.0: A New Tool to Improve Supply Chain Efficiency and Achieve Best Practice,” Information Systems Frontiers, 3(4), 471-476. </w:t>
      </w:r>
    </w:p>
    <w:p w:rsidR="00AA2DFF" w:rsidRDefault="00DC1215">
      <w:pPr>
        <w:spacing w:after="200" w:line="360" w:lineRule="auto"/>
        <w:rPr>
          <w:rFonts w:eastAsia="SimSun"/>
          <w:sz w:val="24"/>
          <w:szCs w:val="24"/>
          <w:lang w:eastAsia="zh-CN"/>
        </w:rPr>
      </w:pPr>
      <w:r>
        <w:rPr>
          <w:rFonts w:eastAsia="SimSun"/>
          <w:sz w:val="24"/>
          <w:szCs w:val="24"/>
          <w:lang w:eastAsia="zh-CN"/>
        </w:rPr>
        <w:t xml:space="preserve">Stevenson, M., </w:t>
      </w:r>
      <w:r>
        <w:rPr>
          <w:rFonts w:eastAsia="SimSun"/>
          <w:sz w:val="24"/>
          <w:szCs w:val="24"/>
          <w:lang w:eastAsia="zh-CN"/>
        </w:rPr>
        <w:t xml:space="preserve">&amp; Spring, M. (2007). Flexibility from a supply chain perspective: Definition and review. International Journal of Operations &amp; Production Management, 27(7), 685–713. </w:t>
      </w:r>
    </w:p>
    <w:p w:rsidR="00AA2DFF" w:rsidRDefault="00DC1215">
      <w:pPr>
        <w:spacing w:after="200" w:line="360" w:lineRule="auto"/>
        <w:rPr>
          <w:rFonts w:eastAsia="SimSun"/>
          <w:sz w:val="24"/>
          <w:szCs w:val="24"/>
          <w:lang w:eastAsia="zh-CN"/>
        </w:rPr>
      </w:pPr>
      <w:r>
        <w:rPr>
          <w:rFonts w:eastAsia="SimSun"/>
          <w:sz w:val="24"/>
          <w:szCs w:val="24"/>
          <w:lang w:eastAsia="zh-CN"/>
        </w:rPr>
        <w:t>Tao, F. 2014. Customer Relationship management based on Increasing Customer Satisfaction.</w:t>
      </w:r>
      <w:r>
        <w:rPr>
          <w:rFonts w:eastAsia="SimSun"/>
          <w:sz w:val="24"/>
          <w:szCs w:val="24"/>
          <w:lang w:eastAsia="zh-CN"/>
        </w:rPr>
        <w:t xml:space="preserve"> International Journal of Business and Social Science, Volume. 5, Issue. 5, pp. 256-263.</w:t>
      </w:r>
    </w:p>
    <w:p w:rsidR="00AA2DFF" w:rsidRDefault="00DC1215">
      <w:pPr>
        <w:spacing w:after="200" w:line="360" w:lineRule="auto"/>
        <w:rPr>
          <w:rFonts w:eastAsia="SimSun"/>
          <w:sz w:val="24"/>
          <w:szCs w:val="24"/>
          <w:lang w:eastAsia="zh-CN"/>
        </w:rPr>
      </w:pPr>
      <w:r>
        <w:rPr>
          <w:rFonts w:eastAsia="SimSun"/>
          <w:sz w:val="24"/>
          <w:szCs w:val="24"/>
          <w:lang w:eastAsia="zh-CN"/>
        </w:rPr>
        <w:t>Westbrook, R. A., &amp; Reilly, M. D., 1983, Value-Percept Disparity: An Alternative to the Disconfirmation of Expectations Theory of Consumer Satisfaction, in eds. Bagozz</w:t>
      </w:r>
      <w:r>
        <w:rPr>
          <w:rFonts w:eastAsia="SimSun"/>
          <w:sz w:val="24"/>
          <w:szCs w:val="24"/>
          <w:lang w:eastAsia="zh-CN"/>
        </w:rPr>
        <w:t>i, R. P., &amp; Tybout, A. M., NA - Advances in Consumer Research, Ann Abor, MI: Association for Consumer Research, Vol. 10, pp. 256-261.</w:t>
      </w:r>
    </w:p>
    <w:p w:rsidR="00AA2DFF" w:rsidRDefault="00DC1215">
      <w:pPr>
        <w:spacing w:after="200" w:line="360" w:lineRule="auto"/>
        <w:rPr>
          <w:rFonts w:eastAsia="SimSun"/>
          <w:sz w:val="24"/>
          <w:szCs w:val="24"/>
          <w:lang w:eastAsia="zh-CN"/>
        </w:rPr>
      </w:pPr>
      <w:r>
        <w:rPr>
          <w:rFonts w:eastAsia="SimSun"/>
          <w:sz w:val="24"/>
          <w:szCs w:val="24"/>
          <w:lang w:eastAsia="zh-CN"/>
        </w:rPr>
        <w:t>Winkler, H. (2008). How to improve supply chain flexibility using strategic supply chain networks. Logistics Research, 1(1</w:t>
      </w:r>
      <w:r>
        <w:rPr>
          <w:rFonts w:eastAsia="SimSun"/>
          <w:sz w:val="24"/>
          <w:szCs w:val="24"/>
          <w:lang w:eastAsia="zh-CN"/>
        </w:rPr>
        <w:t>), 15–25.</w:t>
      </w:r>
    </w:p>
    <w:p w:rsidR="00AA2DFF" w:rsidRDefault="00DC1215">
      <w:pPr>
        <w:spacing w:after="200" w:line="360" w:lineRule="auto"/>
        <w:rPr>
          <w:rFonts w:eastAsia="SimSun"/>
          <w:sz w:val="24"/>
          <w:szCs w:val="24"/>
          <w:lang w:eastAsia="zh-CN"/>
        </w:rPr>
      </w:pPr>
      <w:r>
        <w:rPr>
          <w:rFonts w:eastAsia="SimSun"/>
          <w:sz w:val="24"/>
          <w:szCs w:val="24"/>
          <w:lang w:eastAsia="zh-CN"/>
        </w:rPr>
        <w:lastRenderedPageBreak/>
        <w:t>Wong, W. P. &amp; Wong, K. Y. (2007). “Supply Chain Performance Measurement System Using DEA Modeling,” Journal of Industrial Management and Data Systems Information, 107(3). 361-381.</w:t>
      </w:r>
    </w:p>
    <w:p w:rsidR="00AA2DFF" w:rsidRDefault="00DC1215">
      <w:pPr>
        <w:spacing w:after="200" w:line="360" w:lineRule="auto"/>
        <w:rPr>
          <w:rFonts w:eastAsia="SimSun"/>
          <w:sz w:val="24"/>
          <w:szCs w:val="24"/>
          <w:lang w:eastAsia="zh-CN"/>
        </w:rPr>
      </w:pPr>
      <w:r>
        <w:rPr>
          <w:rFonts w:eastAsia="SimSun"/>
          <w:sz w:val="24"/>
          <w:szCs w:val="24"/>
          <w:lang w:eastAsia="zh-CN"/>
        </w:rPr>
        <w:t>Woodruff, R. B., Cadotte, E. R., &amp; Jenkins, R. L., 1983, "Modeling</w:t>
      </w:r>
      <w:r>
        <w:rPr>
          <w:rFonts w:eastAsia="SimSun"/>
          <w:sz w:val="24"/>
          <w:szCs w:val="24"/>
          <w:lang w:eastAsia="zh-CN"/>
        </w:rPr>
        <w:t xml:space="preserve"> consumer satisfaction processes using experience-based norms", Journal of Marketing Research, 20(August),pp.296-304</w:t>
      </w:r>
      <w:r>
        <w:rPr>
          <w:rFonts w:eastAsia="SimSun"/>
          <w:sz w:val="24"/>
          <w:szCs w:val="24"/>
          <w:lang w:eastAsia="zh-CN"/>
        </w:rPr>
        <w:br/>
        <w:t>Wright, S., Pickton, D. W., &amp; Callow, J. (2002). Competitive intelligence in UK firms: a typology. Marketing Intelligence &amp; Planning, 20(6)</w:t>
      </w:r>
      <w:r>
        <w:rPr>
          <w:rFonts w:eastAsia="SimSun"/>
          <w:sz w:val="24"/>
          <w:szCs w:val="24"/>
          <w:lang w:eastAsia="zh-CN"/>
        </w:rPr>
        <w:t>, 349-360.s</w:t>
      </w:r>
    </w:p>
    <w:p w:rsidR="00AA2DFF" w:rsidRDefault="00DC1215">
      <w:pPr>
        <w:spacing w:after="200" w:line="360" w:lineRule="auto"/>
        <w:rPr>
          <w:rFonts w:eastAsia="SimSun"/>
          <w:sz w:val="24"/>
          <w:szCs w:val="24"/>
          <w:lang w:eastAsia="zh-CN"/>
        </w:rPr>
      </w:pPr>
      <w:r>
        <w:rPr>
          <w:rFonts w:eastAsia="SimSun"/>
          <w:sz w:val="24"/>
          <w:szCs w:val="24"/>
          <w:lang w:eastAsia="zh-CN"/>
        </w:rPr>
        <w:t xml:space="preserve"> “Improving Supply Chain Performance by Using Order Fulfillment Metrics” by M. Eric Johnson and Tom Davis, National Productivity Review, Summer 1998. </w:t>
      </w:r>
      <w:r>
        <w:rPr>
          <w:rFonts w:eastAsia="SimSun"/>
          <w:sz w:val="24"/>
          <w:szCs w:val="24"/>
          <w:lang w:eastAsia="zh-CN"/>
        </w:rPr>
        <w:br/>
        <w:t>“Hewlett-Packard Deskjet Printer Supply Chain (A)” case by Laura Kopczak and Hau Lee,Stanford</w:t>
      </w:r>
      <w:r>
        <w:rPr>
          <w:rFonts w:eastAsia="SimSun"/>
          <w:sz w:val="24"/>
          <w:szCs w:val="24"/>
          <w:lang w:eastAsia="zh-CN"/>
        </w:rPr>
        <w:t xml:space="preserve">University,1994. </w:t>
      </w:r>
      <w:r>
        <w:rPr>
          <w:rFonts w:eastAsia="SimSun"/>
          <w:sz w:val="24"/>
          <w:szCs w:val="24"/>
          <w:lang w:eastAsia="zh-CN"/>
        </w:rPr>
        <w:br/>
        <w:t>“What is the Right Supply Chain for your Product?” by Marshall L. Fisher, Harvard Business Review, March-April 1997.</w:t>
      </w:r>
    </w:p>
    <w:p w:rsidR="00AA2DFF" w:rsidRDefault="00AA2DFF">
      <w:pPr>
        <w:spacing w:after="200" w:line="360" w:lineRule="auto"/>
        <w:rPr>
          <w:rFonts w:eastAsia="SimSun"/>
          <w:sz w:val="24"/>
          <w:szCs w:val="24"/>
          <w:lang w:eastAsia="zh-CN"/>
        </w:rPr>
      </w:pPr>
    </w:p>
    <w:p w:rsidR="00AA2DFF" w:rsidRDefault="00AA2DFF">
      <w:pPr>
        <w:spacing w:after="200" w:line="360" w:lineRule="auto"/>
        <w:rPr>
          <w:rFonts w:eastAsia="SimSun"/>
          <w:sz w:val="24"/>
          <w:szCs w:val="24"/>
          <w:lang w:eastAsia="zh-CN"/>
        </w:rPr>
      </w:pPr>
    </w:p>
    <w:p w:rsidR="00AA2DFF" w:rsidRDefault="00AA2DFF">
      <w:pPr>
        <w:spacing w:after="200" w:line="360" w:lineRule="auto"/>
        <w:rPr>
          <w:rFonts w:eastAsia="SimSun"/>
          <w:sz w:val="24"/>
          <w:szCs w:val="24"/>
          <w:lang w:eastAsia="zh-CN"/>
        </w:rPr>
      </w:pPr>
    </w:p>
    <w:p w:rsidR="00AA2DFF" w:rsidRDefault="00AA2DFF">
      <w:pPr>
        <w:spacing w:after="200" w:line="360" w:lineRule="auto"/>
        <w:rPr>
          <w:rFonts w:eastAsia="SimSun"/>
          <w:sz w:val="24"/>
          <w:szCs w:val="24"/>
          <w:lang w:eastAsia="zh-CN"/>
        </w:rPr>
      </w:pPr>
    </w:p>
    <w:p w:rsidR="00AA2DFF" w:rsidRDefault="00AA2DFF">
      <w:pPr>
        <w:keepNext/>
        <w:keepLines/>
        <w:spacing w:before="240" w:line="259" w:lineRule="auto"/>
        <w:outlineLvl w:val="0"/>
        <w:rPr>
          <w:rFonts w:eastAsia="Calibri"/>
          <w:b/>
          <w:sz w:val="24"/>
          <w:szCs w:val="24"/>
          <w:lang w:val="en-ZW"/>
        </w:rPr>
      </w:pPr>
    </w:p>
    <w:p w:rsidR="00AA2DFF" w:rsidRDefault="00AA2DFF">
      <w:pPr>
        <w:keepNext/>
        <w:keepLines/>
        <w:spacing w:before="240" w:line="259" w:lineRule="auto"/>
        <w:outlineLvl w:val="0"/>
        <w:rPr>
          <w:rFonts w:eastAsia="Calibri"/>
          <w:b/>
          <w:sz w:val="24"/>
          <w:szCs w:val="24"/>
          <w:lang w:val="en-ZW"/>
        </w:rPr>
      </w:pPr>
    </w:p>
    <w:p w:rsidR="00AA2DFF" w:rsidRDefault="00AA2DFF">
      <w:pPr>
        <w:keepNext/>
        <w:keepLines/>
        <w:spacing w:before="240" w:line="259" w:lineRule="auto"/>
        <w:outlineLvl w:val="0"/>
        <w:rPr>
          <w:rFonts w:eastAsia="Calibri"/>
          <w:b/>
          <w:sz w:val="24"/>
          <w:szCs w:val="24"/>
          <w:lang w:val="en-ZW"/>
        </w:rPr>
      </w:pPr>
    </w:p>
    <w:p w:rsidR="00AA2DFF" w:rsidRDefault="00AA2DFF">
      <w:pPr>
        <w:keepNext/>
        <w:keepLines/>
        <w:spacing w:before="240" w:line="259" w:lineRule="auto"/>
        <w:outlineLvl w:val="0"/>
        <w:rPr>
          <w:rFonts w:eastAsia="Calibri"/>
          <w:b/>
          <w:sz w:val="24"/>
          <w:szCs w:val="24"/>
          <w:lang w:val="en-ZW"/>
        </w:rPr>
      </w:pPr>
    </w:p>
    <w:p w:rsidR="00AA2DFF" w:rsidRDefault="00AA2DFF">
      <w:pPr>
        <w:keepNext/>
        <w:keepLines/>
        <w:spacing w:before="240" w:line="259" w:lineRule="auto"/>
        <w:outlineLvl w:val="0"/>
        <w:rPr>
          <w:rFonts w:eastAsia="Calibri"/>
          <w:b/>
          <w:sz w:val="24"/>
          <w:szCs w:val="24"/>
          <w:lang w:val="en-ZW"/>
        </w:rPr>
      </w:pPr>
    </w:p>
    <w:p w:rsidR="00AA2DFF" w:rsidRDefault="00AA2DFF">
      <w:pPr>
        <w:keepNext/>
        <w:keepLines/>
        <w:spacing w:before="240" w:line="259" w:lineRule="auto"/>
        <w:outlineLvl w:val="0"/>
        <w:rPr>
          <w:rFonts w:eastAsia="Calibri"/>
          <w:b/>
          <w:sz w:val="24"/>
          <w:szCs w:val="24"/>
          <w:lang w:val="en-ZW"/>
        </w:rPr>
      </w:pPr>
    </w:p>
    <w:p w:rsidR="00AA2DFF" w:rsidRDefault="00AA2DFF">
      <w:pPr>
        <w:keepNext/>
        <w:keepLines/>
        <w:spacing w:before="240" w:line="259" w:lineRule="auto"/>
        <w:outlineLvl w:val="0"/>
        <w:rPr>
          <w:rFonts w:eastAsia="Calibri"/>
          <w:b/>
          <w:sz w:val="24"/>
          <w:szCs w:val="24"/>
          <w:lang w:val="en-ZW"/>
        </w:rPr>
      </w:pPr>
    </w:p>
    <w:p w:rsidR="00AA2DFF" w:rsidRDefault="00AA2DFF">
      <w:pPr>
        <w:keepNext/>
        <w:keepLines/>
        <w:spacing w:before="240" w:line="259" w:lineRule="auto"/>
        <w:outlineLvl w:val="0"/>
        <w:rPr>
          <w:rFonts w:eastAsia="Calibri"/>
          <w:b/>
          <w:sz w:val="24"/>
          <w:szCs w:val="24"/>
          <w:lang w:val="en-ZW"/>
        </w:rPr>
      </w:pPr>
    </w:p>
    <w:p w:rsidR="00AA2DFF" w:rsidRDefault="00AA2DFF">
      <w:pPr>
        <w:keepNext/>
        <w:keepLines/>
        <w:spacing w:before="240" w:line="259" w:lineRule="auto"/>
        <w:outlineLvl w:val="0"/>
        <w:rPr>
          <w:rFonts w:eastAsia="Calibri"/>
          <w:b/>
          <w:sz w:val="24"/>
          <w:szCs w:val="24"/>
          <w:lang w:val="en-ZW"/>
        </w:rPr>
      </w:pPr>
    </w:p>
    <w:p w:rsidR="00AA2DFF" w:rsidRDefault="00AA2DFF">
      <w:pPr>
        <w:keepNext/>
        <w:keepLines/>
        <w:spacing w:before="240" w:line="259" w:lineRule="auto"/>
        <w:outlineLvl w:val="0"/>
        <w:rPr>
          <w:rFonts w:eastAsia="Calibri"/>
          <w:b/>
          <w:sz w:val="24"/>
          <w:szCs w:val="24"/>
          <w:lang w:val="en-ZW"/>
        </w:rPr>
      </w:pPr>
    </w:p>
    <w:p w:rsidR="00AA2DFF" w:rsidRDefault="00AA2DFF">
      <w:pPr>
        <w:keepNext/>
        <w:keepLines/>
        <w:spacing w:before="240" w:line="259" w:lineRule="auto"/>
        <w:outlineLvl w:val="0"/>
        <w:rPr>
          <w:rFonts w:eastAsia="Calibri"/>
          <w:b/>
          <w:sz w:val="24"/>
          <w:szCs w:val="24"/>
          <w:lang w:val="en-ZW"/>
        </w:rPr>
      </w:pPr>
    </w:p>
    <w:p w:rsidR="00AA2DFF" w:rsidRDefault="00AA2DFF">
      <w:pPr>
        <w:keepNext/>
        <w:keepLines/>
        <w:spacing w:before="240" w:line="259" w:lineRule="auto"/>
        <w:outlineLvl w:val="0"/>
        <w:rPr>
          <w:rFonts w:eastAsia="Calibri"/>
          <w:b/>
          <w:sz w:val="24"/>
          <w:szCs w:val="24"/>
          <w:lang w:val="en-ZW"/>
        </w:rPr>
      </w:pPr>
    </w:p>
    <w:p w:rsidR="00AA2DFF" w:rsidRDefault="00AA2DFF">
      <w:pPr>
        <w:tabs>
          <w:tab w:val="left" w:pos="2662"/>
        </w:tabs>
        <w:spacing w:after="100" w:line="360" w:lineRule="auto"/>
        <w:rPr>
          <w:rFonts w:eastAsia="Calibri"/>
          <w:b/>
          <w:sz w:val="24"/>
          <w:szCs w:val="24"/>
          <w:lang w:val="en-ZW"/>
        </w:rPr>
      </w:pPr>
      <w:bookmarkStart w:id="121" w:name="_Toc82618290"/>
      <w:bookmarkStart w:id="122" w:name="_Toc105588230"/>
      <w:bookmarkEnd w:id="121"/>
      <w:bookmarkEnd w:id="122"/>
    </w:p>
    <w:p w:rsidR="00AA2DFF" w:rsidRDefault="00DC1215">
      <w:pPr>
        <w:tabs>
          <w:tab w:val="left" w:pos="2662"/>
        </w:tabs>
        <w:spacing w:after="100" w:line="360" w:lineRule="auto"/>
        <w:rPr>
          <w:rFonts w:eastAsia="Calibri"/>
          <w:b/>
          <w:sz w:val="24"/>
          <w:szCs w:val="24"/>
          <w:lang w:val="en-ZW"/>
        </w:rPr>
      </w:pPr>
      <w:r>
        <w:rPr>
          <w:rFonts w:eastAsia="Calibri"/>
          <w:b/>
          <w:sz w:val="24"/>
          <w:szCs w:val="24"/>
          <w:lang w:val="en-ZA"/>
        </w:rPr>
        <w:t>APPENDIX I: QUESTIONNAIRE</w:t>
      </w:r>
    </w:p>
    <w:p w:rsidR="00AA2DFF" w:rsidRDefault="00DC1215">
      <w:pPr>
        <w:tabs>
          <w:tab w:val="right" w:leader="dot" w:pos="9350"/>
        </w:tabs>
        <w:spacing w:after="100" w:line="360" w:lineRule="auto"/>
        <w:rPr>
          <w:rFonts w:eastAsia="Calibri"/>
          <w:b/>
          <w:sz w:val="24"/>
          <w:szCs w:val="24"/>
          <w:lang w:val="en-ZA"/>
        </w:rPr>
      </w:pPr>
      <w:r>
        <w:rPr>
          <w:rFonts w:eastAsia="Calibri"/>
          <w:b/>
          <w:sz w:val="24"/>
          <w:szCs w:val="24"/>
          <w:lang w:val="en-ZA"/>
        </w:rPr>
        <w:t>BINDURA UNIVERSITY OF SCIENCE EDUCATION</w:t>
      </w:r>
    </w:p>
    <w:p w:rsidR="00AA2DFF" w:rsidRDefault="00DC1215">
      <w:pPr>
        <w:tabs>
          <w:tab w:val="right" w:leader="dot" w:pos="9350"/>
        </w:tabs>
        <w:spacing w:after="100" w:line="360" w:lineRule="auto"/>
        <w:rPr>
          <w:rFonts w:eastAsia="Calibri"/>
          <w:b/>
          <w:sz w:val="24"/>
          <w:szCs w:val="24"/>
          <w:lang w:val="en-ZA"/>
        </w:rPr>
      </w:pPr>
      <w:r>
        <w:rPr>
          <w:rFonts w:eastAsia="Calibri"/>
          <w:b/>
          <w:sz w:val="24"/>
          <w:szCs w:val="24"/>
          <w:lang w:val="en-ZA"/>
        </w:rPr>
        <w:t>FACUTY OF COMMERCE</w:t>
      </w:r>
    </w:p>
    <w:p w:rsidR="00AA2DFF" w:rsidRDefault="00DC1215">
      <w:pPr>
        <w:tabs>
          <w:tab w:val="right" w:leader="dot" w:pos="9350"/>
        </w:tabs>
        <w:spacing w:after="100" w:line="360" w:lineRule="auto"/>
        <w:rPr>
          <w:rFonts w:eastAsia="Calibri"/>
          <w:b/>
          <w:sz w:val="24"/>
          <w:szCs w:val="24"/>
          <w:lang w:val="en-ZW"/>
        </w:rPr>
      </w:pPr>
      <w:r>
        <w:rPr>
          <w:rFonts w:eastAsia="Calibri"/>
          <w:b/>
          <w:sz w:val="24"/>
          <w:szCs w:val="24"/>
          <w:lang w:val="en-ZW"/>
        </w:rPr>
        <w:t xml:space="preserve">ECONOMICS </w:t>
      </w:r>
      <w:r>
        <w:rPr>
          <w:rFonts w:eastAsia="Calibri"/>
          <w:b/>
          <w:sz w:val="24"/>
          <w:szCs w:val="24"/>
          <w:lang w:val="en-ZW"/>
        </w:rPr>
        <w:t>DEPARTMENT</w:t>
      </w:r>
    </w:p>
    <w:p w:rsidR="00AA2DFF" w:rsidRDefault="00DC1215">
      <w:pPr>
        <w:tabs>
          <w:tab w:val="right" w:leader="dot" w:pos="9350"/>
        </w:tabs>
        <w:spacing w:after="100" w:line="360" w:lineRule="auto"/>
        <w:rPr>
          <w:rFonts w:eastAsia="Calibri"/>
          <w:b/>
          <w:sz w:val="24"/>
          <w:szCs w:val="24"/>
          <w:lang w:val="en-ZW"/>
        </w:rPr>
      </w:pPr>
      <w:r>
        <w:rPr>
          <w:noProof/>
        </w:rPr>
        <w:drawing>
          <wp:inline distT="0" distB="0" distL="0" distR="0">
            <wp:extent cx="3856990" cy="1951355"/>
            <wp:effectExtent l="0" t="0" r="0" b="0"/>
            <wp:docPr id="9" name="Picture 15" descr="bus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5" descr="buse_logo"/>
                    <pic:cNvPicPr>
                      <a:picLocks noChangeAspect="1" noChangeArrowheads="1"/>
                    </pic:cNvPicPr>
                  </pic:nvPicPr>
                  <pic:blipFill>
                    <a:blip r:embed="rId27"/>
                    <a:stretch>
                      <a:fillRect/>
                    </a:stretch>
                  </pic:blipFill>
                  <pic:spPr bwMode="auto">
                    <a:xfrm>
                      <a:off x="0" y="0"/>
                      <a:ext cx="3856990" cy="1951355"/>
                    </a:xfrm>
                    <a:prstGeom prst="rect">
                      <a:avLst/>
                    </a:prstGeom>
                  </pic:spPr>
                </pic:pic>
              </a:graphicData>
            </a:graphic>
          </wp:inline>
        </w:drawing>
      </w:r>
    </w:p>
    <w:p w:rsidR="00AA2DFF" w:rsidRDefault="00AA2DFF">
      <w:pPr>
        <w:tabs>
          <w:tab w:val="right" w:leader="dot" w:pos="9350"/>
        </w:tabs>
        <w:spacing w:after="100" w:line="360" w:lineRule="auto"/>
        <w:rPr>
          <w:rFonts w:eastAsia="Calibri"/>
          <w:b/>
          <w:sz w:val="24"/>
          <w:szCs w:val="24"/>
          <w:lang w:val="en-ZW"/>
        </w:rPr>
      </w:pPr>
    </w:p>
    <w:p w:rsidR="00AA2DFF" w:rsidRDefault="00DC1215">
      <w:pPr>
        <w:spacing w:after="160" w:line="360" w:lineRule="auto"/>
        <w:rPr>
          <w:rFonts w:eastAsia="Calibri"/>
          <w:b/>
          <w:sz w:val="24"/>
          <w:szCs w:val="24"/>
        </w:rPr>
      </w:pPr>
      <w:r>
        <w:rPr>
          <w:rFonts w:eastAsia="Calibri"/>
          <w:b/>
          <w:sz w:val="24"/>
          <w:szCs w:val="24"/>
          <w:lang w:val="en-ZW"/>
        </w:rPr>
        <w:t xml:space="preserve"> </w:t>
      </w:r>
      <w:r>
        <w:rPr>
          <w:rFonts w:eastAsia="Calibri"/>
          <w:sz w:val="24"/>
          <w:szCs w:val="24"/>
          <w:lang w:val="en-ZW"/>
        </w:rPr>
        <w:t xml:space="preserve">My name is </w:t>
      </w:r>
      <w:r>
        <w:rPr>
          <w:rFonts w:eastAsia="Calibri"/>
          <w:sz w:val="24"/>
          <w:szCs w:val="24"/>
        </w:rPr>
        <w:t>Tanaka F.Manyunzu</w:t>
      </w:r>
      <w:r>
        <w:rPr>
          <w:rFonts w:eastAsia="Calibri"/>
          <w:sz w:val="24"/>
          <w:szCs w:val="24"/>
          <w:lang w:val="en-ZW"/>
        </w:rPr>
        <w:t xml:space="preserve"> and I am a student at Bindura University of Science Education and currently studying for a Bachelor of Commerce Honours Degree in Purchasing and Supply. I am conducting a study titled "</w:t>
      </w:r>
      <w:r>
        <w:rPr>
          <w:rFonts w:eastAsia="Calibri"/>
          <w:b/>
          <w:sz w:val="24"/>
          <w:szCs w:val="24"/>
        </w:rPr>
        <w:t xml:space="preserve">Effect of supply market </w:t>
      </w:r>
      <w:r>
        <w:rPr>
          <w:rFonts w:eastAsia="Calibri"/>
          <w:b/>
          <w:sz w:val="24"/>
          <w:szCs w:val="24"/>
        </w:rPr>
        <w:lastRenderedPageBreak/>
        <w:t>intelligence on the supply chain performance of Zimbabwe's dairy sector</w:t>
      </w:r>
      <w:r>
        <w:rPr>
          <w:rFonts w:eastAsia="Calibri"/>
          <w:sz w:val="24"/>
          <w:szCs w:val="24"/>
          <w:lang w:val="en-ZW"/>
        </w:rPr>
        <w:t xml:space="preserve">" Therefore, the researcher used this questionnaire to find the </w:t>
      </w:r>
      <w:r>
        <w:rPr>
          <w:rFonts w:eastAsia="Calibri"/>
          <w:sz w:val="24"/>
          <w:szCs w:val="24"/>
        </w:rPr>
        <w:t xml:space="preserve">elements of supply market intelligence </w:t>
      </w:r>
      <w:r>
        <w:rPr>
          <w:rFonts w:eastAsia="Calibri"/>
          <w:sz w:val="24"/>
          <w:szCs w:val="24"/>
          <w:lang w:val="en-ZW"/>
        </w:rPr>
        <w:t>used b</w:t>
      </w:r>
      <w:r>
        <w:rPr>
          <w:rFonts w:eastAsia="Calibri"/>
          <w:sz w:val="24"/>
          <w:szCs w:val="24"/>
        </w:rPr>
        <w:t>by the dairy sector in achieving effectiveness, efficiency and flexibility i</w:t>
      </w:r>
      <w:r>
        <w:rPr>
          <w:rFonts w:eastAsia="Calibri"/>
          <w:sz w:val="24"/>
          <w:szCs w:val="24"/>
        </w:rPr>
        <w:t>n their supply chain performance.</w:t>
      </w:r>
    </w:p>
    <w:p w:rsidR="00AA2DFF" w:rsidRDefault="00DC1215">
      <w:pPr>
        <w:tabs>
          <w:tab w:val="right" w:leader="dot" w:pos="9350"/>
        </w:tabs>
        <w:spacing w:after="100" w:line="360" w:lineRule="auto"/>
        <w:rPr>
          <w:rFonts w:eastAsia="Calibri"/>
          <w:sz w:val="24"/>
          <w:szCs w:val="24"/>
          <w:lang w:val="en-ZW"/>
        </w:rPr>
      </w:pPr>
      <w:r>
        <w:rPr>
          <w:rFonts w:eastAsia="Calibri"/>
          <w:sz w:val="24"/>
          <w:szCs w:val="24"/>
          <w:lang w:val="en-ZW"/>
        </w:rPr>
        <w:t>We really hope for your help in filling out the attached questionnaire. All your responses wil</w:t>
      </w:r>
      <w:r>
        <w:rPr>
          <w:rFonts w:eastAsia="Calibri"/>
          <w:sz w:val="24"/>
          <w:szCs w:val="24"/>
        </w:rPr>
        <w:t xml:space="preserve">l </w:t>
      </w:r>
      <w:r>
        <w:rPr>
          <w:rFonts w:eastAsia="Calibri"/>
          <w:sz w:val="24"/>
          <w:szCs w:val="24"/>
          <w:lang w:val="en-ZW"/>
        </w:rPr>
        <w:t>be treated confidentially and the results will only be used for this research. We really appreciate your cooperation.</w:t>
      </w:r>
    </w:p>
    <w:p w:rsidR="00AA2DFF" w:rsidRDefault="00DC1215">
      <w:pPr>
        <w:tabs>
          <w:tab w:val="right" w:leader="dot" w:pos="9350"/>
        </w:tabs>
        <w:spacing w:after="100" w:line="360" w:lineRule="auto"/>
        <w:rPr>
          <w:rFonts w:eastAsia="Calibri"/>
          <w:b/>
          <w:sz w:val="24"/>
          <w:szCs w:val="24"/>
          <w:lang w:val="en-ZW"/>
        </w:rPr>
      </w:pPr>
      <w:r>
        <w:rPr>
          <w:rFonts w:eastAsia="Calibri"/>
          <w:b/>
          <w:sz w:val="24"/>
          <w:szCs w:val="24"/>
          <w:lang w:val="en-ZW"/>
        </w:rPr>
        <w:t xml:space="preserve"> Student</w:t>
      </w:r>
      <w:r>
        <w:rPr>
          <w:rFonts w:eastAsia="Calibri"/>
          <w:b/>
          <w:sz w:val="24"/>
          <w:szCs w:val="24"/>
          <w:lang w:val="en-ZW"/>
        </w:rPr>
        <w:t xml:space="preserve"> Name: </w:t>
      </w:r>
      <w:r>
        <w:rPr>
          <w:rFonts w:eastAsia="Calibri"/>
          <w:b/>
          <w:sz w:val="24"/>
          <w:szCs w:val="24"/>
        </w:rPr>
        <w:t>Tanaka F Manyunzu</w:t>
      </w:r>
      <w:r>
        <w:rPr>
          <w:rFonts w:eastAsia="Calibri"/>
          <w:b/>
          <w:sz w:val="24"/>
          <w:szCs w:val="24"/>
          <w:lang w:val="en-ZW"/>
        </w:rPr>
        <w:t xml:space="preserve">          Supervisor: Dr </w:t>
      </w:r>
      <w:r>
        <w:rPr>
          <w:rFonts w:eastAsia="Calibri"/>
          <w:b/>
          <w:sz w:val="24"/>
          <w:szCs w:val="24"/>
        </w:rPr>
        <w:t>F. Chari</w:t>
      </w:r>
    </w:p>
    <w:p w:rsidR="00AA2DFF" w:rsidRDefault="00DC1215">
      <w:pPr>
        <w:tabs>
          <w:tab w:val="right" w:leader="dot" w:pos="9350"/>
        </w:tabs>
        <w:spacing w:after="100" w:line="360" w:lineRule="auto"/>
        <w:rPr>
          <w:rFonts w:eastAsia="Calibri"/>
          <w:b/>
          <w:sz w:val="24"/>
          <w:szCs w:val="24"/>
          <w:lang w:val="en-ZW"/>
        </w:rPr>
      </w:pPr>
      <w:r>
        <w:rPr>
          <w:rFonts w:eastAsia="Calibri"/>
          <w:b/>
          <w:sz w:val="24"/>
          <w:szCs w:val="24"/>
          <w:lang w:val="en-ZW"/>
        </w:rPr>
        <w:t>Signature ………………….                  Signature …………………..</w:t>
      </w:r>
    </w:p>
    <w:p w:rsidR="00AA2DFF" w:rsidRDefault="00DC1215">
      <w:pPr>
        <w:tabs>
          <w:tab w:val="right" w:leader="dot" w:pos="9350"/>
        </w:tabs>
        <w:spacing w:after="100" w:line="360" w:lineRule="auto"/>
        <w:rPr>
          <w:rFonts w:eastAsia="Calibri"/>
          <w:b/>
          <w:sz w:val="24"/>
          <w:szCs w:val="24"/>
          <w:lang w:val="en-ZW"/>
        </w:rPr>
      </w:pPr>
      <w:r>
        <w:rPr>
          <w:rFonts w:eastAsia="Calibri"/>
          <w:b/>
          <w:sz w:val="24"/>
          <w:szCs w:val="24"/>
          <w:lang w:val="en-ZW"/>
        </w:rPr>
        <w:t>Date ……………………… ..                 Date ……………………… ...</w:t>
      </w:r>
    </w:p>
    <w:p w:rsidR="00AA2DFF" w:rsidRDefault="00DC1215">
      <w:pPr>
        <w:tabs>
          <w:tab w:val="right" w:leader="dot" w:pos="9350"/>
        </w:tabs>
        <w:spacing w:after="100" w:line="360" w:lineRule="auto"/>
        <w:rPr>
          <w:rFonts w:eastAsia="Calibri"/>
          <w:b/>
          <w:sz w:val="24"/>
          <w:szCs w:val="24"/>
          <w:lang w:val="en-ZW"/>
        </w:rPr>
      </w:pPr>
      <w:r>
        <w:rPr>
          <w:rFonts w:eastAsia="Calibri"/>
          <w:b/>
          <w:bCs/>
          <w:sz w:val="24"/>
          <w:szCs w:val="24"/>
        </w:rPr>
        <w:t xml:space="preserve">Instructions to the respondent </w:t>
      </w:r>
    </w:p>
    <w:p w:rsidR="00AA2DFF" w:rsidRDefault="00AA2DFF">
      <w:pPr>
        <w:spacing w:line="360" w:lineRule="auto"/>
        <w:rPr>
          <w:rFonts w:eastAsia="Calibri"/>
          <w:sz w:val="24"/>
          <w:szCs w:val="24"/>
        </w:rPr>
      </w:pPr>
    </w:p>
    <w:p w:rsidR="00AA2DFF" w:rsidRDefault="00DC1215">
      <w:pPr>
        <w:numPr>
          <w:ilvl w:val="0"/>
          <w:numId w:val="9"/>
        </w:numPr>
        <w:spacing w:after="160" w:line="360" w:lineRule="auto"/>
        <w:ind w:left="720"/>
        <w:rPr>
          <w:rFonts w:eastAsia="Calibri"/>
          <w:sz w:val="24"/>
          <w:szCs w:val="24"/>
        </w:rPr>
      </w:pPr>
      <w:r>
        <w:rPr>
          <w:rFonts w:eastAsia="Calibri"/>
          <w:sz w:val="24"/>
          <w:szCs w:val="24"/>
        </w:rPr>
        <w:t xml:space="preserve">Please answer the following questions by placing a check mark in the appropriate box for each next question. </w:t>
      </w:r>
    </w:p>
    <w:p w:rsidR="00AA2DFF" w:rsidRDefault="00DC1215">
      <w:pPr>
        <w:numPr>
          <w:ilvl w:val="0"/>
          <w:numId w:val="10"/>
        </w:numPr>
        <w:spacing w:after="160" w:line="360" w:lineRule="auto"/>
        <w:ind w:left="720"/>
        <w:rPr>
          <w:rFonts w:eastAsia="Calibri"/>
          <w:sz w:val="24"/>
          <w:szCs w:val="24"/>
        </w:rPr>
      </w:pPr>
      <w:r>
        <w:rPr>
          <w:rFonts w:eastAsia="Calibri"/>
          <w:sz w:val="24"/>
          <w:szCs w:val="24"/>
        </w:rPr>
        <w:t xml:space="preserve">In response to some of the questions where indicated, more than one check mark may be given. </w:t>
      </w:r>
    </w:p>
    <w:p w:rsidR="00AA2DFF" w:rsidRDefault="00DC1215">
      <w:pPr>
        <w:numPr>
          <w:ilvl w:val="0"/>
          <w:numId w:val="10"/>
        </w:numPr>
        <w:spacing w:after="160" w:line="360" w:lineRule="auto"/>
        <w:ind w:left="720"/>
        <w:rPr>
          <w:rFonts w:eastAsia="Calibri"/>
          <w:sz w:val="24"/>
          <w:szCs w:val="24"/>
        </w:rPr>
      </w:pPr>
      <w:r>
        <w:rPr>
          <w:rFonts w:eastAsia="Calibri"/>
          <w:sz w:val="24"/>
          <w:szCs w:val="24"/>
        </w:rPr>
        <w:t xml:space="preserve"> Please feel free to provide additional information </w:t>
      </w:r>
      <w:r>
        <w:rPr>
          <w:rFonts w:eastAsia="Calibri"/>
          <w:sz w:val="24"/>
          <w:szCs w:val="24"/>
        </w:rPr>
        <w:t>or a detailed description of your answer to the questions by commenting in the space below on some of the questions that make up this questionnaire.</w:t>
      </w:r>
    </w:p>
    <w:p w:rsidR="00AA2DFF" w:rsidRDefault="00AA2DFF">
      <w:pPr>
        <w:tabs>
          <w:tab w:val="left" w:pos="2700"/>
        </w:tabs>
        <w:spacing w:after="160" w:line="247" w:lineRule="auto"/>
        <w:rPr>
          <w:rFonts w:eastAsia="Calibri"/>
          <w:b/>
          <w:sz w:val="24"/>
          <w:szCs w:val="24"/>
          <w:u w:val="single"/>
          <w:lang w:val="en-ZW"/>
        </w:rPr>
      </w:pPr>
    </w:p>
    <w:p w:rsidR="00AA2DFF" w:rsidRDefault="00DC1215">
      <w:pPr>
        <w:tabs>
          <w:tab w:val="right" w:leader="dot" w:pos="9350"/>
        </w:tabs>
        <w:spacing w:after="100" w:line="360" w:lineRule="auto"/>
        <w:rPr>
          <w:rFonts w:eastAsia="Calibri"/>
          <w:b/>
          <w:sz w:val="24"/>
          <w:szCs w:val="24"/>
          <w:lang w:val="en-ZW"/>
        </w:rPr>
      </w:pPr>
      <w:r>
        <w:rPr>
          <w:rFonts w:eastAsia="Calibri"/>
          <w:b/>
          <w:sz w:val="24"/>
          <w:szCs w:val="24"/>
          <w:lang w:val="en-ZW"/>
        </w:rPr>
        <w:t>SECTION A: DEMOGRAPHIC DATA</w:t>
      </w:r>
    </w:p>
    <w:p w:rsidR="00AA2DFF" w:rsidRDefault="00AA2DFF">
      <w:pPr>
        <w:tabs>
          <w:tab w:val="right" w:leader="dot" w:pos="9350"/>
        </w:tabs>
        <w:spacing w:after="100" w:line="360" w:lineRule="auto"/>
        <w:rPr>
          <w:rFonts w:eastAsia="Calibri"/>
          <w:b/>
          <w:sz w:val="24"/>
          <w:szCs w:val="24"/>
          <w:lang w:val="en-ZW"/>
        </w:rPr>
      </w:pPr>
    </w:p>
    <w:p w:rsidR="00AA2DFF" w:rsidRDefault="00DC1215">
      <w:pPr>
        <w:tabs>
          <w:tab w:val="right" w:leader="dot" w:pos="9350"/>
        </w:tabs>
        <w:spacing w:after="100" w:line="360" w:lineRule="auto"/>
        <w:rPr>
          <w:rFonts w:eastAsia="Calibri"/>
          <w:sz w:val="24"/>
          <w:szCs w:val="24"/>
          <w:lang w:val="en-ZW"/>
        </w:rPr>
      </w:pPr>
      <w:r>
        <w:rPr>
          <w:rFonts w:eastAsia="Calibri"/>
          <w:sz w:val="24"/>
          <w:szCs w:val="24"/>
          <w:lang w:val="en-ZW"/>
        </w:rPr>
        <w:t>1. GENDER</w:t>
      </w:r>
    </w:p>
    <w:tbl>
      <w:tblPr>
        <w:tblStyle w:val="TableGrid1"/>
        <w:tblW w:w="3456" w:type="dxa"/>
        <w:tblLook w:val="04A0" w:firstRow="1" w:lastRow="0" w:firstColumn="1" w:lastColumn="0" w:noHBand="0" w:noVBand="1"/>
      </w:tblPr>
      <w:tblGrid>
        <w:gridCol w:w="1731"/>
        <w:gridCol w:w="1725"/>
      </w:tblGrid>
      <w:tr w:rsidR="00AA2DFF">
        <w:tc>
          <w:tcPr>
            <w:tcW w:w="1730" w:type="dxa"/>
          </w:tcPr>
          <w:p w:rsidR="00AA2DFF" w:rsidRDefault="00DC1215">
            <w:pPr>
              <w:tabs>
                <w:tab w:val="right" w:leader="dot" w:pos="9350"/>
              </w:tabs>
              <w:spacing w:after="100" w:line="360" w:lineRule="auto"/>
              <w:rPr>
                <w:sz w:val="24"/>
                <w:szCs w:val="24"/>
              </w:rPr>
            </w:pPr>
            <w:r>
              <w:rPr>
                <w:rFonts w:eastAsia="Calibri"/>
                <w:sz w:val="24"/>
                <w:szCs w:val="24"/>
              </w:rPr>
              <w:t>Male</w:t>
            </w:r>
          </w:p>
        </w:tc>
        <w:tc>
          <w:tcPr>
            <w:tcW w:w="1725" w:type="dxa"/>
          </w:tcPr>
          <w:p w:rsidR="00AA2DFF" w:rsidRDefault="00DC1215">
            <w:pPr>
              <w:tabs>
                <w:tab w:val="right" w:leader="dot" w:pos="9350"/>
              </w:tabs>
              <w:spacing w:after="100" w:line="360" w:lineRule="auto"/>
              <w:rPr>
                <w:sz w:val="24"/>
                <w:szCs w:val="24"/>
              </w:rPr>
            </w:pPr>
            <w:r>
              <w:rPr>
                <w:rFonts w:eastAsia="Calibri"/>
                <w:sz w:val="24"/>
                <w:szCs w:val="24"/>
              </w:rPr>
              <w:t>1</w:t>
            </w:r>
          </w:p>
        </w:tc>
      </w:tr>
      <w:tr w:rsidR="00AA2DFF">
        <w:tc>
          <w:tcPr>
            <w:tcW w:w="1730" w:type="dxa"/>
          </w:tcPr>
          <w:p w:rsidR="00AA2DFF" w:rsidRDefault="00DC1215">
            <w:pPr>
              <w:tabs>
                <w:tab w:val="right" w:leader="dot" w:pos="9350"/>
              </w:tabs>
              <w:spacing w:after="100" w:line="360" w:lineRule="auto"/>
              <w:rPr>
                <w:sz w:val="24"/>
                <w:szCs w:val="24"/>
              </w:rPr>
            </w:pPr>
            <w:r>
              <w:rPr>
                <w:rFonts w:eastAsia="Calibri"/>
                <w:sz w:val="24"/>
                <w:szCs w:val="24"/>
              </w:rPr>
              <w:t>Female</w:t>
            </w:r>
          </w:p>
        </w:tc>
        <w:tc>
          <w:tcPr>
            <w:tcW w:w="1725" w:type="dxa"/>
          </w:tcPr>
          <w:p w:rsidR="00AA2DFF" w:rsidRDefault="00DC1215">
            <w:pPr>
              <w:tabs>
                <w:tab w:val="right" w:leader="dot" w:pos="9350"/>
              </w:tabs>
              <w:spacing w:after="100" w:line="360" w:lineRule="auto"/>
              <w:rPr>
                <w:sz w:val="24"/>
                <w:szCs w:val="24"/>
              </w:rPr>
            </w:pPr>
            <w:r>
              <w:rPr>
                <w:rFonts w:eastAsia="Calibri"/>
                <w:sz w:val="24"/>
                <w:szCs w:val="24"/>
              </w:rPr>
              <w:t>2</w:t>
            </w:r>
          </w:p>
        </w:tc>
      </w:tr>
    </w:tbl>
    <w:p w:rsidR="00AA2DFF" w:rsidRDefault="00AA2DFF">
      <w:pPr>
        <w:tabs>
          <w:tab w:val="right" w:leader="dot" w:pos="9350"/>
        </w:tabs>
        <w:spacing w:after="100" w:line="360" w:lineRule="auto"/>
        <w:rPr>
          <w:rFonts w:eastAsia="Calibri"/>
          <w:sz w:val="24"/>
          <w:szCs w:val="24"/>
          <w:lang w:val="en-ZW"/>
        </w:rPr>
      </w:pPr>
    </w:p>
    <w:p w:rsidR="00AA2DFF" w:rsidRDefault="00DC1215">
      <w:pPr>
        <w:tabs>
          <w:tab w:val="right" w:leader="dot" w:pos="9350"/>
        </w:tabs>
        <w:spacing w:after="100" w:line="360" w:lineRule="auto"/>
        <w:rPr>
          <w:rFonts w:eastAsia="Calibri"/>
          <w:sz w:val="24"/>
          <w:szCs w:val="24"/>
          <w:lang w:val="en-ZW"/>
        </w:rPr>
      </w:pPr>
      <w:r>
        <w:rPr>
          <w:rFonts w:eastAsia="Calibri"/>
          <w:sz w:val="24"/>
          <w:szCs w:val="24"/>
          <w:lang w:val="en-ZW"/>
        </w:rPr>
        <w:t>2. How old are you?</w:t>
      </w:r>
    </w:p>
    <w:tbl>
      <w:tblPr>
        <w:tblStyle w:val="TableGrid1"/>
        <w:tblW w:w="3456" w:type="dxa"/>
        <w:tblLook w:val="04A0" w:firstRow="1" w:lastRow="0" w:firstColumn="1" w:lastColumn="0" w:noHBand="0" w:noVBand="1"/>
      </w:tblPr>
      <w:tblGrid>
        <w:gridCol w:w="1731"/>
        <w:gridCol w:w="1725"/>
      </w:tblGrid>
      <w:tr w:rsidR="00AA2DFF">
        <w:tc>
          <w:tcPr>
            <w:tcW w:w="1730" w:type="dxa"/>
          </w:tcPr>
          <w:p w:rsidR="00AA2DFF" w:rsidRDefault="00DC1215">
            <w:pPr>
              <w:tabs>
                <w:tab w:val="right" w:leader="dot" w:pos="9350"/>
              </w:tabs>
              <w:spacing w:after="100" w:line="360" w:lineRule="auto"/>
              <w:rPr>
                <w:sz w:val="24"/>
                <w:szCs w:val="24"/>
              </w:rPr>
            </w:pPr>
            <w:r>
              <w:rPr>
                <w:rFonts w:eastAsia="Calibri"/>
                <w:sz w:val="24"/>
                <w:szCs w:val="24"/>
              </w:rPr>
              <w:t>18-30</w:t>
            </w:r>
          </w:p>
        </w:tc>
        <w:tc>
          <w:tcPr>
            <w:tcW w:w="1725" w:type="dxa"/>
          </w:tcPr>
          <w:p w:rsidR="00AA2DFF" w:rsidRDefault="00DC1215">
            <w:pPr>
              <w:tabs>
                <w:tab w:val="right" w:leader="dot" w:pos="9350"/>
              </w:tabs>
              <w:spacing w:after="100" w:line="360" w:lineRule="auto"/>
              <w:rPr>
                <w:sz w:val="24"/>
                <w:szCs w:val="24"/>
              </w:rPr>
            </w:pPr>
            <w:r>
              <w:rPr>
                <w:rFonts w:eastAsia="Calibri"/>
                <w:sz w:val="24"/>
                <w:szCs w:val="24"/>
              </w:rPr>
              <w:t>1</w:t>
            </w:r>
          </w:p>
        </w:tc>
      </w:tr>
      <w:tr w:rsidR="00AA2DFF">
        <w:tc>
          <w:tcPr>
            <w:tcW w:w="1730" w:type="dxa"/>
          </w:tcPr>
          <w:p w:rsidR="00AA2DFF" w:rsidRDefault="00DC1215">
            <w:pPr>
              <w:tabs>
                <w:tab w:val="right" w:leader="dot" w:pos="9350"/>
              </w:tabs>
              <w:spacing w:after="100" w:line="360" w:lineRule="auto"/>
              <w:rPr>
                <w:sz w:val="24"/>
                <w:szCs w:val="24"/>
              </w:rPr>
            </w:pPr>
            <w:r>
              <w:rPr>
                <w:rFonts w:eastAsia="Calibri"/>
                <w:sz w:val="24"/>
                <w:szCs w:val="24"/>
              </w:rPr>
              <w:lastRenderedPageBreak/>
              <w:t>31-40</w:t>
            </w:r>
          </w:p>
        </w:tc>
        <w:tc>
          <w:tcPr>
            <w:tcW w:w="1725" w:type="dxa"/>
          </w:tcPr>
          <w:p w:rsidR="00AA2DFF" w:rsidRDefault="00DC1215">
            <w:pPr>
              <w:tabs>
                <w:tab w:val="right" w:leader="dot" w:pos="9350"/>
              </w:tabs>
              <w:spacing w:after="100" w:line="360" w:lineRule="auto"/>
              <w:rPr>
                <w:sz w:val="24"/>
                <w:szCs w:val="24"/>
              </w:rPr>
            </w:pPr>
            <w:r>
              <w:rPr>
                <w:rFonts w:eastAsia="Calibri"/>
                <w:sz w:val="24"/>
                <w:szCs w:val="24"/>
              </w:rPr>
              <w:t>2</w:t>
            </w:r>
          </w:p>
        </w:tc>
      </w:tr>
      <w:tr w:rsidR="00AA2DFF">
        <w:tc>
          <w:tcPr>
            <w:tcW w:w="1730" w:type="dxa"/>
          </w:tcPr>
          <w:p w:rsidR="00AA2DFF" w:rsidRDefault="00DC1215">
            <w:pPr>
              <w:tabs>
                <w:tab w:val="right" w:leader="dot" w:pos="9350"/>
              </w:tabs>
              <w:spacing w:after="100" w:line="360" w:lineRule="auto"/>
              <w:rPr>
                <w:sz w:val="24"/>
                <w:szCs w:val="24"/>
              </w:rPr>
            </w:pPr>
            <w:r>
              <w:rPr>
                <w:rFonts w:eastAsia="Calibri"/>
                <w:sz w:val="24"/>
                <w:szCs w:val="24"/>
              </w:rPr>
              <w:t>41-50</w:t>
            </w:r>
          </w:p>
        </w:tc>
        <w:tc>
          <w:tcPr>
            <w:tcW w:w="1725" w:type="dxa"/>
          </w:tcPr>
          <w:p w:rsidR="00AA2DFF" w:rsidRDefault="00DC1215">
            <w:pPr>
              <w:tabs>
                <w:tab w:val="right" w:leader="dot" w:pos="9350"/>
              </w:tabs>
              <w:spacing w:after="100" w:line="360" w:lineRule="auto"/>
              <w:rPr>
                <w:sz w:val="24"/>
                <w:szCs w:val="24"/>
              </w:rPr>
            </w:pPr>
            <w:r>
              <w:rPr>
                <w:rFonts w:eastAsia="Calibri"/>
                <w:sz w:val="24"/>
                <w:szCs w:val="24"/>
              </w:rPr>
              <w:t>3</w:t>
            </w:r>
          </w:p>
        </w:tc>
      </w:tr>
      <w:tr w:rsidR="00AA2DFF">
        <w:tc>
          <w:tcPr>
            <w:tcW w:w="1730" w:type="dxa"/>
          </w:tcPr>
          <w:p w:rsidR="00AA2DFF" w:rsidRDefault="00DC1215">
            <w:pPr>
              <w:tabs>
                <w:tab w:val="right" w:leader="dot" w:pos="9350"/>
              </w:tabs>
              <w:spacing w:after="100" w:line="360" w:lineRule="auto"/>
              <w:rPr>
                <w:sz w:val="24"/>
                <w:szCs w:val="24"/>
              </w:rPr>
            </w:pPr>
            <w:r>
              <w:rPr>
                <w:rFonts w:eastAsia="Calibri"/>
                <w:sz w:val="24"/>
                <w:szCs w:val="24"/>
              </w:rPr>
              <w:t>51-60</w:t>
            </w:r>
          </w:p>
        </w:tc>
        <w:tc>
          <w:tcPr>
            <w:tcW w:w="1725" w:type="dxa"/>
          </w:tcPr>
          <w:p w:rsidR="00AA2DFF" w:rsidRDefault="00DC1215">
            <w:pPr>
              <w:tabs>
                <w:tab w:val="right" w:leader="dot" w:pos="9350"/>
              </w:tabs>
              <w:spacing w:after="100" w:line="360" w:lineRule="auto"/>
              <w:rPr>
                <w:sz w:val="24"/>
                <w:szCs w:val="24"/>
              </w:rPr>
            </w:pPr>
            <w:r>
              <w:rPr>
                <w:rFonts w:eastAsia="Calibri"/>
                <w:sz w:val="24"/>
                <w:szCs w:val="24"/>
              </w:rPr>
              <w:t>4</w:t>
            </w:r>
          </w:p>
        </w:tc>
      </w:tr>
      <w:tr w:rsidR="00AA2DFF">
        <w:tc>
          <w:tcPr>
            <w:tcW w:w="1730" w:type="dxa"/>
          </w:tcPr>
          <w:p w:rsidR="00AA2DFF" w:rsidRDefault="00DC1215">
            <w:pPr>
              <w:tabs>
                <w:tab w:val="right" w:leader="dot" w:pos="9350"/>
              </w:tabs>
              <w:spacing w:after="100" w:line="360" w:lineRule="auto"/>
              <w:rPr>
                <w:sz w:val="24"/>
                <w:szCs w:val="24"/>
              </w:rPr>
            </w:pPr>
            <w:r>
              <w:rPr>
                <w:rFonts w:eastAsia="Calibri"/>
                <w:sz w:val="24"/>
                <w:szCs w:val="24"/>
              </w:rPr>
              <w:t>60+</w:t>
            </w:r>
          </w:p>
        </w:tc>
        <w:tc>
          <w:tcPr>
            <w:tcW w:w="1725" w:type="dxa"/>
          </w:tcPr>
          <w:p w:rsidR="00AA2DFF" w:rsidRDefault="00DC1215">
            <w:pPr>
              <w:tabs>
                <w:tab w:val="right" w:leader="dot" w:pos="9350"/>
              </w:tabs>
              <w:spacing w:after="100" w:line="360" w:lineRule="auto"/>
              <w:rPr>
                <w:sz w:val="24"/>
                <w:szCs w:val="24"/>
              </w:rPr>
            </w:pPr>
            <w:r>
              <w:rPr>
                <w:rFonts w:eastAsia="Calibri"/>
                <w:sz w:val="24"/>
                <w:szCs w:val="24"/>
              </w:rPr>
              <w:t>5</w:t>
            </w:r>
          </w:p>
        </w:tc>
      </w:tr>
    </w:tbl>
    <w:p w:rsidR="00AA2DFF" w:rsidRDefault="00AA2DFF">
      <w:pPr>
        <w:tabs>
          <w:tab w:val="right" w:leader="dot" w:pos="9350"/>
        </w:tabs>
        <w:spacing w:after="100" w:line="360" w:lineRule="auto"/>
        <w:rPr>
          <w:rFonts w:eastAsia="Calibri"/>
          <w:sz w:val="24"/>
          <w:szCs w:val="24"/>
          <w:lang w:val="en-ZW"/>
        </w:rPr>
      </w:pPr>
    </w:p>
    <w:p w:rsidR="00AA2DFF" w:rsidRDefault="00AA2DFF">
      <w:pPr>
        <w:tabs>
          <w:tab w:val="right" w:leader="dot" w:pos="9350"/>
        </w:tabs>
        <w:spacing w:after="100" w:line="360" w:lineRule="auto"/>
        <w:rPr>
          <w:rFonts w:eastAsia="Calibri"/>
          <w:sz w:val="24"/>
          <w:szCs w:val="24"/>
          <w:lang w:val="en-ZW"/>
        </w:rPr>
      </w:pPr>
    </w:p>
    <w:p w:rsidR="00AA2DFF" w:rsidRDefault="00AA2DFF">
      <w:pPr>
        <w:tabs>
          <w:tab w:val="right" w:leader="dot" w:pos="9350"/>
        </w:tabs>
        <w:spacing w:after="100" w:line="360" w:lineRule="auto"/>
        <w:rPr>
          <w:rFonts w:eastAsia="Calibri"/>
          <w:sz w:val="24"/>
          <w:szCs w:val="24"/>
          <w:lang w:val="en-ZW"/>
        </w:rPr>
      </w:pPr>
    </w:p>
    <w:p w:rsidR="00AA2DFF" w:rsidRDefault="00AA2DFF">
      <w:pPr>
        <w:tabs>
          <w:tab w:val="right" w:leader="dot" w:pos="9350"/>
        </w:tabs>
        <w:spacing w:after="100" w:line="360" w:lineRule="auto"/>
        <w:rPr>
          <w:rFonts w:eastAsia="Calibri"/>
          <w:sz w:val="24"/>
          <w:szCs w:val="24"/>
          <w:lang w:val="en-ZW"/>
        </w:rPr>
      </w:pPr>
    </w:p>
    <w:p w:rsidR="00AA2DFF" w:rsidRDefault="00AA2DFF">
      <w:pPr>
        <w:tabs>
          <w:tab w:val="right" w:leader="dot" w:pos="9350"/>
        </w:tabs>
        <w:spacing w:after="100" w:line="360" w:lineRule="auto"/>
        <w:rPr>
          <w:rFonts w:eastAsia="Calibri"/>
          <w:sz w:val="24"/>
          <w:szCs w:val="24"/>
          <w:lang w:val="en-ZW"/>
        </w:rPr>
      </w:pPr>
    </w:p>
    <w:p w:rsidR="00AA2DFF" w:rsidRDefault="00DC1215">
      <w:pPr>
        <w:tabs>
          <w:tab w:val="right" w:leader="dot" w:pos="9350"/>
        </w:tabs>
        <w:spacing w:after="100" w:line="360" w:lineRule="auto"/>
        <w:rPr>
          <w:rFonts w:eastAsia="Calibri"/>
          <w:sz w:val="24"/>
          <w:szCs w:val="24"/>
          <w:lang w:val="en-ZW"/>
        </w:rPr>
      </w:pPr>
      <w:r>
        <w:rPr>
          <w:rFonts w:eastAsia="Calibri"/>
          <w:sz w:val="24"/>
          <w:szCs w:val="24"/>
          <w:lang w:val="en-ZW"/>
        </w:rPr>
        <w:t>3.Level of education</w:t>
      </w:r>
    </w:p>
    <w:tbl>
      <w:tblPr>
        <w:tblStyle w:val="TableGrid1"/>
        <w:tblW w:w="3456" w:type="dxa"/>
        <w:tblLook w:val="04A0" w:firstRow="1" w:lastRow="0" w:firstColumn="1" w:lastColumn="0" w:noHBand="0" w:noVBand="1"/>
      </w:tblPr>
      <w:tblGrid>
        <w:gridCol w:w="1731"/>
        <w:gridCol w:w="1725"/>
      </w:tblGrid>
      <w:tr w:rsidR="00AA2DFF">
        <w:tc>
          <w:tcPr>
            <w:tcW w:w="1730" w:type="dxa"/>
          </w:tcPr>
          <w:p w:rsidR="00AA2DFF" w:rsidRDefault="00DC1215">
            <w:pPr>
              <w:tabs>
                <w:tab w:val="right" w:leader="dot" w:pos="9350"/>
              </w:tabs>
              <w:spacing w:after="100" w:line="360" w:lineRule="auto"/>
              <w:rPr>
                <w:sz w:val="24"/>
                <w:szCs w:val="24"/>
              </w:rPr>
            </w:pPr>
            <w:r>
              <w:rPr>
                <w:rFonts w:eastAsia="Calibri"/>
                <w:sz w:val="24"/>
                <w:szCs w:val="24"/>
              </w:rPr>
              <w:t>O’ Level</w:t>
            </w:r>
          </w:p>
        </w:tc>
        <w:tc>
          <w:tcPr>
            <w:tcW w:w="1725" w:type="dxa"/>
          </w:tcPr>
          <w:p w:rsidR="00AA2DFF" w:rsidRDefault="00DC1215">
            <w:pPr>
              <w:tabs>
                <w:tab w:val="right" w:leader="dot" w:pos="9350"/>
              </w:tabs>
              <w:spacing w:after="100" w:line="360" w:lineRule="auto"/>
              <w:rPr>
                <w:sz w:val="24"/>
                <w:szCs w:val="24"/>
              </w:rPr>
            </w:pPr>
            <w:r>
              <w:rPr>
                <w:rFonts w:eastAsia="Calibri"/>
                <w:sz w:val="24"/>
                <w:szCs w:val="24"/>
              </w:rPr>
              <w:t>1</w:t>
            </w:r>
          </w:p>
        </w:tc>
      </w:tr>
      <w:tr w:rsidR="00AA2DFF">
        <w:tc>
          <w:tcPr>
            <w:tcW w:w="1730" w:type="dxa"/>
          </w:tcPr>
          <w:p w:rsidR="00AA2DFF" w:rsidRDefault="00DC1215">
            <w:pPr>
              <w:tabs>
                <w:tab w:val="right" w:leader="dot" w:pos="9350"/>
              </w:tabs>
              <w:spacing w:after="100" w:line="360" w:lineRule="auto"/>
              <w:rPr>
                <w:sz w:val="24"/>
                <w:szCs w:val="24"/>
              </w:rPr>
            </w:pPr>
            <w:r>
              <w:rPr>
                <w:rFonts w:eastAsia="Calibri"/>
                <w:sz w:val="24"/>
                <w:szCs w:val="24"/>
              </w:rPr>
              <w:t>A’ Level</w:t>
            </w:r>
          </w:p>
        </w:tc>
        <w:tc>
          <w:tcPr>
            <w:tcW w:w="1725" w:type="dxa"/>
          </w:tcPr>
          <w:p w:rsidR="00AA2DFF" w:rsidRDefault="00DC1215">
            <w:pPr>
              <w:tabs>
                <w:tab w:val="right" w:leader="dot" w:pos="9350"/>
              </w:tabs>
              <w:spacing w:after="100" w:line="360" w:lineRule="auto"/>
              <w:rPr>
                <w:sz w:val="24"/>
                <w:szCs w:val="24"/>
              </w:rPr>
            </w:pPr>
            <w:r>
              <w:rPr>
                <w:rFonts w:eastAsia="Calibri"/>
                <w:sz w:val="24"/>
                <w:szCs w:val="24"/>
              </w:rPr>
              <w:t>2</w:t>
            </w:r>
          </w:p>
        </w:tc>
      </w:tr>
      <w:tr w:rsidR="00AA2DFF">
        <w:tc>
          <w:tcPr>
            <w:tcW w:w="1730" w:type="dxa"/>
          </w:tcPr>
          <w:p w:rsidR="00AA2DFF" w:rsidRDefault="00DC1215">
            <w:pPr>
              <w:tabs>
                <w:tab w:val="right" w:leader="dot" w:pos="9350"/>
              </w:tabs>
              <w:spacing w:after="100" w:line="360" w:lineRule="auto"/>
              <w:rPr>
                <w:sz w:val="24"/>
                <w:szCs w:val="24"/>
              </w:rPr>
            </w:pPr>
            <w:r>
              <w:rPr>
                <w:rFonts w:eastAsia="Calibri"/>
                <w:sz w:val="24"/>
                <w:szCs w:val="24"/>
              </w:rPr>
              <w:t>Diploma</w:t>
            </w:r>
          </w:p>
        </w:tc>
        <w:tc>
          <w:tcPr>
            <w:tcW w:w="1725" w:type="dxa"/>
          </w:tcPr>
          <w:p w:rsidR="00AA2DFF" w:rsidRDefault="00DC1215">
            <w:pPr>
              <w:tabs>
                <w:tab w:val="right" w:leader="dot" w:pos="9350"/>
              </w:tabs>
              <w:spacing w:after="100" w:line="360" w:lineRule="auto"/>
              <w:rPr>
                <w:sz w:val="24"/>
                <w:szCs w:val="24"/>
              </w:rPr>
            </w:pPr>
            <w:r>
              <w:rPr>
                <w:rFonts w:eastAsia="Calibri"/>
                <w:sz w:val="24"/>
                <w:szCs w:val="24"/>
              </w:rPr>
              <w:t>3</w:t>
            </w:r>
          </w:p>
        </w:tc>
      </w:tr>
      <w:tr w:rsidR="00AA2DFF">
        <w:tc>
          <w:tcPr>
            <w:tcW w:w="1730" w:type="dxa"/>
          </w:tcPr>
          <w:p w:rsidR="00AA2DFF" w:rsidRDefault="00DC1215">
            <w:pPr>
              <w:tabs>
                <w:tab w:val="right" w:leader="dot" w:pos="9350"/>
              </w:tabs>
              <w:spacing w:after="100" w:line="360" w:lineRule="auto"/>
              <w:rPr>
                <w:sz w:val="24"/>
                <w:szCs w:val="24"/>
              </w:rPr>
            </w:pPr>
            <w:r>
              <w:rPr>
                <w:rFonts w:eastAsia="Calibri"/>
                <w:sz w:val="24"/>
                <w:szCs w:val="24"/>
              </w:rPr>
              <w:t>Degree</w:t>
            </w:r>
          </w:p>
        </w:tc>
        <w:tc>
          <w:tcPr>
            <w:tcW w:w="1725" w:type="dxa"/>
          </w:tcPr>
          <w:p w:rsidR="00AA2DFF" w:rsidRDefault="00DC1215">
            <w:pPr>
              <w:tabs>
                <w:tab w:val="right" w:leader="dot" w:pos="9350"/>
              </w:tabs>
              <w:spacing w:after="100" w:line="360" w:lineRule="auto"/>
              <w:rPr>
                <w:sz w:val="24"/>
                <w:szCs w:val="24"/>
              </w:rPr>
            </w:pPr>
            <w:r>
              <w:rPr>
                <w:rFonts w:eastAsia="Calibri"/>
                <w:sz w:val="24"/>
                <w:szCs w:val="24"/>
              </w:rPr>
              <w:t>4</w:t>
            </w:r>
          </w:p>
        </w:tc>
      </w:tr>
      <w:tr w:rsidR="00AA2DFF">
        <w:tc>
          <w:tcPr>
            <w:tcW w:w="1730" w:type="dxa"/>
          </w:tcPr>
          <w:p w:rsidR="00AA2DFF" w:rsidRDefault="00DC1215">
            <w:pPr>
              <w:tabs>
                <w:tab w:val="right" w:leader="dot" w:pos="9350"/>
              </w:tabs>
              <w:spacing w:after="100" w:line="360" w:lineRule="auto"/>
              <w:rPr>
                <w:sz w:val="24"/>
                <w:szCs w:val="24"/>
              </w:rPr>
            </w:pPr>
            <w:r>
              <w:rPr>
                <w:rFonts w:eastAsia="Calibri"/>
                <w:sz w:val="24"/>
                <w:szCs w:val="24"/>
              </w:rPr>
              <w:t>Post graduate</w:t>
            </w:r>
          </w:p>
        </w:tc>
        <w:tc>
          <w:tcPr>
            <w:tcW w:w="1725" w:type="dxa"/>
          </w:tcPr>
          <w:p w:rsidR="00AA2DFF" w:rsidRDefault="00DC1215">
            <w:pPr>
              <w:tabs>
                <w:tab w:val="right" w:leader="dot" w:pos="9350"/>
              </w:tabs>
              <w:spacing w:after="100" w:line="360" w:lineRule="auto"/>
              <w:rPr>
                <w:sz w:val="24"/>
                <w:szCs w:val="24"/>
              </w:rPr>
            </w:pPr>
            <w:r>
              <w:rPr>
                <w:rFonts w:eastAsia="Calibri"/>
                <w:sz w:val="24"/>
                <w:szCs w:val="24"/>
              </w:rPr>
              <w:t>5</w:t>
            </w:r>
          </w:p>
        </w:tc>
      </w:tr>
    </w:tbl>
    <w:p w:rsidR="00AA2DFF" w:rsidRDefault="00AA2DFF">
      <w:pPr>
        <w:tabs>
          <w:tab w:val="right" w:leader="dot" w:pos="9350"/>
        </w:tabs>
        <w:spacing w:after="100" w:line="360" w:lineRule="auto"/>
        <w:rPr>
          <w:rFonts w:eastAsia="Calibri"/>
          <w:sz w:val="24"/>
          <w:szCs w:val="24"/>
          <w:lang w:val="en-ZW"/>
        </w:rPr>
      </w:pPr>
    </w:p>
    <w:p w:rsidR="00AA2DFF" w:rsidRDefault="00DC1215">
      <w:pPr>
        <w:tabs>
          <w:tab w:val="right" w:leader="dot" w:pos="9350"/>
        </w:tabs>
        <w:spacing w:after="100" w:line="360" w:lineRule="auto"/>
        <w:rPr>
          <w:rFonts w:eastAsia="Calibri"/>
          <w:sz w:val="24"/>
          <w:szCs w:val="24"/>
          <w:lang w:val="en-ZW"/>
        </w:rPr>
      </w:pPr>
      <w:r>
        <w:rPr>
          <w:rFonts w:eastAsia="Calibri"/>
          <w:sz w:val="24"/>
          <w:szCs w:val="24"/>
          <w:lang w:val="en-ZW"/>
        </w:rPr>
        <w:t>4. Location</w:t>
      </w:r>
    </w:p>
    <w:tbl>
      <w:tblPr>
        <w:tblStyle w:val="TableGrid1"/>
        <w:tblW w:w="3456" w:type="dxa"/>
        <w:tblLook w:val="04A0" w:firstRow="1" w:lastRow="0" w:firstColumn="1" w:lastColumn="0" w:noHBand="0" w:noVBand="1"/>
      </w:tblPr>
      <w:tblGrid>
        <w:gridCol w:w="1731"/>
        <w:gridCol w:w="1725"/>
      </w:tblGrid>
      <w:tr w:rsidR="00AA2DFF">
        <w:tc>
          <w:tcPr>
            <w:tcW w:w="1730" w:type="dxa"/>
          </w:tcPr>
          <w:p w:rsidR="00AA2DFF" w:rsidRDefault="00DC1215">
            <w:pPr>
              <w:tabs>
                <w:tab w:val="right" w:leader="dot" w:pos="9350"/>
              </w:tabs>
              <w:spacing w:after="100" w:line="360" w:lineRule="auto"/>
              <w:rPr>
                <w:sz w:val="24"/>
                <w:szCs w:val="24"/>
              </w:rPr>
            </w:pPr>
            <w:r>
              <w:rPr>
                <w:rFonts w:eastAsia="Calibri"/>
                <w:sz w:val="24"/>
                <w:szCs w:val="24"/>
              </w:rPr>
              <w:t>Harare</w:t>
            </w:r>
          </w:p>
        </w:tc>
        <w:tc>
          <w:tcPr>
            <w:tcW w:w="1725" w:type="dxa"/>
          </w:tcPr>
          <w:p w:rsidR="00AA2DFF" w:rsidRDefault="00DC1215">
            <w:pPr>
              <w:tabs>
                <w:tab w:val="right" w:leader="dot" w:pos="9350"/>
              </w:tabs>
              <w:spacing w:after="100" w:line="360" w:lineRule="auto"/>
              <w:rPr>
                <w:sz w:val="24"/>
                <w:szCs w:val="24"/>
              </w:rPr>
            </w:pPr>
            <w:r>
              <w:rPr>
                <w:rFonts w:eastAsia="Calibri"/>
                <w:sz w:val="24"/>
                <w:szCs w:val="24"/>
              </w:rPr>
              <w:t>1</w:t>
            </w:r>
          </w:p>
        </w:tc>
      </w:tr>
      <w:tr w:rsidR="00AA2DFF">
        <w:tc>
          <w:tcPr>
            <w:tcW w:w="1730" w:type="dxa"/>
          </w:tcPr>
          <w:p w:rsidR="00AA2DFF" w:rsidRDefault="00DC1215">
            <w:pPr>
              <w:tabs>
                <w:tab w:val="right" w:leader="dot" w:pos="9350"/>
              </w:tabs>
              <w:spacing w:after="100" w:line="360" w:lineRule="auto"/>
              <w:rPr>
                <w:sz w:val="24"/>
                <w:szCs w:val="24"/>
              </w:rPr>
            </w:pPr>
            <w:r>
              <w:rPr>
                <w:rFonts w:eastAsia="Calibri"/>
                <w:sz w:val="24"/>
                <w:szCs w:val="24"/>
              </w:rPr>
              <w:t>Mazowe</w:t>
            </w:r>
          </w:p>
        </w:tc>
        <w:tc>
          <w:tcPr>
            <w:tcW w:w="1725" w:type="dxa"/>
          </w:tcPr>
          <w:p w:rsidR="00AA2DFF" w:rsidRDefault="00DC1215">
            <w:pPr>
              <w:tabs>
                <w:tab w:val="right" w:leader="dot" w:pos="9350"/>
              </w:tabs>
              <w:spacing w:after="100" w:line="360" w:lineRule="auto"/>
              <w:rPr>
                <w:sz w:val="24"/>
                <w:szCs w:val="24"/>
              </w:rPr>
            </w:pPr>
            <w:r>
              <w:rPr>
                <w:rFonts w:eastAsia="Calibri"/>
                <w:sz w:val="24"/>
                <w:szCs w:val="24"/>
              </w:rPr>
              <w:t>2</w:t>
            </w:r>
          </w:p>
        </w:tc>
      </w:tr>
      <w:tr w:rsidR="00AA2DFF">
        <w:tc>
          <w:tcPr>
            <w:tcW w:w="1730" w:type="dxa"/>
          </w:tcPr>
          <w:p w:rsidR="00AA2DFF" w:rsidRDefault="00DC1215">
            <w:pPr>
              <w:tabs>
                <w:tab w:val="right" w:leader="dot" w:pos="9350"/>
              </w:tabs>
              <w:spacing w:after="100" w:line="360" w:lineRule="auto"/>
              <w:rPr>
                <w:sz w:val="24"/>
                <w:szCs w:val="24"/>
              </w:rPr>
            </w:pPr>
            <w:r>
              <w:rPr>
                <w:rFonts w:eastAsia="Calibri"/>
                <w:sz w:val="24"/>
                <w:szCs w:val="24"/>
              </w:rPr>
              <w:t>Bulawayo</w:t>
            </w:r>
          </w:p>
        </w:tc>
        <w:tc>
          <w:tcPr>
            <w:tcW w:w="1725" w:type="dxa"/>
          </w:tcPr>
          <w:p w:rsidR="00AA2DFF" w:rsidRDefault="00DC1215">
            <w:pPr>
              <w:tabs>
                <w:tab w:val="right" w:leader="dot" w:pos="9350"/>
              </w:tabs>
              <w:spacing w:after="100" w:line="360" w:lineRule="auto"/>
              <w:rPr>
                <w:sz w:val="24"/>
                <w:szCs w:val="24"/>
              </w:rPr>
            </w:pPr>
            <w:r>
              <w:rPr>
                <w:rFonts w:eastAsia="Calibri"/>
                <w:sz w:val="24"/>
                <w:szCs w:val="24"/>
              </w:rPr>
              <w:t>3</w:t>
            </w:r>
          </w:p>
        </w:tc>
      </w:tr>
      <w:tr w:rsidR="00AA2DFF">
        <w:tc>
          <w:tcPr>
            <w:tcW w:w="1730" w:type="dxa"/>
          </w:tcPr>
          <w:p w:rsidR="00AA2DFF" w:rsidRDefault="00DC1215">
            <w:pPr>
              <w:tabs>
                <w:tab w:val="right" w:leader="dot" w:pos="9350"/>
              </w:tabs>
              <w:spacing w:after="100" w:line="360" w:lineRule="auto"/>
              <w:rPr>
                <w:sz w:val="24"/>
                <w:szCs w:val="24"/>
              </w:rPr>
            </w:pPr>
            <w:r>
              <w:rPr>
                <w:rFonts w:eastAsia="Calibri"/>
                <w:sz w:val="24"/>
                <w:szCs w:val="24"/>
              </w:rPr>
              <w:t>Kwekwe</w:t>
            </w:r>
          </w:p>
        </w:tc>
        <w:tc>
          <w:tcPr>
            <w:tcW w:w="1725" w:type="dxa"/>
          </w:tcPr>
          <w:p w:rsidR="00AA2DFF" w:rsidRDefault="00DC1215">
            <w:pPr>
              <w:tabs>
                <w:tab w:val="right" w:leader="dot" w:pos="9350"/>
              </w:tabs>
              <w:spacing w:after="100" w:line="360" w:lineRule="auto"/>
              <w:rPr>
                <w:sz w:val="24"/>
                <w:szCs w:val="24"/>
              </w:rPr>
            </w:pPr>
            <w:r>
              <w:rPr>
                <w:rFonts w:eastAsia="Calibri"/>
                <w:sz w:val="24"/>
                <w:szCs w:val="24"/>
              </w:rPr>
              <w:t>4</w:t>
            </w:r>
          </w:p>
        </w:tc>
      </w:tr>
      <w:tr w:rsidR="00AA2DFF">
        <w:tc>
          <w:tcPr>
            <w:tcW w:w="1730" w:type="dxa"/>
          </w:tcPr>
          <w:p w:rsidR="00AA2DFF" w:rsidRDefault="00DC1215">
            <w:pPr>
              <w:tabs>
                <w:tab w:val="right" w:leader="dot" w:pos="9350"/>
              </w:tabs>
              <w:spacing w:after="100" w:line="360" w:lineRule="auto"/>
              <w:rPr>
                <w:sz w:val="24"/>
                <w:szCs w:val="24"/>
              </w:rPr>
            </w:pPr>
            <w:r>
              <w:rPr>
                <w:rFonts w:eastAsia="Calibri"/>
                <w:sz w:val="24"/>
                <w:szCs w:val="24"/>
              </w:rPr>
              <w:t>Other</w:t>
            </w:r>
          </w:p>
        </w:tc>
        <w:tc>
          <w:tcPr>
            <w:tcW w:w="1725" w:type="dxa"/>
          </w:tcPr>
          <w:p w:rsidR="00AA2DFF" w:rsidRDefault="00DC1215">
            <w:pPr>
              <w:tabs>
                <w:tab w:val="right" w:leader="dot" w:pos="9350"/>
              </w:tabs>
              <w:spacing w:after="100" w:line="360" w:lineRule="auto"/>
              <w:rPr>
                <w:sz w:val="24"/>
                <w:szCs w:val="24"/>
              </w:rPr>
            </w:pPr>
            <w:r>
              <w:rPr>
                <w:rFonts w:eastAsia="Calibri"/>
                <w:sz w:val="24"/>
                <w:szCs w:val="24"/>
              </w:rPr>
              <w:t>5</w:t>
            </w:r>
          </w:p>
        </w:tc>
      </w:tr>
    </w:tbl>
    <w:p w:rsidR="00AA2DFF" w:rsidRDefault="00AA2DFF">
      <w:pPr>
        <w:tabs>
          <w:tab w:val="right" w:leader="dot" w:pos="9350"/>
        </w:tabs>
        <w:spacing w:after="100" w:line="360" w:lineRule="auto"/>
        <w:rPr>
          <w:rFonts w:eastAsia="Calibri"/>
          <w:sz w:val="24"/>
          <w:szCs w:val="24"/>
          <w:lang w:val="en-ZW"/>
        </w:rPr>
      </w:pPr>
    </w:p>
    <w:p w:rsidR="00AA2DFF" w:rsidRDefault="00DC1215">
      <w:pPr>
        <w:tabs>
          <w:tab w:val="right" w:leader="dot" w:pos="9350"/>
        </w:tabs>
        <w:spacing w:after="100" w:line="360" w:lineRule="auto"/>
        <w:rPr>
          <w:rFonts w:eastAsia="Calibri"/>
          <w:bCs/>
          <w:sz w:val="24"/>
          <w:szCs w:val="24"/>
        </w:rPr>
      </w:pPr>
      <w:r>
        <w:rPr>
          <w:rFonts w:eastAsia="Calibri"/>
          <w:bCs/>
          <w:sz w:val="24"/>
          <w:szCs w:val="24"/>
        </w:rPr>
        <w:t>5. Experience in the dairy sector</w:t>
      </w:r>
    </w:p>
    <w:tbl>
      <w:tblPr>
        <w:tblStyle w:val="TableGrid1"/>
        <w:tblW w:w="3456" w:type="dxa"/>
        <w:tblLook w:val="04A0" w:firstRow="1" w:lastRow="0" w:firstColumn="1" w:lastColumn="0" w:noHBand="0" w:noVBand="1"/>
      </w:tblPr>
      <w:tblGrid>
        <w:gridCol w:w="1731"/>
        <w:gridCol w:w="1725"/>
      </w:tblGrid>
      <w:tr w:rsidR="00AA2DFF">
        <w:tc>
          <w:tcPr>
            <w:tcW w:w="1730" w:type="dxa"/>
          </w:tcPr>
          <w:p w:rsidR="00AA2DFF" w:rsidRDefault="00DC1215">
            <w:pPr>
              <w:tabs>
                <w:tab w:val="right" w:leader="dot" w:pos="9350"/>
              </w:tabs>
              <w:spacing w:after="100" w:line="360" w:lineRule="auto"/>
              <w:rPr>
                <w:bCs/>
                <w:sz w:val="24"/>
                <w:szCs w:val="24"/>
              </w:rPr>
            </w:pPr>
            <w:r>
              <w:rPr>
                <w:rFonts w:eastAsia="Calibri"/>
                <w:bCs/>
                <w:sz w:val="24"/>
                <w:szCs w:val="24"/>
              </w:rPr>
              <w:t>0-5 years</w:t>
            </w:r>
          </w:p>
        </w:tc>
        <w:tc>
          <w:tcPr>
            <w:tcW w:w="1725" w:type="dxa"/>
          </w:tcPr>
          <w:p w:rsidR="00AA2DFF" w:rsidRDefault="00DC1215">
            <w:pPr>
              <w:tabs>
                <w:tab w:val="right" w:leader="dot" w:pos="9350"/>
              </w:tabs>
              <w:spacing w:after="100" w:line="360" w:lineRule="auto"/>
              <w:rPr>
                <w:bCs/>
                <w:sz w:val="24"/>
                <w:szCs w:val="24"/>
              </w:rPr>
            </w:pPr>
            <w:r>
              <w:rPr>
                <w:rFonts w:eastAsia="Calibri"/>
                <w:bCs/>
                <w:sz w:val="24"/>
                <w:szCs w:val="24"/>
              </w:rPr>
              <w:t>1</w:t>
            </w:r>
          </w:p>
        </w:tc>
      </w:tr>
      <w:tr w:rsidR="00AA2DFF">
        <w:tc>
          <w:tcPr>
            <w:tcW w:w="1730" w:type="dxa"/>
          </w:tcPr>
          <w:p w:rsidR="00AA2DFF" w:rsidRDefault="00DC1215">
            <w:pPr>
              <w:tabs>
                <w:tab w:val="right" w:leader="dot" w:pos="9350"/>
              </w:tabs>
              <w:spacing w:after="100" w:line="360" w:lineRule="auto"/>
              <w:rPr>
                <w:bCs/>
                <w:sz w:val="24"/>
                <w:szCs w:val="24"/>
              </w:rPr>
            </w:pPr>
            <w:r>
              <w:rPr>
                <w:rFonts w:eastAsia="Calibri"/>
                <w:bCs/>
                <w:sz w:val="24"/>
                <w:szCs w:val="24"/>
              </w:rPr>
              <w:t>6-10 years</w:t>
            </w:r>
          </w:p>
        </w:tc>
        <w:tc>
          <w:tcPr>
            <w:tcW w:w="1725" w:type="dxa"/>
          </w:tcPr>
          <w:p w:rsidR="00AA2DFF" w:rsidRDefault="00DC1215">
            <w:pPr>
              <w:tabs>
                <w:tab w:val="right" w:leader="dot" w:pos="9350"/>
              </w:tabs>
              <w:spacing w:after="100" w:line="360" w:lineRule="auto"/>
              <w:rPr>
                <w:bCs/>
                <w:sz w:val="24"/>
                <w:szCs w:val="24"/>
              </w:rPr>
            </w:pPr>
            <w:r>
              <w:rPr>
                <w:rFonts w:eastAsia="Calibri"/>
                <w:bCs/>
                <w:sz w:val="24"/>
                <w:szCs w:val="24"/>
              </w:rPr>
              <w:t>2</w:t>
            </w:r>
          </w:p>
        </w:tc>
      </w:tr>
      <w:tr w:rsidR="00AA2DFF">
        <w:tc>
          <w:tcPr>
            <w:tcW w:w="1730" w:type="dxa"/>
          </w:tcPr>
          <w:p w:rsidR="00AA2DFF" w:rsidRDefault="00DC1215">
            <w:pPr>
              <w:tabs>
                <w:tab w:val="right" w:leader="dot" w:pos="9350"/>
              </w:tabs>
              <w:spacing w:after="100" w:line="360" w:lineRule="auto"/>
              <w:rPr>
                <w:bCs/>
                <w:sz w:val="24"/>
                <w:szCs w:val="24"/>
              </w:rPr>
            </w:pPr>
            <w:r>
              <w:rPr>
                <w:rFonts w:eastAsia="Calibri"/>
                <w:bCs/>
                <w:sz w:val="24"/>
                <w:szCs w:val="24"/>
              </w:rPr>
              <w:lastRenderedPageBreak/>
              <w:t>11-15 years</w:t>
            </w:r>
          </w:p>
        </w:tc>
        <w:tc>
          <w:tcPr>
            <w:tcW w:w="1725" w:type="dxa"/>
          </w:tcPr>
          <w:p w:rsidR="00AA2DFF" w:rsidRDefault="00DC1215">
            <w:pPr>
              <w:tabs>
                <w:tab w:val="right" w:leader="dot" w:pos="9350"/>
              </w:tabs>
              <w:spacing w:after="100" w:line="360" w:lineRule="auto"/>
              <w:rPr>
                <w:bCs/>
                <w:sz w:val="24"/>
                <w:szCs w:val="24"/>
              </w:rPr>
            </w:pPr>
            <w:r>
              <w:rPr>
                <w:rFonts w:eastAsia="Calibri"/>
                <w:bCs/>
                <w:sz w:val="24"/>
                <w:szCs w:val="24"/>
              </w:rPr>
              <w:t>3</w:t>
            </w:r>
          </w:p>
        </w:tc>
      </w:tr>
      <w:tr w:rsidR="00AA2DFF">
        <w:tc>
          <w:tcPr>
            <w:tcW w:w="1730" w:type="dxa"/>
          </w:tcPr>
          <w:p w:rsidR="00AA2DFF" w:rsidRDefault="00DC1215">
            <w:pPr>
              <w:tabs>
                <w:tab w:val="right" w:leader="dot" w:pos="9350"/>
              </w:tabs>
              <w:spacing w:after="100" w:line="360" w:lineRule="auto"/>
              <w:rPr>
                <w:bCs/>
                <w:sz w:val="24"/>
                <w:szCs w:val="24"/>
              </w:rPr>
            </w:pPr>
            <w:r>
              <w:rPr>
                <w:rFonts w:eastAsia="Calibri"/>
                <w:bCs/>
                <w:sz w:val="24"/>
                <w:szCs w:val="24"/>
              </w:rPr>
              <w:t xml:space="preserve">16 years </w:t>
            </w:r>
            <w:r>
              <w:rPr>
                <w:rFonts w:eastAsia="Calibri"/>
                <w:bCs/>
                <w:sz w:val="24"/>
                <w:szCs w:val="24"/>
              </w:rPr>
              <w:t>and above</w:t>
            </w:r>
          </w:p>
        </w:tc>
        <w:tc>
          <w:tcPr>
            <w:tcW w:w="1725" w:type="dxa"/>
          </w:tcPr>
          <w:p w:rsidR="00AA2DFF" w:rsidRDefault="00DC1215">
            <w:pPr>
              <w:tabs>
                <w:tab w:val="right" w:leader="dot" w:pos="9350"/>
              </w:tabs>
              <w:spacing w:after="100" w:line="360" w:lineRule="auto"/>
              <w:rPr>
                <w:bCs/>
                <w:sz w:val="24"/>
                <w:szCs w:val="24"/>
              </w:rPr>
            </w:pPr>
            <w:r>
              <w:rPr>
                <w:rFonts w:eastAsia="Calibri"/>
                <w:bCs/>
                <w:sz w:val="24"/>
                <w:szCs w:val="24"/>
              </w:rPr>
              <w:t>4</w:t>
            </w:r>
          </w:p>
        </w:tc>
      </w:tr>
    </w:tbl>
    <w:p w:rsidR="00AA2DFF" w:rsidRDefault="00AA2DFF">
      <w:pPr>
        <w:tabs>
          <w:tab w:val="right" w:leader="dot" w:pos="9350"/>
        </w:tabs>
        <w:spacing w:after="100" w:line="360" w:lineRule="auto"/>
        <w:rPr>
          <w:rFonts w:eastAsia="Calibri"/>
          <w:bCs/>
          <w:sz w:val="24"/>
          <w:szCs w:val="24"/>
        </w:rPr>
      </w:pPr>
    </w:p>
    <w:p w:rsidR="00AA2DFF" w:rsidRDefault="00DC1215">
      <w:pPr>
        <w:tabs>
          <w:tab w:val="right" w:leader="dot" w:pos="9350"/>
        </w:tabs>
        <w:spacing w:after="100" w:line="360" w:lineRule="auto"/>
        <w:rPr>
          <w:rFonts w:eastAsia="Calibri"/>
          <w:bCs/>
          <w:sz w:val="24"/>
          <w:szCs w:val="24"/>
        </w:rPr>
      </w:pPr>
      <w:r>
        <w:rPr>
          <w:rFonts w:eastAsia="Calibri"/>
          <w:bCs/>
          <w:sz w:val="24"/>
          <w:szCs w:val="24"/>
        </w:rPr>
        <w:t>6. Job tittle</w:t>
      </w:r>
    </w:p>
    <w:tbl>
      <w:tblPr>
        <w:tblStyle w:val="TableGrid1"/>
        <w:tblW w:w="3456" w:type="dxa"/>
        <w:tblLook w:val="04A0" w:firstRow="1" w:lastRow="0" w:firstColumn="1" w:lastColumn="0" w:noHBand="0" w:noVBand="1"/>
      </w:tblPr>
      <w:tblGrid>
        <w:gridCol w:w="1976"/>
        <w:gridCol w:w="1480"/>
      </w:tblGrid>
      <w:tr w:rsidR="00AA2DFF">
        <w:tc>
          <w:tcPr>
            <w:tcW w:w="1975" w:type="dxa"/>
          </w:tcPr>
          <w:p w:rsidR="00AA2DFF" w:rsidRDefault="00DC1215">
            <w:pPr>
              <w:tabs>
                <w:tab w:val="right" w:leader="dot" w:pos="9350"/>
              </w:tabs>
              <w:spacing w:after="100" w:line="360" w:lineRule="auto"/>
              <w:rPr>
                <w:bCs/>
                <w:sz w:val="24"/>
                <w:szCs w:val="24"/>
              </w:rPr>
            </w:pPr>
            <w:r>
              <w:rPr>
                <w:rFonts w:eastAsia="Calibri"/>
                <w:bCs/>
                <w:sz w:val="24"/>
                <w:szCs w:val="24"/>
              </w:rPr>
              <w:t>Manager</w:t>
            </w:r>
          </w:p>
        </w:tc>
        <w:tc>
          <w:tcPr>
            <w:tcW w:w="1480" w:type="dxa"/>
          </w:tcPr>
          <w:p w:rsidR="00AA2DFF" w:rsidRDefault="00DC1215">
            <w:pPr>
              <w:tabs>
                <w:tab w:val="right" w:leader="dot" w:pos="9350"/>
              </w:tabs>
              <w:spacing w:after="100" w:line="360" w:lineRule="auto"/>
              <w:rPr>
                <w:bCs/>
                <w:sz w:val="24"/>
                <w:szCs w:val="24"/>
              </w:rPr>
            </w:pPr>
            <w:r>
              <w:rPr>
                <w:rFonts w:eastAsia="Calibri"/>
                <w:bCs/>
                <w:sz w:val="24"/>
                <w:szCs w:val="24"/>
              </w:rPr>
              <w:t>1</w:t>
            </w:r>
          </w:p>
        </w:tc>
      </w:tr>
      <w:tr w:rsidR="00AA2DFF">
        <w:tc>
          <w:tcPr>
            <w:tcW w:w="1975" w:type="dxa"/>
          </w:tcPr>
          <w:p w:rsidR="00AA2DFF" w:rsidRDefault="00DC1215">
            <w:pPr>
              <w:tabs>
                <w:tab w:val="right" w:leader="dot" w:pos="9350"/>
              </w:tabs>
              <w:spacing w:after="100" w:line="360" w:lineRule="auto"/>
              <w:rPr>
                <w:bCs/>
                <w:sz w:val="24"/>
                <w:szCs w:val="24"/>
              </w:rPr>
            </w:pPr>
            <w:r>
              <w:rPr>
                <w:rFonts w:eastAsia="Calibri"/>
                <w:bCs/>
                <w:sz w:val="24"/>
                <w:szCs w:val="24"/>
              </w:rPr>
              <w:t>Department head</w:t>
            </w:r>
          </w:p>
        </w:tc>
        <w:tc>
          <w:tcPr>
            <w:tcW w:w="1480" w:type="dxa"/>
          </w:tcPr>
          <w:p w:rsidR="00AA2DFF" w:rsidRDefault="00DC1215">
            <w:pPr>
              <w:tabs>
                <w:tab w:val="right" w:leader="dot" w:pos="9350"/>
              </w:tabs>
              <w:spacing w:after="100" w:line="360" w:lineRule="auto"/>
              <w:rPr>
                <w:bCs/>
                <w:sz w:val="24"/>
                <w:szCs w:val="24"/>
              </w:rPr>
            </w:pPr>
            <w:r>
              <w:rPr>
                <w:rFonts w:eastAsia="Calibri"/>
                <w:bCs/>
                <w:sz w:val="24"/>
                <w:szCs w:val="24"/>
              </w:rPr>
              <w:t>2</w:t>
            </w:r>
          </w:p>
        </w:tc>
      </w:tr>
      <w:tr w:rsidR="00AA2DFF">
        <w:tc>
          <w:tcPr>
            <w:tcW w:w="1975" w:type="dxa"/>
          </w:tcPr>
          <w:p w:rsidR="00AA2DFF" w:rsidRDefault="00DC1215">
            <w:pPr>
              <w:tabs>
                <w:tab w:val="right" w:leader="dot" w:pos="9350"/>
              </w:tabs>
              <w:spacing w:after="100" w:line="360" w:lineRule="auto"/>
              <w:rPr>
                <w:bCs/>
                <w:sz w:val="24"/>
                <w:szCs w:val="24"/>
              </w:rPr>
            </w:pPr>
            <w:r>
              <w:rPr>
                <w:rFonts w:eastAsia="Calibri"/>
                <w:bCs/>
                <w:sz w:val="24"/>
                <w:szCs w:val="24"/>
              </w:rPr>
              <w:t>Employee</w:t>
            </w:r>
          </w:p>
        </w:tc>
        <w:tc>
          <w:tcPr>
            <w:tcW w:w="1480" w:type="dxa"/>
          </w:tcPr>
          <w:p w:rsidR="00AA2DFF" w:rsidRDefault="00DC1215">
            <w:pPr>
              <w:tabs>
                <w:tab w:val="right" w:leader="dot" w:pos="9350"/>
              </w:tabs>
              <w:spacing w:after="100" w:line="360" w:lineRule="auto"/>
              <w:rPr>
                <w:bCs/>
                <w:sz w:val="24"/>
                <w:szCs w:val="24"/>
              </w:rPr>
            </w:pPr>
            <w:r>
              <w:rPr>
                <w:rFonts w:eastAsia="Calibri"/>
                <w:bCs/>
                <w:sz w:val="24"/>
                <w:szCs w:val="24"/>
              </w:rPr>
              <w:t>3</w:t>
            </w:r>
          </w:p>
        </w:tc>
      </w:tr>
    </w:tbl>
    <w:p w:rsidR="00AA2DFF" w:rsidRDefault="00DC1215">
      <w:pPr>
        <w:tabs>
          <w:tab w:val="left" w:pos="900"/>
        </w:tabs>
        <w:spacing w:after="160" w:line="360" w:lineRule="auto"/>
        <w:rPr>
          <w:b/>
          <w:bCs/>
          <w:sz w:val="24"/>
          <w:szCs w:val="24"/>
        </w:rPr>
      </w:pPr>
      <w:r>
        <w:rPr>
          <w:b/>
          <w:bCs/>
          <w:sz w:val="24"/>
          <w:szCs w:val="24"/>
        </w:rPr>
        <w:t xml:space="preserve"> </w:t>
      </w:r>
    </w:p>
    <w:p w:rsidR="00AA2DFF" w:rsidRDefault="00AA2DFF">
      <w:pPr>
        <w:tabs>
          <w:tab w:val="left" w:pos="900"/>
        </w:tabs>
        <w:spacing w:after="160" w:line="360" w:lineRule="auto"/>
        <w:rPr>
          <w:b/>
          <w:bCs/>
          <w:sz w:val="24"/>
          <w:szCs w:val="24"/>
        </w:rPr>
      </w:pPr>
    </w:p>
    <w:p w:rsidR="00AA2DFF" w:rsidRDefault="00AA2DFF">
      <w:pPr>
        <w:tabs>
          <w:tab w:val="left" w:pos="900"/>
        </w:tabs>
        <w:spacing w:after="160" w:line="360" w:lineRule="auto"/>
        <w:rPr>
          <w:b/>
          <w:bCs/>
          <w:sz w:val="24"/>
          <w:szCs w:val="24"/>
        </w:rPr>
      </w:pPr>
    </w:p>
    <w:p w:rsidR="00AA2DFF" w:rsidRDefault="00AA2DFF">
      <w:pPr>
        <w:tabs>
          <w:tab w:val="left" w:pos="900"/>
        </w:tabs>
        <w:spacing w:after="160" w:line="360" w:lineRule="auto"/>
        <w:rPr>
          <w:b/>
          <w:bCs/>
          <w:sz w:val="24"/>
          <w:szCs w:val="24"/>
        </w:rPr>
      </w:pPr>
    </w:p>
    <w:p w:rsidR="00AA2DFF" w:rsidRDefault="00AA2DFF">
      <w:pPr>
        <w:tabs>
          <w:tab w:val="left" w:pos="900"/>
        </w:tabs>
        <w:spacing w:after="160" w:line="360" w:lineRule="auto"/>
        <w:rPr>
          <w:rFonts w:eastAsia="Calibri"/>
          <w:b/>
          <w:sz w:val="24"/>
          <w:szCs w:val="24"/>
        </w:rPr>
      </w:pPr>
    </w:p>
    <w:p w:rsidR="00AA2DFF" w:rsidRDefault="00DC1215">
      <w:pPr>
        <w:tabs>
          <w:tab w:val="left" w:pos="900"/>
        </w:tabs>
        <w:spacing w:after="160" w:line="360" w:lineRule="auto"/>
        <w:rPr>
          <w:sz w:val="24"/>
          <w:szCs w:val="24"/>
        </w:rPr>
      </w:pPr>
      <w:r>
        <w:rPr>
          <w:b/>
          <w:bCs/>
          <w:sz w:val="24"/>
          <w:szCs w:val="24"/>
        </w:rPr>
        <w:t xml:space="preserve">INSTRUCTIONS: INSTRUCTIONS: </w:t>
      </w:r>
      <w:r>
        <w:rPr>
          <w:sz w:val="24"/>
          <w:szCs w:val="24"/>
        </w:rPr>
        <w:t xml:space="preserve">Below is a list of supply market intelligence elements. Please rate how strongly you agree or disagree that the following elements of supply market intelligence are being implemented in your organisation by placing a check mark in the appropriate box. </w:t>
      </w:r>
    </w:p>
    <w:p w:rsidR="00AA2DFF" w:rsidRDefault="00DC1215">
      <w:pPr>
        <w:tabs>
          <w:tab w:val="left" w:pos="900"/>
        </w:tabs>
        <w:spacing w:after="160" w:line="360" w:lineRule="auto"/>
        <w:rPr>
          <w:sz w:val="24"/>
          <w:szCs w:val="24"/>
        </w:rPr>
      </w:pPr>
      <w:r>
        <w:rPr>
          <w:sz w:val="24"/>
          <w:szCs w:val="24"/>
        </w:rPr>
        <w:t xml:space="preserve">1- </w:t>
      </w:r>
      <w:r>
        <w:rPr>
          <w:sz w:val="24"/>
          <w:szCs w:val="24"/>
        </w:rPr>
        <w:t xml:space="preserve">Strongly disagree </w:t>
      </w:r>
    </w:p>
    <w:p w:rsidR="00AA2DFF" w:rsidRDefault="00DC1215">
      <w:pPr>
        <w:tabs>
          <w:tab w:val="left" w:pos="900"/>
        </w:tabs>
        <w:spacing w:after="160" w:line="360" w:lineRule="auto"/>
        <w:rPr>
          <w:sz w:val="24"/>
          <w:szCs w:val="24"/>
        </w:rPr>
      </w:pPr>
      <w:r>
        <w:rPr>
          <w:sz w:val="24"/>
          <w:szCs w:val="24"/>
        </w:rPr>
        <w:t xml:space="preserve">2- Disagree </w:t>
      </w:r>
    </w:p>
    <w:p w:rsidR="00AA2DFF" w:rsidRDefault="00DC1215">
      <w:pPr>
        <w:tabs>
          <w:tab w:val="left" w:pos="900"/>
        </w:tabs>
        <w:spacing w:after="160" w:line="360" w:lineRule="auto"/>
        <w:rPr>
          <w:sz w:val="24"/>
          <w:szCs w:val="24"/>
        </w:rPr>
      </w:pPr>
      <w:r>
        <w:rPr>
          <w:sz w:val="24"/>
          <w:szCs w:val="24"/>
        </w:rPr>
        <w:t xml:space="preserve">3- Uncertain </w:t>
      </w:r>
    </w:p>
    <w:p w:rsidR="00AA2DFF" w:rsidRDefault="00DC1215">
      <w:pPr>
        <w:tabs>
          <w:tab w:val="left" w:pos="900"/>
        </w:tabs>
        <w:spacing w:after="160" w:line="360" w:lineRule="auto"/>
        <w:rPr>
          <w:sz w:val="24"/>
          <w:szCs w:val="24"/>
        </w:rPr>
      </w:pPr>
      <w:r>
        <w:rPr>
          <w:sz w:val="24"/>
          <w:szCs w:val="24"/>
        </w:rPr>
        <w:t xml:space="preserve">4- Agree </w:t>
      </w:r>
    </w:p>
    <w:p w:rsidR="00AA2DFF" w:rsidRDefault="00DC1215">
      <w:pPr>
        <w:tabs>
          <w:tab w:val="left" w:pos="900"/>
        </w:tabs>
        <w:spacing w:after="160" w:line="360" w:lineRule="auto"/>
        <w:rPr>
          <w:sz w:val="24"/>
          <w:szCs w:val="24"/>
        </w:rPr>
      </w:pPr>
      <w:r>
        <w:rPr>
          <w:sz w:val="24"/>
          <w:szCs w:val="24"/>
        </w:rPr>
        <w:t>5- Strongly agree</w:t>
      </w:r>
    </w:p>
    <w:p w:rsidR="00AA2DFF" w:rsidRDefault="00DC1215">
      <w:pPr>
        <w:tabs>
          <w:tab w:val="left" w:pos="900"/>
        </w:tabs>
        <w:spacing w:after="160" w:line="360" w:lineRule="auto"/>
        <w:rPr>
          <w:b/>
          <w:sz w:val="24"/>
          <w:szCs w:val="24"/>
        </w:rPr>
      </w:pPr>
      <w:r>
        <w:rPr>
          <w:b/>
          <w:sz w:val="24"/>
          <w:szCs w:val="24"/>
        </w:rPr>
        <w:t>SECTION B</w:t>
      </w:r>
    </w:p>
    <w:tbl>
      <w:tblPr>
        <w:tblStyle w:val="TableGrid1"/>
        <w:tblW w:w="9715" w:type="dxa"/>
        <w:tblLook w:val="04A0" w:firstRow="1" w:lastRow="0" w:firstColumn="1" w:lastColumn="0" w:noHBand="0" w:noVBand="1"/>
      </w:tblPr>
      <w:tblGrid>
        <w:gridCol w:w="4125"/>
        <w:gridCol w:w="1151"/>
        <w:gridCol w:w="853"/>
        <w:gridCol w:w="1261"/>
        <w:gridCol w:w="1173"/>
        <w:gridCol w:w="1152"/>
      </w:tblGrid>
      <w:tr w:rsidR="00AA2DFF">
        <w:trPr>
          <w:trHeight w:val="944"/>
        </w:trPr>
        <w:tc>
          <w:tcPr>
            <w:tcW w:w="4124" w:type="dxa"/>
          </w:tcPr>
          <w:p w:rsidR="00AA2DFF" w:rsidRDefault="00DC1215">
            <w:pPr>
              <w:tabs>
                <w:tab w:val="left" w:pos="900"/>
              </w:tabs>
              <w:spacing w:line="360" w:lineRule="auto"/>
              <w:rPr>
                <w:b/>
                <w:sz w:val="24"/>
                <w:szCs w:val="24"/>
              </w:rPr>
            </w:pPr>
            <w:r>
              <w:rPr>
                <w:rFonts w:eastAsia="Calibri"/>
                <w:b/>
                <w:sz w:val="24"/>
                <w:szCs w:val="24"/>
              </w:rPr>
              <w:t xml:space="preserve">  Supply market intelligence elements implemented in your organisation</w:t>
            </w:r>
          </w:p>
        </w:tc>
        <w:tc>
          <w:tcPr>
            <w:tcW w:w="1151" w:type="dxa"/>
          </w:tcPr>
          <w:p w:rsidR="00AA2DFF" w:rsidRDefault="00DC1215">
            <w:pPr>
              <w:tabs>
                <w:tab w:val="left" w:pos="900"/>
              </w:tabs>
              <w:spacing w:line="360" w:lineRule="auto"/>
              <w:rPr>
                <w:b/>
                <w:sz w:val="24"/>
                <w:szCs w:val="24"/>
              </w:rPr>
            </w:pPr>
            <w:r>
              <w:rPr>
                <w:rFonts w:eastAsia="Calibri"/>
                <w:b/>
                <w:sz w:val="24"/>
                <w:szCs w:val="24"/>
              </w:rPr>
              <w:t>Strongly agree</w:t>
            </w:r>
          </w:p>
        </w:tc>
        <w:tc>
          <w:tcPr>
            <w:tcW w:w="853" w:type="dxa"/>
          </w:tcPr>
          <w:p w:rsidR="00AA2DFF" w:rsidRDefault="00DC1215">
            <w:pPr>
              <w:tabs>
                <w:tab w:val="left" w:pos="900"/>
              </w:tabs>
              <w:spacing w:line="360" w:lineRule="auto"/>
              <w:rPr>
                <w:b/>
                <w:sz w:val="24"/>
                <w:szCs w:val="24"/>
              </w:rPr>
            </w:pPr>
            <w:r>
              <w:rPr>
                <w:rFonts w:eastAsia="Calibri"/>
                <w:b/>
                <w:sz w:val="24"/>
                <w:szCs w:val="24"/>
              </w:rPr>
              <w:t>Agree</w:t>
            </w:r>
          </w:p>
        </w:tc>
        <w:tc>
          <w:tcPr>
            <w:tcW w:w="1261" w:type="dxa"/>
          </w:tcPr>
          <w:p w:rsidR="00AA2DFF" w:rsidRDefault="00DC1215">
            <w:pPr>
              <w:tabs>
                <w:tab w:val="left" w:pos="900"/>
              </w:tabs>
              <w:spacing w:line="360" w:lineRule="auto"/>
              <w:rPr>
                <w:b/>
                <w:sz w:val="24"/>
                <w:szCs w:val="24"/>
              </w:rPr>
            </w:pPr>
            <w:r>
              <w:rPr>
                <w:rFonts w:eastAsia="Calibri"/>
                <w:b/>
                <w:sz w:val="24"/>
                <w:szCs w:val="24"/>
              </w:rPr>
              <w:t>Uncertain</w:t>
            </w:r>
          </w:p>
        </w:tc>
        <w:tc>
          <w:tcPr>
            <w:tcW w:w="1173" w:type="dxa"/>
          </w:tcPr>
          <w:p w:rsidR="00AA2DFF" w:rsidRDefault="00DC1215">
            <w:pPr>
              <w:tabs>
                <w:tab w:val="left" w:pos="900"/>
              </w:tabs>
              <w:spacing w:line="360" w:lineRule="auto"/>
              <w:rPr>
                <w:b/>
                <w:sz w:val="24"/>
                <w:szCs w:val="24"/>
              </w:rPr>
            </w:pPr>
            <w:r>
              <w:rPr>
                <w:rFonts w:eastAsia="Calibri"/>
                <w:b/>
                <w:sz w:val="24"/>
                <w:szCs w:val="24"/>
              </w:rPr>
              <w:t>Disagree</w:t>
            </w:r>
          </w:p>
        </w:tc>
        <w:tc>
          <w:tcPr>
            <w:tcW w:w="1152" w:type="dxa"/>
          </w:tcPr>
          <w:p w:rsidR="00AA2DFF" w:rsidRDefault="00DC1215">
            <w:pPr>
              <w:tabs>
                <w:tab w:val="left" w:pos="900"/>
              </w:tabs>
              <w:spacing w:line="360" w:lineRule="auto"/>
              <w:rPr>
                <w:b/>
                <w:sz w:val="24"/>
                <w:szCs w:val="24"/>
              </w:rPr>
            </w:pPr>
            <w:r>
              <w:rPr>
                <w:rFonts w:eastAsia="Calibri"/>
                <w:b/>
                <w:sz w:val="24"/>
                <w:szCs w:val="24"/>
              </w:rPr>
              <w:t>Strongly disagree</w:t>
            </w:r>
          </w:p>
        </w:tc>
      </w:tr>
      <w:tr w:rsidR="00AA2DFF">
        <w:tc>
          <w:tcPr>
            <w:tcW w:w="4124" w:type="dxa"/>
          </w:tcPr>
          <w:p w:rsidR="00AA2DFF" w:rsidRDefault="00DC1215">
            <w:pPr>
              <w:tabs>
                <w:tab w:val="left" w:pos="900"/>
              </w:tabs>
              <w:spacing w:line="360" w:lineRule="auto"/>
              <w:rPr>
                <w:b/>
                <w:sz w:val="24"/>
                <w:szCs w:val="24"/>
              </w:rPr>
            </w:pPr>
            <w:r>
              <w:rPr>
                <w:rFonts w:eastAsia="Calibri"/>
                <w:b/>
                <w:sz w:val="24"/>
                <w:szCs w:val="24"/>
              </w:rPr>
              <w:t>Customer Intelligence</w:t>
            </w:r>
          </w:p>
        </w:tc>
        <w:tc>
          <w:tcPr>
            <w:tcW w:w="1151" w:type="dxa"/>
          </w:tcPr>
          <w:p w:rsidR="00AA2DFF" w:rsidRDefault="00AA2DFF">
            <w:pPr>
              <w:tabs>
                <w:tab w:val="left" w:pos="900"/>
              </w:tabs>
              <w:spacing w:line="360" w:lineRule="auto"/>
              <w:rPr>
                <w:sz w:val="24"/>
                <w:szCs w:val="24"/>
              </w:rPr>
            </w:pPr>
          </w:p>
        </w:tc>
        <w:tc>
          <w:tcPr>
            <w:tcW w:w="853" w:type="dxa"/>
          </w:tcPr>
          <w:p w:rsidR="00AA2DFF" w:rsidRDefault="00AA2DFF">
            <w:pPr>
              <w:tabs>
                <w:tab w:val="left" w:pos="900"/>
              </w:tabs>
              <w:spacing w:line="360" w:lineRule="auto"/>
              <w:rPr>
                <w:sz w:val="24"/>
                <w:szCs w:val="24"/>
              </w:rPr>
            </w:pPr>
          </w:p>
        </w:tc>
        <w:tc>
          <w:tcPr>
            <w:tcW w:w="1261" w:type="dxa"/>
          </w:tcPr>
          <w:p w:rsidR="00AA2DFF" w:rsidRDefault="00AA2DFF">
            <w:pPr>
              <w:tabs>
                <w:tab w:val="left" w:pos="900"/>
              </w:tabs>
              <w:spacing w:line="360" w:lineRule="auto"/>
              <w:rPr>
                <w:sz w:val="24"/>
                <w:szCs w:val="24"/>
              </w:rPr>
            </w:pPr>
          </w:p>
        </w:tc>
        <w:tc>
          <w:tcPr>
            <w:tcW w:w="1173" w:type="dxa"/>
          </w:tcPr>
          <w:p w:rsidR="00AA2DFF" w:rsidRDefault="00AA2DFF">
            <w:pPr>
              <w:tabs>
                <w:tab w:val="left" w:pos="900"/>
              </w:tabs>
              <w:spacing w:line="360" w:lineRule="auto"/>
              <w:rPr>
                <w:sz w:val="24"/>
                <w:szCs w:val="24"/>
              </w:rPr>
            </w:pPr>
          </w:p>
        </w:tc>
        <w:tc>
          <w:tcPr>
            <w:tcW w:w="1152" w:type="dxa"/>
          </w:tcPr>
          <w:p w:rsidR="00AA2DFF" w:rsidRDefault="00AA2DFF">
            <w:pPr>
              <w:tabs>
                <w:tab w:val="left" w:pos="900"/>
              </w:tabs>
              <w:spacing w:line="360" w:lineRule="auto"/>
              <w:rPr>
                <w:sz w:val="24"/>
                <w:szCs w:val="24"/>
              </w:rPr>
            </w:pPr>
          </w:p>
        </w:tc>
      </w:tr>
      <w:tr w:rsidR="00AA2DFF">
        <w:tc>
          <w:tcPr>
            <w:tcW w:w="4124" w:type="dxa"/>
          </w:tcPr>
          <w:p w:rsidR="00AA2DFF" w:rsidRDefault="00DC1215">
            <w:pPr>
              <w:tabs>
                <w:tab w:val="left" w:pos="900"/>
              </w:tabs>
              <w:spacing w:line="360" w:lineRule="auto"/>
              <w:rPr>
                <w:sz w:val="24"/>
                <w:szCs w:val="24"/>
              </w:rPr>
            </w:pPr>
            <w:r>
              <w:rPr>
                <w:rFonts w:eastAsia="Calibri"/>
                <w:sz w:val="24"/>
                <w:szCs w:val="24"/>
              </w:rPr>
              <w:lastRenderedPageBreak/>
              <w:t>7. The company</w:t>
            </w:r>
            <w:r>
              <w:rPr>
                <w:rFonts w:eastAsia="Calibri"/>
                <w:sz w:val="24"/>
                <w:szCs w:val="24"/>
              </w:rPr>
              <w:t xml:space="preserve"> uses data collection methods to discover challenges faced by customers.</w:t>
            </w:r>
          </w:p>
        </w:tc>
        <w:tc>
          <w:tcPr>
            <w:tcW w:w="1151" w:type="dxa"/>
          </w:tcPr>
          <w:p w:rsidR="00AA2DFF" w:rsidRDefault="00DC1215">
            <w:pPr>
              <w:tabs>
                <w:tab w:val="left" w:pos="900"/>
              </w:tabs>
              <w:spacing w:line="360" w:lineRule="auto"/>
              <w:rPr>
                <w:sz w:val="24"/>
                <w:szCs w:val="24"/>
              </w:rPr>
            </w:pPr>
            <w:r>
              <w:rPr>
                <w:rFonts w:eastAsia="Calibri"/>
                <w:sz w:val="24"/>
                <w:szCs w:val="24"/>
              </w:rPr>
              <w:t>5</w:t>
            </w:r>
          </w:p>
        </w:tc>
        <w:tc>
          <w:tcPr>
            <w:tcW w:w="853" w:type="dxa"/>
          </w:tcPr>
          <w:p w:rsidR="00AA2DFF" w:rsidRDefault="00DC1215">
            <w:pPr>
              <w:tabs>
                <w:tab w:val="left" w:pos="900"/>
              </w:tabs>
              <w:spacing w:line="360" w:lineRule="auto"/>
              <w:rPr>
                <w:sz w:val="24"/>
                <w:szCs w:val="24"/>
              </w:rPr>
            </w:pPr>
            <w:r>
              <w:rPr>
                <w:rFonts w:eastAsia="Calibri"/>
                <w:sz w:val="24"/>
                <w:szCs w:val="24"/>
              </w:rPr>
              <w:t>5</w:t>
            </w:r>
          </w:p>
        </w:tc>
        <w:tc>
          <w:tcPr>
            <w:tcW w:w="1261" w:type="dxa"/>
          </w:tcPr>
          <w:p w:rsidR="00AA2DFF" w:rsidRDefault="00DC1215">
            <w:pPr>
              <w:tabs>
                <w:tab w:val="left" w:pos="900"/>
              </w:tabs>
              <w:spacing w:line="360" w:lineRule="auto"/>
              <w:rPr>
                <w:sz w:val="24"/>
                <w:szCs w:val="24"/>
              </w:rPr>
            </w:pPr>
            <w:r>
              <w:rPr>
                <w:rFonts w:eastAsia="Calibri"/>
                <w:sz w:val="24"/>
                <w:szCs w:val="24"/>
              </w:rPr>
              <w:t>3</w:t>
            </w:r>
          </w:p>
        </w:tc>
        <w:tc>
          <w:tcPr>
            <w:tcW w:w="1173" w:type="dxa"/>
          </w:tcPr>
          <w:p w:rsidR="00AA2DFF" w:rsidRDefault="00DC1215">
            <w:pPr>
              <w:tabs>
                <w:tab w:val="left" w:pos="900"/>
              </w:tabs>
              <w:spacing w:line="360" w:lineRule="auto"/>
              <w:rPr>
                <w:sz w:val="24"/>
                <w:szCs w:val="24"/>
              </w:rPr>
            </w:pPr>
            <w:r>
              <w:rPr>
                <w:rFonts w:eastAsia="Calibri"/>
                <w:sz w:val="24"/>
                <w:szCs w:val="24"/>
              </w:rPr>
              <w:t>2</w:t>
            </w:r>
          </w:p>
        </w:tc>
        <w:tc>
          <w:tcPr>
            <w:tcW w:w="1152" w:type="dxa"/>
          </w:tcPr>
          <w:p w:rsidR="00AA2DFF" w:rsidRDefault="00DC1215">
            <w:pPr>
              <w:tabs>
                <w:tab w:val="left" w:pos="900"/>
              </w:tabs>
              <w:spacing w:line="360" w:lineRule="auto"/>
              <w:rPr>
                <w:sz w:val="24"/>
                <w:szCs w:val="24"/>
              </w:rPr>
            </w:pPr>
            <w:r>
              <w:rPr>
                <w:rFonts w:eastAsia="Calibri"/>
                <w:sz w:val="24"/>
                <w:szCs w:val="24"/>
              </w:rPr>
              <w:t>1</w:t>
            </w:r>
          </w:p>
        </w:tc>
      </w:tr>
      <w:tr w:rsidR="00AA2DFF">
        <w:tc>
          <w:tcPr>
            <w:tcW w:w="4124" w:type="dxa"/>
          </w:tcPr>
          <w:p w:rsidR="00AA2DFF" w:rsidRDefault="00DC1215">
            <w:pPr>
              <w:tabs>
                <w:tab w:val="left" w:pos="900"/>
              </w:tabs>
              <w:spacing w:line="360" w:lineRule="auto"/>
              <w:rPr>
                <w:sz w:val="24"/>
                <w:szCs w:val="24"/>
              </w:rPr>
            </w:pPr>
            <w:r>
              <w:rPr>
                <w:rFonts w:eastAsia="Calibri"/>
                <w:sz w:val="24"/>
                <w:szCs w:val="24"/>
              </w:rPr>
              <w:t>8. The company analyses the behavior of customers to measure their loyalty to the company</w:t>
            </w:r>
          </w:p>
        </w:tc>
        <w:tc>
          <w:tcPr>
            <w:tcW w:w="1151" w:type="dxa"/>
          </w:tcPr>
          <w:p w:rsidR="00AA2DFF" w:rsidRDefault="00DC1215">
            <w:pPr>
              <w:tabs>
                <w:tab w:val="left" w:pos="900"/>
              </w:tabs>
              <w:spacing w:line="360" w:lineRule="auto"/>
              <w:rPr>
                <w:sz w:val="24"/>
                <w:szCs w:val="24"/>
              </w:rPr>
            </w:pPr>
            <w:r>
              <w:rPr>
                <w:rFonts w:eastAsia="Calibri"/>
                <w:sz w:val="24"/>
                <w:szCs w:val="24"/>
              </w:rPr>
              <w:t>5</w:t>
            </w:r>
          </w:p>
        </w:tc>
        <w:tc>
          <w:tcPr>
            <w:tcW w:w="853" w:type="dxa"/>
          </w:tcPr>
          <w:p w:rsidR="00AA2DFF" w:rsidRDefault="00DC1215">
            <w:pPr>
              <w:tabs>
                <w:tab w:val="left" w:pos="900"/>
              </w:tabs>
              <w:spacing w:line="360" w:lineRule="auto"/>
              <w:rPr>
                <w:sz w:val="24"/>
                <w:szCs w:val="24"/>
              </w:rPr>
            </w:pPr>
            <w:r>
              <w:rPr>
                <w:rFonts w:eastAsia="Calibri"/>
                <w:sz w:val="24"/>
                <w:szCs w:val="24"/>
              </w:rPr>
              <w:t>4</w:t>
            </w:r>
          </w:p>
        </w:tc>
        <w:tc>
          <w:tcPr>
            <w:tcW w:w="1261" w:type="dxa"/>
          </w:tcPr>
          <w:p w:rsidR="00AA2DFF" w:rsidRDefault="00DC1215">
            <w:pPr>
              <w:tabs>
                <w:tab w:val="left" w:pos="900"/>
              </w:tabs>
              <w:spacing w:line="360" w:lineRule="auto"/>
              <w:rPr>
                <w:sz w:val="24"/>
                <w:szCs w:val="24"/>
              </w:rPr>
            </w:pPr>
            <w:r>
              <w:rPr>
                <w:rFonts w:eastAsia="Calibri"/>
                <w:sz w:val="24"/>
                <w:szCs w:val="24"/>
              </w:rPr>
              <w:t>3</w:t>
            </w:r>
          </w:p>
        </w:tc>
        <w:tc>
          <w:tcPr>
            <w:tcW w:w="1173" w:type="dxa"/>
          </w:tcPr>
          <w:p w:rsidR="00AA2DFF" w:rsidRDefault="00DC1215">
            <w:pPr>
              <w:tabs>
                <w:tab w:val="left" w:pos="900"/>
              </w:tabs>
              <w:spacing w:line="360" w:lineRule="auto"/>
              <w:rPr>
                <w:sz w:val="24"/>
                <w:szCs w:val="24"/>
              </w:rPr>
            </w:pPr>
            <w:r>
              <w:rPr>
                <w:rFonts w:eastAsia="Calibri"/>
                <w:sz w:val="24"/>
                <w:szCs w:val="24"/>
              </w:rPr>
              <w:t>2</w:t>
            </w:r>
          </w:p>
        </w:tc>
        <w:tc>
          <w:tcPr>
            <w:tcW w:w="1152" w:type="dxa"/>
          </w:tcPr>
          <w:p w:rsidR="00AA2DFF" w:rsidRDefault="00DC1215">
            <w:pPr>
              <w:tabs>
                <w:tab w:val="left" w:pos="900"/>
              </w:tabs>
              <w:spacing w:line="360" w:lineRule="auto"/>
              <w:rPr>
                <w:sz w:val="24"/>
                <w:szCs w:val="24"/>
              </w:rPr>
            </w:pPr>
            <w:r>
              <w:rPr>
                <w:rFonts w:eastAsia="Calibri"/>
                <w:sz w:val="24"/>
                <w:szCs w:val="24"/>
              </w:rPr>
              <w:t>1</w:t>
            </w:r>
          </w:p>
        </w:tc>
      </w:tr>
      <w:tr w:rsidR="00AA2DFF">
        <w:tc>
          <w:tcPr>
            <w:tcW w:w="4124" w:type="dxa"/>
          </w:tcPr>
          <w:p w:rsidR="00AA2DFF" w:rsidRDefault="00DC1215">
            <w:pPr>
              <w:tabs>
                <w:tab w:val="left" w:pos="900"/>
              </w:tabs>
              <w:spacing w:line="360" w:lineRule="auto"/>
              <w:rPr>
                <w:sz w:val="24"/>
                <w:szCs w:val="24"/>
              </w:rPr>
            </w:pPr>
            <w:r>
              <w:rPr>
                <w:rFonts w:eastAsia="Calibri"/>
                <w:sz w:val="24"/>
                <w:szCs w:val="24"/>
              </w:rPr>
              <w:t xml:space="preserve">9. The company makes use of information provided to it in determining </w:t>
            </w:r>
            <w:r>
              <w:rPr>
                <w:rFonts w:eastAsia="Calibri"/>
                <w:sz w:val="24"/>
                <w:szCs w:val="24"/>
              </w:rPr>
              <w:t>customer needs and specifications of dairy products.</w:t>
            </w:r>
          </w:p>
        </w:tc>
        <w:tc>
          <w:tcPr>
            <w:tcW w:w="1151" w:type="dxa"/>
          </w:tcPr>
          <w:p w:rsidR="00AA2DFF" w:rsidRDefault="00DC1215">
            <w:pPr>
              <w:tabs>
                <w:tab w:val="left" w:pos="900"/>
              </w:tabs>
              <w:spacing w:line="360" w:lineRule="auto"/>
              <w:rPr>
                <w:sz w:val="24"/>
                <w:szCs w:val="24"/>
              </w:rPr>
            </w:pPr>
            <w:r>
              <w:rPr>
                <w:rFonts w:eastAsia="Calibri"/>
                <w:sz w:val="24"/>
                <w:szCs w:val="24"/>
              </w:rPr>
              <w:t>5</w:t>
            </w:r>
          </w:p>
        </w:tc>
        <w:tc>
          <w:tcPr>
            <w:tcW w:w="853" w:type="dxa"/>
          </w:tcPr>
          <w:p w:rsidR="00AA2DFF" w:rsidRDefault="00DC1215">
            <w:pPr>
              <w:tabs>
                <w:tab w:val="left" w:pos="900"/>
              </w:tabs>
              <w:spacing w:line="360" w:lineRule="auto"/>
              <w:rPr>
                <w:sz w:val="24"/>
                <w:szCs w:val="24"/>
              </w:rPr>
            </w:pPr>
            <w:r>
              <w:rPr>
                <w:rFonts w:eastAsia="Calibri"/>
                <w:sz w:val="24"/>
                <w:szCs w:val="24"/>
              </w:rPr>
              <w:t>4</w:t>
            </w:r>
          </w:p>
        </w:tc>
        <w:tc>
          <w:tcPr>
            <w:tcW w:w="1261" w:type="dxa"/>
          </w:tcPr>
          <w:p w:rsidR="00AA2DFF" w:rsidRDefault="00DC1215">
            <w:pPr>
              <w:tabs>
                <w:tab w:val="left" w:pos="900"/>
              </w:tabs>
              <w:spacing w:line="360" w:lineRule="auto"/>
              <w:rPr>
                <w:sz w:val="24"/>
                <w:szCs w:val="24"/>
              </w:rPr>
            </w:pPr>
            <w:r>
              <w:rPr>
                <w:rFonts w:eastAsia="Calibri"/>
                <w:sz w:val="24"/>
                <w:szCs w:val="24"/>
              </w:rPr>
              <w:t>3</w:t>
            </w:r>
          </w:p>
        </w:tc>
        <w:tc>
          <w:tcPr>
            <w:tcW w:w="1173" w:type="dxa"/>
          </w:tcPr>
          <w:p w:rsidR="00AA2DFF" w:rsidRDefault="00DC1215">
            <w:pPr>
              <w:tabs>
                <w:tab w:val="left" w:pos="900"/>
              </w:tabs>
              <w:spacing w:line="360" w:lineRule="auto"/>
              <w:rPr>
                <w:sz w:val="24"/>
                <w:szCs w:val="24"/>
              </w:rPr>
            </w:pPr>
            <w:r>
              <w:rPr>
                <w:rFonts w:eastAsia="Calibri"/>
                <w:sz w:val="24"/>
                <w:szCs w:val="24"/>
              </w:rPr>
              <w:t>2</w:t>
            </w:r>
          </w:p>
        </w:tc>
        <w:tc>
          <w:tcPr>
            <w:tcW w:w="1152" w:type="dxa"/>
          </w:tcPr>
          <w:p w:rsidR="00AA2DFF" w:rsidRDefault="00DC1215">
            <w:pPr>
              <w:tabs>
                <w:tab w:val="left" w:pos="900"/>
              </w:tabs>
              <w:spacing w:line="360" w:lineRule="auto"/>
              <w:rPr>
                <w:sz w:val="24"/>
                <w:szCs w:val="24"/>
              </w:rPr>
            </w:pPr>
            <w:r>
              <w:rPr>
                <w:rFonts w:eastAsia="Calibri"/>
                <w:sz w:val="24"/>
                <w:szCs w:val="24"/>
              </w:rPr>
              <w:t>1</w:t>
            </w:r>
          </w:p>
        </w:tc>
      </w:tr>
      <w:tr w:rsidR="00AA2DFF">
        <w:tc>
          <w:tcPr>
            <w:tcW w:w="4124" w:type="dxa"/>
          </w:tcPr>
          <w:p w:rsidR="00AA2DFF" w:rsidRDefault="00DC1215">
            <w:pPr>
              <w:tabs>
                <w:tab w:val="left" w:pos="900"/>
              </w:tabs>
              <w:spacing w:line="360" w:lineRule="auto"/>
              <w:rPr>
                <w:sz w:val="24"/>
                <w:szCs w:val="24"/>
              </w:rPr>
            </w:pPr>
            <w:r>
              <w:rPr>
                <w:rFonts w:eastAsia="Calibri"/>
                <w:sz w:val="24"/>
                <w:szCs w:val="24"/>
              </w:rPr>
              <w:t>10. The company is dividing customers into categories and identifying the target group when doing marketing activities</w:t>
            </w:r>
          </w:p>
        </w:tc>
        <w:tc>
          <w:tcPr>
            <w:tcW w:w="1151" w:type="dxa"/>
          </w:tcPr>
          <w:p w:rsidR="00AA2DFF" w:rsidRDefault="00DC1215">
            <w:pPr>
              <w:tabs>
                <w:tab w:val="left" w:pos="900"/>
              </w:tabs>
              <w:spacing w:line="360" w:lineRule="auto"/>
              <w:rPr>
                <w:sz w:val="24"/>
                <w:szCs w:val="24"/>
              </w:rPr>
            </w:pPr>
            <w:r>
              <w:rPr>
                <w:rFonts w:eastAsia="Calibri"/>
                <w:sz w:val="24"/>
                <w:szCs w:val="24"/>
              </w:rPr>
              <w:t>5</w:t>
            </w:r>
          </w:p>
        </w:tc>
        <w:tc>
          <w:tcPr>
            <w:tcW w:w="853" w:type="dxa"/>
          </w:tcPr>
          <w:p w:rsidR="00AA2DFF" w:rsidRDefault="00DC1215">
            <w:pPr>
              <w:tabs>
                <w:tab w:val="left" w:pos="900"/>
              </w:tabs>
              <w:spacing w:line="360" w:lineRule="auto"/>
              <w:rPr>
                <w:sz w:val="24"/>
                <w:szCs w:val="24"/>
              </w:rPr>
            </w:pPr>
            <w:r>
              <w:rPr>
                <w:rFonts w:eastAsia="Calibri"/>
                <w:sz w:val="24"/>
                <w:szCs w:val="24"/>
              </w:rPr>
              <w:t>4</w:t>
            </w:r>
          </w:p>
        </w:tc>
        <w:tc>
          <w:tcPr>
            <w:tcW w:w="1261" w:type="dxa"/>
          </w:tcPr>
          <w:p w:rsidR="00AA2DFF" w:rsidRDefault="00DC1215">
            <w:pPr>
              <w:tabs>
                <w:tab w:val="left" w:pos="900"/>
              </w:tabs>
              <w:spacing w:line="360" w:lineRule="auto"/>
              <w:rPr>
                <w:sz w:val="24"/>
                <w:szCs w:val="24"/>
              </w:rPr>
            </w:pPr>
            <w:r>
              <w:rPr>
                <w:rFonts w:eastAsia="Calibri"/>
                <w:sz w:val="24"/>
                <w:szCs w:val="24"/>
              </w:rPr>
              <w:t>3</w:t>
            </w:r>
          </w:p>
        </w:tc>
        <w:tc>
          <w:tcPr>
            <w:tcW w:w="1173" w:type="dxa"/>
          </w:tcPr>
          <w:p w:rsidR="00AA2DFF" w:rsidRDefault="00DC1215">
            <w:pPr>
              <w:tabs>
                <w:tab w:val="left" w:pos="900"/>
              </w:tabs>
              <w:spacing w:line="360" w:lineRule="auto"/>
              <w:rPr>
                <w:sz w:val="24"/>
                <w:szCs w:val="24"/>
              </w:rPr>
            </w:pPr>
            <w:r>
              <w:rPr>
                <w:rFonts w:eastAsia="Calibri"/>
                <w:sz w:val="24"/>
                <w:szCs w:val="24"/>
              </w:rPr>
              <w:t>2</w:t>
            </w:r>
          </w:p>
        </w:tc>
        <w:tc>
          <w:tcPr>
            <w:tcW w:w="1152" w:type="dxa"/>
          </w:tcPr>
          <w:p w:rsidR="00AA2DFF" w:rsidRDefault="00DC1215">
            <w:pPr>
              <w:tabs>
                <w:tab w:val="left" w:pos="900"/>
              </w:tabs>
              <w:spacing w:line="360" w:lineRule="auto"/>
              <w:rPr>
                <w:sz w:val="24"/>
                <w:szCs w:val="24"/>
              </w:rPr>
            </w:pPr>
            <w:r>
              <w:rPr>
                <w:rFonts w:eastAsia="Calibri"/>
                <w:sz w:val="24"/>
                <w:szCs w:val="24"/>
              </w:rPr>
              <w:t>1</w:t>
            </w:r>
          </w:p>
        </w:tc>
      </w:tr>
      <w:tr w:rsidR="00AA2DFF">
        <w:tc>
          <w:tcPr>
            <w:tcW w:w="4124" w:type="dxa"/>
          </w:tcPr>
          <w:p w:rsidR="00AA2DFF" w:rsidRDefault="00DC1215">
            <w:pPr>
              <w:tabs>
                <w:tab w:val="left" w:pos="900"/>
              </w:tabs>
              <w:spacing w:line="360" w:lineRule="auto"/>
              <w:rPr>
                <w:sz w:val="24"/>
                <w:szCs w:val="24"/>
              </w:rPr>
            </w:pPr>
            <w:r>
              <w:rPr>
                <w:rFonts w:eastAsia="Calibri"/>
                <w:sz w:val="24"/>
                <w:szCs w:val="24"/>
              </w:rPr>
              <w:t xml:space="preserve">11. The company continues with customers constantly in order </w:t>
            </w:r>
            <w:r>
              <w:rPr>
                <w:rFonts w:eastAsia="Calibri"/>
                <w:sz w:val="24"/>
                <w:szCs w:val="24"/>
              </w:rPr>
              <w:t>to increase customer awareness about the company’s products.</w:t>
            </w:r>
          </w:p>
        </w:tc>
        <w:tc>
          <w:tcPr>
            <w:tcW w:w="1151" w:type="dxa"/>
          </w:tcPr>
          <w:p w:rsidR="00AA2DFF" w:rsidRDefault="00DC1215">
            <w:pPr>
              <w:tabs>
                <w:tab w:val="left" w:pos="900"/>
              </w:tabs>
              <w:spacing w:line="360" w:lineRule="auto"/>
              <w:rPr>
                <w:sz w:val="24"/>
                <w:szCs w:val="24"/>
              </w:rPr>
            </w:pPr>
            <w:r>
              <w:rPr>
                <w:rFonts w:eastAsia="Calibri"/>
                <w:sz w:val="24"/>
                <w:szCs w:val="24"/>
              </w:rPr>
              <w:t>5</w:t>
            </w:r>
          </w:p>
        </w:tc>
        <w:tc>
          <w:tcPr>
            <w:tcW w:w="853" w:type="dxa"/>
          </w:tcPr>
          <w:p w:rsidR="00AA2DFF" w:rsidRDefault="00DC1215">
            <w:pPr>
              <w:tabs>
                <w:tab w:val="left" w:pos="900"/>
              </w:tabs>
              <w:spacing w:line="360" w:lineRule="auto"/>
              <w:rPr>
                <w:sz w:val="24"/>
                <w:szCs w:val="24"/>
              </w:rPr>
            </w:pPr>
            <w:r>
              <w:rPr>
                <w:rFonts w:eastAsia="Calibri"/>
                <w:sz w:val="24"/>
                <w:szCs w:val="24"/>
              </w:rPr>
              <w:t>4</w:t>
            </w:r>
          </w:p>
        </w:tc>
        <w:tc>
          <w:tcPr>
            <w:tcW w:w="1261" w:type="dxa"/>
          </w:tcPr>
          <w:p w:rsidR="00AA2DFF" w:rsidRDefault="00DC1215">
            <w:pPr>
              <w:tabs>
                <w:tab w:val="left" w:pos="900"/>
              </w:tabs>
              <w:spacing w:line="360" w:lineRule="auto"/>
              <w:rPr>
                <w:sz w:val="24"/>
                <w:szCs w:val="24"/>
              </w:rPr>
            </w:pPr>
            <w:r>
              <w:rPr>
                <w:rFonts w:eastAsia="Calibri"/>
                <w:sz w:val="24"/>
                <w:szCs w:val="24"/>
              </w:rPr>
              <w:t>3</w:t>
            </w:r>
          </w:p>
        </w:tc>
        <w:tc>
          <w:tcPr>
            <w:tcW w:w="1173" w:type="dxa"/>
          </w:tcPr>
          <w:p w:rsidR="00AA2DFF" w:rsidRDefault="00DC1215">
            <w:pPr>
              <w:tabs>
                <w:tab w:val="left" w:pos="900"/>
              </w:tabs>
              <w:spacing w:line="360" w:lineRule="auto"/>
              <w:rPr>
                <w:sz w:val="24"/>
                <w:szCs w:val="24"/>
              </w:rPr>
            </w:pPr>
            <w:r>
              <w:rPr>
                <w:rFonts w:eastAsia="Calibri"/>
                <w:sz w:val="24"/>
                <w:szCs w:val="24"/>
              </w:rPr>
              <w:t>2</w:t>
            </w:r>
          </w:p>
        </w:tc>
        <w:tc>
          <w:tcPr>
            <w:tcW w:w="1152" w:type="dxa"/>
          </w:tcPr>
          <w:p w:rsidR="00AA2DFF" w:rsidRDefault="00DC1215">
            <w:pPr>
              <w:tabs>
                <w:tab w:val="left" w:pos="900"/>
              </w:tabs>
              <w:spacing w:line="360" w:lineRule="auto"/>
              <w:rPr>
                <w:sz w:val="24"/>
                <w:szCs w:val="24"/>
              </w:rPr>
            </w:pPr>
            <w:r>
              <w:rPr>
                <w:rFonts w:eastAsia="Calibri"/>
                <w:sz w:val="24"/>
                <w:szCs w:val="24"/>
              </w:rPr>
              <w:t>1</w:t>
            </w:r>
          </w:p>
        </w:tc>
      </w:tr>
      <w:tr w:rsidR="00AA2DFF">
        <w:tc>
          <w:tcPr>
            <w:tcW w:w="4124" w:type="dxa"/>
          </w:tcPr>
          <w:p w:rsidR="00AA2DFF" w:rsidRDefault="00DC1215">
            <w:pPr>
              <w:tabs>
                <w:tab w:val="left" w:pos="900"/>
              </w:tabs>
              <w:spacing w:line="360" w:lineRule="auto"/>
              <w:rPr>
                <w:b/>
                <w:sz w:val="24"/>
                <w:szCs w:val="24"/>
              </w:rPr>
            </w:pPr>
            <w:r>
              <w:rPr>
                <w:rFonts w:eastAsia="Calibri"/>
                <w:b/>
                <w:sz w:val="24"/>
                <w:szCs w:val="24"/>
              </w:rPr>
              <w:t>Market intelligence</w:t>
            </w:r>
          </w:p>
        </w:tc>
        <w:tc>
          <w:tcPr>
            <w:tcW w:w="1151" w:type="dxa"/>
          </w:tcPr>
          <w:p w:rsidR="00AA2DFF" w:rsidRDefault="00DC1215">
            <w:pPr>
              <w:tabs>
                <w:tab w:val="left" w:pos="900"/>
              </w:tabs>
              <w:spacing w:line="360" w:lineRule="auto"/>
              <w:rPr>
                <w:b/>
                <w:sz w:val="24"/>
                <w:szCs w:val="24"/>
              </w:rPr>
            </w:pPr>
            <w:r>
              <w:rPr>
                <w:rFonts w:eastAsia="Calibri"/>
                <w:b/>
                <w:sz w:val="24"/>
                <w:szCs w:val="24"/>
              </w:rPr>
              <w:t>Strongly agree</w:t>
            </w:r>
          </w:p>
        </w:tc>
        <w:tc>
          <w:tcPr>
            <w:tcW w:w="853" w:type="dxa"/>
          </w:tcPr>
          <w:p w:rsidR="00AA2DFF" w:rsidRDefault="00DC1215">
            <w:pPr>
              <w:tabs>
                <w:tab w:val="left" w:pos="900"/>
              </w:tabs>
              <w:spacing w:line="360" w:lineRule="auto"/>
              <w:rPr>
                <w:b/>
                <w:sz w:val="24"/>
                <w:szCs w:val="24"/>
              </w:rPr>
            </w:pPr>
            <w:r>
              <w:rPr>
                <w:rFonts w:eastAsia="Calibri"/>
                <w:b/>
                <w:sz w:val="24"/>
                <w:szCs w:val="24"/>
              </w:rPr>
              <w:t>Agree</w:t>
            </w:r>
          </w:p>
        </w:tc>
        <w:tc>
          <w:tcPr>
            <w:tcW w:w="1261" w:type="dxa"/>
          </w:tcPr>
          <w:p w:rsidR="00AA2DFF" w:rsidRDefault="00DC1215">
            <w:pPr>
              <w:tabs>
                <w:tab w:val="left" w:pos="900"/>
              </w:tabs>
              <w:spacing w:line="360" w:lineRule="auto"/>
              <w:rPr>
                <w:b/>
                <w:sz w:val="24"/>
                <w:szCs w:val="24"/>
              </w:rPr>
            </w:pPr>
            <w:r>
              <w:rPr>
                <w:rFonts w:eastAsia="Calibri"/>
                <w:b/>
                <w:sz w:val="24"/>
                <w:szCs w:val="24"/>
              </w:rPr>
              <w:t>Uncertain</w:t>
            </w:r>
          </w:p>
        </w:tc>
        <w:tc>
          <w:tcPr>
            <w:tcW w:w="1173" w:type="dxa"/>
          </w:tcPr>
          <w:p w:rsidR="00AA2DFF" w:rsidRDefault="00DC1215">
            <w:pPr>
              <w:tabs>
                <w:tab w:val="left" w:pos="900"/>
              </w:tabs>
              <w:spacing w:line="360" w:lineRule="auto"/>
              <w:rPr>
                <w:b/>
                <w:sz w:val="24"/>
                <w:szCs w:val="24"/>
              </w:rPr>
            </w:pPr>
            <w:r>
              <w:rPr>
                <w:rFonts w:eastAsia="Calibri"/>
                <w:b/>
                <w:sz w:val="24"/>
                <w:szCs w:val="24"/>
              </w:rPr>
              <w:t>Disagree</w:t>
            </w:r>
          </w:p>
        </w:tc>
        <w:tc>
          <w:tcPr>
            <w:tcW w:w="1152" w:type="dxa"/>
          </w:tcPr>
          <w:p w:rsidR="00AA2DFF" w:rsidRDefault="00DC1215">
            <w:pPr>
              <w:tabs>
                <w:tab w:val="left" w:pos="900"/>
              </w:tabs>
              <w:spacing w:line="360" w:lineRule="auto"/>
              <w:rPr>
                <w:b/>
                <w:sz w:val="24"/>
                <w:szCs w:val="24"/>
              </w:rPr>
            </w:pPr>
            <w:r>
              <w:rPr>
                <w:rFonts w:eastAsia="Calibri"/>
                <w:b/>
                <w:sz w:val="24"/>
                <w:szCs w:val="24"/>
              </w:rPr>
              <w:t>Strongly disagree</w:t>
            </w:r>
          </w:p>
        </w:tc>
      </w:tr>
      <w:tr w:rsidR="00AA2DFF">
        <w:tc>
          <w:tcPr>
            <w:tcW w:w="4124" w:type="dxa"/>
          </w:tcPr>
          <w:p w:rsidR="00AA2DFF" w:rsidRDefault="00DC1215">
            <w:pPr>
              <w:tabs>
                <w:tab w:val="left" w:pos="900"/>
              </w:tabs>
              <w:spacing w:line="360" w:lineRule="auto"/>
              <w:rPr>
                <w:sz w:val="24"/>
                <w:szCs w:val="24"/>
              </w:rPr>
            </w:pPr>
            <w:r>
              <w:rPr>
                <w:rFonts w:eastAsia="Calibri"/>
                <w:sz w:val="24"/>
                <w:szCs w:val="24"/>
              </w:rPr>
              <w:t xml:space="preserve">12. The company benefits from the information obtained to predict opportunities and threats in target </w:t>
            </w:r>
            <w:r>
              <w:rPr>
                <w:rFonts w:eastAsia="Calibri"/>
                <w:sz w:val="24"/>
                <w:szCs w:val="24"/>
              </w:rPr>
              <w:t>markets.</w:t>
            </w:r>
          </w:p>
        </w:tc>
        <w:tc>
          <w:tcPr>
            <w:tcW w:w="1151" w:type="dxa"/>
          </w:tcPr>
          <w:p w:rsidR="00AA2DFF" w:rsidRDefault="00DC1215">
            <w:pPr>
              <w:tabs>
                <w:tab w:val="left" w:pos="900"/>
              </w:tabs>
              <w:spacing w:line="360" w:lineRule="auto"/>
              <w:rPr>
                <w:sz w:val="24"/>
                <w:szCs w:val="24"/>
              </w:rPr>
            </w:pPr>
            <w:r>
              <w:rPr>
                <w:rFonts w:eastAsia="Calibri"/>
                <w:sz w:val="24"/>
                <w:szCs w:val="24"/>
              </w:rPr>
              <w:t>5</w:t>
            </w:r>
          </w:p>
        </w:tc>
        <w:tc>
          <w:tcPr>
            <w:tcW w:w="853" w:type="dxa"/>
          </w:tcPr>
          <w:p w:rsidR="00AA2DFF" w:rsidRDefault="00DC1215">
            <w:pPr>
              <w:tabs>
                <w:tab w:val="left" w:pos="900"/>
              </w:tabs>
              <w:spacing w:line="360" w:lineRule="auto"/>
              <w:rPr>
                <w:sz w:val="24"/>
                <w:szCs w:val="24"/>
              </w:rPr>
            </w:pPr>
            <w:r>
              <w:rPr>
                <w:rFonts w:eastAsia="Calibri"/>
                <w:sz w:val="24"/>
                <w:szCs w:val="24"/>
              </w:rPr>
              <w:t>4</w:t>
            </w:r>
          </w:p>
        </w:tc>
        <w:tc>
          <w:tcPr>
            <w:tcW w:w="1261" w:type="dxa"/>
          </w:tcPr>
          <w:p w:rsidR="00AA2DFF" w:rsidRDefault="00DC1215">
            <w:pPr>
              <w:tabs>
                <w:tab w:val="left" w:pos="900"/>
              </w:tabs>
              <w:spacing w:line="360" w:lineRule="auto"/>
              <w:rPr>
                <w:sz w:val="24"/>
                <w:szCs w:val="24"/>
              </w:rPr>
            </w:pPr>
            <w:r>
              <w:rPr>
                <w:rFonts w:eastAsia="Calibri"/>
                <w:sz w:val="24"/>
                <w:szCs w:val="24"/>
              </w:rPr>
              <w:t>3</w:t>
            </w:r>
          </w:p>
        </w:tc>
        <w:tc>
          <w:tcPr>
            <w:tcW w:w="1173" w:type="dxa"/>
          </w:tcPr>
          <w:p w:rsidR="00AA2DFF" w:rsidRDefault="00DC1215">
            <w:pPr>
              <w:tabs>
                <w:tab w:val="left" w:pos="900"/>
              </w:tabs>
              <w:spacing w:line="360" w:lineRule="auto"/>
              <w:rPr>
                <w:sz w:val="24"/>
                <w:szCs w:val="24"/>
              </w:rPr>
            </w:pPr>
            <w:r>
              <w:rPr>
                <w:rFonts w:eastAsia="Calibri"/>
                <w:sz w:val="24"/>
                <w:szCs w:val="24"/>
              </w:rPr>
              <w:t>2</w:t>
            </w:r>
          </w:p>
        </w:tc>
        <w:tc>
          <w:tcPr>
            <w:tcW w:w="1152" w:type="dxa"/>
          </w:tcPr>
          <w:p w:rsidR="00AA2DFF" w:rsidRDefault="00DC1215">
            <w:pPr>
              <w:tabs>
                <w:tab w:val="left" w:pos="900"/>
              </w:tabs>
              <w:spacing w:line="360" w:lineRule="auto"/>
              <w:rPr>
                <w:sz w:val="24"/>
                <w:szCs w:val="24"/>
              </w:rPr>
            </w:pPr>
            <w:r>
              <w:rPr>
                <w:rFonts w:eastAsia="Calibri"/>
                <w:sz w:val="24"/>
                <w:szCs w:val="24"/>
              </w:rPr>
              <w:t>1</w:t>
            </w:r>
          </w:p>
        </w:tc>
      </w:tr>
      <w:tr w:rsidR="00AA2DFF">
        <w:tc>
          <w:tcPr>
            <w:tcW w:w="4124" w:type="dxa"/>
          </w:tcPr>
          <w:p w:rsidR="00AA2DFF" w:rsidRDefault="00DC1215">
            <w:pPr>
              <w:tabs>
                <w:tab w:val="left" w:pos="900"/>
              </w:tabs>
              <w:spacing w:line="360" w:lineRule="auto"/>
              <w:rPr>
                <w:sz w:val="24"/>
                <w:szCs w:val="24"/>
              </w:rPr>
            </w:pPr>
            <w:r>
              <w:rPr>
                <w:rFonts w:eastAsia="Calibri"/>
                <w:sz w:val="24"/>
                <w:szCs w:val="24"/>
              </w:rPr>
              <w:t>13. The company utilizes the information available to them to determine the market size</w:t>
            </w:r>
          </w:p>
        </w:tc>
        <w:tc>
          <w:tcPr>
            <w:tcW w:w="1151" w:type="dxa"/>
          </w:tcPr>
          <w:p w:rsidR="00AA2DFF" w:rsidRDefault="00DC1215">
            <w:pPr>
              <w:tabs>
                <w:tab w:val="left" w:pos="900"/>
              </w:tabs>
              <w:spacing w:line="360" w:lineRule="auto"/>
              <w:rPr>
                <w:sz w:val="24"/>
                <w:szCs w:val="24"/>
              </w:rPr>
            </w:pPr>
            <w:r>
              <w:rPr>
                <w:rFonts w:eastAsia="Calibri"/>
                <w:sz w:val="24"/>
                <w:szCs w:val="24"/>
              </w:rPr>
              <w:t>5</w:t>
            </w:r>
          </w:p>
        </w:tc>
        <w:tc>
          <w:tcPr>
            <w:tcW w:w="853" w:type="dxa"/>
          </w:tcPr>
          <w:p w:rsidR="00AA2DFF" w:rsidRDefault="00DC1215">
            <w:pPr>
              <w:tabs>
                <w:tab w:val="left" w:pos="900"/>
              </w:tabs>
              <w:spacing w:line="360" w:lineRule="auto"/>
              <w:rPr>
                <w:sz w:val="24"/>
                <w:szCs w:val="24"/>
              </w:rPr>
            </w:pPr>
            <w:r>
              <w:rPr>
                <w:rFonts w:eastAsia="Calibri"/>
                <w:sz w:val="24"/>
                <w:szCs w:val="24"/>
              </w:rPr>
              <w:t>4</w:t>
            </w:r>
          </w:p>
        </w:tc>
        <w:tc>
          <w:tcPr>
            <w:tcW w:w="1261" w:type="dxa"/>
          </w:tcPr>
          <w:p w:rsidR="00AA2DFF" w:rsidRDefault="00DC1215">
            <w:pPr>
              <w:tabs>
                <w:tab w:val="left" w:pos="900"/>
              </w:tabs>
              <w:spacing w:line="360" w:lineRule="auto"/>
              <w:rPr>
                <w:sz w:val="24"/>
                <w:szCs w:val="24"/>
              </w:rPr>
            </w:pPr>
            <w:r>
              <w:rPr>
                <w:rFonts w:eastAsia="Calibri"/>
                <w:sz w:val="24"/>
                <w:szCs w:val="24"/>
              </w:rPr>
              <w:t>3</w:t>
            </w:r>
          </w:p>
        </w:tc>
        <w:tc>
          <w:tcPr>
            <w:tcW w:w="1173" w:type="dxa"/>
          </w:tcPr>
          <w:p w:rsidR="00AA2DFF" w:rsidRDefault="00DC1215">
            <w:pPr>
              <w:tabs>
                <w:tab w:val="left" w:pos="900"/>
              </w:tabs>
              <w:spacing w:line="360" w:lineRule="auto"/>
              <w:rPr>
                <w:sz w:val="24"/>
                <w:szCs w:val="24"/>
              </w:rPr>
            </w:pPr>
            <w:r>
              <w:rPr>
                <w:rFonts w:eastAsia="Calibri"/>
                <w:sz w:val="24"/>
                <w:szCs w:val="24"/>
              </w:rPr>
              <w:t>2</w:t>
            </w:r>
          </w:p>
        </w:tc>
        <w:tc>
          <w:tcPr>
            <w:tcW w:w="1152" w:type="dxa"/>
          </w:tcPr>
          <w:p w:rsidR="00AA2DFF" w:rsidRDefault="00DC1215">
            <w:pPr>
              <w:tabs>
                <w:tab w:val="left" w:pos="900"/>
              </w:tabs>
              <w:spacing w:line="360" w:lineRule="auto"/>
              <w:rPr>
                <w:sz w:val="24"/>
                <w:szCs w:val="24"/>
              </w:rPr>
            </w:pPr>
            <w:r>
              <w:rPr>
                <w:rFonts w:eastAsia="Calibri"/>
                <w:sz w:val="24"/>
                <w:szCs w:val="24"/>
              </w:rPr>
              <w:t>1</w:t>
            </w:r>
          </w:p>
        </w:tc>
      </w:tr>
      <w:tr w:rsidR="00AA2DFF">
        <w:tc>
          <w:tcPr>
            <w:tcW w:w="4124" w:type="dxa"/>
          </w:tcPr>
          <w:p w:rsidR="00AA2DFF" w:rsidRDefault="00DC1215">
            <w:pPr>
              <w:tabs>
                <w:tab w:val="left" w:pos="900"/>
              </w:tabs>
              <w:spacing w:line="360" w:lineRule="auto"/>
              <w:rPr>
                <w:sz w:val="24"/>
                <w:szCs w:val="24"/>
              </w:rPr>
            </w:pPr>
            <w:r>
              <w:rPr>
                <w:rFonts w:eastAsia="Calibri"/>
                <w:sz w:val="24"/>
                <w:szCs w:val="24"/>
              </w:rPr>
              <w:t>14. The company uses information provided to it to find the market trends and technological trends</w:t>
            </w:r>
          </w:p>
        </w:tc>
        <w:tc>
          <w:tcPr>
            <w:tcW w:w="1151" w:type="dxa"/>
          </w:tcPr>
          <w:p w:rsidR="00AA2DFF" w:rsidRDefault="00DC1215">
            <w:pPr>
              <w:tabs>
                <w:tab w:val="left" w:pos="900"/>
              </w:tabs>
              <w:spacing w:line="360" w:lineRule="auto"/>
              <w:rPr>
                <w:sz w:val="24"/>
                <w:szCs w:val="24"/>
              </w:rPr>
            </w:pPr>
            <w:r>
              <w:rPr>
                <w:rFonts w:eastAsia="Calibri"/>
                <w:sz w:val="24"/>
                <w:szCs w:val="24"/>
              </w:rPr>
              <w:t>5</w:t>
            </w:r>
          </w:p>
        </w:tc>
        <w:tc>
          <w:tcPr>
            <w:tcW w:w="853" w:type="dxa"/>
          </w:tcPr>
          <w:p w:rsidR="00AA2DFF" w:rsidRDefault="00DC1215">
            <w:pPr>
              <w:tabs>
                <w:tab w:val="left" w:pos="900"/>
              </w:tabs>
              <w:spacing w:line="360" w:lineRule="auto"/>
              <w:rPr>
                <w:sz w:val="24"/>
                <w:szCs w:val="24"/>
              </w:rPr>
            </w:pPr>
            <w:r>
              <w:rPr>
                <w:rFonts w:eastAsia="Calibri"/>
                <w:sz w:val="24"/>
                <w:szCs w:val="24"/>
              </w:rPr>
              <w:t>4</w:t>
            </w:r>
          </w:p>
        </w:tc>
        <w:tc>
          <w:tcPr>
            <w:tcW w:w="1261" w:type="dxa"/>
          </w:tcPr>
          <w:p w:rsidR="00AA2DFF" w:rsidRDefault="00DC1215">
            <w:pPr>
              <w:tabs>
                <w:tab w:val="left" w:pos="900"/>
              </w:tabs>
              <w:spacing w:line="360" w:lineRule="auto"/>
              <w:rPr>
                <w:sz w:val="24"/>
                <w:szCs w:val="24"/>
              </w:rPr>
            </w:pPr>
            <w:r>
              <w:rPr>
                <w:rFonts w:eastAsia="Calibri"/>
                <w:sz w:val="24"/>
                <w:szCs w:val="24"/>
              </w:rPr>
              <w:t>3</w:t>
            </w:r>
          </w:p>
        </w:tc>
        <w:tc>
          <w:tcPr>
            <w:tcW w:w="1173" w:type="dxa"/>
          </w:tcPr>
          <w:p w:rsidR="00AA2DFF" w:rsidRDefault="00DC1215">
            <w:pPr>
              <w:tabs>
                <w:tab w:val="left" w:pos="900"/>
              </w:tabs>
              <w:spacing w:line="360" w:lineRule="auto"/>
              <w:rPr>
                <w:sz w:val="24"/>
                <w:szCs w:val="24"/>
              </w:rPr>
            </w:pPr>
            <w:r>
              <w:rPr>
                <w:rFonts w:eastAsia="Calibri"/>
                <w:sz w:val="24"/>
                <w:szCs w:val="24"/>
              </w:rPr>
              <w:t>2</w:t>
            </w:r>
          </w:p>
        </w:tc>
        <w:tc>
          <w:tcPr>
            <w:tcW w:w="1152" w:type="dxa"/>
          </w:tcPr>
          <w:p w:rsidR="00AA2DFF" w:rsidRDefault="00DC1215">
            <w:pPr>
              <w:tabs>
                <w:tab w:val="left" w:pos="900"/>
              </w:tabs>
              <w:spacing w:line="360" w:lineRule="auto"/>
              <w:rPr>
                <w:sz w:val="24"/>
                <w:szCs w:val="24"/>
              </w:rPr>
            </w:pPr>
            <w:r>
              <w:rPr>
                <w:rFonts w:eastAsia="Calibri"/>
                <w:sz w:val="24"/>
                <w:szCs w:val="24"/>
              </w:rPr>
              <w:t>1</w:t>
            </w:r>
          </w:p>
        </w:tc>
      </w:tr>
      <w:tr w:rsidR="00AA2DFF">
        <w:tc>
          <w:tcPr>
            <w:tcW w:w="4124" w:type="dxa"/>
          </w:tcPr>
          <w:p w:rsidR="00AA2DFF" w:rsidRDefault="00DC1215">
            <w:pPr>
              <w:tabs>
                <w:tab w:val="left" w:pos="900"/>
              </w:tabs>
              <w:spacing w:line="360" w:lineRule="auto"/>
              <w:rPr>
                <w:sz w:val="24"/>
                <w:szCs w:val="24"/>
              </w:rPr>
            </w:pPr>
            <w:r>
              <w:rPr>
                <w:rFonts w:eastAsia="Calibri"/>
                <w:sz w:val="24"/>
                <w:szCs w:val="24"/>
              </w:rPr>
              <w:t xml:space="preserve">15. The company benefits </w:t>
            </w:r>
            <w:r>
              <w:rPr>
                <w:rFonts w:eastAsia="Calibri"/>
                <w:sz w:val="24"/>
                <w:szCs w:val="24"/>
              </w:rPr>
              <w:t>from published reports and articles to know the changes in the market.</w:t>
            </w:r>
          </w:p>
        </w:tc>
        <w:tc>
          <w:tcPr>
            <w:tcW w:w="1151" w:type="dxa"/>
          </w:tcPr>
          <w:p w:rsidR="00AA2DFF" w:rsidRDefault="00DC1215">
            <w:pPr>
              <w:tabs>
                <w:tab w:val="left" w:pos="900"/>
              </w:tabs>
              <w:spacing w:line="360" w:lineRule="auto"/>
              <w:rPr>
                <w:sz w:val="24"/>
                <w:szCs w:val="24"/>
              </w:rPr>
            </w:pPr>
            <w:r>
              <w:rPr>
                <w:rFonts w:eastAsia="Calibri"/>
                <w:sz w:val="24"/>
                <w:szCs w:val="24"/>
              </w:rPr>
              <w:t>5</w:t>
            </w:r>
          </w:p>
        </w:tc>
        <w:tc>
          <w:tcPr>
            <w:tcW w:w="853" w:type="dxa"/>
          </w:tcPr>
          <w:p w:rsidR="00AA2DFF" w:rsidRDefault="00DC1215">
            <w:pPr>
              <w:tabs>
                <w:tab w:val="left" w:pos="900"/>
              </w:tabs>
              <w:spacing w:line="360" w:lineRule="auto"/>
              <w:rPr>
                <w:sz w:val="24"/>
                <w:szCs w:val="24"/>
              </w:rPr>
            </w:pPr>
            <w:r>
              <w:rPr>
                <w:rFonts w:eastAsia="Calibri"/>
                <w:sz w:val="24"/>
                <w:szCs w:val="24"/>
              </w:rPr>
              <w:t>4</w:t>
            </w:r>
          </w:p>
        </w:tc>
        <w:tc>
          <w:tcPr>
            <w:tcW w:w="1261" w:type="dxa"/>
          </w:tcPr>
          <w:p w:rsidR="00AA2DFF" w:rsidRDefault="00DC1215">
            <w:pPr>
              <w:tabs>
                <w:tab w:val="left" w:pos="900"/>
              </w:tabs>
              <w:spacing w:line="360" w:lineRule="auto"/>
              <w:rPr>
                <w:sz w:val="24"/>
                <w:szCs w:val="24"/>
              </w:rPr>
            </w:pPr>
            <w:r>
              <w:rPr>
                <w:rFonts w:eastAsia="Calibri"/>
                <w:sz w:val="24"/>
                <w:szCs w:val="24"/>
              </w:rPr>
              <w:t>3</w:t>
            </w:r>
          </w:p>
        </w:tc>
        <w:tc>
          <w:tcPr>
            <w:tcW w:w="1173" w:type="dxa"/>
          </w:tcPr>
          <w:p w:rsidR="00AA2DFF" w:rsidRDefault="00DC1215">
            <w:pPr>
              <w:tabs>
                <w:tab w:val="left" w:pos="900"/>
              </w:tabs>
              <w:spacing w:line="360" w:lineRule="auto"/>
              <w:rPr>
                <w:sz w:val="24"/>
                <w:szCs w:val="24"/>
              </w:rPr>
            </w:pPr>
            <w:r>
              <w:rPr>
                <w:rFonts w:eastAsia="Calibri"/>
                <w:sz w:val="24"/>
                <w:szCs w:val="24"/>
              </w:rPr>
              <w:t>2</w:t>
            </w:r>
          </w:p>
        </w:tc>
        <w:tc>
          <w:tcPr>
            <w:tcW w:w="1152" w:type="dxa"/>
          </w:tcPr>
          <w:p w:rsidR="00AA2DFF" w:rsidRDefault="00DC1215">
            <w:pPr>
              <w:tabs>
                <w:tab w:val="left" w:pos="900"/>
              </w:tabs>
              <w:spacing w:line="360" w:lineRule="auto"/>
              <w:rPr>
                <w:sz w:val="24"/>
                <w:szCs w:val="24"/>
              </w:rPr>
            </w:pPr>
            <w:r>
              <w:rPr>
                <w:rFonts w:eastAsia="Calibri"/>
                <w:sz w:val="24"/>
                <w:szCs w:val="24"/>
              </w:rPr>
              <w:t>1</w:t>
            </w:r>
          </w:p>
        </w:tc>
      </w:tr>
      <w:tr w:rsidR="00AA2DFF">
        <w:tc>
          <w:tcPr>
            <w:tcW w:w="4124" w:type="dxa"/>
          </w:tcPr>
          <w:p w:rsidR="00AA2DFF" w:rsidRDefault="00DC1215">
            <w:pPr>
              <w:tabs>
                <w:tab w:val="left" w:pos="900"/>
              </w:tabs>
              <w:spacing w:line="360" w:lineRule="auto"/>
              <w:rPr>
                <w:b/>
                <w:sz w:val="24"/>
                <w:szCs w:val="24"/>
              </w:rPr>
            </w:pPr>
            <w:r>
              <w:rPr>
                <w:rFonts w:eastAsia="Calibri"/>
                <w:b/>
                <w:sz w:val="24"/>
                <w:szCs w:val="24"/>
              </w:rPr>
              <w:t>Product Intelligence</w:t>
            </w:r>
          </w:p>
        </w:tc>
        <w:tc>
          <w:tcPr>
            <w:tcW w:w="1151" w:type="dxa"/>
          </w:tcPr>
          <w:p w:rsidR="00AA2DFF" w:rsidRDefault="00AA2DFF">
            <w:pPr>
              <w:tabs>
                <w:tab w:val="left" w:pos="900"/>
              </w:tabs>
              <w:spacing w:line="360" w:lineRule="auto"/>
              <w:rPr>
                <w:sz w:val="24"/>
                <w:szCs w:val="24"/>
              </w:rPr>
            </w:pPr>
          </w:p>
        </w:tc>
        <w:tc>
          <w:tcPr>
            <w:tcW w:w="853" w:type="dxa"/>
          </w:tcPr>
          <w:p w:rsidR="00AA2DFF" w:rsidRDefault="00AA2DFF">
            <w:pPr>
              <w:tabs>
                <w:tab w:val="left" w:pos="900"/>
              </w:tabs>
              <w:spacing w:line="360" w:lineRule="auto"/>
              <w:rPr>
                <w:sz w:val="24"/>
                <w:szCs w:val="24"/>
              </w:rPr>
            </w:pPr>
          </w:p>
        </w:tc>
        <w:tc>
          <w:tcPr>
            <w:tcW w:w="1261" w:type="dxa"/>
          </w:tcPr>
          <w:p w:rsidR="00AA2DFF" w:rsidRDefault="00AA2DFF">
            <w:pPr>
              <w:tabs>
                <w:tab w:val="left" w:pos="900"/>
              </w:tabs>
              <w:spacing w:line="360" w:lineRule="auto"/>
              <w:rPr>
                <w:sz w:val="24"/>
                <w:szCs w:val="24"/>
              </w:rPr>
            </w:pPr>
          </w:p>
        </w:tc>
        <w:tc>
          <w:tcPr>
            <w:tcW w:w="1173" w:type="dxa"/>
          </w:tcPr>
          <w:p w:rsidR="00AA2DFF" w:rsidRDefault="00AA2DFF">
            <w:pPr>
              <w:tabs>
                <w:tab w:val="left" w:pos="900"/>
              </w:tabs>
              <w:spacing w:line="360" w:lineRule="auto"/>
              <w:rPr>
                <w:sz w:val="24"/>
                <w:szCs w:val="24"/>
              </w:rPr>
            </w:pPr>
          </w:p>
        </w:tc>
        <w:tc>
          <w:tcPr>
            <w:tcW w:w="1152" w:type="dxa"/>
          </w:tcPr>
          <w:p w:rsidR="00AA2DFF" w:rsidRDefault="00AA2DFF">
            <w:pPr>
              <w:tabs>
                <w:tab w:val="left" w:pos="900"/>
              </w:tabs>
              <w:spacing w:line="360" w:lineRule="auto"/>
              <w:rPr>
                <w:sz w:val="24"/>
                <w:szCs w:val="24"/>
              </w:rPr>
            </w:pPr>
          </w:p>
        </w:tc>
      </w:tr>
      <w:tr w:rsidR="00AA2DFF">
        <w:tc>
          <w:tcPr>
            <w:tcW w:w="4124" w:type="dxa"/>
          </w:tcPr>
          <w:p w:rsidR="00AA2DFF" w:rsidRDefault="00DC1215">
            <w:pPr>
              <w:tabs>
                <w:tab w:val="left" w:pos="900"/>
              </w:tabs>
              <w:spacing w:line="360" w:lineRule="auto"/>
              <w:rPr>
                <w:sz w:val="24"/>
                <w:szCs w:val="24"/>
              </w:rPr>
            </w:pPr>
            <w:r>
              <w:rPr>
                <w:rFonts w:eastAsia="Calibri"/>
                <w:sz w:val="24"/>
                <w:szCs w:val="24"/>
              </w:rPr>
              <w:lastRenderedPageBreak/>
              <w:t>16. The company gathered enough information to find out the prices on the market.</w:t>
            </w:r>
          </w:p>
        </w:tc>
        <w:tc>
          <w:tcPr>
            <w:tcW w:w="1151" w:type="dxa"/>
          </w:tcPr>
          <w:p w:rsidR="00AA2DFF" w:rsidRDefault="00DC1215">
            <w:pPr>
              <w:tabs>
                <w:tab w:val="left" w:pos="900"/>
              </w:tabs>
              <w:spacing w:line="360" w:lineRule="auto"/>
              <w:rPr>
                <w:sz w:val="24"/>
                <w:szCs w:val="24"/>
              </w:rPr>
            </w:pPr>
            <w:r>
              <w:rPr>
                <w:rFonts w:eastAsia="Calibri"/>
                <w:sz w:val="24"/>
                <w:szCs w:val="24"/>
              </w:rPr>
              <w:t>5</w:t>
            </w:r>
          </w:p>
        </w:tc>
        <w:tc>
          <w:tcPr>
            <w:tcW w:w="853" w:type="dxa"/>
          </w:tcPr>
          <w:p w:rsidR="00AA2DFF" w:rsidRDefault="00DC1215">
            <w:pPr>
              <w:tabs>
                <w:tab w:val="left" w:pos="900"/>
              </w:tabs>
              <w:spacing w:line="360" w:lineRule="auto"/>
              <w:rPr>
                <w:sz w:val="24"/>
                <w:szCs w:val="24"/>
              </w:rPr>
            </w:pPr>
            <w:r>
              <w:rPr>
                <w:rFonts w:eastAsia="Calibri"/>
                <w:sz w:val="24"/>
                <w:szCs w:val="24"/>
              </w:rPr>
              <w:t>4</w:t>
            </w:r>
          </w:p>
        </w:tc>
        <w:tc>
          <w:tcPr>
            <w:tcW w:w="1261" w:type="dxa"/>
          </w:tcPr>
          <w:p w:rsidR="00AA2DFF" w:rsidRDefault="00DC1215">
            <w:pPr>
              <w:tabs>
                <w:tab w:val="left" w:pos="900"/>
              </w:tabs>
              <w:spacing w:line="360" w:lineRule="auto"/>
              <w:rPr>
                <w:sz w:val="24"/>
                <w:szCs w:val="24"/>
              </w:rPr>
            </w:pPr>
            <w:r>
              <w:rPr>
                <w:rFonts w:eastAsia="Calibri"/>
                <w:sz w:val="24"/>
                <w:szCs w:val="24"/>
              </w:rPr>
              <w:t>3</w:t>
            </w:r>
          </w:p>
        </w:tc>
        <w:tc>
          <w:tcPr>
            <w:tcW w:w="1173" w:type="dxa"/>
          </w:tcPr>
          <w:p w:rsidR="00AA2DFF" w:rsidRDefault="00DC1215">
            <w:pPr>
              <w:tabs>
                <w:tab w:val="left" w:pos="900"/>
              </w:tabs>
              <w:spacing w:line="360" w:lineRule="auto"/>
              <w:rPr>
                <w:sz w:val="24"/>
                <w:szCs w:val="24"/>
              </w:rPr>
            </w:pPr>
            <w:r>
              <w:rPr>
                <w:rFonts w:eastAsia="Calibri"/>
                <w:sz w:val="24"/>
                <w:szCs w:val="24"/>
              </w:rPr>
              <w:t>2</w:t>
            </w:r>
          </w:p>
        </w:tc>
        <w:tc>
          <w:tcPr>
            <w:tcW w:w="1152" w:type="dxa"/>
          </w:tcPr>
          <w:p w:rsidR="00AA2DFF" w:rsidRDefault="00DC1215">
            <w:pPr>
              <w:tabs>
                <w:tab w:val="left" w:pos="900"/>
              </w:tabs>
              <w:spacing w:line="360" w:lineRule="auto"/>
              <w:rPr>
                <w:sz w:val="24"/>
                <w:szCs w:val="24"/>
              </w:rPr>
            </w:pPr>
            <w:r>
              <w:rPr>
                <w:rFonts w:eastAsia="Calibri"/>
                <w:sz w:val="24"/>
                <w:szCs w:val="24"/>
              </w:rPr>
              <w:t>1</w:t>
            </w:r>
          </w:p>
        </w:tc>
      </w:tr>
      <w:tr w:rsidR="00AA2DFF">
        <w:tc>
          <w:tcPr>
            <w:tcW w:w="4124" w:type="dxa"/>
          </w:tcPr>
          <w:p w:rsidR="00AA2DFF" w:rsidRDefault="00DC1215">
            <w:pPr>
              <w:tabs>
                <w:tab w:val="left" w:pos="900"/>
              </w:tabs>
              <w:spacing w:line="360" w:lineRule="auto"/>
              <w:rPr>
                <w:sz w:val="24"/>
                <w:szCs w:val="24"/>
              </w:rPr>
            </w:pPr>
            <w:r>
              <w:rPr>
                <w:rFonts w:eastAsia="Calibri"/>
                <w:sz w:val="24"/>
                <w:szCs w:val="24"/>
              </w:rPr>
              <w:t xml:space="preserve">17. The company uses all possible sources to gather </w:t>
            </w:r>
            <w:r>
              <w:rPr>
                <w:rFonts w:eastAsia="Calibri"/>
                <w:sz w:val="24"/>
                <w:szCs w:val="24"/>
              </w:rPr>
              <w:t>information on the kind and quality of products offered in the market.</w:t>
            </w:r>
          </w:p>
        </w:tc>
        <w:tc>
          <w:tcPr>
            <w:tcW w:w="1151" w:type="dxa"/>
          </w:tcPr>
          <w:p w:rsidR="00AA2DFF" w:rsidRDefault="00DC1215">
            <w:pPr>
              <w:tabs>
                <w:tab w:val="left" w:pos="900"/>
              </w:tabs>
              <w:spacing w:line="360" w:lineRule="auto"/>
              <w:rPr>
                <w:sz w:val="24"/>
                <w:szCs w:val="24"/>
              </w:rPr>
            </w:pPr>
            <w:r>
              <w:rPr>
                <w:rFonts w:eastAsia="Calibri"/>
                <w:sz w:val="24"/>
                <w:szCs w:val="24"/>
              </w:rPr>
              <w:t>5</w:t>
            </w:r>
          </w:p>
        </w:tc>
        <w:tc>
          <w:tcPr>
            <w:tcW w:w="853" w:type="dxa"/>
          </w:tcPr>
          <w:p w:rsidR="00AA2DFF" w:rsidRDefault="00DC1215">
            <w:pPr>
              <w:tabs>
                <w:tab w:val="left" w:pos="900"/>
              </w:tabs>
              <w:spacing w:line="360" w:lineRule="auto"/>
              <w:rPr>
                <w:sz w:val="24"/>
                <w:szCs w:val="24"/>
              </w:rPr>
            </w:pPr>
            <w:r>
              <w:rPr>
                <w:rFonts w:eastAsia="Calibri"/>
                <w:sz w:val="24"/>
                <w:szCs w:val="24"/>
              </w:rPr>
              <w:t>4</w:t>
            </w:r>
          </w:p>
        </w:tc>
        <w:tc>
          <w:tcPr>
            <w:tcW w:w="1261" w:type="dxa"/>
          </w:tcPr>
          <w:p w:rsidR="00AA2DFF" w:rsidRDefault="00DC1215">
            <w:pPr>
              <w:tabs>
                <w:tab w:val="left" w:pos="900"/>
              </w:tabs>
              <w:spacing w:line="360" w:lineRule="auto"/>
              <w:rPr>
                <w:sz w:val="24"/>
                <w:szCs w:val="24"/>
              </w:rPr>
            </w:pPr>
            <w:r>
              <w:rPr>
                <w:rFonts w:eastAsia="Calibri"/>
                <w:sz w:val="24"/>
                <w:szCs w:val="24"/>
              </w:rPr>
              <w:t>3</w:t>
            </w:r>
          </w:p>
        </w:tc>
        <w:tc>
          <w:tcPr>
            <w:tcW w:w="1173" w:type="dxa"/>
          </w:tcPr>
          <w:p w:rsidR="00AA2DFF" w:rsidRDefault="00DC1215">
            <w:pPr>
              <w:tabs>
                <w:tab w:val="left" w:pos="900"/>
              </w:tabs>
              <w:spacing w:line="360" w:lineRule="auto"/>
              <w:rPr>
                <w:sz w:val="24"/>
                <w:szCs w:val="24"/>
              </w:rPr>
            </w:pPr>
            <w:r>
              <w:rPr>
                <w:rFonts w:eastAsia="Calibri"/>
                <w:sz w:val="24"/>
                <w:szCs w:val="24"/>
              </w:rPr>
              <w:t>2</w:t>
            </w:r>
          </w:p>
        </w:tc>
        <w:tc>
          <w:tcPr>
            <w:tcW w:w="1152" w:type="dxa"/>
          </w:tcPr>
          <w:p w:rsidR="00AA2DFF" w:rsidRDefault="00DC1215">
            <w:pPr>
              <w:tabs>
                <w:tab w:val="left" w:pos="900"/>
              </w:tabs>
              <w:spacing w:line="360" w:lineRule="auto"/>
              <w:rPr>
                <w:sz w:val="24"/>
                <w:szCs w:val="24"/>
              </w:rPr>
            </w:pPr>
            <w:r>
              <w:rPr>
                <w:rFonts w:eastAsia="Calibri"/>
                <w:sz w:val="24"/>
                <w:szCs w:val="24"/>
              </w:rPr>
              <w:t>1</w:t>
            </w:r>
          </w:p>
        </w:tc>
      </w:tr>
      <w:tr w:rsidR="00AA2DFF">
        <w:tc>
          <w:tcPr>
            <w:tcW w:w="4124" w:type="dxa"/>
          </w:tcPr>
          <w:p w:rsidR="00AA2DFF" w:rsidRDefault="00DC1215">
            <w:pPr>
              <w:tabs>
                <w:tab w:val="left" w:pos="900"/>
              </w:tabs>
              <w:spacing w:line="360" w:lineRule="auto"/>
              <w:rPr>
                <w:sz w:val="24"/>
                <w:szCs w:val="24"/>
              </w:rPr>
            </w:pPr>
            <w:r>
              <w:rPr>
                <w:rFonts w:eastAsia="Calibri"/>
                <w:sz w:val="24"/>
                <w:szCs w:val="24"/>
              </w:rPr>
              <w:t>18. The company compares the characteristics of its product specifications to those offered by the competitor.</w:t>
            </w:r>
          </w:p>
        </w:tc>
        <w:tc>
          <w:tcPr>
            <w:tcW w:w="1151" w:type="dxa"/>
          </w:tcPr>
          <w:p w:rsidR="00AA2DFF" w:rsidRDefault="00DC1215">
            <w:pPr>
              <w:tabs>
                <w:tab w:val="left" w:pos="900"/>
              </w:tabs>
              <w:spacing w:line="360" w:lineRule="auto"/>
              <w:rPr>
                <w:sz w:val="24"/>
                <w:szCs w:val="24"/>
              </w:rPr>
            </w:pPr>
            <w:r>
              <w:rPr>
                <w:rFonts w:eastAsia="Calibri"/>
                <w:sz w:val="24"/>
                <w:szCs w:val="24"/>
              </w:rPr>
              <w:t>5</w:t>
            </w:r>
          </w:p>
        </w:tc>
        <w:tc>
          <w:tcPr>
            <w:tcW w:w="853" w:type="dxa"/>
          </w:tcPr>
          <w:p w:rsidR="00AA2DFF" w:rsidRDefault="00DC1215">
            <w:pPr>
              <w:tabs>
                <w:tab w:val="left" w:pos="900"/>
              </w:tabs>
              <w:spacing w:line="360" w:lineRule="auto"/>
              <w:rPr>
                <w:sz w:val="24"/>
                <w:szCs w:val="24"/>
              </w:rPr>
            </w:pPr>
            <w:r>
              <w:rPr>
                <w:rFonts w:eastAsia="Calibri"/>
                <w:sz w:val="24"/>
                <w:szCs w:val="24"/>
              </w:rPr>
              <w:t>4</w:t>
            </w:r>
          </w:p>
        </w:tc>
        <w:tc>
          <w:tcPr>
            <w:tcW w:w="1261" w:type="dxa"/>
          </w:tcPr>
          <w:p w:rsidR="00AA2DFF" w:rsidRDefault="00DC1215">
            <w:pPr>
              <w:tabs>
                <w:tab w:val="left" w:pos="900"/>
              </w:tabs>
              <w:spacing w:line="360" w:lineRule="auto"/>
              <w:rPr>
                <w:sz w:val="24"/>
                <w:szCs w:val="24"/>
              </w:rPr>
            </w:pPr>
            <w:r>
              <w:rPr>
                <w:rFonts w:eastAsia="Calibri"/>
                <w:sz w:val="24"/>
                <w:szCs w:val="24"/>
              </w:rPr>
              <w:t>3</w:t>
            </w:r>
          </w:p>
        </w:tc>
        <w:tc>
          <w:tcPr>
            <w:tcW w:w="1173" w:type="dxa"/>
          </w:tcPr>
          <w:p w:rsidR="00AA2DFF" w:rsidRDefault="00DC1215">
            <w:pPr>
              <w:tabs>
                <w:tab w:val="left" w:pos="900"/>
              </w:tabs>
              <w:spacing w:line="360" w:lineRule="auto"/>
              <w:rPr>
                <w:sz w:val="24"/>
                <w:szCs w:val="24"/>
              </w:rPr>
            </w:pPr>
            <w:r>
              <w:rPr>
                <w:rFonts w:eastAsia="Calibri"/>
                <w:sz w:val="24"/>
                <w:szCs w:val="24"/>
              </w:rPr>
              <w:t>2</w:t>
            </w:r>
          </w:p>
        </w:tc>
        <w:tc>
          <w:tcPr>
            <w:tcW w:w="1152" w:type="dxa"/>
          </w:tcPr>
          <w:p w:rsidR="00AA2DFF" w:rsidRDefault="00DC1215">
            <w:pPr>
              <w:tabs>
                <w:tab w:val="left" w:pos="900"/>
              </w:tabs>
              <w:spacing w:line="360" w:lineRule="auto"/>
              <w:rPr>
                <w:sz w:val="24"/>
                <w:szCs w:val="24"/>
              </w:rPr>
            </w:pPr>
            <w:r>
              <w:rPr>
                <w:rFonts w:eastAsia="Calibri"/>
                <w:sz w:val="24"/>
                <w:szCs w:val="24"/>
              </w:rPr>
              <w:t>1</w:t>
            </w:r>
          </w:p>
        </w:tc>
      </w:tr>
      <w:tr w:rsidR="00AA2DFF">
        <w:tc>
          <w:tcPr>
            <w:tcW w:w="4124" w:type="dxa"/>
          </w:tcPr>
          <w:p w:rsidR="00AA2DFF" w:rsidRDefault="00DC1215">
            <w:pPr>
              <w:tabs>
                <w:tab w:val="left" w:pos="900"/>
              </w:tabs>
              <w:spacing w:line="360" w:lineRule="auto"/>
              <w:rPr>
                <w:sz w:val="24"/>
                <w:szCs w:val="24"/>
              </w:rPr>
            </w:pPr>
            <w:r>
              <w:rPr>
                <w:rFonts w:eastAsia="Calibri"/>
                <w:sz w:val="24"/>
                <w:szCs w:val="24"/>
              </w:rPr>
              <w:t xml:space="preserve">19. The company is developing new products and </w:t>
            </w:r>
            <w:r>
              <w:rPr>
                <w:rFonts w:eastAsia="Calibri"/>
                <w:sz w:val="24"/>
                <w:szCs w:val="24"/>
              </w:rPr>
              <w:t>adding features in their content benefiting from the information available to them.</w:t>
            </w:r>
          </w:p>
        </w:tc>
        <w:tc>
          <w:tcPr>
            <w:tcW w:w="1151" w:type="dxa"/>
          </w:tcPr>
          <w:p w:rsidR="00AA2DFF" w:rsidRDefault="00DC1215">
            <w:pPr>
              <w:tabs>
                <w:tab w:val="left" w:pos="900"/>
              </w:tabs>
              <w:spacing w:line="360" w:lineRule="auto"/>
              <w:rPr>
                <w:sz w:val="24"/>
                <w:szCs w:val="24"/>
              </w:rPr>
            </w:pPr>
            <w:r>
              <w:rPr>
                <w:rFonts w:eastAsia="Calibri"/>
                <w:sz w:val="24"/>
                <w:szCs w:val="24"/>
              </w:rPr>
              <w:t>5</w:t>
            </w:r>
          </w:p>
        </w:tc>
        <w:tc>
          <w:tcPr>
            <w:tcW w:w="853" w:type="dxa"/>
          </w:tcPr>
          <w:p w:rsidR="00AA2DFF" w:rsidRDefault="00DC1215">
            <w:pPr>
              <w:tabs>
                <w:tab w:val="left" w:pos="900"/>
              </w:tabs>
              <w:spacing w:line="360" w:lineRule="auto"/>
              <w:rPr>
                <w:sz w:val="24"/>
                <w:szCs w:val="24"/>
              </w:rPr>
            </w:pPr>
            <w:r>
              <w:rPr>
                <w:rFonts w:eastAsia="Calibri"/>
                <w:sz w:val="24"/>
                <w:szCs w:val="24"/>
              </w:rPr>
              <w:t>4</w:t>
            </w:r>
          </w:p>
        </w:tc>
        <w:tc>
          <w:tcPr>
            <w:tcW w:w="1261" w:type="dxa"/>
          </w:tcPr>
          <w:p w:rsidR="00AA2DFF" w:rsidRDefault="00DC1215">
            <w:pPr>
              <w:tabs>
                <w:tab w:val="left" w:pos="900"/>
              </w:tabs>
              <w:spacing w:line="360" w:lineRule="auto"/>
              <w:rPr>
                <w:sz w:val="24"/>
                <w:szCs w:val="24"/>
              </w:rPr>
            </w:pPr>
            <w:r>
              <w:rPr>
                <w:rFonts w:eastAsia="Calibri"/>
                <w:sz w:val="24"/>
                <w:szCs w:val="24"/>
              </w:rPr>
              <w:t>3</w:t>
            </w:r>
          </w:p>
        </w:tc>
        <w:tc>
          <w:tcPr>
            <w:tcW w:w="1173" w:type="dxa"/>
          </w:tcPr>
          <w:p w:rsidR="00AA2DFF" w:rsidRDefault="00DC1215">
            <w:pPr>
              <w:tabs>
                <w:tab w:val="left" w:pos="900"/>
              </w:tabs>
              <w:spacing w:line="360" w:lineRule="auto"/>
              <w:rPr>
                <w:sz w:val="24"/>
                <w:szCs w:val="24"/>
              </w:rPr>
            </w:pPr>
            <w:r>
              <w:rPr>
                <w:rFonts w:eastAsia="Calibri"/>
                <w:sz w:val="24"/>
                <w:szCs w:val="24"/>
              </w:rPr>
              <w:t>2</w:t>
            </w:r>
          </w:p>
        </w:tc>
        <w:tc>
          <w:tcPr>
            <w:tcW w:w="1152" w:type="dxa"/>
          </w:tcPr>
          <w:p w:rsidR="00AA2DFF" w:rsidRDefault="00DC1215">
            <w:pPr>
              <w:tabs>
                <w:tab w:val="left" w:pos="900"/>
              </w:tabs>
              <w:spacing w:line="360" w:lineRule="auto"/>
              <w:rPr>
                <w:sz w:val="24"/>
                <w:szCs w:val="24"/>
              </w:rPr>
            </w:pPr>
            <w:r>
              <w:rPr>
                <w:rFonts w:eastAsia="Calibri"/>
                <w:sz w:val="24"/>
                <w:szCs w:val="24"/>
              </w:rPr>
              <w:t>1</w:t>
            </w:r>
          </w:p>
        </w:tc>
      </w:tr>
      <w:tr w:rsidR="00AA2DFF">
        <w:tc>
          <w:tcPr>
            <w:tcW w:w="4124" w:type="dxa"/>
          </w:tcPr>
          <w:p w:rsidR="00AA2DFF" w:rsidRDefault="00DC1215">
            <w:pPr>
              <w:tabs>
                <w:tab w:val="left" w:pos="900"/>
              </w:tabs>
              <w:spacing w:line="360" w:lineRule="auto"/>
              <w:rPr>
                <w:b/>
                <w:sz w:val="24"/>
                <w:szCs w:val="24"/>
              </w:rPr>
            </w:pPr>
            <w:r>
              <w:rPr>
                <w:rFonts w:eastAsia="Calibri"/>
                <w:b/>
                <w:sz w:val="24"/>
                <w:szCs w:val="24"/>
              </w:rPr>
              <w:t>Competitor Intelligence</w:t>
            </w:r>
          </w:p>
        </w:tc>
        <w:tc>
          <w:tcPr>
            <w:tcW w:w="1151" w:type="dxa"/>
          </w:tcPr>
          <w:p w:rsidR="00AA2DFF" w:rsidRDefault="00AA2DFF">
            <w:pPr>
              <w:tabs>
                <w:tab w:val="left" w:pos="900"/>
              </w:tabs>
              <w:spacing w:line="360" w:lineRule="auto"/>
              <w:rPr>
                <w:sz w:val="24"/>
                <w:szCs w:val="24"/>
              </w:rPr>
            </w:pPr>
          </w:p>
        </w:tc>
        <w:tc>
          <w:tcPr>
            <w:tcW w:w="853" w:type="dxa"/>
          </w:tcPr>
          <w:p w:rsidR="00AA2DFF" w:rsidRDefault="00AA2DFF">
            <w:pPr>
              <w:tabs>
                <w:tab w:val="left" w:pos="900"/>
              </w:tabs>
              <w:spacing w:line="360" w:lineRule="auto"/>
              <w:rPr>
                <w:sz w:val="24"/>
                <w:szCs w:val="24"/>
              </w:rPr>
            </w:pPr>
          </w:p>
        </w:tc>
        <w:tc>
          <w:tcPr>
            <w:tcW w:w="1261" w:type="dxa"/>
          </w:tcPr>
          <w:p w:rsidR="00AA2DFF" w:rsidRDefault="00AA2DFF">
            <w:pPr>
              <w:tabs>
                <w:tab w:val="left" w:pos="900"/>
              </w:tabs>
              <w:spacing w:line="360" w:lineRule="auto"/>
              <w:rPr>
                <w:sz w:val="24"/>
                <w:szCs w:val="24"/>
              </w:rPr>
            </w:pPr>
          </w:p>
        </w:tc>
        <w:tc>
          <w:tcPr>
            <w:tcW w:w="1173" w:type="dxa"/>
          </w:tcPr>
          <w:p w:rsidR="00AA2DFF" w:rsidRDefault="00AA2DFF">
            <w:pPr>
              <w:tabs>
                <w:tab w:val="left" w:pos="900"/>
              </w:tabs>
              <w:spacing w:line="360" w:lineRule="auto"/>
              <w:rPr>
                <w:sz w:val="24"/>
                <w:szCs w:val="24"/>
              </w:rPr>
            </w:pPr>
          </w:p>
        </w:tc>
        <w:tc>
          <w:tcPr>
            <w:tcW w:w="1152" w:type="dxa"/>
          </w:tcPr>
          <w:p w:rsidR="00AA2DFF" w:rsidRDefault="00AA2DFF">
            <w:pPr>
              <w:tabs>
                <w:tab w:val="left" w:pos="900"/>
              </w:tabs>
              <w:spacing w:line="360" w:lineRule="auto"/>
              <w:rPr>
                <w:sz w:val="24"/>
                <w:szCs w:val="24"/>
              </w:rPr>
            </w:pPr>
          </w:p>
        </w:tc>
      </w:tr>
      <w:tr w:rsidR="00AA2DFF">
        <w:tc>
          <w:tcPr>
            <w:tcW w:w="4124" w:type="dxa"/>
          </w:tcPr>
          <w:p w:rsidR="00AA2DFF" w:rsidRDefault="00DC1215">
            <w:pPr>
              <w:tabs>
                <w:tab w:val="left" w:pos="900"/>
              </w:tabs>
              <w:spacing w:line="360" w:lineRule="auto"/>
              <w:rPr>
                <w:sz w:val="24"/>
                <w:szCs w:val="24"/>
              </w:rPr>
            </w:pPr>
            <w:r>
              <w:rPr>
                <w:rFonts w:eastAsia="Calibri"/>
                <w:sz w:val="24"/>
                <w:szCs w:val="24"/>
              </w:rPr>
              <w:t>20. The company identifies their existing and potential competitors through investigation and information sharing.</w:t>
            </w:r>
          </w:p>
        </w:tc>
        <w:tc>
          <w:tcPr>
            <w:tcW w:w="1151" w:type="dxa"/>
          </w:tcPr>
          <w:p w:rsidR="00AA2DFF" w:rsidRDefault="00DC1215">
            <w:pPr>
              <w:tabs>
                <w:tab w:val="left" w:pos="900"/>
              </w:tabs>
              <w:spacing w:line="360" w:lineRule="auto"/>
              <w:rPr>
                <w:sz w:val="24"/>
                <w:szCs w:val="24"/>
              </w:rPr>
            </w:pPr>
            <w:r>
              <w:rPr>
                <w:rFonts w:eastAsia="Calibri"/>
                <w:sz w:val="24"/>
                <w:szCs w:val="24"/>
              </w:rPr>
              <w:t>5</w:t>
            </w:r>
          </w:p>
        </w:tc>
        <w:tc>
          <w:tcPr>
            <w:tcW w:w="853" w:type="dxa"/>
          </w:tcPr>
          <w:p w:rsidR="00AA2DFF" w:rsidRDefault="00DC1215">
            <w:pPr>
              <w:tabs>
                <w:tab w:val="left" w:pos="900"/>
              </w:tabs>
              <w:spacing w:line="360" w:lineRule="auto"/>
              <w:rPr>
                <w:sz w:val="24"/>
                <w:szCs w:val="24"/>
              </w:rPr>
            </w:pPr>
            <w:r>
              <w:rPr>
                <w:rFonts w:eastAsia="Calibri"/>
                <w:sz w:val="24"/>
                <w:szCs w:val="24"/>
              </w:rPr>
              <w:t>4</w:t>
            </w:r>
          </w:p>
        </w:tc>
        <w:tc>
          <w:tcPr>
            <w:tcW w:w="1261" w:type="dxa"/>
          </w:tcPr>
          <w:p w:rsidR="00AA2DFF" w:rsidRDefault="00DC1215">
            <w:pPr>
              <w:tabs>
                <w:tab w:val="left" w:pos="900"/>
              </w:tabs>
              <w:spacing w:line="360" w:lineRule="auto"/>
              <w:rPr>
                <w:sz w:val="24"/>
                <w:szCs w:val="24"/>
              </w:rPr>
            </w:pPr>
            <w:r>
              <w:rPr>
                <w:rFonts w:eastAsia="Calibri"/>
                <w:sz w:val="24"/>
                <w:szCs w:val="24"/>
              </w:rPr>
              <w:t>3</w:t>
            </w:r>
          </w:p>
        </w:tc>
        <w:tc>
          <w:tcPr>
            <w:tcW w:w="1173" w:type="dxa"/>
          </w:tcPr>
          <w:p w:rsidR="00AA2DFF" w:rsidRDefault="00DC1215">
            <w:pPr>
              <w:tabs>
                <w:tab w:val="left" w:pos="900"/>
              </w:tabs>
              <w:spacing w:line="360" w:lineRule="auto"/>
              <w:rPr>
                <w:sz w:val="24"/>
                <w:szCs w:val="24"/>
              </w:rPr>
            </w:pPr>
            <w:r>
              <w:rPr>
                <w:rFonts w:eastAsia="Calibri"/>
                <w:sz w:val="24"/>
                <w:szCs w:val="24"/>
              </w:rPr>
              <w:t>2</w:t>
            </w:r>
          </w:p>
        </w:tc>
        <w:tc>
          <w:tcPr>
            <w:tcW w:w="1152" w:type="dxa"/>
          </w:tcPr>
          <w:p w:rsidR="00AA2DFF" w:rsidRDefault="00DC1215">
            <w:pPr>
              <w:tabs>
                <w:tab w:val="left" w:pos="900"/>
              </w:tabs>
              <w:spacing w:line="360" w:lineRule="auto"/>
              <w:rPr>
                <w:sz w:val="24"/>
                <w:szCs w:val="24"/>
              </w:rPr>
            </w:pPr>
            <w:r>
              <w:rPr>
                <w:rFonts w:eastAsia="Calibri"/>
                <w:sz w:val="24"/>
                <w:szCs w:val="24"/>
              </w:rPr>
              <w:t>1</w:t>
            </w:r>
          </w:p>
        </w:tc>
      </w:tr>
      <w:tr w:rsidR="00AA2DFF">
        <w:tc>
          <w:tcPr>
            <w:tcW w:w="4124" w:type="dxa"/>
          </w:tcPr>
          <w:p w:rsidR="00AA2DFF" w:rsidRDefault="00DC1215">
            <w:pPr>
              <w:tabs>
                <w:tab w:val="left" w:pos="900"/>
              </w:tabs>
              <w:spacing w:line="360" w:lineRule="auto"/>
              <w:rPr>
                <w:sz w:val="24"/>
                <w:szCs w:val="24"/>
              </w:rPr>
            </w:pPr>
            <w:r>
              <w:rPr>
                <w:rFonts w:eastAsia="Calibri"/>
                <w:sz w:val="24"/>
                <w:szCs w:val="24"/>
              </w:rPr>
              <w:t xml:space="preserve">21. The company monitor competitor ways of doing business (strategies, tactics, plans and policies) </w:t>
            </w:r>
          </w:p>
        </w:tc>
        <w:tc>
          <w:tcPr>
            <w:tcW w:w="1151" w:type="dxa"/>
          </w:tcPr>
          <w:p w:rsidR="00AA2DFF" w:rsidRDefault="00DC1215">
            <w:pPr>
              <w:tabs>
                <w:tab w:val="left" w:pos="900"/>
              </w:tabs>
              <w:spacing w:line="360" w:lineRule="auto"/>
              <w:rPr>
                <w:sz w:val="24"/>
                <w:szCs w:val="24"/>
              </w:rPr>
            </w:pPr>
            <w:r>
              <w:rPr>
                <w:rFonts w:eastAsia="Calibri"/>
                <w:sz w:val="24"/>
                <w:szCs w:val="24"/>
              </w:rPr>
              <w:t>5</w:t>
            </w:r>
          </w:p>
        </w:tc>
        <w:tc>
          <w:tcPr>
            <w:tcW w:w="853" w:type="dxa"/>
          </w:tcPr>
          <w:p w:rsidR="00AA2DFF" w:rsidRDefault="00DC1215">
            <w:pPr>
              <w:tabs>
                <w:tab w:val="left" w:pos="900"/>
              </w:tabs>
              <w:spacing w:line="360" w:lineRule="auto"/>
              <w:rPr>
                <w:sz w:val="24"/>
                <w:szCs w:val="24"/>
              </w:rPr>
            </w:pPr>
            <w:r>
              <w:rPr>
                <w:rFonts w:eastAsia="Calibri"/>
                <w:sz w:val="24"/>
                <w:szCs w:val="24"/>
              </w:rPr>
              <w:t>4</w:t>
            </w:r>
          </w:p>
        </w:tc>
        <w:tc>
          <w:tcPr>
            <w:tcW w:w="1261" w:type="dxa"/>
          </w:tcPr>
          <w:p w:rsidR="00AA2DFF" w:rsidRDefault="00DC1215">
            <w:pPr>
              <w:tabs>
                <w:tab w:val="left" w:pos="900"/>
              </w:tabs>
              <w:spacing w:line="360" w:lineRule="auto"/>
              <w:rPr>
                <w:sz w:val="24"/>
                <w:szCs w:val="24"/>
              </w:rPr>
            </w:pPr>
            <w:r>
              <w:rPr>
                <w:rFonts w:eastAsia="Calibri"/>
                <w:sz w:val="24"/>
                <w:szCs w:val="24"/>
              </w:rPr>
              <w:t>3</w:t>
            </w:r>
          </w:p>
        </w:tc>
        <w:tc>
          <w:tcPr>
            <w:tcW w:w="1173" w:type="dxa"/>
          </w:tcPr>
          <w:p w:rsidR="00AA2DFF" w:rsidRDefault="00DC1215">
            <w:pPr>
              <w:tabs>
                <w:tab w:val="left" w:pos="900"/>
              </w:tabs>
              <w:spacing w:line="360" w:lineRule="auto"/>
              <w:rPr>
                <w:sz w:val="24"/>
                <w:szCs w:val="24"/>
              </w:rPr>
            </w:pPr>
            <w:r>
              <w:rPr>
                <w:rFonts w:eastAsia="Calibri"/>
                <w:sz w:val="24"/>
                <w:szCs w:val="24"/>
              </w:rPr>
              <w:t>2</w:t>
            </w:r>
          </w:p>
        </w:tc>
        <w:tc>
          <w:tcPr>
            <w:tcW w:w="1152" w:type="dxa"/>
          </w:tcPr>
          <w:p w:rsidR="00AA2DFF" w:rsidRDefault="00DC1215">
            <w:pPr>
              <w:tabs>
                <w:tab w:val="left" w:pos="900"/>
              </w:tabs>
              <w:spacing w:line="360" w:lineRule="auto"/>
              <w:rPr>
                <w:sz w:val="24"/>
                <w:szCs w:val="24"/>
              </w:rPr>
            </w:pPr>
            <w:r>
              <w:rPr>
                <w:rFonts w:eastAsia="Calibri"/>
                <w:sz w:val="24"/>
                <w:szCs w:val="24"/>
              </w:rPr>
              <w:t>1</w:t>
            </w:r>
          </w:p>
        </w:tc>
      </w:tr>
      <w:tr w:rsidR="00AA2DFF">
        <w:tc>
          <w:tcPr>
            <w:tcW w:w="4124" w:type="dxa"/>
          </w:tcPr>
          <w:p w:rsidR="00AA2DFF" w:rsidRDefault="00DC1215">
            <w:pPr>
              <w:tabs>
                <w:tab w:val="left" w:pos="900"/>
              </w:tabs>
              <w:spacing w:line="360" w:lineRule="auto"/>
              <w:rPr>
                <w:sz w:val="24"/>
                <w:szCs w:val="24"/>
              </w:rPr>
            </w:pPr>
            <w:r>
              <w:rPr>
                <w:rFonts w:eastAsia="Calibri"/>
                <w:sz w:val="24"/>
                <w:szCs w:val="24"/>
              </w:rPr>
              <w:t>22. The company analyses the available information to predict the reactions of each competitor.</w:t>
            </w:r>
          </w:p>
        </w:tc>
        <w:tc>
          <w:tcPr>
            <w:tcW w:w="1151" w:type="dxa"/>
          </w:tcPr>
          <w:p w:rsidR="00AA2DFF" w:rsidRDefault="00DC1215">
            <w:pPr>
              <w:tabs>
                <w:tab w:val="left" w:pos="900"/>
              </w:tabs>
              <w:spacing w:line="360" w:lineRule="auto"/>
              <w:rPr>
                <w:sz w:val="24"/>
                <w:szCs w:val="24"/>
              </w:rPr>
            </w:pPr>
            <w:r>
              <w:rPr>
                <w:rFonts w:eastAsia="Calibri"/>
                <w:sz w:val="24"/>
                <w:szCs w:val="24"/>
              </w:rPr>
              <w:t>5</w:t>
            </w:r>
          </w:p>
        </w:tc>
        <w:tc>
          <w:tcPr>
            <w:tcW w:w="853" w:type="dxa"/>
          </w:tcPr>
          <w:p w:rsidR="00AA2DFF" w:rsidRDefault="00DC1215">
            <w:pPr>
              <w:tabs>
                <w:tab w:val="left" w:pos="900"/>
              </w:tabs>
              <w:spacing w:line="360" w:lineRule="auto"/>
              <w:rPr>
                <w:sz w:val="24"/>
                <w:szCs w:val="24"/>
              </w:rPr>
            </w:pPr>
            <w:r>
              <w:rPr>
                <w:rFonts w:eastAsia="Calibri"/>
                <w:sz w:val="24"/>
                <w:szCs w:val="24"/>
              </w:rPr>
              <w:t>4</w:t>
            </w:r>
          </w:p>
        </w:tc>
        <w:tc>
          <w:tcPr>
            <w:tcW w:w="1261" w:type="dxa"/>
          </w:tcPr>
          <w:p w:rsidR="00AA2DFF" w:rsidRDefault="00DC1215">
            <w:pPr>
              <w:tabs>
                <w:tab w:val="left" w:pos="900"/>
              </w:tabs>
              <w:spacing w:line="360" w:lineRule="auto"/>
              <w:rPr>
                <w:sz w:val="24"/>
                <w:szCs w:val="24"/>
              </w:rPr>
            </w:pPr>
            <w:r>
              <w:rPr>
                <w:rFonts w:eastAsia="Calibri"/>
                <w:sz w:val="24"/>
                <w:szCs w:val="24"/>
              </w:rPr>
              <w:t>3</w:t>
            </w:r>
          </w:p>
        </w:tc>
        <w:tc>
          <w:tcPr>
            <w:tcW w:w="1173" w:type="dxa"/>
          </w:tcPr>
          <w:p w:rsidR="00AA2DFF" w:rsidRDefault="00DC1215">
            <w:pPr>
              <w:tabs>
                <w:tab w:val="left" w:pos="900"/>
              </w:tabs>
              <w:spacing w:line="360" w:lineRule="auto"/>
              <w:rPr>
                <w:sz w:val="24"/>
                <w:szCs w:val="24"/>
              </w:rPr>
            </w:pPr>
            <w:r>
              <w:rPr>
                <w:rFonts w:eastAsia="Calibri"/>
                <w:sz w:val="24"/>
                <w:szCs w:val="24"/>
              </w:rPr>
              <w:t>2</w:t>
            </w:r>
          </w:p>
        </w:tc>
        <w:tc>
          <w:tcPr>
            <w:tcW w:w="1152" w:type="dxa"/>
          </w:tcPr>
          <w:p w:rsidR="00AA2DFF" w:rsidRDefault="00DC1215">
            <w:pPr>
              <w:tabs>
                <w:tab w:val="left" w:pos="900"/>
              </w:tabs>
              <w:spacing w:line="360" w:lineRule="auto"/>
              <w:rPr>
                <w:sz w:val="24"/>
                <w:szCs w:val="24"/>
              </w:rPr>
            </w:pPr>
            <w:r>
              <w:rPr>
                <w:rFonts w:eastAsia="Calibri"/>
                <w:sz w:val="24"/>
                <w:szCs w:val="24"/>
              </w:rPr>
              <w:t>1</w:t>
            </w:r>
          </w:p>
        </w:tc>
      </w:tr>
      <w:tr w:rsidR="00AA2DFF">
        <w:tc>
          <w:tcPr>
            <w:tcW w:w="4124" w:type="dxa"/>
          </w:tcPr>
          <w:p w:rsidR="00AA2DFF" w:rsidRDefault="00DC1215">
            <w:pPr>
              <w:tabs>
                <w:tab w:val="left" w:pos="900"/>
              </w:tabs>
              <w:spacing w:line="360" w:lineRule="auto"/>
              <w:rPr>
                <w:sz w:val="24"/>
                <w:szCs w:val="24"/>
              </w:rPr>
            </w:pPr>
            <w:r>
              <w:rPr>
                <w:rFonts w:eastAsia="Calibri"/>
                <w:sz w:val="24"/>
                <w:szCs w:val="24"/>
              </w:rPr>
              <w:t>23. The company benefit from the info</w:t>
            </w:r>
            <w:r>
              <w:rPr>
                <w:rFonts w:eastAsia="Calibri"/>
                <w:sz w:val="24"/>
                <w:szCs w:val="24"/>
              </w:rPr>
              <w:t>rmation received to avoid competitor surprises and reduce the reaction time.</w:t>
            </w:r>
          </w:p>
        </w:tc>
        <w:tc>
          <w:tcPr>
            <w:tcW w:w="1151" w:type="dxa"/>
          </w:tcPr>
          <w:p w:rsidR="00AA2DFF" w:rsidRDefault="00DC1215">
            <w:pPr>
              <w:tabs>
                <w:tab w:val="left" w:pos="900"/>
              </w:tabs>
              <w:spacing w:line="360" w:lineRule="auto"/>
              <w:rPr>
                <w:sz w:val="24"/>
                <w:szCs w:val="24"/>
              </w:rPr>
            </w:pPr>
            <w:r>
              <w:rPr>
                <w:rFonts w:eastAsia="Calibri"/>
                <w:sz w:val="24"/>
                <w:szCs w:val="24"/>
              </w:rPr>
              <w:t>5</w:t>
            </w:r>
          </w:p>
        </w:tc>
        <w:tc>
          <w:tcPr>
            <w:tcW w:w="853" w:type="dxa"/>
          </w:tcPr>
          <w:p w:rsidR="00AA2DFF" w:rsidRDefault="00DC1215">
            <w:pPr>
              <w:tabs>
                <w:tab w:val="left" w:pos="900"/>
              </w:tabs>
              <w:spacing w:line="360" w:lineRule="auto"/>
              <w:rPr>
                <w:sz w:val="24"/>
                <w:szCs w:val="24"/>
              </w:rPr>
            </w:pPr>
            <w:r>
              <w:rPr>
                <w:rFonts w:eastAsia="Calibri"/>
                <w:sz w:val="24"/>
                <w:szCs w:val="24"/>
              </w:rPr>
              <w:t>4</w:t>
            </w:r>
          </w:p>
        </w:tc>
        <w:tc>
          <w:tcPr>
            <w:tcW w:w="1261" w:type="dxa"/>
          </w:tcPr>
          <w:p w:rsidR="00AA2DFF" w:rsidRDefault="00DC1215">
            <w:pPr>
              <w:tabs>
                <w:tab w:val="left" w:pos="900"/>
              </w:tabs>
              <w:spacing w:line="360" w:lineRule="auto"/>
              <w:rPr>
                <w:sz w:val="24"/>
                <w:szCs w:val="24"/>
              </w:rPr>
            </w:pPr>
            <w:r>
              <w:rPr>
                <w:rFonts w:eastAsia="Calibri"/>
                <w:sz w:val="24"/>
                <w:szCs w:val="24"/>
              </w:rPr>
              <w:t>3</w:t>
            </w:r>
          </w:p>
        </w:tc>
        <w:tc>
          <w:tcPr>
            <w:tcW w:w="1173" w:type="dxa"/>
          </w:tcPr>
          <w:p w:rsidR="00AA2DFF" w:rsidRDefault="00DC1215">
            <w:pPr>
              <w:tabs>
                <w:tab w:val="left" w:pos="900"/>
              </w:tabs>
              <w:spacing w:line="360" w:lineRule="auto"/>
              <w:rPr>
                <w:sz w:val="24"/>
                <w:szCs w:val="24"/>
              </w:rPr>
            </w:pPr>
            <w:r>
              <w:rPr>
                <w:rFonts w:eastAsia="Calibri"/>
                <w:sz w:val="24"/>
                <w:szCs w:val="24"/>
              </w:rPr>
              <w:t>2</w:t>
            </w:r>
          </w:p>
        </w:tc>
        <w:tc>
          <w:tcPr>
            <w:tcW w:w="1152" w:type="dxa"/>
          </w:tcPr>
          <w:p w:rsidR="00AA2DFF" w:rsidRDefault="00DC1215">
            <w:pPr>
              <w:tabs>
                <w:tab w:val="left" w:pos="900"/>
              </w:tabs>
              <w:spacing w:line="360" w:lineRule="auto"/>
              <w:rPr>
                <w:sz w:val="24"/>
                <w:szCs w:val="24"/>
              </w:rPr>
            </w:pPr>
            <w:r>
              <w:rPr>
                <w:rFonts w:eastAsia="Calibri"/>
                <w:sz w:val="24"/>
                <w:szCs w:val="24"/>
              </w:rPr>
              <w:t>1</w:t>
            </w:r>
          </w:p>
        </w:tc>
      </w:tr>
    </w:tbl>
    <w:p w:rsidR="00AA2DFF" w:rsidRDefault="00AA2DFF">
      <w:pPr>
        <w:tabs>
          <w:tab w:val="left" w:pos="900"/>
        </w:tabs>
        <w:spacing w:after="160" w:line="360" w:lineRule="auto"/>
        <w:rPr>
          <w:sz w:val="24"/>
          <w:szCs w:val="24"/>
        </w:rPr>
      </w:pPr>
    </w:p>
    <w:p w:rsidR="00AA2DFF" w:rsidRDefault="00AA2DFF">
      <w:pPr>
        <w:tabs>
          <w:tab w:val="left" w:pos="900"/>
        </w:tabs>
        <w:spacing w:after="160" w:line="360" w:lineRule="auto"/>
        <w:rPr>
          <w:sz w:val="24"/>
          <w:szCs w:val="24"/>
        </w:rPr>
      </w:pPr>
    </w:p>
    <w:p w:rsidR="00AA2DFF" w:rsidRDefault="00DC1215">
      <w:pPr>
        <w:tabs>
          <w:tab w:val="left" w:pos="900"/>
        </w:tabs>
        <w:spacing w:after="160" w:line="360" w:lineRule="auto"/>
        <w:rPr>
          <w:b/>
          <w:sz w:val="24"/>
          <w:szCs w:val="24"/>
        </w:rPr>
      </w:pPr>
      <w:r>
        <w:rPr>
          <w:b/>
          <w:sz w:val="24"/>
          <w:szCs w:val="24"/>
        </w:rPr>
        <w:t>SECTION C</w:t>
      </w:r>
    </w:p>
    <w:p w:rsidR="00AA2DFF" w:rsidRDefault="00DC1215">
      <w:pPr>
        <w:tabs>
          <w:tab w:val="left" w:pos="900"/>
        </w:tabs>
        <w:spacing w:after="160" w:line="360" w:lineRule="auto"/>
        <w:rPr>
          <w:sz w:val="24"/>
          <w:szCs w:val="24"/>
        </w:rPr>
      </w:pPr>
      <w:r>
        <w:rPr>
          <w:b/>
          <w:bCs/>
          <w:sz w:val="24"/>
          <w:szCs w:val="24"/>
        </w:rPr>
        <w:lastRenderedPageBreak/>
        <w:t xml:space="preserve">INSTRUCTIONS: </w:t>
      </w:r>
      <w:r>
        <w:rPr>
          <w:sz w:val="24"/>
          <w:szCs w:val="24"/>
        </w:rPr>
        <w:t xml:space="preserve">Please indicate to what extent do you agree with each of the following statements by placing a check mark in the appropriate box. </w:t>
      </w:r>
    </w:p>
    <w:p w:rsidR="00AA2DFF" w:rsidRDefault="00DC1215">
      <w:pPr>
        <w:tabs>
          <w:tab w:val="left" w:pos="900"/>
        </w:tabs>
        <w:spacing w:after="160" w:line="360" w:lineRule="auto"/>
        <w:rPr>
          <w:sz w:val="24"/>
          <w:szCs w:val="24"/>
        </w:rPr>
      </w:pPr>
      <w:r>
        <w:rPr>
          <w:sz w:val="24"/>
          <w:szCs w:val="24"/>
        </w:rPr>
        <w:t xml:space="preserve">1- Greater </w:t>
      </w:r>
      <w:r>
        <w:rPr>
          <w:sz w:val="24"/>
          <w:szCs w:val="24"/>
        </w:rPr>
        <w:t>extent</w:t>
      </w:r>
    </w:p>
    <w:p w:rsidR="00AA2DFF" w:rsidRDefault="00DC1215">
      <w:pPr>
        <w:tabs>
          <w:tab w:val="left" w:pos="900"/>
        </w:tabs>
        <w:spacing w:after="160" w:line="360" w:lineRule="auto"/>
        <w:rPr>
          <w:sz w:val="24"/>
          <w:szCs w:val="24"/>
        </w:rPr>
      </w:pPr>
      <w:r>
        <w:rPr>
          <w:sz w:val="24"/>
          <w:szCs w:val="24"/>
        </w:rPr>
        <w:t>2- Lesser extent</w:t>
      </w:r>
    </w:p>
    <w:p w:rsidR="00AA2DFF" w:rsidRDefault="00DC1215">
      <w:pPr>
        <w:tabs>
          <w:tab w:val="left" w:pos="900"/>
        </w:tabs>
        <w:spacing w:after="160" w:line="360" w:lineRule="auto"/>
        <w:rPr>
          <w:sz w:val="24"/>
          <w:szCs w:val="24"/>
        </w:rPr>
      </w:pPr>
      <w:r>
        <w:rPr>
          <w:sz w:val="24"/>
          <w:szCs w:val="24"/>
        </w:rPr>
        <w:t xml:space="preserve">3- Uncertain </w:t>
      </w:r>
    </w:p>
    <w:p w:rsidR="00AA2DFF" w:rsidRDefault="00AA2DFF">
      <w:pPr>
        <w:tabs>
          <w:tab w:val="left" w:pos="900"/>
        </w:tabs>
        <w:spacing w:after="160" w:line="360" w:lineRule="auto"/>
        <w:rPr>
          <w:sz w:val="24"/>
          <w:szCs w:val="24"/>
        </w:rPr>
      </w:pPr>
    </w:p>
    <w:tbl>
      <w:tblPr>
        <w:tblStyle w:val="TableGrid1"/>
        <w:tblW w:w="7701" w:type="dxa"/>
        <w:tblLook w:val="04A0" w:firstRow="1" w:lastRow="0" w:firstColumn="1" w:lastColumn="0" w:noHBand="0" w:noVBand="1"/>
      </w:tblPr>
      <w:tblGrid>
        <w:gridCol w:w="4195"/>
        <w:gridCol w:w="1029"/>
        <w:gridCol w:w="1221"/>
        <w:gridCol w:w="1256"/>
      </w:tblGrid>
      <w:tr w:rsidR="00AA2DFF">
        <w:tc>
          <w:tcPr>
            <w:tcW w:w="4194" w:type="dxa"/>
          </w:tcPr>
          <w:p w:rsidR="00AA2DFF" w:rsidRDefault="00DC1215">
            <w:pPr>
              <w:tabs>
                <w:tab w:val="left" w:pos="900"/>
              </w:tabs>
              <w:spacing w:line="360" w:lineRule="auto"/>
              <w:rPr>
                <w:b/>
                <w:sz w:val="24"/>
                <w:szCs w:val="24"/>
              </w:rPr>
            </w:pPr>
            <w:r>
              <w:rPr>
                <w:rFonts w:eastAsia="Calibri"/>
                <w:b/>
                <w:sz w:val="24"/>
                <w:szCs w:val="24"/>
              </w:rPr>
              <w:t>Impact of supply market intelligence on the dairy supply chain performance.</w:t>
            </w:r>
          </w:p>
        </w:tc>
        <w:tc>
          <w:tcPr>
            <w:tcW w:w="1029" w:type="dxa"/>
          </w:tcPr>
          <w:p w:rsidR="00AA2DFF" w:rsidRDefault="00DC1215">
            <w:pPr>
              <w:tabs>
                <w:tab w:val="left" w:pos="900"/>
              </w:tabs>
              <w:spacing w:line="360" w:lineRule="auto"/>
              <w:rPr>
                <w:b/>
                <w:sz w:val="24"/>
                <w:szCs w:val="24"/>
              </w:rPr>
            </w:pPr>
            <w:r>
              <w:rPr>
                <w:rFonts w:eastAsia="Calibri"/>
                <w:b/>
                <w:sz w:val="24"/>
                <w:szCs w:val="24"/>
              </w:rPr>
              <w:t>Greater extent</w:t>
            </w:r>
          </w:p>
        </w:tc>
        <w:tc>
          <w:tcPr>
            <w:tcW w:w="1221" w:type="dxa"/>
          </w:tcPr>
          <w:p w:rsidR="00AA2DFF" w:rsidRDefault="00DC1215">
            <w:pPr>
              <w:tabs>
                <w:tab w:val="left" w:pos="900"/>
              </w:tabs>
              <w:spacing w:line="360" w:lineRule="auto"/>
              <w:rPr>
                <w:b/>
                <w:sz w:val="24"/>
                <w:szCs w:val="24"/>
              </w:rPr>
            </w:pPr>
            <w:r>
              <w:rPr>
                <w:rFonts w:eastAsia="Calibri"/>
                <w:b/>
                <w:sz w:val="24"/>
                <w:szCs w:val="24"/>
              </w:rPr>
              <w:t>Lesser extent</w:t>
            </w:r>
          </w:p>
        </w:tc>
        <w:tc>
          <w:tcPr>
            <w:tcW w:w="1256" w:type="dxa"/>
          </w:tcPr>
          <w:p w:rsidR="00AA2DFF" w:rsidRDefault="00DC1215">
            <w:pPr>
              <w:tabs>
                <w:tab w:val="left" w:pos="900"/>
              </w:tabs>
              <w:spacing w:line="360" w:lineRule="auto"/>
              <w:rPr>
                <w:b/>
                <w:sz w:val="24"/>
                <w:szCs w:val="24"/>
              </w:rPr>
            </w:pPr>
            <w:r>
              <w:rPr>
                <w:rFonts w:eastAsia="Calibri"/>
                <w:b/>
                <w:sz w:val="24"/>
                <w:szCs w:val="24"/>
              </w:rPr>
              <w:t>Uncertain</w:t>
            </w:r>
          </w:p>
        </w:tc>
      </w:tr>
      <w:tr w:rsidR="00AA2DFF">
        <w:trPr>
          <w:trHeight w:val="476"/>
        </w:trPr>
        <w:tc>
          <w:tcPr>
            <w:tcW w:w="4194" w:type="dxa"/>
          </w:tcPr>
          <w:p w:rsidR="00AA2DFF" w:rsidRDefault="00DC1215">
            <w:pPr>
              <w:tabs>
                <w:tab w:val="left" w:pos="900"/>
              </w:tabs>
              <w:spacing w:line="360" w:lineRule="auto"/>
              <w:rPr>
                <w:b/>
                <w:bCs/>
                <w:sz w:val="24"/>
                <w:szCs w:val="24"/>
              </w:rPr>
            </w:pPr>
            <w:r>
              <w:rPr>
                <w:rFonts w:eastAsia="Calibri"/>
                <w:b/>
                <w:bCs/>
                <w:sz w:val="24"/>
                <w:szCs w:val="24"/>
              </w:rPr>
              <w:t>EFFECTIVENESS</w:t>
            </w:r>
          </w:p>
        </w:tc>
        <w:tc>
          <w:tcPr>
            <w:tcW w:w="1029" w:type="dxa"/>
          </w:tcPr>
          <w:p w:rsidR="00AA2DFF" w:rsidRDefault="00AA2DFF">
            <w:pPr>
              <w:tabs>
                <w:tab w:val="left" w:pos="900"/>
              </w:tabs>
              <w:spacing w:line="360" w:lineRule="auto"/>
              <w:rPr>
                <w:sz w:val="24"/>
                <w:szCs w:val="24"/>
              </w:rPr>
            </w:pPr>
          </w:p>
        </w:tc>
        <w:tc>
          <w:tcPr>
            <w:tcW w:w="1221" w:type="dxa"/>
          </w:tcPr>
          <w:p w:rsidR="00AA2DFF" w:rsidRDefault="00AA2DFF">
            <w:pPr>
              <w:tabs>
                <w:tab w:val="left" w:pos="900"/>
              </w:tabs>
              <w:spacing w:line="360" w:lineRule="auto"/>
              <w:rPr>
                <w:sz w:val="24"/>
                <w:szCs w:val="24"/>
              </w:rPr>
            </w:pPr>
          </w:p>
        </w:tc>
        <w:tc>
          <w:tcPr>
            <w:tcW w:w="1256" w:type="dxa"/>
          </w:tcPr>
          <w:p w:rsidR="00AA2DFF" w:rsidRDefault="00AA2DFF">
            <w:pPr>
              <w:tabs>
                <w:tab w:val="left" w:pos="900"/>
              </w:tabs>
              <w:spacing w:line="360" w:lineRule="auto"/>
              <w:rPr>
                <w:sz w:val="24"/>
                <w:szCs w:val="24"/>
              </w:rPr>
            </w:pPr>
          </w:p>
        </w:tc>
      </w:tr>
      <w:tr w:rsidR="00AA2DFF">
        <w:trPr>
          <w:trHeight w:val="476"/>
        </w:trPr>
        <w:tc>
          <w:tcPr>
            <w:tcW w:w="4194" w:type="dxa"/>
          </w:tcPr>
          <w:p w:rsidR="00AA2DFF" w:rsidRDefault="00DC1215">
            <w:pPr>
              <w:tabs>
                <w:tab w:val="left" w:pos="900"/>
              </w:tabs>
              <w:spacing w:line="360" w:lineRule="auto"/>
              <w:rPr>
                <w:sz w:val="24"/>
                <w:szCs w:val="24"/>
              </w:rPr>
            </w:pPr>
            <w:r>
              <w:rPr>
                <w:rFonts w:eastAsia="Calibri"/>
                <w:sz w:val="24"/>
                <w:szCs w:val="24"/>
              </w:rPr>
              <w:t xml:space="preserve">24. High quality products a result of supply market intelligence in the </w:t>
            </w:r>
            <w:r>
              <w:rPr>
                <w:rFonts w:eastAsia="Calibri"/>
                <w:sz w:val="24"/>
                <w:szCs w:val="24"/>
              </w:rPr>
              <w:t>organisation.</w:t>
            </w:r>
          </w:p>
        </w:tc>
        <w:tc>
          <w:tcPr>
            <w:tcW w:w="1029" w:type="dxa"/>
          </w:tcPr>
          <w:p w:rsidR="00AA2DFF" w:rsidRDefault="00DC1215">
            <w:pPr>
              <w:tabs>
                <w:tab w:val="left" w:pos="900"/>
              </w:tabs>
              <w:spacing w:line="360" w:lineRule="auto"/>
              <w:rPr>
                <w:sz w:val="24"/>
                <w:szCs w:val="24"/>
              </w:rPr>
            </w:pPr>
            <w:r>
              <w:rPr>
                <w:rFonts w:eastAsia="Calibri"/>
                <w:sz w:val="24"/>
                <w:szCs w:val="24"/>
              </w:rPr>
              <w:t>1</w:t>
            </w:r>
          </w:p>
        </w:tc>
        <w:tc>
          <w:tcPr>
            <w:tcW w:w="1221" w:type="dxa"/>
          </w:tcPr>
          <w:p w:rsidR="00AA2DFF" w:rsidRDefault="00DC1215">
            <w:pPr>
              <w:tabs>
                <w:tab w:val="left" w:pos="900"/>
              </w:tabs>
              <w:spacing w:line="360" w:lineRule="auto"/>
              <w:rPr>
                <w:sz w:val="24"/>
                <w:szCs w:val="24"/>
              </w:rPr>
            </w:pPr>
            <w:r>
              <w:rPr>
                <w:rFonts w:eastAsia="Calibri"/>
                <w:sz w:val="24"/>
                <w:szCs w:val="24"/>
              </w:rPr>
              <w:t>2</w:t>
            </w:r>
          </w:p>
        </w:tc>
        <w:tc>
          <w:tcPr>
            <w:tcW w:w="1256" w:type="dxa"/>
          </w:tcPr>
          <w:p w:rsidR="00AA2DFF" w:rsidRDefault="00DC1215">
            <w:pPr>
              <w:tabs>
                <w:tab w:val="left" w:pos="900"/>
              </w:tabs>
              <w:spacing w:line="360" w:lineRule="auto"/>
              <w:rPr>
                <w:sz w:val="24"/>
                <w:szCs w:val="24"/>
              </w:rPr>
            </w:pPr>
            <w:r>
              <w:rPr>
                <w:rFonts w:eastAsia="Calibri"/>
                <w:sz w:val="24"/>
                <w:szCs w:val="24"/>
              </w:rPr>
              <w:t>3</w:t>
            </w:r>
          </w:p>
        </w:tc>
      </w:tr>
      <w:tr w:rsidR="00AA2DFF">
        <w:tc>
          <w:tcPr>
            <w:tcW w:w="4194" w:type="dxa"/>
          </w:tcPr>
          <w:p w:rsidR="00AA2DFF" w:rsidRDefault="00DC1215">
            <w:pPr>
              <w:tabs>
                <w:tab w:val="left" w:pos="900"/>
              </w:tabs>
              <w:spacing w:line="360" w:lineRule="auto"/>
              <w:rPr>
                <w:sz w:val="24"/>
                <w:szCs w:val="24"/>
              </w:rPr>
            </w:pPr>
            <w:r>
              <w:rPr>
                <w:rFonts w:eastAsia="Calibri"/>
                <w:sz w:val="24"/>
                <w:szCs w:val="24"/>
              </w:rPr>
              <w:t xml:space="preserve">25.Customer complaints and lead time are reduced by implementing customer intelligence. </w:t>
            </w:r>
          </w:p>
        </w:tc>
        <w:tc>
          <w:tcPr>
            <w:tcW w:w="1029" w:type="dxa"/>
          </w:tcPr>
          <w:p w:rsidR="00AA2DFF" w:rsidRDefault="00DC1215">
            <w:pPr>
              <w:tabs>
                <w:tab w:val="left" w:pos="900"/>
              </w:tabs>
              <w:spacing w:line="360" w:lineRule="auto"/>
              <w:rPr>
                <w:sz w:val="24"/>
                <w:szCs w:val="24"/>
              </w:rPr>
            </w:pPr>
            <w:r>
              <w:rPr>
                <w:rFonts w:eastAsia="Calibri"/>
                <w:sz w:val="24"/>
                <w:szCs w:val="24"/>
              </w:rPr>
              <w:t>1</w:t>
            </w:r>
          </w:p>
        </w:tc>
        <w:tc>
          <w:tcPr>
            <w:tcW w:w="1221" w:type="dxa"/>
          </w:tcPr>
          <w:p w:rsidR="00AA2DFF" w:rsidRDefault="00DC1215">
            <w:pPr>
              <w:tabs>
                <w:tab w:val="left" w:pos="900"/>
              </w:tabs>
              <w:spacing w:line="360" w:lineRule="auto"/>
              <w:rPr>
                <w:sz w:val="24"/>
                <w:szCs w:val="24"/>
              </w:rPr>
            </w:pPr>
            <w:r>
              <w:rPr>
                <w:rFonts w:eastAsia="Calibri"/>
                <w:sz w:val="24"/>
                <w:szCs w:val="24"/>
              </w:rPr>
              <w:t>2</w:t>
            </w:r>
          </w:p>
        </w:tc>
        <w:tc>
          <w:tcPr>
            <w:tcW w:w="1256" w:type="dxa"/>
          </w:tcPr>
          <w:p w:rsidR="00AA2DFF" w:rsidRDefault="00DC1215">
            <w:pPr>
              <w:tabs>
                <w:tab w:val="left" w:pos="900"/>
              </w:tabs>
              <w:spacing w:line="360" w:lineRule="auto"/>
              <w:rPr>
                <w:sz w:val="24"/>
                <w:szCs w:val="24"/>
              </w:rPr>
            </w:pPr>
            <w:r>
              <w:rPr>
                <w:rFonts w:eastAsia="Calibri"/>
                <w:sz w:val="24"/>
                <w:szCs w:val="24"/>
              </w:rPr>
              <w:t>3</w:t>
            </w:r>
          </w:p>
        </w:tc>
      </w:tr>
      <w:tr w:rsidR="00AA2DFF">
        <w:trPr>
          <w:trHeight w:val="96"/>
        </w:trPr>
        <w:tc>
          <w:tcPr>
            <w:tcW w:w="4194" w:type="dxa"/>
          </w:tcPr>
          <w:p w:rsidR="00AA2DFF" w:rsidRDefault="00DC1215">
            <w:pPr>
              <w:tabs>
                <w:tab w:val="left" w:pos="900"/>
              </w:tabs>
              <w:spacing w:line="360" w:lineRule="auto"/>
              <w:rPr>
                <w:b/>
                <w:bCs/>
                <w:sz w:val="24"/>
                <w:szCs w:val="24"/>
              </w:rPr>
            </w:pPr>
            <w:r>
              <w:rPr>
                <w:rFonts w:eastAsia="Calibri"/>
                <w:b/>
                <w:bCs/>
                <w:sz w:val="24"/>
                <w:szCs w:val="24"/>
              </w:rPr>
              <w:t>EFFICIENCY</w:t>
            </w:r>
          </w:p>
        </w:tc>
        <w:tc>
          <w:tcPr>
            <w:tcW w:w="1029" w:type="dxa"/>
          </w:tcPr>
          <w:p w:rsidR="00AA2DFF" w:rsidRDefault="00AA2DFF">
            <w:pPr>
              <w:tabs>
                <w:tab w:val="left" w:pos="900"/>
              </w:tabs>
              <w:spacing w:line="360" w:lineRule="auto"/>
              <w:rPr>
                <w:sz w:val="24"/>
                <w:szCs w:val="24"/>
              </w:rPr>
            </w:pPr>
          </w:p>
        </w:tc>
        <w:tc>
          <w:tcPr>
            <w:tcW w:w="1221" w:type="dxa"/>
          </w:tcPr>
          <w:p w:rsidR="00AA2DFF" w:rsidRDefault="00AA2DFF">
            <w:pPr>
              <w:tabs>
                <w:tab w:val="left" w:pos="900"/>
              </w:tabs>
              <w:spacing w:line="360" w:lineRule="auto"/>
              <w:rPr>
                <w:sz w:val="24"/>
                <w:szCs w:val="24"/>
              </w:rPr>
            </w:pPr>
          </w:p>
        </w:tc>
        <w:tc>
          <w:tcPr>
            <w:tcW w:w="1256" w:type="dxa"/>
          </w:tcPr>
          <w:p w:rsidR="00AA2DFF" w:rsidRDefault="00AA2DFF">
            <w:pPr>
              <w:tabs>
                <w:tab w:val="left" w:pos="900"/>
              </w:tabs>
              <w:spacing w:line="360" w:lineRule="auto"/>
              <w:rPr>
                <w:sz w:val="24"/>
                <w:szCs w:val="24"/>
              </w:rPr>
            </w:pPr>
          </w:p>
        </w:tc>
      </w:tr>
      <w:tr w:rsidR="00AA2DFF">
        <w:trPr>
          <w:trHeight w:val="96"/>
        </w:trPr>
        <w:tc>
          <w:tcPr>
            <w:tcW w:w="4194" w:type="dxa"/>
          </w:tcPr>
          <w:p w:rsidR="00AA2DFF" w:rsidRDefault="00DC1215">
            <w:pPr>
              <w:tabs>
                <w:tab w:val="left" w:pos="900"/>
              </w:tabs>
              <w:spacing w:line="360" w:lineRule="auto"/>
              <w:rPr>
                <w:sz w:val="24"/>
                <w:szCs w:val="24"/>
              </w:rPr>
            </w:pPr>
            <w:r>
              <w:rPr>
                <w:rFonts w:eastAsia="Calibri"/>
                <w:sz w:val="24"/>
                <w:szCs w:val="24"/>
              </w:rPr>
              <w:t>26. The cost of production in the organisation are reduced by implementing supply market intelligence.</w:t>
            </w:r>
          </w:p>
        </w:tc>
        <w:tc>
          <w:tcPr>
            <w:tcW w:w="1029" w:type="dxa"/>
          </w:tcPr>
          <w:p w:rsidR="00AA2DFF" w:rsidRDefault="00DC1215">
            <w:pPr>
              <w:tabs>
                <w:tab w:val="left" w:pos="900"/>
              </w:tabs>
              <w:spacing w:line="360" w:lineRule="auto"/>
              <w:rPr>
                <w:sz w:val="24"/>
                <w:szCs w:val="24"/>
              </w:rPr>
            </w:pPr>
            <w:r>
              <w:rPr>
                <w:rFonts w:eastAsia="Calibri"/>
                <w:sz w:val="24"/>
                <w:szCs w:val="24"/>
              </w:rPr>
              <w:t>1</w:t>
            </w:r>
          </w:p>
        </w:tc>
        <w:tc>
          <w:tcPr>
            <w:tcW w:w="1221" w:type="dxa"/>
          </w:tcPr>
          <w:p w:rsidR="00AA2DFF" w:rsidRDefault="00DC1215">
            <w:pPr>
              <w:tabs>
                <w:tab w:val="left" w:pos="900"/>
              </w:tabs>
              <w:spacing w:line="360" w:lineRule="auto"/>
              <w:rPr>
                <w:sz w:val="24"/>
                <w:szCs w:val="24"/>
              </w:rPr>
            </w:pPr>
            <w:r>
              <w:rPr>
                <w:rFonts w:eastAsia="Calibri"/>
                <w:sz w:val="24"/>
                <w:szCs w:val="24"/>
              </w:rPr>
              <w:t>2</w:t>
            </w:r>
          </w:p>
        </w:tc>
        <w:tc>
          <w:tcPr>
            <w:tcW w:w="1256" w:type="dxa"/>
          </w:tcPr>
          <w:p w:rsidR="00AA2DFF" w:rsidRDefault="00DC1215">
            <w:pPr>
              <w:tabs>
                <w:tab w:val="left" w:pos="900"/>
              </w:tabs>
              <w:spacing w:line="360" w:lineRule="auto"/>
              <w:rPr>
                <w:sz w:val="24"/>
                <w:szCs w:val="24"/>
              </w:rPr>
            </w:pPr>
            <w:r>
              <w:rPr>
                <w:rFonts w:eastAsia="Calibri"/>
                <w:sz w:val="24"/>
                <w:szCs w:val="24"/>
              </w:rPr>
              <w:t>3</w:t>
            </w:r>
          </w:p>
        </w:tc>
      </w:tr>
      <w:tr w:rsidR="00AA2DFF">
        <w:tc>
          <w:tcPr>
            <w:tcW w:w="4194" w:type="dxa"/>
          </w:tcPr>
          <w:p w:rsidR="00AA2DFF" w:rsidRDefault="00DC1215">
            <w:pPr>
              <w:tabs>
                <w:tab w:val="left" w:pos="900"/>
              </w:tabs>
              <w:spacing w:line="360" w:lineRule="auto"/>
              <w:rPr>
                <w:sz w:val="24"/>
                <w:szCs w:val="24"/>
              </w:rPr>
            </w:pPr>
            <w:r>
              <w:rPr>
                <w:rFonts w:eastAsia="Calibri"/>
                <w:sz w:val="24"/>
                <w:szCs w:val="24"/>
              </w:rPr>
              <w:t xml:space="preserve">27. Supply </w:t>
            </w:r>
            <w:r>
              <w:rPr>
                <w:rFonts w:eastAsia="Calibri"/>
                <w:sz w:val="24"/>
                <w:szCs w:val="24"/>
              </w:rPr>
              <w:t>market intelligence results in an increase in profitability in the organization.</w:t>
            </w:r>
          </w:p>
        </w:tc>
        <w:tc>
          <w:tcPr>
            <w:tcW w:w="1029" w:type="dxa"/>
          </w:tcPr>
          <w:p w:rsidR="00AA2DFF" w:rsidRDefault="00DC1215">
            <w:pPr>
              <w:tabs>
                <w:tab w:val="left" w:pos="900"/>
              </w:tabs>
              <w:spacing w:line="360" w:lineRule="auto"/>
              <w:rPr>
                <w:sz w:val="24"/>
                <w:szCs w:val="24"/>
              </w:rPr>
            </w:pPr>
            <w:r>
              <w:rPr>
                <w:rFonts w:eastAsia="Calibri"/>
                <w:sz w:val="24"/>
                <w:szCs w:val="24"/>
              </w:rPr>
              <w:t>1</w:t>
            </w:r>
          </w:p>
        </w:tc>
        <w:tc>
          <w:tcPr>
            <w:tcW w:w="1221" w:type="dxa"/>
          </w:tcPr>
          <w:p w:rsidR="00AA2DFF" w:rsidRDefault="00DC1215">
            <w:pPr>
              <w:tabs>
                <w:tab w:val="left" w:pos="900"/>
              </w:tabs>
              <w:spacing w:line="360" w:lineRule="auto"/>
              <w:rPr>
                <w:sz w:val="24"/>
                <w:szCs w:val="24"/>
              </w:rPr>
            </w:pPr>
            <w:r>
              <w:rPr>
                <w:rFonts w:eastAsia="Calibri"/>
                <w:sz w:val="24"/>
                <w:szCs w:val="24"/>
              </w:rPr>
              <w:t>2</w:t>
            </w:r>
          </w:p>
        </w:tc>
        <w:tc>
          <w:tcPr>
            <w:tcW w:w="1256" w:type="dxa"/>
          </w:tcPr>
          <w:p w:rsidR="00AA2DFF" w:rsidRDefault="00DC1215">
            <w:pPr>
              <w:tabs>
                <w:tab w:val="left" w:pos="900"/>
              </w:tabs>
              <w:spacing w:line="360" w:lineRule="auto"/>
              <w:rPr>
                <w:sz w:val="24"/>
                <w:szCs w:val="24"/>
              </w:rPr>
            </w:pPr>
            <w:r>
              <w:rPr>
                <w:rFonts w:eastAsia="Calibri"/>
                <w:sz w:val="24"/>
                <w:szCs w:val="24"/>
              </w:rPr>
              <w:t>3</w:t>
            </w:r>
          </w:p>
        </w:tc>
      </w:tr>
      <w:tr w:rsidR="00AA2DFF">
        <w:tc>
          <w:tcPr>
            <w:tcW w:w="4194" w:type="dxa"/>
          </w:tcPr>
          <w:p w:rsidR="00AA2DFF" w:rsidRDefault="00DC1215">
            <w:pPr>
              <w:tabs>
                <w:tab w:val="left" w:pos="900"/>
              </w:tabs>
              <w:spacing w:line="360" w:lineRule="auto"/>
              <w:rPr>
                <w:b/>
                <w:bCs/>
                <w:sz w:val="24"/>
                <w:szCs w:val="24"/>
              </w:rPr>
            </w:pPr>
            <w:r>
              <w:rPr>
                <w:rFonts w:eastAsia="Calibri"/>
                <w:b/>
                <w:bCs/>
                <w:sz w:val="24"/>
                <w:szCs w:val="24"/>
              </w:rPr>
              <w:t>FLEXIBILITY</w:t>
            </w:r>
          </w:p>
        </w:tc>
        <w:tc>
          <w:tcPr>
            <w:tcW w:w="1029" w:type="dxa"/>
          </w:tcPr>
          <w:p w:rsidR="00AA2DFF" w:rsidRDefault="00AA2DFF">
            <w:pPr>
              <w:tabs>
                <w:tab w:val="left" w:pos="900"/>
              </w:tabs>
              <w:spacing w:line="360" w:lineRule="auto"/>
              <w:rPr>
                <w:sz w:val="24"/>
                <w:szCs w:val="24"/>
              </w:rPr>
            </w:pPr>
          </w:p>
        </w:tc>
        <w:tc>
          <w:tcPr>
            <w:tcW w:w="1221" w:type="dxa"/>
          </w:tcPr>
          <w:p w:rsidR="00AA2DFF" w:rsidRDefault="00AA2DFF">
            <w:pPr>
              <w:tabs>
                <w:tab w:val="left" w:pos="900"/>
              </w:tabs>
              <w:spacing w:line="360" w:lineRule="auto"/>
              <w:rPr>
                <w:sz w:val="24"/>
                <w:szCs w:val="24"/>
              </w:rPr>
            </w:pPr>
          </w:p>
        </w:tc>
        <w:tc>
          <w:tcPr>
            <w:tcW w:w="1256" w:type="dxa"/>
          </w:tcPr>
          <w:p w:rsidR="00AA2DFF" w:rsidRDefault="00AA2DFF">
            <w:pPr>
              <w:tabs>
                <w:tab w:val="left" w:pos="900"/>
              </w:tabs>
              <w:spacing w:line="360" w:lineRule="auto"/>
              <w:rPr>
                <w:sz w:val="24"/>
                <w:szCs w:val="24"/>
              </w:rPr>
            </w:pPr>
          </w:p>
        </w:tc>
      </w:tr>
      <w:tr w:rsidR="00AA2DFF">
        <w:tc>
          <w:tcPr>
            <w:tcW w:w="4194" w:type="dxa"/>
          </w:tcPr>
          <w:p w:rsidR="00AA2DFF" w:rsidRDefault="00DC1215">
            <w:pPr>
              <w:tabs>
                <w:tab w:val="left" w:pos="900"/>
              </w:tabs>
              <w:spacing w:line="360" w:lineRule="auto"/>
              <w:rPr>
                <w:sz w:val="24"/>
                <w:szCs w:val="24"/>
              </w:rPr>
            </w:pPr>
            <w:r>
              <w:rPr>
                <w:rFonts w:eastAsia="Calibri"/>
                <w:sz w:val="24"/>
                <w:szCs w:val="24"/>
              </w:rPr>
              <w:t>28. The company's volume and mix flexibility increased after the use of supply market intelligence.</w:t>
            </w:r>
          </w:p>
        </w:tc>
        <w:tc>
          <w:tcPr>
            <w:tcW w:w="1029" w:type="dxa"/>
          </w:tcPr>
          <w:p w:rsidR="00AA2DFF" w:rsidRDefault="00DC1215">
            <w:pPr>
              <w:tabs>
                <w:tab w:val="left" w:pos="900"/>
              </w:tabs>
              <w:spacing w:line="360" w:lineRule="auto"/>
              <w:rPr>
                <w:sz w:val="24"/>
                <w:szCs w:val="24"/>
              </w:rPr>
            </w:pPr>
            <w:r>
              <w:rPr>
                <w:rFonts w:eastAsia="Calibri"/>
                <w:sz w:val="24"/>
                <w:szCs w:val="24"/>
              </w:rPr>
              <w:t>1</w:t>
            </w:r>
          </w:p>
        </w:tc>
        <w:tc>
          <w:tcPr>
            <w:tcW w:w="1221" w:type="dxa"/>
          </w:tcPr>
          <w:p w:rsidR="00AA2DFF" w:rsidRDefault="00DC1215">
            <w:pPr>
              <w:tabs>
                <w:tab w:val="left" w:pos="900"/>
              </w:tabs>
              <w:spacing w:line="360" w:lineRule="auto"/>
              <w:rPr>
                <w:sz w:val="24"/>
                <w:szCs w:val="24"/>
              </w:rPr>
            </w:pPr>
            <w:r>
              <w:rPr>
                <w:rFonts w:eastAsia="Calibri"/>
                <w:sz w:val="24"/>
                <w:szCs w:val="24"/>
              </w:rPr>
              <w:t>2</w:t>
            </w:r>
          </w:p>
        </w:tc>
        <w:tc>
          <w:tcPr>
            <w:tcW w:w="1256" w:type="dxa"/>
          </w:tcPr>
          <w:p w:rsidR="00AA2DFF" w:rsidRDefault="00DC1215">
            <w:pPr>
              <w:tabs>
                <w:tab w:val="left" w:pos="900"/>
              </w:tabs>
              <w:spacing w:line="360" w:lineRule="auto"/>
              <w:rPr>
                <w:sz w:val="24"/>
                <w:szCs w:val="24"/>
              </w:rPr>
            </w:pPr>
            <w:r>
              <w:rPr>
                <w:rFonts w:eastAsia="Calibri"/>
                <w:sz w:val="24"/>
                <w:szCs w:val="24"/>
              </w:rPr>
              <w:t>3</w:t>
            </w:r>
          </w:p>
        </w:tc>
      </w:tr>
    </w:tbl>
    <w:p w:rsidR="00AA2DFF" w:rsidRDefault="00AA2DFF">
      <w:pPr>
        <w:keepNext/>
        <w:keepLines/>
        <w:spacing w:before="240" w:line="259" w:lineRule="auto"/>
        <w:outlineLvl w:val="0"/>
        <w:rPr>
          <w:b/>
          <w:i/>
          <w:sz w:val="24"/>
          <w:szCs w:val="24"/>
        </w:rPr>
      </w:pPr>
      <w:bookmarkStart w:id="123" w:name="_Toc105961767"/>
      <w:bookmarkEnd w:id="123"/>
    </w:p>
    <w:p w:rsidR="00AA2DFF" w:rsidRDefault="00AA2DFF">
      <w:pPr>
        <w:keepNext/>
        <w:keepLines/>
        <w:spacing w:before="240" w:line="259" w:lineRule="auto"/>
        <w:outlineLvl w:val="0"/>
        <w:rPr>
          <w:rFonts w:eastAsia="Calibri"/>
          <w:b/>
          <w:sz w:val="24"/>
          <w:szCs w:val="24"/>
        </w:rPr>
      </w:pPr>
    </w:p>
    <w:p w:rsidR="00AA2DFF" w:rsidRDefault="00AA2DFF">
      <w:pPr>
        <w:keepNext/>
        <w:keepLines/>
        <w:spacing w:before="240" w:line="259" w:lineRule="auto"/>
        <w:outlineLvl w:val="0"/>
        <w:rPr>
          <w:rFonts w:eastAsia="Calibri"/>
          <w:b/>
          <w:sz w:val="24"/>
          <w:szCs w:val="24"/>
        </w:rPr>
      </w:pPr>
    </w:p>
    <w:p w:rsidR="00AA2DFF" w:rsidRDefault="00AA2DFF">
      <w:pPr>
        <w:keepNext/>
        <w:keepLines/>
        <w:spacing w:before="240" w:line="259" w:lineRule="auto"/>
        <w:outlineLvl w:val="0"/>
        <w:rPr>
          <w:rFonts w:eastAsia="Calibri"/>
          <w:b/>
          <w:sz w:val="24"/>
          <w:szCs w:val="24"/>
        </w:rPr>
      </w:pPr>
    </w:p>
    <w:p w:rsidR="00AA2DFF" w:rsidRDefault="00AA2DFF">
      <w:pPr>
        <w:keepNext/>
        <w:keepLines/>
        <w:spacing w:before="240" w:line="259" w:lineRule="auto"/>
        <w:outlineLvl w:val="0"/>
        <w:rPr>
          <w:rFonts w:eastAsia="Calibri"/>
          <w:b/>
          <w:sz w:val="24"/>
          <w:szCs w:val="24"/>
        </w:rPr>
      </w:pPr>
    </w:p>
    <w:p w:rsidR="00AA2DFF" w:rsidRDefault="00AA2DFF">
      <w:pPr>
        <w:keepNext/>
        <w:keepLines/>
        <w:spacing w:before="240" w:line="259" w:lineRule="auto"/>
        <w:outlineLvl w:val="0"/>
        <w:rPr>
          <w:rFonts w:eastAsia="Calibri"/>
          <w:b/>
          <w:sz w:val="24"/>
          <w:szCs w:val="24"/>
        </w:rPr>
      </w:pPr>
    </w:p>
    <w:p w:rsidR="00AA2DFF" w:rsidRDefault="00AA2DFF">
      <w:pPr>
        <w:keepNext/>
        <w:keepLines/>
        <w:spacing w:before="240" w:line="259" w:lineRule="auto"/>
        <w:outlineLvl w:val="0"/>
        <w:rPr>
          <w:rFonts w:eastAsia="Calibri"/>
          <w:b/>
          <w:sz w:val="24"/>
          <w:szCs w:val="24"/>
        </w:rPr>
      </w:pPr>
    </w:p>
    <w:p w:rsidR="00AA2DFF" w:rsidRDefault="00AA2DFF">
      <w:pPr>
        <w:keepNext/>
        <w:keepLines/>
        <w:spacing w:before="240" w:line="259" w:lineRule="auto"/>
        <w:outlineLvl w:val="0"/>
        <w:rPr>
          <w:rFonts w:eastAsia="Calibri"/>
          <w:b/>
          <w:sz w:val="24"/>
          <w:szCs w:val="24"/>
        </w:rPr>
      </w:pPr>
    </w:p>
    <w:p w:rsidR="00AA2DFF" w:rsidRDefault="00AA2DFF">
      <w:pPr>
        <w:keepNext/>
        <w:keepLines/>
        <w:spacing w:before="240" w:line="259" w:lineRule="auto"/>
        <w:outlineLvl w:val="0"/>
        <w:rPr>
          <w:rFonts w:eastAsia="Calibri"/>
          <w:b/>
          <w:sz w:val="24"/>
          <w:szCs w:val="24"/>
        </w:rPr>
      </w:pPr>
    </w:p>
    <w:p w:rsidR="00AA2DFF" w:rsidRDefault="00AA2DFF">
      <w:pPr>
        <w:keepNext/>
        <w:keepLines/>
        <w:spacing w:before="240" w:line="259" w:lineRule="auto"/>
        <w:outlineLvl w:val="0"/>
        <w:rPr>
          <w:rFonts w:eastAsia="Calibri"/>
          <w:b/>
          <w:sz w:val="24"/>
          <w:szCs w:val="24"/>
        </w:rPr>
      </w:pPr>
    </w:p>
    <w:p w:rsidR="00AA2DFF" w:rsidRDefault="00AA2DFF">
      <w:pPr>
        <w:keepNext/>
        <w:keepLines/>
        <w:spacing w:before="240" w:line="259" w:lineRule="auto"/>
        <w:outlineLvl w:val="0"/>
        <w:rPr>
          <w:rFonts w:eastAsia="Calibri"/>
          <w:b/>
          <w:sz w:val="24"/>
          <w:szCs w:val="24"/>
        </w:rPr>
      </w:pPr>
    </w:p>
    <w:p w:rsidR="00AA2DFF" w:rsidRDefault="00AA2DFF">
      <w:pPr>
        <w:keepNext/>
        <w:keepLines/>
        <w:spacing w:before="240" w:line="259" w:lineRule="auto"/>
        <w:outlineLvl w:val="0"/>
        <w:rPr>
          <w:rFonts w:eastAsia="Calibri"/>
          <w:b/>
          <w:sz w:val="24"/>
          <w:szCs w:val="24"/>
        </w:rPr>
      </w:pPr>
    </w:p>
    <w:p w:rsidR="00AA2DFF" w:rsidRDefault="00AA2DFF">
      <w:pPr>
        <w:keepNext/>
        <w:keepLines/>
        <w:spacing w:before="240" w:line="259" w:lineRule="auto"/>
        <w:outlineLvl w:val="0"/>
        <w:rPr>
          <w:rFonts w:eastAsia="Calibri"/>
          <w:b/>
          <w:sz w:val="24"/>
          <w:szCs w:val="24"/>
        </w:rPr>
      </w:pPr>
    </w:p>
    <w:p w:rsidR="00AA2DFF" w:rsidRDefault="00AA2DFF">
      <w:pPr>
        <w:keepNext/>
        <w:keepLines/>
        <w:spacing w:before="240" w:line="259" w:lineRule="auto"/>
        <w:outlineLvl w:val="0"/>
        <w:rPr>
          <w:rFonts w:eastAsia="Calibri"/>
          <w:b/>
          <w:sz w:val="24"/>
          <w:szCs w:val="24"/>
        </w:rPr>
      </w:pPr>
    </w:p>
    <w:p w:rsidR="00AA2DFF" w:rsidRDefault="00AA2DFF">
      <w:pPr>
        <w:keepNext/>
        <w:keepLines/>
        <w:spacing w:before="240" w:line="259" w:lineRule="auto"/>
        <w:outlineLvl w:val="0"/>
        <w:rPr>
          <w:rFonts w:eastAsia="Calibri"/>
          <w:b/>
          <w:sz w:val="24"/>
          <w:szCs w:val="24"/>
        </w:rPr>
      </w:pPr>
    </w:p>
    <w:p w:rsidR="00AA2DFF" w:rsidRDefault="00AA2DFF">
      <w:pPr>
        <w:keepNext/>
        <w:keepLines/>
        <w:spacing w:before="240" w:line="259" w:lineRule="auto"/>
        <w:outlineLvl w:val="0"/>
        <w:rPr>
          <w:rFonts w:eastAsia="Calibri"/>
          <w:b/>
          <w:sz w:val="24"/>
          <w:szCs w:val="24"/>
        </w:rPr>
      </w:pPr>
    </w:p>
    <w:p w:rsidR="00AA2DFF" w:rsidRDefault="00AA2DFF">
      <w:pPr>
        <w:keepNext/>
        <w:keepLines/>
        <w:spacing w:before="240" w:line="259" w:lineRule="auto"/>
        <w:outlineLvl w:val="0"/>
        <w:rPr>
          <w:rFonts w:eastAsia="Calibri"/>
          <w:b/>
          <w:sz w:val="24"/>
          <w:szCs w:val="24"/>
        </w:rPr>
      </w:pPr>
    </w:p>
    <w:p w:rsidR="00AA2DFF" w:rsidRDefault="00AA2DFF">
      <w:pPr>
        <w:keepNext/>
        <w:keepLines/>
        <w:spacing w:before="240" w:line="259" w:lineRule="auto"/>
        <w:outlineLvl w:val="0"/>
        <w:rPr>
          <w:rFonts w:eastAsia="Calibri"/>
          <w:b/>
          <w:sz w:val="24"/>
          <w:szCs w:val="24"/>
        </w:rPr>
      </w:pPr>
    </w:p>
    <w:p w:rsidR="00AA2DFF" w:rsidRDefault="00AA2DFF">
      <w:pPr>
        <w:keepNext/>
        <w:keepLines/>
        <w:spacing w:before="240" w:line="259" w:lineRule="auto"/>
        <w:outlineLvl w:val="0"/>
        <w:rPr>
          <w:rFonts w:eastAsia="Calibri"/>
          <w:b/>
          <w:sz w:val="24"/>
          <w:szCs w:val="24"/>
        </w:rPr>
      </w:pPr>
    </w:p>
    <w:p w:rsidR="00AA2DFF" w:rsidRDefault="00AA2DFF">
      <w:pPr>
        <w:keepNext/>
        <w:keepLines/>
        <w:spacing w:before="240" w:line="259" w:lineRule="auto"/>
        <w:outlineLvl w:val="0"/>
        <w:rPr>
          <w:rFonts w:eastAsia="Calibri"/>
          <w:b/>
          <w:sz w:val="24"/>
          <w:szCs w:val="24"/>
        </w:rPr>
      </w:pPr>
    </w:p>
    <w:p w:rsidR="00AA2DFF" w:rsidRDefault="00AA2DFF">
      <w:pPr>
        <w:keepNext/>
        <w:keepLines/>
        <w:spacing w:before="240" w:line="259" w:lineRule="auto"/>
        <w:outlineLvl w:val="0"/>
        <w:rPr>
          <w:rFonts w:eastAsia="Calibri"/>
          <w:b/>
          <w:sz w:val="24"/>
          <w:szCs w:val="24"/>
        </w:rPr>
      </w:pPr>
    </w:p>
    <w:p w:rsidR="00AA2DFF" w:rsidRDefault="00AA2DFF">
      <w:pPr>
        <w:keepNext/>
        <w:keepLines/>
        <w:spacing w:before="240" w:line="259" w:lineRule="auto"/>
        <w:outlineLvl w:val="0"/>
        <w:rPr>
          <w:rFonts w:eastAsia="Calibri"/>
          <w:b/>
          <w:sz w:val="24"/>
          <w:szCs w:val="24"/>
        </w:rPr>
      </w:pPr>
    </w:p>
    <w:p w:rsidR="00AA2DFF" w:rsidRDefault="00AA2DFF">
      <w:pPr>
        <w:keepNext/>
        <w:keepLines/>
        <w:spacing w:before="240" w:line="259" w:lineRule="auto"/>
        <w:outlineLvl w:val="0"/>
        <w:rPr>
          <w:rFonts w:eastAsia="Calibri"/>
          <w:b/>
          <w:sz w:val="24"/>
          <w:szCs w:val="24"/>
        </w:rPr>
      </w:pPr>
    </w:p>
    <w:p w:rsidR="00AA2DFF" w:rsidRDefault="00AA2DFF">
      <w:pPr>
        <w:keepNext/>
        <w:keepLines/>
        <w:spacing w:before="240" w:line="259" w:lineRule="auto"/>
        <w:outlineLvl w:val="0"/>
        <w:rPr>
          <w:rFonts w:eastAsia="Calibri"/>
          <w:b/>
          <w:sz w:val="24"/>
          <w:szCs w:val="24"/>
        </w:rPr>
      </w:pPr>
    </w:p>
    <w:p w:rsidR="00AA2DFF" w:rsidRDefault="00AA2DFF">
      <w:pPr>
        <w:keepNext/>
        <w:keepLines/>
        <w:spacing w:before="240" w:line="259" w:lineRule="auto"/>
        <w:outlineLvl w:val="0"/>
        <w:rPr>
          <w:rFonts w:eastAsia="Calibri"/>
          <w:b/>
          <w:sz w:val="24"/>
          <w:szCs w:val="24"/>
        </w:rPr>
      </w:pPr>
    </w:p>
    <w:p w:rsidR="00AA2DFF" w:rsidRDefault="00AA2DFF">
      <w:pPr>
        <w:keepNext/>
        <w:keepLines/>
        <w:spacing w:before="240" w:line="259" w:lineRule="auto"/>
        <w:outlineLvl w:val="0"/>
        <w:rPr>
          <w:rFonts w:eastAsia="Calibri"/>
          <w:b/>
          <w:sz w:val="24"/>
          <w:szCs w:val="24"/>
        </w:rPr>
      </w:pPr>
    </w:p>
    <w:p w:rsidR="00AA2DFF" w:rsidRDefault="00AA2DFF">
      <w:pPr>
        <w:keepNext/>
        <w:keepLines/>
        <w:spacing w:before="240" w:line="259" w:lineRule="auto"/>
        <w:outlineLvl w:val="0"/>
        <w:rPr>
          <w:rFonts w:eastAsia="Calibri"/>
          <w:b/>
          <w:sz w:val="24"/>
          <w:szCs w:val="24"/>
        </w:rPr>
      </w:pPr>
    </w:p>
    <w:p w:rsidR="00AA2DFF" w:rsidRDefault="00AA2DFF">
      <w:pPr>
        <w:keepNext/>
        <w:keepLines/>
        <w:spacing w:before="240" w:line="259" w:lineRule="auto"/>
        <w:outlineLvl w:val="0"/>
        <w:rPr>
          <w:rFonts w:eastAsia="Calibri"/>
          <w:b/>
          <w:sz w:val="24"/>
          <w:szCs w:val="24"/>
        </w:rPr>
      </w:pPr>
    </w:p>
    <w:p w:rsidR="00AA2DFF" w:rsidRDefault="00AA2DFF">
      <w:pPr>
        <w:keepNext/>
        <w:keepLines/>
        <w:spacing w:before="240" w:line="259" w:lineRule="auto"/>
        <w:outlineLvl w:val="0"/>
        <w:rPr>
          <w:sz w:val="24"/>
          <w:szCs w:val="24"/>
        </w:rPr>
      </w:pPr>
    </w:p>
    <w:p w:rsidR="00AA2DFF" w:rsidRDefault="00AA2DFF">
      <w:pPr>
        <w:tabs>
          <w:tab w:val="right" w:leader="dot" w:pos="9350"/>
        </w:tabs>
        <w:spacing w:after="100" w:line="360" w:lineRule="auto"/>
        <w:rPr>
          <w:rFonts w:eastAsia="Calibri"/>
          <w:b/>
          <w:sz w:val="24"/>
          <w:szCs w:val="24"/>
          <w:lang w:val="en-ZW"/>
        </w:rPr>
      </w:pPr>
    </w:p>
    <w:p w:rsidR="00AA2DFF" w:rsidRDefault="00DC1215">
      <w:pPr>
        <w:keepNext/>
        <w:keepLines/>
        <w:spacing w:before="240" w:line="259" w:lineRule="auto"/>
        <w:outlineLvl w:val="0"/>
        <w:rPr>
          <w:rFonts w:eastAsia="Calibri"/>
          <w:b/>
          <w:sz w:val="24"/>
          <w:szCs w:val="24"/>
        </w:rPr>
      </w:pPr>
      <w:r>
        <w:rPr>
          <w:rFonts w:eastAsia="Calibri"/>
          <w:b/>
          <w:sz w:val="24"/>
          <w:szCs w:val="24"/>
        </w:rPr>
        <w:tab/>
      </w:r>
      <w:r>
        <w:rPr>
          <w:rFonts w:eastAsia="Calibri"/>
          <w:b/>
          <w:sz w:val="24"/>
          <w:szCs w:val="24"/>
        </w:rPr>
        <w:tab/>
      </w:r>
      <w:r>
        <w:rPr>
          <w:rFonts w:eastAsia="Calibri"/>
          <w:b/>
          <w:sz w:val="24"/>
          <w:szCs w:val="24"/>
        </w:rPr>
        <w:tab/>
      </w:r>
    </w:p>
    <w:p w:rsidR="00AA2DFF" w:rsidRDefault="00AA2DFF">
      <w:pPr>
        <w:keepNext/>
        <w:keepLines/>
        <w:spacing w:before="240" w:line="259" w:lineRule="auto"/>
        <w:outlineLvl w:val="0"/>
        <w:rPr>
          <w:rFonts w:eastAsia="Calibri"/>
          <w:b/>
          <w:sz w:val="24"/>
          <w:szCs w:val="24"/>
        </w:rPr>
      </w:pPr>
    </w:p>
    <w:p w:rsidR="00AA2DFF" w:rsidRDefault="00AA2DFF">
      <w:pPr>
        <w:keepNext/>
        <w:keepLines/>
        <w:spacing w:before="240" w:line="259" w:lineRule="auto"/>
        <w:outlineLvl w:val="0"/>
        <w:rPr>
          <w:rFonts w:eastAsia="Calibri"/>
          <w:b/>
          <w:sz w:val="24"/>
          <w:szCs w:val="24"/>
        </w:rPr>
      </w:pPr>
    </w:p>
    <w:p w:rsidR="00AA2DFF" w:rsidRDefault="00AA2DFF">
      <w:pPr>
        <w:keepNext/>
        <w:keepLines/>
        <w:spacing w:before="240" w:line="259" w:lineRule="auto"/>
        <w:outlineLvl w:val="0"/>
        <w:rPr>
          <w:rFonts w:eastAsia="Calibri"/>
          <w:b/>
          <w:sz w:val="24"/>
          <w:szCs w:val="24"/>
        </w:rPr>
      </w:pPr>
    </w:p>
    <w:p w:rsidR="00AA2DFF" w:rsidRDefault="00AA2DFF">
      <w:pPr>
        <w:keepNext/>
        <w:keepLines/>
        <w:spacing w:before="240" w:line="259" w:lineRule="auto"/>
        <w:outlineLvl w:val="0"/>
        <w:rPr>
          <w:rFonts w:eastAsia="Calibri"/>
          <w:b/>
          <w:sz w:val="24"/>
          <w:szCs w:val="24"/>
        </w:rPr>
      </w:pPr>
    </w:p>
    <w:p w:rsidR="00AA2DFF" w:rsidRDefault="00AA2DFF">
      <w:pPr>
        <w:keepNext/>
        <w:keepLines/>
        <w:spacing w:before="240" w:line="259" w:lineRule="auto"/>
        <w:outlineLvl w:val="0"/>
        <w:rPr>
          <w:rFonts w:eastAsia="Calibri"/>
          <w:b/>
          <w:sz w:val="24"/>
          <w:szCs w:val="24"/>
        </w:rPr>
      </w:pPr>
    </w:p>
    <w:p w:rsidR="00AA2DFF" w:rsidRDefault="00AA2DFF">
      <w:pPr>
        <w:keepNext/>
        <w:keepLines/>
        <w:spacing w:before="240" w:line="259" w:lineRule="auto"/>
        <w:outlineLvl w:val="0"/>
        <w:rPr>
          <w:rFonts w:eastAsia="Calibri"/>
          <w:b/>
          <w:sz w:val="24"/>
          <w:szCs w:val="24"/>
        </w:rPr>
      </w:pPr>
    </w:p>
    <w:p w:rsidR="00AA2DFF" w:rsidRDefault="00AA2DFF">
      <w:pPr>
        <w:keepNext/>
        <w:keepLines/>
        <w:spacing w:before="240" w:line="259" w:lineRule="auto"/>
        <w:outlineLvl w:val="0"/>
        <w:rPr>
          <w:rFonts w:eastAsia="Calibri"/>
          <w:b/>
          <w:sz w:val="24"/>
          <w:szCs w:val="24"/>
        </w:rPr>
      </w:pPr>
    </w:p>
    <w:p w:rsidR="00AA2DFF" w:rsidRDefault="00AA2DFF">
      <w:pPr>
        <w:keepNext/>
        <w:keepLines/>
        <w:spacing w:before="240" w:line="259" w:lineRule="auto"/>
        <w:outlineLvl w:val="0"/>
        <w:rPr>
          <w:rFonts w:eastAsia="Calibri"/>
          <w:b/>
          <w:sz w:val="24"/>
          <w:szCs w:val="24"/>
        </w:rPr>
      </w:pPr>
    </w:p>
    <w:p w:rsidR="00AA2DFF" w:rsidRDefault="00AA2DFF">
      <w:pPr>
        <w:keepNext/>
        <w:keepLines/>
        <w:spacing w:before="240" w:line="259" w:lineRule="auto"/>
        <w:outlineLvl w:val="0"/>
        <w:rPr>
          <w:rFonts w:eastAsia="Calibri"/>
          <w:b/>
          <w:sz w:val="24"/>
          <w:szCs w:val="24"/>
        </w:rPr>
      </w:pPr>
    </w:p>
    <w:p w:rsidR="00AA2DFF" w:rsidRDefault="00AA2DFF">
      <w:pPr>
        <w:keepNext/>
        <w:keepLines/>
        <w:spacing w:before="240" w:line="259" w:lineRule="auto"/>
        <w:outlineLvl w:val="0"/>
        <w:rPr>
          <w:rFonts w:eastAsia="Calibri"/>
          <w:b/>
          <w:sz w:val="24"/>
          <w:szCs w:val="24"/>
        </w:rPr>
      </w:pPr>
    </w:p>
    <w:p w:rsidR="00AA2DFF" w:rsidRDefault="00DC1215">
      <w:pPr>
        <w:spacing w:after="160" w:line="360" w:lineRule="auto"/>
        <w:rPr>
          <w:rFonts w:eastAsia="Calibri"/>
          <w:b/>
          <w:sz w:val="24"/>
          <w:szCs w:val="24"/>
          <w:lang w:val="en-ZA"/>
        </w:rPr>
      </w:pPr>
      <w:r>
        <w:rPr>
          <w:rFonts w:eastAsia="Calibri"/>
          <w:b/>
          <w:sz w:val="24"/>
          <w:szCs w:val="24"/>
          <w:lang w:val="en-ZW"/>
        </w:rPr>
        <w:t xml:space="preserve">                               </w:t>
      </w:r>
    </w:p>
    <w:p w:rsidR="00AA2DFF" w:rsidRDefault="00AA2DFF">
      <w:pPr>
        <w:spacing w:after="160" w:line="360" w:lineRule="auto"/>
        <w:rPr>
          <w:rFonts w:eastAsia="Calibri"/>
          <w:b/>
          <w:sz w:val="24"/>
          <w:szCs w:val="24"/>
          <w:lang w:val="en-ZW"/>
        </w:rPr>
      </w:pPr>
    </w:p>
    <w:p w:rsidR="00AA2DFF" w:rsidRDefault="00AA2DFF">
      <w:pPr>
        <w:spacing w:after="200" w:line="360" w:lineRule="auto"/>
        <w:rPr>
          <w:rFonts w:eastAsia="SimSun"/>
          <w:sz w:val="24"/>
          <w:szCs w:val="24"/>
          <w:lang w:eastAsia="zh-CN"/>
        </w:rPr>
      </w:pPr>
    </w:p>
    <w:p w:rsidR="00AA2DFF" w:rsidRDefault="00AA2DFF">
      <w:pPr>
        <w:spacing w:after="160" w:line="249" w:lineRule="auto"/>
        <w:rPr>
          <w:rFonts w:eastAsia="Calibri"/>
          <w:b/>
          <w:sz w:val="24"/>
          <w:szCs w:val="24"/>
        </w:rPr>
      </w:pPr>
    </w:p>
    <w:p w:rsidR="00AA2DFF" w:rsidRDefault="00AA2DFF">
      <w:pPr>
        <w:spacing w:line="360" w:lineRule="auto"/>
        <w:rPr>
          <w:sz w:val="24"/>
          <w:szCs w:val="24"/>
        </w:rPr>
      </w:pPr>
    </w:p>
    <w:p w:rsidR="00AA2DFF" w:rsidRDefault="00AA2DFF">
      <w:pPr>
        <w:spacing w:line="360" w:lineRule="auto"/>
        <w:rPr>
          <w:sz w:val="24"/>
          <w:szCs w:val="24"/>
        </w:rPr>
      </w:pPr>
    </w:p>
    <w:sectPr w:rsidR="00AA2DFF">
      <w:headerReference w:type="default" r:id="rId28"/>
      <w:footerReference w:type="default" r:id="rId29"/>
      <w:pgSz w:w="11906" w:h="16838"/>
      <w:pgMar w:top="1440" w:right="1800" w:bottom="1440" w:left="1800" w:header="0" w:footer="720" w:gutter="0"/>
      <w:pgNumType w:start="1"/>
      <w:cols w:space="720"/>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215" w:rsidRDefault="00DC1215">
      <w:r>
        <w:separator/>
      </w:r>
    </w:p>
  </w:endnote>
  <w:endnote w:type="continuationSeparator" w:id="0">
    <w:p w:rsidR="00DC1215" w:rsidRDefault="00DC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DFF" w:rsidRDefault="00AA2DFF">
    <w:pPr>
      <w:pStyle w:val="Footer"/>
      <w:jc w:val="center"/>
    </w:pPr>
  </w:p>
  <w:p w:rsidR="00AA2DFF" w:rsidRDefault="00AA2D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DFF" w:rsidRDefault="00DC1215">
    <w:pPr>
      <w:pStyle w:val="Footer"/>
      <w:jc w:val="center"/>
    </w:pPr>
    <w:r>
      <w:fldChar w:fldCharType="begin"/>
    </w:r>
    <w:r>
      <w:instrText>PAGE</w:instrText>
    </w:r>
    <w:r>
      <w:fldChar w:fldCharType="separate"/>
    </w:r>
    <w:r w:rsidR="000420A5">
      <w:rPr>
        <w:noProof/>
      </w:rPr>
      <w:t>2</w:t>
    </w:r>
    <w:r>
      <w:fldChar w:fldCharType="end"/>
    </w:r>
  </w:p>
  <w:p w:rsidR="00AA2DFF" w:rsidRDefault="00AA2D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DFF" w:rsidRDefault="00DC1215">
    <w:pPr>
      <w:pStyle w:val="Footer"/>
      <w:jc w:val="center"/>
    </w:pPr>
    <w:r>
      <w:fldChar w:fldCharType="begin"/>
    </w:r>
    <w:r>
      <w:instrText>PAGE</w:instrText>
    </w:r>
    <w:r>
      <w:fldChar w:fldCharType="separate"/>
    </w:r>
    <w:r w:rsidR="000420A5">
      <w:rPr>
        <w:noProof/>
      </w:rPr>
      <w:t>xi</w:t>
    </w:r>
    <w:r>
      <w:fldChar w:fldCharType="end"/>
    </w:r>
  </w:p>
  <w:p w:rsidR="00AA2DFF" w:rsidRDefault="00AA2DF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DFF" w:rsidRDefault="00DC1215">
    <w:pPr>
      <w:pStyle w:val="Footer"/>
      <w:jc w:val="center"/>
    </w:pPr>
    <w:r>
      <w:fldChar w:fldCharType="begin"/>
    </w:r>
    <w:r>
      <w:instrText>PAGE</w:instrText>
    </w:r>
    <w:r>
      <w:fldChar w:fldCharType="separate"/>
    </w:r>
    <w:r w:rsidR="000420A5">
      <w:rPr>
        <w:noProof/>
      </w:rPr>
      <w:t>24</w:t>
    </w:r>
    <w:r>
      <w:fldChar w:fldCharType="end"/>
    </w:r>
  </w:p>
  <w:p w:rsidR="00AA2DFF" w:rsidRDefault="00AA2D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215" w:rsidRDefault="00DC1215">
      <w:r>
        <w:separator/>
      </w:r>
    </w:p>
  </w:footnote>
  <w:footnote w:type="continuationSeparator" w:id="0">
    <w:p w:rsidR="00DC1215" w:rsidRDefault="00DC1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DFF" w:rsidRDefault="00AA2DFF">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DFF" w:rsidRDefault="00AA2DFF">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DFF" w:rsidRDefault="00AA2DF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DFF" w:rsidRDefault="00AA2D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46246"/>
    <w:multiLevelType w:val="multilevel"/>
    <w:tmpl w:val="D332C1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8CE0047"/>
    <w:multiLevelType w:val="multilevel"/>
    <w:tmpl w:val="9A94BCF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75F3DFA"/>
    <w:multiLevelType w:val="multilevel"/>
    <w:tmpl w:val="DAE4DE0A"/>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2BB32DD2"/>
    <w:multiLevelType w:val="multilevel"/>
    <w:tmpl w:val="FAA2D984"/>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503B3D18"/>
    <w:multiLevelType w:val="multilevel"/>
    <w:tmpl w:val="17B860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578E1B1E"/>
    <w:multiLevelType w:val="multilevel"/>
    <w:tmpl w:val="08BC4D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06A6595"/>
    <w:multiLevelType w:val="multilevel"/>
    <w:tmpl w:val="AF8635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7B857752"/>
    <w:multiLevelType w:val="multilevel"/>
    <w:tmpl w:val="CC208C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6"/>
  </w:num>
  <w:num w:numId="3">
    <w:abstractNumId w:val="4"/>
  </w:num>
  <w:num w:numId="4">
    <w:abstractNumId w:val="1"/>
  </w:num>
  <w:num w:numId="5">
    <w:abstractNumId w:val="7"/>
  </w:num>
  <w:num w:numId="6">
    <w:abstractNumId w:val="3"/>
  </w:num>
  <w:num w:numId="7">
    <w:abstractNumId w:val="2"/>
  </w:num>
  <w:num w:numId="8">
    <w:abstractNumId w:val="5"/>
  </w:num>
  <w:num w:numId="9">
    <w:abstractNumId w:val="3"/>
    <w:lvlOverride w:ilvl="0">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DFF"/>
    <w:rsid w:val="000420A5"/>
    <w:rsid w:val="00AA2DFF"/>
    <w:rsid w:val="00DC121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E06657-557D-461C-83F9-8B68B2B8C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1"/>
    </w:rPr>
  </w:style>
  <w:style w:type="paragraph" w:styleId="Heading1">
    <w:name w:val="heading 1"/>
    <w:basedOn w:val="Normal"/>
    <w:uiPriority w:val="9"/>
    <w:qFormat/>
    <w:pPr>
      <w:keepNext/>
      <w:keepLines/>
      <w:widowControl w:val="0"/>
      <w:spacing w:before="240"/>
      <w:outlineLvl w:val="0"/>
    </w:pPr>
    <w:rPr>
      <w:rFonts w:ascii="Calibri Light" w:eastAsia="SimSun" w:hAnsi="Calibri Light" w:cs="SimSun"/>
      <w:color w:val="2E74B5"/>
      <w:sz w:val="32"/>
      <w:szCs w:val="32"/>
    </w:rPr>
  </w:style>
  <w:style w:type="paragraph" w:styleId="Heading2">
    <w:name w:val="heading 2"/>
    <w:basedOn w:val="Normal"/>
    <w:uiPriority w:val="9"/>
    <w:qFormat/>
    <w:pPr>
      <w:keepNext/>
      <w:keepLines/>
      <w:widowControl w:val="0"/>
      <w:spacing w:before="40"/>
      <w:outlineLvl w:val="1"/>
    </w:pPr>
    <w:rPr>
      <w:rFonts w:ascii="Calibri Light" w:eastAsia="SimSun" w:hAnsi="Calibri Light" w:cs="SimSun"/>
      <w:sz w:val="26"/>
      <w:szCs w:val="26"/>
    </w:rPr>
  </w:style>
  <w:style w:type="paragraph" w:styleId="Heading3">
    <w:name w:val="heading 3"/>
    <w:basedOn w:val="Normal"/>
    <w:uiPriority w:val="9"/>
    <w:qFormat/>
    <w:pPr>
      <w:keepNext/>
      <w:keepLines/>
      <w:widowControl w:val="0"/>
      <w:spacing w:before="40"/>
      <w:outlineLvl w:val="2"/>
    </w:pPr>
    <w:rPr>
      <w:rFonts w:ascii="Calibri Light" w:eastAsia="SimSun" w:hAnsi="Calibri Light" w:cs="SimSun"/>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96af0b23-e75b-490f-b8e5-0e37ded2382d">
    <w:name w:val="Header Char_96af0b23-e75b-490f-b8e5-0e37ded2382d"/>
    <w:basedOn w:val="DefaultParagraphFont"/>
    <w:uiPriority w:val="99"/>
    <w:qFormat/>
    <w:rPr>
      <w:sz w:val="21"/>
    </w:rPr>
  </w:style>
  <w:style w:type="character" w:customStyle="1" w:styleId="FooterChar2ff08a97-dd6f-486b-984f-4e6ad054e2a8">
    <w:name w:val="Footer Char_2ff08a97-dd6f-486b-984f-4e6ad054e2a8"/>
    <w:basedOn w:val="DefaultParagraphFont"/>
    <w:uiPriority w:val="99"/>
    <w:qFormat/>
    <w:rPr>
      <w:sz w:val="21"/>
    </w:rPr>
  </w:style>
  <w:style w:type="character" w:styleId="Hyperlink">
    <w:name w:val="Hyperlink"/>
    <w:basedOn w:val="DefaultParagraphFont"/>
    <w:uiPriority w:val="99"/>
    <w:rPr>
      <w:color w:val="0563C1"/>
      <w:u w:val="single"/>
    </w:rPr>
  </w:style>
  <w:style w:type="character" w:customStyle="1" w:styleId="BalloonTextChar">
    <w:name w:val="Balloon Text Char"/>
    <w:basedOn w:val="DefaultParagraphFont"/>
    <w:uiPriority w:val="99"/>
    <w:qFormat/>
    <w:rPr>
      <w:rFonts w:ascii="Segoe UI" w:hAnsi="Segoe UI" w:cs="Segoe UI"/>
      <w:sz w:val="18"/>
      <w:szCs w:val="18"/>
    </w:rPr>
  </w:style>
  <w:style w:type="character" w:customStyle="1" w:styleId="IndexLink">
    <w:name w:val="Index Link"/>
    <w:qFormat/>
  </w:style>
  <w:style w:type="character" w:customStyle="1" w:styleId="FooterChar6e1e524a-cd83-4201-8646-6b64d058f368">
    <w:name w:val="Footer Char_6e1e524a-cd83-4201-8646-6b64d058f368"/>
    <w:basedOn w:val="DefaultParagraphFont"/>
    <w:uiPriority w:val="99"/>
    <w:qFormat/>
    <w:rPr>
      <w:sz w:val="21"/>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qFormat/>
    <w:pPr>
      <w:spacing w:line="249" w:lineRule="auto"/>
      <w:ind w:left="720"/>
    </w:pPr>
    <w:rPr>
      <w:lang w:val="en-ZW"/>
    </w:rPr>
  </w:style>
  <w:style w:type="paragraph" w:customStyle="1" w:styleId="HeaderandFooter">
    <w:name w:val="Header and Footer"/>
    <w:basedOn w:val="Normal"/>
    <w:qFormat/>
  </w:style>
  <w:style w:type="paragraph" w:styleId="Header">
    <w:name w:val="header"/>
    <w:basedOn w:val="Normal"/>
    <w:uiPriority w:val="99"/>
    <w:pPr>
      <w:tabs>
        <w:tab w:val="center" w:pos="4680"/>
        <w:tab w:val="right" w:pos="9360"/>
      </w:tabs>
    </w:pPr>
  </w:style>
  <w:style w:type="paragraph" w:styleId="Footer">
    <w:name w:val="footer"/>
    <w:basedOn w:val="Normal"/>
    <w:uiPriority w:val="99"/>
    <w:pPr>
      <w:tabs>
        <w:tab w:val="center" w:pos="4680"/>
        <w:tab w:val="right" w:pos="9360"/>
      </w:tabs>
    </w:pPr>
  </w:style>
  <w:style w:type="paragraph" w:customStyle="1" w:styleId="Default">
    <w:name w:val="Default"/>
    <w:qFormat/>
    <w:rPr>
      <w:b/>
      <w:color w:val="000000"/>
      <w:sz w:val="24"/>
      <w:szCs w:val="24"/>
    </w:rPr>
  </w:style>
  <w:style w:type="paragraph" w:styleId="TOCHeading">
    <w:name w:val="TOC Heading"/>
    <w:basedOn w:val="Heading1"/>
    <w:uiPriority w:val="39"/>
    <w:qFormat/>
  </w:style>
  <w:style w:type="paragraph" w:styleId="TOC2">
    <w:name w:val="toc 2"/>
    <w:basedOn w:val="Normal"/>
    <w:uiPriority w:val="39"/>
    <w:pPr>
      <w:spacing w:after="100"/>
      <w:ind w:left="220"/>
    </w:pPr>
    <w:rPr>
      <w:rFonts w:eastAsia="SimSun"/>
    </w:rPr>
  </w:style>
  <w:style w:type="paragraph" w:styleId="TOC3">
    <w:name w:val="toc 3"/>
    <w:basedOn w:val="Normal"/>
    <w:uiPriority w:val="39"/>
    <w:pPr>
      <w:spacing w:after="100"/>
      <w:ind w:left="440"/>
    </w:pPr>
    <w:rPr>
      <w:rFonts w:eastAsia="SimSun"/>
    </w:rPr>
  </w:style>
  <w:style w:type="paragraph" w:styleId="TOC1">
    <w:name w:val="toc 1"/>
    <w:basedOn w:val="Normal"/>
    <w:uiPriority w:val="39"/>
    <w:pPr>
      <w:spacing w:after="100"/>
    </w:pPr>
    <w:rPr>
      <w:rFonts w:eastAsia="SimSun"/>
    </w:rPr>
  </w:style>
  <w:style w:type="paragraph" w:styleId="BalloonText">
    <w:name w:val="Balloon Text"/>
    <w:basedOn w:val="Normal"/>
    <w:uiPriority w:val="99"/>
    <w:qFormat/>
    <w:rPr>
      <w:rFonts w:ascii="Segoe UI" w:hAnsi="Segoe UI" w:cs="Segoe UI"/>
      <w:sz w:val="18"/>
      <w:szCs w:val="18"/>
    </w:rPr>
  </w:style>
  <w:style w:type="paragraph" w:styleId="TOC4">
    <w:name w:val="toc 4"/>
    <w:basedOn w:val="Normal"/>
    <w:next w:val="Normal"/>
    <w:uiPriority w:val="39"/>
    <w:pPr>
      <w:suppressAutoHyphens w:val="0"/>
      <w:spacing w:after="100" w:line="276" w:lineRule="auto"/>
      <w:ind w:left="660"/>
      <w:jc w:val="left"/>
    </w:pPr>
    <w:rPr>
      <w:rFonts w:ascii="Calibri" w:eastAsia="SimSun" w:hAnsi="Calibri" w:cs="SimSun"/>
      <w:sz w:val="22"/>
      <w:szCs w:val="22"/>
      <w:lang w:val="en-ZA" w:eastAsia="en-ZA"/>
    </w:rPr>
  </w:style>
  <w:style w:type="paragraph" w:styleId="TOC5">
    <w:name w:val="toc 5"/>
    <w:basedOn w:val="Normal"/>
    <w:next w:val="Normal"/>
    <w:uiPriority w:val="39"/>
    <w:pPr>
      <w:suppressAutoHyphens w:val="0"/>
      <w:spacing w:after="100" w:line="276" w:lineRule="auto"/>
      <w:ind w:left="880"/>
      <w:jc w:val="left"/>
    </w:pPr>
    <w:rPr>
      <w:rFonts w:ascii="Calibri" w:eastAsia="SimSun" w:hAnsi="Calibri" w:cs="SimSun"/>
      <w:sz w:val="22"/>
      <w:szCs w:val="22"/>
      <w:lang w:val="en-ZA" w:eastAsia="en-ZA"/>
    </w:rPr>
  </w:style>
  <w:style w:type="paragraph" w:styleId="TOC6">
    <w:name w:val="toc 6"/>
    <w:basedOn w:val="Normal"/>
    <w:next w:val="Normal"/>
    <w:uiPriority w:val="39"/>
    <w:pPr>
      <w:suppressAutoHyphens w:val="0"/>
      <w:spacing w:after="100" w:line="276" w:lineRule="auto"/>
      <w:ind w:left="1100"/>
      <w:jc w:val="left"/>
    </w:pPr>
    <w:rPr>
      <w:rFonts w:ascii="Calibri" w:eastAsia="SimSun" w:hAnsi="Calibri" w:cs="SimSun"/>
      <w:sz w:val="22"/>
      <w:szCs w:val="22"/>
      <w:lang w:val="en-ZA" w:eastAsia="en-ZA"/>
    </w:rPr>
  </w:style>
  <w:style w:type="paragraph" w:styleId="TOC7">
    <w:name w:val="toc 7"/>
    <w:basedOn w:val="Normal"/>
    <w:next w:val="Normal"/>
    <w:uiPriority w:val="39"/>
    <w:pPr>
      <w:suppressAutoHyphens w:val="0"/>
      <w:spacing w:after="100" w:line="276" w:lineRule="auto"/>
      <w:ind w:left="1320"/>
      <w:jc w:val="left"/>
    </w:pPr>
    <w:rPr>
      <w:rFonts w:ascii="Calibri" w:eastAsia="SimSun" w:hAnsi="Calibri" w:cs="SimSun"/>
      <w:sz w:val="22"/>
      <w:szCs w:val="22"/>
      <w:lang w:val="en-ZA" w:eastAsia="en-ZA"/>
    </w:rPr>
  </w:style>
  <w:style w:type="paragraph" w:styleId="TOC8">
    <w:name w:val="toc 8"/>
    <w:basedOn w:val="Normal"/>
    <w:next w:val="Normal"/>
    <w:uiPriority w:val="39"/>
    <w:pPr>
      <w:suppressAutoHyphens w:val="0"/>
      <w:spacing w:after="100" w:line="276" w:lineRule="auto"/>
      <w:ind w:left="1540"/>
      <w:jc w:val="left"/>
    </w:pPr>
    <w:rPr>
      <w:rFonts w:ascii="Calibri" w:eastAsia="SimSun" w:hAnsi="Calibri" w:cs="SimSun"/>
      <w:sz w:val="22"/>
      <w:szCs w:val="22"/>
      <w:lang w:val="en-ZA" w:eastAsia="en-ZA"/>
    </w:rPr>
  </w:style>
  <w:style w:type="paragraph" w:styleId="TOC9">
    <w:name w:val="toc 9"/>
    <w:basedOn w:val="Normal"/>
    <w:next w:val="Normal"/>
    <w:uiPriority w:val="39"/>
    <w:pPr>
      <w:suppressAutoHyphens w:val="0"/>
      <w:spacing w:after="100" w:line="276" w:lineRule="auto"/>
      <w:ind w:left="1760"/>
      <w:jc w:val="left"/>
    </w:pPr>
    <w:rPr>
      <w:rFonts w:ascii="Calibri" w:eastAsia="SimSun" w:hAnsi="Calibri" w:cs="SimSun"/>
      <w:sz w:val="22"/>
      <w:szCs w:val="22"/>
      <w:lang w:val="en-ZA" w:eastAsia="en-ZA"/>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diagramColors" Target="diagrams/colors1.xml"/><Relationship Id="rId26" Type="http://schemas.openxmlformats.org/officeDocument/2006/relationships/hyperlink" Target="http://customerinnovations.com/optimizing-customer%20intelligence-processes/"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2.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image" Target="media/image5.png"/><Relationship Id="rId28" Type="http://schemas.openxmlformats.org/officeDocument/2006/relationships/header" Target="header4.xml"/><Relationship Id="rId10" Type="http://schemas.openxmlformats.org/officeDocument/2006/relationships/footer" Target="footer1.xml"/><Relationship Id="rId19" Type="http://schemas.microsoft.com/office/2007/relationships/diagramDrawing" Target="diagrams/drawing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image" Target="media/image8.png"/><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09703C-CD84-4A14-8817-D56E1810E9E2}" type="doc">
      <dgm:prSet loTypeId="urn:microsoft.com/office/officeart/2009/layout/ReverseList" loCatId="relationship" qsTypeId="urn:microsoft.com/office/officeart/2005/8/quickstyle/simple1" qsCatId="simple" csTypeId="urn:microsoft.com/office/officeart/2005/8/colors/accent1_2" csCatId="accent1" phldr="1"/>
      <dgm:spPr/>
      <dgm:t>
        <a:bodyPr/>
        <a:lstStyle/>
        <a:p>
          <a:endParaRPr lang="en-US"/>
        </a:p>
      </dgm:t>
    </dgm:pt>
    <dgm:pt modelId="{10AC8E0E-9845-45F6-817D-2FDC970217D5}">
      <dgm:prSet phldrT="[Text]" custT="1"/>
      <dgm:spPr>
        <a:xfrm rot="16200000">
          <a:off x="-853477" y="2063556"/>
          <a:ext cx="4389256" cy="2682300"/>
        </a:xfrm>
        <a:solidFill>
          <a:srgbClr val="5B9BD5">
            <a:tint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600" b="1" u="none">
              <a:solidFill>
                <a:sysClr val="windowText" lastClr="000000">
                  <a:hueOff val="0"/>
                  <a:satOff val="0"/>
                  <a:lumOff val="0"/>
                  <a:alphaOff val="0"/>
                </a:sysClr>
              </a:solidFill>
              <a:latin typeface="Calibri" panose="020F0502020204030204"/>
              <a:ea typeface="+mn-ea"/>
              <a:cs typeface="+mn-cs"/>
            </a:rPr>
            <a:t>INDEPENDENT VARIABLE</a:t>
          </a:r>
        </a:p>
        <a:p>
          <a:endParaRPr lang="en-US" sz="1400" b="1" u="sng">
            <a:solidFill>
              <a:sysClr val="windowText" lastClr="000000">
                <a:hueOff val="0"/>
                <a:satOff val="0"/>
                <a:lumOff val="0"/>
                <a:alphaOff val="0"/>
              </a:sysClr>
            </a:solidFill>
            <a:latin typeface="Calibri" panose="020F0502020204030204"/>
            <a:ea typeface="+mn-ea"/>
            <a:cs typeface="+mn-cs"/>
          </a:endParaRPr>
        </a:p>
        <a:p>
          <a:r>
            <a:rPr lang="en-US" sz="1400" b="1" u="sng">
              <a:solidFill>
                <a:sysClr val="windowText" lastClr="000000">
                  <a:hueOff val="0"/>
                  <a:satOff val="0"/>
                  <a:lumOff val="0"/>
                  <a:alphaOff val="0"/>
                </a:sysClr>
              </a:solidFill>
              <a:latin typeface="Calibri" panose="020F0502020204030204"/>
              <a:ea typeface="+mn-ea"/>
              <a:cs typeface="+mn-cs"/>
            </a:rPr>
            <a:t>SUPPLY MARKET INTELLIGENCE</a:t>
          </a:r>
        </a:p>
        <a:p>
          <a:r>
            <a:rPr lang="en-US" sz="1600" b="0" u="none">
              <a:solidFill>
                <a:sysClr val="windowText" lastClr="000000">
                  <a:hueOff val="0"/>
                  <a:satOff val="0"/>
                  <a:lumOff val="0"/>
                  <a:alphaOff val="0"/>
                </a:sysClr>
              </a:solidFill>
              <a:latin typeface="Calibri" panose="020F0502020204030204"/>
              <a:ea typeface="+mn-ea"/>
              <a:cs typeface="+mn-cs"/>
            </a:rPr>
            <a:t>. Customer intelligence</a:t>
          </a:r>
        </a:p>
        <a:p>
          <a:endParaRPr lang="en-US" sz="1200" b="0" u="none">
            <a:solidFill>
              <a:sysClr val="windowText" lastClr="000000">
                <a:hueOff val="0"/>
                <a:satOff val="0"/>
                <a:lumOff val="0"/>
                <a:alphaOff val="0"/>
              </a:sysClr>
            </a:solidFill>
            <a:latin typeface="Calibri" panose="020F0502020204030204"/>
            <a:ea typeface="+mn-ea"/>
            <a:cs typeface="+mn-cs"/>
          </a:endParaRPr>
        </a:p>
        <a:p>
          <a:r>
            <a:rPr lang="en-US" sz="1600" b="0" u="none">
              <a:solidFill>
                <a:sysClr val="windowText" lastClr="000000">
                  <a:hueOff val="0"/>
                  <a:satOff val="0"/>
                  <a:lumOff val="0"/>
                  <a:alphaOff val="0"/>
                </a:sysClr>
              </a:solidFill>
              <a:latin typeface="Calibri" panose="020F0502020204030204"/>
              <a:ea typeface="+mn-ea"/>
              <a:cs typeface="+mn-cs"/>
            </a:rPr>
            <a:t>.Market understanding</a:t>
          </a:r>
        </a:p>
        <a:p>
          <a:endParaRPr lang="en-US" sz="1200" b="0" u="none">
            <a:solidFill>
              <a:sysClr val="windowText" lastClr="000000">
                <a:hueOff val="0"/>
                <a:satOff val="0"/>
                <a:lumOff val="0"/>
                <a:alphaOff val="0"/>
              </a:sysClr>
            </a:solidFill>
            <a:latin typeface="Calibri" panose="020F0502020204030204"/>
            <a:ea typeface="+mn-ea"/>
            <a:cs typeface="+mn-cs"/>
          </a:endParaRPr>
        </a:p>
        <a:p>
          <a:endParaRPr lang="en-US" sz="1200" b="0" u="none">
            <a:solidFill>
              <a:sysClr val="windowText" lastClr="000000">
                <a:hueOff val="0"/>
                <a:satOff val="0"/>
                <a:lumOff val="0"/>
                <a:alphaOff val="0"/>
              </a:sysClr>
            </a:solidFill>
            <a:latin typeface="Calibri" panose="020F0502020204030204"/>
            <a:ea typeface="+mn-ea"/>
            <a:cs typeface="+mn-cs"/>
          </a:endParaRPr>
        </a:p>
        <a:p>
          <a:r>
            <a:rPr lang="en-US" sz="1600" b="0" u="none">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.Product intelligence</a:t>
          </a:r>
        </a:p>
        <a:p>
          <a:r>
            <a:rPr lang="en-US" sz="1600" b="0" u="none">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p>
        <a:p>
          <a:endParaRPr lang="en-US" sz="1200" b="0" u="none">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r>
            <a:rPr lang="en-US" sz="1600" b="0" u="none">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.Competitor intelligence </a:t>
          </a:r>
          <a:endParaRPr lang="en-US" sz="1200" b="0" u="none">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9654D79-11FD-4C4F-9157-5327E8F6ED1A}" type="parTrans" cxnId="{CC5DE181-659E-4D58-B313-B23075C88C90}">
      <dgm:prSet/>
      <dgm:spPr/>
      <dgm:t>
        <a:bodyPr/>
        <a:lstStyle/>
        <a:p>
          <a:endParaRPr lang="en-US"/>
        </a:p>
      </dgm:t>
    </dgm:pt>
    <dgm:pt modelId="{A6B65DAE-9354-4318-9226-7B1103535B6B}" type="sibTrans" cxnId="{CC5DE181-659E-4D58-B313-B23075C88C90}">
      <dgm:prSet/>
      <dgm:spPr/>
      <dgm:t>
        <a:bodyPr/>
        <a:lstStyle/>
        <a:p>
          <a:endParaRPr lang="en-US"/>
        </a:p>
      </dgm:t>
    </dgm:pt>
    <dgm:pt modelId="{BB2AF1D4-D319-4A00-B99B-563522FB2B2C}">
      <dgm:prSet phldrT="[Text]" custT="1"/>
      <dgm:spPr>
        <a:xfrm rot="5400000">
          <a:off x="1932120" y="2068735"/>
          <a:ext cx="4426257" cy="2682300"/>
        </a:xfrm>
        <a:solidFill>
          <a:srgbClr val="5B9BD5">
            <a:tint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800" b="1" u="none">
              <a:solidFill>
                <a:sysClr val="windowText" lastClr="000000">
                  <a:hueOff val="0"/>
                  <a:satOff val="0"/>
                  <a:lumOff val="0"/>
                  <a:alphaOff val="0"/>
                </a:sysClr>
              </a:solidFill>
              <a:latin typeface="Calibri" panose="020F0502020204030204"/>
              <a:ea typeface="+mn-ea"/>
              <a:cs typeface="+mn-cs"/>
            </a:rPr>
            <a:t>DEPENDENT VARIABLES</a:t>
          </a:r>
        </a:p>
        <a:p>
          <a:endParaRPr lang="en-US" sz="1200" b="0" u="none">
            <a:solidFill>
              <a:sysClr val="windowText" lastClr="000000">
                <a:hueOff val="0"/>
                <a:satOff val="0"/>
                <a:lumOff val="0"/>
                <a:alphaOff val="0"/>
              </a:sysClr>
            </a:solidFill>
            <a:latin typeface="Calibri" panose="020F0502020204030204"/>
            <a:ea typeface="+mn-ea"/>
            <a:cs typeface="+mn-cs"/>
          </a:endParaRPr>
        </a:p>
        <a:p>
          <a:r>
            <a:rPr lang="en-US" sz="1400" b="1" u="sng">
              <a:solidFill>
                <a:sysClr val="windowText" lastClr="000000">
                  <a:hueOff val="0"/>
                  <a:satOff val="0"/>
                  <a:lumOff val="0"/>
                  <a:alphaOff val="0"/>
                </a:sysClr>
              </a:solidFill>
              <a:latin typeface="Calibri" panose="020F0502020204030204"/>
              <a:ea typeface="+mn-ea"/>
              <a:cs typeface="+mn-cs"/>
            </a:rPr>
            <a:t>SUPPLY CHAIN PERFORMANCE</a:t>
          </a:r>
        </a:p>
        <a:p>
          <a:r>
            <a:rPr lang="en-US" sz="1600" b="0" u="none">
              <a:solidFill>
                <a:sysClr val="windowText" lastClr="000000">
                  <a:hueOff val="0"/>
                  <a:satOff val="0"/>
                  <a:lumOff val="0"/>
                  <a:alphaOff val="0"/>
                </a:sysClr>
              </a:solidFill>
              <a:latin typeface="Calibri" panose="020F0502020204030204"/>
              <a:ea typeface="+mn-ea"/>
              <a:cs typeface="+mn-cs"/>
            </a:rPr>
            <a:t>.Effectiveness ( product quality and lead time)</a:t>
          </a:r>
        </a:p>
        <a:p>
          <a:endParaRPr lang="en-US" sz="1600" b="0" u="none">
            <a:solidFill>
              <a:sysClr val="windowText" lastClr="000000">
                <a:hueOff val="0"/>
                <a:satOff val="0"/>
                <a:lumOff val="0"/>
                <a:alphaOff val="0"/>
              </a:sysClr>
            </a:solidFill>
            <a:latin typeface="Calibri" panose="020F0502020204030204"/>
            <a:ea typeface="+mn-ea"/>
            <a:cs typeface="+mn-cs"/>
          </a:endParaRPr>
        </a:p>
        <a:p>
          <a:r>
            <a:rPr lang="en-US" sz="1600" b="0" u="none">
              <a:solidFill>
                <a:sysClr val="windowText" lastClr="000000">
                  <a:hueOff val="0"/>
                  <a:satOff val="0"/>
                  <a:lumOff val="0"/>
                  <a:alphaOff val="0"/>
                </a:sysClr>
              </a:solidFill>
              <a:latin typeface="Calibri" panose="020F0502020204030204"/>
              <a:ea typeface="+mn-ea"/>
              <a:cs typeface="+mn-cs"/>
            </a:rPr>
            <a:t>.Efficiency ( production costs and profitability)</a:t>
          </a:r>
        </a:p>
        <a:p>
          <a:endParaRPr lang="en-US" sz="1600" b="0" u="none">
            <a:solidFill>
              <a:sysClr val="windowText" lastClr="000000">
                <a:hueOff val="0"/>
                <a:satOff val="0"/>
                <a:lumOff val="0"/>
                <a:alphaOff val="0"/>
              </a:sysClr>
            </a:solidFill>
            <a:latin typeface="Calibri" panose="020F0502020204030204"/>
            <a:ea typeface="+mn-ea"/>
            <a:cs typeface="+mn-cs"/>
          </a:endParaRPr>
        </a:p>
        <a:p>
          <a:r>
            <a:rPr lang="en-US" sz="1600" b="0" u="none">
              <a:solidFill>
                <a:sysClr val="windowText" lastClr="000000">
                  <a:hueOff val="0"/>
                  <a:satOff val="0"/>
                  <a:lumOff val="0"/>
                  <a:alphaOff val="0"/>
                </a:sysClr>
              </a:solidFill>
              <a:latin typeface="Calibri" panose="020F0502020204030204"/>
              <a:ea typeface="+mn-ea"/>
              <a:cs typeface="+mn-cs"/>
            </a:rPr>
            <a:t>.Flexibility ( volume flexibility and mix flexibility)</a:t>
          </a:r>
        </a:p>
      </dgm:t>
    </dgm:pt>
    <dgm:pt modelId="{5084C5F9-BB56-4D5D-85EC-A2174604BB52}" type="parTrans" cxnId="{8E9EA88F-3047-4CC9-9BCA-1135D5C279CF}">
      <dgm:prSet/>
      <dgm:spPr/>
      <dgm:t>
        <a:bodyPr/>
        <a:lstStyle/>
        <a:p>
          <a:endParaRPr lang="en-US"/>
        </a:p>
      </dgm:t>
    </dgm:pt>
    <dgm:pt modelId="{BADFF131-B3C4-49AD-A6AC-389B71EDC91F}" type="sibTrans" cxnId="{8E9EA88F-3047-4CC9-9BCA-1135D5C279CF}">
      <dgm:prSet/>
      <dgm:spPr/>
      <dgm:t>
        <a:bodyPr/>
        <a:lstStyle/>
        <a:p>
          <a:endParaRPr lang="en-US"/>
        </a:p>
      </dgm:t>
    </dgm:pt>
    <dgm:pt modelId="{8AF92459-76D8-409B-93FE-421F6016C85D}" type="pres">
      <dgm:prSet presAssocID="{A909703C-CD84-4A14-8817-D56E1810E9E2}" presName="Name0" presStyleCnt="0">
        <dgm:presLayoutVars>
          <dgm:chMax val="2"/>
          <dgm:chPref val="2"/>
          <dgm:animLvl val="lvl"/>
        </dgm:presLayoutVars>
      </dgm:prSet>
      <dgm:spPr/>
      <dgm:t>
        <a:bodyPr/>
        <a:lstStyle/>
        <a:p>
          <a:endParaRPr lang="en-ZW"/>
        </a:p>
      </dgm:t>
    </dgm:pt>
    <dgm:pt modelId="{3DF9833B-E49A-41B3-9D6E-E048197C0CFD}" type="pres">
      <dgm:prSet presAssocID="{A909703C-CD84-4A14-8817-D56E1810E9E2}" presName="LeftText" presStyleLbl="revTx" presStyleIdx="0" presStyleCnt="0">
        <dgm:presLayoutVars>
          <dgm:bulletEnabled val="1"/>
        </dgm:presLayoutVars>
      </dgm:prSet>
      <dgm:spPr>
        <a:prstGeom prst="round2SameRect">
          <a:avLst>
            <a:gd name="adj1" fmla="val 16670"/>
            <a:gd name="adj2" fmla="val 0"/>
          </a:avLst>
        </a:prstGeom>
      </dgm:spPr>
      <dgm:t>
        <a:bodyPr/>
        <a:lstStyle/>
        <a:p>
          <a:endParaRPr lang="en-ZW"/>
        </a:p>
      </dgm:t>
    </dgm:pt>
    <dgm:pt modelId="{4400FFAE-D76D-4A0F-98E2-164F54E24998}" type="pres">
      <dgm:prSet presAssocID="{A909703C-CD84-4A14-8817-D56E1810E9E2}" presName="LeftNode" presStyleLbl="bgImgPlace1" presStyleIdx="0" presStyleCnt="2" custScaleX="100702" custScaleY="110001" custLinFactNeighborX="-39456" custLinFactNeighborY="-1891">
        <dgm:presLayoutVars>
          <dgm:chMax val="2"/>
          <dgm:chPref val="2"/>
        </dgm:presLayoutVars>
      </dgm:prSet>
      <dgm:spPr/>
      <dgm:t>
        <a:bodyPr/>
        <a:lstStyle/>
        <a:p>
          <a:endParaRPr lang="en-ZW"/>
        </a:p>
      </dgm:t>
    </dgm:pt>
    <dgm:pt modelId="{7D3D86E4-2A9A-4035-9441-779726CAB5E7}" type="pres">
      <dgm:prSet presAssocID="{A909703C-CD84-4A14-8817-D56E1810E9E2}" presName="RightText" presStyleLbl="revTx" presStyleIdx="0" presStyleCnt="0">
        <dgm:presLayoutVars>
          <dgm:bulletEnabled val="1"/>
        </dgm:presLayoutVars>
      </dgm:prSet>
      <dgm:spPr>
        <a:prstGeom prst="round2SameRect">
          <a:avLst>
            <a:gd name="adj1" fmla="val 16670"/>
            <a:gd name="adj2" fmla="val 0"/>
          </a:avLst>
        </a:prstGeom>
      </dgm:spPr>
      <dgm:t>
        <a:bodyPr/>
        <a:lstStyle/>
        <a:p>
          <a:endParaRPr lang="en-ZW"/>
        </a:p>
      </dgm:t>
    </dgm:pt>
    <dgm:pt modelId="{0CAC7379-6E82-467D-B292-D7A5AA40452A}" type="pres">
      <dgm:prSet presAssocID="{A909703C-CD84-4A14-8817-D56E1810E9E2}" presName="RightNode" presStyleLbl="bgImgPlace1" presStyleIdx="1" presStyleCnt="2" custScaleY="100843" custLinFactNeighborX="16" custLinFactNeighborY="-1773">
        <dgm:presLayoutVars>
          <dgm:chMax val="0"/>
          <dgm:chPref val="0"/>
        </dgm:presLayoutVars>
      </dgm:prSet>
      <dgm:spPr/>
      <dgm:t>
        <a:bodyPr/>
        <a:lstStyle/>
        <a:p>
          <a:endParaRPr lang="en-ZW"/>
        </a:p>
      </dgm:t>
    </dgm:pt>
    <dgm:pt modelId="{7A412774-0C69-403C-A282-1004897CB030}" type="pres">
      <dgm:prSet presAssocID="{A909703C-CD84-4A14-8817-D56E1810E9E2}" presName="TopArrow" presStyleLbl="node1" presStyleIdx="0" presStyleCnt="2" custAng="0" custLinFactNeighborX="-3561" custLinFactNeighborY="-9759"/>
      <dgm:spPr>
        <a:xfrm>
          <a:off x="1241022" y="-199911"/>
          <a:ext cx="2804099" cy="2803962"/>
        </a:xfrm>
        <a:prstGeom prst="circularArrow">
          <a:avLst>
            <a:gd name="adj1" fmla="val 12500"/>
            <a:gd name="adj2" fmla="val 1142322"/>
            <a:gd name="adj3" fmla="val 20457678"/>
            <a:gd name="adj4" fmla="val 10800000"/>
            <a:gd name="adj5" fmla="val 125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2F4CBD6-CCF2-4398-ADB9-387F82CB7688}" type="pres">
      <dgm:prSet presAssocID="{A909703C-CD84-4A14-8817-D56E1810E9E2}" presName="BottomArrow" presStyleLbl="node1" presStyleIdx="1" presStyleCnt="2" custLinFactNeighborX="-1735" custLinFactNeighborY="7979"/>
      <dgm:spPr>
        <a:xfrm rot="10800000">
          <a:off x="1292225" y="4320770"/>
          <a:ext cx="2804099" cy="2803962"/>
        </a:xfrm>
        <a:prstGeom prst="circularArrow">
          <a:avLst>
            <a:gd name="adj1" fmla="val 12500"/>
            <a:gd name="adj2" fmla="val 1142322"/>
            <a:gd name="adj3" fmla="val 20457678"/>
            <a:gd name="adj4" fmla="val 10800000"/>
            <a:gd name="adj5" fmla="val 12500"/>
          </a:avLst>
        </a:prstGeom>
        <a:noFill/>
        <a:ln w="12700" cap="flat" cmpd="sng" algn="ctr">
          <a:solidFill>
            <a:sysClr val="window" lastClr="FFFFFF">
              <a:hueOff val="0"/>
              <a:satOff val="0"/>
              <a:lumOff val="0"/>
              <a:alphaOff val="0"/>
            </a:sysClr>
          </a:solidFill>
          <a:prstDash val="solid"/>
          <a:miter lim="800000"/>
        </a:ln>
        <a:effectLst/>
      </dgm:spPr>
    </dgm:pt>
  </dgm:ptLst>
  <dgm:cxnLst>
    <dgm:cxn modelId="{94096651-C838-41AB-B373-4AE9EED38CE3}" type="presOf" srcId="{10AC8E0E-9845-45F6-817D-2FDC970217D5}" destId="{4400FFAE-D76D-4A0F-98E2-164F54E24998}" srcOrd="1" destOrd="0" presId="urn:microsoft.com/office/officeart/2009/layout/ReverseList"/>
    <dgm:cxn modelId="{8E9EA88F-3047-4CC9-9BCA-1135D5C279CF}" srcId="{A909703C-CD84-4A14-8817-D56E1810E9E2}" destId="{BB2AF1D4-D319-4A00-B99B-563522FB2B2C}" srcOrd="1" destOrd="0" parTransId="{5084C5F9-BB56-4D5D-85EC-A2174604BB52}" sibTransId="{BADFF131-B3C4-49AD-A6AC-389B71EDC91F}"/>
    <dgm:cxn modelId="{6AFD819B-CFEF-41FD-B30D-FEFC4B5BC7AA}" type="presOf" srcId="{A909703C-CD84-4A14-8817-D56E1810E9E2}" destId="{8AF92459-76D8-409B-93FE-421F6016C85D}" srcOrd="0" destOrd="0" presId="urn:microsoft.com/office/officeart/2009/layout/ReverseList"/>
    <dgm:cxn modelId="{7D64288C-7795-49D5-9628-4BA37364EAE4}" type="presOf" srcId="{BB2AF1D4-D319-4A00-B99B-563522FB2B2C}" destId="{7D3D86E4-2A9A-4035-9441-779726CAB5E7}" srcOrd="0" destOrd="0" presId="urn:microsoft.com/office/officeart/2009/layout/ReverseList"/>
    <dgm:cxn modelId="{CC5DE181-659E-4D58-B313-B23075C88C90}" srcId="{A909703C-CD84-4A14-8817-D56E1810E9E2}" destId="{10AC8E0E-9845-45F6-817D-2FDC970217D5}" srcOrd="0" destOrd="0" parTransId="{E9654D79-11FD-4C4F-9157-5327E8F6ED1A}" sibTransId="{A6B65DAE-9354-4318-9226-7B1103535B6B}"/>
    <dgm:cxn modelId="{C2DD3925-1884-472E-834D-D811256143E9}" type="presOf" srcId="{10AC8E0E-9845-45F6-817D-2FDC970217D5}" destId="{3DF9833B-E49A-41B3-9D6E-E048197C0CFD}" srcOrd="0" destOrd="0" presId="urn:microsoft.com/office/officeart/2009/layout/ReverseList"/>
    <dgm:cxn modelId="{BE35D89E-6D93-42AA-B502-F728DD6E5AC3}" type="presOf" srcId="{BB2AF1D4-D319-4A00-B99B-563522FB2B2C}" destId="{0CAC7379-6E82-467D-B292-D7A5AA40452A}" srcOrd="1" destOrd="0" presId="urn:microsoft.com/office/officeart/2009/layout/ReverseList"/>
    <dgm:cxn modelId="{BF646950-8363-4A4B-858D-0C357E8C50A3}" type="presParOf" srcId="{8AF92459-76D8-409B-93FE-421F6016C85D}" destId="{3DF9833B-E49A-41B3-9D6E-E048197C0CFD}" srcOrd="0" destOrd="0" presId="urn:microsoft.com/office/officeart/2009/layout/ReverseList"/>
    <dgm:cxn modelId="{36AAF60A-02F3-496B-9F87-30883F51E99D}" type="presParOf" srcId="{8AF92459-76D8-409B-93FE-421F6016C85D}" destId="{4400FFAE-D76D-4A0F-98E2-164F54E24998}" srcOrd="1" destOrd="0" presId="urn:microsoft.com/office/officeart/2009/layout/ReverseList"/>
    <dgm:cxn modelId="{E4597333-1DD4-41B1-849F-A659E08182EE}" type="presParOf" srcId="{8AF92459-76D8-409B-93FE-421F6016C85D}" destId="{7D3D86E4-2A9A-4035-9441-779726CAB5E7}" srcOrd="2" destOrd="0" presId="urn:microsoft.com/office/officeart/2009/layout/ReverseList"/>
    <dgm:cxn modelId="{82DD7504-B900-4DFD-BAFC-7B6BBEB3F985}" type="presParOf" srcId="{8AF92459-76D8-409B-93FE-421F6016C85D}" destId="{0CAC7379-6E82-467D-B292-D7A5AA40452A}" srcOrd="3" destOrd="0" presId="urn:microsoft.com/office/officeart/2009/layout/ReverseList"/>
    <dgm:cxn modelId="{4348D307-89C1-488C-91EC-69CD5F76D443}" type="presParOf" srcId="{8AF92459-76D8-409B-93FE-421F6016C85D}" destId="{7A412774-0C69-403C-A282-1004897CB030}" srcOrd="4" destOrd="0" presId="urn:microsoft.com/office/officeart/2009/layout/ReverseList"/>
    <dgm:cxn modelId="{E1DEE008-5670-459D-8743-705DF7963ACF}" type="presParOf" srcId="{8AF92459-76D8-409B-93FE-421F6016C85D}" destId="{A2F4CBD6-CCF2-4398-ADB9-387F82CB7688}" srcOrd="5" destOrd="0" presId="urn:microsoft.com/office/officeart/2009/layout/ReverseLis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00FFAE-D76D-4A0F-98E2-164F54E24998}">
      <dsp:nvSpPr>
        <dsp:cNvPr id="0" name=""/>
        <dsp:cNvSpPr/>
      </dsp:nvSpPr>
      <dsp:spPr>
        <a:xfrm rot="16200000">
          <a:off x="-1027453" y="1974951"/>
          <a:ext cx="4643814" cy="2597962"/>
        </a:xfrm>
        <a:prstGeom prst="round2SameRect">
          <a:avLst>
            <a:gd name="adj1" fmla="val 16670"/>
            <a:gd name="adj2" fmla="val 0"/>
          </a:avLst>
        </a:prstGeom>
        <a:solidFill>
          <a:srgbClr val="5B9BD5">
            <a:tint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101600" rIns="91440" bIns="101600" numCol="1" spcCol="1270" anchor="t" anchorCtr="0">
          <a:noAutofit/>
        </a:bodyPr>
        <a:lstStyle/>
        <a:p>
          <a:pPr lvl="0" algn="l" defTabSz="711200">
            <a:lnSpc>
              <a:spcPct val="90000"/>
            </a:lnSpc>
            <a:spcBef>
              <a:spcPct val="0"/>
            </a:spcBef>
            <a:spcAft>
              <a:spcPct val="35000"/>
            </a:spcAft>
          </a:pPr>
          <a:r>
            <a:rPr lang="en-US" sz="1600" b="1" u="none" kern="1200">
              <a:solidFill>
                <a:sysClr val="windowText" lastClr="000000">
                  <a:hueOff val="0"/>
                  <a:satOff val="0"/>
                  <a:lumOff val="0"/>
                  <a:alphaOff val="0"/>
                </a:sysClr>
              </a:solidFill>
              <a:latin typeface="Calibri" panose="020F0502020204030204"/>
              <a:ea typeface="+mn-ea"/>
              <a:cs typeface="+mn-cs"/>
            </a:rPr>
            <a:t>INDEPENDENT VARIABLE</a:t>
          </a:r>
        </a:p>
        <a:p>
          <a:pPr lvl="0" algn="l" defTabSz="711200">
            <a:lnSpc>
              <a:spcPct val="90000"/>
            </a:lnSpc>
            <a:spcBef>
              <a:spcPct val="0"/>
            </a:spcBef>
            <a:spcAft>
              <a:spcPct val="35000"/>
            </a:spcAft>
          </a:pPr>
          <a:endParaRPr lang="en-US" sz="1400" b="1" u="sng" kern="1200">
            <a:solidFill>
              <a:sysClr val="windowText" lastClr="000000">
                <a:hueOff val="0"/>
                <a:satOff val="0"/>
                <a:lumOff val="0"/>
                <a:alphaOff val="0"/>
              </a:sysClr>
            </a:solidFill>
            <a:latin typeface="Calibri" panose="020F0502020204030204"/>
            <a:ea typeface="+mn-ea"/>
            <a:cs typeface="+mn-cs"/>
          </a:endParaRPr>
        </a:p>
        <a:p>
          <a:pPr lvl="0" algn="l" defTabSz="711200">
            <a:lnSpc>
              <a:spcPct val="90000"/>
            </a:lnSpc>
            <a:spcBef>
              <a:spcPct val="0"/>
            </a:spcBef>
            <a:spcAft>
              <a:spcPct val="35000"/>
            </a:spcAft>
          </a:pPr>
          <a:r>
            <a:rPr lang="en-US" sz="1400" b="1" u="sng" kern="1200">
              <a:solidFill>
                <a:sysClr val="windowText" lastClr="000000">
                  <a:hueOff val="0"/>
                  <a:satOff val="0"/>
                  <a:lumOff val="0"/>
                  <a:alphaOff val="0"/>
                </a:sysClr>
              </a:solidFill>
              <a:latin typeface="Calibri" panose="020F0502020204030204"/>
              <a:ea typeface="+mn-ea"/>
              <a:cs typeface="+mn-cs"/>
            </a:rPr>
            <a:t>SUPPLY MARKET INTELLIGENCE</a:t>
          </a:r>
        </a:p>
        <a:p>
          <a:pPr lvl="0" algn="l" defTabSz="711200">
            <a:lnSpc>
              <a:spcPct val="90000"/>
            </a:lnSpc>
            <a:spcBef>
              <a:spcPct val="0"/>
            </a:spcBef>
            <a:spcAft>
              <a:spcPct val="35000"/>
            </a:spcAft>
          </a:pPr>
          <a:r>
            <a:rPr lang="en-US" sz="1600" b="0" u="none" kern="1200">
              <a:solidFill>
                <a:sysClr val="windowText" lastClr="000000">
                  <a:hueOff val="0"/>
                  <a:satOff val="0"/>
                  <a:lumOff val="0"/>
                  <a:alphaOff val="0"/>
                </a:sysClr>
              </a:solidFill>
              <a:latin typeface="Calibri" panose="020F0502020204030204"/>
              <a:ea typeface="+mn-ea"/>
              <a:cs typeface="+mn-cs"/>
            </a:rPr>
            <a:t>. Customer intelligence</a:t>
          </a:r>
        </a:p>
        <a:p>
          <a:pPr lvl="0" algn="l" defTabSz="711200">
            <a:lnSpc>
              <a:spcPct val="90000"/>
            </a:lnSpc>
            <a:spcBef>
              <a:spcPct val="0"/>
            </a:spcBef>
            <a:spcAft>
              <a:spcPct val="35000"/>
            </a:spcAft>
          </a:pPr>
          <a:endParaRPr lang="en-US" sz="1200" b="0" u="none" kern="1200">
            <a:solidFill>
              <a:sysClr val="windowText" lastClr="000000">
                <a:hueOff val="0"/>
                <a:satOff val="0"/>
                <a:lumOff val="0"/>
                <a:alphaOff val="0"/>
              </a:sysClr>
            </a:solidFill>
            <a:latin typeface="Calibri" panose="020F0502020204030204"/>
            <a:ea typeface="+mn-ea"/>
            <a:cs typeface="+mn-cs"/>
          </a:endParaRPr>
        </a:p>
        <a:p>
          <a:pPr lvl="0" algn="l" defTabSz="711200">
            <a:lnSpc>
              <a:spcPct val="90000"/>
            </a:lnSpc>
            <a:spcBef>
              <a:spcPct val="0"/>
            </a:spcBef>
            <a:spcAft>
              <a:spcPct val="35000"/>
            </a:spcAft>
          </a:pPr>
          <a:r>
            <a:rPr lang="en-US" sz="1600" b="0" u="none" kern="1200">
              <a:solidFill>
                <a:sysClr val="windowText" lastClr="000000">
                  <a:hueOff val="0"/>
                  <a:satOff val="0"/>
                  <a:lumOff val="0"/>
                  <a:alphaOff val="0"/>
                </a:sysClr>
              </a:solidFill>
              <a:latin typeface="Calibri" panose="020F0502020204030204"/>
              <a:ea typeface="+mn-ea"/>
              <a:cs typeface="+mn-cs"/>
            </a:rPr>
            <a:t>.Market understanding</a:t>
          </a:r>
        </a:p>
        <a:p>
          <a:pPr lvl="0" algn="l" defTabSz="711200">
            <a:lnSpc>
              <a:spcPct val="90000"/>
            </a:lnSpc>
            <a:spcBef>
              <a:spcPct val="0"/>
            </a:spcBef>
            <a:spcAft>
              <a:spcPct val="35000"/>
            </a:spcAft>
          </a:pPr>
          <a:endParaRPr lang="en-US" sz="1200" b="0" u="none" kern="1200">
            <a:solidFill>
              <a:sysClr val="windowText" lastClr="000000">
                <a:hueOff val="0"/>
                <a:satOff val="0"/>
                <a:lumOff val="0"/>
                <a:alphaOff val="0"/>
              </a:sysClr>
            </a:solidFill>
            <a:latin typeface="Calibri" panose="020F0502020204030204"/>
            <a:ea typeface="+mn-ea"/>
            <a:cs typeface="+mn-cs"/>
          </a:endParaRPr>
        </a:p>
        <a:p>
          <a:pPr lvl="0" algn="l" defTabSz="711200">
            <a:lnSpc>
              <a:spcPct val="90000"/>
            </a:lnSpc>
            <a:spcBef>
              <a:spcPct val="0"/>
            </a:spcBef>
            <a:spcAft>
              <a:spcPct val="35000"/>
            </a:spcAft>
          </a:pPr>
          <a:endParaRPr lang="en-US" sz="1200" b="0" u="none" kern="1200">
            <a:solidFill>
              <a:sysClr val="windowText" lastClr="000000">
                <a:hueOff val="0"/>
                <a:satOff val="0"/>
                <a:lumOff val="0"/>
                <a:alphaOff val="0"/>
              </a:sysClr>
            </a:solidFill>
            <a:latin typeface="Calibri" panose="020F0502020204030204"/>
            <a:ea typeface="+mn-ea"/>
            <a:cs typeface="+mn-cs"/>
          </a:endParaRPr>
        </a:p>
        <a:p>
          <a:pPr lvl="0" algn="l" defTabSz="711200">
            <a:lnSpc>
              <a:spcPct val="90000"/>
            </a:lnSpc>
            <a:spcBef>
              <a:spcPct val="0"/>
            </a:spcBef>
            <a:spcAft>
              <a:spcPct val="35000"/>
            </a:spcAft>
          </a:pPr>
          <a:r>
            <a:rPr lang="en-US" sz="1600" b="0" u="none"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.Product intelligence</a:t>
          </a:r>
        </a:p>
        <a:p>
          <a:pPr lvl="0" algn="l" defTabSz="711200">
            <a:lnSpc>
              <a:spcPct val="90000"/>
            </a:lnSpc>
            <a:spcBef>
              <a:spcPct val="0"/>
            </a:spcBef>
            <a:spcAft>
              <a:spcPct val="35000"/>
            </a:spcAft>
          </a:pPr>
          <a:r>
            <a:rPr lang="en-US" sz="1600" b="0" u="none"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p>
        <a:p>
          <a:pPr lvl="0" algn="l" defTabSz="711200">
            <a:lnSpc>
              <a:spcPct val="90000"/>
            </a:lnSpc>
            <a:spcBef>
              <a:spcPct val="0"/>
            </a:spcBef>
            <a:spcAft>
              <a:spcPct val="35000"/>
            </a:spcAft>
          </a:pPr>
          <a:endParaRPr lang="en-US" sz="1200" b="0" u="none"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lvl="0" algn="l" defTabSz="711200">
            <a:lnSpc>
              <a:spcPct val="90000"/>
            </a:lnSpc>
            <a:spcBef>
              <a:spcPct val="0"/>
            </a:spcBef>
            <a:spcAft>
              <a:spcPct val="35000"/>
            </a:spcAft>
          </a:pPr>
          <a:r>
            <a:rPr lang="en-US" sz="1600" b="0" u="none"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.Competitor intelligence </a:t>
          </a:r>
          <a:endParaRPr lang="en-US" sz="1200" b="0" u="none"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122317" y="1078871"/>
        <a:ext cx="2471117" cy="4390124"/>
      </dsp:txXfrm>
    </dsp:sp>
    <dsp:sp modelId="{0CAC7379-6E82-467D-B292-D7A5AA40452A}">
      <dsp:nvSpPr>
        <dsp:cNvPr id="0" name=""/>
        <dsp:cNvSpPr/>
      </dsp:nvSpPr>
      <dsp:spPr>
        <a:xfrm rot="5400000">
          <a:off x="1862851" y="1988988"/>
          <a:ext cx="4257199" cy="2579851"/>
        </a:xfrm>
        <a:prstGeom prst="round2SameRect">
          <a:avLst>
            <a:gd name="adj1" fmla="val 16670"/>
            <a:gd name="adj2" fmla="val 0"/>
          </a:avLst>
        </a:prstGeom>
        <a:solidFill>
          <a:srgbClr val="5B9BD5">
            <a:tint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2870" tIns="114300" rIns="68580" bIns="114300" numCol="1" spcCol="1270" anchor="t" anchorCtr="0">
          <a:noAutofit/>
        </a:bodyPr>
        <a:lstStyle/>
        <a:p>
          <a:pPr lvl="0" algn="l" defTabSz="800100">
            <a:lnSpc>
              <a:spcPct val="90000"/>
            </a:lnSpc>
            <a:spcBef>
              <a:spcPct val="0"/>
            </a:spcBef>
            <a:spcAft>
              <a:spcPct val="35000"/>
            </a:spcAft>
          </a:pPr>
          <a:r>
            <a:rPr lang="en-US" sz="1800" b="1" u="none" kern="1200">
              <a:solidFill>
                <a:sysClr val="windowText" lastClr="000000">
                  <a:hueOff val="0"/>
                  <a:satOff val="0"/>
                  <a:lumOff val="0"/>
                  <a:alphaOff val="0"/>
                </a:sysClr>
              </a:solidFill>
              <a:latin typeface="Calibri" panose="020F0502020204030204"/>
              <a:ea typeface="+mn-ea"/>
              <a:cs typeface="+mn-cs"/>
            </a:rPr>
            <a:t>DEPENDENT VARIABLES</a:t>
          </a:r>
        </a:p>
        <a:p>
          <a:pPr lvl="0" algn="l" defTabSz="800100">
            <a:lnSpc>
              <a:spcPct val="90000"/>
            </a:lnSpc>
            <a:spcBef>
              <a:spcPct val="0"/>
            </a:spcBef>
            <a:spcAft>
              <a:spcPct val="35000"/>
            </a:spcAft>
          </a:pPr>
          <a:endParaRPr lang="en-US" sz="1200" b="0" u="none" kern="1200">
            <a:solidFill>
              <a:sysClr val="windowText" lastClr="000000">
                <a:hueOff val="0"/>
                <a:satOff val="0"/>
                <a:lumOff val="0"/>
                <a:alphaOff val="0"/>
              </a:sysClr>
            </a:solidFill>
            <a:latin typeface="Calibri" panose="020F0502020204030204"/>
            <a:ea typeface="+mn-ea"/>
            <a:cs typeface="+mn-cs"/>
          </a:endParaRPr>
        </a:p>
        <a:p>
          <a:pPr lvl="0" algn="l" defTabSz="800100">
            <a:lnSpc>
              <a:spcPct val="90000"/>
            </a:lnSpc>
            <a:spcBef>
              <a:spcPct val="0"/>
            </a:spcBef>
            <a:spcAft>
              <a:spcPct val="35000"/>
            </a:spcAft>
          </a:pPr>
          <a:r>
            <a:rPr lang="en-US" sz="1400" b="1" u="sng" kern="1200">
              <a:solidFill>
                <a:sysClr val="windowText" lastClr="000000">
                  <a:hueOff val="0"/>
                  <a:satOff val="0"/>
                  <a:lumOff val="0"/>
                  <a:alphaOff val="0"/>
                </a:sysClr>
              </a:solidFill>
              <a:latin typeface="Calibri" panose="020F0502020204030204"/>
              <a:ea typeface="+mn-ea"/>
              <a:cs typeface="+mn-cs"/>
            </a:rPr>
            <a:t>SUPPLY CHAIN PERFORMANCE</a:t>
          </a:r>
        </a:p>
        <a:p>
          <a:pPr lvl="0" algn="l" defTabSz="800100">
            <a:lnSpc>
              <a:spcPct val="90000"/>
            </a:lnSpc>
            <a:spcBef>
              <a:spcPct val="0"/>
            </a:spcBef>
            <a:spcAft>
              <a:spcPct val="35000"/>
            </a:spcAft>
          </a:pPr>
          <a:r>
            <a:rPr lang="en-US" sz="1600" b="0" u="none" kern="1200">
              <a:solidFill>
                <a:sysClr val="windowText" lastClr="000000">
                  <a:hueOff val="0"/>
                  <a:satOff val="0"/>
                  <a:lumOff val="0"/>
                  <a:alphaOff val="0"/>
                </a:sysClr>
              </a:solidFill>
              <a:latin typeface="Calibri" panose="020F0502020204030204"/>
              <a:ea typeface="+mn-ea"/>
              <a:cs typeface="+mn-cs"/>
            </a:rPr>
            <a:t>.Effectiveness ( product quality and lead time)</a:t>
          </a:r>
        </a:p>
        <a:p>
          <a:pPr lvl="0" algn="l" defTabSz="800100">
            <a:lnSpc>
              <a:spcPct val="90000"/>
            </a:lnSpc>
            <a:spcBef>
              <a:spcPct val="0"/>
            </a:spcBef>
            <a:spcAft>
              <a:spcPct val="35000"/>
            </a:spcAft>
          </a:pPr>
          <a:endParaRPr lang="en-US" sz="1600" b="0" u="none" kern="1200">
            <a:solidFill>
              <a:sysClr val="windowText" lastClr="000000">
                <a:hueOff val="0"/>
                <a:satOff val="0"/>
                <a:lumOff val="0"/>
                <a:alphaOff val="0"/>
              </a:sysClr>
            </a:solidFill>
            <a:latin typeface="Calibri" panose="020F0502020204030204"/>
            <a:ea typeface="+mn-ea"/>
            <a:cs typeface="+mn-cs"/>
          </a:endParaRPr>
        </a:p>
        <a:p>
          <a:pPr lvl="0" algn="l" defTabSz="800100">
            <a:lnSpc>
              <a:spcPct val="90000"/>
            </a:lnSpc>
            <a:spcBef>
              <a:spcPct val="0"/>
            </a:spcBef>
            <a:spcAft>
              <a:spcPct val="35000"/>
            </a:spcAft>
          </a:pPr>
          <a:r>
            <a:rPr lang="en-US" sz="1600" b="0" u="none" kern="1200">
              <a:solidFill>
                <a:sysClr val="windowText" lastClr="000000">
                  <a:hueOff val="0"/>
                  <a:satOff val="0"/>
                  <a:lumOff val="0"/>
                  <a:alphaOff val="0"/>
                </a:sysClr>
              </a:solidFill>
              <a:latin typeface="Calibri" panose="020F0502020204030204"/>
              <a:ea typeface="+mn-ea"/>
              <a:cs typeface="+mn-cs"/>
            </a:rPr>
            <a:t>.Efficiency ( production costs and profitability)</a:t>
          </a:r>
        </a:p>
        <a:p>
          <a:pPr lvl="0" algn="l" defTabSz="800100">
            <a:lnSpc>
              <a:spcPct val="90000"/>
            </a:lnSpc>
            <a:spcBef>
              <a:spcPct val="0"/>
            </a:spcBef>
            <a:spcAft>
              <a:spcPct val="35000"/>
            </a:spcAft>
          </a:pPr>
          <a:endParaRPr lang="en-US" sz="1600" b="0" u="none" kern="1200">
            <a:solidFill>
              <a:sysClr val="windowText" lastClr="000000">
                <a:hueOff val="0"/>
                <a:satOff val="0"/>
                <a:lumOff val="0"/>
                <a:alphaOff val="0"/>
              </a:sysClr>
            </a:solidFill>
            <a:latin typeface="Calibri" panose="020F0502020204030204"/>
            <a:ea typeface="+mn-ea"/>
            <a:cs typeface="+mn-cs"/>
          </a:endParaRPr>
        </a:p>
        <a:p>
          <a:pPr lvl="0" algn="l" defTabSz="800100">
            <a:lnSpc>
              <a:spcPct val="90000"/>
            </a:lnSpc>
            <a:spcBef>
              <a:spcPct val="0"/>
            </a:spcBef>
            <a:spcAft>
              <a:spcPct val="35000"/>
            </a:spcAft>
          </a:pPr>
          <a:r>
            <a:rPr lang="en-US" sz="1600" b="0" u="none" kern="1200">
              <a:solidFill>
                <a:sysClr val="windowText" lastClr="000000">
                  <a:hueOff val="0"/>
                  <a:satOff val="0"/>
                  <a:lumOff val="0"/>
                  <a:alphaOff val="0"/>
                </a:sysClr>
              </a:solidFill>
              <a:latin typeface="Calibri" panose="020F0502020204030204"/>
              <a:ea typeface="+mn-ea"/>
              <a:cs typeface="+mn-cs"/>
            </a:rPr>
            <a:t>.Flexibility ( volume flexibility and mix flexibility)</a:t>
          </a:r>
        </a:p>
      </dsp:txBody>
      <dsp:txXfrm rot="-5400000">
        <a:off x="2701525" y="1276276"/>
        <a:ext cx="2453890" cy="4005277"/>
      </dsp:txXfrm>
    </dsp:sp>
    <dsp:sp modelId="{7A412774-0C69-403C-A282-1004897CB030}">
      <dsp:nvSpPr>
        <dsp:cNvPr id="0" name=""/>
        <dsp:cNvSpPr/>
      </dsp:nvSpPr>
      <dsp:spPr>
        <a:xfrm>
          <a:off x="1198149" y="-193008"/>
          <a:ext cx="2696998" cy="2696866"/>
        </a:xfrm>
        <a:prstGeom prst="circularArrow">
          <a:avLst>
            <a:gd name="adj1" fmla="val 12500"/>
            <a:gd name="adj2" fmla="val 1142322"/>
            <a:gd name="adj3" fmla="val 20457678"/>
            <a:gd name="adj4" fmla="val 10800000"/>
            <a:gd name="adj5" fmla="val 125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2F4CBD6-CCF2-4398-ADB9-387F82CB7688}">
      <dsp:nvSpPr>
        <dsp:cNvPr id="0" name=""/>
        <dsp:cNvSpPr/>
      </dsp:nvSpPr>
      <dsp:spPr>
        <a:xfrm rot="10800000">
          <a:off x="1247396" y="4155007"/>
          <a:ext cx="2696998" cy="2696866"/>
        </a:xfrm>
        <a:prstGeom prst="circularArrow">
          <a:avLst>
            <a:gd name="adj1" fmla="val 12500"/>
            <a:gd name="adj2" fmla="val 1142322"/>
            <a:gd name="adj3" fmla="val 20457678"/>
            <a:gd name="adj4" fmla="val 10800000"/>
            <a:gd name="adj5" fmla="val 12500"/>
          </a:avLst>
        </a:prstGeom>
        <a:no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9/layout/ReverseList">
  <dgm:title val=""/>
  <dgm:desc val=""/>
  <dgm:catLst>
    <dgm:cat type="relationship" pri="3800"/>
  </dgm:catLst>
  <dgm:samp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clrData>
  <dgm:layoutNode name="Name0">
    <dgm:varLst>
      <dgm:chMax val="2"/>
      <dgm:chPref val="2"/>
      <dgm:animLvl val="lvl"/>
    </dgm:varLst>
    <dgm:choose name="Name1">
      <dgm:if name="Name2" axis="ch" ptType="node" func="cnt" op="lte" val="1">
        <dgm:alg type="composite">
          <dgm:param type="ar" val="0.9993"/>
        </dgm:alg>
      </dgm:if>
      <dgm:else name="Name3">
        <dgm:alg type="composite">
          <dgm:param type="ar" val="0.8036"/>
        </dgm:alg>
      </dgm:else>
    </dgm:choose>
    <dgm:shape xmlns:r="http://schemas.openxmlformats.org/officeDocument/2006/relationships" r:blip="">
      <dgm:adjLst/>
    </dgm:shape>
    <dgm:choose name="Name4">
      <dgm:if name="Name5" axis="ch" ptType="node" func="cnt" op="lte" val="1">
        <dgm:constrLst>
          <dgm:constr type="primFontSz" for="des" ptType="node" op="equ" val="65"/>
          <dgm:constr type="l" for="ch" forName="LeftNode" refType="w" fact="0"/>
          <dgm:constr type="t" for="ch" forName="LeftNode" refType="h" fact="0.25"/>
          <dgm:constr type="w" for="ch" forName="LeftNode" refType="w" fact="0.5"/>
          <dgm:constr type="h" for="ch" forName="LeftNode" refType="h"/>
          <dgm:constr type="l" for="ch" forName="LeftText" refType="w" fact="0"/>
          <dgm:constr type="t" for="ch" forName="LeftText" refType="h" fact="0.25"/>
          <dgm:constr type="w" for="ch" forName="LeftText" refType="w" fact="0.5"/>
          <dgm:constr type="h" for="ch" forName="LeftText" refType="h"/>
        </dgm:constrLst>
      </dgm:if>
      <dgm:else name="Name6">
        <dgm:constrLst>
          <dgm:constr type="primFontSz" for="des" ptType="node" op="equ" val="65"/>
          <dgm:constr type="l" for="ch" forName="LeftNode" refType="w" fact="0"/>
          <dgm:constr type="t" for="ch" forName="LeftNode" refType="h" fact="0.1786"/>
          <dgm:constr type="w" for="ch" forName="LeftNode" refType="w" fact="0.4889"/>
          <dgm:constr type="h" for="ch" forName="LeftNode" refType="h" fact="0.6429"/>
          <dgm:constr type="l" for="ch" forName="LeftText" refType="w" fact="0"/>
          <dgm:constr type="t" for="ch" forName="LeftText" refType="h" fact="0.1786"/>
          <dgm:constr type="w" for="ch" forName="LeftText" refType="w" fact="0.4889"/>
          <dgm:constr type="h" for="ch" forName="LeftText" refType="h" fact="0.6429"/>
          <dgm:constr type="l" for="ch" forName="RightNode" refType="w" fact="0.5111"/>
          <dgm:constr type="t" for="ch" forName="RightNode" refType="h" fact="0.1786"/>
          <dgm:constr type="w" for="ch" forName="RightNode" refType="w" fact="0.4889"/>
          <dgm:constr type="h" for="ch" forName="RightNode" refType="h" fact="0.6429"/>
          <dgm:constr type="l" for="ch" forName="RightText" refType="w" fact="0.5111"/>
          <dgm:constr type="t" for="ch" forName="RightText" refType="h" fact="0.1786"/>
          <dgm:constr type="w" for="ch" forName="RightText" refType="w" fact="0.4889"/>
          <dgm:constr type="h" for="ch" forName="RightText" refType="h" fact="0.6429"/>
          <dgm:constr type="l" for="ch" forName="TopArrow" refType="w" fact="0.2444"/>
          <dgm:constr type="t" for="ch" forName="TopArrow" refType="h" fact="0"/>
          <dgm:constr type="w" for="ch" forName="TopArrow" refType="w" fact="0.5111"/>
          <dgm:constr type="h" for="ch" forName="TopArrow" refType="h" fact="0.4107"/>
          <dgm:constr type="l" for="ch" forName="BottomArrow" refType="w" fact="0.2444"/>
          <dgm:constr type="t" for="ch" forName="BottomArrow" refType="h" fact="0.5893"/>
          <dgm:constr type="w" for="ch" forName="BottomArrow" refType="w" fact="0.5111"/>
          <dgm:constr type="h" for="ch" forName="BottomArrow" refType="h" fact="0.4107"/>
        </dgm:constrLst>
      </dgm:else>
    </dgm:choose>
    <dgm:choose name="Name7">
      <dgm:if name="Name8" axis="ch" ptType="node" func="cnt" op="gte" val="1">
        <dgm:layoutNode name="LeftText" styleLbl="revTx" moveWith="LeftNode">
          <dgm:varLst>
            <dgm:bulletEnabled val="1"/>
          </dgm:varLst>
          <dgm:alg type="tx">
            <dgm:param type="txAnchorVert" val="t"/>
            <dgm:param type="parTxLTRAlign" val="l"/>
          </dgm:alg>
          <dgm:choose name="Name9">
            <dgm:if name="Name10" axis="ch" ptType="node" func="cnt" op="lte" val="1">
              <dgm:shape xmlns:r="http://schemas.openxmlformats.org/officeDocument/2006/relationships" type="roundRect" r:blip="" hideGeom="1">
                <dgm:adjLst>
                  <dgm:adj idx="1" val="0.1667"/>
                  <dgm:adj idx="2" val="0"/>
                </dgm:adjLst>
              </dgm:shape>
              <dgm:presOf axis="ch desOrSelf" ptType="node node" st="1 1" cnt="1 0"/>
              <dgm:constrLst>
                <dgm:constr type="lMarg" refType="primFontSz" fact="0.3"/>
                <dgm:constr type="rMarg" refType="primFontSz" fact="0.3"/>
                <dgm:constr type="tMarg" refType="primFontSz" fact="0.5"/>
                <dgm:constr type="bMarg" refType="primFontSz" fact="0.5"/>
              </dgm:constrLst>
            </dgm:if>
            <dgm:else name="Name11">
              <dgm:shape xmlns:r="http://schemas.openxmlformats.org/officeDocument/2006/relationships" rot="270" type="round2SameRect" r:blip="" hideGeom="1">
                <dgm:adjLst>
                  <dgm:adj idx="1" val="0.1667"/>
                  <dgm:adj idx="2" val="0"/>
                </dgm:adjLst>
              </dgm:shape>
              <dgm:presOf axis="ch desOrSelf" ptType="node node" st="1 1" cnt="1 0"/>
              <dgm:constrLst>
                <dgm:constr type="lMarg" refType="primFontSz" fact="0.3"/>
                <dgm:constr type="rMarg" refType="primFontSz" fact="0.45"/>
                <dgm:constr type="tMarg" refType="primFontSz" fact="0.5"/>
                <dgm:constr type="bMarg" refType="primFontSz" fact="0.5"/>
              </dgm:constrLst>
            </dgm:else>
          </dgm:choose>
          <dgm:ruleLst>
            <dgm:rule type="primFontSz" val="5" fact="NaN" max="NaN"/>
          </dgm:ruleLst>
        </dgm:layoutNode>
        <dgm:layoutNode name="LeftNode" styleLbl="bgImgPlace1">
          <dgm:varLst>
            <dgm:chMax val="2"/>
            <dgm:chPref val="2"/>
          </dgm:varLst>
          <dgm:alg type="sp"/>
          <dgm:choose name="Name12">
            <dgm:if name="Name13" axis="ch" ptType="node" func="cnt" op="lte" val="1">
              <dgm:shape xmlns:r="http://schemas.openxmlformats.org/officeDocument/2006/relationships" type="roundRect" r:blip="">
                <dgm:adjLst>
                  <dgm:adj idx="1" val="0.1667"/>
                  <dgm:adj idx="2" val="0"/>
                </dgm:adjLst>
              </dgm:shape>
            </dgm:if>
            <dgm:else name="Name14">
              <dgm:shape xmlns:r="http://schemas.openxmlformats.org/officeDocument/2006/relationships" rot="270" type="round2SameRect" r:blip="">
                <dgm:adjLst>
                  <dgm:adj idx="1" val="0.1667"/>
                  <dgm:adj idx="2" val="0"/>
                </dgm:adjLst>
              </dgm:shape>
            </dgm:else>
          </dgm:choose>
          <dgm:presOf axis="ch desOrSelf" ptType="node node" st="1 1" cnt="1 0"/>
        </dgm:layoutNode>
        <dgm:choose name="Name15">
          <dgm:if name="Name16" axis="ch" ptType="node" func="cnt" op="gte" val="2">
            <dgm:layoutNode name="RightText" styleLbl="revTx" moveWith="RightNode">
              <dgm:varLst>
                <dgm:bulletEnabled val="1"/>
              </dgm:varLst>
              <dgm:alg type="tx">
                <dgm:param type="txAnchorVert" val="t"/>
                <dgm:param type="parTxLTRAlign" val="l"/>
              </dgm:alg>
              <dgm:shape xmlns:r="http://schemas.openxmlformats.org/officeDocument/2006/relationships" rot="90" type="round2SameRect" r:blip="" hideGeom="1">
                <dgm:adjLst>
                  <dgm:adj idx="1" val="0.1667"/>
                  <dgm:adj idx="2" val="0"/>
                </dgm:adjLst>
              </dgm:shape>
              <dgm:presOf axis="ch desOrSelf" ptType="node node" st="2 1" cnt="1 0"/>
              <dgm:constrLst>
                <dgm:constr type="lMarg" refType="primFontSz" fact="0.45"/>
                <dgm:constr type="rMarg" refType="primFontSz" fact="0.3"/>
                <dgm:constr type="tMarg" refType="primFontSz" fact="0.5"/>
                <dgm:constr type="bMarg" refType="primFontSz" fact="0.5"/>
              </dgm:constrLst>
              <dgm:ruleLst>
                <dgm:rule type="primFontSz" val="5" fact="NaN" max="NaN"/>
              </dgm:ruleLst>
            </dgm:layoutNode>
            <dgm:layoutNode name="RightNode" styleLbl="bgImgPlace1">
              <dgm:varLst>
                <dgm:chMax val="0"/>
                <dgm:chPref val="0"/>
              </dgm:varLst>
              <dgm:alg type="sp"/>
              <dgm:shape xmlns:r="http://schemas.openxmlformats.org/officeDocument/2006/relationships" rot="90" type="round2SameRect" r:blip="">
                <dgm:adjLst>
                  <dgm:adj idx="1" val="0.1667"/>
                  <dgm:adj idx="2" val="0"/>
                </dgm:adjLst>
              </dgm:shape>
              <dgm:presOf axis="ch desOrSelf" ptType="node node" st="2 1" cnt="1 0"/>
            </dgm:layoutNode>
            <dgm:layoutNode name="TopArrow">
              <dgm:alg type="sp"/>
              <dgm:shape xmlns:r="http://schemas.openxmlformats.org/officeDocument/2006/relationships" type="circularArrow" r:blip="">
                <dgm:adjLst>
                  <dgm:adj idx="1" val="0.125"/>
                  <dgm:adj idx="2" val="19.0387"/>
                  <dgm:adj idx="3" val="-19.0387"/>
                  <dgm:adj idx="4" val="180"/>
                  <dgm:adj idx="5" val="0.125"/>
                </dgm:adjLst>
              </dgm:shape>
              <dgm:presOf/>
            </dgm:layoutNode>
            <dgm:layoutNode name="BottomArrow">
              <dgm:alg type="sp"/>
              <dgm:shape xmlns:r="http://schemas.openxmlformats.org/officeDocument/2006/relationships" rot="180" type="circularArrow" r:blip="">
                <dgm:adjLst>
                  <dgm:adj idx="1" val="0.125"/>
                  <dgm:adj idx="2" val="19.0387"/>
                  <dgm:adj idx="3" val="-19.0387"/>
                  <dgm:adj idx="4" val="180"/>
                  <dgm:adj idx="5" val="0.125"/>
                </dgm:adjLst>
              </dgm:shape>
              <dgm:presOf/>
            </dgm:layoutNode>
          </dgm:if>
          <dgm:else name="Name17"/>
        </dgm:choose>
      </dgm:if>
      <dgm:else name="Name1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A6052-E8FA-465C-BDA5-8C60D020A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13057</Words>
  <Characters>76518</Characters>
  <Application>Microsoft Office Word</Application>
  <DocSecurity>0</DocSecurity>
  <Lines>2550</Lines>
  <Paragraphs>1041</Paragraphs>
  <ScaleCrop>false</ScaleCrop>
  <Company>Hewlett-Packard</Company>
  <LinksUpToDate>false</LinksUpToDate>
  <CharactersWithSpaces>88534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WPS Office</dc:creator>
  <dc:description/>
  <cp:lastModifiedBy>Student</cp:lastModifiedBy>
  <cp:revision>4</cp:revision>
  <dcterms:created xsi:type="dcterms:W3CDTF">2022-07-01T01:34:00Z</dcterms:created>
  <dcterms:modified xsi:type="dcterms:W3CDTF">2022-09-20T09:21:00Z</dcterms:modified>
  <dc:language>en-ZA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a1686ee89525051443c2a22680d2c00211fcf88fe3c0d8157792efcda9b1f224</vt:lpwstr>
  </property>
</Properties>
</file>