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0AF4" w14:textId="6E7FAD98" w:rsidR="00282F69" w:rsidRPr="001C585B" w:rsidRDefault="00282F69" w:rsidP="00CE6D29">
      <w:pPr>
        <w:spacing w:line="360" w:lineRule="auto"/>
        <w:contextualSpacing/>
        <w:jc w:val="both"/>
        <w:rPr>
          <w:rFonts w:ascii="Times New Roman" w:hAnsi="Times New Roman"/>
          <w:b/>
          <w:color w:val="000000"/>
          <w:sz w:val="24"/>
          <w:szCs w:val="24"/>
        </w:rPr>
      </w:pPr>
    </w:p>
    <w:p w14:paraId="2B206A95" w14:textId="77777777" w:rsidR="00282F69" w:rsidRPr="001C585B" w:rsidRDefault="00282F69" w:rsidP="00CE6D29">
      <w:pPr>
        <w:spacing w:line="360" w:lineRule="auto"/>
        <w:contextualSpacing/>
        <w:jc w:val="both"/>
        <w:rPr>
          <w:rFonts w:ascii="Times New Roman" w:hAnsi="Times New Roman"/>
          <w:b/>
          <w:color w:val="000000"/>
          <w:sz w:val="24"/>
          <w:szCs w:val="24"/>
        </w:rPr>
      </w:pPr>
    </w:p>
    <w:p w14:paraId="2B5425B2" w14:textId="15A5A87A" w:rsidR="00282F69" w:rsidRPr="001C585B" w:rsidRDefault="00282F69" w:rsidP="00CE6D29">
      <w:pPr>
        <w:spacing w:line="360" w:lineRule="auto"/>
        <w:contextualSpacing/>
        <w:jc w:val="center"/>
        <w:rPr>
          <w:rFonts w:ascii="Times New Roman" w:hAnsi="Times New Roman"/>
          <w:b/>
          <w:color w:val="000000"/>
          <w:sz w:val="24"/>
          <w:szCs w:val="24"/>
        </w:rPr>
      </w:pPr>
      <w:r w:rsidRPr="001C585B">
        <w:rPr>
          <w:rFonts w:ascii="Times New Roman" w:hAnsi="Times New Roman"/>
          <w:b/>
          <w:color w:val="000000"/>
          <w:sz w:val="24"/>
          <w:szCs w:val="24"/>
        </w:rPr>
        <w:t>BINDURA UNIVERSITY OF SCIENCE EDUCATION</w:t>
      </w:r>
    </w:p>
    <w:p w14:paraId="718907E7" w14:textId="31012945" w:rsidR="00282F69" w:rsidRPr="001C585B" w:rsidRDefault="00282F69" w:rsidP="00CE6D29">
      <w:pPr>
        <w:spacing w:line="360" w:lineRule="auto"/>
        <w:contextualSpacing/>
        <w:jc w:val="center"/>
        <w:rPr>
          <w:rFonts w:ascii="Times New Roman" w:hAnsi="Times New Roman"/>
          <w:b/>
          <w:color w:val="000000"/>
          <w:sz w:val="24"/>
          <w:szCs w:val="24"/>
        </w:rPr>
      </w:pPr>
      <w:r w:rsidRPr="001C585B">
        <w:rPr>
          <w:rFonts w:ascii="Times New Roman" w:hAnsi="Times New Roman"/>
          <w:b/>
          <w:noProof/>
          <w:sz w:val="24"/>
          <w:szCs w:val="24"/>
          <w:lang w:eastAsia="en-GB"/>
        </w:rPr>
        <w:drawing>
          <wp:inline distT="0" distB="0" distL="0" distR="0" wp14:anchorId="14991BC1" wp14:editId="50CA6CDD">
            <wp:extent cx="2362200" cy="2552700"/>
            <wp:effectExtent l="0" t="0" r="0" b="0"/>
            <wp:docPr id="19" name="Picture 19"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 photo description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552700"/>
                    </a:xfrm>
                    <a:prstGeom prst="rect">
                      <a:avLst/>
                    </a:prstGeom>
                    <a:noFill/>
                    <a:ln>
                      <a:noFill/>
                    </a:ln>
                  </pic:spPr>
                </pic:pic>
              </a:graphicData>
            </a:graphic>
          </wp:inline>
        </w:drawing>
      </w:r>
    </w:p>
    <w:p w14:paraId="5636FA46" w14:textId="137C172C" w:rsidR="00282F69" w:rsidRPr="001C585B" w:rsidRDefault="00282F69" w:rsidP="00CE6D29">
      <w:pPr>
        <w:spacing w:line="360" w:lineRule="auto"/>
        <w:contextualSpacing/>
        <w:jc w:val="center"/>
        <w:rPr>
          <w:rFonts w:ascii="Times New Roman" w:hAnsi="Times New Roman"/>
          <w:b/>
          <w:color w:val="000000"/>
          <w:sz w:val="24"/>
          <w:szCs w:val="24"/>
        </w:rPr>
      </w:pPr>
      <w:r w:rsidRPr="001C585B">
        <w:rPr>
          <w:rFonts w:ascii="Times New Roman" w:hAnsi="Times New Roman"/>
          <w:b/>
          <w:color w:val="000000"/>
          <w:sz w:val="24"/>
          <w:szCs w:val="24"/>
        </w:rPr>
        <w:t>FACULTY OF COMMERCE</w:t>
      </w:r>
    </w:p>
    <w:p w14:paraId="1A919F45" w14:textId="77777777" w:rsidR="00282F69" w:rsidRPr="001C585B" w:rsidRDefault="00282F69" w:rsidP="00CE6D29">
      <w:pPr>
        <w:spacing w:line="360" w:lineRule="auto"/>
        <w:contextualSpacing/>
        <w:jc w:val="center"/>
        <w:rPr>
          <w:rFonts w:ascii="Times New Roman" w:hAnsi="Times New Roman"/>
          <w:b/>
          <w:color w:val="000000"/>
          <w:sz w:val="24"/>
          <w:szCs w:val="24"/>
        </w:rPr>
      </w:pPr>
    </w:p>
    <w:p w14:paraId="162C3CC1" w14:textId="507F4E01" w:rsidR="00282F69" w:rsidRPr="001C585B" w:rsidRDefault="00282F69" w:rsidP="00CE6D29">
      <w:pPr>
        <w:spacing w:line="360" w:lineRule="auto"/>
        <w:contextualSpacing/>
        <w:jc w:val="center"/>
        <w:rPr>
          <w:rFonts w:ascii="Times New Roman" w:hAnsi="Times New Roman"/>
          <w:b/>
          <w:color w:val="000000"/>
          <w:sz w:val="24"/>
          <w:szCs w:val="24"/>
        </w:rPr>
      </w:pPr>
      <w:r w:rsidRPr="001C585B">
        <w:rPr>
          <w:rFonts w:ascii="Times New Roman" w:hAnsi="Times New Roman"/>
          <w:b/>
          <w:color w:val="000000"/>
          <w:sz w:val="24"/>
          <w:szCs w:val="24"/>
        </w:rPr>
        <w:t>DEPARTMENT OF ECONOMICS</w:t>
      </w:r>
    </w:p>
    <w:p w14:paraId="3EE04E8F" w14:textId="77777777" w:rsidR="00282F69" w:rsidRPr="001C585B" w:rsidRDefault="00282F69" w:rsidP="00CE6D29">
      <w:pPr>
        <w:spacing w:line="360" w:lineRule="auto"/>
        <w:contextualSpacing/>
        <w:jc w:val="center"/>
        <w:rPr>
          <w:rFonts w:ascii="Times New Roman" w:hAnsi="Times New Roman"/>
          <w:b/>
          <w:color w:val="000000"/>
          <w:sz w:val="24"/>
          <w:szCs w:val="24"/>
        </w:rPr>
      </w:pPr>
    </w:p>
    <w:p w14:paraId="05839E51" w14:textId="59A33101" w:rsidR="003117E5" w:rsidRPr="001C585B" w:rsidRDefault="00FE4698" w:rsidP="00CE6D29">
      <w:pPr>
        <w:spacing w:line="360" w:lineRule="auto"/>
        <w:jc w:val="center"/>
        <w:rPr>
          <w:rFonts w:ascii="Times New Roman" w:hAnsi="Times New Roman"/>
          <w:b/>
          <w:bCs/>
          <w:sz w:val="24"/>
          <w:szCs w:val="24"/>
        </w:rPr>
      </w:pPr>
      <w:r w:rsidRPr="001C585B">
        <w:rPr>
          <w:rFonts w:ascii="Times New Roman" w:hAnsi="Times New Roman"/>
          <w:b/>
          <w:bCs/>
          <w:sz w:val="24"/>
          <w:szCs w:val="24"/>
        </w:rPr>
        <w:t xml:space="preserve">THE </w:t>
      </w:r>
      <w:r w:rsidR="00081B4E" w:rsidRPr="001C585B">
        <w:rPr>
          <w:rFonts w:ascii="Times New Roman" w:hAnsi="Times New Roman"/>
          <w:b/>
          <w:bCs/>
          <w:sz w:val="24"/>
          <w:szCs w:val="24"/>
        </w:rPr>
        <w:t xml:space="preserve">IMPACT </w:t>
      </w:r>
      <w:r w:rsidR="00282F69" w:rsidRPr="001C585B">
        <w:rPr>
          <w:rFonts w:ascii="Times New Roman" w:hAnsi="Times New Roman"/>
          <w:b/>
          <w:bCs/>
          <w:sz w:val="24"/>
          <w:szCs w:val="24"/>
        </w:rPr>
        <w:t xml:space="preserve">OF PRIVATE INVESTMENT </w:t>
      </w:r>
      <w:r w:rsidR="004E0B97" w:rsidRPr="001C585B">
        <w:rPr>
          <w:rFonts w:ascii="Times New Roman" w:hAnsi="Times New Roman"/>
          <w:b/>
          <w:bCs/>
          <w:sz w:val="24"/>
          <w:szCs w:val="24"/>
        </w:rPr>
        <w:t>ON</w:t>
      </w:r>
      <w:r w:rsidR="007619EB" w:rsidRPr="001C585B">
        <w:rPr>
          <w:rFonts w:ascii="Times New Roman" w:hAnsi="Times New Roman"/>
          <w:b/>
          <w:bCs/>
          <w:sz w:val="24"/>
          <w:szCs w:val="24"/>
        </w:rPr>
        <w:t xml:space="preserve"> ECONOMIC </w:t>
      </w:r>
      <w:r w:rsidR="00282F69" w:rsidRPr="001C585B">
        <w:rPr>
          <w:rFonts w:ascii="Times New Roman" w:hAnsi="Times New Roman"/>
          <w:b/>
          <w:bCs/>
          <w:sz w:val="24"/>
          <w:szCs w:val="24"/>
        </w:rPr>
        <w:t>GROWTH IN ZIMBABWE</w:t>
      </w:r>
      <w:r w:rsidR="007619EB" w:rsidRPr="001C585B">
        <w:rPr>
          <w:rFonts w:ascii="Times New Roman" w:hAnsi="Times New Roman"/>
          <w:b/>
          <w:bCs/>
          <w:sz w:val="24"/>
          <w:szCs w:val="24"/>
        </w:rPr>
        <w:t xml:space="preserve"> (1990-2020)</w:t>
      </w:r>
    </w:p>
    <w:p w14:paraId="255D4D8A" w14:textId="48280BAC" w:rsidR="003117E5" w:rsidRPr="001C585B" w:rsidRDefault="00FE4698" w:rsidP="00CE6D29">
      <w:pPr>
        <w:spacing w:line="360" w:lineRule="auto"/>
        <w:jc w:val="center"/>
        <w:rPr>
          <w:rFonts w:ascii="Times New Roman" w:hAnsi="Times New Roman"/>
          <w:b/>
          <w:bCs/>
          <w:sz w:val="24"/>
          <w:szCs w:val="24"/>
        </w:rPr>
      </w:pPr>
      <w:r w:rsidRPr="001C585B">
        <w:rPr>
          <w:rFonts w:ascii="Times New Roman" w:hAnsi="Times New Roman"/>
          <w:b/>
          <w:bCs/>
          <w:sz w:val="24"/>
          <w:szCs w:val="24"/>
        </w:rPr>
        <w:t>BY</w:t>
      </w:r>
    </w:p>
    <w:p w14:paraId="1179720A" w14:textId="77777777" w:rsidR="00DD3192" w:rsidRPr="001C585B" w:rsidRDefault="007619EB" w:rsidP="00CE6D29">
      <w:pPr>
        <w:spacing w:line="360" w:lineRule="auto"/>
        <w:jc w:val="center"/>
        <w:rPr>
          <w:rFonts w:ascii="Times New Roman" w:hAnsi="Times New Roman"/>
          <w:b/>
          <w:bCs/>
          <w:sz w:val="24"/>
          <w:szCs w:val="24"/>
        </w:rPr>
      </w:pPr>
      <w:r w:rsidRPr="001C585B">
        <w:rPr>
          <w:rFonts w:ascii="Times New Roman" w:hAnsi="Times New Roman"/>
          <w:b/>
          <w:bCs/>
          <w:sz w:val="24"/>
          <w:szCs w:val="24"/>
        </w:rPr>
        <w:t>MUJURU VONGAI</w:t>
      </w:r>
      <w:r w:rsidR="00FE4698" w:rsidRPr="001C585B">
        <w:rPr>
          <w:rFonts w:ascii="Times New Roman" w:hAnsi="Times New Roman"/>
          <w:b/>
          <w:bCs/>
          <w:sz w:val="24"/>
          <w:szCs w:val="24"/>
        </w:rPr>
        <w:cr/>
      </w:r>
    </w:p>
    <w:p w14:paraId="1668BCFA" w14:textId="2DFE57C2" w:rsidR="003117E5" w:rsidRPr="001C585B" w:rsidRDefault="00FE4698" w:rsidP="00CE6D29">
      <w:pPr>
        <w:spacing w:line="360" w:lineRule="auto"/>
        <w:jc w:val="center"/>
        <w:rPr>
          <w:rFonts w:ascii="Times New Roman" w:hAnsi="Times New Roman"/>
          <w:b/>
          <w:bCs/>
        </w:rPr>
      </w:pPr>
      <w:r w:rsidRPr="001C585B">
        <w:rPr>
          <w:rFonts w:ascii="Times New Roman" w:hAnsi="Times New Roman"/>
          <w:b/>
          <w:bCs/>
        </w:rPr>
        <w:t>A DISSERTATION SUBMITTED IN PARTIAL FULFILMENT OF THE REQUIREMENTS FOR THE BACHELOR OF BUSINESS STUDIES HONOURS DEGREE IN ECONOMIC</w:t>
      </w:r>
      <w:r w:rsidR="007619EB" w:rsidRPr="001C585B">
        <w:rPr>
          <w:rFonts w:ascii="Times New Roman" w:hAnsi="Times New Roman"/>
          <w:b/>
          <w:bCs/>
        </w:rPr>
        <w:t>S</w:t>
      </w:r>
    </w:p>
    <w:p w14:paraId="4B267120" w14:textId="6BF09EEC" w:rsidR="00F077E9" w:rsidRPr="001C585B" w:rsidRDefault="00F077E9" w:rsidP="00CE6D29">
      <w:pPr>
        <w:spacing w:line="360" w:lineRule="auto"/>
        <w:jc w:val="center"/>
        <w:rPr>
          <w:rFonts w:ascii="Times New Roman" w:hAnsi="Times New Roman"/>
          <w:b/>
          <w:bCs/>
          <w:sz w:val="24"/>
          <w:szCs w:val="24"/>
        </w:rPr>
      </w:pPr>
      <w:r w:rsidRPr="001C585B">
        <w:rPr>
          <w:rFonts w:ascii="Times New Roman" w:hAnsi="Times New Roman"/>
          <w:b/>
          <w:bCs/>
          <w:sz w:val="24"/>
          <w:szCs w:val="24"/>
        </w:rPr>
        <w:t>JUNE 202</w:t>
      </w:r>
      <w:r w:rsidR="00282F69" w:rsidRPr="001C585B">
        <w:rPr>
          <w:rFonts w:ascii="Times New Roman" w:hAnsi="Times New Roman"/>
          <w:b/>
          <w:bCs/>
          <w:sz w:val="24"/>
          <w:szCs w:val="24"/>
        </w:rPr>
        <w:t>2</w:t>
      </w:r>
    </w:p>
    <w:p w14:paraId="090DA7B1" w14:textId="0B4A233B" w:rsidR="00282F69" w:rsidRPr="001C585B" w:rsidRDefault="00282F69" w:rsidP="00CE6D29">
      <w:pPr>
        <w:spacing w:line="360" w:lineRule="auto"/>
        <w:jc w:val="center"/>
        <w:rPr>
          <w:rFonts w:ascii="Times New Roman" w:hAnsi="Times New Roman"/>
          <w:sz w:val="24"/>
          <w:szCs w:val="24"/>
        </w:rPr>
      </w:pPr>
    </w:p>
    <w:p w14:paraId="363632A0" w14:textId="77777777" w:rsidR="00994A58" w:rsidRPr="001C585B" w:rsidRDefault="00994A58" w:rsidP="00CE6D29">
      <w:pPr>
        <w:spacing w:line="360" w:lineRule="auto"/>
        <w:jc w:val="center"/>
        <w:rPr>
          <w:rFonts w:ascii="Times New Roman" w:hAnsi="Times New Roman"/>
          <w:sz w:val="24"/>
          <w:szCs w:val="24"/>
        </w:rPr>
      </w:pPr>
    </w:p>
    <w:p w14:paraId="1CCEBC35" w14:textId="26916CFD" w:rsidR="003117E5" w:rsidRPr="001C585B" w:rsidRDefault="00403FE0" w:rsidP="00EE7052">
      <w:pPr>
        <w:pStyle w:val="Heading1"/>
      </w:pPr>
      <w:bookmarkStart w:id="0" w:name="_Toc106641577"/>
      <w:r w:rsidRPr="001C585B">
        <w:t>PROJECT RELEASE FORM</w:t>
      </w:r>
      <w:bookmarkEnd w:id="0"/>
      <w:r w:rsidRPr="001C585B">
        <w:cr/>
      </w:r>
    </w:p>
    <w:p w14:paraId="42170017" w14:textId="6199310E" w:rsidR="003117E5" w:rsidRPr="001C585B" w:rsidRDefault="00BA5441" w:rsidP="00CE6D29">
      <w:pPr>
        <w:tabs>
          <w:tab w:val="center" w:pos="4680"/>
          <w:tab w:val="left" w:pos="8580"/>
        </w:tabs>
        <w:spacing w:after="0" w:line="360" w:lineRule="auto"/>
        <w:rPr>
          <w:rFonts w:ascii="Times New Roman" w:hAnsi="Times New Roman"/>
          <w:b/>
          <w:bCs/>
          <w:sz w:val="24"/>
          <w:szCs w:val="24"/>
        </w:rPr>
      </w:pPr>
      <w:r w:rsidRPr="001C585B">
        <w:rPr>
          <w:rFonts w:ascii="Times New Roman" w:hAnsi="Times New Roman"/>
          <w:b/>
          <w:bCs/>
          <w:sz w:val="24"/>
          <w:szCs w:val="24"/>
        </w:rPr>
        <w:tab/>
      </w:r>
      <w:r w:rsidR="00FE4698" w:rsidRPr="001C585B">
        <w:rPr>
          <w:rFonts w:ascii="Times New Roman" w:hAnsi="Times New Roman"/>
          <w:b/>
          <w:bCs/>
          <w:sz w:val="24"/>
          <w:szCs w:val="24"/>
        </w:rPr>
        <w:t>BINDURA UNIVERSITY OF SCIENCE EDUCATION</w:t>
      </w:r>
      <w:r w:rsidRPr="001C585B">
        <w:rPr>
          <w:rFonts w:ascii="Times New Roman" w:hAnsi="Times New Roman"/>
          <w:b/>
          <w:bCs/>
          <w:sz w:val="24"/>
          <w:szCs w:val="24"/>
        </w:rPr>
        <w:tab/>
      </w:r>
    </w:p>
    <w:p w14:paraId="4E25B2C5" w14:textId="77777777" w:rsidR="00DD3192" w:rsidRPr="001C585B" w:rsidRDefault="00DD3192" w:rsidP="00CE6D29">
      <w:pPr>
        <w:spacing w:after="0" w:line="360" w:lineRule="auto"/>
        <w:jc w:val="center"/>
        <w:rPr>
          <w:rFonts w:ascii="Times New Roman" w:hAnsi="Times New Roman"/>
          <w:b/>
          <w:bCs/>
          <w:sz w:val="24"/>
          <w:szCs w:val="24"/>
        </w:rPr>
      </w:pPr>
    </w:p>
    <w:p w14:paraId="076B4D19" w14:textId="60B1EC7A" w:rsidR="003117E5" w:rsidRPr="001C585B" w:rsidRDefault="00FE4698" w:rsidP="00CE6D29">
      <w:pPr>
        <w:spacing w:after="0" w:line="360" w:lineRule="auto"/>
        <w:jc w:val="center"/>
        <w:rPr>
          <w:rFonts w:ascii="Times New Roman" w:hAnsi="Times New Roman"/>
          <w:b/>
          <w:bCs/>
          <w:sz w:val="24"/>
          <w:szCs w:val="24"/>
        </w:rPr>
      </w:pPr>
      <w:r w:rsidRPr="001C585B">
        <w:rPr>
          <w:rFonts w:ascii="Times New Roman" w:hAnsi="Times New Roman"/>
          <w:b/>
          <w:bCs/>
          <w:sz w:val="24"/>
          <w:szCs w:val="24"/>
        </w:rPr>
        <w:t>FACULTY OF COMMERCE</w:t>
      </w:r>
      <w:r w:rsidRPr="001C585B">
        <w:rPr>
          <w:rFonts w:ascii="Times New Roman" w:hAnsi="Times New Roman"/>
          <w:b/>
          <w:bCs/>
          <w:sz w:val="24"/>
          <w:szCs w:val="24"/>
        </w:rPr>
        <w:cr/>
      </w:r>
    </w:p>
    <w:p w14:paraId="34CD7BFA" w14:textId="77777777" w:rsidR="00DD3192" w:rsidRPr="001C585B" w:rsidRDefault="00FE4698" w:rsidP="00CE6D29">
      <w:pPr>
        <w:spacing w:after="0" w:line="360" w:lineRule="auto"/>
        <w:jc w:val="center"/>
        <w:rPr>
          <w:rFonts w:ascii="Times New Roman" w:hAnsi="Times New Roman"/>
          <w:b/>
          <w:bCs/>
          <w:sz w:val="24"/>
          <w:szCs w:val="24"/>
        </w:rPr>
      </w:pPr>
      <w:r w:rsidRPr="001C585B">
        <w:rPr>
          <w:rFonts w:ascii="Times New Roman" w:hAnsi="Times New Roman"/>
          <w:b/>
          <w:bCs/>
          <w:sz w:val="24"/>
          <w:szCs w:val="24"/>
        </w:rPr>
        <w:t>DEPARTMENT OF ECONOMICS</w:t>
      </w:r>
      <w:r w:rsidRPr="001C585B">
        <w:rPr>
          <w:rFonts w:ascii="Times New Roman" w:hAnsi="Times New Roman"/>
          <w:b/>
          <w:bCs/>
          <w:sz w:val="24"/>
          <w:szCs w:val="24"/>
        </w:rPr>
        <w:cr/>
      </w:r>
    </w:p>
    <w:tbl>
      <w:tblPr>
        <w:tblStyle w:val="TableGrid"/>
        <w:tblW w:w="0" w:type="auto"/>
        <w:tblLook w:val="04A0" w:firstRow="1" w:lastRow="0" w:firstColumn="1" w:lastColumn="0" w:noHBand="0" w:noVBand="1"/>
      </w:tblPr>
      <w:tblGrid>
        <w:gridCol w:w="3307"/>
        <w:gridCol w:w="6043"/>
      </w:tblGrid>
      <w:tr w:rsidR="00DD3192" w:rsidRPr="001C585B" w14:paraId="5C2B4E9F" w14:textId="77777777" w:rsidTr="007F6029">
        <w:trPr>
          <w:trHeight w:val="190"/>
        </w:trPr>
        <w:tc>
          <w:tcPr>
            <w:tcW w:w="3342" w:type="dxa"/>
          </w:tcPr>
          <w:p w14:paraId="700396F5" w14:textId="77777777" w:rsidR="00DD3192" w:rsidRPr="001C585B" w:rsidRDefault="00DD3192" w:rsidP="00CE6D29">
            <w:pPr>
              <w:spacing w:after="0" w:line="360" w:lineRule="auto"/>
              <w:rPr>
                <w:rFonts w:ascii="Times New Roman" w:hAnsi="Times New Roman"/>
                <w:b/>
                <w:bCs/>
                <w:sz w:val="24"/>
                <w:szCs w:val="24"/>
              </w:rPr>
            </w:pPr>
            <w:r w:rsidRPr="001C585B">
              <w:rPr>
                <w:rFonts w:ascii="Times New Roman" w:hAnsi="Times New Roman"/>
                <w:b/>
                <w:bCs/>
                <w:sz w:val="24"/>
                <w:szCs w:val="24"/>
              </w:rPr>
              <w:t xml:space="preserve">NAME OF AUTHOR                                </w:t>
            </w:r>
          </w:p>
        </w:tc>
        <w:tc>
          <w:tcPr>
            <w:tcW w:w="6158" w:type="dxa"/>
          </w:tcPr>
          <w:p w14:paraId="54C31C8E" w14:textId="4F060507" w:rsidR="00DD3192" w:rsidRPr="001C585B" w:rsidRDefault="00DD3192" w:rsidP="00CE6D29">
            <w:pPr>
              <w:spacing w:after="0" w:line="360" w:lineRule="auto"/>
              <w:rPr>
                <w:rFonts w:ascii="Times New Roman" w:hAnsi="Times New Roman"/>
                <w:b/>
                <w:bCs/>
                <w:sz w:val="24"/>
                <w:szCs w:val="24"/>
              </w:rPr>
            </w:pPr>
            <w:r w:rsidRPr="001C585B">
              <w:rPr>
                <w:rFonts w:ascii="Times New Roman" w:hAnsi="Times New Roman"/>
                <w:sz w:val="24"/>
                <w:szCs w:val="24"/>
              </w:rPr>
              <w:t xml:space="preserve">VONGAI MUJURU    </w:t>
            </w:r>
          </w:p>
        </w:tc>
      </w:tr>
      <w:tr w:rsidR="00DD3192" w:rsidRPr="001C585B" w14:paraId="191EE9FA" w14:textId="77777777" w:rsidTr="007F6029">
        <w:trPr>
          <w:trHeight w:val="86"/>
        </w:trPr>
        <w:tc>
          <w:tcPr>
            <w:tcW w:w="3342" w:type="dxa"/>
          </w:tcPr>
          <w:p w14:paraId="04741E34" w14:textId="656B2145" w:rsidR="00DD3192" w:rsidRPr="001C585B" w:rsidRDefault="007F6029" w:rsidP="00CE6D29">
            <w:pPr>
              <w:spacing w:after="0" w:line="360" w:lineRule="auto"/>
              <w:rPr>
                <w:rFonts w:ascii="Times New Roman" w:hAnsi="Times New Roman"/>
                <w:b/>
                <w:bCs/>
                <w:sz w:val="24"/>
                <w:szCs w:val="24"/>
              </w:rPr>
            </w:pPr>
            <w:r w:rsidRPr="001C585B">
              <w:rPr>
                <w:rFonts w:ascii="Times New Roman" w:hAnsi="Times New Roman"/>
                <w:b/>
                <w:bCs/>
                <w:sz w:val="24"/>
                <w:szCs w:val="24"/>
              </w:rPr>
              <w:t>STUDENT NUMBER</w:t>
            </w:r>
          </w:p>
        </w:tc>
        <w:tc>
          <w:tcPr>
            <w:tcW w:w="6158" w:type="dxa"/>
          </w:tcPr>
          <w:p w14:paraId="75B76EB4" w14:textId="6E8FAA0F" w:rsidR="00DD3192" w:rsidRPr="001C585B" w:rsidRDefault="007F6029" w:rsidP="00CE6D29">
            <w:pPr>
              <w:spacing w:line="360" w:lineRule="auto"/>
              <w:rPr>
                <w:rFonts w:ascii="Times New Roman" w:hAnsi="Times New Roman"/>
                <w:sz w:val="24"/>
                <w:szCs w:val="24"/>
              </w:rPr>
            </w:pPr>
            <w:r w:rsidRPr="001C585B">
              <w:rPr>
                <w:rFonts w:ascii="Times New Roman" w:hAnsi="Times New Roman"/>
                <w:sz w:val="24"/>
                <w:szCs w:val="24"/>
              </w:rPr>
              <w:t>B1852864</w:t>
            </w:r>
          </w:p>
        </w:tc>
      </w:tr>
      <w:tr w:rsidR="00DD3192" w:rsidRPr="001C585B" w14:paraId="21E32A5D" w14:textId="77777777" w:rsidTr="007F6029">
        <w:trPr>
          <w:trHeight w:val="64"/>
        </w:trPr>
        <w:tc>
          <w:tcPr>
            <w:tcW w:w="3342" w:type="dxa"/>
          </w:tcPr>
          <w:p w14:paraId="5202D597" w14:textId="0DA6E8A8" w:rsidR="00DD3192" w:rsidRPr="001C585B" w:rsidRDefault="00DD3192" w:rsidP="00CE6D29">
            <w:pPr>
              <w:spacing w:after="0" w:line="360" w:lineRule="auto"/>
              <w:rPr>
                <w:rFonts w:ascii="Times New Roman" w:hAnsi="Times New Roman"/>
                <w:b/>
                <w:bCs/>
                <w:sz w:val="24"/>
                <w:szCs w:val="24"/>
              </w:rPr>
            </w:pPr>
            <w:r w:rsidRPr="001C585B">
              <w:rPr>
                <w:rFonts w:ascii="Times New Roman" w:hAnsi="Times New Roman"/>
                <w:b/>
                <w:bCs/>
                <w:sz w:val="24"/>
                <w:szCs w:val="24"/>
              </w:rPr>
              <w:t xml:space="preserve">TITLE OF PROJECT:                                </w:t>
            </w:r>
          </w:p>
        </w:tc>
        <w:tc>
          <w:tcPr>
            <w:tcW w:w="6158" w:type="dxa"/>
          </w:tcPr>
          <w:p w14:paraId="51C8DD6B" w14:textId="077D22B0" w:rsidR="00DD3192" w:rsidRPr="001C585B" w:rsidRDefault="00DD3192" w:rsidP="00CE6D29">
            <w:pPr>
              <w:spacing w:line="360" w:lineRule="auto"/>
              <w:rPr>
                <w:rFonts w:ascii="Times New Roman" w:hAnsi="Times New Roman"/>
                <w:sz w:val="24"/>
                <w:szCs w:val="24"/>
              </w:rPr>
            </w:pPr>
            <w:r w:rsidRPr="001C585B">
              <w:rPr>
                <w:rFonts w:ascii="Times New Roman" w:hAnsi="Times New Roman"/>
                <w:sz w:val="24"/>
                <w:szCs w:val="24"/>
              </w:rPr>
              <w:t xml:space="preserve">The </w:t>
            </w:r>
            <w:r w:rsidR="00081B4E" w:rsidRPr="001C585B">
              <w:rPr>
                <w:rFonts w:ascii="Times New Roman" w:hAnsi="Times New Roman"/>
                <w:sz w:val="24"/>
                <w:szCs w:val="24"/>
              </w:rPr>
              <w:t>impact</w:t>
            </w:r>
            <w:r w:rsidRPr="001C585B">
              <w:rPr>
                <w:rFonts w:ascii="Times New Roman" w:hAnsi="Times New Roman"/>
                <w:sz w:val="24"/>
                <w:szCs w:val="24"/>
              </w:rPr>
              <w:t xml:space="preserve"> of private investment on economic growth (1990-2020</w:t>
            </w:r>
            <w:r w:rsidR="007F6029" w:rsidRPr="001C585B">
              <w:rPr>
                <w:rFonts w:ascii="Times New Roman" w:hAnsi="Times New Roman"/>
                <w:sz w:val="24"/>
                <w:szCs w:val="24"/>
              </w:rPr>
              <w:t>)</w:t>
            </w:r>
          </w:p>
        </w:tc>
      </w:tr>
      <w:tr w:rsidR="00DD3192" w:rsidRPr="001C585B" w14:paraId="4D67A281" w14:textId="77777777" w:rsidTr="007F6029">
        <w:trPr>
          <w:trHeight w:val="190"/>
        </w:trPr>
        <w:tc>
          <w:tcPr>
            <w:tcW w:w="3342" w:type="dxa"/>
          </w:tcPr>
          <w:p w14:paraId="22DCF91E" w14:textId="32837C2E" w:rsidR="00DD3192" w:rsidRPr="001C585B" w:rsidRDefault="00DD3192" w:rsidP="00CE6D29">
            <w:pPr>
              <w:spacing w:after="0" w:line="360" w:lineRule="auto"/>
              <w:rPr>
                <w:rFonts w:ascii="Times New Roman" w:hAnsi="Times New Roman"/>
                <w:b/>
                <w:bCs/>
                <w:sz w:val="24"/>
                <w:szCs w:val="24"/>
              </w:rPr>
            </w:pPr>
            <w:r w:rsidRPr="001C585B">
              <w:rPr>
                <w:rFonts w:ascii="Times New Roman" w:hAnsi="Times New Roman"/>
                <w:b/>
                <w:bCs/>
                <w:sz w:val="24"/>
                <w:szCs w:val="24"/>
              </w:rPr>
              <w:t xml:space="preserve">PROGRAM         </w:t>
            </w:r>
          </w:p>
        </w:tc>
        <w:tc>
          <w:tcPr>
            <w:tcW w:w="6158" w:type="dxa"/>
          </w:tcPr>
          <w:p w14:paraId="124DCABE" w14:textId="78215F04" w:rsidR="00DD3192" w:rsidRPr="001C585B" w:rsidRDefault="00DD3192" w:rsidP="00CE6D29">
            <w:pPr>
              <w:spacing w:after="0" w:line="360" w:lineRule="auto"/>
              <w:rPr>
                <w:rFonts w:ascii="Times New Roman" w:hAnsi="Times New Roman"/>
                <w:b/>
                <w:bCs/>
                <w:sz w:val="24"/>
                <w:szCs w:val="24"/>
              </w:rPr>
            </w:pPr>
            <w:r w:rsidRPr="001C585B">
              <w:rPr>
                <w:rFonts w:ascii="Times New Roman" w:hAnsi="Times New Roman"/>
                <w:sz w:val="24"/>
                <w:szCs w:val="24"/>
              </w:rPr>
              <w:t xml:space="preserve">Bachelor of Science Honours Degree </w:t>
            </w:r>
            <w:r w:rsidR="00CE1310" w:rsidRPr="001C585B">
              <w:rPr>
                <w:rFonts w:ascii="Times New Roman" w:hAnsi="Times New Roman"/>
                <w:sz w:val="24"/>
                <w:szCs w:val="24"/>
              </w:rPr>
              <w:t>in</w:t>
            </w:r>
            <w:r w:rsidRPr="001C585B">
              <w:rPr>
                <w:rFonts w:ascii="Times New Roman" w:hAnsi="Times New Roman"/>
                <w:sz w:val="24"/>
                <w:szCs w:val="24"/>
              </w:rPr>
              <w:t xml:space="preserve"> Economics</w:t>
            </w:r>
          </w:p>
        </w:tc>
      </w:tr>
      <w:tr w:rsidR="00DD3192" w:rsidRPr="001C585B" w14:paraId="249EAA3E" w14:textId="77777777" w:rsidTr="007F6029">
        <w:trPr>
          <w:trHeight w:val="32"/>
        </w:trPr>
        <w:tc>
          <w:tcPr>
            <w:tcW w:w="3342" w:type="dxa"/>
          </w:tcPr>
          <w:p w14:paraId="1BD213A5" w14:textId="153931F3" w:rsidR="00DD3192" w:rsidRPr="001C585B" w:rsidRDefault="00DD3192" w:rsidP="00CE6D29">
            <w:pPr>
              <w:spacing w:after="0" w:line="360" w:lineRule="auto"/>
              <w:rPr>
                <w:rFonts w:ascii="Times New Roman" w:hAnsi="Times New Roman"/>
                <w:b/>
                <w:bCs/>
                <w:sz w:val="24"/>
                <w:szCs w:val="24"/>
              </w:rPr>
            </w:pPr>
            <w:r w:rsidRPr="001C585B">
              <w:rPr>
                <w:rFonts w:ascii="Times New Roman" w:hAnsi="Times New Roman"/>
                <w:b/>
                <w:bCs/>
                <w:sz w:val="24"/>
                <w:szCs w:val="24"/>
              </w:rPr>
              <w:t xml:space="preserve">YEAR OF COMPLETION                        </w:t>
            </w:r>
          </w:p>
        </w:tc>
        <w:tc>
          <w:tcPr>
            <w:tcW w:w="6158" w:type="dxa"/>
          </w:tcPr>
          <w:p w14:paraId="6548602E" w14:textId="715EFCDF" w:rsidR="00DD3192" w:rsidRPr="001C585B" w:rsidRDefault="00DD3192" w:rsidP="00CE6D29">
            <w:pPr>
              <w:spacing w:line="360" w:lineRule="auto"/>
              <w:rPr>
                <w:rFonts w:ascii="Times New Roman" w:hAnsi="Times New Roman"/>
                <w:sz w:val="24"/>
                <w:szCs w:val="24"/>
              </w:rPr>
            </w:pPr>
            <w:r w:rsidRPr="001C585B">
              <w:rPr>
                <w:rFonts w:ascii="Times New Roman" w:hAnsi="Times New Roman"/>
                <w:sz w:val="24"/>
                <w:szCs w:val="24"/>
              </w:rPr>
              <w:t>2022</w:t>
            </w:r>
          </w:p>
        </w:tc>
      </w:tr>
    </w:tbl>
    <w:p w14:paraId="5EEF40D1" w14:textId="58C6A371" w:rsidR="003117E5" w:rsidRPr="001C585B" w:rsidRDefault="003117E5" w:rsidP="00CE6D29">
      <w:pPr>
        <w:spacing w:line="360" w:lineRule="auto"/>
        <w:jc w:val="both"/>
        <w:rPr>
          <w:rFonts w:ascii="Times New Roman" w:hAnsi="Times New Roman"/>
          <w:sz w:val="24"/>
          <w:szCs w:val="24"/>
        </w:rPr>
      </w:pPr>
    </w:p>
    <w:p w14:paraId="2D19793A" w14:textId="4E83EDEA" w:rsidR="003117E5" w:rsidRPr="001C585B" w:rsidRDefault="00C2007C"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 </w:t>
      </w:r>
      <w:r w:rsidR="00FE4698" w:rsidRPr="001C585B">
        <w:rPr>
          <w:rFonts w:ascii="Times New Roman" w:hAnsi="Times New Roman"/>
          <w:sz w:val="24"/>
          <w:szCs w:val="24"/>
        </w:rPr>
        <w:t xml:space="preserve">Permission is hereby granted to </w:t>
      </w:r>
      <w:r w:rsidR="00CE1310" w:rsidRPr="001C585B">
        <w:rPr>
          <w:rFonts w:ascii="Times New Roman" w:hAnsi="Times New Roman"/>
          <w:sz w:val="24"/>
          <w:szCs w:val="24"/>
        </w:rPr>
        <w:t xml:space="preserve">the </w:t>
      </w:r>
      <w:r w:rsidR="00FE4698" w:rsidRPr="001C585B">
        <w:rPr>
          <w:rFonts w:ascii="Times New Roman" w:hAnsi="Times New Roman"/>
          <w:b/>
          <w:sz w:val="24"/>
          <w:szCs w:val="24"/>
        </w:rPr>
        <w:t>Bindura</w:t>
      </w:r>
      <w:r w:rsidR="00FE4698" w:rsidRPr="001C585B">
        <w:rPr>
          <w:rFonts w:ascii="Times New Roman" w:hAnsi="Times New Roman"/>
          <w:sz w:val="24"/>
          <w:szCs w:val="24"/>
        </w:rPr>
        <w:t xml:space="preserve"> </w:t>
      </w:r>
      <w:r w:rsidR="00FE4698" w:rsidRPr="001C585B">
        <w:rPr>
          <w:rFonts w:ascii="Times New Roman" w:hAnsi="Times New Roman"/>
          <w:b/>
          <w:sz w:val="24"/>
          <w:szCs w:val="24"/>
        </w:rPr>
        <w:t>University</w:t>
      </w:r>
      <w:r w:rsidR="00FE4698" w:rsidRPr="001C585B">
        <w:rPr>
          <w:rFonts w:ascii="Times New Roman" w:hAnsi="Times New Roman"/>
          <w:sz w:val="24"/>
          <w:szCs w:val="24"/>
        </w:rPr>
        <w:t xml:space="preserve"> </w:t>
      </w:r>
      <w:r w:rsidR="00FE4698" w:rsidRPr="001C585B">
        <w:rPr>
          <w:rFonts w:ascii="Times New Roman" w:hAnsi="Times New Roman"/>
          <w:b/>
          <w:sz w:val="24"/>
          <w:szCs w:val="24"/>
        </w:rPr>
        <w:t>of</w:t>
      </w:r>
      <w:r w:rsidR="00FE4698" w:rsidRPr="001C585B">
        <w:rPr>
          <w:rFonts w:ascii="Times New Roman" w:hAnsi="Times New Roman"/>
          <w:sz w:val="24"/>
          <w:szCs w:val="24"/>
        </w:rPr>
        <w:t xml:space="preserve"> </w:t>
      </w:r>
      <w:r w:rsidR="00FE4698" w:rsidRPr="001C585B">
        <w:rPr>
          <w:rFonts w:ascii="Times New Roman" w:hAnsi="Times New Roman"/>
          <w:b/>
          <w:sz w:val="24"/>
          <w:szCs w:val="24"/>
        </w:rPr>
        <w:t>Science</w:t>
      </w:r>
      <w:r w:rsidR="00FE4698" w:rsidRPr="001C585B">
        <w:rPr>
          <w:rFonts w:ascii="Times New Roman" w:hAnsi="Times New Roman"/>
          <w:sz w:val="24"/>
          <w:szCs w:val="24"/>
        </w:rPr>
        <w:t xml:space="preserve"> </w:t>
      </w:r>
      <w:r w:rsidR="00FE4698" w:rsidRPr="001C585B">
        <w:rPr>
          <w:rFonts w:ascii="Times New Roman" w:hAnsi="Times New Roman"/>
          <w:b/>
          <w:sz w:val="24"/>
          <w:szCs w:val="24"/>
        </w:rPr>
        <w:t>Education</w:t>
      </w:r>
      <w:r w:rsidR="00FE4698" w:rsidRPr="001C585B">
        <w:rPr>
          <w:rFonts w:ascii="Times New Roman" w:hAnsi="Times New Roman"/>
          <w:sz w:val="24"/>
          <w:szCs w:val="24"/>
        </w:rPr>
        <w:t xml:space="preserve"> to produce copies of this dissertation and to sell or lend such copies for scholarly or scientific research purposes </w:t>
      </w:r>
      <w:r w:rsidR="00FE4698" w:rsidRPr="001C585B">
        <w:rPr>
          <w:rFonts w:ascii="Times New Roman" w:hAnsi="Times New Roman"/>
          <w:sz w:val="24"/>
          <w:szCs w:val="24"/>
        </w:rPr>
        <w:cr/>
        <w:t>only. The rights and extensive extracts from it may be printed or otherwise reproduced without the author’s approval or written permission.</w:t>
      </w:r>
      <w:r w:rsidR="00FE4698" w:rsidRPr="001C585B">
        <w:rPr>
          <w:rFonts w:ascii="Times New Roman" w:hAnsi="Times New Roman"/>
          <w:sz w:val="24"/>
          <w:szCs w:val="24"/>
        </w:rPr>
        <w:cr/>
      </w:r>
    </w:p>
    <w:p w14:paraId="454C6F33" w14:textId="77777777" w:rsidR="00C2007C" w:rsidRPr="001C585B" w:rsidRDefault="00C2007C" w:rsidP="00CE6D29">
      <w:pPr>
        <w:spacing w:line="360" w:lineRule="auto"/>
        <w:jc w:val="both"/>
        <w:rPr>
          <w:rFonts w:ascii="Times New Roman" w:hAnsi="Times New Roman"/>
          <w:sz w:val="24"/>
          <w:szCs w:val="24"/>
        </w:rPr>
      </w:pPr>
    </w:p>
    <w:p w14:paraId="2052DC29" w14:textId="77777777" w:rsidR="00C2007C" w:rsidRPr="001C585B" w:rsidRDefault="00C2007C" w:rsidP="00CE6D29">
      <w:pPr>
        <w:spacing w:line="360" w:lineRule="auto"/>
        <w:jc w:val="both"/>
        <w:rPr>
          <w:rFonts w:ascii="Times New Roman" w:hAnsi="Times New Roman"/>
          <w:sz w:val="24"/>
          <w:szCs w:val="24"/>
        </w:rPr>
      </w:pPr>
    </w:p>
    <w:p w14:paraId="25D4C233" w14:textId="49705669" w:rsidR="003117E5" w:rsidRPr="001C585B" w:rsidRDefault="00FE4698"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Student Signature………………… </w:t>
      </w:r>
      <w:r w:rsidR="007F6029" w:rsidRPr="001C585B">
        <w:rPr>
          <w:rFonts w:ascii="Times New Roman" w:hAnsi="Times New Roman"/>
          <w:sz w:val="24"/>
          <w:szCs w:val="24"/>
        </w:rPr>
        <w:t xml:space="preserve">                                        </w:t>
      </w:r>
      <w:r w:rsidRPr="001C585B">
        <w:rPr>
          <w:rFonts w:ascii="Times New Roman" w:hAnsi="Times New Roman"/>
          <w:sz w:val="24"/>
          <w:szCs w:val="24"/>
        </w:rPr>
        <w:t>Date…………………………</w:t>
      </w:r>
      <w:r w:rsidRPr="001C585B">
        <w:rPr>
          <w:rFonts w:ascii="Times New Roman" w:hAnsi="Times New Roman"/>
          <w:sz w:val="24"/>
          <w:szCs w:val="24"/>
        </w:rPr>
        <w:cr/>
      </w:r>
    </w:p>
    <w:p w14:paraId="6E2AE5EE" w14:textId="77777777" w:rsidR="003117E5" w:rsidRPr="001C585B" w:rsidRDefault="003117E5" w:rsidP="00CE6D29">
      <w:pPr>
        <w:spacing w:line="360" w:lineRule="auto"/>
        <w:jc w:val="both"/>
        <w:rPr>
          <w:rFonts w:ascii="Times New Roman" w:hAnsi="Times New Roman"/>
          <w:sz w:val="24"/>
          <w:szCs w:val="24"/>
        </w:rPr>
      </w:pPr>
    </w:p>
    <w:p w14:paraId="745048A2" w14:textId="77777777" w:rsidR="007F6029" w:rsidRPr="001C585B" w:rsidRDefault="007F6029" w:rsidP="00CE6D29">
      <w:pPr>
        <w:spacing w:line="360" w:lineRule="auto"/>
        <w:jc w:val="both"/>
        <w:rPr>
          <w:rFonts w:ascii="Times New Roman" w:hAnsi="Times New Roman"/>
          <w:sz w:val="24"/>
          <w:szCs w:val="24"/>
        </w:rPr>
      </w:pPr>
    </w:p>
    <w:p w14:paraId="078AD08B" w14:textId="02FD7147" w:rsidR="003117E5" w:rsidRPr="001C585B" w:rsidRDefault="00FE4698" w:rsidP="00EE7052">
      <w:pPr>
        <w:pStyle w:val="Heading1"/>
      </w:pPr>
      <w:bookmarkStart w:id="1" w:name="_Toc106641578"/>
      <w:r w:rsidRPr="001C585B">
        <w:t>APPROVAL FORM</w:t>
      </w:r>
      <w:bookmarkEnd w:id="1"/>
      <w:r w:rsidRPr="001C585B">
        <w:cr/>
      </w:r>
    </w:p>
    <w:p w14:paraId="736F0AEF" w14:textId="3EA8183C" w:rsidR="00196150" w:rsidRPr="001C585B" w:rsidRDefault="00FE4698" w:rsidP="00CE6D29">
      <w:pPr>
        <w:spacing w:line="360" w:lineRule="auto"/>
        <w:jc w:val="both"/>
        <w:rPr>
          <w:rFonts w:ascii="Times New Roman" w:hAnsi="Times New Roman"/>
          <w:sz w:val="24"/>
          <w:szCs w:val="24"/>
        </w:rPr>
      </w:pPr>
      <w:r w:rsidRPr="001C585B">
        <w:rPr>
          <w:rFonts w:ascii="Times New Roman" w:hAnsi="Times New Roman"/>
          <w:sz w:val="24"/>
          <w:szCs w:val="24"/>
        </w:rPr>
        <w:t>The undersigned certify that they have supervised, read and recommend to the Bindura</w:t>
      </w:r>
      <w:r w:rsidR="00CE1310" w:rsidRPr="001C585B">
        <w:rPr>
          <w:rFonts w:ascii="Times New Roman" w:hAnsi="Times New Roman"/>
          <w:sz w:val="24"/>
          <w:szCs w:val="24"/>
        </w:rPr>
        <w:t xml:space="preserve"> </w:t>
      </w:r>
      <w:r w:rsidRPr="001C585B">
        <w:rPr>
          <w:rFonts w:ascii="Times New Roman" w:hAnsi="Times New Roman"/>
          <w:sz w:val="24"/>
          <w:szCs w:val="24"/>
        </w:rPr>
        <w:t>University of Science Education for acceptance</w:t>
      </w:r>
      <w:r w:rsidR="00CE1310" w:rsidRPr="001C585B">
        <w:rPr>
          <w:rFonts w:ascii="Times New Roman" w:hAnsi="Times New Roman"/>
          <w:sz w:val="24"/>
          <w:szCs w:val="24"/>
        </w:rPr>
        <w:t xml:space="preserve"> </w:t>
      </w:r>
      <w:r w:rsidRPr="001C585B">
        <w:rPr>
          <w:rFonts w:ascii="Times New Roman" w:hAnsi="Times New Roman"/>
          <w:sz w:val="24"/>
          <w:szCs w:val="24"/>
        </w:rPr>
        <w:t>a research p</w:t>
      </w:r>
      <w:r w:rsidR="00196150" w:rsidRPr="001C585B">
        <w:rPr>
          <w:rFonts w:ascii="Times New Roman" w:hAnsi="Times New Roman"/>
          <w:sz w:val="24"/>
          <w:szCs w:val="24"/>
        </w:rPr>
        <w:t xml:space="preserve">roject entitled: </w:t>
      </w:r>
      <w:r w:rsidR="00196150" w:rsidRPr="001C585B">
        <w:rPr>
          <w:rFonts w:ascii="Times New Roman" w:hAnsi="Times New Roman"/>
          <w:b/>
          <w:bCs/>
          <w:sz w:val="24"/>
          <w:szCs w:val="24"/>
        </w:rPr>
        <w:t xml:space="preserve">The </w:t>
      </w:r>
      <w:r w:rsidR="00081B4E" w:rsidRPr="001C585B">
        <w:rPr>
          <w:rFonts w:ascii="Times New Roman" w:hAnsi="Times New Roman"/>
          <w:b/>
          <w:bCs/>
          <w:sz w:val="24"/>
          <w:szCs w:val="24"/>
        </w:rPr>
        <w:t xml:space="preserve">impact </w:t>
      </w:r>
      <w:r w:rsidR="00196150" w:rsidRPr="001C585B">
        <w:rPr>
          <w:rFonts w:ascii="Times New Roman" w:hAnsi="Times New Roman"/>
          <w:b/>
          <w:bCs/>
          <w:sz w:val="24"/>
          <w:szCs w:val="24"/>
        </w:rPr>
        <w:t>of priva</w:t>
      </w:r>
      <w:r w:rsidR="00E858EF" w:rsidRPr="001C585B">
        <w:rPr>
          <w:rFonts w:ascii="Times New Roman" w:hAnsi="Times New Roman"/>
          <w:b/>
          <w:bCs/>
          <w:sz w:val="24"/>
          <w:szCs w:val="24"/>
        </w:rPr>
        <w:t>te investment on economic growth</w:t>
      </w:r>
      <w:r w:rsidR="00196150" w:rsidRPr="001C585B">
        <w:rPr>
          <w:rFonts w:ascii="Times New Roman" w:hAnsi="Times New Roman"/>
          <w:b/>
          <w:bCs/>
          <w:sz w:val="24"/>
          <w:szCs w:val="24"/>
        </w:rPr>
        <w:t xml:space="preserve"> in Zimbabwe</w:t>
      </w:r>
      <w:r w:rsidR="00196150" w:rsidRPr="001C585B">
        <w:rPr>
          <w:rFonts w:ascii="Times New Roman" w:hAnsi="Times New Roman"/>
          <w:sz w:val="24"/>
          <w:szCs w:val="24"/>
        </w:rPr>
        <w:t>, submitted by Vongai Mujuru</w:t>
      </w:r>
      <w:r w:rsidRPr="001C585B">
        <w:rPr>
          <w:rFonts w:ascii="Times New Roman" w:hAnsi="Times New Roman"/>
          <w:sz w:val="24"/>
          <w:szCs w:val="24"/>
        </w:rPr>
        <w:t xml:space="preserve"> in partial </w:t>
      </w:r>
      <w:r w:rsidR="00E858EF" w:rsidRPr="001C585B">
        <w:rPr>
          <w:rFonts w:ascii="Times New Roman" w:hAnsi="Times New Roman"/>
          <w:sz w:val="24"/>
          <w:szCs w:val="24"/>
        </w:rPr>
        <w:t>fulfillment</w:t>
      </w:r>
      <w:r w:rsidRPr="001C585B">
        <w:rPr>
          <w:rFonts w:ascii="Times New Roman" w:hAnsi="Times New Roman"/>
          <w:sz w:val="24"/>
          <w:szCs w:val="24"/>
        </w:rPr>
        <w:t xml:space="preserve"> of the requiremen</w:t>
      </w:r>
      <w:r w:rsidR="00196150" w:rsidRPr="001C585B">
        <w:rPr>
          <w:rFonts w:ascii="Times New Roman" w:hAnsi="Times New Roman"/>
          <w:sz w:val="24"/>
          <w:szCs w:val="24"/>
        </w:rPr>
        <w:t xml:space="preserve">ts for the </w:t>
      </w:r>
      <w:r w:rsidR="00196150" w:rsidRPr="001C585B">
        <w:rPr>
          <w:rFonts w:ascii="Times New Roman" w:hAnsi="Times New Roman"/>
          <w:b/>
          <w:bCs/>
          <w:sz w:val="24"/>
          <w:szCs w:val="24"/>
        </w:rPr>
        <w:t>Bachelor of Science (Honours) Degree in Economics</w:t>
      </w:r>
      <w:r w:rsidR="00196150" w:rsidRPr="001C585B">
        <w:rPr>
          <w:rFonts w:ascii="Times New Roman" w:hAnsi="Times New Roman"/>
          <w:sz w:val="24"/>
          <w:szCs w:val="24"/>
        </w:rPr>
        <w:t xml:space="preserve"> </w:t>
      </w:r>
    </w:p>
    <w:p w14:paraId="06035F23" w14:textId="77777777" w:rsidR="00196150" w:rsidRPr="001C585B" w:rsidRDefault="00196150" w:rsidP="00CE6D29">
      <w:pPr>
        <w:spacing w:line="360" w:lineRule="auto"/>
        <w:jc w:val="both"/>
        <w:rPr>
          <w:rFonts w:ascii="Times New Roman" w:hAnsi="Times New Roman"/>
          <w:sz w:val="24"/>
          <w:szCs w:val="24"/>
        </w:rPr>
      </w:pPr>
    </w:p>
    <w:p w14:paraId="4A657797" w14:textId="613D48E8" w:rsidR="003117E5" w:rsidRPr="001C585B" w:rsidRDefault="00FE4698" w:rsidP="00CE6D29">
      <w:pPr>
        <w:spacing w:line="360" w:lineRule="auto"/>
        <w:jc w:val="both"/>
        <w:rPr>
          <w:rFonts w:ascii="Times New Roman" w:hAnsi="Times New Roman"/>
          <w:sz w:val="24"/>
          <w:szCs w:val="24"/>
        </w:rPr>
      </w:pPr>
      <w:r w:rsidRPr="001C585B">
        <w:rPr>
          <w:rFonts w:ascii="Times New Roman" w:hAnsi="Times New Roman"/>
          <w:sz w:val="24"/>
          <w:szCs w:val="24"/>
        </w:rPr>
        <w:t>...................................................................</w:t>
      </w:r>
      <w:r w:rsidR="00196150" w:rsidRPr="001C585B">
        <w:rPr>
          <w:rFonts w:ascii="Times New Roman" w:hAnsi="Times New Roman"/>
          <w:sz w:val="24"/>
          <w:szCs w:val="24"/>
        </w:rPr>
        <w:t xml:space="preserve">                                </w:t>
      </w:r>
      <w:r w:rsidRPr="001C585B">
        <w:rPr>
          <w:rFonts w:ascii="Times New Roman" w:hAnsi="Times New Roman"/>
          <w:sz w:val="24"/>
          <w:szCs w:val="24"/>
        </w:rPr>
        <w:t>..... …/…………/…………/</w:t>
      </w:r>
      <w:r w:rsidRPr="001C585B">
        <w:rPr>
          <w:rFonts w:ascii="Times New Roman" w:hAnsi="Times New Roman"/>
          <w:sz w:val="24"/>
          <w:szCs w:val="24"/>
        </w:rPr>
        <w:cr/>
      </w:r>
    </w:p>
    <w:p w14:paraId="31A9A656" w14:textId="5CCD2C61" w:rsidR="003117E5" w:rsidRPr="001C585B" w:rsidRDefault="001C795B" w:rsidP="00CE6D29">
      <w:pPr>
        <w:spacing w:line="360" w:lineRule="auto"/>
        <w:jc w:val="both"/>
        <w:rPr>
          <w:rFonts w:ascii="Times New Roman" w:hAnsi="Times New Roman"/>
          <w:sz w:val="24"/>
          <w:szCs w:val="24"/>
        </w:rPr>
      </w:pPr>
      <w:r w:rsidRPr="001C585B">
        <w:rPr>
          <w:rFonts w:ascii="Times New Roman" w:hAnsi="Times New Roman"/>
          <w:sz w:val="24"/>
          <w:szCs w:val="24"/>
        </w:rPr>
        <w:t>(Signature of Supervisor)                                                              Date</w:t>
      </w:r>
      <w:r w:rsidR="00FE4698" w:rsidRPr="001C585B">
        <w:rPr>
          <w:rFonts w:ascii="Times New Roman" w:hAnsi="Times New Roman"/>
          <w:sz w:val="24"/>
          <w:szCs w:val="24"/>
        </w:rPr>
        <w:cr/>
      </w:r>
      <w:r w:rsidR="00196150" w:rsidRPr="001C585B">
        <w:rPr>
          <w:rFonts w:ascii="Times New Roman" w:hAnsi="Times New Roman"/>
          <w:sz w:val="24"/>
          <w:szCs w:val="24"/>
        </w:rPr>
        <w:t xml:space="preserve"> </w:t>
      </w:r>
    </w:p>
    <w:p w14:paraId="545EF9D9" w14:textId="77777777" w:rsidR="003117E5" w:rsidRPr="001C585B" w:rsidRDefault="003117E5" w:rsidP="00CE6D29">
      <w:pPr>
        <w:spacing w:line="360" w:lineRule="auto"/>
        <w:jc w:val="both"/>
        <w:rPr>
          <w:rFonts w:ascii="Times New Roman" w:hAnsi="Times New Roman"/>
          <w:sz w:val="24"/>
          <w:szCs w:val="24"/>
        </w:rPr>
      </w:pPr>
    </w:p>
    <w:p w14:paraId="5AA3D40B" w14:textId="258BCF9A" w:rsidR="003117E5" w:rsidRPr="001C585B" w:rsidRDefault="00FE4698"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 </w:t>
      </w:r>
      <w:r w:rsidR="00196150" w:rsidRPr="001C585B">
        <w:rPr>
          <w:rFonts w:ascii="Times New Roman" w:hAnsi="Times New Roman"/>
          <w:sz w:val="24"/>
          <w:szCs w:val="24"/>
        </w:rPr>
        <w:t xml:space="preserve">                       </w:t>
      </w:r>
      <w:r w:rsidR="007F6029" w:rsidRPr="001C585B">
        <w:rPr>
          <w:rFonts w:ascii="Times New Roman" w:hAnsi="Times New Roman"/>
          <w:sz w:val="24"/>
          <w:szCs w:val="24"/>
        </w:rPr>
        <w:t xml:space="preserve"> </w:t>
      </w:r>
      <w:r w:rsidR="00196150" w:rsidRPr="001C585B">
        <w:rPr>
          <w:rFonts w:ascii="Times New Roman" w:hAnsi="Times New Roman"/>
          <w:sz w:val="24"/>
          <w:szCs w:val="24"/>
        </w:rPr>
        <w:t xml:space="preserve">  </w:t>
      </w:r>
      <w:r w:rsidRPr="001C585B">
        <w:rPr>
          <w:rFonts w:ascii="Times New Roman" w:hAnsi="Times New Roman"/>
          <w:sz w:val="24"/>
          <w:szCs w:val="24"/>
        </w:rPr>
        <w:t xml:space="preserve">…/…………/…………/ </w:t>
      </w:r>
      <w:r w:rsidRPr="001C585B">
        <w:rPr>
          <w:rFonts w:ascii="Times New Roman" w:hAnsi="Times New Roman"/>
          <w:sz w:val="24"/>
          <w:szCs w:val="24"/>
        </w:rPr>
        <w:cr/>
      </w:r>
    </w:p>
    <w:p w14:paraId="5A0A9E82" w14:textId="77777777" w:rsidR="003117E5" w:rsidRPr="001C585B" w:rsidRDefault="001C795B" w:rsidP="00CE6D29">
      <w:pPr>
        <w:spacing w:line="360" w:lineRule="auto"/>
        <w:jc w:val="both"/>
        <w:rPr>
          <w:rFonts w:ascii="Times New Roman" w:hAnsi="Times New Roman"/>
          <w:sz w:val="24"/>
          <w:szCs w:val="24"/>
        </w:rPr>
      </w:pPr>
      <w:r w:rsidRPr="001C585B">
        <w:rPr>
          <w:rFonts w:ascii="Times New Roman" w:hAnsi="Times New Roman"/>
          <w:sz w:val="24"/>
          <w:szCs w:val="24"/>
        </w:rPr>
        <w:t>(Signature of Chairperson)                                                           Date</w:t>
      </w:r>
    </w:p>
    <w:p w14:paraId="646FCC5F" w14:textId="77777777" w:rsidR="003117E5" w:rsidRPr="001C585B" w:rsidRDefault="00FE4698" w:rsidP="00CE6D29">
      <w:pPr>
        <w:spacing w:line="360" w:lineRule="auto"/>
        <w:jc w:val="both"/>
        <w:rPr>
          <w:rFonts w:ascii="Times New Roman" w:hAnsi="Times New Roman"/>
          <w:sz w:val="24"/>
          <w:szCs w:val="24"/>
        </w:rPr>
      </w:pPr>
      <w:r w:rsidRPr="001C585B">
        <w:rPr>
          <w:rFonts w:ascii="Times New Roman" w:hAnsi="Times New Roman"/>
          <w:sz w:val="24"/>
          <w:szCs w:val="24"/>
        </w:rPr>
        <w:cr/>
      </w:r>
    </w:p>
    <w:p w14:paraId="30004EFA" w14:textId="7C7545F8" w:rsidR="003117E5" w:rsidRPr="001C585B" w:rsidRDefault="00FE4698" w:rsidP="00CE6D29">
      <w:pPr>
        <w:spacing w:line="360" w:lineRule="auto"/>
        <w:jc w:val="both"/>
        <w:rPr>
          <w:rFonts w:ascii="Times New Roman" w:hAnsi="Times New Roman"/>
          <w:sz w:val="24"/>
          <w:szCs w:val="24"/>
        </w:rPr>
      </w:pPr>
      <w:r w:rsidRPr="001C585B">
        <w:rPr>
          <w:rFonts w:ascii="Times New Roman" w:hAnsi="Times New Roman"/>
          <w:sz w:val="24"/>
          <w:szCs w:val="24"/>
        </w:rPr>
        <w:t>………………………………………………</w:t>
      </w:r>
      <w:r w:rsidR="00196150" w:rsidRPr="001C585B">
        <w:rPr>
          <w:rFonts w:ascii="Times New Roman" w:hAnsi="Times New Roman"/>
          <w:sz w:val="24"/>
          <w:szCs w:val="24"/>
        </w:rPr>
        <w:t xml:space="preserve">                          </w:t>
      </w:r>
      <w:r w:rsidRPr="001C585B">
        <w:rPr>
          <w:rFonts w:ascii="Times New Roman" w:hAnsi="Times New Roman"/>
          <w:sz w:val="24"/>
          <w:szCs w:val="24"/>
        </w:rPr>
        <w:t xml:space="preserve"> ……/…………/…………/ </w:t>
      </w:r>
    </w:p>
    <w:p w14:paraId="16E286F8" w14:textId="77777777" w:rsidR="003117E5" w:rsidRPr="001C585B" w:rsidRDefault="001C795B" w:rsidP="00CE6D29">
      <w:pPr>
        <w:spacing w:line="360" w:lineRule="auto"/>
        <w:jc w:val="both"/>
        <w:rPr>
          <w:rFonts w:ascii="Times New Roman" w:hAnsi="Times New Roman"/>
          <w:sz w:val="24"/>
          <w:szCs w:val="24"/>
        </w:rPr>
      </w:pPr>
      <w:r w:rsidRPr="001C585B">
        <w:rPr>
          <w:rFonts w:ascii="Times New Roman" w:hAnsi="Times New Roman"/>
          <w:sz w:val="24"/>
          <w:szCs w:val="24"/>
        </w:rPr>
        <w:t>(Signature of Examiner (s)                                                        Date</w:t>
      </w:r>
    </w:p>
    <w:p w14:paraId="0B6089C6" w14:textId="77777777" w:rsidR="003117E5" w:rsidRPr="001C585B" w:rsidRDefault="003117E5" w:rsidP="00CE6D29">
      <w:pPr>
        <w:spacing w:line="360" w:lineRule="auto"/>
        <w:jc w:val="both"/>
        <w:rPr>
          <w:rFonts w:ascii="Times New Roman" w:hAnsi="Times New Roman"/>
          <w:sz w:val="24"/>
          <w:szCs w:val="24"/>
        </w:rPr>
      </w:pPr>
    </w:p>
    <w:p w14:paraId="119234D1" w14:textId="77777777" w:rsidR="003117E5" w:rsidRPr="001C585B" w:rsidRDefault="003117E5" w:rsidP="00CE6D29">
      <w:pPr>
        <w:spacing w:line="360" w:lineRule="auto"/>
        <w:jc w:val="both"/>
        <w:rPr>
          <w:rFonts w:ascii="Times New Roman" w:hAnsi="Times New Roman"/>
          <w:sz w:val="24"/>
          <w:szCs w:val="24"/>
        </w:rPr>
      </w:pPr>
    </w:p>
    <w:p w14:paraId="3100FF22" w14:textId="77777777" w:rsidR="003117E5" w:rsidRPr="001C585B" w:rsidRDefault="003117E5" w:rsidP="00CE6D29">
      <w:pPr>
        <w:spacing w:line="360" w:lineRule="auto"/>
        <w:jc w:val="both"/>
        <w:rPr>
          <w:rFonts w:ascii="Times New Roman" w:hAnsi="Times New Roman"/>
          <w:sz w:val="24"/>
          <w:szCs w:val="24"/>
        </w:rPr>
      </w:pPr>
    </w:p>
    <w:p w14:paraId="76950FF7" w14:textId="77777777" w:rsidR="003117E5" w:rsidRPr="001C585B" w:rsidRDefault="003117E5" w:rsidP="00CE6D29">
      <w:pPr>
        <w:spacing w:line="360" w:lineRule="auto"/>
        <w:jc w:val="both"/>
        <w:rPr>
          <w:rFonts w:ascii="Times New Roman" w:hAnsi="Times New Roman"/>
          <w:sz w:val="24"/>
          <w:szCs w:val="24"/>
        </w:rPr>
      </w:pPr>
    </w:p>
    <w:p w14:paraId="4F926972" w14:textId="6CBA1653" w:rsidR="003117E5" w:rsidRPr="001C585B" w:rsidRDefault="00FE4698" w:rsidP="00EE7052">
      <w:pPr>
        <w:pStyle w:val="Heading1"/>
      </w:pPr>
      <w:bookmarkStart w:id="2" w:name="_Toc106641579"/>
      <w:r w:rsidRPr="001C585B">
        <w:t>DECLARATION</w:t>
      </w:r>
      <w:bookmarkEnd w:id="2"/>
      <w:r w:rsidRPr="001C585B">
        <w:cr/>
      </w:r>
    </w:p>
    <w:p w14:paraId="3EE417DA" w14:textId="71B4C88B" w:rsidR="003117E5" w:rsidRPr="001C585B" w:rsidRDefault="001C795B" w:rsidP="00CE6D29">
      <w:pPr>
        <w:spacing w:line="360" w:lineRule="auto"/>
        <w:jc w:val="both"/>
        <w:rPr>
          <w:rFonts w:ascii="Times New Roman" w:hAnsi="Times New Roman"/>
          <w:sz w:val="24"/>
          <w:szCs w:val="24"/>
        </w:rPr>
      </w:pPr>
      <w:r w:rsidRPr="001C585B">
        <w:rPr>
          <w:rFonts w:ascii="Times New Roman" w:hAnsi="Times New Roman"/>
          <w:sz w:val="24"/>
          <w:szCs w:val="24"/>
        </w:rPr>
        <w:t>I</w:t>
      </w:r>
      <w:r w:rsidR="00F47898" w:rsidRPr="001C585B">
        <w:rPr>
          <w:rFonts w:ascii="Times New Roman" w:hAnsi="Times New Roman"/>
          <w:sz w:val="24"/>
          <w:szCs w:val="24"/>
        </w:rPr>
        <w:t xml:space="preserve">, </w:t>
      </w:r>
      <w:r w:rsidRPr="001C585B">
        <w:rPr>
          <w:rFonts w:ascii="Times New Roman" w:hAnsi="Times New Roman"/>
          <w:sz w:val="24"/>
          <w:szCs w:val="24"/>
        </w:rPr>
        <w:t xml:space="preserve">Mujuru </w:t>
      </w:r>
      <w:r w:rsidR="00E858EF" w:rsidRPr="001C585B">
        <w:rPr>
          <w:rFonts w:ascii="Times New Roman" w:hAnsi="Times New Roman"/>
          <w:sz w:val="24"/>
          <w:szCs w:val="24"/>
        </w:rPr>
        <w:t>Vongai</w:t>
      </w:r>
      <w:r w:rsidR="00F47898" w:rsidRPr="001C585B">
        <w:rPr>
          <w:rFonts w:ascii="Times New Roman" w:hAnsi="Times New Roman"/>
          <w:sz w:val="24"/>
          <w:szCs w:val="24"/>
        </w:rPr>
        <w:t>,</w:t>
      </w:r>
      <w:r w:rsidR="00E858EF" w:rsidRPr="001C585B">
        <w:rPr>
          <w:rFonts w:ascii="Times New Roman" w:hAnsi="Times New Roman"/>
          <w:sz w:val="24"/>
          <w:szCs w:val="24"/>
        </w:rPr>
        <w:t xml:space="preserve"> do</w:t>
      </w:r>
      <w:r w:rsidR="00FE4698" w:rsidRPr="001C585B">
        <w:rPr>
          <w:rFonts w:ascii="Times New Roman" w:hAnsi="Times New Roman"/>
          <w:sz w:val="24"/>
          <w:szCs w:val="24"/>
        </w:rPr>
        <w:t xml:space="preserve"> declare that this project is a result of my assessment and research except to the extent indicated in the </w:t>
      </w:r>
      <w:r w:rsidR="00CE1310" w:rsidRPr="001C585B">
        <w:rPr>
          <w:rFonts w:ascii="Times New Roman" w:hAnsi="Times New Roman"/>
          <w:sz w:val="24"/>
          <w:szCs w:val="24"/>
        </w:rPr>
        <w:t>acknowledgments</w:t>
      </w:r>
      <w:r w:rsidR="00FE4698" w:rsidRPr="001C585B">
        <w:rPr>
          <w:rFonts w:ascii="Times New Roman" w:hAnsi="Times New Roman"/>
          <w:sz w:val="24"/>
          <w:szCs w:val="24"/>
        </w:rPr>
        <w:t xml:space="preserve"> and references. </w:t>
      </w:r>
      <w:r w:rsidR="00CE1310" w:rsidRPr="001C585B">
        <w:rPr>
          <w:rFonts w:ascii="Times New Roman" w:hAnsi="Times New Roman"/>
          <w:sz w:val="24"/>
          <w:szCs w:val="24"/>
        </w:rPr>
        <w:t>The project</w:t>
      </w:r>
      <w:r w:rsidR="00FE4698" w:rsidRPr="001C585B">
        <w:rPr>
          <w:rFonts w:ascii="Times New Roman" w:hAnsi="Times New Roman"/>
          <w:sz w:val="24"/>
          <w:szCs w:val="24"/>
        </w:rPr>
        <w:t xml:space="preserve"> has not been submitted for any other degree or </w:t>
      </w:r>
      <w:r w:rsidR="004E0B97" w:rsidRPr="001C585B">
        <w:rPr>
          <w:rFonts w:ascii="Times New Roman" w:hAnsi="Times New Roman"/>
          <w:sz w:val="24"/>
          <w:szCs w:val="24"/>
        </w:rPr>
        <w:t>submitted</w:t>
      </w:r>
      <w:r w:rsidR="00FE4698" w:rsidRPr="001C585B">
        <w:rPr>
          <w:rFonts w:ascii="Times New Roman" w:hAnsi="Times New Roman"/>
          <w:sz w:val="24"/>
          <w:szCs w:val="24"/>
        </w:rPr>
        <w:t xml:space="preserve"> by any other University. I also declare that the research was approved by the Department of Economics at </w:t>
      </w:r>
      <w:r w:rsidR="00CE1310" w:rsidRPr="001C585B">
        <w:rPr>
          <w:rFonts w:ascii="Times New Roman" w:hAnsi="Times New Roman"/>
          <w:sz w:val="24"/>
          <w:szCs w:val="24"/>
        </w:rPr>
        <w:t xml:space="preserve">the </w:t>
      </w:r>
      <w:r w:rsidR="00FE4698" w:rsidRPr="001C585B">
        <w:rPr>
          <w:rFonts w:ascii="Times New Roman" w:hAnsi="Times New Roman"/>
          <w:sz w:val="24"/>
          <w:szCs w:val="24"/>
        </w:rPr>
        <w:t>Bindura University of Science Education.</w:t>
      </w:r>
      <w:r w:rsidR="00FE4698" w:rsidRPr="001C585B">
        <w:rPr>
          <w:rFonts w:ascii="Times New Roman" w:hAnsi="Times New Roman"/>
          <w:sz w:val="24"/>
          <w:szCs w:val="24"/>
        </w:rPr>
        <w:cr/>
      </w:r>
    </w:p>
    <w:p w14:paraId="4F73CD14" w14:textId="209D3802" w:rsidR="003117E5" w:rsidRPr="001C585B" w:rsidRDefault="00FE4698" w:rsidP="00CE6D29">
      <w:pPr>
        <w:spacing w:line="360" w:lineRule="auto"/>
        <w:jc w:val="both"/>
        <w:rPr>
          <w:rFonts w:ascii="Times New Roman" w:hAnsi="Times New Roman"/>
          <w:sz w:val="24"/>
          <w:szCs w:val="24"/>
        </w:rPr>
      </w:pPr>
      <w:r w:rsidRPr="001C585B">
        <w:rPr>
          <w:rFonts w:ascii="Times New Roman" w:hAnsi="Times New Roman"/>
          <w:sz w:val="24"/>
          <w:szCs w:val="24"/>
        </w:rPr>
        <w:t>Student Signature………………………………………. Date: ……………………………….</w:t>
      </w:r>
    </w:p>
    <w:p w14:paraId="288F4BAA" w14:textId="4A7A7918" w:rsidR="003117E5" w:rsidRPr="001C585B" w:rsidRDefault="001C795B" w:rsidP="00CE6D29">
      <w:pPr>
        <w:spacing w:line="360" w:lineRule="auto"/>
        <w:jc w:val="both"/>
        <w:rPr>
          <w:rFonts w:ascii="Times New Roman" w:hAnsi="Times New Roman"/>
          <w:sz w:val="24"/>
          <w:szCs w:val="24"/>
        </w:rPr>
      </w:pPr>
      <w:r w:rsidRPr="001C585B">
        <w:rPr>
          <w:rFonts w:ascii="Times New Roman" w:hAnsi="Times New Roman"/>
          <w:sz w:val="24"/>
          <w:szCs w:val="24"/>
        </w:rPr>
        <w:t>Name: Vongai Mujuru                                                        Reg. No B1852864</w:t>
      </w:r>
    </w:p>
    <w:p w14:paraId="57847BCA" w14:textId="77777777" w:rsidR="00F47898" w:rsidRPr="001C585B" w:rsidRDefault="00F47898" w:rsidP="00CE6D29">
      <w:pPr>
        <w:spacing w:line="360" w:lineRule="auto"/>
        <w:jc w:val="both"/>
        <w:rPr>
          <w:rFonts w:ascii="Times New Roman" w:hAnsi="Times New Roman"/>
          <w:sz w:val="24"/>
          <w:szCs w:val="24"/>
        </w:rPr>
      </w:pPr>
    </w:p>
    <w:p w14:paraId="1C56729B" w14:textId="77777777" w:rsidR="003117E5" w:rsidRPr="001C585B" w:rsidRDefault="00FE4698" w:rsidP="00CE6D29">
      <w:pPr>
        <w:spacing w:line="360" w:lineRule="auto"/>
        <w:jc w:val="both"/>
        <w:rPr>
          <w:rFonts w:ascii="Times New Roman" w:hAnsi="Times New Roman"/>
          <w:sz w:val="24"/>
          <w:szCs w:val="24"/>
        </w:rPr>
      </w:pPr>
      <w:r w:rsidRPr="001C585B">
        <w:rPr>
          <w:rFonts w:ascii="Times New Roman" w:hAnsi="Times New Roman"/>
          <w:sz w:val="24"/>
          <w:szCs w:val="24"/>
        </w:rPr>
        <w:t>Supervisors Signature …………………………………….Date …………………………</w:t>
      </w:r>
    </w:p>
    <w:p w14:paraId="3B77607A" w14:textId="77777777" w:rsidR="003117E5" w:rsidRPr="001C585B" w:rsidRDefault="003117E5" w:rsidP="00CE6D29">
      <w:pPr>
        <w:spacing w:line="360" w:lineRule="auto"/>
        <w:jc w:val="both"/>
        <w:rPr>
          <w:rFonts w:ascii="Times New Roman" w:hAnsi="Times New Roman"/>
          <w:sz w:val="24"/>
          <w:szCs w:val="24"/>
        </w:rPr>
      </w:pPr>
    </w:p>
    <w:p w14:paraId="6DBCFCB0" w14:textId="77777777" w:rsidR="001C795B" w:rsidRPr="001C585B" w:rsidRDefault="001C795B" w:rsidP="00CE6D29">
      <w:pPr>
        <w:spacing w:line="360" w:lineRule="auto"/>
        <w:jc w:val="both"/>
        <w:rPr>
          <w:rFonts w:ascii="Times New Roman" w:hAnsi="Times New Roman"/>
          <w:sz w:val="24"/>
          <w:szCs w:val="24"/>
        </w:rPr>
      </w:pPr>
    </w:p>
    <w:p w14:paraId="0636DA03" w14:textId="77777777" w:rsidR="001C795B" w:rsidRPr="001C585B" w:rsidRDefault="001C795B" w:rsidP="00CE6D29">
      <w:pPr>
        <w:spacing w:line="360" w:lineRule="auto"/>
        <w:jc w:val="both"/>
        <w:rPr>
          <w:rFonts w:ascii="Times New Roman" w:hAnsi="Times New Roman"/>
          <w:sz w:val="24"/>
          <w:szCs w:val="24"/>
        </w:rPr>
      </w:pPr>
    </w:p>
    <w:p w14:paraId="01565220" w14:textId="77777777" w:rsidR="001C795B" w:rsidRPr="001C585B" w:rsidRDefault="001C795B" w:rsidP="00CE6D29">
      <w:pPr>
        <w:spacing w:line="360" w:lineRule="auto"/>
        <w:jc w:val="both"/>
        <w:rPr>
          <w:rFonts w:ascii="Times New Roman" w:hAnsi="Times New Roman"/>
          <w:sz w:val="24"/>
          <w:szCs w:val="24"/>
        </w:rPr>
      </w:pPr>
    </w:p>
    <w:p w14:paraId="67994F78" w14:textId="77777777" w:rsidR="001C795B" w:rsidRPr="001C585B" w:rsidRDefault="001C795B" w:rsidP="00CE6D29">
      <w:pPr>
        <w:spacing w:line="360" w:lineRule="auto"/>
        <w:jc w:val="both"/>
        <w:rPr>
          <w:rFonts w:ascii="Times New Roman" w:hAnsi="Times New Roman"/>
          <w:sz w:val="24"/>
          <w:szCs w:val="24"/>
        </w:rPr>
      </w:pPr>
    </w:p>
    <w:p w14:paraId="7F8A911F" w14:textId="77777777" w:rsidR="001C795B" w:rsidRPr="001C585B" w:rsidRDefault="001C795B" w:rsidP="00CE6D29">
      <w:pPr>
        <w:spacing w:line="360" w:lineRule="auto"/>
        <w:jc w:val="both"/>
        <w:rPr>
          <w:rFonts w:ascii="Times New Roman" w:hAnsi="Times New Roman"/>
          <w:sz w:val="24"/>
          <w:szCs w:val="24"/>
        </w:rPr>
      </w:pPr>
    </w:p>
    <w:p w14:paraId="01EE5876" w14:textId="77777777" w:rsidR="001C795B" w:rsidRPr="001C585B" w:rsidRDefault="001C795B" w:rsidP="00CE6D29">
      <w:pPr>
        <w:spacing w:line="360" w:lineRule="auto"/>
        <w:jc w:val="both"/>
        <w:rPr>
          <w:rFonts w:ascii="Times New Roman" w:hAnsi="Times New Roman"/>
          <w:sz w:val="24"/>
          <w:szCs w:val="24"/>
        </w:rPr>
      </w:pPr>
    </w:p>
    <w:p w14:paraId="2FC466A2" w14:textId="77777777" w:rsidR="001C795B" w:rsidRPr="001C585B" w:rsidRDefault="001C795B" w:rsidP="00CE6D29">
      <w:pPr>
        <w:spacing w:line="360" w:lineRule="auto"/>
        <w:jc w:val="both"/>
        <w:rPr>
          <w:rFonts w:ascii="Times New Roman" w:hAnsi="Times New Roman"/>
          <w:sz w:val="24"/>
          <w:szCs w:val="24"/>
        </w:rPr>
      </w:pPr>
    </w:p>
    <w:p w14:paraId="1CA21E70" w14:textId="77777777" w:rsidR="001C795B" w:rsidRPr="001C585B" w:rsidRDefault="001C795B" w:rsidP="00CE6D29">
      <w:pPr>
        <w:spacing w:line="360" w:lineRule="auto"/>
        <w:jc w:val="both"/>
        <w:rPr>
          <w:rFonts w:ascii="Times New Roman" w:hAnsi="Times New Roman"/>
          <w:sz w:val="24"/>
          <w:szCs w:val="24"/>
        </w:rPr>
      </w:pPr>
    </w:p>
    <w:p w14:paraId="1276610B" w14:textId="77777777" w:rsidR="001C795B" w:rsidRPr="001C585B" w:rsidRDefault="001C795B" w:rsidP="00CE6D29">
      <w:pPr>
        <w:spacing w:line="360" w:lineRule="auto"/>
        <w:jc w:val="both"/>
        <w:rPr>
          <w:rFonts w:ascii="Times New Roman" w:hAnsi="Times New Roman"/>
          <w:sz w:val="24"/>
          <w:szCs w:val="24"/>
        </w:rPr>
      </w:pPr>
    </w:p>
    <w:p w14:paraId="627598DE" w14:textId="77777777" w:rsidR="001C795B" w:rsidRPr="001C585B" w:rsidRDefault="001C795B" w:rsidP="00CE6D29">
      <w:pPr>
        <w:spacing w:line="360" w:lineRule="auto"/>
        <w:jc w:val="both"/>
        <w:rPr>
          <w:rFonts w:ascii="Times New Roman" w:hAnsi="Times New Roman"/>
          <w:sz w:val="24"/>
          <w:szCs w:val="24"/>
        </w:rPr>
      </w:pPr>
    </w:p>
    <w:p w14:paraId="54766D7D" w14:textId="60019C77" w:rsidR="003117E5" w:rsidRPr="001C585B" w:rsidRDefault="00FE4698" w:rsidP="00EE7052">
      <w:pPr>
        <w:pStyle w:val="Heading1"/>
      </w:pPr>
      <w:bookmarkStart w:id="3" w:name="_Toc106641580"/>
      <w:r w:rsidRPr="001C585B">
        <w:t>DEDICATION</w:t>
      </w:r>
      <w:bookmarkEnd w:id="3"/>
      <w:r w:rsidRPr="001C585B">
        <w:cr/>
      </w:r>
    </w:p>
    <w:p w14:paraId="5E534361" w14:textId="487FFED2" w:rsidR="003117E5" w:rsidRPr="001C585B" w:rsidRDefault="00FE4698"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I </w:t>
      </w:r>
      <w:r w:rsidR="002F2C78" w:rsidRPr="001C585B">
        <w:rPr>
          <w:rFonts w:ascii="Times New Roman" w:hAnsi="Times New Roman"/>
          <w:sz w:val="24"/>
          <w:szCs w:val="24"/>
        </w:rPr>
        <w:t>dedicate this dissertation to</w:t>
      </w:r>
      <w:r w:rsidR="005C396B" w:rsidRPr="001C585B">
        <w:rPr>
          <w:rFonts w:ascii="Times New Roman" w:hAnsi="Times New Roman"/>
          <w:sz w:val="24"/>
          <w:szCs w:val="24"/>
        </w:rPr>
        <w:t xml:space="preserve"> </w:t>
      </w:r>
      <w:r w:rsidR="002F2C78" w:rsidRPr="001C585B">
        <w:rPr>
          <w:rFonts w:ascii="Times New Roman" w:hAnsi="Times New Roman"/>
          <w:sz w:val="24"/>
          <w:szCs w:val="24"/>
        </w:rPr>
        <w:t xml:space="preserve">my parents and siblings because of </w:t>
      </w:r>
      <w:r w:rsidR="005C396B" w:rsidRPr="001C585B">
        <w:rPr>
          <w:rFonts w:ascii="Times New Roman" w:hAnsi="Times New Roman"/>
          <w:sz w:val="24"/>
          <w:szCs w:val="24"/>
        </w:rPr>
        <w:t>their</w:t>
      </w:r>
      <w:r w:rsidR="002F2C78" w:rsidRPr="001C585B">
        <w:rPr>
          <w:rFonts w:ascii="Times New Roman" w:hAnsi="Times New Roman"/>
          <w:sz w:val="24"/>
          <w:szCs w:val="24"/>
        </w:rPr>
        <w:t xml:space="preserve"> unconditional love and </w:t>
      </w:r>
      <w:r w:rsidR="005C396B" w:rsidRPr="001C585B">
        <w:rPr>
          <w:rFonts w:ascii="Times New Roman" w:hAnsi="Times New Roman"/>
          <w:sz w:val="24"/>
          <w:szCs w:val="24"/>
        </w:rPr>
        <w:t>unwavering support</w:t>
      </w:r>
      <w:r w:rsidR="002F2C78" w:rsidRPr="001C585B">
        <w:rPr>
          <w:rFonts w:ascii="Times New Roman" w:hAnsi="Times New Roman"/>
          <w:sz w:val="24"/>
          <w:szCs w:val="24"/>
        </w:rPr>
        <w:t xml:space="preserve"> to keep working </w:t>
      </w:r>
      <w:r w:rsidR="005C396B" w:rsidRPr="001C585B">
        <w:rPr>
          <w:rFonts w:ascii="Times New Roman" w:hAnsi="Times New Roman"/>
          <w:sz w:val="24"/>
          <w:szCs w:val="24"/>
        </w:rPr>
        <w:t xml:space="preserve">hard. </w:t>
      </w:r>
      <w:r w:rsidR="002F2C78" w:rsidRPr="001C585B">
        <w:rPr>
          <w:rFonts w:ascii="Times New Roman" w:hAnsi="Times New Roman"/>
          <w:sz w:val="24"/>
          <w:szCs w:val="24"/>
        </w:rPr>
        <w:t>I love you with all my heart.</w:t>
      </w:r>
    </w:p>
    <w:p w14:paraId="3B4CBA74" w14:textId="00388E5A" w:rsidR="003117E5" w:rsidRPr="001C585B" w:rsidRDefault="003117E5" w:rsidP="00CE6D29">
      <w:pPr>
        <w:spacing w:line="360" w:lineRule="auto"/>
        <w:jc w:val="both"/>
        <w:rPr>
          <w:rFonts w:ascii="Times New Roman" w:hAnsi="Times New Roman"/>
          <w:sz w:val="24"/>
          <w:szCs w:val="24"/>
        </w:rPr>
      </w:pPr>
    </w:p>
    <w:p w14:paraId="14B9CDAB" w14:textId="3713CABA" w:rsidR="00D9091E" w:rsidRPr="001C585B" w:rsidRDefault="00D9091E" w:rsidP="00CE6D29">
      <w:pPr>
        <w:spacing w:line="360" w:lineRule="auto"/>
        <w:jc w:val="both"/>
        <w:rPr>
          <w:rFonts w:ascii="Times New Roman" w:hAnsi="Times New Roman"/>
          <w:sz w:val="24"/>
          <w:szCs w:val="24"/>
        </w:rPr>
      </w:pPr>
    </w:p>
    <w:p w14:paraId="0D550CDC" w14:textId="12DAFDF6" w:rsidR="00D9091E" w:rsidRPr="001C585B" w:rsidRDefault="00D9091E" w:rsidP="00CE6D29">
      <w:pPr>
        <w:spacing w:line="360" w:lineRule="auto"/>
        <w:jc w:val="both"/>
        <w:rPr>
          <w:rFonts w:ascii="Times New Roman" w:hAnsi="Times New Roman"/>
          <w:sz w:val="24"/>
          <w:szCs w:val="24"/>
        </w:rPr>
      </w:pPr>
    </w:p>
    <w:p w14:paraId="764D7605" w14:textId="14B58BBD" w:rsidR="00D9091E" w:rsidRPr="001C585B" w:rsidRDefault="00D9091E" w:rsidP="00CE6D29">
      <w:pPr>
        <w:spacing w:line="360" w:lineRule="auto"/>
        <w:jc w:val="both"/>
        <w:rPr>
          <w:rFonts w:ascii="Times New Roman" w:hAnsi="Times New Roman"/>
          <w:sz w:val="24"/>
          <w:szCs w:val="24"/>
        </w:rPr>
      </w:pPr>
    </w:p>
    <w:p w14:paraId="13BE971F" w14:textId="11B8425A" w:rsidR="00D9091E" w:rsidRPr="001C585B" w:rsidRDefault="00D9091E" w:rsidP="00CE6D29">
      <w:pPr>
        <w:spacing w:line="360" w:lineRule="auto"/>
        <w:jc w:val="both"/>
        <w:rPr>
          <w:rFonts w:ascii="Times New Roman" w:hAnsi="Times New Roman"/>
          <w:sz w:val="24"/>
          <w:szCs w:val="24"/>
        </w:rPr>
      </w:pPr>
    </w:p>
    <w:p w14:paraId="64D6321D" w14:textId="084D5DF4" w:rsidR="00D9091E" w:rsidRPr="001C585B" w:rsidRDefault="00D9091E" w:rsidP="00CE6D29">
      <w:pPr>
        <w:spacing w:line="360" w:lineRule="auto"/>
        <w:jc w:val="both"/>
        <w:rPr>
          <w:rFonts w:ascii="Times New Roman" w:hAnsi="Times New Roman"/>
          <w:sz w:val="24"/>
          <w:szCs w:val="24"/>
        </w:rPr>
      </w:pPr>
    </w:p>
    <w:p w14:paraId="1B19FDD5" w14:textId="4F2BA3F4" w:rsidR="00D9091E" w:rsidRPr="001C585B" w:rsidRDefault="00D9091E" w:rsidP="00CE6D29">
      <w:pPr>
        <w:spacing w:line="360" w:lineRule="auto"/>
        <w:jc w:val="both"/>
        <w:rPr>
          <w:rFonts w:ascii="Times New Roman" w:hAnsi="Times New Roman"/>
          <w:sz w:val="24"/>
          <w:szCs w:val="24"/>
        </w:rPr>
      </w:pPr>
    </w:p>
    <w:p w14:paraId="583D9DBB" w14:textId="4ED903D2" w:rsidR="00D9091E" w:rsidRPr="001C585B" w:rsidRDefault="00D9091E" w:rsidP="00CE6D29">
      <w:pPr>
        <w:spacing w:line="360" w:lineRule="auto"/>
        <w:jc w:val="both"/>
        <w:rPr>
          <w:rFonts w:ascii="Times New Roman" w:hAnsi="Times New Roman"/>
          <w:sz w:val="24"/>
          <w:szCs w:val="24"/>
        </w:rPr>
      </w:pPr>
    </w:p>
    <w:p w14:paraId="767476E9" w14:textId="6D02D0DD" w:rsidR="00D9091E" w:rsidRPr="001C585B" w:rsidRDefault="00D9091E" w:rsidP="00CE6D29">
      <w:pPr>
        <w:spacing w:line="360" w:lineRule="auto"/>
        <w:jc w:val="both"/>
        <w:rPr>
          <w:rFonts w:ascii="Times New Roman" w:hAnsi="Times New Roman"/>
          <w:sz w:val="24"/>
          <w:szCs w:val="24"/>
        </w:rPr>
      </w:pPr>
    </w:p>
    <w:p w14:paraId="201390D1" w14:textId="29A7765F" w:rsidR="00D9091E" w:rsidRPr="001C585B" w:rsidRDefault="00D9091E" w:rsidP="00CE6D29">
      <w:pPr>
        <w:spacing w:line="360" w:lineRule="auto"/>
        <w:jc w:val="both"/>
        <w:rPr>
          <w:rFonts w:ascii="Times New Roman" w:hAnsi="Times New Roman"/>
          <w:sz w:val="24"/>
          <w:szCs w:val="24"/>
        </w:rPr>
      </w:pPr>
    </w:p>
    <w:p w14:paraId="1874E930" w14:textId="5822A5A3" w:rsidR="00D9091E" w:rsidRPr="001C585B" w:rsidRDefault="00D9091E" w:rsidP="00CE6D29">
      <w:pPr>
        <w:spacing w:line="360" w:lineRule="auto"/>
        <w:jc w:val="both"/>
        <w:rPr>
          <w:rFonts w:ascii="Times New Roman" w:hAnsi="Times New Roman"/>
          <w:sz w:val="24"/>
          <w:szCs w:val="24"/>
        </w:rPr>
      </w:pPr>
    </w:p>
    <w:p w14:paraId="443937D4" w14:textId="621FA325" w:rsidR="00D9091E" w:rsidRPr="001C585B" w:rsidRDefault="00D9091E" w:rsidP="00CE6D29">
      <w:pPr>
        <w:spacing w:line="360" w:lineRule="auto"/>
        <w:jc w:val="both"/>
        <w:rPr>
          <w:rFonts w:ascii="Times New Roman" w:hAnsi="Times New Roman"/>
          <w:sz w:val="24"/>
          <w:szCs w:val="24"/>
        </w:rPr>
      </w:pPr>
    </w:p>
    <w:p w14:paraId="72C2A831" w14:textId="30BB5344" w:rsidR="00D9091E" w:rsidRPr="001C585B" w:rsidRDefault="00D9091E" w:rsidP="00CE6D29">
      <w:pPr>
        <w:spacing w:line="360" w:lineRule="auto"/>
        <w:jc w:val="both"/>
        <w:rPr>
          <w:rFonts w:ascii="Times New Roman" w:hAnsi="Times New Roman"/>
          <w:sz w:val="24"/>
          <w:szCs w:val="24"/>
        </w:rPr>
      </w:pPr>
    </w:p>
    <w:p w14:paraId="1D762E19" w14:textId="59D3391E" w:rsidR="00D9091E" w:rsidRPr="001C585B" w:rsidRDefault="00D9091E" w:rsidP="00CE6D29">
      <w:pPr>
        <w:spacing w:line="360" w:lineRule="auto"/>
        <w:jc w:val="both"/>
        <w:rPr>
          <w:rFonts w:ascii="Times New Roman" w:hAnsi="Times New Roman"/>
          <w:sz w:val="24"/>
          <w:szCs w:val="24"/>
        </w:rPr>
      </w:pPr>
    </w:p>
    <w:p w14:paraId="390CC96E" w14:textId="3A98612B" w:rsidR="00D9091E" w:rsidRPr="001C585B" w:rsidRDefault="00D9091E" w:rsidP="00CE6D29">
      <w:pPr>
        <w:spacing w:line="360" w:lineRule="auto"/>
        <w:jc w:val="both"/>
        <w:rPr>
          <w:rFonts w:ascii="Times New Roman" w:hAnsi="Times New Roman"/>
          <w:sz w:val="24"/>
          <w:szCs w:val="24"/>
        </w:rPr>
      </w:pPr>
    </w:p>
    <w:p w14:paraId="02D49128" w14:textId="12774232" w:rsidR="00D9091E" w:rsidRPr="001C585B" w:rsidRDefault="00D9091E" w:rsidP="00CE6D29">
      <w:pPr>
        <w:spacing w:line="360" w:lineRule="auto"/>
        <w:jc w:val="both"/>
        <w:rPr>
          <w:rFonts w:ascii="Times New Roman" w:hAnsi="Times New Roman"/>
          <w:sz w:val="24"/>
          <w:szCs w:val="24"/>
        </w:rPr>
      </w:pPr>
    </w:p>
    <w:p w14:paraId="04333E4D" w14:textId="77777777" w:rsidR="00EE4FD9" w:rsidRPr="001C585B" w:rsidRDefault="00EE4FD9" w:rsidP="00CE6D29">
      <w:pPr>
        <w:spacing w:line="360" w:lineRule="auto"/>
        <w:jc w:val="both"/>
        <w:rPr>
          <w:rFonts w:ascii="Times New Roman" w:hAnsi="Times New Roman"/>
          <w:sz w:val="24"/>
          <w:szCs w:val="24"/>
        </w:rPr>
      </w:pPr>
    </w:p>
    <w:p w14:paraId="0999C24B" w14:textId="77777777" w:rsidR="003117E5" w:rsidRPr="001C585B" w:rsidRDefault="003117E5" w:rsidP="00CE6D29">
      <w:pPr>
        <w:spacing w:line="360" w:lineRule="auto"/>
        <w:jc w:val="both"/>
        <w:rPr>
          <w:rFonts w:ascii="Times New Roman" w:hAnsi="Times New Roman"/>
          <w:sz w:val="24"/>
          <w:szCs w:val="24"/>
        </w:rPr>
      </w:pPr>
    </w:p>
    <w:p w14:paraId="6ABF7C07" w14:textId="6EC6846D" w:rsidR="000C49DD" w:rsidRPr="001C585B" w:rsidRDefault="00D9091E" w:rsidP="00EE7052">
      <w:pPr>
        <w:pStyle w:val="Heading1"/>
      </w:pPr>
      <w:bookmarkStart w:id="4" w:name="_Toc106641581"/>
      <w:r w:rsidRPr="001C585B">
        <w:t>ABSTRACT</w:t>
      </w:r>
      <w:bookmarkEnd w:id="4"/>
    </w:p>
    <w:p w14:paraId="4F060F01" w14:textId="152740A8" w:rsidR="000C49DD" w:rsidRPr="001C585B" w:rsidRDefault="000C49DD"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With reference to the Zimbabwean economy and a data set spanning </w:t>
      </w:r>
      <w:r w:rsidR="00CE1310" w:rsidRPr="001C585B">
        <w:rPr>
          <w:rFonts w:ascii="Times New Roman" w:hAnsi="Times New Roman"/>
          <w:sz w:val="24"/>
          <w:szCs w:val="24"/>
        </w:rPr>
        <w:t xml:space="preserve">from </w:t>
      </w:r>
      <w:r w:rsidRPr="001C585B">
        <w:rPr>
          <w:rFonts w:ascii="Times New Roman" w:hAnsi="Times New Roman"/>
          <w:sz w:val="24"/>
          <w:szCs w:val="24"/>
        </w:rPr>
        <w:t>1990</w:t>
      </w:r>
      <w:r w:rsidR="00CE1310" w:rsidRPr="001C585B">
        <w:rPr>
          <w:rFonts w:ascii="Times New Roman" w:hAnsi="Times New Roman"/>
          <w:sz w:val="24"/>
          <w:szCs w:val="24"/>
        </w:rPr>
        <w:t xml:space="preserve"> to </w:t>
      </w:r>
      <w:r w:rsidRPr="001C585B">
        <w:rPr>
          <w:rFonts w:ascii="Times New Roman" w:hAnsi="Times New Roman"/>
          <w:sz w:val="24"/>
          <w:szCs w:val="24"/>
        </w:rPr>
        <w:t>2020</w:t>
      </w:r>
      <w:r w:rsidR="00CE1310" w:rsidRPr="001C585B">
        <w:rPr>
          <w:rFonts w:ascii="Times New Roman" w:hAnsi="Times New Roman"/>
          <w:sz w:val="24"/>
          <w:szCs w:val="24"/>
        </w:rPr>
        <w:t>,</w:t>
      </w:r>
      <w:r w:rsidRPr="001C585B">
        <w:rPr>
          <w:rFonts w:ascii="Times New Roman" w:hAnsi="Times New Roman"/>
          <w:sz w:val="24"/>
          <w:szCs w:val="24"/>
        </w:rPr>
        <w:t xml:space="preserve"> this study seeks to examine the inter-relationship between variables, namely private </w:t>
      </w:r>
      <w:r w:rsidR="00CE1310" w:rsidRPr="001C585B">
        <w:rPr>
          <w:rFonts w:ascii="Times New Roman" w:hAnsi="Times New Roman"/>
          <w:sz w:val="24"/>
          <w:szCs w:val="24"/>
        </w:rPr>
        <w:t>investment,</w:t>
      </w:r>
      <w:r w:rsidRPr="001C585B">
        <w:rPr>
          <w:rFonts w:ascii="Times New Roman" w:hAnsi="Times New Roman"/>
          <w:sz w:val="24"/>
          <w:szCs w:val="24"/>
        </w:rPr>
        <w:t xml:space="preserve"> and GDP growth, both in </w:t>
      </w:r>
      <w:r w:rsidR="004E0B97" w:rsidRPr="001C585B">
        <w:rPr>
          <w:rFonts w:ascii="Times New Roman" w:hAnsi="Times New Roman"/>
          <w:sz w:val="24"/>
          <w:szCs w:val="24"/>
        </w:rPr>
        <w:t xml:space="preserve">the </w:t>
      </w:r>
      <w:r w:rsidRPr="001C585B">
        <w:rPr>
          <w:rFonts w:ascii="Times New Roman" w:hAnsi="Times New Roman"/>
          <w:sz w:val="24"/>
          <w:szCs w:val="24"/>
        </w:rPr>
        <w:t xml:space="preserve">long and short run. The </w:t>
      </w:r>
      <w:r w:rsidR="00EE4FD9" w:rsidRPr="001C585B">
        <w:rPr>
          <w:rFonts w:ascii="Times New Roman" w:hAnsi="Times New Roman"/>
          <w:sz w:val="24"/>
          <w:szCs w:val="24"/>
        </w:rPr>
        <w:t>long-term</w:t>
      </w:r>
      <w:r w:rsidRPr="001C585B">
        <w:rPr>
          <w:rFonts w:ascii="Times New Roman" w:hAnsi="Times New Roman"/>
          <w:sz w:val="24"/>
          <w:szCs w:val="24"/>
        </w:rPr>
        <w:t xml:space="preserve"> relationship between variables is defined </w:t>
      </w:r>
      <w:r w:rsidR="00EE4FD9" w:rsidRPr="001C585B">
        <w:rPr>
          <w:rFonts w:ascii="Times New Roman" w:hAnsi="Times New Roman"/>
          <w:sz w:val="24"/>
          <w:szCs w:val="24"/>
        </w:rPr>
        <w:t>using the</w:t>
      </w:r>
      <w:r w:rsidRPr="001C585B">
        <w:rPr>
          <w:rFonts w:ascii="Times New Roman" w:hAnsi="Times New Roman"/>
          <w:sz w:val="24"/>
          <w:szCs w:val="24"/>
        </w:rPr>
        <w:t xml:space="preserve"> </w:t>
      </w:r>
      <w:r w:rsidR="004E0B97" w:rsidRPr="001C585B">
        <w:rPr>
          <w:rFonts w:ascii="Times New Roman" w:hAnsi="Times New Roman"/>
          <w:sz w:val="24"/>
          <w:szCs w:val="24"/>
        </w:rPr>
        <w:t>Johansen</w:t>
      </w:r>
      <w:r w:rsidRPr="001C585B">
        <w:rPr>
          <w:rFonts w:ascii="Times New Roman" w:hAnsi="Times New Roman"/>
          <w:sz w:val="24"/>
          <w:szCs w:val="24"/>
        </w:rPr>
        <w:t xml:space="preserve"> and Juselious method (1990).</w:t>
      </w:r>
      <w:r w:rsidR="00EE4FD9" w:rsidRPr="001C585B">
        <w:rPr>
          <w:rFonts w:ascii="Times New Roman" w:hAnsi="Times New Roman"/>
          <w:sz w:val="24"/>
          <w:szCs w:val="24"/>
        </w:rPr>
        <w:t xml:space="preserve"> </w:t>
      </w:r>
      <w:r w:rsidRPr="001C585B">
        <w:rPr>
          <w:rFonts w:ascii="Times New Roman" w:hAnsi="Times New Roman"/>
          <w:sz w:val="24"/>
          <w:szCs w:val="24"/>
        </w:rPr>
        <w:t xml:space="preserve">The parameters short correction models </w:t>
      </w:r>
      <w:r w:rsidR="004E0B97" w:rsidRPr="001C585B">
        <w:rPr>
          <w:rFonts w:ascii="Times New Roman" w:hAnsi="Times New Roman"/>
          <w:sz w:val="24"/>
          <w:szCs w:val="24"/>
        </w:rPr>
        <w:t xml:space="preserve">are </w:t>
      </w:r>
      <w:r w:rsidRPr="001C585B">
        <w:rPr>
          <w:rFonts w:ascii="Times New Roman" w:hAnsi="Times New Roman"/>
          <w:sz w:val="24"/>
          <w:szCs w:val="24"/>
        </w:rPr>
        <w:t xml:space="preserve">based on the findings of the </w:t>
      </w:r>
      <w:r w:rsidR="00081B4E" w:rsidRPr="001C585B">
        <w:rPr>
          <w:rFonts w:ascii="Times New Roman" w:hAnsi="Times New Roman"/>
          <w:sz w:val="24"/>
          <w:szCs w:val="24"/>
        </w:rPr>
        <w:t>long run</w:t>
      </w:r>
      <w:r w:rsidRPr="001C585B">
        <w:rPr>
          <w:rFonts w:ascii="Times New Roman" w:hAnsi="Times New Roman"/>
          <w:sz w:val="24"/>
          <w:szCs w:val="24"/>
        </w:rPr>
        <w:t xml:space="preserve"> </w:t>
      </w:r>
      <w:r w:rsidR="00EE4FD9" w:rsidRPr="001C585B">
        <w:rPr>
          <w:rFonts w:ascii="Times New Roman" w:hAnsi="Times New Roman"/>
          <w:sz w:val="24"/>
          <w:szCs w:val="24"/>
        </w:rPr>
        <w:t>cointegration</w:t>
      </w:r>
      <w:r w:rsidRPr="001C585B">
        <w:rPr>
          <w:rFonts w:ascii="Times New Roman" w:hAnsi="Times New Roman"/>
          <w:sz w:val="24"/>
          <w:szCs w:val="24"/>
        </w:rPr>
        <w:t xml:space="preserve"> tests.</w:t>
      </w:r>
      <w:r w:rsidR="00EE4FD9" w:rsidRPr="001C585B">
        <w:rPr>
          <w:rFonts w:ascii="Times New Roman" w:hAnsi="Times New Roman"/>
          <w:sz w:val="24"/>
          <w:szCs w:val="24"/>
        </w:rPr>
        <w:t xml:space="preserve"> </w:t>
      </w:r>
      <w:r w:rsidRPr="001C585B">
        <w:rPr>
          <w:rFonts w:ascii="Times New Roman" w:hAnsi="Times New Roman"/>
          <w:sz w:val="24"/>
          <w:szCs w:val="24"/>
        </w:rPr>
        <w:t xml:space="preserve">Public and private investment </w:t>
      </w:r>
      <w:r w:rsidR="004E0B97" w:rsidRPr="001C585B">
        <w:rPr>
          <w:rFonts w:ascii="Times New Roman" w:hAnsi="Times New Roman"/>
          <w:sz w:val="24"/>
          <w:szCs w:val="24"/>
        </w:rPr>
        <w:t>has</w:t>
      </w:r>
      <w:r w:rsidRPr="001C585B">
        <w:rPr>
          <w:rFonts w:ascii="Times New Roman" w:hAnsi="Times New Roman"/>
          <w:sz w:val="24"/>
          <w:szCs w:val="24"/>
        </w:rPr>
        <w:t xml:space="preserve"> a strong positive association with growth.</w:t>
      </w:r>
      <w:r w:rsidR="00EE4FD9" w:rsidRPr="001C585B">
        <w:rPr>
          <w:rFonts w:ascii="Times New Roman" w:hAnsi="Times New Roman"/>
          <w:sz w:val="24"/>
          <w:szCs w:val="24"/>
        </w:rPr>
        <w:t xml:space="preserve"> </w:t>
      </w:r>
      <w:r w:rsidRPr="001C585B">
        <w:rPr>
          <w:rFonts w:ascii="Times New Roman" w:hAnsi="Times New Roman"/>
          <w:sz w:val="24"/>
          <w:szCs w:val="24"/>
        </w:rPr>
        <w:t xml:space="preserve">There is evidence of a </w:t>
      </w:r>
      <w:r w:rsidR="00EE4FD9" w:rsidRPr="001C585B">
        <w:rPr>
          <w:rFonts w:ascii="Times New Roman" w:hAnsi="Times New Roman"/>
          <w:sz w:val="24"/>
          <w:szCs w:val="24"/>
        </w:rPr>
        <w:t>one-way</w:t>
      </w:r>
      <w:r w:rsidRPr="001C585B">
        <w:rPr>
          <w:rFonts w:ascii="Times New Roman" w:hAnsi="Times New Roman"/>
          <w:sz w:val="24"/>
          <w:szCs w:val="24"/>
        </w:rPr>
        <w:t xml:space="preserve"> </w:t>
      </w:r>
      <w:r w:rsidR="00EE4FD9" w:rsidRPr="001C585B">
        <w:rPr>
          <w:rFonts w:ascii="Times New Roman" w:hAnsi="Times New Roman"/>
          <w:sz w:val="24"/>
          <w:szCs w:val="24"/>
        </w:rPr>
        <w:t>causal</w:t>
      </w:r>
      <w:r w:rsidRPr="001C585B">
        <w:rPr>
          <w:rFonts w:ascii="Times New Roman" w:hAnsi="Times New Roman"/>
          <w:sz w:val="24"/>
          <w:szCs w:val="24"/>
        </w:rPr>
        <w:t xml:space="preserve"> relationship between real GDP and private income.</w:t>
      </w:r>
      <w:r w:rsidR="00EE4FD9" w:rsidRPr="001C585B">
        <w:rPr>
          <w:rFonts w:ascii="Times New Roman" w:hAnsi="Times New Roman"/>
          <w:sz w:val="24"/>
          <w:szCs w:val="24"/>
        </w:rPr>
        <w:t xml:space="preserve"> </w:t>
      </w:r>
      <w:r w:rsidR="00E858EF" w:rsidRPr="001C585B">
        <w:rPr>
          <w:rFonts w:ascii="Times New Roman" w:hAnsi="Times New Roman"/>
          <w:sz w:val="24"/>
          <w:szCs w:val="24"/>
        </w:rPr>
        <w:t xml:space="preserve">The study was based on neoclassical growth models or exogenous growth models </w:t>
      </w:r>
      <w:r w:rsidR="004E0B97" w:rsidRPr="001C585B">
        <w:rPr>
          <w:rFonts w:ascii="Times New Roman" w:hAnsi="Times New Roman"/>
          <w:sz w:val="24"/>
          <w:szCs w:val="24"/>
        </w:rPr>
        <w:t>stated</w:t>
      </w:r>
      <w:r w:rsidR="00E858EF" w:rsidRPr="001C585B">
        <w:rPr>
          <w:rFonts w:ascii="Times New Roman" w:hAnsi="Times New Roman"/>
          <w:sz w:val="24"/>
          <w:szCs w:val="24"/>
        </w:rPr>
        <w:t xml:space="preserve"> at land,</w:t>
      </w:r>
      <w:r w:rsidR="00EE4FD9" w:rsidRPr="001C585B">
        <w:rPr>
          <w:rFonts w:ascii="Times New Roman" w:hAnsi="Times New Roman"/>
          <w:sz w:val="24"/>
          <w:szCs w:val="24"/>
        </w:rPr>
        <w:t xml:space="preserve"> </w:t>
      </w:r>
      <w:r w:rsidR="00E858EF" w:rsidRPr="001C585B">
        <w:rPr>
          <w:rFonts w:ascii="Times New Roman" w:hAnsi="Times New Roman"/>
          <w:sz w:val="24"/>
          <w:szCs w:val="24"/>
        </w:rPr>
        <w:t>labor,</w:t>
      </w:r>
      <w:r w:rsidR="00EE4FD9" w:rsidRPr="001C585B">
        <w:rPr>
          <w:rFonts w:ascii="Times New Roman" w:hAnsi="Times New Roman"/>
          <w:sz w:val="24"/>
          <w:szCs w:val="24"/>
        </w:rPr>
        <w:t xml:space="preserve"> </w:t>
      </w:r>
      <w:r w:rsidR="00E858EF" w:rsidRPr="001C585B">
        <w:rPr>
          <w:rFonts w:ascii="Times New Roman" w:hAnsi="Times New Roman"/>
          <w:sz w:val="24"/>
          <w:szCs w:val="24"/>
        </w:rPr>
        <w:t>capital accumulation</w:t>
      </w:r>
      <w:r w:rsidR="004E0B97" w:rsidRPr="001C585B">
        <w:rPr>
          <w:rFonts w:ascii="Times New Roman" w:hAnsi="Times New Roman"/>
          <w:sz w:val="24"/>
          <w:szCs w:val="24"/>
        </w:rPr>
        <w:t>,</w:t>
      </w:r>
      <w:r w:rsidR="00EE4FD9" w:rsidRPr="001C585B">
        <w:rPr>
          <w:rFonts w:ascii="Times New Roman" w:hAnsi="Times New Roman"/>
          <w:sz w:val="24"/>
          <w:szCs w:val="24"/>
        </w:rPr>
        <w:t xml:space="preserve"> </w:t>
      </w:r>
      <w:r w:rsidR="00E858EF" w:rsidRPr="001C585B">
        <w:rPr>
          <w:rFonts w:ascii="Times New Roman" w:hAnsi="Times New Roman"/>
          <w:sz w:val="24"/>
          <w:szCs w:val="24"/>
        </w:rPr>
        <w:t>and technology proved substantial for economic growth.</w:t>
      </w:r>
      <w:r w:rsidR="00EE4FD9" w:rsidRPr="001C585B">
        <w:rPr>
          <w:rFonts w:ascii="Times New Roman" w:hAnsi="Times New Roman"/>
          <w:sz w:val="24"/>
          <w:szCs w:val="24"/>
        </w:rPr>
        <w:t xml:space="preserve"> </w:t>
      </w:r>
      <w:r w:rsidR="00E858EF" w:rsidRPr="001C585B">
        <w:rPr>
          <w:rFonts w:ascii="Times New Roman" w:hAnsi="Times New Roman"/>
          <w:sz w:val="24"/>
          <w:szCs w:val="24"/>
        </w:rPr>
        <w:t>The</w:t>
      </w:r>
      <w:r w:rsidR="00EE4FD9" w:rsidRPr="001C585B">
        <w:rPr>
          <w:rFonts w:ascii="Times New Roman" w:hAnsi="Times New Roman"/>
          <w:sz w:val="24"/>
          <w:szCs w:val="24"/>
        </w:rPr>
        <w:t xml:space="preserve"> </w:t>
      </w:r>
      <w:r w:rsidR="00E858EF" w:rsidRPr="001C585B">
        <w:rPr>
          <w:rFonts w:ascii="Times New Roman" w:hAnsi="Times New Roman"/>
          <w:sz w:val="24"/>
          <w:szCs w:val="24"/>
        </w:rPr>
        <w:t>paper finds that private investment has a strong impact on economic growth.</w:t>
      </w:r>
      <w:r w:rsidR="00EE4FD9" w:rsidRPr="001C585B">
        <w:rPr>
          <w:rFonts w:ascii="Times New Roman" w:hAnsi="Times New Roman"/>
          <w:sz w:val="24"/>
          <w:szCs w:val="24"/>
        </w:rPr>
        <w:t xml:space="preserve"> </w:t>
      </w:r>
      <w:r w:rsidR="00E858EF" w:rsidRPr="001C585B">
        <w:rPr>
          <w:rFonts w:ascii="Times New Roman" w:hAnsi="Times New Roman"/>
          <w:sz w:val="24"/>
          <w:szCs w:val="24"/>
        </w:rPr>
        <w:t xml:space="preserve">Gross </w:t>
      </w:r>
      <w:r w:rsidR="00CE1310" w:rsidRPr="001C585B">
        <w:rPr>
          <w:rFonts w:ascii="Times New Roman" w:hAnsi="Times New Roman"/>
          <w:sz w:val="24"/>
          <w:szCs w:val="24"/>
        </w:rPr>
        <w:t>capital formation</w:t>
      </w:r>
      <w:r w:rsidR="00E858EF" w:rsidRPr="001C585B">
        <w:rPr>
          <w:rFonts w:ascii="Times New Roman" w:hAnsi="Times New Roman"/>
          <w:sz w:val="24"/>
          <w:szCs w:val="24"/>
        </w:rPr>
        <w:t>,</w:t>
      </w:r>
      <w:r w:rsidR="00EE4FD9" w:rsidRPr="001C585B">
        <w:rPr>
          <w:rFonts w:ascii="Times New Roman" w:hAnsi="Times New Roman"/>
          <w:sz w:val="24"/>
          <w:szCs w:val="24"/>
        </w:rPr>
        <w:t xml:space="preserve"> </w:t>
      </w:r>
      <w:r w:rsidR="00E858EF" w:rsidRPr="001C585B">
        <w:rPr>
          <w:rFonts w:ascii="Times New Roman" w:hAnsi="Times New Roman"/>
          <w:sz w:val="24"/>
          <w:szCs w:val="24"/>
        </w:rPr>
        <w:t>labor growth</w:t>
      </w:r>
      <w:r w:rsidR="004E0B97" w:rsidRPr="001C585B">
        <w:rPr>
          <w:rFonts w:ascii="Times New Roman" w:hAnsi="Times New Roman"/>
          <w:sz w:val="24"/>
          <w:szCs w:val="24"/>
        </w:rPr>
        <w:t>,</w:t>
      </w:r>
      <w:r w:rsidR="00E858EF" w:rsidRPr="001C585B">
        <w:rPr>
          <w:rFonts w:ascii="Times New Roman" w:hAnsi="Times New Roman"/>
          <w:sz w:val="24"/>
          <w:szCs w:val="24"/>
        </w:rPr>
        <w:t xml:space="preserve"> and government final consumption expenditure were found significant in explaining the economic growth.</w:t>
      </w:r>
      <w:r w:rsidR="00EE4FD9" w:rsidRPr="001C585B">
        <w:rPr>
          <w:rFonts w:ascii="Times New Roman" w:hAnsi="Times New Roman"/>
          <w:sz w:val="24"/>
          <w:szCs w:val="24"/>
        </w:rPr>
        <w:t xml:space="preserve"> </w:t>
      </w:r>
      <w:r w:rsidR="00F47898" w:rsidRPr="001C585B">
        <w:rPr>
          <w:rFonts w:ascii="Times New Roman" w:hAnsi="Times New Roman"/>
          <w:sz w:val="24"/>
          <w:szCs w:val="24"/>
        </w:rPr>
        <w:t>Overall</w:t>
      </w:r>
      <w:r w:rsidR="00E858EF" w:rsidRPr="001C585B">
        <w:rPr>
          <w:rFonts w:ascii="Times New Roman" w:hAnsi="Times New Roman"/>
          <w:sz w:val="24"/>
          <w:szCs w:val="24"/>
        </w:rPr>
        <w:t xml:space="preserve">, private investment is substantial for economic </w:t>
      </w:r>
      <w:r w:rsidR="00EE4FD9" w:rsidRPr="001C585B">
        <w:rPr>
          <w:rFonts w:ascii="Times New Roman" w:hAnsi="Times New Roman"/>
          <w:sz w:val="24"/>
          <w:szCs w:val="24"/>
        </w:rPr>
        <w:t>growth and</w:t>
      </w:r>
      <w:r w:rsidR="00E858EF" w:rsidRPr="001C585B">
        <w:rPr>
          <w:rFonts w:ascii="Times New Roman" w:hAnsi="Times New Roman"/>
          <w:sz w:val="24"/>
          <w:szCs w:val="24"/>
        </w:rPr>
        <w:t xml:space="preserve"> development in Zimbabwe.</w:t>
      </w:r>
    </w:p>
    <w:p w14:paraId="367A79DF" w14:textId="77777777" w:rsidR="000C49DD" w:rsidRPr="001C585B" w:rsidRDefault="00E858EF" w:rsidP="00CE6D29">
      <w:pPr>
        <w:spacing w:line="360" w:lineRule="auto"/>
        <w:jc w:val="both"/>
        <w:rPr>
          <w:rFonts w:ascii="Times New Roman" w:hAnsi="Times New Roman"/>
          <w:sz w:val="24"/>
          <w:szCs w:val="24"/>
        </w:rPr>
      </w:pPr>
      <w:r w:rsidRPr="001C585B">
        <w:rPr>
          <w:rFonts w:ascii="Times New Roman" w:hAnsi="Times New Roman"/>
          <w:sz w:val="24"/>
          <w:szCs w:val="24"/>
        </w:rPr>
        <w:t>Keywords: Private</w:t>
      </w:r>
      <w:r w:rsidR="000C49DD" w:rsidRPr="001C585B">
        <w:rPr>
          <w:rFonts w:ascii="Times New Roman" w:hAnsi="Times New Roman"/>
          <w:sz w:val="24"/>
          <w:szCs w:val="24"/>
        </w:rPr>
        <w:t xml:space="preserve"> </w:t>
      </w:r>
      <w:r w:rsidRPr="001C585B">
        <w:rPr>
          <w:rFonts w:ascii="Times New Roman" w:hAnsi="Times New Roman"/>
          <w:sz w:val="24"/>
          <w:szCs w:val="24"/>
        </w:rPr>
        <w:t>investment, economic growth.</w:t>
      </w:r>
    </w:p>
    <w:p w14:paraId="13A2380E" w14:textId="77777777" w:rsidR="000C49DD" w:rsidRPr="001C585B" w:rsidRDefault="000C49DD" w:rsidP="00CE6D29">
      <w:pPr>
        <w:spacing w:line="360" w:lineRule="auto"/>
        <w:jc w:val="both"/>
        <w:rPr>
          <w:rFonts w:ascii="Times New Roman" w:hAnsi="Times New Roman"/>
          <w:sz w:val="24"/>
          <w:szCs w:val="24"/>
        </w:rPr>
      </w:pPr>
    </w:p>
    <w:p w14:paraId="514D34F8" w14:textId="77777777" w:rsidR="000C49DD" w:rsidRPr="001C585B" w:rsidRDefault="000C49DD" w:rsidP="00CE6D29">
      <w:pPr>
        <w:spacing w:line="360" w:lineRule="auto"/>
        <w:jc w:val="both"/>
        <w:rPr>
          <w:rFonts w:ascii="Times New Roman" w:hAnsi="Times New Roman"/>
          <w:sz w:val="24"/>
          <w:szCs w:val="24"/>
        </w:rPr>
      </w:pPr>
    </w:p>
    <w:p w14:paraId="19F5FDAA" w14:textId="77777777" w:rsidR="000C49DD" w:rsidRPr="001C585B" w:rsidRDefault="000C49DD" w:rsidP="00CE6D29">
      <w:pPr>
        <w:spacing w:line="360" w:lineRule="auto"/>
        <w:jc w:val="both"/>
        <w:rPr>
          <w:rFonts w:ascii="Times New Roman" w:hAnsi="Times New Roman"/>
          <w:sz w:val="24"/>
          <w:szCs w:val="24"/>
        </w:rPr>
      </w:pPr>
    </w:p>
    <w:p w14:paraId="0D1127FF" w14:textId="77777777" w:rsidR="000C49DD" w:rsidRPr="001C585B" w:rsidRDefault="000C49DD" w:rsidP="00CE6D29">
      <w:pPr>
        <w:spacing w:line="360" w:lineRule="auto"/>
        <w:jc w:val="both"/>
        <w:rPr>
          <w:rFonts w:ascii="Times New Roman" w:hAnsi="Times New Roman"/>
          <w:sz w:val="24"/>
          <w:szCs w:val="24"/>
        </w:rPr>
      </w:pPr>
    </w:p>
    <w:p w14:paraId="66380ED1" w14:textId="77777777" w:rsidR="000C49DD" w:rsidRPr="001C585B" w:rsidRDefault="000C49DD" w:rsidP="00CE6D29">
      <w:pPr>
        <w:spacing w:line="360" w:lineRule="auto"/>
        <w:jc w:val="both"/>
        <w:rPr>
          <w:rFonts w:ascii="Times New Roman" w:hAnsi="Times New Roman"/>
          <w:sz w:val="24"/>
          <w:szCs w:val="24"/>
        </w:rPr>
      </w:pPr>
    </w:p>
    <w:p w14:paraId="0F9D5613" w14:textId="77777777" w:rsidR="000C49DD" w:rsidRPr="001C585B" w:rsidRDefault="000C49DD" w:rsidP="00CE6D29">
      <w:pPr>
        <w:spacing w:line="360" w:lineRule="auto"/>
        <w:jc w:val="both"/>
        <w:rPr>
          <w:rFonts w:ascii="Times New Roman" w:hAnsi="Times New Roman"/>
          <w:sz w:val="24"/>
          <w:szCs w:val="24"/>
        </w:rPr>
      </w:pPr>
    </w:p>
    <w:p w14:paraId="21FBCAD4" w14:textId="77777777" w:rsidR="000C49DD" w:rsidRPr="001C585B" w:rsidRDefault="000C49DD" w:rsidP="00CE6D29">
      <w:pPr>
        <w:spacing w:line="360" w:lineRule="auto"/>
        <w:jc w:val="both"/>
        <w:rPr>
          <w:rFonts w:ascii="Times New Roman" w:hAnsi="Times New Roman"/>
          <w:sz w:val="24"/>
          <w:szCs w:val="24"/>
        </w:rPr>
      </w:pPr>
    </w:p>
    <w:p w14:paraId="53A0FC22" w14:textId="77777777" w:rsidR="000C49DD" w:rsidRPr="001C585B" w:rsidRDefault="000C49DD" w:rsidP="00CE6D29">
      <w:pPr>
        <w:spacing w:line="360" w:lineRule="auto"/>
        <w:jc w:val="both"/>
        <w:rPr>
          <w:rFonts w:ascii="Times New Roman" w:hAnsi="Times New Roman"/>
          <w:sz w:val="24"/>
          <w:szCs w:val="24"/>
        </w:rPr>
      </w:pPr>
    </w:p>
    <w:p w14:paraId="61F58B60" w14:textId="77777777" w:rsidR="000C49DD" w:rsidRPr="001C585B" w:rsidRDefault="000C49DD" w:rsidP="00CE6D29">
      <w:pPr>
        <w:spacing w:line="360" w:lineRule="auto"/>
        <w:jc w:val="both"/>
        <w:rPr>
          <w:rFonts w:ascii="Times New Roman" w:hAnsi="Times New Roman"/>
          <w:sz w:val="24"/>
          <w:szCs w:val="24"/>
        </w:rPr>
      </w:pPr>
    </w:p>
    <w:p w14:paraId="52E9C3E7" w14:textId="12DBA0BB" w:rsidR="000C49DD" w:rsidRPr="001C585B" w:rsidRDefault="000C49DD" w:rsidP="00CE6D29">
      <w:pPr>
        <w:spacing w:line="360" w:lineRule="auto"/>
        <w:jc w:val="both"/>
        <w:rPr>
          <w:rFonts w:ascii="Times New Roman" w:hAnsi="Times New Roman"/>
          <w:sz w:val="24"/>
          <w:szCs w:val="24"/>
        </w:rPr>
      </w:pPr>
    </w:p>
    <w:p w14:paraId="0EB1E554" w14:textId="77777777" w:rsidR="00327C90" w:rsidRPr="001C585B" w:rsidRDefault="00327C90" w:rsidP="00CE6D29">
      <w:pPr>
        <w:spacing w:line="360" w:lineRule="auto"/>
        <w:jc w:val="both"/>
        <w:rPr>
          <w:rFonts w:ascii="Times New Roman" w:hAnsi="Times New Roman"/>
          <w:sz w:val="24"/>
          <w:szCs w:val="24"/>
        </w:rPr>
      </w:pPr>
    </w:p>
    <w:p w14:paraId="6D0D4636" w14:textId="3B7152E4" w:rsidR="000C49DD" w:rsidRPr="001C585B" w:rsidRDefault="00327C90" w:rsidP="00EE7052">
      <w:pPr>
        <w:pStyle w:val="Heading1"/>
      </w:pPr>
      <w:bookmarkStart w:id="5" w:name="_Toc106641582"/>
      <w:r w:rsidRPr="001C585B">
        <w:t>ACKNOWLEDGEMENTS</w:t>
      </w:r>
      <w:bookmarkEnd w:id="5"/>
    </w:p>
    <w:p w14:paraId="4F2C67EF" w14:textId="4190004F" w:rsidR="00881DB2" w:rsidRPr="001C585B" w:rsidRDefault="00F95DFC" w:rsidP="00CE6D29">
      <w:pPr>
        <w:spacing w:line="360" w:lineRule="auto"/>
        <w:jc w:val="both"/>
        <w:rPr>
          <w:rFonts w:ascii="Times New Roman" w:hAnsi="Times New Roman"/>
          <w:sz w:val="24"/>
          <w:szCs w:val="24"/>
        </w:rPr>
      </w:pPr>
      <w:r w:rsidRPr="001C585B">
        <w:rPr>
          <w:rFonts w:ascii="Times New Roman" w:hAnsi="Times New Roman"/>
          <w:sz w:val="24"/>
          <w:szCs w:val="24"/>
        </w:rPr>
        <w:t>First</w:t>
      </w:r>
      <w:r w:rsidR="00881DB2" w:rsidRPr="001C585B">
        <w:rPr>
          <w:rFonts w:ascii="Times New Roman" w:hAnsi="Times New Roman"/>
          <w:sz w:val="24"/>
          <w:szCs w:val="24"/>
        </w:rPr>
        <w:t xml:space="preserve"> and foremost</w:t>
      </w:r>
      <w:r w:rsidR="000C49DD" w:rsidRPr="001C585B">
        <w:rPr>
          <w:rFonts w:ascii="Times New Roman" w:hAnsi="Times New Roman"/>
          <w:sz w:val="24"/>
          <w:szCs w:val="24"/>
        </w:rPr>
        <w:t>,</w:t>
      </w:r>
      <w:r w:rsidR="00327C90" w:rsidRPr="001C585B">
        <w:rPr>
          <w:rFonts w:ascii="Times New Roman" w:hAnsi="Times New Roman"/>
          <w:sz w:val="24"/>
          <w:szCs w:val="24"/>
        </w:rPr>
        <w:t xml:space="preserve"> </w:t>
      </w:r>
      <w:r w:rsidR="007000C7" w:rsidRPr="001C585B">
        <w:rPr>
          <w:rFonts w:ascii="Times New Roman" w:hAnsi="Times New Roman"/>
          <w:sz w:val="24"/>
          <w:szCs w:val="24"/>
        </w:rPr>
        <w:t>praises and thanks to</w:t>
      </w:r>
      <w:r w:rsidR="000C49DD" w:rsidRPr="001C585B">
        <w:rPr>
          <w:rFonts w:ascii="Times New Roman" w:hAnsi="Times New Roman"/>
          <w:sz w:val="24"/>
          <w:szCs w:val="24"/>
        </w:rPr>
        <w:t xml:space="preserve"> God</w:t>
      </w:r>
      <w:r w:rsidR="00881DB2" w:rsidRPr="001C585B">
        <w:rPr>
          <w:rFonts w:ascii="Times New Roman" w:hAnsi="Times New Roman"/>
          <w:sz w:val="24"/>
          <w:szCs w:val="24"/>
        </w:rPr>
        <w:t>, the Almighty, for showing blessings throughout my research work.</w:t>
      </w:r>
    </w:p>
    <w:p w14:paraId="314B88E5" w14:textId="4C68A29A" w:rsidR="000C49DD" w:rsidRPr="001C585B" w:rsidRDefault="00327C90" w:rsidP="00CE6D29">
      <w:pPr>
        <w:spacing w:line="360" w:lineRule="auto"/>
        <w:jc w:val="both"/>
        <w:rPr>
          <w:rFonts w:ascii="Times New Roman" w:hAnsi="Times New Roman"/>
          <w:sz w:val="24"/>
          <w:szCs w:val="24"/>
        </w:rPr>
      </w:pPr>
      <w:r w:rsidRPr="001C585B">
        <w:rPr>
          <w:rFonts w:ascii="Times New Roman" w:hAnsi="Times New Roman"/>
          <w:sz w:val="24"/>
          <w:szCs w:val="24"/>
        </w:rPr>
        <w:t>l</w:t>
      </w:r>
      <w:r w:rsidR="000C49DD" w:rsidRPr="001C585B">
        <w:rPr>
          <w:rFonts w:ascii="Times New Roman" w:hAnsi="Times New Roman"/>
          <w:sz w:val="24"/>
          <w:szCs w:val="24"/>
        </w:rPr>
        <w:t xml:space="preserve"> would</w:t>
      </w:r>
      <w:r w:rsidR="00F95DFC" w:rsidRPr="001C585B">
        <w:rPr>
          <w:rFonts w:ascii="Times New Roman" w:hAnsi="Times New Roman"/>
          <w:sz w:val="24"/>
          <w:szCs w:val="24"/>
        </w:rPr>
        <w:t xml:space="preserve"> like to</w:t>
      </w:r>
      <w:r w:rsidR="007000C7" w:rsidRPr="001C585B">
        <w:rPr>
          <w:rFonts w:ascii="Times New Roman" w:hAnsi="Times New Roman"/>
          <w:sz w:val="24"/>
          <w:szCs w:val="24"/>
        </w:rPr>
        <w:t xml:space="preserve"> express my deep and sincere gratitude to my research </w:t>
      </w:r>
      <w:r w:rsidR="000C49DD" w:rsidRPr="001C585B">
        <w:rPr>
          <w:rFonts w:ascii="Times New Roman" w:hAnsi="Times New Roman"/>
          <w:sz w:val="24"/>
          <w:szCs w:val="24"/>
        </w:rPr>
        <w:t>advisor,</w:t>
      </w:r>
      <w:r w:rsidRPr="001C585B">
        <w:rPr>
          <w:rFonts w:ascii="Times New Roman" w:hAnsi="Times New Roman"/>
          <w:sz w:val="24"/>
          <w:szCs w:val="24"/>
        </w:rPr>
        <w:t xml:space="preserve"> </w:t>
      </w:r>
      <w:r w:rsidR="000C49DD" w:rsidRPr="001C585B">
        <w:rPr>
          <w:rFonts w:ascii="Times New Roman" w:hAnsi="Times New Roman"/>
          <w:sz w:val="24"/>
          <w:szCs w:val="24"/>
        </w:rPr>
        <w:t>Dr</w:t>
      </w:r>
      <w:r w:rsidR="004E0B97" w:rsidRPr="001C585B">
        <w:rPr>
          <w:rFonts w:ascii="Times New Roman" w:hAnsi="Times New Roman"/>
          <w:sz w:val="24"/>
          <w:szCs w:val="24"/>
        </w:rPr>
        <w:t>.</w:t>
      </w:r>
      <w:r w:rsidR="000C49DD" w:rsidRPr="001C585B">
        <w:rPr>
          <w:rFonts w:ascii="Times New Roman" w:hAnsi="Times New Roman"/>
          <w:sz w:val="24"/>
          <w:szCs w:val="24"/>
        </w:rPr>
        <w:t xml:space="preserve"> Damiyano</w:t>
      </w:r>
      <w:r w:rsidRPr="001C585B">
        <w:rPr>
          <w:rFonts w:ascii="Times New Roman" w:hAnsi="Times New Roman"/>
          <w:sz w:val="24"/>
          <w:szCs w:val="24"/>
        </w:rPr>
        <w:t xml:space="preserve"> </w:t>
      </w:r>
      <w:r w:rsidR="000C49DD" w:rsidRPr="001C585B">
        <w:rPr>
          <w:rFonts w:ascii="Times New Roman" w:hAnsi="Times New Roman"/>
          <w:sz w:val="24"/>
          <w:szCs w:val="24"/>
        </w:rPr>
        <w:t>for</w:t>
      </w:r>
      <w:r w:rsidR="007000C7" w:rsidRPr="001C585B">
        <w:rPr>
          <w:rFonts w:ascii="Times New Roman" w:hAnsi="Times New Roman"/>
          <w:sz w:val="24"/>
          <w:szCs w:val="24"/>
        </w:rPr>
        <w:t xml:space="preserve"> granting me the opportunity to do research and providing invaluable guidance throughout this research</w:t>
      </w:r>
      <w:r w:rsidRPr="001C585B">
        <w:rPr>
          <w:rFonts w:ascii="Times New Roman" w:hAnsi="Times New Roman"/>
          <w:sz w:val="24"/>
          <w:szCs w:val="24"/>
        </w:rPr>
        <w:t>.</w:t>
      </w:r>
      <w:r w:rsidR="000C49DD" w:rsidRPr="001C585B">
        <w:rPr>
          <w:rFonts w:ascii="Times New Roman" w:hAnsi="Times New Roman"/>
          <w:sz w:val="24"/>
          <w:szCs w:val="24"/>
        </w:rPr>
        <w:t xml:space="preserve"> </w:t>
      </w:r>
    </w:p>
    <w:p w14:paraId="39CF75A9" w14:textId="5FB92E51" w:rsidR="000C49DD" w:rsidRPr="001C585B" w:rsidRDefault="007000C7" w:rsidP="00CE6D29">
      <w:pPr>
        <w:spacing w:line="360" w:lineRule="auto"/>
        <w:jc w:val="both"/>
        <w:rPr>
          <w:rFonts w:ascii="Times New Roman" w:hAnsi="Times New Roman"/>
          <w:sz w:val="24"/>
          <w:szCs w:val="24"/>
        </w:rPr>
      </w:pPr>
      <w:r w:rsidRPr="001C585B">
        <w:rPr>
          <w:rFonts w:ascii="Times New Roman" w:hAnsi="Times New Roman"/>
          <w:sz w:val="24"/>
          <w:szCs w:val="24"/>
        </w:rPr>
        <w:t>I am extremely grateful to my parents, brothers</w:t>
      </w:r>
      <w:r w:rsidR="004E0B97" w:rsidRPr="001C585B">
        <w:rPr>
          <w:rFonts w:ascii="Times New Roman" w:hAnsi="Times New Roman"/>
          <w:sz w:val="24"/>
          <w:szCs w:val="24"/>
        </w:rPr>
        <w:t>,</w:t>
      </w:r>
      <w:r w:rsidRPr="001C585B">
        <w:rPr>
          <w:rFonts w:ascii="Times New Roman" w:hAnsi="Times New Roman"/>
          <w:sz w:val="24"/>
          <w:szCs w:val="24"/>
        </w:rPr>
        <w:t xml:space="preserve"> and sisters </w:t>
      </w:r>
      <w:r w:rsidR="00F102C8" w:rsidRPr="001C585B">
        <w:rPr>
          <w:rFonts w:ascii="Times New Roman" w:hAnsi="Times New Roman"/>
          <w:sz w:val="24"/>
          <w:szCs w:val="24"/>
        </w:rPr>
        <w:t xml:space="preserve">for their love, prayers, </w:t>
      </w:r>
      <w:r w:rsidR="004E0B97" w:rsidRPr="001C585B">
        <w:rPr>
          <w:rFonts w:ascii="Times New Roman" w:hAnsi="Times New Roman"/>
          <w:sz w:val="24"/>
          <w:szCs w:val="24"/>
        </w:rPr>
        <w:t>care,</w:t>
      </w:r>
      <w:r w:rsidR="00F102C8" w:rsidRPr="001C585B">
        <w:rPr>
          <w:rFonts w:ascii="Times New Roman" w:hAnsi="Times New Roman"/>
          <w:sz w:val="24"/>
          <w:szCs w:val="24"/>
        </w:rPr>
        <w:t xml:space="preserve"> and sacrifices </w:t>
      </w:r>
      <w:r w:rsidR="004E0B97" w:rsidRPr="001C585B">
        <w:rPr>
          <w:rFonts w:ascii="Times New Roman" w:hAnsi="Times New Roman"/>
          <w:sz w:val="24"/>
          <w:szCs w:val="24"/>
        </w:rPr>
        <w:t>in</w:t>
      </w:r>
      <w:r w:rsidR="00F102C8" w:rsidRPr="001C585B">
        <w:rPr>
          <w:rFonts w:ascii="Times New Roman" w:hAnsi="Times New Roman"/>
          <w:sz w:val="24"/>
          <w:szCs w:val="24"/>
        </w:rPr>
        <w:t xml:space="preserve"> educating and preparing me for the future.</w:t>
      </w:r>
      <w:r w:rsidR="00327C90" w:rsidRPr="001C585B">
        <w:rPr>
          <w:rFonts w:ascii="Times New Roman" w:hAnsi="Times New Roman"/>
          <w:sz w:val="24"/>
          <w:szCs w:val="24"/>
        </w:rPr>
        <w:t xml:space="preserve"> </w:t>
      </w:r>
      <w:r w:rsidR="00881DB2" w:rsidRPr="001C585B">
        <w:rPr>
          <w:rFonts w:ascii="Times New Roman" w:hAnsi="Times New Roman"/>
          <w:sz w:val="24"/>
          <w:szCs w:val="24"/>
        </w:rPr>
        <w:t xml:space="preserve">Lastly, </w:t>
      </w:r>
      <w:r w:rsidR="00F102C8" w:rsidRPr="001C585B">
        <w:rPr>
          <w:rFonts w:ascii="Times New Roman" w:hAnsi="Times New Roman"/>
          <w:sz w:val="24"/>
          <w:szCs w:val="24"/>
        </w:rPr>
        <w:t>I would like to thank my friends and classmates for their</w:t>
      </w:r>
      <w:r w:rsidR="00881DB2" w:rsidRPr="001C585B">
        <w:rPr>
          <w:rFonts w:ascii="Times New Roman" w:hAnsi="Times New Roman"/>
          <w:sz w:val="24"/>
          <w:szCs w:val="24"/>
        </w:rPr>
        <w:t xml:space="preserve"> support</w:t>
      </w:r>
      <w:r w:rsidR="00327C90" w:rsidRPr="001C585B">
        <w:rPr>
          <w:rFonts w:ascii="Times New Roman" w:hAnsi="Times New Roman"/>
          <w:sz w:val="24"/>
          <w:szCs w:val="24"/>
        </w:rPr>
        <w:t>.</w:t>
      </w:r>
    </w:p>
    <w:p w14:paraId="5E32CFBC" w14:textId="5E58583B" w:rsidR="006A7630" w:rsidRPr="001C585B" w:rsidRDefault="006A7630" w:rsidP="00CE6D29">
      <w:pPr>
        <w:spacing w:line="360" w:lineRule="auto"/>
        <w:jc w:val="both"/>
        <w:rPr>
          <w:rFonts w:ascii="Times New Roman" w:hAnsi="Times New Roman"/>
          <w:sz w:val="24"/>
          <w:szCs w:val="24"/>
        </w:rPr>
      </w:pPr>
    </w:p>
    <w:p w14:paraId="7E3DAFB7" w14:textId="1F8AE8FB" w:rsidR="006A7630" w:rsidRPr="001C585B" w:rsidRDefault="006A7630" w:rsidP="00CE6D29">
      <w:pPr>
        <w:spacing w:line="360" w:lineRule="auto"/>
        <w:jc w:val="both"/>
        <w:rPr>
          <w:rFonts w:ascii="Times New Roman" w:hAnsi="Times New Roman"/>
          <w:sz w:val="24"/>
          <w:szCs w:val="24"/>
        </w:rPr>
      </w:pPr>
    </w:p>
    <w:p w14:paraId="2F18B56F" w14:textId="61F52B67" w:rsidR="006A7630" w:rsidRPr="001C585B" w:rsidRDefault="006A7630" w:rsidP="00CE6D29">
      <w:pPr>
        <w:spacing w:line="360" w:lineRule="auto"/>
        <w:jc w:val="both"/>
        <w:rPr>
          <w:rFonts w:ascii="Times New Roman" w:hAnsi="Times New Roman"/>
          <w:sz w:val="24"/>
          <w:szCs w:val="24"/>
        </w:rPr>
      </w:pPr>
    </w:p>
    <w:p w14:paraId="158F0495" w14:textId="2AAF8CC4" w:rsidR="006A7630" w:rsidRPr="001C585B" w:rsidRDefault="006A7630" w:rsidP="00CE6D29">
      <w:pPr>
        <w:spacing w:line="360" w:lineRule="auto"/>
        <w:jc w:val="both"/>
        <w:rPr>
          <w:rFonts w:ascii="Times New Roman" w:hAnsi="Times New Roman"/>
          <w:sz w:val="24"/>
          <w:szCs w:val="24"/>
        </w:rPr>
      </w:pPr>
    </w:p>
    <w:p w14:paraId="2BB7FD5E" w14:textId="4C7FC189" w:rsidR="006A7630" w:rsidRPr="001C585B" w:rsidRDefault="006A7630" w:rsidP="00CE6D29">
      <w:pPr>
        <w:spacing w:line="360" w:lineRule="auto"/>
        <w:jc w:val="both"/>
        <w:rPr>
          <w:rFonts w:ascii="Times New Roman" w:hAnsi="Times New Roman"/>
          <w:sz w:val="24"/>
          <w:szCs w:val="24"/>
        </w:rPr>
      </w:pPr>
    </w:p>
    <w:p w14:paraId="5C307C0F" w14:textId="4B143CBE" w:rsidR="006A7630" w:rsidRPr="001C585B" w:rsidRDefault="006A7630" w:rsidP="00CE6D29">
      <w:pPr>
        <w:spacing w:line="360" w:lineRule="auto"/>
        <w:jc w:val="both"/>
        <w:rPr>
          <w:rFonts w:ascii="Times New Roman" w:hAnsi="Times New Roman"/>
          <w:sz w:val="24"/>
          <w:szCs w:val="24"/>
        </w:rPr>
      </w:pPr>
    </w:p>
    <w:p w14:paraId="626B1113" w14:textId="407AEDC1" w:rsidR="006A7630" w:rsidRPr="001C585B" w:rsidRDefault="006A7630" w:rsidP="00CE6D29">
      <w:pPr>
        <w:spacing w:line="360" w:lineRule="auto"/>
        <w:jc w:val="both"/>
        <w:rPr>
          <w:rFonts w:ascii="Times New Roman" w:hAnsi="Times New Roman"/>
          <w:sz w:val="24"/>
          <w:szCs w:val="24"/>
        </w:rPr>
      </w:pPr>
    </w:p>
    <w:p w14:paraId="46FFD583" w14:textId="5FAED89B" w:rsidR="006A7630" w:rsidRPr="001C585B" w:rsidRDefault="006A7630" w:rsidP="00CE6D29">
      <w:pPr>
        <w:spacing w:line="360" w:lineRule="auto"/>
        <w:jc w:val="both"/>
        <w:rPr>
          <w:rFonts w:ascii="Times New Roman" w:hAnsi="Times New Roman"/>
          <w:sz w:val="24"/>
          <w:szCs w:val="24"/>
        </w:rPr>
      </w:pPr>
    </w:p>
    <w:p w14:paraId="51B8A03A" w14:textId="32E7BCD1" w:rsidR="006A7630" w:rsidRPr="001C585B" w:rsidRDefault="006A7630" w:rsidP="00CE6D29">
      <w:pPr>
        <w:spacing w:line="360" w:lineRule="auto"/>
        <w:jc w:val="both"/>
        <w:rPr>
          <w:rFonts w:ascii="Times New Roman" w:hAnsi="Times New Roman"/>
          <w:sz w:val="24"/>
          <w:szCs w:val="24"/>
        </w:rPr>
      </w:pPr>
    </w:p>
    <w:p w14:paraId="7F437F67" w14:textId="5B7B9EAF" w:rsidR="006A7630" w:rsidRPr="001C585B" w:rsidRDefault="006A7630" w:rsidP="00CE6D29">
      <w:pPr>
        <w:spacing w:line="360" w:lineRule="auto"/>
        <w:jc w:val="both"/>
        <w:rPr>
          <w:rFonts w:ascii="Times New Roman" w:hAnsi="Times New Roman"/>
          <w:sz w:val="24"/>
          <w:szCs w:val="24"/>
        </w:rPr>
      </w:pPr>
    </w:p>
    <w:p w14:paraId="30837A9D" w14:textId="3F03A71C" w:rsidR="006A7630" w:rsidRPr="001C585B" w:rsidRDefault="006A7630" w:rsidP="00CE6D29">
      <w:pPr>
        <w:spacing w:line="360" w:lineRule="auto"/>
        <w:jc w:val="both"/>
        <w:rPr>
          <w:rFonts w:ascii="Times New Roman" w:hAnsi="Times New Roman"/>
          <w:sz w:val="24"/>
          <w:szCs w:val="24"/>
        </w:rPr>
      </w:pPr>
    </w:p>
    <w:p w14:paraId="0A2EC15B" w14:textId="77777777" w:rsidR="006A7630" w:rsidRPr="001C585B" w:rsidRDefault="006A7630" w:rsidP="00CE6D29">
      <w:pPr>
        <w:spacing w:line="360" w:lineRule="auto"/>
        <w:jc w:val="both"/>
        <w:rPr>
          <w:rFonts w:ascii="Times New Roman" w:hAnsi="Times New Roman"/>
          <w:sz w:val="24"/>
          <w:szCs w:val="24"/>
        </w:rPr>
      </w:pPr>
    </w:p>
    <w:p w14:paraId="68F54AF2" w14:textId="77777777" w:rsidR="00BA5441" w:rsidRPr="001C585B" w:rsidRDefault="00BA5441" w:rsidP="00CE6D29">
      <w:pPr>
        <w:spacing w:line="360" w:lineRule="auto"/>
        <w:jc w:val="both"/>
        <w:rPr>
          <w:rFonts w:ascii="Times New Roman" w:hAnsi="Times New Roman"/>
          <w:sz w:val="24"/>
          <w:szCs w:val="24"/>
        </w:rPr>
      </w:pPr>
    </w:p>
    <w:p w14:paraId="78AE0611" w14:textId="27AEBA1F" w:rsidR="006A7630" w:rsidRPr="001C585B" w:rsidRDefault="006A7630" w:rsidP="00CE6D29">
      <w:pPr>
        <w:spacing w:line="360" w:lineRule="auto"/>
        <w:jc w:val="both"/>
        <w:rPr>
          <w:rFonts w:ascii="Times New Roman" w:hAnsi="Times New Roman"/>
          <w:sz w:val="24"/>
          <w:szCs w:val="24"/>
        </w:rPr>
      </w:pPr>
    </w:p>
    <w:p w14:paraId="75270569" w14:textId="5DA284C2" w:rsidR="005238AB" w:rsidRPr="001C585B" w:rsidRDefault="005238AB" w:rsidP="005238AB">
      <w:pPr>
        <w:pStyle w:val="Heading1"/>
      </w:pPr>
      <w:bookmarkStart w:id="6" w:name="_Toc106641583"/>
      <w:r w:rsidRPr="001C585B">
        <w:t>LIST OF TABLES</w:t>
      </w:r>
      <w:bookmarkEnd w:id="6"/>
    </w:p>
    <w:p w14:paraId="3ECBDCCB" w14:textId="77777777" w:rsidR="005F1F95" w:rsidRPr="001C585B" w:rsidRDefault="005F1F95" w:rsidP="005F1F95">
      <w:pPr>
        <w:rPr>
          <w:lang w:val="en-GB" w:eastAsia="en-GB"/>
        </w:rPr>
      </w:pPr>
    </w:p>
    <w:p w14:paraId="49B878FF" w14:textId="5E4FE54F" w:rsidR="005A74B0" w:rsidRPr="001C585B" w:rsidRDefault="001062E9" w:rsidP="00CE6D29">
      <w:pPr>
        <w:spacing w:line="360" w:lineRule="auto"/>
        <w:jc w:val="both"/>
        <w:rPr>
          <w:rFonts w:ascii="Times New Roman" w:hAnsi="Times New Roman"/>
          <w:sz w:val="24"/>
          <w:szCs w:val="24"/>
        </w:rPr>
      </w:pPr>
      <w:r w:rsidRPr="001C585B">
        <w:rPr>
          <w:rFonts w:ascii="Times New Roman" w:hAnsi="Times New Roman"/>
          <w:sz w:val="24"/>
          <w:szCs w:val="24"/>
        </w:rPr>
        <w:t>Table</w:t>
      </w:r>
      <w:r w:rsidR="005F1F95" w:rsidRPr="001C585B">
        <w:rPr>
          <w:rFonts w:ascii="Times New Roman" w:hAnsi="Times New Roman"/>
          <w:sz w:val="24"/>
          <w:szCs w:val="24"/>
        </w:rPr>
        <w:t xml:space="preserve"> 4.1 Descriptive Statistics………………………………………………………………</w:t>
      </w:r>
      <w:r w:rsidR="00660653" w:rsidRPr="001C585B">
        <w:rPr>
          <w:rFonts w:ascii="Times New Roman" w:hAnsi="Times New Roman"/>
          <w:sz w:val="24"/>
          <w:szCs w:val="24"/>
        </w:rPr>
        <w:t>.30</w:t>
      </w:r>
    </w:p>
    <w:p w14:paraId="1098FE69" w14:textId="150CC95D" w:rsidR="001062E9" w:rsidRPr="001C585B" w:rsidRDefault="005F1F95" w:rsidP="00CE6D29">
      <w:pPr>
        <w:spacing w:line="360" w:lineRule="auto"/>
        <w:jc w:val="both"/>
        <w:rPr>
          <w:rFonts w:ascii="Times New Roman" w:hAnsi="Times New Roman"/>
          <w:sz w:val="24"/>
          <w:szCs w:val="24"/>
        </w:rPr>
      </w:pPr>
      <w:r w:rsidRPr="001C585B">
        <w:rPr>
          <w:rFonts w:ascii="Times New Roman" w:hAnsi="Times New Roman"/>
          <w:sz w:val="24"/>
          <w:szCs w:val="24"/>
        </w:rPr>
        <w:t>Table 4.2 Unit Root Tests at first Difference…………………………………………………</w:t>
      </w:r>
      <w:r w:rsidR="00660653" w:rsidRPr="001C585B">
        <w:rPr>
          <w:rFonts w:ascii="Times New Roman" w:hAnsi="Times New Roman"/>
          <w:sz w:val="24"/>
          <w:szCs w:val="24"/>
        </w:rPr>
        <w:t>32</w:t>
      </w:r>
    </w:p>
    <w:p w14:paraId="299541C6" w14:textId="791ABE90" w:rsidR="005F1F95" w:rsidRPr="001C585B" w:rsidRDefault="005F1F95" w:rsidP="00CE6D29">
      <w:pPr>
        <w:spacing w:line="360" w:lineRule="auto"/>
        <w:jc w:val="both"/>
        <w:rPr>
          <w:rFonts w:ascii="Times New Roman" w:hAnsi="Times New Roman"/>
          <w:sz w:val="24"/>
          <w:szCs w:val="24"/>
        </w:rPr>
      </w:pPr>
      <w:r w:rsidRPr="001C585B">
        <w:rPr>
          <w:rFonts w:ascii="Times New Roman" w:hAnsi="Times New Roman"/>
          <w:sz w:val="24"/>
          <w:szCs w:val="24"/>
        </w:rPr>
        <w:t>Table 4.3 Correlation matrix…………………………………………………………………</w:t>
      </w:r>
      <w:r w:rsidR="00660653" w:rsidRPr="001C585B">
        <w:rPr>
          <w:rFonts w:ascii="Times New Roman" w:hAnsi="Times New Roman"/>
          <w:sz w:val="24"/>
          <w:szCs w:val="24"/>
        </w:rPr>
        <w:t>.33</w:t>
      </w:r>
    </w:p>
    <w:p w14:paraId="633F4630" w14:textId="22ED9D19" w:rsidR="005F1F95" w:rsidRPr="001C585B" w:rsidRDefault="005F1F95" w:rsidP="00CE6D29">
      <w:pPr>
        <w:spacing w:line="360" w:lineRule="auto"/>
        <w:jc w:val="both"/>
        <w:rPr>
          <w:rFonts w:ascii="Times New Roman" w:hAnsi="Times New Roman"/>
          <w:sz w:val="24"/>
          <w:szCs w:val="24"/>
        </w:rPr>
      </w:pPr>
      <w:r w:rsidRPr="001C585B">
        <w:rPr>
          <w:rFonts w:ascii="Times New Roman" w:hAnsi="Times New Roman"/>
          <w:sz w:val="24"/>
          <w:szCs w:val="24"/>
        </w:rPr>
        <w:t>Table 4.4 Breusch-Godfrey Tests Serial Correlation LM Test………………………………</w:t>
      </w:r>
      <w:r w:rsidR="00660653" w:rsidRPr="001C585B">
        <w:rPr>
          <w:rFonts w:ascii="Times New Roman" w:hAnsi="Times New Roman"/>
          <w:sz w:val="24"/>
          <w:szCs w:val="24"/>
        </w:rPr>
        <w:t>.34</w:t>
      </w:r>
    </w:p>
    <w:p w14:paraId="063A7B84" w14:textId="10B080F5" w:rsidR="005F1F95" w:rsidRPr="001C585B" w:rsidRDefault="005F1F95" w:rsidP="00CE6D29">
      <w:pPr>
        <w:spacing w:line="360" w:lineRule="auto"/>
        <w:jc w:val="both"/>
        <w:rPr>
          <w:rFonts w:ascii="Times New Roman" w:hAnsi="Times New Roman"/>
          <w:sz w:val="24"/>
          <w:szCs w:val="24"/>
        </w:rPr>
      </w:pPr>
      <w:r w:rsidRPr="001C585B">
        <w:rPr>
          <w:rFonts w:ascii="Times New Roman" w:hAnsi="Times New Roman"/>
          <w:sz w:val="24"/>
          <w:szCs w:val="24"/>
        </w:rPr>
        <w:t>Table 4.5 Heteroscedasticity White Test……………………………………………………</w:t>
      </w:r>
      <w:r w:rsidR="00660653" w:rsidRPr="001C585B">
        <w:rPr>
          <w:rFonts w:ascii="Times New Roman" w:hAnsi="Times New Roman"/>
          <w:sz w:val="24"/>
          <w:szCs w:val="24"/>
        </w:rPr>
        <w:t>..34</w:t>
      </w:r>
    </w:p>
    <w:p w14:paraId="1E559C01" w14:textId="77777777" w:rsidR="005F1F95" w:rsidRPr="001C585B" w:rsidRDefault="005F1F95" w:rsidP="00CE6D29">
      <w:pPr>
        <w:spacing w:line="360" w:lineRule="auto"/>
        <w:jc w:val="both"/>
        <w:rPr>
          <w:rFonts w:ascii="Times New Roman" w:hAnsi="Times New Roman"/>
          <w:sz w:val="24"/>
          <w:szCs w:val="24"/>
        </w:rPr>
      </w:pPr>
    </w:p>
    <w:p w14:paraId="2CC792FE" w14:textId="7F5EE1FA" w:rsidR="005A74B0" w:rsidRPr="001C585B" w:rsidRDefault="005A74B0" w:rsidP="00CE6D29">
      <w:pPr>
        <w:spacing w:line="360" w:lineRule="auto"/>
        <w:jc w:val="both"/>
        <w:rPr>
          <w:rFonts w:ascii="Times New Roman" w:hAnsi="Times New Roman"/>
          <w:sz w:val="24"/>
          <w:szCs w:val="24"/>
        </w:rPr>
      </w:pPr>
    </w:p>
    <w:p w14:paraId="76102D80" w14:textId="62712303" w:rsidR="005A74B0" w:rsidRPr="001C585B" w:rsidRDefault="005A74B0" w:rsidP="00CE6D29">
      <w:pPr>
        <w:spacing w:line="360" w:lineRule="auto"/>
        <w:jc w:val="both"/>
        <w:rPr>
          <w:rFonts w:ascii="Times New Roman" w:hAnsi="Times New Roman"/>
          <w:sz w:val="24"/>
          <w:szCs w:val="24"/>
        </w:rPr>
      </w:pPr>
    </w:p>
    <w:p w14:paraId="295904D4" w14:textId="571B1194" w:rsidR="005238AB" w:rsidRPr="001C585B" w:rsidRDefault="005238AB" w:rsidP="00CE6D29">
      <w:pPr>
        <w:spacing w:line="360" w:lineRule="auto"/>
        <w:jc w:val="both"/>
        <w:rPr>
          <w:rFonts w:ascii="Times New Roman" w:hAnsi="Times New Roman"/>
          <w:sz w:val="24"/>
          <w:szCs w:val="24"/>
        </w:rPr>
      </w:pPr>
    </w:p>
    <w:p w14:paraId="447E4F6E" w14:textId="3CBA01AF" w:rsidR="005238AB" w:rsidRPr="001C585B" w:rsidRDefault="005238AB" w:rsidP="00CE6D29">
      <w:pPr>
        <w:spacing w:line="360" w:lineRule="auto"/>
        <w:jc w:val="both"/>
        <w:rPr>
          <w:rFonts w:ascii="Times New Roman" w:hAnsi="Times New Roman"/>
          <w:sz w:val="24"/>
          <w:szCs w:val="24"/>
        </w:rPr>
      </w:pPr>
    </w:p>
    <w:p w14:paraId="46DF5E6E" w14:textId="02368339" w:rsidR="005238AB" w:rsidRPr="001C585B" w:rsidRDefault="005238AB" w:rsidP="00CE6D29">
      <w:pPr>
        <w:spacing w:line="360" w:lineRule="auto"/>
        <w:jc w:val="both"/>
        <w:rPr>
          <w:rFonts w:ascii="Times New Roman" w:hAnsi="Times New Roman"/>
          <w:sz w:val="24"/>
          <w:szCs w:val="24"/>
        </w:rPr>
      </w:pPr>
    </w:p>
    <w:p w14:paraId="0054CC58" w14:textId="50300D02" w:rsidR="005238AB" w:rsidRPr="001C585B" w:rsidRDefault="005238AB" w:rsidP="00CE6D29">
      <w:pPr>
        <w:spacing w:line="360" w:lineRule="auto"/>
        <w:jc w:val="both"/>
        <w:rPr>
          <w:rFonts w:ascii="Times New Roman" w:hAnsi="Times New Roman"/>
          <w:sz w:val="24"/>
          <w:szCs w:val="24"/>
        </w:rPr>
      </w:pPr>
    </w:p>
    <w:p w14:paraId="5E6FE9AC" w14:textId="06646745" w:rsidR="005238AB" w:rsidRPr="001C585B" w:rsidRDefault="005238AB" w:rsidP="00CE6D29">
      <w:pPr>
        <w:spacing w:line="360" w:lineRule="auto"/>
        <w:jc w:val="both"/>
        <w:rPr>
          <w:rFonts w:ascii="Times New Roman" w:hAnsi="Times New Roman"/>
          <w:sz w:val="24"/>
          <w:szCs w:val="24"/>
        </w:rPr>
      </w:pPr>
    </w:p>
    <w:p w14:paraId="54DA783D" w14:textId="5C43A283" w:rsidR="005238AB" w:rsidRPr="001C585B" w:rsidRDefault="005238AB" w:rsidP="00CE6D29">
      <w:pPr>
        <w:spacing w:line="360" w:lineRule="auto"/>
        <w:jc w:val="both"/>
        <w:rPr>
          <w:rFonts w:ascii="Times New Roman" w:hAnsi="Times New Roman"/>
          <w:sz w:val="24"/>
          <w:szCs w:val="24"/>
        </w:rPr>
      </w:pPr>
    </w:p>
    <w:p w14:paraId="29BE5A13" w14:textId="0692669E" w:rsidR="005238AB" w:rsidRPr="001C585B" w:rsidRDefault="005238AB" w:rsidP="00CE6D29">
      <w:pPr>
        <w:spacing w:line="360" w:lineRule="auto"/>
        <w:jc w:val="both"/>
        <w:rPr>
          <w:rFonts w:ascii="Times New Roman" w:hAnsi="Times New Roman"/>
          <w:sz w:val="24"/>
          <w:szCs w:val="24"/>
        </w:rPr>
      </w:pPr>
    </w:p>
    <w:p w14:paraId="39777B76" w14:textId="37C84352" w:rsidR="005238AB" w:rsidRPr="001C585B" w:rsidRDefault="005238AB" w:rsidP="00CE6D29">
      <w:pPr>
        <w:spacing w:line="360" w:lineRule="auto"/>
        <w:jc w:val="both"/>
        <w:rPr>
          <w:rFonts w:ascii="Times New Roman" w:hAnsi="Times New Roman"/>
          <w:sz w:val="24"/>
          <w:szCs w:val="24"/>
        </w:rPr>
      </w:pPr>
    </w:p>
    <w:p w14:paraId="18CB7862" w14:textId="50D6080A" w:rsidR="005238AB" w:rsidRPr="001C585B" w:rsidRDefault="005238AB" w:rsidP="00CE6D29">
      <w:pPr>
        <w:spacing w:line="360" w:lineRule="auto"/>
        <w:jc w:val="both"/>
        <w:rPr>
          <w:rFonts w:ascii="Times New Roman" w:hAnsi="Times New Roman"/>
          <w:sz w:val="24"/>
          <w:szCs w:val="24"/>
        </w:rPr>
      </w:pPr>
    </w:p>
    <w:p w14:paraId="07EF83CC" w14:textId="42FBD400" w:rsidR="005238AB" w:rsidRPr="001C585B" w:rsidRDefault="005238AB" w:rsidP="00CE6D29">
      <w:pPr>
        <w:spacing w:line="360" w:lineRule="auto"/>
        <w:jc w:val="both"/>
        <w:rPr>
          <w:rFonts w:ascii="Times New Roman" w:hAnsi="Times New Roman"/>
          <w:sz w:val="24"/>
          <w:szCs w:val="24"/>
        </w:rPr>
      </w:pPr>
    </w:p>
    <w:p w14:paraId="5200EF39" w14:textId="77777777" w:rsidR="00E00591" w:rsidRPr="001C585B" w:rsidRDefault="00E00591" w:rsidP="00CE6D29">
      <w:pPr>
        <w:spacing w:line="360" w:lineRule="auto"/>
        <w:jc w:val="both"/>
        <w:rPr>
          <w:rFonts w:ascii="Times New Roman" w:hAnsi="Times New Roman"/>
          <w:sz w:val="24"/>
          <w:szCs w:val="24"/>
        </w:rPr>
      </w:pPr>
    </w:p>
    <w:p w14:paraId="3E27D94B" w14:textId="1EB33F6E" w:rsidR="005238AB" w:rsidRPr="001C585B" w:rsidRDefault="005238AB" w:rsidP="005238AB">
      <w:pPr>
        <w:pStyle w:val="Heading1"/>
      </w:pPr>
      <w:bookmarkStart w:id="7" w:name="_Toc106641584"/>
      <w:r w:rsidRPr="001C585B">
        <w:t>LIST OF FIGURES</w:t>
      </w:r>
      <w:bookmarkEnd w:id="7"/>
    </w:p>
    <w:p w14:paraId="7381D72B" w14:textId="57288DF2" w:rsidR="005A74B0" w:rsidRPr="001C585B" w:rsidRDefault="005A74B0" w:rsidP="00CE6D29">
      <w:pPr>
        <w:spacing w:line="360" w:lineRule="auto"/>
        <w:jc w:val="both"/>
        <w:rPr>
          <w:rFonts w:ascii="Times New Roman" w:hAnsi="Times New Roman"/>
          <w:sz w:val="24"/>
          <w:szCs w:val="24"/>
        </w:rPr>
      </w:pPr>
    </w:p>
    <w:p w14:paraId="49DA6A89" w14:textId="2B1552B2" w:rsidR="005A74B0" w:rsidRPr="001C585B" w:rsidRDefault="00725197" w:rsidP="00CE6D29">
      <w:pPr>
        <w:spacing w:line="360" w:lineRule="auto"/>
        <w:jc w:val="both"/>
        <w:rPr>
          <w:rFonts w:ascii="Times New Roman" w:hAnsi="Times New Roman"/>
          <w:sz w:val="24"/>
          <w:szCs w:val="24"/>
        </w:rPr>
      </w:pPr>
      <w:r w:rsidRPr="001C585B">
        <w:rPr>
          <w:rFonts w:ascii="Times New Roman" w:hAnsi="Times New Roman"/>
          <w:sz w:val="24"/>
          <w:szCs w:val="24"/>
        </w:rPr>
        <w:t>F</w:t>
      </w:r>
      <w:r w:rsidR="00DD0264" w:rsidRPr="001C585B">
        <w:rPr>
          <w:rFonts w:ascii="Times New Roman" w:hAnsi="Times New Roman"/>
          <w:sz w:val="24"/>
          <w:szCs w:val="24"/>
        </w:rPr>
        <w:t>igure</w:t>
      </w:r>
      <w:r w:rsidRPr="001C585B">
        <w:rPr>
          <w:rFonts w:ascii="Times New Roman" w:hAnsi="Times New Roman"/>
          <w:sz w:val="24"/>
          <w:szCs w:val="24"/>
        </w:rPr>
        <w:t xml:space="preserve"> </w:t>
      </w:r>
      <w:r w:rsidR="00DD0264" w:rsidRPr="001C585B">
        <w:rPr>
          <w:rFonts w:ascii="Times New Roman" w:hAnsi="Times New Roman"/>
          <w:sz w:val="24"/>
          <w:szCs w:val="24"/>
        </w:rPr>
        <w:t>1.1 Zimbabwe’s Economic growth……………………………………………………4</w:t>
      </w:r>
    </w:p>
    <w:p w14:paraId="6C12329B" w14:textId="1273D818" w:rsidR="00DD0264" w:rsidRPr="001C585B" w:rsidRDefault="00DD0264" w:rsidP="00DD0264">
      <w:pPr>
        <w:pStyle w:val="Caption"/>
        <w:rPr>
          <w:rFonts w:ascii="Times New Roman" w:hAnsi="Times New Roman"/>
          <w:i w:val="0"/>
          <w:iCs w:val="0"/>
          <w:noProof/>
          <w:color w:val="auto"/>
          <w:sz w:val="24"/>
          <w:szCs w:val="24"/>
        </w:rPr>
      </w:pPr>
      <w:r w:rsidRPr="001C585B">
        <w:rPr>
          <w:rFonts w:ascii="Times New Roman" w:hAnsi="Times New Roman"/>
          <w:i w:val="0"/>
          <w:iCs w:val="0"/>
          <w:color w:val="auto"/>
          <w:sz w:val="24"/>
          <w:szCs w:val="24"/>
        </w:rPr>
        <w:t>Figure 2.1 Relationship between Economic growth and independent variables (private investments, government spending, private consumption, and public investments) …………9</w:t>
      </w:r>
    </w:p>
    <w:p w14:paraId="677EB24E" w14:textId="112C4A24" w:rsidR="00DD0264" w:rsidRPr="001C585B" w:rsidRDefault="00DD0264" w:rsidP="00CE6D29">
      <w:pPr>
        <w:spacing w:line="360" w:lineRule="auto"/>
        <w:jc w:val="both"/>
        <w:rPr>
          <w:rFonts w:ascii="Times New Roman" w:hAnsi="Times New Roman"/>
          <w:sz w:val="24"/>
          <w:szCs w:val="24"/>
        </w:rPr>
      </w:pPr>
    </w:p>
    <w:p w14:paraId="7A43C1B4" w14:textId="77777777" w:rsidR="00DD0264" w:rsidRPr="001C585B" w:rsidRDefault="00DD0264" w:rsidP="00CE6D29">
      <w:pPr>
        <w:spacing w:line="360" w:lineRule="auto"/>
        <w:jc w:val="both"/>
        <w:rPr>
          <w:rFonts w:ascii="Times New Roman" w:hAnsi="Times New Roman"/>
          <w:sz w:val="24"/>
          <w:szCs w:val="24"/>
        </w:rPr>
      </w:pPr>
    </w:p>
    <w:p w14:paraId="20851AF2" w14:textId="77777777" w:rsidR="005A74B0" w:rsidRPr="001C585B" w:rsidRDefault="005A74B0" w:rsidP="00CE6D29">
      <w:pPr>
        <w:spacing w:line="360" w:lineRule="auto"/>
        <w:jc w:val="both"/>
        <w:rPr>
          <w:rFonts w:ascii="Times New Roman" w:hAnsi="Times New Roman"/>
          <w:sz w:val="24"/>
          <w:szCs w:val="24"/>
        </w:rPr>
      </w:pPr>
    </w:p>
    <w:p w14:paraId="11221F7C" w14:textId="77777777" w:rsidR="005238AB" w:rsidRPr="001C585B" w:rsidRDefault="005238AB" w:rsidP="00CE6D29">
      <w:pPr>
        <w:spacing w:line="360" w:lineRule="auto"/>
        <w:jc w:val="both"/>
        <w:rPr>
          <w:rFonts w:ascii="Times New Roman" w:hAnsi="Times New Roman"/>
          <w:sz w:val="24"/>
          <w:szCs w:val="24"/>
        </w:rPr>
      </w:pPr>
    </w:p>
    <w:p w14:paraId="62792738" w14:textId="77777777" w:rsidR="005238AB" w:rsidRPr="001C585B" w:rsidRDefault="005238AB" w:rsidP="00CE6D29">
      <w:pPr>
        <w:spacing w:line="360" w:lineRule="auto"/>
        <w:jc w:val="both"/>
        <w:rPr>
          <w:rFonts w:ascii="Times New Roman" w:hAnsi="Times New Roman"/>
          <w:sz w:val="24"/>
          <w:szCs w:val="24"/>
        </w:rPr>
      </w:pPr>
    </w:p>
    <w:p w14:paraId="74ADA476" w14:textId="77777777" w:rsidR="005238AB" w:rsidRPr="001C585B" w:rsidRDefault="005238AB" w:rsidP="00CE6D29">
      <w:pPr>
        <w:spacing w:line="360" w:lineRule="auto"/>
        <w:jc w:val="both"/>
        <w:rPr>
          <w:rFonts w:ascii="Times New Roman" w:hAnsi="Times New Roman"/>
          <w:sz w:val="24"/>
          <w:szCs w:val="24"/>
        </w:rPr>
      </w:pPr>
    </w:p>
    <w:p w14:paraId="29406D43" w14:textId="77777777" w:rsidR="005238AB" w:rsidRPr="001C585B" w:rsidRDefault="005238AB" w:rsidP="00CE6D29">
      <w:pPr>
        <w:spacing w:line="360" w:lineRule="auto"/>
        <w:jc w:val="both"/>
        <w:rPr>
          <w:rFonts w:ascii="Times New Roman" w:hAnsi="Times New Roman"/>
          <w:sz w:val="24"/>
          <w:szCs w:val="24"/>
        </w:rPr>
      </w:pPr>
    </w:p>
    <w:p w14:paraId="1CC45C7C" w14:textId="77777777" w:rsidR="005238AB" w:rsidRPr="001C585B" w:rsidRDefault="005238AB" w:rsidP="00CE6D29">
      <w:pPr>
        <w:spacing w:line="360" w:lineRule="auto"/>
        <w:jc w:val="both"/>
        <w:rPr>
          <w:rFonts w:ascii="Times New Roman" w:hAnsi="Times New Roman"/>
          <w:sz w:val="24"/>
          <w:szCs w:val="24"/>
        </w:rPr>
      </w:pPr>
    </w:p>
    <w:p w14:paraId="4D2F1FE0" w14:textId="77777777" w:rsidR="005238AB" w:rsidRPr="001C585B" w:rsidRDefault="005238AB" w:rsidP="00CE6D29">
      <w:pPr>
        <w:spacing w:line="360" w:lineRule="auto"/>
        <w:jc w:val="both"/>
        <w:rPr>
          <w:rFonts w:ascii="Times New Roman" w:hAnsi="Times New Roman"/>
          <w:sz w:val="24"/>
          <w:szCs w:val="24"/>
        </w:rPr>
      </w:pPr>
    </w:p>
    <w:p w14:paraId="655CD2A4" w14:textId="77777777" w:rsidR="005238AB" w:rsidRPr="001C585B" w:rsidRDefault="005238AB" w:rsidP="00CE6D29">
      <w:pPr>
        <w:spacing w:line="360" w:lineRule="auto"/>
        <w:jc w:val="both"/>
        <w:rPr>
          <w:rFonts w:ascii="Times New Roman" w:hAnsi="Times New Roman"/>
          <w:sz w:val="24"/>
          <w:szCs w:val="24"/>
        </w:rPr>
      </w:pPr>
    </w:p>
    <w:p w14:paraId="51F0A87B" w14:textId="77777777" w:rsidR="005238AB" w:rsidRPr="001C585B" w:rsidRDefault="005238AB" w:rsidP="00CE6D29">
      <w:pPr>
        <w:spacing w:line="360" w:lineRule="auto"/>
        <w:jc w:val="both"/>
        <w:rPr>
          <w:rFonts w:ascii="Times New Roman" w:hAnsi="Times New Roman"/>
          <w:sz w:val="24"/>
          <w:szCs w:val="24"/>
        </w:rPr>
      </w:pPr>
    </w:p>
    <w:p w14:paraId="74F60D2B" w14:textId="77777777" w:rsidR="005238AB" w:rsidRPr="001C585B" w:rsidRDefault="005238AB" w:rsidP="00CE6D29">
      <w:pPr>
        <w:spacing w:line="360" w:lineRule="auto"/>
        <w:jc w:val="both"/>
        <w:rPr>
          <w:rFonts w:ascii="Times New Roman" w:hAnsi="Times New Roman"/>
          <w:sz w:val="24"/>
          <w:szCs w:val="24"/>
        </w:rPr>
      </w:pPr>
    </w:p>
    <w:p w14:paraId="001FBC9E" w14:textId="69940FE9" w:rsidR="005238AB" w:rsidRPr="001C585B" w:rsidRDefault="005238AB" w:rsidP="00CE6D29">
      <w:pPr>
        <w:spacing w:line="360" w:lineRule="auto"/>
        <w:jc w:val="both"/>
        <w:rPr>
          <w:rFonts w:ascii="Times New Roman" w:hAnsi="Times New Roman"/>
          <w:sz w:val="24"/>
          <w:szCs w:val="24"/>
        </w:rPr>
      </w:pPr>
    </w:p>
    <w:p w14:paraId="70335A53" w14:textId="7D1D0594" w:rsidR="00F369A3" w:rsidRPr="001C585B" w:rsidRDefault="00F369A3" w:rsidP="00CE6D29">
      <w:pPr>
        <w:spacing w:line="360" w:lineRule="auto"/>
        <w:jc w:val="both"/>
        <w:rPr>
          <w:rFonts w:ascii="Times New Roman" w:hAnsi="Times New Roman"/>
          <w:sz w:val="24"/>
          <w:szCs w:val="24"/>
        </w:rPr>
      </w:pPr>
    </w:p>
    <w:p w14:paraId="5D6C0077" w14:textId="135ABF42" w:rsidR="00F369A3" w:rsidRPr="001C585B" w:rsidRDefault="00F369A3" w:rsidP="00CE6D29">
      <w:pPr>
        <w:spacing w:line="360" w:lineRule="auto"/>
        <w:jc w:val="both"/>
        <w:rPr>
          <w:rFonts w:ascii="Times New Roman" w:hAnsi="Times New Roman"/>
          <w:sz w:val="24"/>
          <w:szCs w:val="24"/>
        </w:rPr>
      </w:pPr>
    </w:p>
    <w:p w14:paraId="1B67FB47" w14:textId="7F1FA463" w:rsidR="00F369A3" w:rsidRPr="001C585B" w:rsidRDefault="00F369A3" w:rsidP="00CE6D29">
      <w:pPr>
        <w:spacing w:line="360" w:lineRule="auto"/>
        <w:jc w:val="both"/>
        <w:rPr>
          <w:rFonts w:ascii="Times New Roman" w:hAnsi="Times New Roman"/>
          <w:sz w:val="24"/>
          <w:szCs w:val="24"/>
        </w:rPr>
      </w:pPr>
    </w:p>
    <w:p w14:paraId="7BF262BF" w14:textId="1CC33219" w:rsidR="00F369A3" w:rsidRPr="001C585B" w:rsidRDefault="00F369A3" w:rsidP="00CE6D29">
      <w:pPr>
        <w:spacing w:line="360" w:lineRule="auto"/>
        <w:jc w:val="both"/>
        <w:rPr>
          <w:rFonts w:ascii="Times New Roman" w:hAnsi="Times New Roman"/>
          <w:sz w:val="24"/>
          <w:szCs w:val="24"/>
        </w:rPr>
      </w:pPr>
    </w:p>
    <w:p w14:paraId="0765B48A" w14:textId="70F177A1" w:rsidR="00F369A3" w:rsidRPr="001C585B" w:rsidRDefault="00F369A3" w:rsidP="00F369A3">
      <w:pPr>
        <w:pStyle w:val="Heading1"/>
      </w:pPr>
      <w:bookmarkStart w:id="8" w:name="_Toc106641585"/>
      <w:r w:rsidRPr="001C585B">
        <w:t>LIST OF APPENDI</w:t>
      </w:r>
      <w:r w:rsidR="00985E2A" w:rsidRPr="001C585B">
        <w:t>C</w:t>
      </w:r>
      <w:r w:rsidRPr="001C585B">
        <w:t>ES</w:t>
      </w:r>
      <w:bookmarkEnd w:id="8"/>
      <w:r w:rsidRPr="001C585B">
        <w:t xml:space="preserve"> </w:t>
      </w:r>
    </w:p>
    <w:p w14:paraId="1AE7692A" w14:textId="3ABA4347" w:rsidR="00F369A3" w:rsidRPr="001C585B" w:rsidRDefault="00F369A3" w:rsidP="00CE6D29">
      <w:pPr>
        <w:spacing w:line="360" w:lineRule="auto"/>
        <w:jc w:val="both"/>
        <w:rPr>
          <w:rFonts w:ascii="Times New Roman" w:hAnsi="Times New Roman"/>
          <w:sz w:val="24"/>
          <w:szCs w:val="24"/>
        </w:rPr>
      </w:pPr>
    </w:p>
    <w:p w14:paraId="16B3DE86" w14:textId="7BC25A06" w:rsidR="00F369A3" w:rsidRPr="001C585B" w:rsidRDefault="00985E2A" w:rsidP="00CE6D29">
      <w:pPr>
        <w:spacing w:line="360" w:lineRule="auto"/>
        <w:jc w:val="both"/>
        <w:rPr>
          <w:rFonts w:ascii="Times New Roman" w:hAnsi="Times New Roman"/>
          <w:sz w:val="24"/>
          <w:szCs w:val="24"/>
        </w:rPr>
      </w:pPr>
      <w:r w:rsidRPr="001C585B">
        <w:rPr>
          <w:rFonts w:ascii="Times New Roman" w:hAnsi="Times New Roman"/>
          <w:sz w:val="24"/>
          <w:szCs w:val="24"/>
        </w:rPr>
        <w:t>Appendix I: Descriptive Statistics………………………………………………………………</w:t>
      </w:r>
      <w:r w:rsidR="00C92C7D" w:rsidRPr="001C585B">
        <w:rPr>
          <w:rFonts w:ascii="Times New Roman" w:hAnsi="Times New Roman"/>
          <w:sz w:val="24"/>
          <w:szCs w:val="24"/>
        </w:rPr>
        <w:t>45</w:t>
      </w:r>
    </w:p>
    <w:p w14:paraId="471E4194" w14:textId="02BA3DF9" w:rsidR="00985E2A" w:rsidRPr="001C585B" w:rsidRDefault="00985E2A" w:rsidP="00CE6D29">
      <w:pPr>
        <w:spacing w:line="360" w:lineRule="auto"/>
        <w:jc w:val="both"/>
        <w:rPr>
          <w:rFonts w:ascii="Times New Roman" w:hAnsi="Times New Roman"/>
          <w:sz w:val="24"/>
          <w:szCs w:val="24"/>
        </w:rPr>
      </w:pPr>
      <w:r w:rsidRPr="001C585B">
        <w:rPr>
          <w:rFonts w:ascii="Times New Roman" w:hAnsi="Times New Roman"/>
          <w:sz w:val="24"/>
          <w:szCs w:val="24"/>
        </w:rPr>
        <w:t>Appendix II: Unit Root Test……………………………………………………………………</w:t>
      </w:r>
      <w:r w:rsidR="00C92C7D" w:rsidRPr="001C585B">
        <w:rPr>
          <w:rFonts w:ascii="Times New Roman" w:hAnsi="Times New Roman"/>
          <w:sz w:val="24"/>
          <w:szCs w:val="24"/>
        </w:rPr>
        <w:t>46</w:t>
      </w:r>
    </w:p>
    <w:p w14:paraId="131A0F56" w14:textId="2DDEC0F4" w:rsidR="00045E81" w:rsidRPr="001C585B" w:rsidRDefault="00985E2A"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Appendix III: </w:t>
      </w:r>
      <w:r w:rsidR="00045E81" w:rsidRPr="001C585B">
        <w:rPr>
          <w:rFonts w:ascii="Times New Roman" w:hAnsi="Times New Roman"/>
          <w:sz w:val="24"/>
          <w:szCs w:val="24"/>
        </w:rPr>
        <w:t>Multicollinearity (Correlation Matrix) …………………………………………</w:t>
      </w:r>
      <w:r w:rsidR="00C92C7D" w:rsidRPr="001C585B">
        <w:rPr>
          <w:rFonts w:ascii="Times New Roman" w:hAnsi="Times New Roman"/>
          <w:sz w:val="24"/>
          <w:szCs w:val="24"/>
        </w:rPr>
        <w:t>50</w:t>
      </w:r>
    </w:p>
    <w:p w14:paraId="4B0F4680" w14:textId="0C2AF73B" w:rsidR="00985E2A" w:rsidRPr="001C585B" w:rsidRDefault="00C92C7D"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Appendix III: </w:t>
      </w:r>
      <w:r w:rsidR="009E3225" w:rsidRPr="001C585B">
        <w:rPr>
          <w:rFonts w:ascii="Times New Roman" w:hAnsi="Times New Roman"/>
          <w:sz w:val="24"/>
          <w:szCs w:val="24"/>
        </w:rPr>
        <w:t>Autocorrelation</w:t>
      </w:r>
      <w:r w:rsidRPr="001C585B">
        <w:rPr>
          <w:rFonts w:ascii="Times New Roman" w:hAnsi="Times New Roman"/>
          <w:sz w:val="24"/>
          <w:szCs w:val="24"/>
        </w:rPr>
        <w:t xml:space="preserve"> (LM Test) ………………………………………………………51</w:t>
      </w:r>
    </w:p>
    <w:p w14:paraId="416CCF84" w14:textId="0661D76B" w:rsidR="00C92C7D" w:rsidRPr="001C585B" w:rsidRDefault="00C92C7D" w:rsidP="00CE6D29">
      <w:pPr>
        <w:spacing w:line="360" w:lineRule="auto"/>
        <w:jc w:val="both"/>
        <w:rPr>
          <w:rFonts w:ascii="Times New Roman" w:hAnsi="Times New Roman"/>
          <w:sz w:val="24"/>
          <w:szCs w:val="24"/>
        </w:rPr>
      </w:pPr>
    </w:p>
    <w:p w14:paraId="182EB3A4" w14:textId="52AE4D87" w:rsidR="00F369A3" w:rsidRPr="001C585B" w:rsidRDefault="00F369A3" w:rsidP="00CE6D29">
      <w:pPr>
        <w:spacing w:line="360" w:lineRule="auto"/>
        <w:jc w:val="both"/>
        <w:rPr>
          <w:rFonts w:ascii="Times New Roman" w:hAnsi="Times New Roman"/>
          <w:sz w:val="24"/>
          <w:szCs w:val="24"/>
        </w:rPr>
      </w:pPr>
    </w:p>
    <w:p w14:paraId="03E121AB" w14:textId="6ED546A1" w:rsidR="00F369A3" w:rsidRPr="001C585B" w:rsidRDefault="00F369A3" w:rsidP="00CE6D29">
      <w:pPr>
        <w:spacing w:line="360" w:lineRule="auto"/>
        <w:jc w:val="both"/>
        <w:rPr>
          <w:rFonts w:ascii="Times New Roman" w:hAnsi="Times New Roman"/>
          <w:sz w:val="24"/>
          <w:szCs w:val="24"/>
        </w:rPr>
      </w:pPr>
    </w:p>
    <w:p w14:paraId="07038075" w14:textId="2C63C69F" w:rsidR="00F369A3" w:rsidRPr="001C585B" w:rsidRDefault="00F369A3" w:rsidP="00CE6D29">
      <w:pPr>
        <w:spacing w:line="360" w:lineRule="auto"/>
        <w:jc w:val="both"/>
        <w:rPr>
          <w:rFonts w:ascii="Times New Roman" w:hAnsi="Times New Roman"/>
          <w:sz w:val="24"/>
          <w:szCs w:val="24"/>
        </w:rPr>
      </w:pPr>
    </w:p>
    <w:p w14:paraId="0AC78B7F" w14:textId="243F306D" w:rsidR="00F369A3" w:rsidRPr="001C585B" w:rsidRDefault="00F369A3" w:rsidP="00CE6D29">
      <w:pPr>
        <w:spacing w:line="360" w:lineRule="auto"/>
        <w:jc w:val="both"/>
        <w:rPr>
          <w:rFonts w:ascii="Times New Roman" w:hAnsi="Times New Roman"/>
          <w:sz w:val="24"/>
          <w:szCs w:val="24"/>
        </w:rPr>
      </w:pPr>
    </w:p>
    <w:p w14:paraId="27317C4C" w14:textId="307A3A04" w:rsidR="00F369A3" w:rsidRPr="001C585B" w:rsidRDefault="00F369A3" w:rsidP="00CE6D29">
      <w:pPr>
        <w:spacing w:line="360" w:lineRule="auto"/>
        <w:jc w:val="both"/>
        <w:rPr>
          <w:rFonts w:ascii="Times New Roman" w:hAnsi="Times New Roman"/>
          <w:sz w:val="24"/>
          <w:szCs w:val="24"/>
        </w:rPr>
      </w:pPr>
    </w:p>
    <w:p w14:paraId="5C106D17" w14:textId="7D35E9B0" w:rsidR="00F369A3" w:rsidRPr="001C585B" w:rsidRDefault="00F369A3" w:rsidP="00CE6D29">
      <w:pPr>
        <w:spacing w:line="360" w:lineRule="auto"/>
        <w:jc w:val="both"/>
        <w:rPr>
          <w:rFonts w:ascii="Times New Roman" w:hAnsi="Times New Roman"/>
          <w:sz w:val="24"/>
          <w:szCs w:val="24"/>
        </w:rPr>
      </w:pPr>
    </w:p>
    <w:p w14:paraId="1852F914" w14:textId="422A3CB9" w:rsidR="00F369A3" w:rsidRPr="001C585B" w:rsidRDefault="00F369A3" w:rsidP="00CE6D29">
      <w:pPr>
        <w:spacing w:line="360" w:lineRule="auto"/>
        <w:jc w:val="both"/>
        <w:rPr>
          <w:rFonts w:ascii="Times New Roman" w:hAnsi="Times New Roman"/>
          <w:sz w:val="24"/>
          <w:szCs w:val="24"/>
        </w:rPr>
      </w:pPr>
    </w:p>
    <w:p w14:paraId="6968517B" w14:textId="620AD870" w:rsidR="00F369A3" w:rsidRPr="001C585B" w:rsidRDefault="00F369A3" w:rsidP="00CE6D29">
      <w:pPr>
        <w:spacing w:line="360" w:lineRule="auto"/>
        <w:jc w:val="both"/>
        <w:rPr>
          <w:rFonts w:ascii="Times New Roman" w:hAnsi="Times New Roman"/>
          <w:sz w:val="24"/>
          <w:szCs w:val="24"/>
        </w:rPr>
      </w:pPr>
    </w:p>
    <w:p w14:paraId="551E2B16" w14:textId="0167C223" w:rsidR="00F369A3" w:rsidRPr="001C585B" w:rsidRDefault="00F369A3" w:rsidP="00CE6D29">
      <w:pPr>
        <w:spacing w:line="360" w:lineRule="auto"/>
        <w:jc w:val="both"/>
        <w:rPr>
          <w:rFonts w:ascii="Times New Roman" w:hAnsi="Times New Roman"/>
          <w:sz w:val="24"/>
          <w:szCs w:val="24"/>
        </w:rPr>
      </w:pPr>
    </w:p>
    <w:p w14:paraId="048F75B6" w14:textId="0EA3750E" w:rsidR="00F369A3" w:rsidRPr="001C585B" w:rsidRDefault="00F369A3" w:rsidP="00CE6D29">
      <w:pPr>
        <w:spacing w:line="360" w:lineRule="auto"/>
        <w:jc w:val="both"/>
        <w:rPr>
          <w:rFonts w:ascii="Times New Roman" w:hAnsi="Times New Roman"/>
          <w:sz w:val="24"/>
          <w:szCs w:val="24"/>
        </w:rPr>
      </w:pPr>
    </w:p>
    <w:p w14:paraId="2FCE3FF5" w14:textId="16787879" w:rsidR="00F369A3" w:rsidRPr="001C585B" w:rsidRDefault="00F369A3" w:rsidP="00CE6D29">
      <w:pPr>
        <w:spacing w:line="360" w:lineRule="auto"/>
        <w:jc w:val="both"/>
        <w:rPr>
          <w:rFonts w:ascii="Times New Roman" w:hAnsi="Times New Roman"/>
          <w:sz w:val="24"/>
          <w:szCs w:val="24"/>
        </w:rPr>
      </w:pPr>
    </w:p>
    <w:p w14:paraId="26B2772D" w14:textId="2792BC2F" w:rsidR="00F369A3" w:rsidRPr="001C585B" w:rsidRDefault="00F369A3" w:rsidP="00CE6D29">
      <w:pPr>
        <w:spacing w:line="360" w:lineRule="auto"/>
        <w:jc w:val="both"/>
        <w:rPr>
          <w:rFonts w:ascii="Times New Roman" w:hAnsi="Times New Roman"/>
          <w:sz w:val="24"/>
          <w:szCs w:val="24"/>
        </w:rPr>
      </w:pPr>
    </w:p>
    <w:p w14:paraId="13334386" w14:textId="5AE6518C" w:rsidR="00FE0A57" w:rsidRPr="001C585B" w:rsidRDefault="00FE0A57" w:rsidP="00FE0A57">
      <w:pPr>
        <w:rPr>
          <w:rFonts w:ascii="Times New Roman" w:hAnsi="Times New Roman"/>
          <w:sz w:val="24"/>
          <w:szCs w:val="24"/>
        </w:rPr>
      </w:pPr>
    </w:p>
    <w:p w14:paraId="50D3619E" w14:textId="77777777" w:rsidR="00C92C7D" w:rsidRPr="001C585B" w:rsidRDefault="00C92C7D" w:rsidP="00FE0A57">
      <w:pPr>
        <w:rPr>
          <w:lang w:eastAsia="en-US"/>
        </w:rPr>
      </w:pPr>
    </w:p>
    <w:sdt>
      <w:sdtPr>
        <w:rPr>
          <w:rFonts w:ascii="Times New Roman" w:eastAsia="SimSun" w:hAnsi="Times New Roman" w:cs="Times New Roman"/>
          <w:color w:val="auto"/>
          <w:sz w:val="22"/>
          <w:szCs w:val="22"/>
          <w:lang w:eastAsia="zh-CN"/>
        </w:rPr>
        <w:id w:val="-1286347878"/>
        <w:docPartObj>
          <w:docPartGallery w:val="Table of Contents"/>
          <w:docPartUnique/>
        </w:docPartObj>
      </w:sdtPr>
      <w:sdtEndPr>
        <w:rPr>
          <w:b/>
          <w:bCs/>
          <w:noProof/>
          <w:sz w:val="24"/>
          <w:szCs w:val="24"/>
        </w:rPr>
      </w:sdtEndPr>
      <w:sdtContent>
        <w:p w14:paraId="4D126BA8" w14:textId="0A4430D0" w:rsidR="005238AB" w:rsidRPr="001C585B" w:rsidRDefault="005238AB" w:rsidP="005238AB">
          <w:pPr>
            <w:pStyle w:val="TOCHeading"/>
            <w:jc w:val="center"/>
            <w:rPr>
              <w:rStyle w:val="Heading1Char"/>
              <w:rFonts w:eastAsiaTheme="majorEastAsia"/>
              <w:color w:val="auto"/>
            </w:rPr>
          </w:pPr>
          <w:r w:rsidRPr="001C585B">
            <w:rPr>
              <w:rStyle w:val="Heading1Char"/>
              <w:rFonts w:eastAsiaTheme="majorEastAsia"/>
              <w:color w:val="auto"/>
            </w:rPr>
            <w:t>TABLE OF CONTENTS</w:t>
          </w:r>
        </w:p>
        <w:p w14:paraId="2FB6E107" w14:textId="1095EDBC" w:rsidR="00985E2A" w:rsidRPr="001C585B" w:rsidRDefault="005238AB" w:rsidP="00A31A9E">
          <w:pPr>
            <w:pStyle w:val="TOC1"/>
            <w:rPr>
              <w:rFonts w:eastAsiaTheme="minorEastAsia"/>
              <w:lang w:val="en-ZA" w:eastAsia="en-ZA"/>
            </w:rPr>
          </w:pPr>
          <w:r w:rsidRPr="001C585B">
            <w:rPr>
              <w:noProof w:val="0"/>
            </w:rPr>
            <w:fldChar w:fldCharType="begin"/>
          </w:r>
          <w:r w:rsidRPr="001C585B">
            <w:instrText xml:space="preserve"> TOC \o "1-3" \h \z \u </w:instrText>
          </w:r>
          <w:r w:rsidRPr="001C585B">
            <w:rPr>
              <w:noProof w:val="0"/>
            </w:rPr>
            <w:fldChar w:fldCharType="separate"/>
          </w:r>
          <w:hyperlink w:anchor="_Toc106641577" w:history="1">
            <w:r w:rsidR="00985E2A" w:rsidRPr="001C585B">
              <w:rPr>
                <w:rStyle w:val="Hyperlink"/>
                <w:u w:val="none"/>
              </w:rPr>
              <w:t>PROJECT RELEASE FORM</w:t>
            </w:r>
            <w:r w:rsidR="00985E2A" w:rsidRPr="001C585B">
              <w:rPr>
                <w:webHidden/>
              </w:rPr>
              <w:tab/>
            </w:r>
            <w:r w:rsidR="00985E2A" w:rsidRPr="001C585B">
              <w:rPr>
                <w:webHidden/>
              </w:rPr>
              <w:fldChar w:fldCharType="begin"/>
            </w:r>
            <w:r w:rsidR="00985E2A" w:rsidRPr="001C585B">
              <w:rPr>
                <w:webHidden/>
              </w:rPr>
              <w:instrText xml:space="preserve"> PAGEREF _Toc106641577 \h </w:instrText>
            </w:r>
            <w:r w:rsidR="00985E2A" w:rsidRPr="001C585B">
              <w:rPr>
                <w:webHidden/>
              </w:rPr>
            </w:r>
            <w:r w:rsidR="00985E2A" w:rsidRPr="001C585B">
              <w:rPr>
                <w:webHidden/>
              </w:rPr>
              <w:fldChar w:fldCharType="separate"/>
            </w:r>
            <w:r w:rsidR="00FA7028" w:rsidRPr="001C585B">
              <w:rPr>
                <w:webHidden/>
              </w:rPr>
              <w:t>ii</w:t>
            </w:r>
            <w:r w:rsidR="00985E2A" w:rsidRPr="001C585B">
              <w:rPr>
                <w:webHidden/>
              </w:rPr>
              <w:fldChar w:fldCharType="end"/>
            </w:r>
          </w:hyperlink>
        </w:p>
        <w:p w14:paraId="15E3A688" w14:textId="20962CA9" w:rsidR="00985E2A" w:rsidRPr="001C585B" w:rsidRDefault="000802E2" w:rsidP="00A31A9E">
          <w:pPr>
            <w:pStyle w:val="TOC1"/>
            <w:rPr>
              <w:rFonts w:eastAsiaTheme="minorEastAsia"/>
              <w:lang w:val="en-ZA" w:eastAsia="en-ZA"/>
            </w:rPr>
          </w:pPr>
          <w:hyperlink w:anchor="_Toc106641578" w:history="1">
            <w:r w:rsidR="00985E2A" w:rsidRPr="001C585B">
              <w:rPr>
                <w:rStyle w:val="Hyperlink"/>
                <w:u w:val="none"/>
              </w:rPr>
              <w:t>APPROVAL FORM</w:t>
            </w:r>
            <w:r w:rsidR="00985E2A" w:rsidRPr="001C585B">
              <w:rPr>
                <w:webHidden/>
              </w:rPr>
              <w:tab/>
            </w:r>
            <w:r w:rsidR="00985E2A" w:rsidRPr="001C585B">
              <w:rPr>
                <w:webHidden/>
              </w:rPr>
              <w:fldChar w:fldCharType="begin"/>
            </w:r>
            <w:r w:rsidR="00985E2A" w:rsidRPr="001C585B">
              <w:rPr>
                <w:webHidden/>
              </w:rPr>
              <w:instrText xml:space="preserve"> PAGEREF _Toc106641578 \h </w:instrText>
            </w:r>
            <w:r w:rsidR="00985E2A" w:rsidRPr="001C585B">
              <w:rPr>
                <w:webHidden/>
              </w:rPr>
            </w:r>
            <w:r w:rsidR="00985E2A" w:rsidRPr="001C585B">
              <w:rPr>
                <w:webHidden/>
              </w:rPr>
              <w:fldChar w:fldCharType="separate"/>
            </w:r>
            <w:r w:rsidR="00FA7028" w:rsidRPr="001C585B">
              <w:rPr>
                <w:webHidden/>
              </w:rPr>
              <w:t>iii</w:t>
            </w:r>
            <w:r w:rsidR="00985E2A" w:rsidRPr="001C585B">
              <w:rPr>
                <w:webHidden/>
              </w:rPr>
              <w:fldChar w:fldCharType="end"/>
            </w:r>
          </w:hyperlink>
        </w:p>
        <w:p w14:paraId="597872D7" w14:textId="698585CC" w:rsidR="00985E2A" w:rsidRPr="001C585B" w:rsidRDefault="000802E2" w:rsidP="00A31A9E">
          <w:pPr>
            <w:pStyle w:val="TOC1"/>
            <w:rPr>
              <w:rFonts w:eastAsiaTheme="minorEastAsia"/>
              <w:lang w:val="en-ZA" w:eastAsia="en-ZA"/>
            </w:rPr>
          </w:pPr>
          <w:hyperlink w:anchor="_Toc106641579" w:history="1">
            <w:r w:rsidR="00985E2A" w:rsidRPr="001C585B">
              <w:rPr>
                <w:rStyle w:val="Hyperlink"/>
                <w:u w:val="none"/>
              </w:rPr>
              <w:t>DECLARATION</w:t>
            </w:r>
            <w:r w:rsidR="00985E2A" w:rsidRPr="001C585B">
              <w:rPr>
                <w:webHidden/>
              </w:rPr>
              <w:tab/>
            </w:r>
            <w:r w:rsidR="00985E2A" w:rsidRPr="001C585B">
              <w:rPr>
                <w:webHidden/>
              </w:rPr>
              <w:fldChar w:fldCharType="begin"/>
            </w:r>
            <w:r w:rsidR="00985E2A" w:rsidRPr="001C585B">
              <w:rPr>
                <w:webHidden/>
              </w:rPr>
              <w:instrText xml:space="preserve"> PAGEREF _Toc106641579 \h </w:instrText>
            </w:r>
            <w:r w:rsidR="00985E2A" w:rsidRPr="001C585B">
              <w:rPr>
                <w:webHidden/>
              </w:rPr>
            </w:r>
            <w:r w:rsidR="00985E2A" w:rsidRPr="001C585B">
              <w:rPr>
                <w:webHidden/>
              </w:rPr>
              <w:fldChar w:fldCharType="separate"/>
            </w:r>
            <w:r w:rsidR="00FA7028" w:rsidRPr="001C585B">
              <w:rPr>
                <w:webHidden/>
              </w:rPr>
              <w:t>iv</w:t>
            </w:r>
            <w:r w:rsidR="00985E2A" w:rsidRPr="001C585B">
              <w:rPr>
                <w:webHidden/>
              </w:rPr>
              <w:fldChar w:fldCharType="end"/>
            </w:r>
          </w:hyperlink>
        </w:p>
        <w:p w14:paraId="7CDA8E39" w14:textId="1612EE9B" w:rsidR="00985E2A" w:rsidRPr="001C585B" w:rsidRDefault="000802E2" w:rsidP="00A31A9E">
          <w:pPr>
            <w:pStyle w:val="TOC1"/>
            <w:rPr>
              <w:rFonts w:eastAsiaTheme="minorEastAsia"/>
              <w:lang w:val="en-ZA" w:eastAsia="en-ZA"/>
            </w:rPr>
          </w:pPr>
          <w:hyperlink w:anchor="_Toc106641580" w:history="1">
            <w:r w:rsidR="00985E2A" w:rsidRPr="001C585B">
              <w:rPr>
                <w:rStyle w:val="Hyperlink"/>
                <w:u w:val="none"/>
              </w:rPr>
              <w:t>DEDICATION</w:t>
            </w:r>
            <w:r w:rsidR="00985E2A" w:rsidRPr="001C585B">
              <w:rPr>
                <w:webHidden/>
              </w:rPr>
              <w:tab/>
            </w:r>
            <w:r w:rsidR="00985E2A" w:rsidRPr="001C585B">
              <w:rPr>
                <w:webHidden/>
              </w:rPr>
              <w:fldChar w:fldCharType="begin"/>
            </w:r>
            <w:r w:rsidR="00985E2A" w:rsidRPr="001C585B">
              <w:rPr>
                <w:webHidden/>
              </w:rPr>
              <w:instrText xml:space="preserve"> PAGEREF _Toc106641580 \h </w:instrText>
            </w:r>
            <w:r w:rsidR="00985E2A" w:rsidRPr="001C585B">
              <w:rPr>
                <w:webHidden/>
              </w:rPr>
            </w:r>
            <w:r w:rsidR="00985E2A" w:rsidRPr="001C585B">
              <w:rPr>
                <w:webHidden/>
              </w:rPr>
              <w:fldChar w:fldCharType="separate"/>
            </w:r>
            <w:r w:rsidR="00FA7028" w:rsidRPr="001C585B">
              <w:rPr>
                <w:webHidden/>
              </w:rPr>
              <w:t>v</w:t>
            </w:r>
            <w:r w:rsidR="00985E2A" w:rsidRPr="001C585B">
              <w:rPr>
                <w:webHidden/>
              </w:rPr>
              <w:fldChar w:fldCharType="end"/>
            </w:r>
          </w:hyperlink>
        </w:p>
        <w:p w14:paraId="678F2507" w14:textId="2C972C17" w:rsidR="00985E2A" w:rsidRPr="001C585B" w:rsidRDefault="000802E2" w:rsidP="00A31A9E">
          <w:pPr>
            <w:pStyle w:val="TOC1"/>
            <w:rPr>
              <w:rFonts w:eastAsiaTheme="minorEastAsia"/>
              <w:lang w:val="en-ZA" w:eastAsia="en-ZA"/>
            </w:rPr>
          </w:pPr>
          <w:hyperlink w:anchor="_Toc106641581" w:history="1">
            <w:r w:rsidR="00985E2A" w:rsidRPr="001C585B">
              <w:rPr>
                <w:rStyle w:val="Hyperlink"/>
                <w:u w:val="none"/>
              </w:rPr>
              <w:t>ABSTRACT</w:t>
            </w:r>
            <w:r w:rsidR="00985E2A" w:rsidRPr="001C585B">
              <w:rPr>
                <w:webHidden/>
              </w:rPr>
              <w:tab/>
            </w:r>
            <w:r w:rsidR="00985E2A" w:rsidRPr="001C585B">
              <w:rPr>
                <w:webHidden/>
              </w:rPr>
              <w:fldChar w:fldCharType="begin"/>
            </w:r>
            <w:r w:rsidR="00985E2A" w:rsidRPr="001C585B">
              <w:rPr>
                <w:webHidden/>
              </w:rPr>
              <w:instrText xml:space="preserve"> PAGEREF _Toc106641581 \h </w:instrText>
            </w:r>
            <w:r w:rsidR="00985E2A" w:rsidRPr="001C585B">
              <w:rPr>
                <w:webHidden/>
              </w:rPr>
            </w:r>
            <w:r w:rsidR="00985E2A" w:rsidRPr="001C585B">
              <w:rPr>
                <w:webHidden/>
              </w:rPr>
              <w:fldChar w:fldCharType="separate"/>
            </w:r>
            <w:r w:rsidR="00FA7028" w:rsidRPr="001C585B">
              <w:rPr>
                <w:webHidden/>
              </w:rPr>
              <w:t>vi</w:t>
            </w:r>
            <w:r w:rsidR="00985E2A" w:rsidRPr="001C585B">
              <w:rPr>
                <w:webHidden/>
              </w:rPr>
              <w:fldChar w:fldCharType="end"/>
            </w:r>
          </w:hyperlink>
        </w:p>
        <w:p w14:paraId="798C755A" w14:textId="4B648FA2" w:rsidR="00985E2A" w:rsidRPr="001C585B" w:rsidRDefault="000802E2" w:rsidP="00A31A9E">
          <w:pPr>
            <w:pStyle w:val="TOC1"/>
            <w:rPr>
              <w:rFonts w:eastAsiaTheme="minorEastAsia"/>
              <w:lang w:val="en-ZA" w:eastAsia="en-ZA"/>
            </w:rPr>
          </w:pPr>
          <w:hyperlink w:anchor="_Toc106641582" w:history="1">
            <w:r w:rsidR="00985E2A" w:rsidRPr="001C585B">
              <w:rPr>
                <w:rStyle w:val="Hyperlink"/>
                <w:u w:val="none"/>
              </w:rPr>
              <w:t>ACKNOWLEDGEMENTS</w:t>
            </w:r>
            <w:r w:rsidR="00985E2A" w:rsidRPr="001C585B">
              <w:rPr>
                <w:webHidden/>
              </w:rPr>
              <w:tab/>
            </w:r>
            <w:r w:rsidR="00985E2A" w:rsidRPr="001C585B">
              <w:rPr>
                <w:webHidden/>
              </w:rPr>
              <w:fldChar w:fldCharType="begin"/>
            </w:r>
            <w:r w:rsidR="00985E2A" w:rsidRPr="001C585B">
              <w:rPr>
                <w:webHidden/>
              </w:rPr>
              <w:instrText xml:space="preserve"> PAGEREF _Toc106641582 \h </w:instrText>
            </w:r>
            <w:r w:rsidR="00985E2A" w:rsidRPr="001C585B">
              <w:rPr>
                <w:webHidden/>
              </w:rPr>
            </w:r>
            <w:r w:rsidR="00985E2A" w:rsidRPr="001C585B">
              <w:rPr>
                <w:webHidden/>
              </w:rPr>
              <w:fldChar w:fldCharType="separate"/>
            </w:r>
            <w:r w:rsidR="00FA7028" w:rsidRPr="001C585B">
              <w:rPr>
                <w:webHidden/>
              </w:rPr>
              <w:t>vii</w:t>
            </w:r>
            <w:r w:rsidR="00985E2A" w:rsidRPr="001C585B">
              <w:rPr>
                <w:webHidden/>
              </w:rPr>
              <w:fldChar w:fldCharType="end"/>
            </w:r>
          </w:hyperlink>
        </w:p>
        <w:p w14:paraId="1C7EE88C" w14:textId="19810F45" w:rsidR="00985E2A" w:rsidRPr="001C585B" w:rsidRDefault="000802E2" w:rsidP="00A31A9E">
          <w:pPr>
            <w:pStyle w:val="TOC1"/>
            <w:rPr>
              <w:rFonts w:eastAsiaTheme="minorEastAsia"/>
              <w:lang w:val="en-ZA" w:eastAsia="en-ZA"/>
            </w:rPr>
          </w:pPr>
          <w:hyperlink w:anchor="_Toc106641583" w:history="1">
            <w:r w:rsidR="00985E2A" w:rsidRPr="001C585B">
              <w:rPr>
                <w:rStyle w:val="Hyperlink"/>
                <w:u w:val="none"/>
              </w:rPr>
              <w:t>LIST OF TABLES</w:t>
            </w:r>
            <w:r w:rsidR="00985E2A" w:rsidRPr="001C585B">
              <w:rPr>
                <w:webHidden/>
              </w:rPr>
              <w:tab/>
            </w:r>
            <w:r w:rsidR="00985E2A" w:rsidRPr="001C585B">
              <w:rPr>
                <w:webHidden/>
              </w:rPr>
              <w:fldChar w:fldCharType="begin"/>
            </w:r>
            <w:r w:rsidR="00985E2A" w:rsidRPr="001C585B">
              <w:rPr>
                <w:webHidden/>
              </w:rPr>
              <w:instrText xml:space="preserve"> PAGEREF _Toc106641583 \h </w:instrText>
            </w:r>
            <w:r w:rsidR="00985E2A" w:rsidRPr="001C585B">
              <w:rPr>
                <w:webHidden/>
              </w:rPr>
            </w:r>
            <w:r w:rsidR="00985E2A" w:rsidRPr="001C585B">
              <w:rPr>
                <w:webHidden/>
              </w:rPr>
              <w:fldChar w:fldCharType="separate"/>
            </w:r>
            <w:r w:rsidR="00FA7028" w:rsidRPr="001C585B">
              <w:rPr>
                <w:webHidden/>
              </w:rPr>
              <w:t>viii</w:t>
            </w:r>
            <w:r w:rsidR="00985E2A" w:rsidRPr="001C585B">
              <w:rPr>
                <w:webHidden/>
              </w:rPr>
              <w:fldChar w:fldCharType="end"/>
            </w:r>
          </w:hyperlink>
        </w:p>
        <w:p w14:paraId="4BABF73C" w14:textId="60666C82" w:rsidR="00985E2A" w:rsidRPr="001C585B" w:rsidRDefault="000802E2" w:rsidP="00A31A9E">
          <w:pPr>
            <w:pStyle w:val="TOC1"/>
            <w:rPr>
              <w:rFonts w:eastAsiaTheme="minorEastAsia"/>
              <w:lang w:val="en-ZA" w:eastAsia="en-ZA"/>
            </w:rPr>
          </w:pPr>
          <w:hyperlink w:anchor="_Toc106641584" w:history="1">
            <w:r w:rsidR="00985E2A" w:rsidRPr="001C585B">
              <w:rPr>
                <w:rStyle w:val="Hyperlink"/>
                <w:u w:val="none"/>
              </w:rPr>
              <w:t>LIST OF FIGURES</w:t>
            </w:r>
            <w:r w:rsidR="00985E2A" w:rsidRPr="001C585B">
              <w:rPr>
                <w:webHidden/>
              </w:rPr>
              <w:tab/>
            </w:r>
            <w:r w:rsidR="00985E2A" w:rsidRPr="001C585B">
              <w:rPr>
                <w:webHidden/>
              </w:rPr>
              <w:fldChar w:fldCharType="begin"/>
            </w:r>
            <w:r w:rsidR="00985E2A" w:rsidRPr="001C585B">
              <w:rPr>
                <w:webHidden/>
              </w:rPr>
              <w:instrText xml:space="preserve"> PAGEREF _Toc106641584 \h </w:instrText>
            </w:r>
            <w:r w:rsidR="00985E2A" w:rsidRPr="001C585B">
              <w:rPr>
                <w:webHidden/>
              </w:rPr>
            </w:r>
            <w:r w:rsidR="00985E2A" w:rsidRPr="001C585B">
              <w:rPr>
                <w:webHidden/>
              </w:rPr>
              <w:fldChar w:fldCharType="separate"/>
            </w:r>
            <w:r w:rsidR="00FA7028" w:rsidRPr="001C585B">
              <w:rPr>
                <w:webHidden/>
              </w:rPr>
              <w:t>ix</w:t>
            </w:r>
            <w:r w:rsidR="00985E2A" w:rsidRPr="001C585B">
              <w:rPr>
                <w:webHidden/>
              </w:rPr>
              <w:fldChar w:fldCharType="end"/>
            </w:r>
          </w:hyperlink>
        </w:p>
        <w:p w14:paraId="1F38915D" w14:textId="25B83DA9" w:rsidR="00985E2A" w:rsidRPr="001C585B" w:rsidRDefault="000802E2" w:rsidP="00A31A9E">
          <w:pPr>
            <w:pStyle w:val="TOC1"/>
            <w:rPr>
              <w:rFonts w:eastAsiaTheme="minorEastAsia"/>
              <w:lang w:val="en-ZA" w:eastAsia="en-ZA"/>
            </w:rPr>
          </w:pPr>
          <w:hyperlink w:anchor="_Toc106641585" w:history="1">
            <w:r w:rsidR="00985E2A" w:rsidRPr="001C585B">
              <w:rPr>
                <w:rStyle w:val="Hyperlink"/>
                <w:u w:val="none"/>
              </w:rPr>
              <w:t>LIST OF APPENDICIES</w:t>
            </w:r>
            <w:r w:rsidR="00985E2A" w:rsidRPr="001C585B">
              <w:rPr>
                <w:webHidden/>
              </w:rPr>
              <w:tab/>
            </w:r>
            <w:r w:rsidR="00985E2A" w:rsidRPr="001C585B">
              <w:rPr>
                <w:webHidden/>
              </w:rPr>
              <w:fldChar w:fldCharType="begin"/>
            </w:r>
            <w:r w:rsidR="00985E2A" w:rsidRPr="001C585B">
              <w:rPr>
                <w:webHidden/>
              </w:rPr>
              <w:instrText xml:space="preserve"> PAGEREF _Toc106641585 \h </w:instrText>
            </w:r>
            <w:r w:rsidR="00985E2A" w:rsidRPr="001C585B">
              <w:rPr>
                <w:webHidden/>
              </w:rPr>
            </w:r>
            <w:r w:rsidR="00985E2A" w:rsidRPr="001C585B">
              <w:rPr>
                <w:webHidden/>
              </w:rPr>
              <w:fldChar w:fldCharType="separate"/>
            </w:r>
            <w:r w:rsidR="00FA7028" w:rsidRPr="001C585B">
              <w:rPr>
                <w:webHidden/>
              </w:rPr>
              <w:t>x</w:t>
            </w:r>
            <w:r w:rsidR="00985E2A" w:rsidRPr="001C585B">
              <w:rPr>
                <w:webHidden/>
              </w:rPr>
              <w:fldChar w:fldCharType="end"/>
            </w:r>
          </w:hyperlink>
        </w:p>
        <w:p w14:paraId="582D6B16" w14:textId="42C14D9D" w:rsidR="00985E2A" w:rsidRPr="001C585B" w:rsidRDefault="000802E2" w:rsidP="00A31A9E">
          <w:pPr>
            <w:pStyle w:val="TOC1"/>
            <w:rPr>
              <w:rFonts w:eastAsiaTheme="minorEastAsia"/>
              <w:lang w:val="en-ZA" w:eastAsia="en-ZA"/>
            </w:rPr>
          </w:pPr>
          <w:hyperlink w:anchor="_Toc106641586" w:history="1">
            <w:r w:rsidR="00985E2A" w:rsidRPr="001C585B">
              <w:rPr>
                <w:rStyle w:val="Hyperlink"/>
                <w:u w:val="none"/>
              </w:rPr>
              <w:t>CHAPTER I</w:t>
            </w:r>
            <w:r w:rsidR="00985E2A" w:rsidRPr="001C585B">
              <w:rPr>
                <w:webHidden/>
              </w:rPr>
              <w:tab/>
            </w:r>
            <w:r w:rsidR="00985E2A" w:rsidRPr="001C585B">
              <w:rPr>
                <w:webHidden/>
              </w:rPr>
              <w:fldChar w:fldCharType="begin"/>
            </w:r>
            <w:r w:rsidR="00985E2A" w:rsidRPr="001C585B">
              <w:rPr>
                <w:webHidden/>
              </w:rPr>
              <w:instrText xml:space="preserve"> PAGEREF _Toc106641586 \h </w:instrText>
            </w:r>
            <w:r w:rsidR="00985E2A" w:rsidRPr="001C585B">
              <w:rPr>
                <w:webHidden/>
              </w:rPr>
            </w:r>
            <w:r w:rsidR="00985E2A" w:rsidRPr="001C585B">
              <w:rPr>
                <w:webHidden/>
              </w:rPr>
              <w:fldChar w:fldCharType="separate"/>
            </w:r>
            <w:r w:rsidR="00FA7028" w:rsidRPr="001C585B">
              <w:rPr>
                <w:webHidden/>
              </w:rPr>
              <w:t>1</w:t>
            </w:r>
            <w:r w:rsidR="00985E2A" w:rsidRPr="001C585B">
              <w:rPr>
                <w:webHidden/>
              </w:rPr>
              <w:fldChar w:fldCharType="end"/>
            </w:r>
          </w:hyperlink>
        </w:p>
        <w:p w14:paraId="6171FDB6" w14:textId="71D06632"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87" w:history="1">
            <w:r w:rsidR="00985E2A" w:rsidRPr="001C585B">
              <w:rPr>
                <w:rStyle w:val="Hyperlink"/>
                <w:rFonts w:ascii="Times New Roman" w:hAnsi="Times New Roman"/>
                <w:noProof/>
                <w:sz w:val="24"/>
                <w:szCs w:val="24"/>
                <w:u w:val="none"/>
              </w:rPr>
              <w:t>1.0 Introduction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_Toc106641587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1</w:t>
            </w:r>
            <w:r w:rsidR="00985E2A" w:rsidRPr="001C585B">
              <w:rPr>
                <w:rFonts w:ascii="Times New Roman" w:hAnsi="Times New Roman"/>
                <w:noProof/>
                <w:webHidden/>
                <w:sz w:val="24"/>
                <w:szCs w:val="24"/>
              </w:rPr>
              <w:fldChar w:fldCharType="end"/>
            </w:r>
          </w:hyperlink>
        </w:p>
        <w:p w14:paraId="6D1F1D56" w14:textId="4F203908"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88" w:history="1">
            <w:r w:rsidR="00985E2A" w:rsidRPr="001C585B">
              <w:rPr>
                <w:rStyle w:val="Hyperlink"/>
                <w:rFonts w:ascii="Times New Roman" w:hAnsi="Times New Roman"/>
                <w:noProof/>
                <w:sz w:val="24"/>
                <w:szCs w:val="24"/>
                <w:u w:val="none"/>
              </w:rPr>
              <w:t>1.1 The Study's Background</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_Toc106641588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1</w:t>
            </w:r>
            <w:r w:rsidR="00985E2A" w:rsidRPr="001C585B">
              <w:rPr>
                <w:rFonts w:ascii="Times New Roman" w:hAnsi="Times New Roman"/>
                <w:noProof/>
                <w:webHidden/>
                <w:sz w:val="24"/>
                <w:szCs w:val="24"/>
              </w:rPr>
              <w:fldChar w:fldCharType="end"/>
            </w:r>
          </w:hyperlink>
        </w:p>
        <w:p w14:paraId="5DB54D7F" w14:textId="7745245B"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89" w:history="1">
            <w:r w:rsidR="00985E2A" w:rsidRPr="001C585B">
              <w:rPr>
                <w:rStyle w:val="Hyperlink"/>
                <w:rFonts w:ascii="Times New Roman" w:eastAsia="Times New Roman" w:hAnsi="Times New Roman"/>
                <w:noProof/>
                <w:sz w:val="24"/>
                <w:szCs w:val="24"/>
                <w:u w:val="none"/>
                <w:lang w:val="en-GB" w:eastAsia="en-GB"/>
              </w:rPr>
              <w:t>1.2 Problem Statement</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_Toc106641589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4</w:t>
            </w:r>
            <w:r w:rsidR="00985E2A" w:rsidRPr="001C585B">
              <w:rPr>
                <w:rFonts w:ascii="Times New Roman" w:hAnsi="Times New Roman"/>
                <w:noProof/>
                <w:webHidden/>
                <w:sz w:val="24"/>
                <w:szCs w:val="24"/>
              </w:rPr>
              <w:fldChar w:fldCharType="end"/>
            </w:r>
          </w:hyperlink>
        </w:p>
        <w:p w14:paraId="0F6AF8A7" w14:textId="746EBB89"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90" w:history="1">
            <w:r w:rsidR="00985E2A" w:rsidRPr="001C585B">
              <w:rPr>
                <w:rStyle w:val="Hyperlink"/>
                <w:rFonts w:ascii="Times New Roman" w:eastAsia="Times New Roman" w:hAnsi="Times New Roman"/>
                <w:noProof/>
                <w:sz w:val="24"/>
                <w:szCs w:val="24"/>
                <w:u w:val="none"/>
                <w:lang w:val="en-GB" w:eastAsia="en-GB"/>
              </w:rPr>
              <w:t>1.3 Objectives of the study</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_Toc106641590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5</w:t>
            </w:r>
            <w:r w:rsidR="00985E2A" w:rsidRPr="001C585B">
              <w:rPr>
                <w:rFonts w:ascii="Times New Roman" w:hAnsi="Times New Roman"/>
                <w:noProof/>
                <w:webHidden/>
                <w:sz w:val="24"/>
                <w:szCs w:val="24"/>
              </w:rPr>
              <w:fldChar w:fldCharType="end"/>
            </w:r>
          </w:hyperlink>
        </w:p>
        <w:p w14:paraId="15D1C748" w14:textId="1EF730F7"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91" w:history="1">
            <w:r w:rsidR="00985E2A" w:rsidRPr="001C585B">
              <w:rPr>
                <w:rStyle w:val="Hyperlink"/>
                <w:rFonts w:ascii="Times New Roman" w:eastAsia="Times New Roman" w:hAnsi="Times New Roman"/>
                <w:noProof/>
                <w:sz w:val="24"/>
                <w:szCs w:val="24"/>
                <w:u w:val="none"/>
              </w:rPr>
              <w:t>1.4 Research questions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_Toc106641591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5</w:t>
            </w:r>
            <w:r w:rsidR="00985E2A" w:rsidRPr="001C585B">
              <w:rPr>
                <w:rFonts w:ascii="Times New Roman" w:hAnsi="Times New Roman"/>
                <w:noProof/>
                <w:webHidden/>
                <w:sz w:val="24"/>
                <w:szCs w:val="24"/>
              </w:rPr>
              <w:fldChar w:fldCharType="end"/>
            </w:r>
          </w:hyperlink>
        </w:p>
        <w:p w14:paraId="2BD6D9DE" w14:textId="7D068016"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92" w:history="1">
            <w:r w:rsidR="00985E2A" w:rsidRPr="001C585B">
              <w:rPr>
                <w:rStyle w:val="Hyperlink"/>
                <w:rFonts w:ascii="Times New Roman" w:eastAsia="Times New Roman" w:hAnsi="Times New Roman"/>
                <w:noProof/>
                <w:sz w:val="24"/>
                <w:szCs w:val="24"/>
                <w:u w:val="none"/>
                <w:lang w:val="en-GB" w:eastAsia="en-GB"/>
              </w:rPr>
              <w:t>1.5 Significance of the study</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_Toc106641592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5</w:t>
            </w:r>
            <w:r w:rsidR="00985E2A" w:rsidRPr="001C585B">
              <w:rPr>
                <w:rFonts w:ascii="Times New Roman" w:hAnsi="Times New Roman"/>
                <w:noProof/>
                <w:webHidden/>
                <w:sz w:val="24"/>
                <w:szCs w:val="24"/>
              </w:rPr>
              <w:fldChar w:fldCharType="end"/>
            </w:r>
          </w:hyperlink>
        </w:p>
        <w:p w14:paraId="6C70E2C7" w14:textId="4EF9ED55"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93" w:history="1">
            <w:r w:rsidR="00985E2A" w:rsidRPr="001C585B">
              <w:rPr>
                <w:rStyle w:val="Hyperlink"/>
                <w:rFonts w:ascii="Times New Roman" w:eastAsia="Times New Roman" w:hAnsi="Times New Roman"/>
                <w:noProof/>
                <w:sz w:val="24"/>
                <w:szCs w:val="24"/>
                <w:u w:val="none"/>
                <w:lang w:val="en-GB" w:eastAsia="en-GB"/>
              </w:rPr>
              <w:t>1.6 Justification of the study</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_Toc106641593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6</w:t>
            </w:r>
            <w:r w:rsidR="00985E2A" w:rsidRPr="001C585B">
              <w:rPr>
                <w:rFonts w:ascii="Times New Roman" w:hAnsi="Times New Roman"/>
                <w:noProof/>
                <w:webHidden/>
                <w:sz w:val="24"/>
                <w:szCs w:val="24"/>
              </w:rPr>
              <w:fldChar w:fldCharType="end"/>
            </w:r>
          </w:hyperlink>
        </w:p>
        <w:p w14:paraId="41B8D0EC" w14:textId="17D803EF"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94" w:history="1">
            <w:r w:rsidR="00985E2A" w:rsidRPr="001C585B">
              <w:rPr>
                <w:rStyle w:val="Hyperlink"/>
                <w:rFonts w:ascii="Times New Roman" w:eastAsia="Times New Roman" w:hAnsi="Times New Roman"/>
                <w:noProof/>
                <w:sz w:val="24"/>
                <w:szCs w:val="24"/>
                <w:u w:val="none"/>
                <w:lang w:val="en-GB" w:eastAsia="en-GB"/>
              </w:rPr>
              <w:t>1.7 Limitations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_Toc106641594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6</w:t>
            </w:r>
            <w:r w:rsidR="00985E2A" w:rsidRPr="001C585B">
              <w:rPr>
                <w:rFonts w:ascii="Times New Roman" w:hAnsi="Times New Roman"/>
                <w:noProof/>
                <w:webHidden/>
                <w:sz w:val="24"/>
                <w:szCs w:val="24"/>
              </w:rPr>
              <w:fldChar w:fldCharType="end"/>
            </w:r>
          </w:hyperlink>
        </w:p>
        <w:p w14:paraId="6A33C579" w14:textId="20DC56BB"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95" w:history="1">
            <w:r w:rsidR="00985E2A" w:rsidRPr="001C585B">
              <w:rPr>
                <w:rStyle w:val="Hyperlink"/>
                <w:rFonts w:ascii="Times New Roman" w:eastAsia="Times New Roman" w:hAnsi="Times New Roman"/>
                <w:noProof/>
                <w:sz w:val="24"/>
                <w:szCs w:val="24"/>
                <w:u w:val="none"/>
                <w:lang w:val="en-GB" w:eastAsia="en-GB"/>
              </w:rPr>
              <w:t>1.8 Delimitations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_Toc106641595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6</w:t>
            </w:r>
            <w:r w:rsidR="00985E2A" w:rsidRPr="001C585B">
              <w:rPr>
                <w:rFonts w:ascii="Times New Roman" w:hAnsi="Times New Roman"/>
                <w:noProof/>
                <w:webHidden/>
                <w:sz w:val="24"/>
                <w:szCs w:val="24"/>
              </w:rPr>
              <w:fldChar w:fldCharType="end"/>
            </w:r>
          </w:hyperlink>
        </w:p>
        <w:p w14:paraId="5F2BA7B2" w14:textId="296AAB55"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96" w:history="1">
            <w:r w:rsidR="00985E2A" w:rsidRPr="001C585B">
              <w:rPr>
                <w:rStyle w:val="Hyperlink"/>
                <w:rFonts w:ascii="Times New Roman" w:hAnsi="Times New Roman"/>
                <w:noProof/>
                <w:sz w:val="24"/>
                <w:szCs w:val="24"/>
                <w:u w:val="none"/>
              </w:rPr>
              <w:t>1.9 Definition of terms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_Toc106641596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7</w:t>
            </w:r>
            <w:r w:rsidR="00985E2A" w:rsidRPr="001C585B">
              <w:rPr>
                <w:rFonts w:ascii="Times New Roman" w:hAnsi="Times New Roman"/>
                <w:noProof/>
                <w:webHidden/>
                <w:sz w:val="24"/>
                <w:szCs w:val="24"/>
              </w:rPr>
              <w:fldChar w:fldCharType="end"/>
            </w:r>
          </w:hyperlink>
        </w:p>
        <w:p w14:paraId="28CD315B" w14:textId="16D186E2"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97" w:history="1">
            <w:r w:rsidR="00985E2A" w:rsidRPr="001C585B">
              <w:rPr>
                <w:rStyle w:val="Hyperlink"/>
                <w:rFonts w:ascii="Times New Roman" w:hAnsi="Times New Roman"/>
                <w:noProof/>
                <w:sz w:val="24"/>
                <w:szCs w:val="24"/>
                <w:u w:val="none"/>
              </w:rPr>
              <w:t>1.10 Conclusion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_Toc106641597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7</w:t>
            </w:r>
            <w:r w:rsidR="00985E2A" w:rsidRPr="001C585B">
              <w:rPr>
                <w:rFonts w:ascii="Times New Roman" w:hAnsi="Times New Roman"/>
                <w:noProof/>
                <w:webHidden/>
                <w:sz w:val="24"/>
                <w:szCs w:val="24"/>
              </w:rPr>
              <w:fldChar w:fldCharType="end"/>
            </w:r>
          </w:hyperlink>
        </w:p>
        <w:p w14:paraId="62EB33CB" w14:textId="7D0EB3E0" w:rsidR="00985E2A" w:rsidRPr="001C585B" w:rsidRDefault="000802E2" w:rsidP="00A31A9E">
          <w:pPr>
            <w:pStyle w:val="TOC1"/>
            <w:rPr>
              <w:rFonts w:eastAsiaTheme="minorEastAsia"/>
              <w:lang w:val="en-ZA" w:eastAsia="en-ZA"/>
            </w:rPr>
          </w:pPr>
          <w:hyperlink w:anchor="_Toc106641598" w:history="1">
            <w:r w:rsidR="00985E2A" w:rsidRPr="001C585B">
              <w:rPr>
                <w:rStyle w:val="Hyperlink"/>
                <w:u w:val="none"/>
              </w:rPr>
              <w:t>CHAPTER II</w:t>
            </w:r>
            <w:r w:rsidR="00985E2A" w:rsidRPr="001C585B">
              <w:rPr>
                <w:webHidden/>
              </w:rPr>
              <w:tab/>
            </w:r>
            <w:r w:rsidR="00985E2A" w:rsidRPr="001C585B">
              <w:rPr>
                <w:webHidden/>
              </w:rPr>
              <w:fldChar w:fldCharType="begin"/>
            </w:r>
            <w:r w:rsidR="00985E2A" w:rsidRPr="001C585B">
              <w:rPr>
                <w:webHidden/>
              </w:rPr>
              <w:instrText xml:space="preserve"> PAGEREF _Toc106641598 \h </w:instrText>
            </w:r>
            <w:r w:rsidR="00985E2A" w:rsidRPr="001C585B">
              <w:rPr>
                <w:webHidden/>
              </w:rPr>
            </w:r>
            <w:r w:rsidR="00985E2A" w:rsidRPr="001C585B">
              <w:rPr>
                <w:webHidden/>
              </w:rPr>
              <w:fldChar w:fldCharType="separate"/>
            </w:r>
            <w:r w:rsidR="00FA7028" w:rsidRPr="001C585B">
              <w:rPr>
                <w:webHidden/>
              </w:rPr>
              <w:t>8</w:t>
            </w:r>
            <w:r w:rsidR="00985E2A" w:rsidRPr="001C585B">
              <w:rPr>
                <w:webHidden/>
              </w:rPr>
              <w:fldChar w:fldCharType="end"/>
            </w:r>
          </w:hyperlink>
        </w:p>
        <w:p w14:paraId="742ED460" w14:textId="7E1CA24D"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599" w:history="1">
            <w:r w:rsidR="00985E2A" w:rsidRPr="001C585B">
              <w:rPr>
                <w:rStyle w:val="Hyperlink"/>
                <w:rFonts w:ascii="Times New Roman" w:eastAsia="Times New Roman" w:hAnsi="Times New Roman"/>
                <w:noProof/>
                <w:sz w:val="24"/>
                <w:szCs w:val="24"/>
                <w:u w:val="none"/>
                <w:lang w:val="en-GB" w:eastAsia="en-GB"/>
              </w:rPr>
              <w:t>2.1 Introduction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_Toc106641599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8</w:t>
            </w:r>
            <w:r w:rsidR="00985E2A" w:rsidRPr="001C585B">
              <w:rPr>
                <w:rFonts w:ascii="Times New Roman" w:hAnsi="Times New Roman"/>
                <w:noProof/>
                <w:webHidden/>
                <w:sz w:val="24"/>
                <w:szCs w:val="24"/>
              </w:rPr>
              <w:fldChar w:fldCharType="end"/>
            </w:r>
          </w:hyperlink>
        </w:p>
        <w:p w14:paraId="43965AB7" w14:textId="1AFCA1CA"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00" w:history="1">
            <w:r w:rsidR="00985E2A" w:rsidRPr="001C585B">
              <w:rPr>
                <w:rStyle w:val="Hyperlink"/>
                <w:rFonts w:ascii="Times New Roman" w:eastAsia="Times New Roman" w:hAnsi="Times New Roman"/>
                <w:noProof/>
                <w:sz w:val="24"/>
                <w:szCs w:val="24"/>
                <w:u w:val="none"/>
                <w:lang w:val="en-GB" w:eastAsia="en-GB"/>
              </w:rPr>
              <w:t>2.2 Conceptual Framework</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_Toc106641600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8</w:t>
            </w:r>
            <w:r w:rsidR="00985E2A" w:rsidRPr="001C585B">
              <w:rPr>
                <w:rFonts w:ascii="Times New Roman" w:hAnsi="Times New Roman"/>
                <w:noProof/>
                <w:webHidden/>
                <w:sz w:val="24"/>
                <w:szCs w:val="24"/>
              </w:rPr>
              <w:fldChar w:fldCharType="end"/>
            </w:r>
          </w:hyperlink>
        </w:p>
        <w:p w14:paraId="7A22F16C" w14:textId="2C896DD4"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01" w:history="1">
            <w:r w:rsidR="00985E2A" w:rsidRPr="001C585B">
              <w:rPr>
                <w:rStyle w:val="Hyperlink"/>
                <w:rFonts w:ascii="Times New Roman" w:eastAsia="Times New Roman" w:hAnsi="Times New Roman"/>
                <w:noProof/>
                <w:sz w:val="24"/>
                <w:szCs w:val="24"/>
                <w:u w:val="none"/>
                <w:lang w:val="en-GB" w:eastAsia="en-GB"/>
              </w:rPr>
              <w:t>2.2 Theoretical Literature</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_Toc106641601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10</w:t>
            </w:r>
            <w:r w:rsidR="00985E2A" w:rsidRPr="001C585B">
              <w:rPr>
                <w:rFonts w:ascii="Times New Roman" w:hAnsi="Times New Roman"/>
                <w:noProof/>
                <w:webHidden/>
                <w:sz w:val="24"/>
                <w:szCs w:val="24"/>
              </w:rPr>
              <w:fldChar w:fldCharType="end"/>
            </w:r>
          </w:hyperlink>
        </w:p>
        <w:p w14:paraId="2994BF5C" w14:textId="585693D4"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02" w:history="1">
            <w:r w:rsidR="00985E2A" w:rsidRPr="001C585B">
              <w:rPr>
                <w:rStyle w:val="Hyperlink"/>
                <w:rFonts w:ascii="Times New Roman" w:hAnsi="Times New Roman"/>
                <w:noProof/>
                <w:sz w:val="24"/>
                <w:szCs w:val="24"/>
                <w:u w:val="none"/>
              </w:rPr>
              <w:t>2.4 Gap Analysis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_Toc106641602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21</w:t>
            </w:r>
            <w:r w:rsidR="00985E2A" w:rsidRPr="001C585B">
              <w:rPr>
                <w:rFonts w:ascii="Times New Roman" w:hAnsi="Times New Roman"/>
                <w:noProof/>
                <w:webHidden/>
                <w:sz w:val="24"/>
                <w:szCs w:val="24"/>
              </w:rPr>
              <w:fldChar w:fldCharType="end"/>
            </w:r>
          </w:hyperlink>
        </w:p>
        <w:p w14:paraId="4A7E0177" w14:textId="0CED1905"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03" w:history="1">
            <w:r w:rsidR="00985E2A" w:rsidRPr="001C585B">
              <w:rPr>
                <w:rStyle w:val="Hyperlink"/>
                <w:rFonts w:ascii="Times New Roman" w:hAnsi="Times New Roman"/>
                <w:noProof/>
                <w:sz w:val="24"/>
                <w:szCs w:val="24"/>
                <w:u w:val="none"/>
              </w:rPr>
              <w:t>2.3 Conclusion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_Toc106641603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21</w:t>
            </w:r>
            <w:r w:rsidR="00985E2A" w:rsidRPr="001C585B">
              <w:rPr>
                <w:rFonts w:ascii="Times New Roman" w:hAnsi="Times New Roman"/>
                <w:noProof/>
                <w:webHidden/>
                <w:sz w:val="24"/>
                <w:szCs w:val="24"/>
              </w:rPr>
              <w:fldChar w:fldCharType="end"/>
            </w:r>
          </w:hyperlink>
        </w:p>
        <w:p w14:paraId="5F0B1249" w14:textId="4673D960" w:rsidR="00985E2A" w:rsidRPr="001C585B" w:rsidRDefault="000802E2" w:rsidP="00A31A9E">
          <w:pPr>
            <w:pStyle w:val="TOC1"/>
            <w:rPr>
              <w:rFonts w:eastAsiaTheme="minorEastAsia"/>
              <w:lang w:val="en-ZA" w:eastAsia="en-ZA"/>
            </w:rPr>
          </w:pPr>
          <w:hyperlink w:anchor="_Toc106641604" w:history="1">
            <w:r w:rsidR="00985E2A" w:rsidRPr="001C585B">
              <w:rPr>
                <w:rStyle w:val="Hyperlink"/>
                <w:u w:val="none"/>
              </w:rPr>
              <w:t>CHAPTER III</w:t>
            </w:r>
            <w:r w:rsidR="00985E2A" w:rsidRPr="001C585B">
              <w:rPr>
                <w:webHidden/>
              </w:rPr>
              <w:tab/>
            </w:r>
            <w:r w:rsidR="00985E2A" w:rsidRPr="001C585B">
              <w:rPr>
                <w:webHidden/>
              </w:rPr>
              <w:fldChar w:fldCharType="begin"/>
            </w:r>
            <w:r w:rsidR="00985E2A" w:rsidRPr="001C585B">
              <w:rPr>
                <w:webHidden/>
              </w:rPr>
              <w:instrText xml:space="preserve"> PAGEREF _Toc106641604 \h </w:instrText>
            </w:r>
            <w:r w:rsidR="00985E2A" w:rsidRPr="001C585B">
              <w:rPr>
                <w:webHidden/>
              </w:rPr>
            </w:r>
            <w:r w:rsidR="00985E2A" w:rsidRPr="001C585B">
              <w:rPr>
                <w:webHidden/>
              </w:rPr>
              <w:fldChar w:fldCharType="separate"/>
            </w:r>
            <w:r w:rsidR="00FA7028" w:rsidRPr="001C585B">
              <w:rPr>
                <w:webHidden/>
              </w:rPr>
              <w:t>22</w:t>
            </w:r>
            <w:r w:rsidR="00985E2A" w:rsidRPr="001C585B">
              <w:rPr>
                <w:webHidden/>
              </w:rPr>
              <w:fldChar w:fldCharType="end"/>
            </w:r>
          </w:hyperlink>
        </w:p>
        <w:p w14:paraId="46C9757A" w14:textId="3E4D6915"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05" w:history="1">
            <w:r w:rsidR="00985E2A" w:rsidRPr="001C585B">
              <w:rPr>
                <w:rStyle w:val="Hyperlink"/>
                <w:rFonts w:ascii="Times New Roman" w:hAnsi="Times New Roman"/>
                <w:noProof/>
                <w:sz w:val="24"/>
                <w:szCs w:val="24"/>
                <w:u w:val="none"/>
                <w:lang w:val="en-GB"/>
              </w:rPr>
              <w:t>3.0 Introduction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_Toc106641605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22</w:t>
            </w:r>
            <w:r w:rsidR="00985E2A" w:rsidRPr="001C585B">
              <w:rPr>
                <w:rFonts w:ascii="Times New Roman" w:hAnsi="Times New Roman"/>
                <w:noProof/>
                <w:webHidden/>
                <w:sz w:val="24"/>
                <w:szCs w:val="24"/>
              </w:rPr>
              <w:fldChar w:fldCharType="end"/>
            </w:r>
          </w:hyperlink>
        </w:p>
        <w:p w14:paraId="39ACA5EF" w14:textId="39A18F6B"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06" w:history="1">
            <w:r w:rsidR="00985E2A" w:rsidRPr="001C585B">
              <w:rPr>
                <w:rStyle w:val="Hyperlink"/>
                <w:rFonts w:ascii="Times New Roman" w:hAnsi="Times New Roman"/>
                <w:noProof/>
                <w:sz w:val="24"/>
                <w:szCs w:val="24"/>
                <w:u w:val="none"/>
                <w:lang w:val="en-GB"/>
              </w:rPr>
              <w:t>3.1 Research Design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_Toc106641606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22</w:t>
            </w:r>
            <w:r w:rsidR="00985E2A" w:rsidRPr="001C585B">
              <w:rPr>
                <w:rFonts w:ascii="Times New Roman" w:hAnsi="Times New Roman"/>
                <w:noProof/>
                <w:webHidden/>
                <w:sz w:val="24"/>
                <w:szCs w:val="24"/>
              </w:rPr>
              <w:fldChar w:fldCharType="end"/>
            </w:r>
          </w:hyperlink>
        </w:p>
        <w:p w14:paraId="2F6688C8" w14:textId="768FEDEC"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07" w:history="1">
            <w:r w:rsidR="00985E2A" w:rsidRPr="001C585B">
              <w:rPr>
                <w:rStyle w:val="Hyperlink"/>
                <w:rFonts w:ascii="Times New Roman" w:hAnsi="Times New Roman"/>
                <w:noProof/>
                <w:sz w:val="24"/>
                <w:szCs w:val="24"/>
                <w:u w:val="none"/>
                <w:lang w:val="en-GB"/>
              </w:rPr>
              <w:t>3.2 Methodology</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_Toc106641607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23</w:t>
            </w:r>
            <w:r w:rsidR="00985E2A" w:rsidRPr="001C585B">
              <w:rPr>
                <w:rFonts w:ascii="Times New Roman" w:hAnsi="Times New Roman"/>
                <w:noProof/>
                <w:webHidden/>
                <w:sz w:val="24"/>
                <w:szCs w:val="24"/>
              </w:rPr>
              <w:fldChar w:fldCharType="end"/>
            </w:r>
          </w:hyperlink>
        </w:p>
        <w:p w14:paraId="0B9A3B06" w14:textId="5556E943"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08" w:history="1">
            <w:r w:rsidR="00985E2A" w:rsidRPr="001C585B">
              <w:rPr>
                <w:rStyle w:val="Hyperlink"/>
                <w:rFonts w:ascii="Times New Roman" w:hAnsi="Times New Roman"/>
                <w:noProof/>
                <w:sz w:val="24"/>
                <w:szCs w:val="24"/>
                <w:u w:val="none"/>
                <w:lang w:val="en-GB"/>
              </w:rPr>
              <w:t>3.3 Theoretical framework</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_Toc106641608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23</w:t>
            </w:r>
            <w:r w:rsidR="00985E2A" w:rsidRPr="001C585B">
              <w:rPr>
                <w:rFonts w:ascii="Times New Roman" w:hAnsi="Times New Roman"/>
                <w:noProof/>
                <w:webHidden/>
                <w:sz w:val="24"/>
                <w:szCs w:val="24"/>
              </w:rPr>
              <w:fldChar w:fldCharType="end"/>
            </w:r>
          </w:hyperlink>
        </w:p>
        <w:p w14:paraId="36D70AE7" w14:textId="5B16D487"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09" w:history="1">
            <w:r w:rsidR="00985E2A" w:rsidRPr="001C585B">
              <w:rPr>
                <w:rStyle w:val="Hyperlink"/>
                <w:rFonts w:ascii="Times New Roman" w:hAnsi="Times New Roman"/>
                <w:noProof/>
                <w:sz w:val="24"/>
                <w:szCs w:val="24"/>
                <w:u w:val="none"/>
                <w:lang w:val="en-GB"/>
              </w:rPr>
              <w:t>3.4 Model specification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_Toc106641609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23</w:t>
            </w:r>
            <w:r w:rsidR="00985E2A" w:rsidRPr="001C585B">
              <w:rPr>
                <w:rFonts w:ascii="Times New Roman" w:hAnsi="Times New Roman"/>
                <w:noProof/>
                <w:webHidden/>
                <w:sz w:val="24"/>
                <w:szCs w:val="24"/>
              </w:rPr>
              <w:fldChar w:fldCharType="end"/>
            </w:r>
          </w:hyperlink>
        </w:p>
        <w:p w14:paraId="72CA22D2" w14:textId="6C4D8B3F"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10" w:history="1">
            <w:r w:rsidR="00985E2A" w:rsidRPr="001C585B">
              <w:rPr>
                <w:rStyle w:val="Hyperlink"/>
                <w:rFonts w:ascii="Times New Roman" w:hAnsi="Times New Roman"/>
                <w:noProof/>
                <w:sz w:val="24"/>
                <w:szCs w:val="24"/>
                <w:u w:val="none"/>
                <w:lang w:val="en-GB"/>
              </w:rPr>
              <w:t>3.5 Econometric Model</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_Toc106641610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24</w:t>
            </w:r>
            <w:r w:rsidR="00985E2A" w:rsidRPr="001C585B">
              <w:rPr>
                <w:rFonts w:ascii="Times New Roman" w:hAnsi="Times New Roman"/>
                <w:noProof/>
                <w:webHidden/>
                <w:sz w:val="24"/>
                <w:szCs w:val="24"/>
              </w:rPr>
              <w:fldChar w:fldCharType="end"/>
            </w:r>
          </w:hyperlink>
        </w:p>
        <w:p w14:paraId="4FA6C980" w14:textId="41CC9324"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11" w:history="1">
            <w:r w:rsidR="00985E2A" w:rsidRPr="001C585B">
              <w:rPr>
                <w:rStyle w:val="Hyperlink"/>
                <w:rFonts w:ascii="Times New Roman" w:hAnsi="Times New Roman"/>
                <w:noProof/>
                <w:sz w:val="24"/>
                <w:szCs w:val="24"/>
                <w:u w:val="none"/>
                <w:lang w:val="en-GB"/>
              </w:rPr>
              <w:t>3.6 Definition and Justification of the Variables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_Toc106641611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25</w:t>
            </w:r>
            <w:r w:rsidR="00985E2A" w:rsidRPr="001C585B">
              <w:rPr>
                <w:rFonts w:ascii="Times New Roman" w:hAnsi="Times New Roman"/>
                <w:noProof/>
                <w:webHidden/>
                <w:sz w:val="24"/>
                <w:szCs w:val="24"/>
              </w:rPr>
              <w:fldChar w:fldCharType="end"/>
            </w:r>
          </w:hyperlink>
        </w:p>
        <w:p w14:paraId="4C8D0D0A" w14:textId="04E5FD27"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12" w:history="1">
            <w:r w:rsidR="00985E2A" w:rsidRPr="001C585B">
              <w:rPr>
                <w:rStyle w:val="Hyperlink"/>
                <w:rFonts w:ascii="Times New Roman" w:hAnsi="Times New Roman"/>
                <w:noProof/>
                <w:sz w:val="24"/>
                <w:szCs w:val="24"/>
                <w:u w:val="none"/>
                <w:lang w:val="en-GB"/>
              </w:rPr>
              <w:t>3.7 Diagnostic Tests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_Toc106641612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26</w:t>
            </w:r>
            <w:r w:rsidR="00985E2A" w:rsidRPr="001C585B">
              <w:rPr>
                <w:rFonts w:ascii="Times New Roman" w:hAnsi="Times New Roman"/>
                <w:noProof/>
                <w:webHidden/>
                <w:sz w:val="24"/>
                <w:szCs w:val="24"/>
              </w:rPr>
              <w:fldChar w:fldCharType="end"/>
            </w:r>
          </w:hyperlink>
        </w:p>
        <w:p w14:paraId="5A3A14CB" w14:textId="16628C54"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13" w:history="1">
            <w:r w:rsidR="00985E2A" w:rsidRPr="001C585B">
              <w:rPr>
                <w:rStyle w:val="Hyperlink"/>
                <w:rFonts w:ascii="Times New Roman" w:hAnsi="Times New Roman"/>
                <w:noProof/>
                <w:sz w:val="24"/>
                <w:szCs w:val="24"/>
                <w:u w:val="none"/>
                <w:lang w:val="en-GB"/>
              </w:rPr>
              <w:t>3.8 Data Source</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_Toc106641613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29</w:t>
            </w:r>
            <w:r w:rsidR="00985E2A" w:rsidRPr="001C585B">
              <w:rPr>
                <w:rFonts w:ascii="Times New Roman" w:hAnsi="Times New Roman"/>
                <w:noProof/>
                <w:webHidden/>
                <w:sz w:val="24"/>
                <w:szCs w:val="24"/>
              </w:rPr>
              <w:fldChar w:fldCharType="end"/>
            </w:r>
          </w:hyperlink>
        </w:p>
        <w:p w14:paraId="013C99A0" w14:textId="7C02DDCE"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14" w:history="1">
            <w:r w:rsidR="00985E2A" w:rsidRPr="001C585B">
              <w:rPr>
                <w:rStyle w:val="Hyperlink"/>
                <w:rFonts w:ascii="Times New Roman" w:hAnsi="Times New Roman"/>
                <w:noProof/>
                <w:sz w:val="24"/>
                <w:szCs w:val="24"/>
                <w:u w:val="none"/>
                <w:lang w:val="en-GB"/>
              </w:rPr>
              <w:t>3.9 Data Choices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_Toc106641614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29</w:t>
            </w:r>
            <w:r w:rsidR="00985E2A" w:rsidRPr="001C585B">
              <w:rPr>
                <w:rFonts w:ascii="Times New Roman" w:hAnsi="Times New Roman"/>
                <w:noProof/>
                <w:webHidden/>
                <w:sz w:val="24"/>
                <w:szCs w:val="24"/>
              </w:rPr>
              <w:fldChar w:fldCharType="end"/>
            </w:r>
          </w:hyperlink>
        </w:p>
        <w:p w14:paraId="0CDE357E" w14:textId="5B92189A"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15" w:history="1">
            <w:r w:rsidR="00985E2A" w:rsidRPr="001C585B">
              <w:rPr>
                <w:rStyle w:val="Hyperlink"/>
                <w:rFonts w:ascii="Times New Roman" w:hAnsi="Times New Roman"/>
                <w:noProof/>
                <w:sz w:val="24"/>
                <w:szCs w:val="24"/>
                <w:u w:val="none"/>
                <w:lang w:val="en-GB"/>
              </w:rPr>
              <w:t>3.10 Data Collection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_Toc106641615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29</w:t>
            </w:r>
            <w:r w:rsidR="00985E2A" w:rsidRPr="001C585B">
              <w:rPr>
                <w:rFonts w:ascii="Times New Roman" w:hAnsi="Times New Roman"/>
                <w:noProof/>
                <w:webHidden/>
                <w:sz w:val="24"/>
                <w:szCs w:val="24"/>
              </w:rPr>
              <w:fldChar w:fldCharType="end"/>
            </w:r>
          </w:hyperlink>
        </w:p>
        <w:p w14:paraId="43B6D640" w14:textId="78D81EE6"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16" w:history="1">
            <w:r w:rsidR="00985E2A" w:rsidRPr="001C585B">
              <w:rPr>
                <w:rStyle w:val="Hyperlink"/>
                <w:rFonts w:ascii="Times New Roman" w:hAnsi="Times New Roman"/>
                <w:noProof/>
                <w:sz w:val="24"/>
                <w:szCs w:val="24"/>
                <w:u w:val="none"/>
                <w:lang w:val="en-GB"/>
              </w:rPr>
              <w:t>3.11 Conclusion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_Toc106641616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29</w:t>
            </w:r>
            <w:r w:rsidR="00985E2A" w:rsidRPr="001C585B">
              <w:rPr>
                <w:rFonts w:ascii="Times New Roman" w:hAnsi="Times New Roman"/>
                <w:noProof/>
                <w:webHidden/>
                <w:sz w:val="24"/>
                <w:szCs w:val="24"/>
              </w:rPr>
              <w:fldChar w:fldCharType="end"/>
            </w:r>
          </w:hyperlink>
        </w:p>
        <w:p w14:paraId="5846326C" w14:textId="596EC738" w:rsidR="00985E2A" w:rsidRPr="001C585B" w:rsidRDefault="000802E2" w:rsidP="00A31A9E">
          <w:pPr>
            <w:pStyle w:val="TOC1"/>
            <w:rPr>
              <w:rFonts w:eastAsiaTheme="minorEastAsia"/>
              <w:lang w:val="en-ZA" w:eastAsia="en-ZA"/>
            </w:rPr>
          </w:pPr>
          <w:hyperlink w:anchor="_Toc106641617" w:history="1">
            <w:r w:rsidR="00985E2A" w:rsidRPr="001C585B">
              <w:rPr>
                <w:rStyle w:val="Hyperlink"/>
                <w:u w:val="none"/>
              </w:rPr>
              <w:t>CHAPTER IV</w:t>
            </w:r>
            <w:r w:rsidR="00985E2A" w:rsidRPr="001C585B">
              <w:rPr>
                <w:webHidden/>
              </w:rPr>
              <w:tab/>
            </w:r>
            <w:r w:rsidR="00985E2A" w:rsidRPr="001C585B">
              <w:rPr>
                <w:webHidden/>
              </w:rPr>
              <w:fldChar w:fldCharType="begin"/>
            </w:r>
            <w:r w:rsidR="00985E2A" w:rsidRPr="001C585B">
              <w:rPr>
                <w:webHidden/>
              </w:rPr>
              <w:instrText xml:space="preserve"> PAGEREF _Toc106641617 \h </w:instrText>
            </w:r>
            <w:r w:rsidR="00985E2A" w:rsidRPr="001C585B">
              <w:rPr>
                <w:webHidden/>
              </w:rPr>
            </w:r>
            <w:r w:rsidR="00985E2A" w:rsidRPr="001C585B">
              <w:rPr>
                <w:webHidden/>
              </w:rPr>
              <w:fldChar w:fldCharType="separate"/>
            </w:r>
            <w:r w:rsidR="00FA7028" w:rsidRPr="001C585B">
              <w:rPr>
                <w:webHidden/>
              </w:rPr>
              <w:t>30</w:t>
            </w:r>
            <w:r w:rsidR="00985E2A" w:rsidRPr="001C585B">
              <w:rPr>
                <w:webHidden/>
              </w:rPr>
              <w:fldChar w:fldCharType="end"/>
            </w:r>
          </w:hyperlink>
        </w:p>
        <w:p w14:paraId="1809413D" w14:textId="14A22DB4"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18" w:history="1">
            <w:r w:rsidR="00985E2A" w:rsidRPr="001C585B">
              <w:rPr>
                <w:rStyle w:val="Hyperlink"/>
                <w:rFonts w:ascii="Times New Roman" w:hAnsi="Times New Roman"/>
                <w:noProof/>
                <w:sz w:val="24"/>
                <w:szCs w:val="24"/>
                <w:u w:val="none"/>
                <w:lang w:val="en-GB" w:eastAsia="en-GB"/>
              </w:rPr>
              <w:t>4.1 Introduction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_Toc106641618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30</w:t>
            </w:r>
            <w:r w:rsidR="00985E2A" w:rsidRPr="001C585B">
              <w:rPr>
                <w:rFonts w:ascii="Times New Roman" w:hAnsi="Times New Roman"/>
                <w:noProof/>
                <w:webHidden/>
                <w:sz w:val="24"/>
                <w:szCs w:val="24"/>
              </w:rPr>
              <w:fldChar w:fldCharType="end"/>
            </w:r>
          </w:hyperlink>
        </w:p>
        <w:p w14:paraId="36187922" w14:textId="5F9F30F2"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19" w:history="1">
            <w:r w:rsidR="00985E2A" w:rsidRPr="001C585B">
              <w:rPr>
                <w:rStyle w:val="Hyperlink"/>
                <w:rFonts w:ascii="Times New Roman" w:hAnsi="Times New Roman"/>
                <w:noProof/>
                <w:sz w:val="24"/>
                <w:szCs w:val="24"/>
                <w:u w:val="none"/>
                <w:lang w:val="en-GB" w:eastAsia="en-GB"/>
              </w:rPr>
              <w:t>4.2 Descriptive Statistics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_Toc106641619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30</w:t>
            </w:r>
            <w:r w:rsidR="00985E2A" w:rsidRPr="001C585B">
              <w:rPr>
                <w:rFonts w:ascii="Times New Roman" w:hAnsi="Times New Roman"/>
                <w:noProof/>
                <w:webHidden/>
                <w:sz w:val="24"/>
                <w:szCs w:val="24"/>
              </w:rPr>
              <w:fldChar w:fldCharType="end"/>
            </w:r>
          </w:hyperlink>
        </w:p>
        <w:p w14:paraId="63EBDB20" w14:textId="330EFC04"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20" w:history="1">
            <w:r w:rsidR="00985E2A" w:rsidRPr="001C585B">
              <w:rPr>
                <w:rStyle w:val="Hyperlink"/>
                <w:rFonts w:ascii="Times New Roman" w:eastAsia="Times New Roman" w:hAnsi="Times New Roman"/>
                <w:noProof/>
                <w:sz w:val="24"/>
                <w:szCs w:val="24"/>
                <w:u w:val="none"/>
                <w:lang w:val="en-GB" w:eastAsia="en-GB"/>
              </w:rPr>
              <w:t>4.4 Interpretation of the results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_Toc106641620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36</w:t>
            </w:r>
            <w:r w:rsidR="00985E2A" w:rsidRPr="001C585B">
              <w:rPr>
                <w:rFonts w:ascii="Times New Roman" w:hAnsi="Times New Roman"/>
                <w:noProof/>
                <w:webHidden/>
                <w:sz w:val="24"/>
                <w:szCs w:val="24"/>
              </w:rPr>
              <w:fldChar w:fldCharType="end"/>
            </w:r>
          </w:hyperlink>
        </w:p>
        <w:p w14:paraId="6A42494B" w14:textId="17728237"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21" w:history="1">
            <w:r w:rsidR="00985E2A" w:rsidRPr="001C585B">
              <w:rPr>
                <w:rStyle w:val="Hyperlink"/>
                <w:rFonts w:ascii="Times New Roman" w:eastAsia="Times New Roman" w:hAnsi="Times New Roman"/>
                <w:noProof/>
                <w:sz w:val="24"/>
                <w:szCs w:val="24"/>
                <w:u w:val="none"/>
                <w:lang w:val="en-GB" w:eastAsia="en-GB"/>
              </w:rPr>
              <w:t>4.5 Chapter Summary</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_Toc106641621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37</w:t>
            </w:r>
            <w:r w:rsidR="00985E2A" w:rsidRPr="001C585B">
              <w:rPr>
                <w:rFonts w:ascii="Times New Roman" w:hAnsi="Times New Roman"/>
                <w:noProof/>
                <w:webHidden/>
                <w:sz w:val="24"/>
                <w:szCs w:val="24"/>
              </w:rPr>
              <w:fldChar w:fldCharType="end"/>
            </w:r>
          </w:hyperlink>
        </w:p>
        <w:p w14:paraId="0C02A6F4" w14:textId="01645685" w:rsidR="00985E2A" w:rsidRPr="001C585B" w:rsidRDefault="000802E2" w:rsidP="00A31A9E">
          <w:pPr>
            <w:pStyle w:val="TOC1"/>
            <w:rPr>
              <w:rFonts w:eastAsiaTheme="minorEastAsia"/>
              <w:lang w:val="en-ZA" w:eastAsia="en-ZA"/>
            </w:rPr>
          </w:pPr>
          <w:hyperlink w:anchor="_Toc106641622" w:history="1">
            <w:r w:rsidR="00985E2A" w:rsidRPr="001C585B">
              <w:rPr>
                <w:rStyle w:val="Hyperlink"/>
                <w:u w:val="none"/>
              </w:rPr>
              <w:t>CHAPTER V</w:t>
            </w:r>
            <w:r w:rsidR="00985E2A" w:rsidRPr="001C585B">
              <w:rPr>
                <w:webHidden/>
              </w:rPr>
              <w:tab/>
            </w:r>
            <w:r w:rsidR="00985E2A" w:rsidRPr="001C585B">
              <w:rPr>
                <w:webHidden/>
              </w:rPr>
              <w:fldChar w:fldCharType="begin"/>
            </w:r>
            <w:r w:rsidR="00985E2A" w:rsidRPr="001C585B">
              <w:rPr>
                <w:webHidden/>
              </w:rPr>
              <w:instrText xml:space="preserve"> PAGEREF _Toc106641622 \h </w:instrText>
            </w:r>
            <w:r w:rsidR="00985E2A" w:rsidRPr="001C585B">
              <w:rPr>
                <w:webHidden/>
              </w:rPr>
            </w:r>
            <w:r w:rsidR="00985E2A" w:rsidRPr="001C585B">
              <w:rPr>
                <w:webHidden/>
              </w:rPr>
              <w:fldChar w:fldCharType="separate"/>
            </w:r>
            <w:r w:rsidR="00FA7028" w:rsidRPr="001C585B">
              <w:rPr>
                <w:webHidden/>
              </w:rPr>
              <w:t>38</w:t>
            </w:r>
            <w:r w:rsidR="00985E2A" w:rsidRPr="001C585B">
              <w:rPr>
                <w:webHidden/>
              </w:rPr>
              <w:fldChar w:fldCharType="end"/>
            </w:r>
          </w:hyperlink>
        </w:p>
        <w:p w14:paraId="5CCB96E9" w14:textId="2456733B"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23" w:history="1">
            <w:r w:rsidR="00985E2A" w:rsidRPr="001C585B">
              <w:rPr>
                <w:rStyle w:val="Hyperlink"/>
                <w:rFonts w:ascii="Times New Roman" w:eastAsia="Times New Roman" w:hAnsi="Times New Roman"/>
                <w:noProof/>
                <w:sz w:val="24"/>
                <w:szCs w:val="24"/>
                <w:u w:val="none"/>
              </w:rPr>
              <w:t>5.0 Introduction</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_Toc106641623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38</w:t>
            </w:r>
            <w:r w:rsidR="00985E2A" w:rsidRPr="001C585B">
              <w:rPr>
                <w:rFonts w:ascii="Times New Roman" w:hAnsi="Times New Roman"/>
                <w:noProof/>
                <w:webHidden/>
                <w:sz w:val="24"/>
                <w:szCs w:val="24"/>
              </w:rPr>
              <w:fldChar w:fldCharType="end"/>
            </w:r>
          </w:hyperlink>
        </w:p>
        <w:p w14:paraId="0969524C" w14:textId="4E2D4C64"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24" w:history="1">
            <w:r w:rsidR="00985E2A" w:rsidRPr="001C585B">
              <w:rPr>
                <w:rStyle w:val="Hyperlink"/>
                <w:rFonts w:ascii="Times New Roman" w:eastAsia="Times New Roman" w:hAnsi="Times New Roman"/>
                <w:noProof/>
                <w:sz w:val="24"/>
                <w:szCs w:val="24"/>
                <w:u w:val="none"/>
              </w:rPr>
              <w:t>5.1 Summary and conclusion of the study</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_Toc106641624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38</w:t>
            </w:r>
            <w:r w:rsidR="00985E2A" w:rsidRPr="001C585B">
              <w:rPr>
                <w:rFonts w:ascii="Times New Roman" w:hAnsi="Times New Roman"/>
                <w:noProof/>
                <w:webHidden/>
                <w:sz w:val="24"/>
                <w:szCs w:val="24"/>
              </w:rPr>
              <w:fldChar w:fldCharType="end"/>
            </w:r>
          </w:hyperlink>
        </w:p>
        <w:p w14:paraId="2886E56F" w14:textId="1F98FB0D"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25" w:history="1">
            <w:r w:rsidR="00985E2A" w:rsidRPr="001C585B">
              <w:rPr>
                <w:rStyle w:val="Hyperlink"/>
                <w:rFonts w:ascii="Times New Roman" w:eastAsia="Times New Roman" w:hAnsi="Times New Roman"/>
                <w:noProof/>
                <w:sz w:val="24"/>
                <w:szCs w:val="24"/>
                <w:u w:val="none"/>
              </w:rPr>
              <w:t>5.2 Recommendations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_Toc106641625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39</w:t>
            </w:r>
            <w:r w:rsidR="00985E2A" w:rsidRPr="001C585B">
              <w:rPr>
                <w:rFonts w:ascii="Times New Roman" w:hAnsi="Times New Roman"/>
                <w:noProof/>
                <w:webHidden/>
                <w:sz w:val="24"/>
                <w:szCs w:val="24"/>
              </w:rPr>
              <w:fldChar w:fldCharType="end"/>
            </w:r>
          </w:hyperlink>
        </w:p>
        <w:p w14:paraId="5A1C9329" w14:textId="243FB721" w:rsidR="00985E2A" w:rsidRPr="001C585B" w:rsidRDefault="000802E2" w:rsidP="00A31A9E">
          <w:pPr>
            <w:pStyle w:val="TOC1"/>
            <w:rPr>
              <w:rFonts w:eastAsiaTheme="minorEastAsia"/>
              <w:lang w:val="en-ZA" w:eastAsia="en-ZA"/>
            </w:rPr>
          </w:pPr>
          <w:hyperlink w:anchor="_Toc106641626" w:history="1">
            <w:r w:rsidR="00985E2A" w:rsidRPr="001C585B">
              <w:rPr>
                <w:rStyle w:val="Hyperlink"/>
                <w:u w:val="none"/>
              </w:rPr>
              <w:t>REFERENCES</w:t>
            </w:r>
            <w:r w:rsidR="00985E2A" w:rsidRPr="001C585B">
              <w:rPr>
                <w:webHidden/>
              </w:rPr>
              <w:tab/>
            </w:r>
            <w:r w:rsidR="00985E2A" w:rsidRPr="001C585B">
              <w:rPr>
                <w:webHidden/>
              </w:rPr>
              <w:fldChar w:fldCharType="begin"/>
            </w:r>
            <w:r w:rsidR="00985E2A" w:rsidRPr="001C585B">
              <w:rPr>
                <w:webHidden/>
              </w:rPr>
              <w:instrText xml:space="preserve"> PAGEREF _Toc106641626 \h </w:instrText>
            </w:r>
            <w:r w:rsidR="00985E2A" w:rsidRPr="001C585B">
              <w:rPr>
                <w:webHidden/>
              </w:rPr>
            </w:r>
            <w:r w:rsidR="00985E2A" w:rsidRPr="001C585B">
              <w:rPr>
                <w:webHidden/>
              </w:rPr>
              <w:fldChar w:fldCharType="separate"/>
            </w:r>
            <w:r w:rsidR="00FA7028" w:rsidRPr="001C585B">
              <w:rPr>
                <w:webHidden/>
              </w:rPr>
              <w:t>41</w:t>
            </w:r>
            <w:r w:rsidR="00985E2A" w:rsidRPr="001C585B">
              <w:rPr>
                <w:webHidden/>
              </w:rPr>
              <w:fldChar w:fldCharType="end"/>
            </w:r>
          </w:hyperlink>
        </w:p>
        <w:p w14:paraId="154682CF" w14:textId="1A26EFE3" w:rsidR="00985E2A" w:rsidRPr="001C585B" w:rsidRDefault="000802E2" w:rsidP="00A31A9E">
          <w:pPr>
            <w:pStyle w:val="TOC1"/>
            <w:rPr>
              <w:rFonts w:eastAsiaTheme="minorEastAsia"/>
              <w:lang w:val="en-ZA" w:eastAsia="en-ZA"/>
            </w:rPr>
          </w:pPr>
          <w:hyperlink w:anchor="_Toc106641627" w:history="1">
            <w:r w:rsidR="00985E2A" w:rsidRPr="001C585B">
              <w:rPr>
                <w:rStyle w:val="Hyperlink"/>
                <w:u w:val="none"/>
              </w:rPr>
              <w:t>LIST OF APPENDICES</w:t>
            </w:r>
            <w:r w:rsidR="00985E2A" w:rsidRPr="001C585B">
              <w:rPr>
                <w:webHidden/>
              </w:rPr>
              <w:tab/>
            </w:r>
            <w:r w:rsidR="00985E2A" w:rsidRPr="001C585B">
              <w:rPr>
                <w:webHidden/>
              </w:rPr>
              <w:fldChar w:fldCharType="begin"/>
            </w:r>
            <w:r w:rsidR="00985E2A" w:rsidRPr="001C585B">
              <w:rPr>
                <w:webHidden/>
              </w:rPr>
              <w:instrText xml:space="preserve"> PAGEREF _Toc106641627 \h </w:instrText>
            </w:r>
            <w:r w:rsidR="00985E2A" w:rsidRPr="001C585B">
              <w:rPr>
                <w:webHidden/>
              </w:rPr>
            </w:r>
            <w:r w:rsidR="00985E2A" w:rsidRPr="001C585B">
              <w:rPr>
                <w:webHidden/>
              </w:rPr>
              <w:fldChar w:fldCharType="separate"/>
            </w:r>
            <w:r w:rsidR="00FA7028" w:rsidRPr="001C585B">
              <w:rPr>
                <w:webHidden/>
              </w:rPr>
              <w:t>44</w:t>
            </w:r>
            <w:r w:rsidR="00985E2A" w:rsidRPr="001C585B">
              <w:rPr>
                <w:webHidden/>
              </w:rPr>
              <w:fldChar w:fldCharType="end"/>
            </w:r>
          </w:hyperlink>
        </w:p>
        <w:p w14:paraId="4D14FCCA" w14:textId="01949A05"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28" w:history="1">
            <w:r w:rsidR="00985E2A" w:rsidRPr="001C585B">
              <w:rPr>
                <w:rStyle w:val="Hyperlink"/>
                <w:rFonts w:ascii="Times New Roman" w:hAnsi="Times New Roman"/>
                <w:noProof/>
                <w:sz w:val="24"/>
                <w:szCs w:val="24"/>
                <w:u w:val="none"/>
              </w:rPr>
              <w:t>APPENDIX I: DESCRIPTIVE STATS</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_Toc106641628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45</w:t>
            </w:r>
            <w:r w:rsidR="00985E2A" w:rsidRPr="001C585B">
              <w:rPr>
                <w:rFonts w:ascii="Times New Roman" w:hAnsi="Times New Roman"/>
                <w:noProof/>
                <w:webHidden/>
                <w:sz w:val="24"/>
                <w:szCs w:val="24"/>
              </w:rPr>
              <w:fldChar w:fldCharType="end"/>
            </w:r>
          </w:hyperlink>
        </w:p>
        <w:p w14:paraId="3932B710" w14:textId="491AEC85"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29" w:history="1">
            <w:r w:rsidR="00985E2A" w:rsidRPr="001C585B">
              <w:rPr>
                <w:rStyle w:val="Hyperlink"/>
                <w:rFonts w:ascii="Times New Roman" w:hAnsi="Times New Roman"/>
                <w:noProof/>
                <w:sz w:val="24"/>
                <w:szCs w:val="24"/>
                <w:u w:val="none"/>
              </w:rPr>
              <w:t>APPENDIX II: UNIT ROOT TEST</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_Toc106641629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46</w:t>
            </w:r>
            <w:r w:rsidR="00985E2A" w:rsidRPr="001C585B">
              <w:rPr>
                <w:rFonts w:ascii="Times New Roman" w:hAnsi="Times New Roman"/>
                <w:noProof/>
                <w:webHidden/>
                <w:sz w:val="24"/>
                <w:szCs w:val="24"/>
              </w:rPr>
              <w:fldChar w:fldCharType="end"/>
            </w:r>
          </w:hyperlink>
        </w:p>
        <w:p w14:paraId="69A5A6F1" w14:textId="2F0A98B2"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30" w:history="1">
            <w:r w:rsidR="00985E2A" w:rsidRPr="001C585B">
              <w:rPr>
                <w:rStyle w:val="Hyperlink"/>
                <w:rFonts w:ascii="Times New Roman" w:hAnsi="Times New Roman"/>
                <w:noProof/>
                <w:sz w:val="24"/>
                <w:szCs w:val="24"/>
                <w:u w:val="none"/>
              </w:rPr>
              <w:t>APPENDIX III: MULTICOLINEARITY (CORRELATION MATRIX)</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_Toc106641630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50</w:t>
            </w:r>
            <w:r w:rsidR="00985E2A" w:rsidRPr="001C585B">
              <w:rPr>
                <w:rFonts w:ascii="Times New Roman" w:hAnsi="Times New Roman"/>
                <w:noProof/>
                <w:webHidden/>
                <w:sz w:val="24"/>
                <w:szCs w:val="24"/>
              </w:rPr>
              <w:fldChar w:fldCharType="end"/>
            </w:r>
          </w:hyperlink>
        </w:p>
        <w:p w14:paraId="13026C5B" w14:textId="7C9EF26D" w:rsidR="00985E2A" w:rsidRPr="001C585B" w:rsidRDefault="000802E2">
          <w:pPr>
            <w:pStyle w:val="TOC2"/>
            <w:tabs>
              <w:tab w:val="right" w:leader="dot" w:pos="9350"/>
            </w:tabs>
            <w:rPr>
              <w:rFonts w:ascii="Times New Roman" w:eastAsiaTheme="minorEastAsia" w:hAnsi="Times New Roman"/>
              <w:noProof/>
              <w:sz w:val="24"/>
              <w:szCs w:val="24"/>
              <w:lang w:val="en-ZA" w:eastAsia="en-ZA"/>
            </w:rPr>
          </w:pPr>
          <w:hyperlink w:anchor="_Toc106641631" w:history="1">
            <w:r w:rsidR="00985E2A" w:rsidRPr="001C585B">
              <w:rPr>
                <w:rStyle w:val="Hyperlink"/>
                <w:rFonts w:ascii="Times New Roman" w:hAnsi="Times New Roman"/>
                <w:noProof/>
                <w:sz w:val="24"/>
                <w:szCs w:val="24"/>
                <w:u w:val="none"/>
              </w:rPr>
              <w:t>APPENDIX IV: AUTOCORELATION (LM TEST)</w:t>
            </w:r>
            <w:r w:rsidR="00985E2A" w:rsidRPr="001C585B">
              <w:rPr>
                <w:rFonts w:ascii="Times New Roman" w:hAnsi="Times New Roman"/>
                <w:noProof/>
                <w:webHidden/>
                <w:sz w:val="24"/>
                <w:szCs w:val="24"/>
              </w:rPr>
              <w:tab/>
            </w:r>
            <w:r w:rsidR="00985E2A" w:rsidRPr="001C585B">
              <w:rPr>
                <w:rFonts w:ascii="Times New Roman" w:hAnsi="Times New Roman"/>
                <w:noProof/>
                <w:webHidden/>
                <w:sz w:val="24"/>
                <w:szCs w:val="24"/>
              </w:rPr>
              <w:fldChar w:fldCharType="begin"/>
            </w:r>
            <w:r w:rsidR="00985E2A" w:rsidRPr="001C585B">
              <w:rPr>
                <w:rFonts w:ascii="Times New Roman" w:hAnsi="Times New Roman"/>
                <w:noProof/>
                <w:webHidden/>
                <w:sz w:val="24"/>
                <w:szCs w:val="24"/>
              </w:rPr>
              <w:instrText xml:space="preserve"> PAGEREF _Toc106641631 \h </w:instrText>
            </w:r>
            <w:r w:rsidR="00985E2A" w:rsidRPr="001C585B">
              <w:rPr>
                <w:rFonts w:ascii="Times New Roman" w:hAnsi="Times New Roman"/>
                <w:noProof/>
                <w:webHidden/>
                <w:sz w:val="24"/>
                <w:szCs w:val="24"/>
              </w:rPr>
            </w:r>
            <w:r w:rsidR="00985E2A" w:rsidRPr="001C585B">
              <w:rPr>
                <w:rFonts w:ascii="Times New Roman" w:hAnsi="Times New Roman"/>
                <w:noProof/>
                <w:webHidden/>
                <w:sz w:val="24"/>
                <w:szCs w:val="24"/>
              </w:rPr>
              <w:fldChar w:fldCharType="separate"/>
            </w:r>
            <w:r w:rsidR="00FA7028" w:rsidRPr="001C585B">
              <w:rPr>
                <w:rFonts w:ascii="Times New Roman" w:hAnsi="Times New Roman"/>
                <w:noProof/>
                <w:webHidden/>
                <w:sz w:val="24"/>
                <w:szCs w:val="24"/>
              </w:rPr>
              <w:t>51</w:t>
            </w:r>
            <w:r w:rsidR="00985E2A" w:rsidRPr="001C585B">
              <w:rPr>
                <w:rFonts w:ascii="Times New Roman" w:hAnsi="Times New Roman"/>
                <w:noProof/>
                <w:webHidden/>
                <w:sz w:val="24"/>
                <w:szCs w:val="24"/>
              </w:rPr>
              <w:fldChar w:fldCharType="end"/>
            </w:r>
          </w:hyperlink>
        </w:p>
        <w:p w14:paraId="56B8F05C" w14:textId="5F039BC0" w:rsidR="005238AB" w:rsidRPr="001C585B" w:rsidRDefault="005238AB">
          <w:pPr>
            <w:rPr>
              <w:rFonts w:ascii="Times New Roman" w:hAnsi="Times New Roman"/>
              <w:sz w:val="24"/>
              <w:szCs w:val="24"/>
            </w:rPr>
          </w:pPr>
          <w:r w:rsidRPr="001C585B">
            <w:rPr>
              <w:rFonts w:ascii="Times New Roman" w:hAnsi="Times New Roman"/>
              <w:b/>
              <w:bCs/>
              <w:noProof/>
              <w:sz w:val="24"/>
              <w:szCs w:val="24"/>
            </w:rPr>
            <w:fldChar w:fldCharType="end"/>
          </w:r>
        </w:p>
      </w:sdtContent>
    </w:sdt>
    <w:p w14:paraId="11F584EB" w14:textId="77777777" w:rsidR="005238AB" w:rsidRPr="001C585B" w:rsidRDefault="005238AB" w:rsidP="00CE6D29">
      <w:pPr>
        <w:spacing w:line="360" w:lineRule="auto"/>
        <w:jc w:val="both"/>
        <w:rPr>
          <w:rFonts w:ascii="Times New Roman" w:hAnsi="Times New Roman"/>
          <w:sz w:val="24"/>
          <w:szCs w:val="24"/>
        </w:rPr>
        <w:sectPr w:rsidR="005238AB" w:rsidRPr="001C585B" w:rsidSect="004837F7">
          <w:footerReference w:type="default" r:id="rId9"/>
          <w:footerReference w:type="first" r:id="rId10"/>
          <w:pgSz w:w="12240" w:h="15840"/>
          <w:pgMar w:top="1440" w:right="1440" w:bottom="1440" w:left="1440"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pgNumType w:fmt="lowerRoman" w:start="1"/>
          <w:cols w:space="720"/>
          <w:titlePg/>
          <w:docGrid w:linePitch="360"/>
        </w:sectPr>
      </w:pPr>
    </w:p>
    <w:p w14:paraId="24594898" w14:textId="2DBB6E21" w:rsidR="005A74B0" w:rsidRPr="001C585B" w:rsidRDefault="005A74B0" w:rsidP="00EE7052">
      <w:pPr>
        <w:pStyle w:val="Heading1"/>
      </w:pPr>
      <w:bookmarkStart w:id="9" w:name="_Toc106641586"/>
      <w:r w:rsidRPr="001C585B">
        <w:t>CHAPTER I</w:t>
      </w:r>
      <w:bookmarkEnd w:id="9"/>
    </w:p>
    <w:p w14:paraId="40549E2B" w14:textId="71D1D65D" w:rsidR="0022259E" w:rsidRPr="001C585B" w:rsidRDefault="0022259E" w:rsidP="00E565D9">
      <w:pPr>
        <w:pStyle w:val="Heading2"/>
      </w:pPr>
      <w:bookmarkStart w:id="10" w:name="_Toc106641587"/>
      <w:r w:rsidRPr="001C585B">
        <w:t xml:space="preserve">1.0 </w:t>
      </w:r>
      <w:r w:rsidR="005A74B0" w:rsidRPr="001C585B">
        <w:t>Introduction</w:t>
      </w:r>
      <w:bookmarkEnd w:id="10"/>
    </w:p>
    <w:p w14:paraId="67965644" w14:textId="1151FB90" w:rsidR="005A74B0" w:rsidRPr="001C585B" w:rsidRDefault="005A74B0" w:rsidP="00CE6D29">
      <w:pPr>
        <w:spacing w:line="360" w:lineRule="auto"/>
        <w:jc w:val="both"/>
        <w:rPr>
          <w:rFonts w:ascii="Times New Roman" w:hAnsi="Times New Roman"/>
          <w:vanish/>
          <w:sz w:val="24"/>
          <w:szCs w:val="24"/>
        </w:rPr>
      </w:pPr>
      <w:r w:rsidRPr="001C585B">
        <w:rPr>
          <w:rFonts w:ascii="Times New Roman" w:hAnsi="Times New Roman"/>
          <w:sz w:val="24"/>
          <w:szCs w:val="24"/>
        </w:rPr>
        <w:t xml:space="preserve">Economic growth is a major goal for every growing country, such as Zimbabwe, which can be achieved through increased </w:t>
      </w:r>
      <w:r w:rsidR="00AF4F8D" w:rsidRPr="001C585B">
        <w:rPr>
          <w:rFonts w:ascii="Times New Roman" w:hAnsi="Times New Roman"/>
          <w:sz w:val="24"/>
          <w:szCs w:val="24"/>
        </w:rPr>
        <w:t>p</w:t>
      </w:r>
      <w:r w:rsidRPr="001C585B">
        <w:rPr>
          <w:rFonts w:ascii="Times New Roman" w:hAnsi="Times New Roman"/>
          <w:sz w:val="24"/>
          <w:szCs w:val="24"/>
        </w:rPr>
        <w:t xml:space="preserve">rivate investment. The Zimbabwean government has taken numerous steps to encourage private investment and accelerate economic growth, as evidenced by the Reserve Bank of Zimbabwe's handout "Guide to Foreign Investors (Investment Opportunities in Zimbabwe)" (February 2006) and the new dispensation's mantra "Zimbabwe Is Open for Business." The primary goal of this research is to determine the influence of private investment on Zimbabwe's economic growth. </w:t>
      </w:r>
    </w:p>
    <w:p w14:paraId="7F7E35EB" w14:textId="77777777" w:rsidR="005A74B0" w:rsidRPr="001C585B" w:rsidRDefault="005A74B0" w:rsidP="00E565D9">
      <w:pPr>
        <w:pStyle w:val="Heading2"/>
      </w:pPr>
      <w:bookmarkStart w:id="11" w:name="_Toc106641588"/>
      <w:r w:rsidRPr="001C585B">
        <w:t>1.1 The Study's Background</w:t>
      </w:r>
      <w:bookmarkEnd w:id="11"/>
    </w:p>
    <w:p w14:paraId="764B8E3F" w14:textId="378FFF38"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In recent years, policymakers, particularly in developing nations such as Zimbabwe, have </w:t>
      </w:r>
      <w:r w:rsidR="00F45838" w:rsidRPr="001C585B">
        <w:rPr>
          <w:rFonts w:ascii="Times New Roman" w:hAnsi="Times New Roman"/>
          <w:sz w:val="24"/>
          <w:szCs w:val="24"/>
        </w:rPr>
        <w:t>conclude</w:t>
      </w:r>
      <w:r w:rsidRPr="001C585B">
        <w:rPr>
          <w:rFonts w:ascii="Times New Roman" w:hAnsi="Times New Roman"/>
          <w:sz w:val="24"/>
          <w:szCs w:val="24"/>
        </w:rPr>
        <w:t xml:space="preserve"> that private investment is required to stimulate economic growth (Ghura, 2015). Private investment is a key factor in producing jobs, advancing a country's technical progress, and improving the country's overall economic situation (Romer, 2019). This beneficial effect of job creation is crucial since civil servants make up a larger percentage of Zimbabwe's workforce, and the country's current economic situation prevents it from employing additional people. This suggests that the remaining unemployed workers can be engaged by the private sector, that is, private investors, hence emphasizing the significance of private investment research will cover the years 1990 through 2020.</w:t>
      </w:r>
    </w:p>
    <w:p w14:paraId="61767710"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Mustefa (2014) cited Coen and Eisher (1992) who describe investment as the generation of capital or the creation of resources for use in production. Investment is an important part of aggregate demand and a major driver of economic growth. According to Mustefa (2014), changes in investments have an impact on aggregate demand as well as an economy's productive capacity. Faster economic growth is triggered by higher investment rates. Investment in capital goods, according to Levine and Renelt (2011), is the most robust and vital factor of economic growth.</w:t>
      </w:r>
    </w:p>
    <w:p w14:paraId="18C29D59" w14:textId="4897B000"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A favorable investment climate encourages investors to make profitable investments, create jobs, and enhance national output, resulting in increased private investment and economic growth (World Bank, 2004). In the 1990s, private investment increased over the world as economies liberalized and reforms were accelerated. The countries of the Middle East and North Africa (MENA) followed this pattern, but at a slower rate. Despite the financial crisis, private investment to GDP increased by 7.3 percent in the region, reaching 10% in Latin America (LAC) and Africa (AFR) and 16 percent in East Asia (EAP) World Bank, 2012). For the period under consideration (1990-2020), Zimbabwe's economic growth rate fluctuated to the point where there was no discernible pattern. During 1992 and 1993, the World Bank and the IMF reported strong growth rates of 11% and 10%, respectively, while private investment registered 14.01 percent and 17.21 percent in Zimbabwe. Land reforms policy formulated corruption, bad governance, high cost of production, discouraged exports by raising the cost of inputs to exporters, and poor foreign currency reserves required to acquire imported technology were some of the possible reasons that </w:t>
      </w:r>
      <w:r w:rsidR="00081B4E" w:rsidRPr="001C585B">
        <w:rPr>
          <w:rFonts w:ascii="Times New Roman" w:hAnsi="Times New Roman"/>
          <w:sz w:val="24"/>
          <w:szCs w:val="24"/>
        </w:rPr>
        <w:t>affected</w:t>
      </w:r>
      <w:r w:rsidRPr="001C585B">
        <w:rPr>
          <w:rFonts w:ascii="Times New Roman" w:hAnsi="Times New Roman"/>
          <w:sz w:val="24"/>
          <w:szCs w:val="24"/>
        </w:rPr>
        <w:t xml:space="preserve"> the relationship between economic growth and private investment in the 1990s. (Unit, 2015). As a result, there was a persistent budget deficit, a high tax system, and a significant increase in public debt, all of which slowed the economy. Prior to 1992-1995, Zimbabwe's economic growth was negative, averaging -1.75 percent, with private investment averaging 19.54 percent. According to the World Bank (2018), economic development has been steady, but wealth distribution has been uneven. Between 1996 and 2000, the average rate of private investment growth was 17.95 percent, whereas the average rate of GDP growth was 3.95 percent, according to the World Bank (2014).</w:t>
      </w:r>
    </w:p>
    <w:p w14:paraId="7D1B0E75"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In 1990, the government embraced the World Bank and International Monetary Fund's ESAP (Economic Structural Adjustment Program). According to the International Monetary Fund (IMF) and World Bank (1990), as the government-controlled economy of the 1980s attempted to redistribute wealth to the black majority, there was an increase in demand for black majority ownership of the economy. With the growing economic challenges at the end of the 1990s and the reforms of the 1990s, fresh concerns of unequal racial wealth distribution, the economy failing to provide jobs, and decreased private investment arose as a result of newly developed policies. The drought of the 1991/2 season exacerbated already severe economic woes. The economy grew at -11.07 % and -1.02 %, respectively, while private investment grew at -11.07 % and -1.02 %, whilst private investment accelerated to be 22.36% to 23.59% in 1992 and 1993 in the time of drought. Growth averaged 2.6 % over three drought-affected years (1992, 1993, and 1995), and 6.5percent during three good years (1991, 1994, and 1996). For the economic period 1994 to 1997, private investment averaged 20.51 %. Around 2008 the Economic Situation of Zimbabwe turned sour, economic growth was low in 1999-2000, averaging -3.02 %, while private investment averaged 7.16 %. Zimbabwe's economy grew by -2.9 % between 1998 and 2008, after a decade of contraction. Private investment increased by 8.12 %. Furthermore, from 2002 and 2008, economic growth has been constantly negative, averaging -9.11 %, while private investment has increased by 5.95 %.</w:t>
      </w:r>
    </w:p>
    <w:p w14:paraId="1206A860"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The average GDP growth rate of 7.5% during the economic rebound from 2009 to 2012 was moderating, whilst private investment averaged 17.62% from 2009 to 2012. Although the subdued growth reflects challenges facing the economy, including an unsustainably high external debt and massive deindustrialisation and in formalisation. The economic meltdown was due to liquidity challenges like lack of capital reserves, high cost of capital and revenue underperformance, outdated technologies, mismanagement, bad governance, corruption, inflation and uncertainties arising from policy inconsistencies, obsolete technologies and machinery and structural bottlenecks that include power and water shortages. The constrained fiscal space has forced the government to adopt a contractionary fiscal policy stance, while the use of the multi-currency regime limits the use of monetary policy instruments.</w:t>
      </w:r>
    </w:p>
    <w:p w14:paraId="247626BF" w14:textId="25365656"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Zimbabwe's economy consistently shrunk since 2000, in an atmosphere of political turmoil, capital flight and mismanagement. Inflation spiralled out of control and the underpinnings of the economy in agriculture and industry dissipated. Private investment declined since 2000 until 2009 and consequently economic growth declined during that period. This has shown the significance of private investment as a determinant of economic growth.  From 2010 to 2013 there was a steady recovery mainly due to dollarization and stable political environment during the Government of National Unity (GNU) era. However, it was short-lived as the Zimbabwe situation worsened with inflation </w:t>
      </w:r>
      <w:r w:rsidR="00081B4E" w:rsidRPr="001C585B">
        <w:rPr>
          <w:rFonts w:ascii="Times New Roman" w:eastAsia="Times New Roman" w:hAnsi="Times New Roman"/>
          <w:sz w:val="24"/>
          <w:lang w:val="en-GB" w:eastAsia="en-GB"/>
        </w:rPr>
        <w:t>skyrocketing</w:t>
      </w:r>
      <w:r w:rsidRPr="001C585B">
        <w:rPr>
          <w:rFonts w:ascii="Times New Roman" w:eastAsia="Times New Roman" w:hAnsi="Times New Roman"/>
          <w:sz w:val="24"/>
          <w:lang w:val="en-GB" w:eastAsia="en-GB"/>
        </w:rPr>
        <w:t>; liquidity and fuel shortages hitting from all angles. The diagram below shows Zimbabwe’s economic growth for the period 1994 to 2017.</w:t>
      </w:r>
    </w:p>
    <w:p w14:paraId="63B925E1"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50EF274B" w14:textId="40C9ED89" w:rsidR="005A74B0" w:rsidRPr="001C585B" w:rsidRDefault="005A74B0" w:rsidP="00CE6D29">
      <w:pPr>
        <w:spacing w:line="360" w:lineRule="auto"/>
        <w:jc w:val="both"/>
        <w:rPr>
          <w:rFonts w:ascii="Times New Roman" w:eastAsia="Times New Roman" w:hAnsi="Times New Roman"/>
          <w:sz w:val="24"/>
          <w:lang w:val="en-GB" w:eastAsia="en-GB"/>
        </w:rPr>
      </w:pPr>
    </w:p>
    <w:p w14:paraId="1DAA7225" w14:textId="71D33630" w:rsidR="00CE6D29" w:rsidRPr="001C585B" w:rsidRDefault="00CE6D29" w:rsidP="00CE6D29">
      <w:pPr>
        <w:spacing w:line="360" w:lineRule="auto"/>
        <w:jc w:val="both"/>
        <w:rPr>
          <w:rFonts w:ascii="Times New Roman" w:eastAsia="Times New Roman" w:hAnsi="Times New Roman"/>
          <w:sz w:val="24"/>
          <w:lang w:val="en-GB" w:eastAsia="en-GB"/>
        </w:rPr>
      </w:pPr>
    </w:p>
    <w:p w14:paraId="4ED2C00E" w14:textId="2BDE7E86" w:rsidR="00E565D9" w:rsidRPr="001C585B" w:rsidRDefault="00E565D9" w:rsidP="00CE6D29">
      <w:pPr>
        <w:spacing w:line="360" w:lineRule="auto"/>
        <w:jc w:val="both"/>
        <w:rPr>
          <w:rFonts w:ascii="Times New Roman" w:eastAsia="Times New Roman" w:hAnsi="Times New Roman"/>
          <w:sz w:val="24"/>
          <w:lang w:val="en-GB" w:eastAsia="en-GB"/>
        </w:rPr>
      </w:pPr>
    </w:p>
    <w:p w14:paraId="11A8A22A" w14:textId="77777777" w:rsidR="00AF4F8D" w:rsidRPr="001C585B" w:rsidRDefault="00AF4F8D" w:rsidP="00CE6D29">
      <w:pPr>
        <w:spacing w:line="360" w:lineRule="auto"/>
        <w:jc w:val="both"/>
        <w:rPr>
          <w:rFonts w:ascii="Times New Roman" w:eastAsia="Times New Roman" w:hAnsi="Times New Roman"/>
          <w:sz w:val="24"/>
          <w:lang w:val="en-GB" w:eastAsia="en-GB"/>
        </w:rPr>
      </w:pPr>
    </w:p>
    <w:p w14:paraId="56833FB6" w14:textId="77777777" w:rsidR="00CE6D29" w:rsidRPr="001C585B" w:rsidRDefault="00CE6D29" w:rsidP="00CE6D29">
      <w:pPr>
        <w:spacing w:line="360" w:lineRule="auto"/>
        <w:jc w:val="both"/>
        <w:rPr>
          <w:rFonts w:ascii="Times New Roman" w:eastAsia="Times New Roman" w:hAnsi="Times New Roman"/>
          <w:sz w:val="24"/>
          <w:lang w:val="en-GB" w:eastAsia="en-GB"/>
        </w:rPr>
      </w:pPr>
    </w:p>
    <w:p w14:paraId="13A0351D" w14:textId="01B52816" w:rsidR="00E61423" w:rsidRPr="001C585B" w:rsidRDefault="00E61423" w:rsidP="00E61423">
      <w:pPr>
        <w:pStyle w:val="Caption"/>
        <w:jc w:val="both"/>
        <w:rPr>
          <w:rFonts w:ascii="Times New Roman" w:eastAsia="Times New Roman" w:hAnsi="Times New Roman"/>
          <w:i w:val="0"/>
          <w:iCs w:val="0"/>
          <w:color w:val="auto"/>
          <w:sz w:val="36"/>
          <w:szCs w:val="24"/>
          <w:lang w:val="en-GB" w:eastAsia="en-GB"/>
        </w:rPr>
      </w:pPr>
      <w:r w:rsidRPr="001C585B">
        <w:rPr>
          <w:rFonts w:ascii="Times New Roman" w:hAnsi="Times New Roman"/>
          <w:i w:val="0"/>
          <w:iCs w:val="0"/>
          <w:color w:val="auto"/>
          <w:sz w:val="24"/>
          <w:szCs w:val="24"/>
        </w:rPr>
        <w:t xml:space="preserve">Figure </w:t>
      </w:r>
      <w:r w:rsidRPr="001C585B">
        <w:rPr>
          <w:rFonts w:ascii="Times New Roman" w:hAnsi="Times New Roman"/>
          <w:i w:val="0"/>
          <w:iCs w:val="0"/>
          <w:color w:val="auto"/>
          <w:sz w:val="24"/>
          <w:szCs w:val="24"/>
        </w:rPr>
        <w:fldChar w:fldCharType="begin"/>
      </w:r>
      <w:r w:rsidRPr="001C585B">
        <w:rPr>
          <w:rFonts w:ascii="Times New Roman" w:hAnsi="Times New Roman"/>
          <w:i w:val="0"/>
          <w:iCs w:val="0"/>
          <w:color w:val="auto"/>
          <w:sz w:val="24"/>
          <w:szCs w:val="24"/>
        </w:rPr>
        <w:instrText xml:space="preserve"> SEQ Figure \* ARABIC </w:instrText>
      </w:r>
      <w:r w:rsidRPr="001C585B">
        <w:rPr>
          <w:rFonts w:ascii="Times New Roman" w:hAnsi="Times New Roman"/>
          <w:i w:val="0"/>
          <w:iCs w:val="0"/>
          <w:color w:val="auto"/>
          <w:sz w:val="24"/>
          <w:szCs w:val="24"/>
        </w:rPr>
        <w:fldChar w:fldCharType="separate"/>
      </w:r>
      <w:r w:rsidR="00FA7028" w:rsidRPr="001C585B">
        <w:rPr>
          <w:rFonts w:ascii="Times New Roman" w:hAnsi="Times New Roman"/>
          <w:i w:val="0"/>
          <w:iCs w:val="0"/>
          <w:noProof/>
          <w:color w:val="auto"/>
          <w:sz w:val="24"/>
          <w:szCs w:val="24"/>
        </w:rPr>
        <w:t>1</w:t>
      </w:r>
      <w:r w:rsidRPr="001C585B">
        <w:rPr>
          <w:rFonts w:ascii="Times New Roman" w:hAnsi="Times New Roman"/>
          <w:i w:val="0"/>
          <w:iCs w:val="0"/>
          <w:color w:val="auto"/>
          <w:sz w:val="24"/>
          <w:szCs w:val="24"/>
        </w:rPr>
        <w:fldChar w:fldCharType="end"/>
      </w:r>
      <w:r w:rsidRPr="001C585B">
        <w:rPr>
          <w:rFonts w:ascii="Times New Roman" w:hAnsi="Times New Roman"/>
          <w:i w:val="0"/>
          <w:iCs w:val="0"/>
          <w:color w:val="auto"/>
          <w:sz w:val="24"/>
          <w:szCs w:val="24"/>
        </w:rPr>
        <w:t>.1 Zimbabwe’s Economic growth</w:t>
      </w:r>
    </w:p>
    <w:p w14:paraId="18A9B8F1" w14:textId="77777777" w:rsidR="00E61423" w:rsidRPr="001C585B" w:rsidRDefault="005A74B0" w:rsidP="00E61423">
      <w:pPr>
        <w:keepNext/>
        <w:spacing w:line="360" w:lineRule="auto"/>
        <w:jc w:val="both"/>
      </w:pPr>
      <w:r w:rsidRPr="001C585B">
        <w:rPr>
          <w:rFonts w:ascii="Times New Roman" w:hAnsi="Times New Roman"/>
          <w:noProof/>
        </w:rPr>
        <w:drawing>
          <wp:inline distT="0" distB="0" distL="0" distR="0" wp14:anchorId="2551B326" wp14:editId="4A529019">
            <wp:extent cx="5467350" cy="3114675"/>
            <wp:effectExtent l="57150" t="114300" r="95250" b="666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4F50D1" w14:textId="43FAF007" w:rsidR="005A74B0" w:rsidRPr="001C585B" w:rsidRDefault="005A74B0" w:rsidP="00CE6D29">
      <w:pPr>
        <w:spacing w:line="360" w:lineRule="auto"/>
        <w:jc w:val="both"/>
        <w:rPr>
          <w:rFonts w:ascii="Times New Roman" w:eastAsia="Times New Roman" w:hAnsi="Times New Roman"/>
          <w:bCs/>
          <w:sz w:val="24"/>
          <w:lang w:val="en-GB" w:eastAsia="en-GB"/>
        </w:rPr>
      </w:pPr>
      <w:r w:rsidRPr="001C585B">
        <w:rPr>
          <w:rFonts w:ascii="Times New Roman" w:eastAsia="Times New Roman" w:hAnsi="Times New Roman"/>
          <w:bCs/>
          <w:sz w:val="24"/>
          <w:lang w:val="en-GB" w:eastAsia="en-GB"/>
        </w:rPr>
        <w:t>Source: World Bank</w:t>
      </w:r>
    </w:p>
    <w:p w14:paraId="64AE62B8" w14:textId="4BC18773"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In most African countries, inadequate resource to finance long-term investment is a major problem, which slows the rate of economic growth. This lack of investible funds is a big setback to economic </w:t>
      </w:r>
      <w:r w:rsidR="00AF1177" w:rsidRPr="001C585B">
        <w:rPr>
          <w:rFonts w:ascii="Times New Roman" w:eastAsia="Times New Roman" w:hAnsi="Times New Roman"/>
          <w:sz w:val="24"/>
          <w:lang w:val="en-GB" w:eastAsia="en-GB"/>
        </w:rPr>
        <w:t>growth,</w:t>
      </w:r>
      <w:r w:rsidRPr="001C585B">
        <w:rPr>
          <w:rFonts w:ascii="Times New Roman" w:eastAsia="Times New Roman" w:hAnsi="Times New Roman"/>
          <w:sz w:val="24"/>
          <w:lang w:val="en-GB" w:eastAsia="en-GB"/>
        </w:rPr>
        <w:t xml:space="preserve"> and this is making it increasingly difficult to achieve the millennium development goals (MDGs) by 2025 as set by the United Nations. Foreign direct investment, which is a component of private investment, has been figured as a major source of getting the required funds for investment hence most African countries offer incentives to encourage FDI (United Nations, 2020).</w:t>
      </w:r>
    </w:p>
    <w:p w14:paraId="110E142C" w14:textId="47365F3E" w:rsidR="005A74B0" w:rsidRPr="001C585B" w:rsidRDefault="005A74B0" w:rsidP="00E565D9">
      <w:pPr>
        <w:pStyle w:val="Heading2"/>
        <w:rPr>
          <w:rFonts w:eastAsia="Times New Roman"/>
          <w:lang w:val="en-GB" w:eastAsia="en-GB"/>
        </w:rPr>
      </w:pPr>
      <w:bookmarkStart w:id="12" w:name="_Toc106641589"/>
      <w:r w:rsidRPr="001C585B">
        <w:rPr>
          <w:rFonts w:eastAsia="Times New Roman"/>
          <w:lang w:val="en-GB" w:eastAsia="en-GB"/>
        </w:rPr>
        <w:t xml:space="preserve">1.2 </w:t>
      </w:r>
      <w:r w:rsidR="00F45838" w:rsidRPr="001C585B">
        <w:rPr>
          <w:rFonts w:eastAsia="Times New Roman"/>
          <w:lang w:val="en-GB" w:eastAsia="en-GB"/>
        </w:rPr>
        <w:t>Problem Statement</w:t>
      </w:r>
      <w:bookmarkEnd w:id="12"/>
    </w:p>
    <w:p w14:paraId="6428A1F7"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There have been interesting questions that frequently asked by economic analysts “Does the level of private investment truly reflect economic progress?”, “What is the real relationship between economic growth and private investment levels”?  Private investment are a major driver of economic growth levels. However, in Zimbabwe for period 1990 to 2020, it has not been the case. Private investment as a percentage of Gross Domestic Product has been ranging from 2% to 25%, whilst Gross Domestic Product growth registered the decline of -17.95% with a maximum of 10.37%. Rapid increase in public debt, budget deficit, lack of capital, outdated technologies and shortages of foreign exchange has posed a huge threat to the economic growth levels in Zimbabwe for the period under the study. Hence, this prompted the researcher to investigate the effects of private investment on economic growth in Zimbabwe from 1990 to 2020.</w:t>
      </w:r>
    </w:p>
    <w:p w14:paraId="05DA7399" w14:textId="77777777" w:rsidR="005A74B0" w:rsidRPr="001C585B" w:rsidRDefault="005A74B0" w:rsidP="00E565D9">
      <w:pPr>
        <w:pStyle w:val="Heading2"/>
        <w:rPr>
          <w:rFonts w:eastAsia="Times New Roman"/>
          <w:lang w:val="en-GB" w:eastAsia="en-GB"/>
        </w:rPr>
      </w:pPr>
      <w:bookmarkStart w:id="13" w:name="_Toc106641590"/>
      <w:r w:rsidRPr="001C585B">
        <w:rPr>
          <w:rFonts w:eastAsia="Times New Roman"/>
          <w:lang w:val="en-GB" w:eastAsia="en-GB"/>
        </w:rPr>
        <w:t>1.3 Objectives of the study</w:t>
      </w:r>
      <w:bookmarkEnd w:id="13"/>
    </w:p>
    <w:p w14:paraId="28917985" w14:textId="77777777" w:rsidR="005A74B0" w:rsidRPr="001C585B" w:rsidRDefault="005A74B0" w:rsidP="00CE6D29">
      <w:pPr>
        <w:numPr>
          <w:ilvl w:val="0"/>
          <w:numId w:val="1"/>
        </w:numPr>
        <w:spacing w:after="160" w:line="360" w:lineRule="auto"/>
        <w:ind w:left="720" w:hanging="360"/>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To determine the effects of private investment on economic growth in Zimbabwe.</w:t>
      </w:r>
    </w:p>
    <w:p w14:paraId="6FEF9AFC" w14:textId="77777777" w:rsidR="005A74B0" w:rsidRPr="001C585B" w:rsidRDefault="005A74B0" w:rsidP="00CE6D29">
      <w:pPr>
        <w:numPr>
          <w:ilvl w:val="0"/>
          <w:numId w:val="1"/>
        </w:numPr>
        <w:spacing w:after="160" w:line="360" w:lineRule="auto"/>
        <w:ind w:left="720" w:hanging="360"/>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To determine the impact of public investment on economic growth in Zimbabwe.</w:t>
      </w:r>
    </w:p>
    <w:p w14:paraId="5619B42D" w14:textId="77777777" w:rsidR="005A74B0" w:rsidRPr="001C585B" w:rsidRDefault="005A74B0" w:rsidP="00CE6D29">
      <w:pPr>
        <w:numPr>
          <w:ilvl w:val="0"/>
          <w:numId w:val="1"/>
        </w:numPr>
        <w:spacing w:after="160" w:line="360" w:lineRule="auto"/>
        <w:ind w:left="720" w:hanging="360"/>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To establish the relationship between economic growth and private investment in Zimbabwe.</w:t>
      </w:r>
    </w:p>
    <w:p w14:paraId="3321FB4A"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39B210A9" w14:textId="77777777" w:rsidR="005A74B0" w:rsidRPr="001C585B" w:rsidRDefault="005A74B0" w:rsidP="00E565D9">
      <w:pPr>
        <w:pStyle w:val="Heading2"/>
        <w:rPr>
          <w:rFonts w:eastAsia="Times New Roman"/>
        </w:rPr>
      </w:pPr>
      <w:bookmarkStart w:id="14" w:name="_Toc106641591"/>
      <w:r w:rsidRPr="001C585B">
        <w:rPr>
          <w:rFonts w:eastAsia="Times New Roman"/>
        </w:rPr>
        <w:t>1.4 Research questions</w:t>
      </w:r>
      <w:bookmarkEnd w:id="14"/>
    </w:p>
    <w:p w14:paraId="7F3607DF" w14:textId="77777777" w:rsidR="005A74B0" w:rsidRPr="001C585B" w:rsidRDefault="005A74B0" w:rsidP="00CE6D29">
      <w:pPr>
        <w:numPr>
          <w:ilvl w:val="0"/>
          <w:numId w:val="2"/>
        </w:numPr>
        <w:spacing w:after="160" w:line="360" w:lineRule="auto"/>
        <w:ind w:left="720" w:hanging="360"/>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What is the impact of private investment on economic growth in Zimbabwe?</w:t>
      </w:r>
    </w:p>
    <w:p w14:paraId="56D8E61A" w14:textId="77777777" w:rsidR="005A74B0" w:rsidRPr="001C585B" w:rsidRDefault="005A74B0" w:rsidP="00CE6D29">
      <w:pPr>
        <w:numPr>
          <w:ilvl w:val="0"/>
          <w:numId w:val="2"/>
        </w:numPr>
        <w:spacing w:after="160" w:line="360" w:lineRule="auto"/>
        <w:ind w:left="720" w:hanging="360"/>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What is the impact of public investments of on economic growth in Zimbabwe?</w:t>
      </w:r>
    </w:p>
    <w:p w14:paraId="5A006975" w14:textId="77777777" w:rsidR="005A74B0" w:rsidRPr="001C585B" w:rsidRDefault="005A74B0" w:rsidP="00CE6D29">
      <w:pPr>
        <w:numPr>
          <w:ilvl w:val="0"/>
          <w:numId w:val="2"/>
        </w:numPr>
        <w:spacing w:after="160" w:line="360" w:lineRule="auto"/>
        <w:ind w:left="720" w:hanging="360"/>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What is the relationship between private investments and public investments?</w:t>
      </w:r>
    </w:p>
    <w:p w14:paraId="4702A714" w14:textId="37CD1FA1" w:rsidR="005A74B0" w:rsidRPr="001C585B" w:rsidRDefault="005A74B0" w:rsidP="00CE6D29">
      <w:pPr>
        <w:numPr>
          <w:ilvl w:val="0"/>
          <w:numId w:val="2"/>
        </w:numPr>
        <w:spacing w:after="160" w:line="360" w:lineRule="auto"/>
        <w:ind w:left="720" w:hanging="360"/>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What recommendations would you give the government of Zimbabwe to stimulate economic growth?</w:t>
      </w:r>
    </w:p>
    <w:p w14:paraId="53433BD4" w14:textId="77777777" w:rsidR="00CE6D29" w:rsidRPr="001C585B" w:rsidRDefault="00CE6D29" w:rsidP="00CE6D29">
      <w:pPr>
        <w:spacing w:after="160" w:line="360" w:lineRule="auto"/>
        <w:ind w:left="720"/>
        <w:jc w:val="both"/>
        <w:rPr>
          <w:rFonts w:ascii="Times New Roman" w:eastAsia="Times New Roman" w:hAnsi="Times New Roman"/>
          <w:sz w:val="24"/>
          <w:lang w:val="en-GB" w:eastAsia="en-GB"/>
        </w:rPr>
      </w:pPr>
    </w:p>
    <w:p w14:paraId="4BD09244" w14:textId="77777777" w:rsidR="005A74B0" w:rsidRPr="001C585B" w:rsidRDefault="005A74B0" w:rsidP="00E565D9">
      <w:pPr>
        <w:pStyle w:val="Heading2"/>
        <w:rPr>
          <w:rFonts w:eastAsia="Times New Roman"/>
          <w:lang w:val="en-GB" w:eastAsia="en-GB"/>
        </w:rPr>
      </w:pPr>
      <w:bookmarkStart w:id="15" w:name="_Toc106641592"/>
      <w:r w:rsidRPr="001C585B">
        <w:rPr>
          <w:rFonts w:eastAsia="Times New Roman"/>
          <w:lang w:val="en-GB" w:eastAsia="en-GB"/>
        </w:rPr>
        <w:t>1.5 Significance of the study</w:t>
      </w:r>
      <w:bookmarkEnd w:id="15"/>
    </w:p>
    <w:p w14:paraId="1B88190A" w14:textId="2F5922C2" w:rsidR="005A74B0" w:rsidRPr="001C585B" w:rsidRDefault="00A16A7A" w:rsidP="00CE6D29">
      <w:pPr>
        <w:spacing w:line="360" w:lineRule="auto"/>
        <w:jc w:val="both"/>
        <w:rPr>
          <w:rFonts w:ascii="Times New Roman" w:eastAsia="Times New Roman" w:hAnsi="Times New Roman"/>
          <w:b/>
          <w:sz w:val="24"/>
          <w:lang w:val="en-GB" w:eastAsia="en-GB"/>
        </w:rPr>
      </w:pPr>
      <w:r w:rsidRPr="001C585B">
        <w:rPr>
          <w:rFonts w:ascii="Times New Roman" w:eastAsia="Times New Roman" w:hAnsi="Times New Roman"/>
          <w:b/>
          <w:sz w:val="24"/>
          <w:lang w:val="en-GB" w:eastAsia="en-GB"/>
        </w:rPr>
        <w:t xml:space="preserve">1.5.1 </w:t>
      </w:r>
      <w:r w:rsidR="005A74B0" w:rsidRPr="001C585B">
        <w:rPr>
          <w:rFonts w:ascii="Times New Roman" w:eastAsia="Times New Roman" w:hAnsi="Times New Roman"/>
          <w:b/>
          <w:sz w:val="24"/>
          <w:lang w:val="en-GB" w:eastAsia="en-GB"/>
        </w:rPr>
        <w:t>To the government of Zimbabwe</w:t>
      </w:r>
    </w:p>
    <w:p w14:paraId="4F356268" w14:textId="77777777" w:rsidR="005A74B0" w:rsidRPr="001C585B" w:rsidRDefault="005A74B0" w:rsidP="00CE6D29">
      <w:pPr>
        <w:spacing w:line="360" w:lineRule="auto"/>
        <w:jc w:val="both"/>
        <w:rPr>
          <w:rFonts w:ascii="Times New Roman" w:eastAsia="Times New Roman" w:hAnsi="Times New Roman"/>
          <w:b/>
          <w:sz w:val="24"/>
          <w:lang w:val="en-GB" w:eastAsia="en-GB"/>
        </w:rPr>
      </w:pPr>
      <w:r w:rsidRPr="001C585B">
        <w:rPr>
          <w:rFonts w:ascii="Times New Roman" w:eastAsia="Times New Roman" w:hAnsi="Times New Roman"/>
          <w:sz w:val="24"/>
          <w:lang w:val="en-GB" w:eastAsia="en-GB"/>
        </w:rPr>
        <w:t>The research will provide the government with a basis for policymaking, in terms of setting up policies that support economic growth via improved private investment. The research will enlighten the policy makers on the impact of private investment on economic growth.</w:t>
      </w:r>
    </w:p>
    <w:p w14:paraId="4E0D1E73" w14:textId="550C3328" w:rsidR="005A74B0" w:rsidRPr="001C585B" w:rsidRDefault="00A16A7A" w:rsidP="00CE6D29">
      <w:pPr>
        <w:spacing w:line="360" w:lineRule="auto"/>
        <w:jc w:val="both"/>
        <w:rPr>
          <w:rFonts w:ascii="Times New Roman" w:eastAsia="Times New Roman" w:hAnsi="Times New Roman"/>
          <w:b/>
          <w:sz w:val="24"/>
          <w:lang w:val="en-GB" w:eastAsia="en-GB"/>
        </w:rPr>
      </w:pPr>
      <w:r w:rsidRPr="001C585B">
        <w:rPr>
          <w:rFonts w:ascii="Times New Roman" w:eastAsia="Times New Roman" w:hAnsi="Times New Roman"/>
          <w:b/>
          <w:sz w:val="24"/>
          <w:lang w:val="en-GB" w:eastAsia="en-GB"/>
        </w:rPr>
        <w:t xml:space="preserve">1.5.2 </w:t>
      </w:r>
      <w:r w:rsidR="005A74B0" w:rsidRPr="001C585B">
        <w:rPr>
          <w:rFonts w:ascii="Times New Roman" w:eastAsia="Times New Roman" w:hAnsi="Times New Roman"/>
          <w:b/>
          <w:sz w:val="24"/>
          <w:lang w:val="en-GB" w:eastAsia="en-GB"/>
        </w:rPr>
        <w:t xml:space="preserve">To the </w:t>
      </w:r>
      <w:r w:rsidR="00F07441" w:rsidRPr="001C585B">
        <w:rPr>
          <w:rFonts w:ascii="Times New Roman" w:eastAsia="Times New Roman" w:hAnsi="Times New Roman"/>
          <w:b/>
          <w:sz w:val="24"/>
          <w:lang w:val="en-GB" w:eastAsia="en-GB"/>
        </w:rPr>
        <w:t>public</w:t>
      </w:r>
    </w:p>
    <w:p w14:paraId="6856067B"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They will get to appreciate the innovations by private investors as a way of improving their nation’s economic status</w:t>
      </w:r>
    </w:p>
    <w:p w14:paraId="47437B51" w14:textId="4E11155E" w:rsidR="005A74B0" w:rsidRPr="001C585B" w:rsidRDefault="00A16A7A" w:rsidP="00CE6D29">
      <w:pPr>
        <w:spacing w:line="360" w:lineRule="auto"/>
        <w:jc w:val="both"/>
        <w:rPr>
          <w:rFonts w:ascii="Times New Roman" w:eastAsia="Times New Roman" w:hAnsi="Times New Roman"/>
          <w:b/>
          <w:sz w:val="24"/>
          <w:lang w:val="en-GB" w:eastAsia="en-GB"/>
        </w:rPr>
      </w:pPr>
      <w:r w:rsidRPr="001C585B">
        <w:rPr>
          <w:rFonts w:ascii="Times New Roman" w:eastAsia="Times New Roman" w:hAnsi="Times New Roman"/>
          <w:b/>
          <w:sz w:val="24"/>
          <w:lang w:val="en-GB" w:eastAsia="en-GB"/>
        </w:rPr>
        <w:t xml:space="preserve">1.5.3 </w:t>
      </w:r>
      <w:r w:rsidR="005A74B0" w:rsidRPr="001C585B">
        <w:rPr>
          <w:rFonts w:ascii="Times New Roman" w:eastAsia="Times New Roman" w:hAnsi="Times New Roman"/>
          <w:b/>
          <w:sz w:val="24"/>
          <w:lang w:val="en-GB" w:eastAsia="en-GB"/>
        </w:rPr>
        <w:t>To the university</w:t>
      </w:r>
    </w:p>
    <w:p w14:paraId="35E20317" w14:textId="5857610D"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This project will act as a benchmark to be used by other students as they review their studies related to this one.</w:t>
      </w:r>
      <w:r w:rsidRPr="001C585B">
        <w:rPr>
          <w:rFonts w:ascii="Times New Roman" w:eastAsia="Times New Roman" w:hAnsi="Times New Roman"/>
          <w:b/>
          <w:sz w:val="24"/>
          <w:lang w:val="en-GB" w:eastAsia="en-GB"/>
        </w:rPr>
        <w:t xml:space="preserve"> </w:t>
      </w:r>
      <w:r w:rsidRPr="001C585B">
        <w:rPr>
          <w:rFonts w:ascii="Times New Roman" w:eastAsia="Times New Roman" w:hAnsi="Times New Roman"/>
          <w:sz w:val="24"/>
          <w:lang w:val="en-GB" w:eastAsia="en-GB"/>
        </w:rPr>
        <w:t>It also gives the students at the university the ground for further study on this research</w:t>
      </w:r>
    </w:p>
    <w:p w14:paraId="3A9D4933" w14:textId="77777777" w:rsidR="005A74B0" w:rsidRPr="001C585B" w:rsidRDefault="005A74B0" w:rsidP="00E565D9">
      <w:pPr>
        <w:pStyle w:val="Heading2"/>
        <w:rPr>
          <w:rFonts w:eastAsia="Times New Roman"/>
          <w:lang w:val="en-GB" w:eastAsia="en-GB"/>
        </w:rPr>
      </w:pPr>
      <w:bookmarkStart w:id="16" w:name="_Toc106641593"/>
      <w:r w:rsidRPr="001C585B">
        <w:rPr>
          <w:rFonts w:eastAsia="Times New Roman"/>
          <w:lang w:val="en-GB" w:eastAsia="en-GB"/>
        </w:rPr>
        <w:t>1.6 Justification of the study</w:t>
      </w:r>
      <w:bookmarkEnd w:id="16"/>
    </w:p>
    <w:p w14:paraId="3F0DEAB7" w14:textId="74A5B00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There are supporting statements, which advocate that if investment is undertaken by the private </w:t>
      </w:r>
      <w:r w:rsidR="00450210" w:rsidRPr="001C585B">
        <w:rPr>
          <w:rFonts w:ascii="Times New Roman" w:eastAsia="Times New Roman" w:hAnsi="Times New Roman"/>
          <w:sz w:val="24"/>
          <w:lang w:val="en-GB" w:eastAsia="en-GB"/>
        </w:rPr>
        <w:t>sector,</w:t>
      </w:r>
      <w:r w:rsidRPr="001C585B">
        <w:rPr>
          <w:rFonts w:ascii="Times New Roman" w:eastAsia="Times New Roman" w:hAnsi="Times New Roman"/>
          <w:sz w:val="24"/>
          <w:lang w:val="en-GB" w:eastAsia="en-GB"/>
        </w:rPr>
        <w:t xml:space="preserve"> it is more efficient and productive, but the judgment has to be based on empirical evidence. What is surprising is that despite the importance of this relationship to growth-oriented adjustment policies, there is virtually little empirical evidence that can be called on to support or disprove the notion that private investment is in some sense better than public investment insofar as long-run economic growth is concerned. Consequently, the proposals favouring the private sector in this </w:t>
      </w:r>
      <w:r w:rsidR="00450210" w:rsidRPr="001C585B">
        <w:rPr>
          <w:rFonts w:ascii="Times New Roman" w:eastAsia="Times New Roman" w:hAnsi="Times New Roman"/>
          <w:sz w:val="24"/>
          <w:lang w:val="en-GB" w:eastAsia="en-GB"/>
        </w:rPr>
        <w:t>context</w:t>
      </w:r>
      <w:r w:rsidRPr="001C585B">
        <w:rPr>
          <w:rFonts w:ascii="Times New Roman" w:eastAsia="Times New Roman" w:hAnsi="Times New Roman"/>
          <w:sz w:val="24"/>
          <w:lang w:val="en-GB" w:eastAsia="en-GB"/>
        </w:rPr>
        <w:t xml:space="preserve"> appear to rest more on theory than on proven fact.</w:t>
      </w:r>
    </w:p>
    <w:p w14:paraId="50F581A6" w14:textId="61083F3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The main aim of this research is to show the contribution of private investment to economic growth in Zimbabwe to uncover the motive on whether the call for more private investment is truly justified. The relationship between private investment and economic growth in the nation will be discussed and the contribution of private investment to growth will be uncovered. To achieve these, scholarly opinions and suggestions will be discussed and empirical analysis on private investment will be carried out. What has been the contribution of the Private investment to the economic growth? Has the contribution been positive or not? Is the contribution increasing over time? This study attempts to answer these questions and more unmentioned questions.</w:t>
      </w:r>
    </w:p>
    <w:p w14:paraId="24461EF6" w14:textId="6CD984BB" w:rsidR="005A74B0" w:rsidRPr="001C585B" w:rsidRDefault="005A74B0" w:rsidP="00E565D9">
      <w:pPr>
        <w:pStyle w:val="Heading2"/>
        <w:rPr>
          <w:rFonts w:eastAsia="Times New Roman"/>
          <w:lang w:val="en-GB" w:eastAsia="en-GB"/>
        </w:rPr>
      </w:pPr>
      <w:bookmarkStart w:id="17" w:name="_Toc106641594"/>
      <w:r w:rsidRPr="001C585B">
        <w:rPr>
          <w:rFonts w:eastAsia="Times New Roman"/>
          <w:lang w:val="en-GB" w:eastAsia="en-GB"/>
        </w:rPr>
        <w:t>1.</w:t>
      </w:r>
      <w:r w:rsidR="00A16A7A" w:rsidRPr="001C585B">
        <w:rPr>
          <w:rFonts w:eastAsia="Times New Roman"/>
          <w:lang w:val="en-GB" w:eastAsia="en-GB"/>
        </w:rPr>
        <w:t>7</w:t>
      </w:r>
      <w:r w:rsidRPr="001C585B">
        <w:rPr>
          <w:rFonts w:eastAsia="Times New Roman"/>
          <w:lang w:val="en-GB" w:eastAsia="en-GB"/>
        </w:rPr>
        <w:t xml:space="preserve"> Limitations</w:t>
      </w:r>
      <w:bookmarkEnd w:id="17"/>
      <w:r w:rsidRPr="001C585B">
        <w:rPr>
          <w:rFonts w:eastAsia="Times New Roman"/>
          <w:lang w:val="en-GB" w:eastAsia="en-GB"/>
        </w:rPr>
        <w:t xml:space="preserve"> </w:t>
      </w:r>
    </w:p>
    <w:p w14:paraId="311E895A"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Looking on the time constraint, this study was conducted on a very large scale. This study was conducted between January 2022 and June 2022. </w:t>
      </w:r>
    </w:p>
    <w:p w14:paraId="6CF43367" w14:textId="14525943" w:rsidR="00A16A7A" w:rsidRPr="001C585B" w:rsidRDefault="005A74B0" w:rsidP="00A16A7A">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To neutralise these limitations, the researcher had to work overtime during the period of deadly corona virus pandemic </w:t>
      </w:r>
      <w:r w:rsidR="00F07441" w:rsidRPr="001C585B">
        <w:rPr>
          <w:rFonts w:ascii="Times New Roman" w:eastAsia="Times New Roman" w:hAnsi="Times New Roman"/>
          <w:sz w:val="24"/>
          <w:lang w:val="en-GB" w:eastAsia="en-GB"/>
        </w:rPr>
        <w:t>to</w:t>
      </w:r>
      <w:r w:rsidRPr="001C585B">
        <w:rPr>
          <w:rFonts w:ascii="Times New Roman" w:eastAsia="Times New Roman" w:hAnsi="Times New Roman"/>
          <w:sz w:val="24"/>
          <w:lang w:val="en-GB" w:eastAsia="en-GB"/>
        </w:rPr>
        <w:t xml:space="preserve"> meet the deadline of the submission of the research project.</w:t>
      </w:r>
    </w:p>
    <w:p w14:paraId="6F64F305" w14:textId="18C3A658" w:rsidR="00A16A7A" w:rsidRPr="001C585B" w:rsidRDefault="00A16A7A" w:rsidP="00E565D9">
      <w:pPr>
        <w:pStyle w:val="Heading2"/>
        <w:rPr>
          <w:rFonts w:eastAsia="Times New Roman"/>
          <w:lang w:val="en-GB" w:eastAsia="en-GB"/>
        </w:rPr>
      </w:pPr>
      <w:bookmarkStart w:id="18" w:name="_Toc106641595"/>
      <w:r w:rsidRPr="001C585B">
        <w:rPr>
          <w:rFonts w:eastAsia="Times New Roman"/>
          <w:lang w:val="en-GB" w:eastAsia="en-GB"/>
        </w:rPr>
        <w:t>1.8 Delimitations</w:t>
      </w:r>
      <w:bookmarkEnd w:id="18"/>
      <w:r w:rsidRPr="001C585B">
        <w:rPr>
          <w:rFonts w:eastAsia="Times New Roman"/>
          <w:lang w:val="en-GB" w:eastAsia="en-GB"/>
        </w:rPr>
        <w:t xml:space="preserve"> </w:t>
      </w:r>
    </w:p>
    <w:p w14:paraId="2D957F76" w14:textId="24D14095" w:rsidR="005A74B0" w:rsidRPr="001C585B" w:rsidRDefault="00A16A7A"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The study uses secondary data for the period 1989-2020, and the data is retrieved from the World Bank Open Data Source.</w:t>
      </w:r>
    </w:p>
    <w:p w14:paraId="5B47AFE7" w14:textId="63071B94" w:rsidR="005A74B0" w:rsidRPr="001C585B" w:rsidRDefault="00A16A7A" w:rsidP="00E565D9">
      <w:pPr>
        <w:pStyle w:val="Heading2"/>
      </w:pPr>
      <w:bookmarkStart w:id="19" w:name="_Toc106641596"/>
      <w:r w:rsidRPr="001C585B">
        <w:t xml:space="preserve">1.9 </w:t>
      </w:r>
      <w:r w:rsidR="005A74B0" w:rsidRPr="001C585B">
        <w:t>Definition of terms</w:t>
      </w:r>
      <w:bookmarkEnd w:id="19"/>
    </w:p>
    <w:p w14:paraId="6834092E"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b/>
          <w:sz w:val="24"/>
          <w:szCs w:val="24"/>
        </w:rPr>
        <w:t>Private Investments</w:t>
      </w:r>
      <w:r w:rsidRPr="001C585B">
        <w:rPr>
          <w:rFonts w:ascii="Times New Roman" w:hAnsi="Times New Roman"/>
          <w:sz w:val="24"/>
          <w:szCs w:val="24"/>
        </w:rPr>
        <w:t xml:space="preserve"> refers to capital investment in the form of domestic branch plant or subsidiary corporation in which the investor has voting control.</w:t>
      </w:r>
    </w:p>
    <w:p w14:paraId="2F5128DE"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b/>
          <w:sz w:val="24"/>
          <w:szCs w:val="24"/>
        </w:rPr>
        <w:t>Public Investment</w:t>
      </w:r>
      <w:r w:rsidRPr="001C585B">
        <w:rPr>
          <w:rFonts w:ascii="Times New Roman" w:hAnsi="Times New Roman"/>
          <w:sz w:val="24"/>
          <w:szCs w:val="24"/>
        </w:rPr>
        <w:t xml:space="preserve"> refers to government spending on economic infrastructure including airports, highways, trains, water and sewerage systems, public electric and gas utilities, telecommunications, and social infrastructure like schools, hospitals, and prisons (IMF, 2015). Governments often use the phrase "public investment" in a broader meaning to refer to spending on human capital, such as education and health care, as well as financial investments by government organizations such as sovereign wealth funds (Miller and Mustapha, 2016).</w:t>
      </w:r>
    </w:p>
    <w:p w14:paraId="5799897D"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b/>
          <w:sz w:val="24"/>
          <w:szCs w:val="24"/>
        </w:rPr>
        <w:t>Economic growth</w:t>
      </w:r>
      <w:r w:rsidRPr="001C585B">
        <w:rPr>
          <w:rFonts w:ascii="Times New Roman" w:hAnsi="Times New Roman"/>
          <w:sz w:val="24"/>
          <w:szCs w:val="24"/>
        </w:rPr>
        <w:t xml:space="preserve"> is defined as a long-term upward tendency in a country's total real production or GDP (Lipsey, 2011).</w:t>
      </w:r>
    </w:p>
    <w:p w14:paraId="383C6D22"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b/>
          <w:sz w:val="24"/>
          <w:szCs w:val="24"/>
        </w:rPr>
        <w:t>Gross Domestic Product (GDP)</w:t>
      </w:r>
      <w:r w:rsidRPr="001C585B">
        <w:rPr>
          <w:rFonts w:ascii="Times New Roman" w:hAnsi="Times New Roman"/>
          <w:sz w:val="24"/>
          <w:szCs w:val="24"/>
        </w:rPr>
        <w:t xml:space="preserve"> is the total of consumption, investment, government spending, and net exports, as measured by the expenditure approach. Consumption (C), investment (I), government spending (G), and net exports (Y) are all components of GDP (Y) (Investopedia, 2022).</w:t>
      </w:r>
    </w:p>
    <w:p w14:paraId="01337A56" w14:textId="4A39049F" w:rsidR="005A74B0" w:rsidRPr="001C585B" w:rsidRDefault="00450210" w:rsidP="00E565D9">
      <w:pPr>
        <w:pStyle w:val="Heading2"/>
      </w:pPr>
      <w:bookmarkStart w:id="20" w:name="_Toc106641597"/>
      <w:r w:rsidRPr="001C585B">
        <w:t>1.10 Conclusion</w:t>
      </w:r>
      <w:bookmarkEnd w:id="20"/>
    </w:p>
    <w:p w14:paraId="2EE8E593" w14:textId="4E19B1F1" w:rsidR="005A74B0" w:rsidRPr="001C585B" w:rsidRDefault="006B497B" w:rsidP="00CE6D29">
      <w:pPr>
        <w:spacing w:line="360" w:lineRule="auto"/>
        <w:rPr>
          <w:rFonts w:ascii="Times New Roman" w:hAnsi="Times New Roman"/>
          <w:sz w:val="24"/>
          <w:szCs w:val="24"/>
        </w:rPr>
      </w:pPr>
      <w:r w:rsidRPr="001C585B">
        <w:rPr>
          <w:rFonts w:ascii="Times New Roman" w:hAnsi="Times New Roman"/>
          <w:sz w:val="24"/>
          <w:szCs w:val="24"/>
        </w:rPr>
        <w:t xml:space="preserve">The main aim of this study is to evaluate the impact of private investment on the economy of </w:t>
      </w:r>
      <w:r w:rsidR="00BE6C75" w:rsidRPr="001C585B">
        <w:rPr>
          <w:rFonts w:ascii="Times New Roman" w:hAnsi="Times New Roman"/>
          <w:sz w:val="24"/>
          <w:szCs w:val="24"/>
        </w:rPr>
        <w:t>Zimbabwe. This</w:t>
      </w:r>
      <w:r w:rsidRPr="001C585B">
        <w:rPr>
          <w:rFonts w:ascii="Times New Roman" w:hAnsi="Times New Roman"/>
          <w:sz w:val="24"/>
          <w:szCs w:val="24"/>
        </w:rPr>
        <w:t xml:space="preserve"> chapter covers the </w:t>
      </w:r>
      <w:r w:rsidR="00BE6C75" w:rsidRPr="001C585B">
        <w:rPr>
          <w:rFonts w:ascii="Times New Roman" w:hAnsi="Times New Roman"/>
          <w:sz w:val="24"/>
          <w:szCs w:val="24"/>
        </w:rPr>
        <w:t>background</w:t>
      </w:r>
      <w:r w:rsidRPr="001C585B">
        <w:rPr>
          <w:rFonts w:ascii="Times New Roman" w:hAnsi="Times New Roman"/>
          <w:sz w:val="24"/>
          <w:szCs w:val="24"/>
        </w:rPr>
        <w:t xml:space="preserve"> of the study ,statement of the problem ,the purpose for the research ,objectives and research questions,significanc of st</w:t>
      </w:r>
      <w:r w:rsidR="00BE6C75" w:rsidRPr="001C585B">
        <w:rPr>
          <w:rFonts w:ascii="Times New Roman" w:hAnsi="Times New Roman"/>
          <w:sz w:val="24"/>
          <w:szCs w:val="24"/>
        </w:rPr>
        <w:t xml:space="preserve">udy </w:t>
      </w:r>
      <w:r w:rsidRPr="001C585B">
        <w:rPr>
          <w:rFonts w:ascii="Times New Roman" w:hAnsi="Times New Roman"/>
          <w:sz w:val="24"/>
          <w:szCs w:val="24"/>
        </w:rPr>
        <w:t>,</w:t>
      </w:r>
      <w:r w:rsidR="00BE6C75" w:rsidRPr="001C585B">
        <w:rPr>
          <w:rFonts w:ascii="Times New Roman" w:hAnsi="Times New Roman"/>
          <w:sz w:val="24"/>
          <w:szCs w:val="24"/>
        </w:rPr>
        <w:t xml:space="preserve">limitations </w:t>
      </w:r>
      <w:r w:rsidRPr="001C585B">
        <w:rPr>
          <w:rFonts w:ascii="Times New Roman" w:hAnsi="Times New Roman"/>
          <w:sz w:val="24"/>
          <w:szCs w:val="24"/>
        </w:rPr>
        <w:t>and delimitations of this study .The next chapter  presents an outline of the literature which underpins the study .</w:t>
      </w:r>
    </w:p>
    <w:p w14:paraId="37BBF1F3" w14:textId="5B756DDD" w:rsidR="005A74B0" w:rsidRPr="001C585B" w:rsidRDefault="005A74B0" w:rsidP="00CE6D29">
      <w:pPr>
        <w:spacing w:line="360" w:lineRule="auto"/>
        <w:rPr>
          <w:rFonts w:ascii="Times New Roman" w:hAnsi="Times New Roman"/>
          <w:sz w:val="24"/>
          <w:szCs w:val="24"/>
        </w:rPr>
      </w:pPr>
    </w:p>
    <w:p w14:paraId="43049BD7" w14:textId="22DB57CE" w:rsidR="00CE6D29" w:rsidRPr="001C585B" w:rsidRDefault="00CE6D29" w:rsidP="00CE6D29">
      <w:pPr>
        <w:spacing w:line="360" w:lineRule="auto"/>
        <w:rPr>
          <w:rFonts w:ascii="Times New Roman" w:hAnsi="Times New Roman"/>
          <w:sz w:val="24"/>
          <w:szCs w:val="24"/>
        </w:rPr>
      </w:pPr>
    </w:p>
    <w:p w14:paraId="53C4455D" w14:textId="40EB37F4" w:rsidR="00CE6D29" w:rsidRPr="001C585B" w:rsidRDefault="00CE6D29" w:rsidP="00CE6D29">
      <w:pPr>
        <w:spacing w:line="360" w:lineRule="auto"/>
        <w:rPr>
          <w:rFonts w:ascii="Times New Roman" w:hAnsi="Times New Roman"/>
          <w:sz w:val="24"/>
          <w:szCs w:val="24"/>
        </w:rPr>
      </w:pPr>
    </w:p>
    <w:p w14:paraId="1ACE6F99" w14:textId="77777777" w:rsidR="00403FE0" w:rsidRPr="001C585B" w:rsidRDefault="00403FE0" w:rsidP="00CE6D29">
      <w:pPr>
        <w:spacing w:line="360" w:lineRule="auto"/>
        <w:rPr>
          <w:rFonts w:ascii="Times New Roman" w:hAnsi="Times New Roman"/>
          <w:sz w:val="24"/>
          <w:szCs w:val="24"/>
        </w:rPr>
      </w:pPr>
    </w:p>
    <w:p w14:paraId="5DEC49CF" w14:textId="77777777" w:rsidR="001F5ED0" w:rsidRPr="001C585B" w:rsidRDefault="001F5ED0" w:rsidP="00CE6D29">
      <w:pPr>
        <w:spacing w:line="360" w:lineRule="auto"/>
        <w:rPr>
          <w:rFonts w:ascii="Times New Roman" w:hAnsi="Times New Roman"/>
          <w:sz w:val="24"/>
          <w:szCs w:val="24"/>
        </w:rPr>
      </w:pPr>
    </w:p>
    <w:p w14:paraId="1D659ADE" w14:textId="08D103BE" w:rsidR="005A74B0" w:rsidRPr="001C585B" w:rsidRDefault="005A74B0" w:rsidP="00DD0264">
      <w:pPr>
        <w:pStyle w:val="Heading1"/>
      </w:pPr>
      <w:bookmarkStart w:id="21" w:name="_Toc106641598"/>
      <w:r w:rsidRPr="001C585B">
        <w:t>CHAPTER II</w:t>
      </w:r>
      <w:bookmarkEnd w:id="21"/>
    </w:p>
    <w:p w14:paraId="5DF2ED92" w14:textId="77777777" w:rsidR="005A74B0" w:rsidRPr="001C585B" w:rsidRDefault="005A74B0" w:rsidP="00CE6D29">
      <w:pPr>
        <w:spacing w:line="360" w:lineRule="auto"/>
        <w:jc w:val="both"/>
        <w:rPr>
          <w:rFonts w:ascii="Times New Roman" w:eastAsia="Times New Roman" w:hAnsi="Times New Roman"/>
          <w:b/>
          <w:sz w:val="24"/>
          <w:lang w:val="en-GB" w:eastAsia="en-GB"/>
        </w:rPr>
      </w:pPr>
    </w:p>
    <w:p w14:paraId="4B90D959" w14:textId="77777777" w:rsidR="005A74B0" w:rsidRPr="001C585B" w:rsidRDefault="005A74B0" w:rsidP="00CE6D29">
      <w:pPr>
        <w:spacing w:line="360" w:lineRule="auto"/>
        <w:jc w:val="both"/>
        <w:rPr>
          <w:rFonts w:ascii="Times New Roman" w:eastAsia="Times New Roman" w:hAnsi="Times New Roman"/>
          <w:b/>
          <w:sz w:val="24"/>
          <w:lang w:val="en-GB" w:eastAsia="en-GB"/>
        </w:rPr>
      </w:pPr>
    </w:p>
    <w:p w14:paraId="0EEF06F9" w14:textId="3F8CE1E6" w:rsidR="005A74B0" w:rsidRPr="001C585B" w:rsidRDefault="005A74B0" w:rsidP="00403FE0">
      <w:pPr>
        <w:spacing w:line="360" w:lineRule="auto"/>
        <w:jc w:val="center"/>
        <w:rPr>
          <w:rFonts w:ascii="Times New Roman" w:eastAsia="Times New Roman" w:hAnsi="Times New Roman"/>
          <w:b/>
          <w:sz w:val="24"/>
          <w:lang w:val="en-GB" w:eastAsia="en-GB"/>
        </w:rPr>
      </w:pPr>
      <w:r w:rsidRPr="001C585B">
        <w:rPr>
          <w:rFonts w:ascii="Times New Roman" w:eastAsia="Times New Roman" w:hAnsi="Times New Roman"/>
          <w:b/>
          <w:sz w:val="24"/>
          <w:lang w:val="en-GB" w:eastAsia="en-GB"/>
        </w:rPr>
        <w:t>LITERATURE REVIEW</w:t>
      </w:r>
    </w:p>
    <w:p w14:paraId="02EB378E"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14BF05CD" w14:textId="13668A76" w:rsidR="005A74B0" w:rsidRPr="001C585B" w:rsidRDefault="00CE6D29" w:rsidP="00E565D9">
      <w:pPr>
        <w:pStyle w:val="Heading2"/>
        <w:rPr>
          <w:rFonts w:eastAsia="Times New Roman"/>
          <w:lang w:val="en-GB" w:eastAsia="en-GB"/>
        </w:rPr>
      </w:pPr>
      <w:bookmarkStart w:id="22" w:name="_Toc106641599"/>
      <w:r w:rsidRPr="001C585B">
        <w:rPr>
          <w:rFonts w:eastAsia="Times New Roman"/>
          <w:lang w:val="en-GB" w:eastAsia="en-GB"/>
        </w:rPr>
        <w:t xml:space="preserve">2.1 </w:t>
      </w:r>
      <w:r w:rsidR="005A74B0" w:rsidRPr="001C585B">
        <w:rPr>
          <w:rFonts w:eastAsia="Times New Roman"/>
          <w:lang w:val="en-GB" w:eastAsia="en-GB"/>
        </w:rPr>
        <w:t>Introduction</w:t>
      </w:r>
      <w:bookmarkEnd w:id="22"/>
    </w:p>
    <w:p w14:paraId="7720837A" w14:textId="1756B3BF"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This chapter will mainly focus on the review of related literature and the theories related to investment and economic growth. The study will look at</w:t>
      </w:r>
      <w:r w:rsidR="00DC6DB4" w:rsidRPr="001C585B">
        <w:rPr>
          <w:rFonts w:ascii="Times New Roman" w:eastAsia="Times New Roman" w:hAnsi="Times New Roman"/>
          <w:sz w:val="24"/>
          <w:lang w:val="en-GB" w:eastAsia="en-GB"/>
        </w:rPr>
        <w:t>:</w:t>
      </w:r>
      <w:r w:rsidRPr="001C585B">
        <w:rPr>
          <w:rFonts w:ascii="Times New Roman" w:eastAsia="Times New Roman" w:hAnsi="Times New Roman"/>
          <w:sz w:val="24"/>
          <w:lang w:val="en-GB" w:eastAsia="en-GB"/>
        </w:rPr>
        <w:t xml:space="preserve"> </w:t>
      </w:r>
    </w:p>
    <w:p w14:paraId="3560CCF1" w14:textId="1FF2E8D8" w:rsidR="005A74B0" w:rsidRPr="001C585B" w:rsidRDefault="00CE6D29" w:rsidP="00E565D9">
      <w:pPr>
        <w:pStyle w:val="Heading2"/>
        <w:rPr>
          <w:rFonts w:eastAsia="Times New Roman"/>
          <w:lang w:val="en-GB" w:eastAsia="en-GB"/>
        </w:rPr>
      </w:pPr>
      <w:bookmarkStart w:id="23" w:name="_Toc106641600"/>
      <w:r w:rsidRPr="001C585B">
        <w:rPr>
          <w:rFonts w:eastAsia="Times New Roman"/>
          <w:lang w:val="en-GB" w:eastAsia="en-GB"/>
        </w:rPr>
        <w:t xml:space="preserve">2.2 </w:t>
      </w:r>
      <w:r w:rsidR="005A74B0" w:rsidRPr="001C585B">
        <w:rPr>
          <w:rFonts w:eastAsia="Times New Roman"/>
          <w:lang w:val="en-GB" w:eastAsia="en-GB"/>
        </w:rPr>
        <w:t>Conceptual Framework</w:t>
      </w:r>
      <w:bookmarkEnd w:id="23"/>
    </w:p>
    <w:p w14:paraId="329573C6" w14:textId="617C21F5" w:rsidR="00CE6D29"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The conceptual framework shows an interconnected set of ideas about how a particular phenomenon functions or is related to other parts (Svinicki, 2010). It is ‘a system of concepts, assumptions, expectations, </w:t>
      </w:r>
      <w:r w:rsidR="00AE76C0" w:rsidRPr="001C585B">
        <w:rPr>
          <w:rFonts w:ascii="Times New Roman" w:eastAsia="Times New Roman" w:hAnsi="Times New Roman"/>
          <w:sz w:val="24"/>
          <w:lang w:val="en-GB" w:eastAsia="en-GB"/>
        </w:rPr>
        <w:t>beliefs,</w:t>
      </w:r>
      <w:r w:rsidRPr="001C585B">
        <w:rPr>
          <w:rFonts w:ascii="Times New Roman" w:eastAsia="Times New Roman" w:hAnsi="Times New Roman"/>
          <w:sz w:val="24"/>
          <w:lang w:val="en-GB" w:eastAsia="en-GB"/>
        </w:rPr>
        <w:t xml:space="preserve"> and theories’ that research one bases their research on (Sitko, 2013). It examines the relationship between the dependent variable (Economic growth) and independent variables.</w:t>
      </w:r>
    </w:p>
    <w:p w14:paraId="757F5BA2" w14:textId="31EB5229" w:rsidR="00E565D9" w:rsidRPr="001C585B" w:rsidRDefault="00E565D9" w:rsidP="00CE6D29">
      <w:pPr>
        <w:spacing w:line="360" w:lineRule="auto"/>
        <w:jc w:val="both"/>
        <w:rPr>
          <w:rFonts w:ascii="Times New Roman" w:eastAsia="Times New Roman" w:hAnsi="Times New Roman"/>
          <w:sz w:val="24"/>
          <w:lang w:val="en-GB" w:eastAsia="en-GB"/>
        </w:rPr>
      </w:pPr>
    </w:p>
    <w:p w14:paraId="2BBBAF8F" w14:textId="5A4AD16C" w:rsidR="00E565D9" w:rsidRPr="001C585B" w:rsidRDefault="00E565D9" w:rsidP="00CE6D29">
      <w:pPr>
        <w:spacing w:line="360" w:lineRule="auto"/>
        <w:jc w:val="both"/>
        <w:rPr>
          <w:rFonts w:ascii="Times New Roman" w:eastAsia="Times New Roman" w:hAnsi="Times New Roman"/>
          <w:sz w:val="24"/>
          <w:lang w:val="en-GB" w:eastAsia="en-GB"/>
        </w:rPr>
      </w:pPr>
    </w:p>
    <w:p w14:paraId="0350F939" w14:textId="5475C324" w:rsidR="00E565D9" w:rsidRPr="001C585B" w:rsidRDefault="00E565D9" w:rsidP="00CE6D29">
      <w:pPr>
        <w:spacing w:line="360" w:lineRule="auto"/>
        <w:jc w:val="both"/>
        <w:rPr>
          <w:rFonts w:ascii="Times New Roman" w:eastAsia="Times New Roman" w:hAnsi="Times New Roman"/>
          <w:sz w:val="24"/>
          <w:lang w:val="en-GB" w:eastAsia="en-GB"/>
        </w:rPr>
      </w:pPr>
    </w:p>
    <w:p w14:paraId="44CC2834" w14:textId="672F217D" w:rsidR="00E565D9" w:rsidRPr="001C585B" w:rsidRDefault="00E565D9" w:rsidP="00CE6D29">
      <w:pPr>
        <w:spacing w:line="360" w:lineRule="auto"/>
        <w:jc w:val="both"/>
        <w:rPr>
          <w:rFonts w:ascii="Times New Roman" w:eastAsia="Times New Roman" w:hAnsi="Times New Roman"/>
          <w:sz w:val="24"/>
          <w:lang w:val="en-GB" w:eastAsia="en-GB"/>
        </w:rPr>
      </w:pPr>
    </w:p>
    <w:p w14:paraId="1624A702" w14:textId="1727AF1A" w:rsidR="00E565D9" w:rsidRPr="001C585B" w:rsidRDefault="00E565D9" w:rsidP="00CE6D29">
      <w:pPr>
        <w:spacing w:line="360" w:lineRule="auto"/>
        <w:jc w:val="both"/>
        <w:rPr>
          <w:rFonts w:ascii="Times New Roman" w:eastAsia="Times New Roman" w:hAnsi="Times New Roman"/>
          <w:sz w:val="24"/>
          <w:lang w:val="en-GB" w:eastAsia="en-GB"/>
        </w:rPr>
      </w:pPr>
    </w:p>
    <w:p w14:paraId="687534D6" w14:textId="7378DF03" w:rsidR="00E565D9" w:rsidRPr="001C585B" w:rsidRDefault="00E565D9" w:rsidP="00CE6D29">
      <w:pPr>
        <w:spacing w:line="360" w:lineRule="auto"/>
        <w:jc w:val="both"/>
        <w:rPr>
          <w:rFonts w:ascii="Times New Roman" w:eastAsia="Times New Roman" w:hAnsi="Times New Roman"/>
          <w:sz w:val="24"/>
          <w:lang w:val="en-GB" w:eastAsia="en-GB"/>
        </w:rPr>
      </w:pPr>
    </w:p>
    <w:p w14:paraId="7F107E28" w14:textId="36C4BF57" w:rsidR="00E565D9" w:rsidRPr="001C585B" w:rsidRDefault="00E565D9" w:rsidP="00CE6D29">
      <w:pPr>
        <w:spacing w:line="360" w:lineRule="auto"/>
        <w:jc w:val="both"/>
        <w:rPr>
          <w:rFonts w:ascii="Times New Roman" w:eastAsia="Times New Roman" w:hAnsi="Times New Roman"/>
          <w:sz w:val="24"/>
          <w:lang w:val="en-GB" w:eastAsia="en-GB"/>
        </w:rPr>
      </w:pPr>
    </w:p>
    <w:p w14:paraId="34ED3B5B" w14:textId="0C0AE83B" w:rsidR="00E565D9" w:rsidRPr="001C585B" w:rsidRDefault="00E565D9" w:rsidP="00CE6D29">
      <w:pPr>
        <w:spacing w:line="360" w:lineRule="auto"/>
        <w:jc w:val="both"/>
        <w:rPr>
          <w:rFonts w:ascii="Times New Roman" w:eastAsia="Times New Roman" w:hAnsi="Times New Roman"/>
          <w:sz w:val="24"/>
          <w:lang w:val="en-GB" w:eastAsia="en-GB"/>
        </w:rPr>
      </w:pPr>
    </w:p>
    <w:p w14:paraId="197BCE91" w14:textId="77777777" w:rsidR="00E565D9" w:rsidRPr="001C585B" w:rsidRDefault="00E565D9" w:rsidP="00CE6D29">
      <w:pPr>
        <w:spacing w:line="360" w:lineRule="auto"/>
        <w:jc w:val="both"/>
        <w:rPr>
          <w:rFonts w:ascii="Times New Roman" w:eastAsia="Times New Roman" w:hAnsi="Times New Roman"/>
          <w:sz w:val="24"/>
          <w:lang w:val="en-GB" w:eastAsia="en-GB"/>
        </w:rPr>
      </w:pPr>
    </w:p>
    <w:p w14:paraId="33DBB86E" w14:textId="5F751666" w:rsidR="005A74B0" w:rsidRPr="001C585B" w:rsidRDefault="005A74B0" w:rsidP="00CE6D29">
      <w:pPr>
        <w:spacing w:line="360" w:lineRule="auto"/>
        <w:rPr>
          <w:rFonts w:ascii="Times New Roman" w:eastAsia="Times New Roman" w:hAnsi="Times New Roman"/>
          <w:b/>
          <w:sz w:val="24"/>
          <w:szCs w:val="24"/>
          <w:lang w:val="en-GB"/>
        </w:rPr>
      </w:pPr>
    </w:p>
    <w:p w14:paraId="29E93E7E" w14:textId="208DBE77" w:rsidR="001F5ED0" w:rsidRPr="001C585B" w:rsidRDefault="001F5ED0" w:rsidP="00CE6D29">
      <w:pPr>
        <w:spacing w:line="360" w:lineRule="auto"/>
        <w:rPr>
          <w:rFonts w:ascii="Times New Roman" w:eastAsia="Times New Roman" w:hAnsi="Times New Roman"/>
          <w:b/>
          <w:sz w:val="24"/>
          <w:szCs w:val="24"/>
          <w:lang w:val="en-GB"/>
        </w:rPr>
      </w:pPr>
      <w:r w:rsidRPr="001C585B">
        <w:rPr>
          <w:noProof/>
        </w:rPr>
        <mc:AlternateContent>
          <mc:Choice Requires="wps">
            <w:drawing>
              <wp:anchor distT="0" distB="0" distL="114300" distR="114300" simplePos="0" relativeHeight="251669504" behindDoc="0" locked="0" layoutInCell="1" allowOverlap="1" wp14:anchorId="17AF66F6" wp14:editId="0DF1D533">
                <wp:simplePos x="0" y="0"/>
                <wp:positionH relativeFrom="column">
                  <wp:posOffset>-289560</wp:posOffset>
                </wp:positionH>
                <wp:positionV relativeFrom="paragraph">
                  <wp:posOffset>396240</wp:posOffset>
                </wp:positionV>
                <wp:extent cx="674370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6743700" cy="635"/>
                        </a:xfrm>
                        <a:prstGeom prst="rect">
                          <a:avLst/>
                        </a:prstGeom>
                        <a:solidFill>
                          <a:prstClr val="white"/>
                        </a:solidFill>
                        <a:ln>
                          <a:noFill/>
                        </a:ln>
                      </wps:spPr>
                      <wps:txbx>
                        <w:txbxContent>
                          <w:p w14:paraId="4FD73B68" w14:textId="6C09C1CB" w:rsidR="001F5ED0" w:rsidRPr="001F5ED0" w:rsidRDefault="001F5ED0" w:rsidP="001F5ED0">
                            <w:pPr>
                              <w:pStyle w:val="Caption"/>
                              <w:rPr>
                                <w:rFonts w:ascii="Times New Roman" w:hAnsi="Times New Roman"/>
                                <w:i w:val="0"/>
                                <w:iCs w:val="0"/>
                                <w:noProof/>
                                <w:color w:val="auto"/>
                                <w:sz w:val="24"/>
                                <w:szCs w:val="24"/>
                              </w:rPr>
                            </w:pPr>
                            <w:r w:rsidRPr="001F5ED0">
                              <w:rPr>
                                <w:rFonts w:ascii="Times New Roman" w:hAnsi="Times New Roman"/>
                                <w:i w:val="0"/>
                                <w:iCs w:val="0"/>
                                <w:color w:val="auto"/>
                                <w:sz w:val="24"/>
                                <w:szCs w:val="24"/>
                              </w:rPr>
                              <w:t xml:space="preserve">Figure </w:t>
                            </w:r>
                            <w:r w:rsidRPr="001F5ED0">
                              <w:rPr>
                                <w:rFonts w:ascii="Times New Roman" w:hAnsi="Times New Roman"/>
                                <w:i w:val="0"/>
                                <w:iCs w:val="0"/>
                                <w:color w:val="auto"/>
                                <w:sz w:val="24"/>
                                <w:szCs w:val="24"/>
                              </w:rPr>
                              <w:fldChar w:fldCharType="begin"/>
                            </w:r>
                            <w:r w:rsidRPr="001F5ED0">
                              <w:rPr>
                                <w:rFonts w:ascii="Times New Roman" w:hAnsi="Times New Roman"/>
                                <w:i w:val="0"/>
                                <w:iCs w:val="0"/>
                                <w:color w:val="auto"/>
                                <w:sz w:val="24"/>
                                <w:szCs w:val="24"/>
                              </w:rPr>
                              <w:instrText xml:space="preserve"> SEQ Figure \* ARABIC </w:instrText>
                            </w:r>
                            <w:r w:rsidRPr="001F5ED0">
                              <w:rPr>
                                <w:rFonts w:ascii="Times New Roman" w:hAnsi="Times New Roman"/>
                                <w:i w:val="0"/>
                                <w:iCs w:val="0"/>
                                <w:color w:val="auto"/>
                                <w:sz w:val="24"/>
                                <w:szCs w:val="24"/>
                              </w:rPr>
                              <w:fldChar w:fldCharType="separate"/>
                            </w:r>
                            <w:r w:rsidR="00FA7028">
                              <w:rPr>
                                <w:rFonts w:ascii="Times New Roman" w:hAnsi="Times New Roman"/>
                                <w:i w:val="0"/>
                                <w:iCs w:val="0"/>
                                <w:noProof/>
                                <w:color w:val="auto"/>
                                <w:sz w:val="24"/>
                                <w:szCs w:val="24"/>
                              </w:rPr>
                              <w:t>2</w:t>
                            </w:r>
                            <w:r w:rsidRPr="001F5ED0">
                              <w:rPr>
                                <w:rFonts w:ascii="Times New Roman" w:hAnsi="Times New Roman"/>
                                <w:i w:val="0"/>
                                <w:iCs w:val="0"/>
                                <w:color w:val="auto"/>
                                <w:sz w:val="24"/>
                                <w:szCs w:val="24"/>
                              </w:rPr>
                              <w:fldChar w:fldCharType="end"/>
                            </w:r>
                            <w:r w:rsidRPr="001F5ED0">
                              <w:rPr>
                                <w:rFonts w:ascii="Times New Roman" w:hAnsi="Times New Roman"/>
                                <w:i w:val="0"/>
                                <w:iCs w:val="0"/>
                                <w:color w:val="auto"/>
                                <w:sz w:val="24"/>
                                <w:szCs w:val="24"/>
                              </w:rPr>
                              <w:t>.1 Relationship between Economic growth and independent variables (private investments, government spending, private consumption, and public investments)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AF66F6" id="_x0000_t202" coordsize="21600,21600" o:spt="202" path="m,l,21600r21600,l21600,xe">
                <v:stroke joinstyle="miter"/>
                <v:path gradientshapeok="t" o:connecttype="rect"/>
              </v:shapetype>
              <v:shape id="Text Box 2" o:spid="_x0000_s1026" type="#_x0000_t202" style="position:absolute;margin-left:-22.8pt;margin-top:31.2pt;width:531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" stroked="f">
                <v:textbox style="mso-fit-shape-to-text:t" inset="0,0,0,0">
                  <w:txbxContent>
                    <w:p w14:paraId="4FD73B68" w14:textId="6C09C1CB" w:rsidR="001F5ED0" w:rsidRPr="001F5ED0" w:rsidRDefault="001F5ED0" w:rsidP="001F5ED0">
                      <w:pPr>
                        <w:pStyle w:val="Caption"/>
                        <w:rPr>
                          <w:rFonts w:ascii="Times New Roman" w:hAnsi="Times New Roman"/>
                          <w:i w:val="0"/>
                          <w:iCs w:val="0"/>
                          <w:noProof/>
                          <w:color w:val="auto"/>
                          <w:sz w:val="24"/>
                          <w:szCs w:val="24"/>
                        </w:rPr>
                      </w:pPr>
                      <w:r w:rsidRPr="001F5ED0">
                        <w:rPr>
                          <w:rFonts w:ascii="Times New Roman" w:hAnsi="Times New Roman"/>
                          <w:i w:val="0"/>
                          <w:iCs w:val="0"/>
                          <w:color w:val="auto"/>
                          <w:sz w:val="24"/>
                          <w:szCs w:val="24"/>
                        </w:rPr>
                        <w:t xml:space="preserve">Figure </w:t>
                      </w:r>
                      <w:r w:rsidRPr="001F5ED0">
                        <w:rPr>
                          <w:rFonts w:ascii="Times New Roman" w:hAnsi="Times New Roman"/>
                          <w:i w:val="0"/>
                          <w:iCs w:val="0"/>
                          <w:color w:val="auto"/>
                          <w:sz w:val="24"/>
                          <w:szCs w:val="24"/>
                        </w:rPr>
                        <w:fldChar w:fldCharType="begin"/>
                      </w:r>
                      <w:r w:rsidRPr="001F5ED0">
                        <w:rPr>
                          <w:rFonts w:ascii="Times New Roman" w:hAnsi="Times New Roman"/>
                          <w:i w:val="0"/>
                          <w:iCs w:val="0"/>
                          <w:color w:val="auto"/>
                          <w:sz w:val="24"/>
                          <w:szCs w:val="24"/>
                        </w:rPr>
                        <w:instrText xml:space="preserve"> SEQ Figure \* ARABIC </w:instrText>
                      </w:r>
                      <w:r w:rsidRPr="001F5ED0">
                        <w:rPr>
                          <w:rFonts w:ascii="Times New Roman" w:hAnsi="Times New Roman"/>
                          <w:i w:val="0"/>
                          <w:iCs w:val="0"/>
                          <w:color w:val="auto"/>
                          <w:sz w:val="24"/>
                          <w:szCs w:val="24"/>
                        </w:rPr>
                        <w:fldChar w:fldCharType="separate"/>
                      </w:r>
                      <w:r w:rsidR="00FA7028">
                        <w:rPr>
                          <w:rFonts w:ascii="Times New Roman" w:hAnsi="Times New Roman"/>
                          <w:i w:val="0"/>
                          <w:iCs w:val="0"/>
                          <w:noProof/>
                          <w:color w:val="auto"/>
                          <w:sz w:val="24"/>
                          <w:szCs w:val="24"/>
                        </w:rPr>
                        <w:t>2</w:t>
                      </w:r>
                      <w:r w:rsidRPr="001F5ED0">
                        <w:rPr>
                          <w:rFonts w:ascii="Times New Roman" w:hAnsi="Times New Roman"/>
                          <w:i w:val="0"/>
                          <w:iCs w:val="0"/>
                          <w:color w:val="auto"/>
                          <w:sz w:val="24"/>
                          <w:szCs w:val="24"/>
                        </w:rPr>
                        <w:fldChar w:fldCharType="end"/>
                      </w:r>
                      <w:r w:rsidRPr="001F5ED0">
                        <w:rPr>
                          <w:rFonts w:ascii="Times New Roman" w:hAnsi="Times New Roman"/>
                          <w:i w:val="0"/>
                          <w:iCs w:val="0"/>
                          <w:color w:val="auto"/>
                          <w:sz w:val="24"/>
                          <w:szCs w:val="24"/>
                        </w:rPr>
                        <w:t>.1 Relationship between Economic growth and independent variables (private investments, government spending, private consumption, and public investments)</w:t>
                      </w:r>
                    </w:p>
                  </w:txbxContent>
                </v:textbox>
              </v:shape>
            </w:pict>
          </mc:Fallback>
        </mc:AlternateContent>
      </w:r>
    </w:p>
    <w:p w14:paraId="282BC369" w14:textId="0CF7FC11" w:rsidR="005A74B0" w:rsidRPr="001C585B" w:rsidRDefault="005A74B0" w:rsidP="00CE6D29">
      <w:pPr>
        <w:spacing w:line="360" w:lineRule="auto"/>
        <w:rPr>
          <w:rFonts w:ascii="Times New Roman" w:eastAsia="Times New Roman" w:hAnsi="Times New Roman"/>
          <w:b/>
          <w:bCs/>
          <w:sz w:val="24"/>
          <w:szCs w:val="24"/>
          <w:lang w:val="en-GB"/>
        </w:rPr>
      </w:pPr>
      <w:r w:rsidRPr="001C585B">
        <w:rPr>
          <w:rFonts w:ascii="Times New Roman" w:eastAsiaTheme="minorEastAsia" w:hAnsi="Times New Roman"/>
          <w:noProof/>
        </w:rPr>
        <mc:AlternateContent>
          <mc:Choice Requires="wps">
            <w:drawing>
              <wp:anchor distT="0" distB="0" distL="114300" distR="114300" simplePos="0" relativeHeight="251666432" behindDoc="0" locked="0" layoutInCell="1" allowOverlap="1" wp14:anchorId="5C6EDA02" wp14:editId="23AE7125">
                <wp:simplePos x="0" y="0"/>
                <wp:positionH relativeFrom="column">
                  <wp:posOffset>3194685</wp:posOffset>
                </wp:positionH>
                <wp:positionV relativeFrom="paragraph">
                  <wp:posOffset>2872105</wp:posOffset>
                </wp:positionV>
                <wp:extent cx="919480" cy="173355"/>
                <wp:effectExtent l="19050" t="57150" r="0"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19480" cy="17335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C2158F8" id="_x0000_t32" coordsize="21600,21600" o:spt="32" o:oned="t" path="m,l21600,21600e" filled="f">
                <v:path arrowok="t" fillok="f" o:connecttype="none"/>
                <o:lock v:ext="edit" shapetype="t"/>
              </v:shapetype>
              <v:shape id="Straight Arrow Connector 13" o:spid="_x0000_s1026" type="#_x0000_t32" style="position:absolute;margin-left:251.55pt;margin-top:226.15pt;width:72.4pt;height:13.6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" strokecolor="#4472c4" strokeweight=".5pt">
                <v:stroke endarrow="block" joinstyle="miter"/>
                <o:lock v:ext="edit" shapetype="f"/>
              </v:shape>
            </w:pict>
          </mc:Fallback>
        </mc:AlternateContent>
      </w:r>
      <w:r w:rsidRPr="001C585B">
        <w:rPr>
          <w:rFonts w:ascii="Times New Roman" w:eastAsiaTheme="minorEastAsia" w:hAnsi="Times New Roman"/>
          <w:noProof/>
        </w:rPr>
        <mc:AlternateContent>
          <mc:Choice Requires="wps">
            <w:drawing>
              <wp:anchor distT="0" distB="0" distL="114300" distR="114300" simplePos="0" relativeHeight="251664384" behindDoc="0" locked="0" layoutInCell="1" allowOverlap="1" wp14:anchorId="23A89273" wp14:editId="4BE81F3B">
                <wp:simplePos x="0" y="0"/>
                <wp:positionH relativeFrom="column">
                  <wp:posOffset>2392680</wp:posOffset>
                </wp:positionH>
                <wp:positionV relativeFrom="paragraph">
                  <wp:posOffset>3463925</wp:posOffset>
                </wp:positionV>
                <wp:extent cx="45085" cy="892175"/>
                <wp:effectExtent l="38100" t="0" r="31115" b="412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8921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D5A188" id="_x0000_t32" coordsize="21600,21600" o:spt="32" o:oned="t" path="m,l21600,21600e" filled="f">
                <v:path arrowok="t" fillok="f" o:connecttype="none"/>
                <o:lock v:ext="edit" shapetype="t"/>
              </v:shapetype>
              <v:shape id="Straight Arrow Connector 11" o:spid="_x0000_s1026" type="#_x0000_t32" style="position:absolute;margin-left:188.4pt;margin-top:272.75pt;width:3.55pt;height: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" strokecolor="#4472c4" strokeweight=".5pt">
                <v:stroke endarrow="block" joinstyle="miter"/>
                <o:lock v:ext="edit" shapetype="f"/>
              </v:shape>
            </w:pict>
          </mc:Fallback>
        </mc:AlternateContent>
      </w:r>
      <w:r w:rsidRPr="001C585B">
        <w:rPr>
          <w:rFonts w:ascii="Times New Roman" w:eastAsiaTheme="minorEastAsia" w:hAnsi="Times New Roman"/>
          <w:noProof/>
        </w:rPr>
        <mc:AlternateContent>
          <mc:Choice Requires="wps">
            <w:drawing>
              <wp:anchor distT="0" distB="0" distL="114300" distR="114300" simplePos="0" relativeHeight="251661312" behindDoc="0" locked="0" layoutInCell="1" allowOverlap="1" wp14:anchorId="48C89672" wp14:editId="52408036">
                <wp:simplePos x="0" y="0"/>
                <wp:positionH relativeFrom="column">
                  <wp:posOffset>4110990</wp:posOffset>
                </wp:positionH>
                <wp:positionV relativeFrom="paragraph">
                  <wp:posOffset>2468245</wp:posOffset>
                </wp:positionV>
                <wp:extent cx="1863725" cy="1313815"/>
                <wp:effectExtent l="0" t="0" r="3175" b="63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725" cy="131381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12FDA18" w14:textId="77777777" w:rsidR="005A74B0" w:rsidRPr="0026114A" w:rsidRDefault="005A74B0" w:rsidP="005A74B0">
                            <w:pPr>
                              <w:jc w:val="center"/>
                              <w:rPr>
                                <w:color w:val="000000"/>
                              </w:rPr>
                            </w:pPr>
                            <w:r w:rsidRPr="0026114A">
                              <w:rPr>
                                <w:color w:val="000000"/>
                              </w:rPr>
                              <w:t>Private Consumption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89672" id="Oval 8" o:spid="_x0000_s1027" style="position:absolute;margin-left:323.7pt;margin-top:194.35pt;width:146.75pt;height:10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" fillcolor="#4472c4" strokecolor="#2f528f" strokeweight="1pt">
                <v:stroke joinstyle="miter"/>
                <v:path arrowok="t"/>
                <v:textbox>
                  <w:txbxContent>
                    <w:p w14:paraId="412FDA18" w14:textId="77777777" w:rsidR="005A74B0" w:rsidRPr="0026114A" w:rsidRDefault="005A74B0" w:rsidP="005A74B0">
                      <w:pPr>
                        <w:jc w:val="center"/>
                        <w:rPr>
                          <w:color w:val="000000"/>
                        </w:rPr>
                      </w:pPr>
                      <w:r w:rsidRPr="0026114A">
                        <w:rPr>
                          <w:color w:val="000000"/>
                        </w:rPr>
                        <w:t>Private Consumption</w:t>
                      </w:r>
                    </w:p>
                  </w:txbxContent>
                </v:textbox>
              </v:oval>
            </w:pict>
          </mc:Fallback>
        </mc:AlternateContent>
      </w:r>
      <w:r w:rsidRPr="001C585B">
        <w:rPr>
          <w:rFonts w:ascii="Times New Roman" w:eastAsiaTheme="minorEastAsia" w:hAnsi="Times New Roman"/>
          <w:noProof/>
        </w:rPr>
        <mc:AlternateContent>
          <mc:Choice Requires="wps">
            <w:drawing>
              <wp:anchor distT="0" distB="0" distL="114300" distR="114300" simplePos="0" relativeHeight="251663360" behindDoc="0" locked="0" layoutInCell="1" allowOverlap="1" wp14:anchorId="0F836792" wp14:editId="3F28F83F">
                <wp:simplePos x="0" y="0"/>
                <wp:positionH relativeFrom="column">
                  <wp:posOffset>2339975</wp:posOffset>
                </wp:positionH>
                <wp:positionV relativeFrom="paragraph">
                  <wp:posOffset>1438910</wp:posOffset>
                </wp:positionV>
                <wp:extent cx="102870" cy="935990"/>
                <wp:effectExtent l="0" t="0" r="49530" b="355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 cy="93599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8690F6" id="Straight Arrow Connector 10" o:spid="_x0000_s1026" type="#_x0000_t32" style="position:absolute;margin-left:184.25pt;margin-top:113.3pt;width:8.1pt;height:7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" strokecolor="#4472c4" strokeweight=".5pt">
                <v:stroke endarrow="block" joinstyle="miter"/>
                <o:lock v:ext="edit" shapetype="f"/>
              </v:shape>
            </w:pict>
          </mc:Fallback>
        </mc:AlternateContent>
      </w:r>
      <w:r w:rsidRPr="001C585B">
        <w:rPr>
          <w:rFonts w:ascii="Times New Roman" w:eastAsiaTheme="minorEastAsia" w:hAnsi="Times New Roman"/>
          <w:noProof/>
        </w:rPr>
        <mc:AlternateContent>
          <mc:Choice Requires="wps">
            <w:drawing>
              <wp:anchor distT="0" distB="0" distL="114300" distR="114300" simplePos="0" relativeHeight="251662336" behindDoc="0" locked="0" layoutInCell="1" allowOverlap="1" wp14:anchorId="21C8692C" wp14:editId="2077801F">
                <wp:simplePos x="0" y="0"/>
                <wp:positionH relativeFrom="column">
                  <wp:posOffset>1342390</wp:posOffset>
                </wp:positionH>
                <wp:positionV relativeFrom="paragraph">
                  <wp:posOffset>4361180</wp:posOffset>
                </wp:positionV>
                <wp:extent cx="2148205" cy="1287145"/>
                <wp:effectExtent l="0" t="0" r="4445" b="825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205" cy="128714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63CE95A5" w14:textId="77777777" w:rsidR="005A74B0" w:rsidRPr="0026114A" w:rsidRDefault="005A74B0" w:rsidP="005A74B0">
                            <w:pPr>
                              <w:jc w:val="center"/>
                              <w:rPr>
                                <w:color w:val="000000"/>
                              </w:rPr>
                            </w:pPr>
                            <w:r w:rsidRPr="0026114A">
                              <w:rPr>
                                <w:color w:val="000000"/>
                              </w:rPr>
                              <w:t>Public investments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C8692C" id="Oval 9" o:spid="_x0000_s1028" style="position:absolute;margin-left:105.7pt;margin-top:343.4pt;width:169.15pt;height:10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" fillcolor="#4472c4" strokecolor="#2f528f" strokeweight="1pt">
                <v:stroke joinstyle="miter"/>
                <v:path arrowok="t"/>
                <v:textbox>
                  <w:txbxContent>
                    <w:p w14:paraId="63CE95A5" w14:textId="77777777" w:rsidR="005A74B0" w:rsidRPr="0026114A" w:rsidRDefault="005A74B0" w:rsidP="005A74B0">
                      <w:pPr>
                        <w:jc w:val="center"/>
                        <w:rPr>
                          <w:color w:val="000000"/>
                        </w:rPr>
                      </w:pPr>
                      <w:r w:rsidRPr="0026114A">
                        <w:rPr>
                          <w:color w:val="000000"/>
                        </w:rPr>
                        <w:t>Public investments</w:t>
                      </w:r>
                    </w:p>
                  </w:txbxContent>
                </v:textbox>
              </v:oval>
            </w:pict>
          </mc:Fallback>
        </mc:AlternateContent>
      </w:r>
      <w:r w:rsidRPr="001C585B">
        <w:rPr>
          <w:rFonts w:ascii="Times New Roman" w:eastAsiaTheme="minorEastAsia" w:hAnsi="Times New Roman"/>
          <w:noProof/>
        </w:rPr>
        <mc:AlternateContent>
          <mc:Choice Requires="wps">
            <w:drawing>
              <wp:anchor distT="0" distB="0" distL="114300" distR="114300" simplePos="0" relativeHeight="251659264" behindDoc="0" locked="0" layoutInCell="1" allowOverlap="1" wp14:anchorId="237AF583" wp14:editId="7736DC47">
                <wp:simplePos x="0" y="0"/>
                <wp:positionH relativeFrom="column">
                  <wp:posOffset>1597660</wp:posOffset>
                </wp:positionH>
                <wp:positionV relativeFrom="paragraph">
                  <wp:posOffset>2372995</wp:posOffset>
                </wp:positionV>
                <wp:extent cx="1600200" cy="1171575"/>
                <wp:effectExtent l="0" t="0" r="0" b="952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1715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74FCD5C" w14:textId="77777777" w:rsidR="005A74B0" w:rsidRPr="0026114A" w:rsidRDefault="005A74B0" w:rsidP="005A74B0">
                            <w:pPr>
                              <w:jc w:val="center"/>
                              <w:rPr>
                                <w:color w:val="000000"/>
                              </w:rPr>
                            </w:pPr>
                            <w:r w:rsidRPr="0026114A">
                              <w:rPr>
                                <w:color w:val="000000"/>
                              </w:rPr>
                              <w:t>Economic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AF583" id="Rectangle: Rounded Corners 5" o:spid="_x0000_s1029" style="position:absolute;margin-left:125.8pt;margin-top:186.85pt;width:126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" fillcolor="#4472c4" strokecolor="#2f528f" strokeweight="1pt">
                <v:stroke joinstyle="miter"/>
                <v:path arrowok="t"/>
                <v:textbox>
                  <w:txbxContent>
                    <w:p w14:paraId="074FCD5C" w14:textId="77777777" w:rsidR="005A74B0" w:rsidRPr="0026114A" w:rsidRDefault="005A74B0" w:rsidP="005A74B0">
                      <w:pPr>
                        <w:jc w:val="center"/>
                        <w:rPr>
                          <w:color w:val="000000"/>
                        </w:rPr>
                      </w:pPr>
                      <w:r w:rsidRPr="0026114A">
                        <w:rPr>
                          <w:color w:val="000000"/>
                        </w:rPr>
                        <w:t>Economic growth</w:t>
                      </w:r>
                    </w:p>
                  </w:txbxContent>
                </v:textbox>
              </v:roundrect>
            </w:pict>
          </mc:Fallback>
        </mc:AlternateContent>
      </w:r>
    </w:p>
    <w:p w14:paraId="31F44E44" w14:textId="1AC91862" w:rsidR="005A74B0" w:rsidRPr="001C585B" w:rsidRDefault="001F5ED0" w:rsidP="00CE6D29">
      <w:pPr>
        <w:spacing w:line="360" w:lineRule="auto"/>
        <w:rPr>
          <w:rFonts w:ascii="Times New Roman" w:eastAsia="Times New Roman" w:hAnsi="Times New Roman"/>
          <w:b/>
          <w:bCs/>
          <w:sz w:val="24"/>
          <w:szCs w:val="24"/>
          <w:lang w:val="en-GB"/>
        </w:rPr>
      </w:pPr>
      <w:r w:rsidRPr="001C585B">
        <w:rPr>
          <w:rFonts w:ascii="Times New Roman" w:eastAsiaTheme="minorEastAsia" w:hAnsi="Times New Roman"/>
          <w:noProof/>
        </w:rPr>
        <mc:AlternateContent>
          <mc:Choice Requires="wps">
            <w:drawing>
              <wp:anchor distT="0" distB="0" distL="114300" distR="114300" simplePos="0" relativeHeight="251660288" behindDoc="0" locked="0" layoutInCell="1" allowOverlap="1" wp14:anchorId="32EE1849" wp14:editId="728FE768">
                <wp:simplePos x="0" y="0"/>
                <wp:positionH relativeFrom="column">
                  <wp:posOffset>1489710</wp:posOffset>
                </wp:positionH>
                <wp:positionV relativeFrom="paragraph">
                  <wp:posOffset>105410</wp:posOffset>
                </wp:positionV>
                <wp:extent cx="1867535" cy="1278255"/>
                <wp:effectExtent l="0" t="0" r="0"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7535" cy="127825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B8603E9" w14:textId="77777777" w:rsidR="005A74B0" w:rsidRPr="0026114A" w:rsidRDefault="005A74B0" w:rsidP="005A74B0">
                            <w:pPr>
                              <w:jc w:val="center"/>
                              <w:rPr>
                                <w:color w:val="000000"/>
                              </w:rPr>
                            </w:pPr>
                            <w:r w:rsidRPr="0026114A">
                              <w:rPr>
                                <w:color w:val="000000"/>
                              </w:rPr>
                              <w:t>Private investments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E1849" id="Oval 6" o:spid="_x0000_s1030" style="position:absolute;margin-left:117.3pt;margin-top:8.3pt;width:147.05pt;height:10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" fillcolor="#4472c4" strokecolor="#2f528f" strokeweight="1pt">
                <v:stroke joinstyle="miter"/>
                <v:path arrowok="t"/>
                <v:textbox>
                  <w:txbxContent>
                    <w:p w14:paraId="1B8603E9" w14:textId="77777777" w:rsidR="005A74B0" w:rsidRPr="0026114A" w:rsidRDefault="005A74B0" w:rsidP="005A74B0">
                      <w:pPr>
                        <w:jc w:val="center"/>
                        <w:rPr>
                          <w:color w:val="000000"/>
                        </w:rPr>
                      </w:pPr>
                      <w:r w:rsidRPr="0026114A">
                        <w:rPr>
                          <w:color w:val="000000"/>
                        </w:rPr>
                        <w:t>Private investments</w:t>
                      </w:r>
                    </w:p>
                  </w:txbxContent>
                </v:textbox>
              </v:oval>
            </w:pict>
          </mc:Fallback>
        </mc:AlternateContent>
      </w:r>
    </w:p>
    <w:p w14:paraId="046B463F" w14:textId="22ACEA9F" w:rsidR="005A74B0" w:rsidRPr="001C585B" w:rsidRDefault="005A74B0" w:rsidP="00CE6D29">
      <w:pPr>
        <w:spacing w:line="360" w:lineRule="auto"/>
        <w:rPr>
          <w:rFonts w:ascii="Times New Roman" w:eastAsia="Times New Roman" w:hAnsi="Times New Roman"/>
          <w:b/>
          <w:bCs/>
          <w:sz w:val="24"/>
          <w:szCs w:val="24"/>
          <w:lang w:val="en-GB"/>
        </w:rPr>
      </w:pPr>
    </w:p>
    <w:p w14:paraId="22729390" w14:textId="13CC794A" w:rsidR="005A74B0" w:rsidRPr="001C585B" w:rsidRDefault="005A74B0" w:rsidP="00CE6D29">
      <w:pPr>
        <w:spacing w:line="360" w:lineRule="auto"/>
        <w:rPr>
          <w:rFonts w:ascii="Times New Roman" w:eastAsia="Times New Roman" w:hAnsi="Times New Roman"/>
          <w:b/>
          <w:bCs/>
          <w:sz w:val="24"/>
          <w:szCs w:val="24"/>
          <w:lang w:val="en-GB"/>
        </w:rPr>
      </w:pPr>
    </w:p>
    <w:p w14:paraId="2093C964" w14:textId="77777777" w:rsidR="005A74B0" w:rsidRPr="001C585B" w:rsidRDefault="005A74B0" w:rsidP="00CE6D29">
      <w:pPr>
        <w:spacing w:line="360" w:lineRule="auto"/>
        <w:rPr>
          <w:rFonts w:ascii="Times New Roman" w:eastAsia="Times New Roman" w:hAnsi="Times New Roman"/>
          <w:b/>
          <w:bCs/>
          <w:sz w:val="24"/>
          <w:szCs w:val="24"/>
          <w:lang w:val="en-GB"/>
        </w:rPr>
      </w:pPr>
    </w:p>
    <w:p w14:paraId="60A1BF24" w14:textId="7FD30472" w:rsidR="005A74B0" w:rsidRPr="001C585B" w:rsidRDefault="00450210" w:rsidP="00CE6D29">
      <w:pPr>
        <w:spacing w:line="360" w:lineRule="auto"/>
        <w:rPr>
          <w:rFonts w:ascii="Times New Roman" w:eastAsia="Times New Roman" w:hAnsi="Times New Roman"/>
          <w:b/>
          <w:bCs/>
          <w:sz w:val="24"/>
          <w:szCs w:val="24"/>
          <w:lang w:val="en-GB"/>
        </w:rPr>
      </w:pPr>
      <w:r w:rsidRPr="001C585B">
        <w:rPr>
          <w:rFonts w:ascii="Times New Roman" w:eastAsiaTheme="minorEastAsia" w:hAnsi="Times New Roman"/>
          <w:noProof/>
        </w:rPr>
        <mc:AlternateContent>
          <mc:Choice Requires="wps">
            <w:drawing>
              <wp:anchor distT="0" distB="0" distL="114300" distR="114300" simplePos="0" relativeHeight="251667456" behindDoc="0" locked="0" layoutInCell="1" allowOverlap="1" wp14:anchorId="43100104" wp14:editId="2E61C96D">
                <wp:simplePos x="0" y="0"/>
                <wp:positionH relativeFrom="page">
                  <wp:posOffset>129540</wp:posOffset>
                </wp:positionH>
                <wp:positionV relativeFrom="paragraph">
                  <wp:posOffset>392430</wp:posOffset>
                </wp:positionV>
                <wp:extent cx="1890395" cy="1258570"/>
                <wp:effectExtent l="0" t="0" r="14605" b="1778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0395" cy="125857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619A731" w14:textId="77777777" w:rsidR="005A74B0" w:rsidRPr="0026114A" w:rsidRDefault="005A74B0" w:rsidP="005A74B0">
                            <w:pPr>
                              <w:jc w:val="center"/>
                              <w:rPr>
                                <w:color w:val="000000"/>
                              </w:rPr>
                            </w:pPr>
                            <w:r w:rsidRPr="0026114A">
                              <w:rPr>
                                <w:color w:val="000000"/>
                              </w:rPr>
                              <w:t>Government spending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00104" id="Oval 7" o:spid="_x0000_s1031" style="position:absolute;margin-left:10.2pt;margin-top:30.9pt;width:148.85pt;height:99.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" fillcolor="#4472c4" strokecolor="#2f528f" strokeweight="1pt">
                <v:stroke joinstyle="miter"/>
                <v:path arrowok="t"/>
                <v:textbox>
                  <w:txbxContent>
                    <w:p w14:paraId="2619A731" w14:textId="77777777" w:rsidR="005A74B0" w:rsidRPr="0026114A" w:rsidRDefault="005A74B0" w:rsidP="005A74B0">
                      <w:pPr>
                        <w:jc w:val="center"/>
                        <w:rPr>
                          <w:color w:val="000000"/>
                        </w:rPr>
                      </w:pPr>
                      <w:r w:rsidRPr="0026114A">
                        <w:rPr>
                          <w:color w:val="000000"/>
                        </w:rPr>
                        <w:t>Government spending</w:t>
                      </w:r>
                    </w:p>
                  </w:txbxContent>
                </v:textbox>
                <w10:wrap anchorx="page"/>
              </v:oval>
            </w:pict>
          </mc:Fallback>
        </mc:AlternateContent>
      </w:r>
    </w:p>
    <w:p w14:paraId="382EC2A9" w14:textId="58D5094F" w:rsidR="005A74B0" w:rsidRPr="001C585B" w:rsidRDefault="005A74B0" w:rsidP="00CE6D29">
      <w:pPr>
        <w:spacing w:line="360" w:lineRule="auto"/>
        <w:rPr>
          <w:rFonts w:ascii="Times New Roman" w:eastAsia="Times New Roman" w:hAnsi="Times New Roman"/>
          <w:b/>
          <w:bCs/>
          <w:sz w:val="24"/>
          <w:szCs w:val="24"/>
          <w:lang w:val="en-GB"/>
        </w:rPr>
      </w:pPr>
    </w:p>
    <w:p w14:paraId="74EEAD86" w14:textId="5B7A1432" w:rsidR="005A74B0" w:rsidRPr="001C585B" w:rsidRDefault="00450210" w:rsidP="00CE6D29">
      <w:pPr>
        <w:spacing w:line="360" w:lineRule="auto"/>
        <w:rPr>
          <w:rFonts w:ascii="Times New Roman" w:eastAsia="Times New Roman" w:hAnsi="Times New Roman"/>
          <w:b/>
          <w:bCs/>
          <w:sz w:val="24"/>
          <w:szCs w:val="24"/>
          <w:lang w:val="en-GB"/>
        </w:rPr>
      </w:pPr>
      <w:r w:rsidRPr="001C585B">
        <w:rPr>
          <w:rFonts w:ascii="Times New Roman" w:eastAsiaTheme="minorEastAsia" w:hAnsi="Times New Roman"/>
          <w:noProof/>
        </w:rPr>
        <mc:AlternateContent>
          <mc:Choice Requires="wps">
            <w:drawing>
              <wp:anchor distT="0" distB="0" distL="114300" distR="114300" simplePos="0" relativeHeight="251665408" behindDoc="0" locked="0" layoutInCell="1" allowOverlap="1" wp14:anchorId="763759ED" wp14:editId="67FA241A">
                <wp:simplePos x="0" y="0"/>
                <wp:positionH relativeFrom="column">
                  <wp:posOffset>1082040</wp:posOffset>
                </wp:positionH>
                <wp:positionV relativeFrom="paragraph">
                  <wp:posOffset>256540</wp:posOffset>
                </wp:positionV>
                <wp:extent cx="516890" cy="64135"/>
                <wp:effectExtent l="0" t="19050" r="73660" b="882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6890" cy="6413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DF67F7" id="Straight Arrow Connector 12" o:spid="_x0000_s1026" type="#_x0000_t32" style="position:absolute;margin-left:85.2pt;margin-top:20.2pt;width:40.7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" strokecolor="#4472c4" strokeweight=".5pt">
                <v:stroke endarrow="block" joinstyle="miter"/>
                <o:lock v:ext="edit" shapetype="f"/>
              </v:shape>
            </w:pict>
          </mc:Fallback>
        </mc:AlternateContent>
      </w:r>
    </w:p>
    <w:p w14:paraId="0383EF9C" w14:textId="77777777" w:rsidR="005A74B0" w:rsidRPr="001C585B" w:rsidRDefault="005A74B0" w:rsidP="00CE6D29">
      <w:pPr>
        <w:spacing w:line="360" w:lineRule="auto"/>
        <w:rPr>
          <w:rFonts w:ascii="Times New Roman" w:eastAsia="Times New Roman" w:hAnsi="Times New Roman"/>
          <w:b/>
          <w:bCs/>
          <w:sz w:val="24"/>
          <w:szCs w:val="24"/>
          <w:lang w:val="en-GB"/>
        </w:rPr>
      </w:pPr>
    </w:p>
    <w:p w14:paraId="778BE5F2" w14:textId="77777777" w:rsidR="005A74B0" w:rsidRPr="001C585B" w:rsidRDefault="005A74B0" w:rsidP="00CE6D29">
      <w:pPr>
        <w:spacing w:line="360" w:lineRule="auto"/>
        <w:rPr>
          <w:rFonts w:ascii="Times New Roman" w:eastAsia="Times New Roman" w:hAnsi="Times New Roman"/>
          <w:b/>
          <w:bCs/>
          <w:sz w:val="24"/>
          <w:szCs w:val="24"/>
          <w:lang w:val="en-GB"/>
        </w:rPr>
      </w:pPr>
    </w:p>
    <w:p w14:paraId="4D01708C" w14:textId="77777777" w:rsidR="005A74B0" w:rsidRPr="001C585B" w:rsidRDefault="005A74B0" w:rsidP="00CE6D29">
      <w:pPr>
        <w:spacing w:line="360" w:lineRule="auto"/>
        <w:rPr>
          <w:rFonts w:ascii="Times New Roman" w:eastAsia="Times New Roman" w:hAnsi="Times New Roman"/>
          <w:b/>
          <w:bCs/>
          <w:sz w:val="24"/>
          <w:szCs w:val="24"/>
          <w:lang w:val="en-GB"/>
        </w:rPr>
      </w:pPr>
    </w:p>
    <w:p w14:paraId="4B47799C" w14:textId="77777777" w:rsidR="005A74B0" w:rsidRPr="001C585B" w:rsidRDefault="005A74B0" w:rsidP="00CE6D29">
      <w:pPr>
        <w:spacing w:line="360" w:lineRule="auto"/>
        <w:rPr>
          <w:rFonts w:ascii="Times New Roman" w:eastAsia="Times New Roman" w:hAnsi="Times New Roman"/>
          <w:b/>
          <w:bCs/>
          <w:sz w:val="24"/>
          <w:szCs w:val="24"/>
          <w:lang w:val="en-GB"/>
        </w:rPr>
      </w:pPr>
    </w:p>
    <w:p w14:paraId="10112BD8" w14:textId="77777777" w:rsidR="005A74B0" w:rsidRPr="001C585B" w:rsidRDefault="005A74B0" w:rsidP="00CE6D29">
      <w:pPr>
        <w:spacing w:line="360" w:lineRule="auto"/>
        <w:rPr>
          <w:rFonts w:ascii="Times New Roman" w:eastAsia="Times New Roman" w:hAnsi="Times New Roman"/>
          <w:b/>
          <w:bCs/>
          <w:sz w:val="24"/>
          <w:szCs w:val="24"/>
          <w:lang w:val="en-GB"/>
        </w:rPr>
      </w:pPr>
    </w:p>
    <w:p w14:paraId="5D909491" w14:textId="2A87402F" w:rsidR="005A74B0" w:rsidRPr="001C585B" w:rsidRDefault="005A74B0" w:rsidP="00CE6D29">
      <w:pPr>
        <w:spacing w:line="360" w:lineRule="auto"/>
        <w:rPr>
          <w:rFonts w:ascii="Times New Roman" w:eastAsia="Times New Roman" w:hAnsi="Times New Roman"/>
          <w:b/>
          <w:bCs/>
          <w:sz w:val="24"/>
          <w:szCs w:val="24"/>
          <w:lang w:val="en-GB"/>
        </w:rPr>
      </w:pPr>
    </w:p>
    <w:p w14:paraId="21B608F8" w14:textId="77777777" w:rsidR="00CE6D29" w:rsidRPr="001C585B" w:rsidRDefault="00CE6D29" w:rsidP="00CE6D29">
      <w:pPr>
        <w:spacing w:line="360" w:lineRule="auto"/>
        <w:rPr>
          <w:rFonts w:ascii="Times New Roman" w:eastAsia="Times New Roman" w:hAnsi="Times New Roman"/>
          <w:b/>
          <w:bCs/>
          <w:sz w:val="24"/>
          <w:szCs w:val="24"/>
          <w:lang w:val="en-GB"/>
        </w:rPr>
      </w:pPr>
    </w:p>
    <w:p w14:paraId="578266EB" w14:textId="5F82C6EB" w:rsidR="005A74B0" w:rsidRPr="001C585B" w:rsidRDefault="005A74B0" w:rsidP="00CE6D29">
      <w:pPr>
        <w:spacing w:line="360" w:lineRule="auto"/>
        <w:rPr>
          <w:rFonts w:ascii="Times New Roman" w:eastAsia="Times New Roman" w:hAnsi="Times New Roman"/>
          <w:bCs/>
          <w:i/>
          <w:sz w:val="24"/>
          <w:szCs w:val="24"/>
          <w:lang w:val="en-GB"/>
        </w:rPr>
      </w:pPr>
      <w:r w:rsidRPr="001C585B">
        <w:rPr>
          <w:rFonts w:ascii="Times New Roman" w:eastAsia="Times New Roman" w:hAnsi="Times New Roman"/>
          <w:bCs/>
          <w:i/>
          <w:sz w:val="24"/>
          <w:szCs w:val="24"/>
          <w:lang w:val="en-GB"/>
        </w:rPr>
        <w:t>Source: Own Diagram</w:t>
      </w:r>
    </w:p>
    <w:p w14:paraId="1DBD1745" w14:textId="135BD739" w:rsidR="005A74B0" w:rsidRPr="001C585B" w:rsidRDefault="005A74B0" w:rsidP="00CE6D29">
      <w:pPr>
        <w:spacing w:line="360" w:lineRule="auto"/>
        <w:jc w:val="both"/>
        <w:rPr>
          <w:rFonts w:ascii="Times New Roman" w:eastAsia="Times New Roman" w:hAnsi="Times New Roman"/>
          <w:b/>
          <w:bCs/>
          <w:sz w:val="24"/>
          <w:szCs w:val="24"/>
          <w:lang w:val="en-GB"/>
        </w:rPr>
      </w:pPr>
      <w:r w:rsidRPr="001C585B">
        <w:rPr>
          <w:rFonts w:ascii="Times New Roman" w:eastAsia="Times New Roman" w:hAnsi="Times New Roman"/>
          <w:sz w:val="24"/>
          <w:szCs w:val="24"/>
          <w:lang w:val="en-GB"/>
        </w:rPr>
        <w:t xml:space="preserve">The diagram depicts the conceptual framework showing the relationship between the </w:t>
      </w:r>
      <w:r w:rsidR="009F77AF" w:rsidRPr="001C585B">
        <w:rPr>
          <w:rFonts w:ascii="Times New Roman" w:eastAsia="Times New Roman" w:hAnsi="Times New Roman"/>
          <w:sz w:val="24"/>
          <w:szCs w:val="24"/>
          <w:lang w:val="en-GB"/>
        </w:rPr>
        <w:t>independent</w:t>
      </w:r>
      <w:r w:rsidRPr="001C585B">
        <w:rPr>
          <w:rFonts w:ascii="Times New Roman" w:eastAsia="Times New Roman" w:hAnsi="Times New Roman"/>
          <w:sz w:val="24"/>
          <w:szCs w:val="24"/>
          <w:lang w:val="en-GB"/>
        </w:rPr>
        <w:t xml:space="preserve"> variables (private investments, public investments, private </w:t>
      </w:r>
      <w:r w:rsidR="00450210" w:rsidRPr="001C585B">
        <w:rPr>
          <w:rFonts w:ascii="Times New Roman" w:eastAsia="Times New Roman" w:hAnsi="Times New Roman"/>
          <w:sz w:val="24"/>
          <w:szCs w:val="24"/>
          <w:lang w:val="en-GB"/>
        </w:rPr>
        <w:t>consumption,</w:t>
      </w:r>
      <w:r w:rsidRPr="001C585B">
        <w:rPr>
          <w:rFonts w:ascii="Times New Roman" w:eastAsia="Times New Roman" w:hAnsi="Times New Roman"/>
          <w:sz w:val="24"/>
          <w:szCs w:val="24"/>
          <w:lang w:val="en-GB"/>
        </w:rPr>
        <w:t xml:space="preserve"> and government spending) and the dependant variable (economic growth). </w:t>
      </w:r>
    </w:p>
    <w:p w14:paraId="455C64CC" w14:textId="77777777" w:rsidR="00993357" w:rsidRPr="001C585B" w:rsidRDefault="00993357" w:rsidP="00CE6D29">
      <w:pPr>
        <w:spacing w:line="360" w:lineRule="auto"/>
        <w:jc w:val="both"/>
        <w:rPr>
          <w:rFonts w:ascii="Times New Roman" w:eastAsia="Times New Roman" w:hAnsi="Times New Roman"/>
          <w:b/>
          <w:bCs/>
          <w:sz w:val="24"/>
          <w:szCs w:val="24"/>
          <w:lang w:val="en-GB"/>
        </w:rPr>
      </w:pPr>
    </w:p>
    <w:p w14:paraId="7B0F4FEC" w14:textId="4D6732CB" w:rsidR="005A74B0" w:rsidRPr="001C585B" w:rsidRDefault="009F77AF" w:rsidP="00E565D9">
      <w:pPr>
        <w:pStyle w:val="Heading2"/>
        <w:rPr>
          <w:rFonts w:eastAsia="Times New Roman"/>
          <w:lang w:val="en-GB" w:eastAsia="en-GB"/>
        </w:rPr>
      </w:pPr>
      <w:bookmarkStart w:id="24" w:name="_Toc106641601"/>
      <w:r w:rsidRPr="001C585B">
        <w:rPr>
          <w:rFonts w:eastAsia="Times New Roman"/>
          <w:lang w:val="en-GB" w:eastAsia="en-GB"/>
        </w:rPr>
        <w:t xml:space="preserve">2.2 </w:t>
      </w:r>
      <w:r w:rsidR="005A74B0" w:rsidRPr="001C585B">
        <w:rPr>
          <w:rFonts w:eastAsia="Times New Roman"/>
          <w:lang w:val="en-GB" w:eastAsia="en-GB"/>
        </w:rPr>
        <w:t>Theoretical Literature</w:t>
      </w:r>
      <w:bookmarkEnd w:id="24"/>
      <w:r w:rsidR="005A74B0" w:rsidRPr="001C585B">
        <w:rPr>
          <w:rFonts w:eastAsia="Times New Roman"/>
          <w:lang w:val="en-GB" w:eastAsia="en-GB"/>
        </w:rPr>
        <w:t xml:space="preserve"> </w:t>
      </w:r>
    </w:p>
    <w:p w14:paraId="157A100A" w14:textId="5675129D"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The long history of ideas on economic growth started from the classical economists like Adam Smith, Robert Malthus, Ricardo and Marx. For more than three decades the Neoclassical and the endogenous growth theories were exploring the flow of economic growth from different point of view. The objectives of these growth theories are identifying a nation’s sources of economic growth. The 20th century economist Keynes who transformed modern macroeconomics radically has also his own contribution in identifying sources of a nation’s growth (Yovo, 2017). From this time onwards, various studies were conducted to assess sources of economic growth and the role of various social, </w:t>
      </w:r>
      <w:r w:rsidR="00D869D1" w:rsidRPr="001C585B">
        <w:rPr>
          <w:rFonts w:ascii="Times New Roman" w:eastAsia="Times New Roman" w:hAnsi="Times New Roman"/>
          <w:sz w:val="24"/>
          <w:lang w:val="en-GB" w:eastAsia="en-GB"/>
        </w:rPr>
        <w:t>economic,</w:t>
      </w:r>
      <w:r w:rsidRPr="001C585B">
        <w:rPr>
          <w:rFonts w:ascii="Times New Roman" w:eastAsia="Times New Roman" w:hAnsi="Times New Roman"/>
          <w:sz w:val="24"/>
          <w:lang w:val="en-GB" w:eastAsia="en-GB"/>
        </w:rPr>
        <w:t xml:space="preserve"> and political scenarios in the economic growth process. </w:t>
      </w:r>
    </w:p>
    <w:p w14:paraId="78F2F27E" w14:textId="57C96F6E"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Hadjimichael et al (1995) cited in Ghali (2015), classify models of private investment under the expected profit model, the neo-classical model, Tobin’s Q model and other models. According to Keynes (1936), investment depends on the prospective marginal efficiency of capital relative to some interest rate reflecting the opportunity cost of the invested funds. The marginal efficiency of capital according to Keynes is the expected profitability of investment. Therefore, investment is a function of interest rate and marginal efficiency of capital.</w:t>
      </w:r>
    </w:p>
    <w:p w14:paraId="0F8EEA7D" w14:textId="65C4BC0E" w:rsidR="005A74B0" w:rsidRPr="001C585B" w:rsidRDefault="009F77AF" w:rsidP="00CE6D29">
      <w:pPr>
        <w:spacing w:line="360" w:lineRule="auto"/>
        <w:jc w:val="both"/>
        <w:rPr>
          <w:rFonts w:ascii="Times New Roman" w:eastAsia="Times New Roman" w:hAnsi="Times New Roman"/>
          <w:b/>
          <w:sz w:val="24"/>
          <w:lang w:val="en-GB" w:eastAsia="en-GB"/>
        </w:rPr>
      </w:pPr>
      <w:r w:rsidRPr="001C585B">
        <w:rPr>
          <w:rFonts w:ascii="Times New Roman" w:eastAsia="Times New Roman" w:hAnsi="Times New Roman"/>
          <w:b/>
          <w:sz w:val="24"/>
          <w:lang w:val="en-GB" w:eastAsia="en-GB"/>
        </w:rPr>
        <w:t xml:space="preserve">2.2.1 </w:t>
      </w:r>
      <w:r w:rsidR="005A74B0" w:rsidRPr="001C585B">
        <w:rPr>
          <w:rFonts w:ascii="Times New Roman" w:eastAsia="Times New Roman" w:hAnsi="Times New Roman"/>
          <w:b/>
          <w:sz w:val="24"/>
          <w:lang w:val="en-GB" w:eastAsia="en-GB"/>
        </w:rPr>
        <w:t>Theories of Investment</w:t>
      </w:r>
    </w:p>
    <w:p w14:paraId="78C6778D" w14:textId="77777777" w:rsidR="005A74B0" w:rsidRPr="001C585B" w:rsidRDefault="005A74B0" w:rsidP="00CE6D29">
      <w:pPr>
        <w:numPr>
          <w:ilvl w:val="0"/>
          <w:numId w:val="3"/>
        </w:numPr>
        <w:spacing w:after="160" w:line="360" w:lineRule="auto"/>
        <w:ind w:left="720" w:hanging="360"/>
        <w:jc w:val="both"/>
        <w:rPr>
          <w:rFonts w:ascii="Times New Roman" w:eastAsia="Times New Roman" w:hAnsi="Times New Roman"/>
          <w:sz w:val="24"/>
          <w:lang w:val="en-GB" w:eastAsia="en-GB"/>
        </w:rPr>
      </w:pPr>
      <w:r w:rsidRPr="001C585B">
        <w:rPr>
          <w:rFonts w:ascii="Times New Roman" w:eastAsia="Times New Roman" w:hAnsi="Times New Roman"/>
          <w:b/>
          <w:sz w:val="24"/>
          <w:lang w:val="en-GB" w:eastAsia="en-GB"/>
        </w:rPr>
        <w:t xml:space="preserve">The Accelerator Principle </w:t>
      </w:r>
    </w:p>
    <w:p w14:paraId="70E55AA0"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The acceleration principle finds its roots in the work of Carver (1903), Aftalion (1909), Bickerdike (1914) and Clark (1917). Unlike other theories of investment, the accelerator theory tends to be sparse in its micro-foundations, relying upon its empirical strength both for its derivation and for justification. The accelerator or the relation, as Harrod (1936) called it, lay at the heart of the Keynesian business cycle theory of Harrod, Hicks, and Goodwin. </w:t>
      </w:r>
    </w:p>
    <w:p w14:paraId="29D29673" w14:textId="474D46BD"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According to the accelerator theory of investment, investment responds to changing demand conditions. If demand increases, there will be an excess demand for goods. Either facing such a situation, firms are faced with two choices, to raise prices in the hope of choking off that excess demand, or to meet that demand by raising supply and this has a direct positive effect of increasing economic growth because the national output rises in response to the increased demand. However, in more Keynesian visions of the world, quantity adjustments take precedence. </w:t>
      </w:r>
      <w:r w:rsidR="00D869D1" w:rsidRPr="001C585B">
        <w:rPr>
          <w:rFonts w:ascii="Times New Roman" w:eastAsia="Times New Roman" w:hAnsi="Times New Roman"/>
          <w:sz w:val="24"/>
          <w:lang w:val="en-GB" w:eastAsia="en-GB"/>
        </w:rPr>
        <w:t>To</w:t>
      </w:r>
      <w:r w:rsidRPr="001C585B">
        <w:rPr>
          <w:rFonts w:ascii="Times New Roman" w:eastAsia="Times New Roman" w:hAnsi="Times New Roman"/>
          <w:sz w:val="24"/>
          <w:lang w:val="en-GB" w:eastAsia="en-GB"/>
        </w:rPr>
        <w:t xml:space="preserve"> meet higher production, firms will increase their output capacity by investing in plant and equipment and hence economic growth. In the extreme, the idea that investment responds immediately and entirely to changing demand conditions implies a relation in the following form: </w:t>
      </w:r>
    </w:p>
    <w:p w14:paraId="0EE28A07"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It = Kt - Kt-1 = Yt - Yt-1 </w:t>
      </w:r>
    </w:p>
    <w:p w14:paraId="23D5F6A0" w14:textId="3E405BA1" w:rsidR="005A74B0" w:rsidRPr="001C585B" w:rsidRDefault="00D869D1"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Where,</w:t>
      </w:r>
      <w:r w:rsidR="005A74B0" w:rsidRPr="001C585B">
        <w:rPr>
          <w:rFonts w:ascii="Times New Roman" w:eastAsia="Times New Roman" w:hAnsi="Times New Roman"/>
          <w:sz w:val="24"/>
          <w:lang w:val="en-GB" w:eastAsia="en-GB"/>
        </w:rPr>
        <w:t xml:space="preserve"> Yt is aggregate demand, Kt capital stock and </w:t>
      </w:r>
      <w:r w:rsidRPr="001C585B">
        <w:rPr>
          <w:rFonts w:ascii="Times New Roman" w:eastAsia="Times New Roman" w:hAnsi="Times New Roman"/>
          <w:sz w:val="24"/>
          <w:lang w:val="en-GB" w:eastAsia="en-GB"/>
        </w:rPr>
        <w:t>Its</w:t>
      </w:r>
      <w:r w:rsidR="005A74B0" w:rsidRPr="001C585B">
        <w:rPr>
          <w:rFonts w:ascii="Times New Roman" w:eastAsia="Times New Roman" w:hAnsi="Times New Roman"/>
          <w:sz w:val="24"/>
          <w:lang w:val="en-GB" w:eastAsia="en-GB"/>
        </w:rPr>
        <w:t xml:space="preserve"> investment, all at time t. Investment increases gradually in response to increased demand in the </w:t>
      </w:r>
      <w:r w:rsidRPr="001C585B">
        <w:rPr>
          <w:rFonts w:ascii="Times New Roman" w:eastAsia="Times New Roman" w:hAnsi="Times New Roman"/>
          <w:sz w:val="24"/>
          <w:lang w:val="en-GB" w:eastAsia="en-GB"/>
        </w:rPr>
        <w:t>short run</w:t>
      </w:r>
      <w:r w:rsidR="005A74B0" w:rsidRPr="001C585B">
        <w:rPr>
          <w:rFonts w:ascii="Times New Roman" w:eastAsia="Times New Roman" w:hAnsi="Times New Roman"/>
          <w:sz w:val="24"/>
          <w:lang w:val="en-GB" w:eastAsia="en-GB"/>
        </w:rPr>
        <w:t xml:space="preserve">. In the </w:t>
      </w:r>
      <w:r w:rsidRPr="001C585B">
        <w:rPr>
          <w:rFonts w:ascii="Times New Roman" w:eastAsia="Times New Roman" w:hAnsi="Times New Roman"/>
          <w:sz w:val="24"/>
          <w:lang w:val="en-GB" w:eastAsia="en-GB"/>
        </w:rPr>
        <w:t>long run</w:t>
      </w:r>
      <w:r w:rsidR="005A74B0" w:rsidRPr="001C585B">
        <w:rPr>
          <w:rFonts w:ascii="Times New Roman" w:eastAsia="Times New Roman" w:hAnsi="Times New Roman"/>
          <w:sz w:val="24"/>
          <w:lang w:val="en-GB" w:eastAsia="en-GB"/>
        </w:rPr>
        <w:t xml:space="preserve"> the firms raise their level of investment to a level that fully meets the increased demand hence economic growth. In this case, then, the size of a change in capital is a fraction of the size of the change in demand, that is</w:t>
      </w:r>
    </w:p>
    <w:p w14:paraId="626327EC"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 It = Kt - Kt-1 = v (Yt - Yt-1) </w:t>
      </w:r>
    </w:p>
    <w:p w14:paraId="10FF73BC" w14:textId="2E1FD911" w:rsidR="005A74B0" w:rsidRPr="001C585B" w:rsidRDefault="00F07441"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Where,</w:t>
      </w:r>
      <w:r w:rsidR="005A74B0" w:rsidRPr="001C585B">
        <w:rPr>
          <w:rFonts w:ascii="Times New Roman" w:eastAsia="Times New Roman" w:hAnsi="Times New Roman"/>
          <w:sz w:val="24"/>
          <w:lang w:val="en-GB" w:eastAsia="en-GB"/>
        </w:rPr>
        <w:t xml:space="preserve"> v is a constant known as the accelerator coefficient and it is assumed that 0 &lt; v &lt; 1. Of course, v can be thought of as the desired capital-output ratio, v = K/Y. Thus, given a change in aggregate demand, the accelerator gives us the change in capital needed to achieve that desired capital-output ratio. Since v is a fraction, a change in demand will require a smaller change in capital. Concisely the accelerator theory views investment as a linear proportion of changes in output. However, the accelerator theory of investment has very restrictive assumptions and this has led to the neo-classical approach (Jorgensen 1963, Hall and Jorgensen 1971).</w:t>
      </w:r>
    </w:p>
    <w:p w14:paraId="3307B576"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49C93241" w14:textId="77777777" w:rsidR="005A74B0" w:rsidRPr="001C585B" w:rsidRDefault="005A74B0" w:rsidP="00CE6D29">
      <w:pPr>
        <w:numPr>
          <w:ilvl w:val="0"/>
          <w:numId w:val="4"/>
        </w:numPr>
        <w:spacing w:after="160" w:line="360" w:lineRule="auto"/>
        <w:ind w:left="720" w:hanging="360"/>
        <w:jc w:val="both"/>
        <w:rPr>
          <w:rFonts w:ascii="Times New Roman" w:eastAsia="Times New Roman" w:hAnsi="Times New Roman"/>
          <w:sz w:val="24"/>
          <w:lang w:val="en-GB" w:eastAsia="en-GB"/>
        </w:rPr>
      </w:pPr>
      <w:r w:rsidRPr="001C585B">
        <w:rPr>
          <w:rFonts w:ascii="Times New Roman" w:eastAsia="Times New Roman" w:hAnsi="Times New Roman"/>
          <w:b/>
          <w:sz w:val="24"/>
          <w:lang w:val="en-GB" w:eastAsia="en-GB"/>
        </w:rPr>
        <w:t xml:space="preserve">Neo-Classical Growth model </w:t>
      </w:r>
    </w:p>
    <w:p w14:paraId="4699BEE8"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The neo-classical model was to explain how it is possible to have a permanent growth in GDP per capita. The model was developed by Robert Solow in the 1960`s and sometimes called Solow growth model or the exogenous growth model. It also an exogenous growth model, an economic model of long-run economic growth set developed independently by Robert Solow and Trevor Swan (Solow (1956), Swan (1956)). </w:t>
      </w:r>
    </w:p>
    <w:p w14:paraId="133D9536"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In the neo-classical model, the technological progress affects GDP per capita (thus the growth rate). A permanent increase in GDP per capita when there is technological development that increases productivity of labour. Permanent growth in GDP then requires a continuous, but technological progress. </w:t>
      </w:r>
    </w:p>
    <w:p w14:paraId="3C9204AC"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It is not possible for the government; expect temporarily, to affect the growth rate in neo-classical growth model. The government might be able to affect GDP per capita (thus the growth rate) but always returns to the level determined by the technological progress. The same is true savings. An increase in savings may have a temporarily effect on GDP but it will not effect in the long run.</w:t>
      </w:r>
    </w:p>
    <w:p w14:paraId="48C9FBF9"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07D44FDC" w14:textId="77777777" w:rsidR="005A74B0" w:rsidRPr="001C585B" w:rsidRDefault="005A74B0" w:rsidP="00CE6D29">
      <w:pPr>
        <w:numPr>
          <w:ilvl w:val="0"/>
          <w:numId w:val="5"/>
        </w:numPr>
        <w:spacing w:after="160" w:line="360" w:lineRule="auto"/>
        <w:jc w:val="both"/>
        <w:rPr>
          <w:rFonts w:ascii="Times New Roman" w:eastAsia="Times New Roman" w:hAnsi="Times New Roman"/>
          <w:sz w:val="24"/>
          <w:lang w:val="en-GB" w:eastAsia="en-GB"/>
        </w:rPr>
      </w:pPr>
      <w:r w:rsidRPr="001C585B">
        <w:rPr>
          <w:rFonts w:ascii="Times New Roman" w:eastAsia="Times New Roman" w:hAnsi="Times New Roman"/>
          <w:b/>
          <w:sz w:val="24"/>
          <w:lang w:val="en-GB" w:eastAsia="en-GB"/>
        </w:rPr>
        <w:t xml:space="preserve">J.M.Keynes’s Internal rate of return </w:t>
      </w:r>
    </w:p>
    <w:p w14:paraId="77085A93"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In his general theory, Keynes (1936) proposed an investment function of the sort I = I0 + I(r) where the relationship between investment and interest rate was of a rather naive form. Firms are presumed to rank various investment projects depending on their internal rate of return (or marginal efficiency of investment) and thereafter, faced with a given rate of interest, choose those projects whose internal rate of return exceeds the rate of interest. With an infinite number of projects available, this amounts to arguing that firms will invest until their marginal efficiency of investment was equal to the rate of interest, that is MEI = r.</w:t>
      </w:r>
    </w:p>
    <w:p w14:paraId="1687A753"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6D2AE09C" w14:textId="77777777" w:rsidR="005A74B0" w:rsidRPr="001C585B" w:rsidRDefault="005A74B0" w:rsidP="00CE6D29">
      <w:pPr>
        <w:numPr>
          <w:ilvl w:val="0"/>
          <w:numId w:val="6"/>
        </w:numPr>
        <w:spacing w:after="160" w:line="360" w:lineRule="auto"/>
        <w:jc w:val="both"/>
        <w:rPr>
          <w:rFonts w:ascii="Times New Roman" w:eastAsia="Times New Roman" w:hAnsi="Times New Roman"/>
          <w:sz w:val="24"/>
          <w:lang w:val="en-GB" w:eastAsia="en-GB"/>
        </w:rPr>
      </w:pPr>
      <w:r w:rsidRPr="001C585B">
        <w:rPr>
          <w:rFonts w:ascii="Times New Roman" w:eastAsia="Times New Roman" w:hAnsi="Times New Roman"/>
          <w:b/>
          <w:sz w:val="24"/>
          <w:lang w:val="en-GB" w:eastAsia="en-GB"/>
        </w:rPr>
        <w:t xml:space="preserve">Irving Fisher's theory of capital and investment </w:t>
      </w:r>
    </w:p>
    <w:p w14:paraId="20F7A920"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Irving Fisher's theory of capital and investment was introduced in his nature of capital and income (1906) and rate of interest (1907), although it has its clearest and most famous exposition in his theory of interest (1930). Greater concern is on what he called his second approximation to the theory of interest (Fisher, 1930), which sets the investment decision of the firm as an inter-temporal problem. </w:t>
      </w:r>
    </w:p>
    <w:p w14:paraId="581FEC31"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In his theory, Fisher assumed that all capital was circulating capital. In other words, all capital is used up in the production process, thus a stock of capital K did not exist. Rather, all capital is, in fact, investment. 14 </w:t>
      </w:r>
    </w:p>
    <w:p w14:paraId="5BB4FD26" w14:textId="3C89BEED"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Given that Fisher's theory output is related not to capital but rather to investment, then a production function of the form Y = f (N, I) is constructed. Fisher imposed the condition that investment in any time period yields output only in the next period and this implies that the investment in the initial period has a positive effect on economic growth because as the investment grows the output rises in the following period. Assuming a world with only two time periods, t = 1, 2. In this case, investment in period 1 yields output in period 2 so that Y2 = f (N, I1) where I1 is period 1 investment and Y2 is period 2 output. </w:t>
      </w:r>
      <w:r w:rsidR="00DC6DB4" w:rsidRPr="001C585B">
        <w:rPr>
          <w:rFonts w:ascii="Times New Roman" w:eastAsia="Times New Roman" w:hAnsi="Times New Roman"/>
          <w:sz w:val="24"/>
          <w:lang w:val="en-GB" w:eastAsia="en-GB"/>
        </w:rPr>
        <w:t>Therefore,</w:t>
      </w:r>
      <w:r w:rsidRPr="001C585B">
        <w:rPr>
          <w:rFonts w:ascii="Times New Roman" w:eastAsia="Times New Roman" w:hAnsi="Times New Roman"/>
          <w:sz w:val="24"/>
          <w:lang w:val="en-GB" w:eastAsia="en-GB"/>
        </w:rPr>
        <w:t xml:space="preserve"> the investment of period 1 </w:t>
      </w:r>
      <w:r w:rsidR="00DC6DB4" w:rsidRPr="001C585B">
        <w:rPr>
          <w:rFonts w:ascii="Times New Roman" w:eastAsia="Times New Roman" w:hAnsi="Times New Roman"/>
          <w:sz w:val="24"/>
          <w:lang w:val="en-GB" w:eastAsia="en-GB"/>
        </w:rPr>
        <w:t>influences</w:t>
      </w:r>
      <w:r w:rsidRPr="001C585B">
        <w:rPr>
          <w:rFonts w:ascii="Times New Roman" w:eastAsia="Times New Roman" w:hAnsi="Times New Roman"/>
          <w:sz w:val="24"/>
          <w:lang w:val="en-GB" w:eastAsia="en-GB"/>
        </w:rPr>
        <w:t xml:space="preserve"> economic growth in the following time, which is period 2.</w:t>
      </w:r>
    </w:p>
    <w:p w14:paraId="4960837B"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16A0D602" w14:textId="02395E7D" w:rsidR="005A74B0" w:rsidRPr="001C585B" w:rsidRDefault="009F77AF" w:rsidP="00CE6D29">
      <w:pPr>
        <w:spacing w:line="360" w:lineRule="auto"/>
        <w:jc w:val="both"/>
        <w:rPr>
          <w:rFonts w:ascii="Times New Roman" w:eastAsia="Times New Roman" w:hAnsi="Times New Roman"/>
          <w:b/>
          <w:sz w:val="24"/>
          <w:lang w:val="en-GB" w:eastAsia="en-GB"/>
        </w:rPr>
      </w:pPr>
      <w:r w:rsidRPr="001C585B">
        <w:rPr>
          <w:rFonts w:ascii="Times New Roman" w:eastAsia="Times New Roman" w:hAnsi="Times New Roman"/>
          <w:b/>
          <w:sz w:val="24"/>
          <w:lang w:val="en-GB" w:eastAsia="en-GB"/>
        </w:rPr>
        <w:t xml:space="preserve">2.2.2 </w:t>
      </w:r>
      <w:r w:rsidR="005A74B0" w:rsidRPr="001C585B">
        <w:rPr>
          <w:rFonts w:ascii="Times New Roman" w:eastAsia="Times New Roman" w:hAnsi="Times New Roman"/>
          <w:b/>
          <w:sz w:val="24"/>
          <w:lang w:val="en-GB" w:eastAsia="en-GB"/>
        </w:rPr>
        <w:t xml:space="preserve">Economic growth theories </w:t>
      </w:r>
    </w:p>
    <w:p w14:paraId="333ED9C7"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0D3572F9" w14:textId="77777777" w:rsidR="005A74B0" w:rsidRPr="001C585B" w:rsidRDefault="005A74B0" w:rsidP="00CE6D29">
      <w:pPr>
        <w:numPr>
          <w:ilvl w:val="0"/>
          <w:numId w:val="7"/>
        </w:numPr>
        <w:spacing w:after="160" w:line="360" w:lineRule="auto"/>
        <w:jc w:val="both"/>
        <w:rPr>
          <w:rFonts w:ascii="Times New Roman" w:eastAsia="Times New Roman" w:hAnsi="Times New Roman"/>
          <w:b/>
          <w:sz w:val="24"/>
          <w:lang w:val="en-GB" w:eastAsia="en-GB"/>
        </w:rPr>
      </w:pPr>
      <w:r w:rsidRPr="001C585B">
        <w:rPr>
          <w:rFonts w:ascii="Times New Roman" w:eastAsia="Times New Roman" w:hAnsi="Times New Roman"/>
          <w:b/>
          <w:sz w:val="24"/>
          <w:lang w:val="en-GB" w:eastAsia="en-GB"/>
        </w:rPr>
        <w:t xml:space="preserve">The Lucas Model </w:t>
      </w:r>
    </w:p>
    <w:p w14:paraId="56887F77"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Lucas(1988) provided the first human capital approach to endogenous growth. The basic idea of the model is that people divide their time between work and training. So, there is a trade-off, since when training people give up part of their work income, but raise their future productivity, and their future wages. In essence, this trade-off is like the typical one appearing in physical capital accumulation. This is investment in education. Thus, the decisions concerning the accumulation of human capital depend on the dynamic features of the economy, which makes it endogenous. Since human capital accumulation is the engine of growth, growth will itself be endogenous as well. This model has two types of capital, physical and human capital. The fundamental equation of the model, which is a portfolio equilibrium equation states that in steady-state the marginal product of the two types of capital must be the same. This implies that the dynamics of accumulation of the two types of capital are interlinked. </w:t>
      </w:r>
    </w:p>
    <w:p w14:paraId="4D8EDD3C"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7CCA1AF0" w14:textId="77777777" w:rsidR="005A74B0" w:rsidRPr="001C585B" w:rsidRDefault="005A74B0" w:rsidP="00CE6D29">
      <w:pPr>
        <w:numPr>
          <w:ilvl w:val="0"/>
          <w:numId w:val="8"/>
        </w:numPr>
        <w:spacing w:after="160" w:line="360" w:lineRule="auto"/>
        <w:jc w:val="both"/>
        <w:rPr>
          <w:rFonts w:ascii="Times New Roman" w:eastAsia="Times New Roman" w:hAnsi="Times New Roman"/>
          <w:b/>
          <w:sz w:val="24"/>
          <w:lang w:val="en-GB" w:eastAsia="en-GB"/>
        </w:rPr>
      </w:pPr>
      <w:r w:rsidRPr="001C585B">
        <w:rPr>
          <w:rFonts w:ascii="Times New Roman" w:eastAsia="Times New Roman" w:hAnsi="Times New Roman"/>
          <w:b/>
          <w:sz w:val="24"/>
          <w:lang w:val="en-GB" w:eastAsia="en-GB"/>
        </w:rPr>
        <w:t xml:space="preserve">Harrod-Domar Growth Model </w:t>
      </w:r>
    </w:p>
    <w:p w14:paraId="707868B6"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Harrod and Domar growth model (1947) came up with its own design of economic growth. The Harrod-Domar model follows a Keynesian framework that highlights factors believed to be responsible for economic growth among which is the capital stock, investment, the marginal propensity to save and others. The Harrod and Domar model is developed from a simple national income identity as follows: </w:t>
      </w:r>
    </w:p>
    <w:p w14:paraId="56561450" w14:textId="77777777" w:rsidR="005A74B0" w:rsidRPr="001C585B" w:rsidRDefault="005A74B0" w:rsidP="00CE6D29">
      <w:pPr>
        <w:spacing w:line="360" w:lineRule="auto"/>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Y(GDP) = C+I+X-M Y(GDP) gross domestic product in this case measures economic growth, X represents exports of goods and services and M is imports of goods and services. X-M is defined as net exports, which measures the degree of openness of an economy. The objective here is that investment (I) and net exports (X-M) must reach certain points in order to arrive at the desired economic growth (GDP) level. According to this model, government expenditure (G) is included in consumption(C), private and government investment. Domestic savings(S) is supposed to finance I and M has to make certain imported capital goods available to produce and export. The government plays an important role in filling the savings and exports gaps. This means that the government should do its best to cover the largest of the two gaps (whether the domestic or foreign gap). Once the larger gap is covered, the other gap will not bring out a problem. The commonly used variables in financing the gap is via promoting private investment which comprises of foreign private investment and domestic private investment.</w:t>
      </w:r>
    </w:p>
    <w:p w14:paraId="3F562731" w14:textId="77777777" w:rsidR="005A74B0" w:rsidRPr="001C585B" w:rsidRDefault="005A74B0" w:rsidP="00CE6D29">
      <w:pPr>
        <w:spacing w:line="360" w:lineRule="auto"/>
        <w:jc w:val="both"/>
        <w:rPr>
          <w:rFonts w:ascii="Times New Roman" w:eastAsia="Times New Roman" w:hAnsi="Times New Roman"/>
          <w:sz w:val="24"/>
          <w:lang w:val="en-GB" w:eastAsia="en-GB"/>
        </w:rPr>
      </w:pPr>
    </w:p>
    <w:p w14:paraId="672A4C61" w14:textId="77777777" w:rsidR="005A74B0" w:rsidRPr="001C585B" w:rsidRDefault="005A74B0" w:rsidP="00CE6D29">
      <w:pPr>
        <w:numPr>
          <w:ilvl w:val="0"/>
          <w:numId w:val="9"/>
        </w:numPr>
        <w:spacing w:after="160" w:line="360" w:lineRule="auto"/>
        <w:jc w:val="both"/>
        <w:rPr>
          <w:rFonts w:ascii="Times New Roman" w:eastAsia="Times New Roman" w:hAnsi="Times New Roman"/>
          <w:sz w:val="24"/>
          <w:lang w:val="en-GB" w:eastAsia="en-GB"/>
        </w:rPr>
      </w:pPr>
      <w:r w:rsidRPr="001C585B">
        <w:rPr>
          <w:rFonts w:ascii="Times New Roman" w:eastAsia="Times New Roman" w:hAnsi="Times New Roman"/>
          <w:b/>
          <w:sz w:val="24"/>
          <w:lang w:val="en-GB" w:eastAsia="en-GB"/>
        </w:rPr>
        <w:t xml:space="preserve">A Keynesian model of growth </w:t>
      </w:r>
    </w:p>
    <w:p w14:paraId="5CC10D50" w14:textId="241F69D2" w:rsidR="005A74B0" w:rsidRPr="001C585B" w:rsidRDefault="005A74B0" w:rsidP="00CE6D29">
      <w:pPr>
        <w:spacing w:line="360" w:lineRule="auto"/>
        <w:ind w:left="360"/>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Harrod-Domar model (1947) uses a Keynesian </w:t>
      </w:r>
      <w:r w:rsidR="00DC6DB4" w:rsidRPr="001C585B">
        <w:rPr>
          <w:rFonts w:ascii="Times New Roman" w:eastAsia="Times New Roman" w:hAnsi="Times New Roman"/>
          <w:sz w:val="24"/>
          <w:lang w:val="en-GB" w:eastAsia="en-GB"/>
        </w:rPr>
        <w:t>framework but</w:t>
      </w:r>
      <w:r w:rsidRPr="001C585B">
        <w:rPr>
          <w:rFonts w:ascii="Times New Roman" w:eastAsia="Times New Roman" w:hAnsi="Times New Roman"/>
          <w:sz w:val="24"/>
          <w:lang w:val="en-GB" w:eastAsia="en-GB"/>
        </w:rPr>
        <w:t xml:space="preserve"> is not Keynesian in its conclusion regarding the relationship among growth, savings, and the ICOR (investment-capital-output-ratio). The Keynesian model attempts to reconcile the role of government in creating effective aggregate demand. According to this model, government or public sector is presented in the aggregate demand function as G. This allows taxes to be included in the model, where taxes are denoted by T, and this contributes to an increase or decrease in government revenue. The variables in the Keynesian model that are determined within the model include income (Y), private consumption (C), taxes (T), and disposable income (Yd). Variables that are determined outside the model include investment (I), government expenditure (G), fixed level of consumption (a), marginal propensity to consume (b), lump-sum tax (To), marginal tax rate (t) and aggregate demand (AD). The Keynesian growth model propounds that aggregate demand(Y) constitutes of private consumption, investment and government expenditure. Consumption is equal to a level of consumption that is determined outside the model plus a marginal propensity to consume times disposable income. Disposable income is obtained by subtracting tax from income where tax is equal to a marginal tax rate multiplied by income. The model can be presented as follows: </w:t>
      </w:r>
    </w:p>
    <w:p w14:paraId="151EDCA3" w14:textId="22962776" w:rsidR="005A74B0" w:rsidRPr="001C585B" w:rsidRDefault="005A74B0" w:rsidP="00B23B1E">
      <w:pPr>
        <w:spacing w:line="360" w:lineRule="auto"/>
        <w:ind w:left="360"/>
        <w:jc w:val="both"/>
        <w:rPr>
          <w:rFonts w:ascii="Times New Roman" w:eastAsia="Times New Roman" w:hAnsi="Times New Roman"/>
          <w:sz w:val="24"/>
          <w:lang w:val="en-GB" w:eastAsia="en-GB"/>
        </w:rPr>
      </w:pPr>
      <w:r w:rsidRPr="001C585B">
        <w:rPr>
          <w:rFonts w:ascii="Times New Roman" w:eastAsia="Times New Roman" w:hAnsi="Times New Roman"/>
          <w:sz w:val="24"/>
          <w:lang w:val="en-GB" w:eastAsia="en-GB"/>
        </w:rPr>
        <w:t xml:space="preserve">Y = C + I + G </w:t>
      </w:r>
    </w:p>
    <w:p w14:paraId="5C031EBF" w14:textId="77777777" w:rsidR="005A74B0" w:rsidRPr="001C585B" w:rsidRDefault="005A74B0" w:rsidP="00CE6D29">
      <w:pPr>
        <w:spacing w:line="360" w:lineRule="auto"/>
        <w:rPr>
          <w:rFonts w:ascii="Times New Roman" w:hAnsi="Times New Roman"/>
          <w:sz w:val="24"/>
          <w:szCs w:val="24"/>
        </w:rPr>
      </w:pPr>
    </w:p>
    <w:p w14:paraId="11F0E080" w14:textId="71EDFACF" w:rsidR="005A74B0" w:rsidRPr="001C585B" w:rsidRDefault="009F77AF" w:rsidP="00CE6D29">
      <w:pPr>
        <w:spacing w:line="360" w:lineRule="auto"/>
        <w:jc w:val="both"/>
        <w:rPr>
          <w:rFonts w:ascii="Times New Roman" w:eastAsia="Times New Roman" w:hAnsi="Times New Roman"/>
          <w:b/>
          <w:sz w:val="24"/>
        </w:rPr>
      </w:pPr>
      <w:r w:rsidRPr="001C585B">
        <w:rPr>
          <w:rFonts w:ascii="Times New Roman" w:eastAsia="Times New Roman" w:hAnsi="Times New Roman"/>
          <w:b/>
          <w:sz w:val="24"/>
        </w:rPr>
        <w:t xml:space="preserve">2.3 </w:t>
      </w:r>
      <w:r w:rsidR="005A74B0" w:rsidRPr="001C585B">
        <w:rPr>
          <w:rFonts w:ascii="Times New Roman" w:eastAsia="Times New Roman" w:hAnsi="Times New Roman"/>
          <w:b/>
          <w:sz w:val="24"/>
        </w:rPr>
        <w:t>Empirical Literature Review</w:t>
      </w:r>
    </w:p>
    <w:p w14:paraId="3CFD61DF" w14:textId="476F50E8" w:rsidR="005A74B0" w:rsidRPr="001C585B" w:rsidRDefault="005A74B0" w:rsidP="00CE6D29">
      <w:pPr>
        <w:spacing w:line="360" w:lineRule="auto"/>
        <w:jc w:val="both"/>
        <w:rPr>
          <w:rFonts w:ascii="Times New Roman" w:eastAsia="Times New Roman" w:hAnsi="Times New Roman"/>
          <w:sz w:val="24"/>
        </w:rPr>
      </w:pPr>
      <w:r w:rsidRPr="001C585B">
        <w:rPr>
          <w:rFonts w:ascii="Times New Roman" w:eastAsia="Times New Roman" w:hAnsi="Times New Roman"/>
          <w:sz w:val="24"/>
        </w:rPr>
        <w:t>Most growth studies began their framework of analysis with the most influential works of Solow (1956 and 1957) in economic growth theory, which ignored the role of any capital formation to economic growth and took technical productivity as the only source of economic growth. In this analysis, technical progress was explained outside the model and considered as manna from heaven. Following this work there have been various studies by different researchers that attempted to trace the possible source of a growth of nation. In these studies, a variable taken as a determinant of growth in one study is considered a controlling variable in another study.</w:t>
      </w:r>
    </w:p>
    <w:p w14:paraId="5FA0811A" w14:textId="2674FE43" w:rsidR="005A74B0" w:rsidRPr="001C585B" w:rsidRDefault="009F77AF" w:rsidP="00CE6D29">
      <w:pPr>
        <w:spacing w:line="360" w:lineRule="auto"/>
        <w:jc w:val="both"/>
        <w:rPr>
          <w:rFonts w:ascii="Times New Roman" w:eastAsia="Times New Roman" w:hAnsi="Times New Roman"/>
          <w:b/>
          <w:sz w:val="24"/>
        </w:rPr>
      </w:pPr>
      <w:r w:rsidRPr="001C585B">
        <w:rPr>
          <w:rFonts w:ascii="Times New Roman" w:eastAsia="Times New Roman" w:hAnsi="Times New Roman"/>
          <w:b/>
          <w:sz w:val="24"/>
        </w:rPr>
        <w:t xml:space="preserve">2.3.1 </w:t>
      </w:r>
      <w:r w:rsidR="005A74B0" w:rsidRPr="001C585B">
        <w:rPr>
          <w:rFonts w:ascii="Times New Roman" w:eastAsia="Times New Roman" w:hAnsi="Times New Roman"/>
          <w:b/>
          <w:sz w:val="24"/>
        </w:rPr>
        <w:t>Impact of Private investments on Economic growth</w:t>
      </w:r>
    </w:p>
    <w:p w14:paraId="2B859B29" w14:textId="77777777" w:rsidR="005A74B0" w:rsidRPr="001C585B" w:rsidRDefault="005A74B0" w:rsidP="00CE6D29">
      <w:pPr>
        <w:spacing w:line="360" w:lineRule="auto"/>
        <w:jc w:val="both"/>
        <w:rPr>
          <w:rFonts w:ascii="Times New Roman" w:eastAsia="Times New Roman" w:hAnsi="Times New Roman"/>
          <w:sz w:val="24"/>
        </w:rPr>
      </w:pPr>
      <w:r w:rsidRPr="001C585B">
        <w:rPr>
          <w:rFonts w:ascii="Times New Roman" w:eastAsia="Times New Roman" w:hAnsi="Times New Roman"/>
          <w:sz w:val="24"/>
        </w:rPr>
        <w:t>Bayraktar (2003) carried out a study on the role of private sector investments in the economic performance of OIC member countries. He examined private sector investments as a proxy for private sector development in the OIC countries. The study analysed the determinants of investments namely macroeconomic policies, microeconomic incentives and institutional factors. Bayraktar (2003) concluded that achieving macroeconomic stability and improving existing institutions is a difficult process that requires increased private sector investments to achieve a sustained growth.</w:t>
      </w:r>
    </w:p>
    <w:p w14:paraId="3F9E5022" w14:textId="77777777" w:rsidR="005A74B0" w:rsidRPr="001C585B" w:rsidRDefault="005A74B0" w:rsidP="00CE6D29">
      <w:pPr>
        <w:spacing w:after="0" w:line="360" w:lineRule="auto"/>
        <w:rPr>
          <w:rFonts w:ascii="Times New Roman" w:eastAsia="Times New Roman" w:hAnsi="Times New Roman"/>
          <w:sz w:val="24"/>
        </w:rPr>
      </w:pPr>
      <w:r w:rsidRPr="001C585B">
        <w:rPr>
          <w:rFonts w:ascii="Times New Roman" w:eastAsia="Times New Roman" w:hAnsi="Times New Roman"/>
          <w:sz w:val="24"/>
        </w:rPr>
        <w:t>Ghali (2015), also attempted to adders this issue in the neoclassical growth framework. He employed a Co-Integrated Vector Autoregressive model to account for potential endogeneity and non-stationary problems. Results suggest that private investment contrary to public investment has stimulated economic growth in Tunisia.</w:t>
      </w:r>
    </w:p>
    <w:p w14:paraId="3774F2D5" w14:textId="77777777" w:rsidR="005A74B0" w:rsidRPr="001C585B" w:rsidRDefault="005A74B0" w:rsidP="00CE6D29">
      <w:pPr>
        <w:spacing w:after="0" w:line="360" w:lineRule="auto"/>
        <w:rPr>
          <w:rFonts w:ascii="Times New Roman" w:eastAsia="Times New Roman" w:hAnsi="Times New Roman"/>
          <w:sz w:val="24"/>
        </w:rPr>
      </w:pPr>
      <w:r w:rsidRPr="001C585B">
        <w:rPr>
          <w:rFonts w:ascii="Times New Roman" w:eastAsia="Times New Roman" w:hAnsi="Times New Roman"/>
          <w:sz w:val="24"/>
        </w:rPr>
        <w:t xml:space="preserve"> </w:t>
      </w:r>
    </w:p>
    <w:p w14:paraId="1C949DFD" w14:textId="77777777" w:rsidR="005A74B0" w:rsidRPr="001C585B" w:rsidRDefault="005A74B0" w:rsidP="00CE6D29">
      <w:pPr>
        <w:spacing w:after="0" w:line="360" w:lineRule="auto"/>
        <w:rPr>
          <w:rFonts w:ascii="Times New Roman" w:eastAsia="Times New Roman" w:hAnsi="Times New Roman"/>
          <w:sz w:val="24"/>
        </w:rPr>
      </w:pPr>
      <w:r w:rsidRPr="001C585B">
        <w:rPr>
          <w:rFonts w:ascii="Times New Roman" w:eastAsia="Times New Roman" w:hAnsi="Times New Roman"/>
          <w:sz w:val="24"/>
        </w:rPr>
        <w:t>Badawi (2018) by using the same methodology as Ghali (2008) for Sudan found a positive contribution of private and public investment to economic growth. The impact of private investment was found to be more pronounced than that of public sector investment in Sub Saharan Region.</w:t>
      </w:r>
    </w:p>
    <w:p w14:paraId="0C7DA6C4" w14:textId="77777777" w:rsidR="005A74B0" w:rsidRPr="001C585B" w:rsidRDefault="005A74B0" w:rsidP="00CE6D29">
      <w:pPr>
        <w:spacing w:after="0" w:line="360" w:lineRule="auto"/>
        <w:rPr>
          <w:rFonts w:ascii="Times New Roman" w:eastAsia="Times New Roman" w:hAnsi="Times New Roman"/>
          <w:sz w:val="24"/>
        </w:rPr>
      </w:pPr>
    </w:p>
    <w:p w14:paraId="4B7354FD" w14:textId="77777777" w:rsidR="005A74B0" w:rsidRPr="001C585B" w:rsidRDefault="005A74B0" w:rsidP="00CE6D29">
      <w:pPr>
        <w:spacing w:line="360" w:lineRule="auto"/>
        <w:jc w:val="both"/>
        <w:rPr>
          <w:rFonts w:ascii="Times New Roman" w:eastAsia="Times New Roman" w:hAnsi="Times New Roman"/>
          <w:sz w:val="24"/>
        </w:rPr>
      </w:pPr>
      <w:r w:rsidRPr="001C585B">
        <w:rPr>
          <w:rFonts w:ascii="Times New Roman" w:eastAsia="Times New Roman" w:hAnsi="Times New Roman"/>
          <w:sz w:val="24"/>
        </w:rPr>
        <w:t>Ahmed (2014) studied the behaviour of Indian aggregate investment during the period 1971-1999. The results from their econometric estimations of Indian investment was explained by real output. Humpage (2000) concluded that investment and economic growth are positively linked. However, the direction of the effect between the two is less certain. The direction of causality seems to run mostly from income to taxation at quarterly frequencies.</w:t>
      </w:r>
    </w:p>
    <w:p w14:paraId="2290590F" w14:textId="77777777" w:rsidR="005A74B0" w:rsidRPr="001C585B" w:rsidRDefault="005A74B0" w:rsidP="00CE6D29">
      <w:pPr>
        <w:spacing w:line="360" w:lineRule="auto"/>
        <w:jc w:val="both"/>
        <w:rPr>
          <w:rFonts w:ascii="Times New Roman" w:eastAsia="Times New Roman" w:hAnsi="Times New Roman"/>
          <w:sz w:val="24"/>
        </w:rPr>
      </w:pPr>
      <w:r w:rsidRPr="001C585B">
        <w:rPr>
          <w:rFonts w:ascii="Times New Roman" w:eastAsia="Times New Roman" w:hAnsi="Times New Roman"/>
          <w:sz w:val="24"/>
        </w:rPr>
        <w:t>Jiying (2020) carried out a study in Burundi on the impacts of Private Investment on economic growth. The study was performed using data for the period 1989-2013. They used the Granger causality and Johansen cointergration approach. The results reviewed that there is unidirectional causality between private investment and GDP. Therefore, Private investment is seen as a source of economic growth.</w:t>
      </w:r>
    </w:p>
    <w:p w14:paraId="47DF2F5E" w14:textId="7FA2EA03" w:rsidR="005A74B0" w:rsidRPr="001C585B" w:rsidRDefault="005A74B0" w:rsidP="00E87F28">
      <w:pPr>
        <w:spacing w:after="0" w:line="360" w:lineRule="auto"/>
        <w:jc w:val="both"/>
        <w:rPr>
          <w:rFonts w:ascii="Times New Roman" w:eastAsia="Times New Roman" w:hAnsi="Times New Roman"/>
          <w:sz w:val="24"/>
        </w:rPr>
      </w:pPr>
      <w:r w:rsidRPr="001C585B">
        <w:rPr>
          <w:rFonts w:ascii="Times New Roman" w:eastAsia="Times New Roman" w:hAnsi="Times New Roman"/>
          <w:sz w:val="24"/>
        </w:rPr>
        <w:t>Ramirez (2013) also suggested that both public and private investment positively contribute to economic growth for nine major Latin American countries. Ashipala and Haimbodi (2017) observed that private investment plays a crucial role in long-term stabilization policies in Southern African countries.</w:t>
      </w:r>
    </w:p>
    <w:p w14:paraId="27F873B8" w14:textId="77777777" w:rsidR="00E87F28" w:rsidRPr="001C585B" w:rsidRDefault="00E87F28" w:rsidP="00E87F28">
      <w:pPr>
        <w:spacing w:after="0" w:line="360" w:lineRule="auto"/>
        <w:jc w:val="both"/>
        <w:rPr>
          <w:rFonts w:ascii="Times New Roman" w:eastAsia="Times New Roman" w:hAnsi="Times New Roman"/>
          <w:sz w:val="24"/>
        </w:rPr>
      </w:pPr>
    </w:p>
    <w:p w14:paraId="58290130" w14:textId="77777777" w:rsidR="005A74B0" w:rsidRPr="001C585B" w:rsidRDefault="005A74B0" w:rsidP="00CE6D29">
      <w:pPr>
        <w:spacing w:line="360" w:lineRule="auto"/>
        <w:jc w:val="both"/>
        <w:rPr>
          <w:rFonts w:ascii="Times New Roman" w:eastAsia="Times New Roman" w:hAnsi="Times New Roman"/>
          <w:sz w:val="24"/>
        </w:rPr>
      </w:pPr>
      <w:r w:rsidRPr="001C585B">
        <w:rPr>
          <w:rFonts w:ascii="Times New Roman" w:eastAsia="Times New Roman" w:hAnsi="Times New Roman"/>
          <w:sz w:val="24"/>
        </w:rPr>
        <w:t xml:space="preserve">Cotsomitis (2012) used the Granger causality test to study Chinese private investment and economic growth. They concluded that the output was an exogenous variable and there was a one-way causal relationship between the two. They also added other variables, like trend of time, FDI and the lagging investment and concluded that private investment promoted economic growth by using AD.HOC model and regression analysis. However, the outcome was affected by regional differences. Behzad Yaghmaian (2013) verified the assumption of investment led economic growth using time-series data and regression analysis. He concluded that employment and output of manufacturing industry might promote export and economic growth. In the model of classical economics, taking into account statistics of population as labour force, exports marked the leading role to economic growth. </w:t>
      </w:r>
    </w:p>
    <w:p w14:paraId="381F78B0" w14:textId="77777777" w:rsidR="005A74B0" w:rsidRPr="001C585B" w:rsidRDefault="005A74B0" w:rsidP="00CE6D29">
      <w:pPr>
        <w:spacing w:line="360" w:lineRule="auto"/>
        <w:jc w:val="both"/>
        <w:rPr>
          <w:rFonts w:ascii="Times New Roman" w:eastAsia="Times New Roman" w:hAnsi="Times New Roman"/>
          <w:sz w:val="24"/>
        </w:rPr>
      </w:pPr>
      <w:r w:rsidRPr="001C585B">
        <w:rPr>
          <w:rFonts w:ascii="Times New Roman" w:eastAsia="Times New Roman" w:hAnsi="Times New Roman"/>
          <w:sz w:val="24"/>
        </w:rPr>
        <w:t xml:space="preserve">Pradeep (2011) stated that private investment and Gross domestic product were the major determinant of the economy of any country. Private investment affects the GDP of a country directly and hence they are positively correlated. However, the private investment in a country is not the only economic factor on which causes the GDP to increase or decrease there are so many quantitative and qualitative economic and non-economic variables which influences the GDP of a country. In order to determine the effect of those economic or non-economic variables on GDP a new model has been proposed and the strength with which they are correlated positively or negatively with GDP has been measured. The factors like Inflation, FDI, Export, Industrial production directly contributed to the growth of the GDP, which further represent the growth of the Country. </w:t>
      </w:r>
    </w:p>
    <w:p w14:paraId="2A65C125" w14:textId="77777777" w:rsidR="005A74B0" w:rsidRPr="001C585B" w:rsidRDefault="005A74B0" w:rsidP="00CE6D29">
      <w:pPr>
        <w:spacing w:line="360" w:lineRule="auto"/>
        <w:jc w:val="both"/>
        <w:rPr>
          <w:rFonts w:ascii="Times New Roman" w:eastAsia="Times New Roman" w:hAnsi="Times New Roman"/>
          <w:sz w:val="24"/>
        </w:rPr>
      </w:pPr>
      <w:r w:rsidRPr="001C585B">
        <w:rPr>
          <w:rFonts w:ascii="Times New Roman" w:eastAsia="Times New Roman" w:hAnsi="Times New Roman"/>
          <w:sz w:val="24"/>
        </w:rPr>
        <w:t xml:space="preserve">Muratt (2021), from the results the Coefficient of Correlation shows that the strength to which the different forces are correlated with GDP. This model was proven a success in determining the intensity with which they affected GDP and hence our economy. In the research paper the movement of the GDP with the factors like private investment, Index of Industrial Production, Per Capita Income, Employment and Inflation has been analysed to predict the behavior of GDP. It seemed that government was working on introducing new policies to increase our GDP by making investment laws more liberal and ignoring the other factors. Therefore, figures of ten years have been analysed so that objectivity could be maintained. </w:t>
      </w:r>
    </w:p>
    <w:p w14:paraId="1CAF6DAD" w14:textId="77777777" w:rsidR="005A74B0" w:rsidRPr="001C585B" w:rsidRDefault="005A74B0" w:rsidP="00CE6D29">
      <w:pPr>
        <w:spacing w:line="360" w:lineRule="auto"/>
        <w:jc w:val="both"/>
        <w:rPr>
          <w:rFonts w:ascii="Times New Roman" w:eastAsia="Times New Roman" w:hAnsi="Times New Roman"/>
          <w:sz w:val="24"/>
        </w:rPr>
      </w:pPr>
      <w:r w:rsidRPr="001C585B">
        <w:rPr>
          <w:rFonts w:ascii="Times New Roman" w:eastAsia="Times New Roman" w:hAnsi="Times New Roman"/>
          <w:sz w:val="24"/>
        </w:rPr>
        <w:t>Maseru (2018) further stated that the factors like Inflation, FDI, Export, Industrial production directly contributed to the growth of the GDP, which further represent the growth of the Country. Therefore, also results of Coefficient of Correlation showed that the strength to which the different forces are correlated with GDP. The Coefficient of Correlation showed that the major contributing factors rare FDI, IIP (Index of Industrial Production), and Exports of a Country. The GDP of the country was quite fluctuating in the starting of the decade but it started stabilizing towards the end of the decade due to increase in FDI, Exports, and IIP. It was also clear that high inflation in a country leads to tighter monetary policies which further slower down the IIP and hence GDP.</w:t>
      </w:r>
    </w:p>
    <w:p w14:paraId="110F5965" w14:textId="77777777" w:rsidR="005A74B0" w:rsidRPr="001C585B" w:rsidRDefault="005A74B0" w:rsidP="00CE6D29">
      <w:pPr>
        <w:spacing w:line="360" w:lineRule="auto"/>
        <w:rPr>
          <w:rFonts w:ascii="Times New Roman" w:hAnsi="Times New Roman"/>
          <w:sz w:val="24"/>
          <w:szCs w:val="24"/>
        </w:rPr>
      </w:pPr>
    </w:p>
    <w:p w14:paraId="14E53F7A" w14:textId="14C6746C" w:rsidR="005A74B0" w:rsidRPr="001C585B" w:rsidRDefault="009F77AF" w:rsidP="00CE6D29">
      <w:pPr>
        <w:spacing w:line="360" w:lineRule="auto"/>
        <w:jc w:val="both"/>
        <w:rPr>
          <w:rFonts w:ascii="Times New Roman" w:eastAsia="Times New Roman" w:hAnsi="Times New Roman"/>
          <w:b/>
          <w:sz w:val="24"/>
        </w:rPr>
      </w:pPr>
      <w:r w:rsidRPr="001C585B">
        <w:rPr>
          <w:rFonts w:ascii="Times New Roman" w:eastAsia="Times New Roman" w:hAnsi="Times New Roman"/>
          <w:b/>
          <w:sz w:val="24"/>
        </w:rPr>
        <w:t xml:space="preserve">2.3.2 </w:t>
      </w:r>
      <w:r w:rsidR="005A74B0" w:rsidRPr="001C585B">
        <w:rPr>
          <w:rFonts w:ascii="Times New Roman" w:eastAsia="Times New Roman" w:hAnsi="Times New Roman"/>
          <w:b/>
          <w:sz w:val="24"/>
        </w:rPr>
        <w:t>Impact of Public investments on Economic growth</w:t>
      </w:r>
    </w:p>
    <w:p w14:paraId="37414902" w14:textId="017C32CA"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Using a vector autoregressive approach, Ghan and Din (2016), carried out an investigation on the influence of public investment in the process of economic growth in Pakistan. The model, in addition to state investment, includes private investment and public consumption, based on theoretical considerations. The findings suggest that private investment is the primary driver of economic growth, with no substantial inferences to be taken from the effects of state investment and consumption on economic growth.</w:t>
      </w:r>
    </w:p>
    <w:p w14:paraId="6AEED6CC" w14:textId="14B513CD"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Scandizzo and Pierleni (2020) on their study the short and Long-Run Effects of public investment results of the empirical works on this theme taking into account both theory and estimations issues. In general, the studies surveyed support the idea that public investment, if projects are properly selected, raises output and welfare through both demand and supply effects and thus should be the instrument of choice of economic policy for governments and public agencies. Moreover, a considerable amount of empirical studies show that public investments have higher positive growth effects than public consumption both in the short and in the long run. In spite of a great diversity in the theoretical.</w:t>
      </w:r>
    </w:p>
    <w:p w14:paraId="67B35375"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Papagni et al (2019), examined the role of public investment on economic growth in Southern Italy during the second half of the twentieth century (1951–2011). Using cointegration analysis, they discover that public investment has a positive influence on the Mezzogiorno's per unit labor output for the entire period 1951–2011. However, the model's estimations indicate statistically significant public investment parameters in the first regime, but not in the second, when economic growth is supported by corporate investment and technological advancement. In the final stage of growth, the social and institutional environment has a detrimental impact on the economy's performance. Changes in the quality of institutions are blamed for the varying influence of public investment on growth over time.</w:t>
      </w:r>
    </w:p>
    <w:p w14:paraId="65959960"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Isa (2015), investigated the impact of external debt on Nigeria's performance. The findings support the hypothesis of eviction and over-indebtedness in Nigeria. Based on these findings, the study concludes that the prospects for resolving Nigeria's debt crisis will be dependent on mounting debt relief, export diversification, and enhanced FDI inflows. Debt relief will allow the country to spend its meager export earnings on desperately needed inputs for industries and infrastructural facilities. However, efforts to reduce the external debt burden would be futile in the absence of a stable political system and economic stability.</w:t>
      </w:r>
    </w:p>
    <w:p w14:paraId="3729EAF7" w14:textId="147FBCBC" w:rsidR="005A74B0" w:rsidRPr="001C585B" w:rsidRDefault="005A74B0" w:rsidP="00CE6D29">
      <w:pPr>
        <w:spacing w:line="360" w:lineRule="auto"/>
        <w:jc w:val="both"/>
        <w:rPr>
          <w:rFonts w:ascii="Times New Roman" w:eastAsia="Times New Roman" w:hAnsi="Times New Roman"/>
          <w:b/>
          <w:sz w:val="24"/>
          <w:lang w:val="en-GB" w:eastAsia="en-GB"/>
        </w:rPr>
      </w:pPr>
    </w:p>
    <w:p w14:paraId="037833B8" w14:textId="3564CEE5" w:rsidR="00E565D9" w:rsidRPr="001C585B" w:rsidRDefault="00E565D9" w:rsidP="00CE6D29">
      <w:pPr>
        <w:spacing w:line="360" w:lineRule="auto"/>
        <w:jc w:val="both"/>
        <w:rPr>
          <w:rFonts w:ascii="Times New Roman" w:eastAsia="Times New Roman" w:hAnsi="Times New Roman"/>
          <w:b/>
          <w:sz w:val="24"/>
          <w:lang w:val="en-GB" w:eastAsia="en-GB"/>
        </w:rPr>
      </w:pPr>
    </w:p>
    <w:p w14:paraId="7761F1BE" w14:textId="0383FBF7" w:rsidR="00E565D9" w:rsidRPr="001C585B" w:rsidRDefault="00E565D9" w:rsidP="00CE6D29">
      <w:pPr>
        <w:spacing w:line="360" w:lineRule="auto"/>
        <w:jc w:val="both"/>
        <w:rPr>
          <w:rFonts w:ascii="Times New Roman" w:eastAsia="Times New Roman" w:hAnsi="Times New Roman"/>
          <w:b/>
          <w:sz w:val="24"/>
          <w:lang w:val="en-GB" w:eastAsia="en-GB"/>
        </w:rPr>
      </w:pPr>
    </w:p>
    <w:p w14:paraId="7965E29B" w14:textId="77777777" w:rsidR="00E565D9" w:rsidRPr="001C585B" w:rsidRDefault="00E565D9" w:rsidP="00CE6D29">
      <w:pPr>
        <w:spacing w:line="360" w:lineRule="auto"/>
        <w:jc w:val="both"/>
        <w:rPr>
          <w:rFonts w:ascii="Times New Roman" w:eastAsia="Times New Roman" w:hAnsi="Times New Roman"/>
          <w:b/>
          <w:sz w:val="24"/>
          <w:lang w:val="en-GB" w:eastAsia="en-GB"/>
        </w:rPr>
      </w:pPr>
    </w:p>
    <w:p w14:paraId="3AB8B5B6" w14:textId="54B35722" w:rsidR="005A74B0" w:rsidRPr="001C585B" w:rsidRDefault="008E597C" w:rsidP="00CE6D29">
      <w:pPr>
        <w:spacing w:line="360" w:lineRule="auto"/>
        <w:jc w:val="both"/>
        <w:rPr>
          <w:rFonts w:ascii="Times New Roman" w:eastAsia="Times New Roman" w:hAnsi="Times New Roman"/>
          <w:b/>
          <w:sz w:val="24"/>
          <w:lang w:val="en-GB" w:eastAsia="en-GB"/>
        </w:rPr>
      </w:pPr>
      <w:r w:rsidRPr="001C585B">
        <w:rPr>
          <w:rFonts w:ascii="Times New Roman" w:eastAsia="Times New Roman" w:hAnsi="Times New Roman"/>
          <w:b/>
          <w:sz w:val="24"/>
          <w:lang w:val="en-GB" w:eastAsia="en-GB"/>
        </w:rPr>
        <w:t xml:space="preserve">2.3.3 </w:t>
      </w:r>
      <w:r w:rsidR="005A74B0" w:rsidRPr="001C585B">
        <w:rPr>
          <w:rFonts w:ascii="Times New Roman" w:eastAsia="Times New Roman" w:hAnsi="Times New Roman"/>
          <w:b/>
          <w:sz w:val="24"/>
          <w:lang w:val="en-GB" w:eastAsia="en-GB"/>
        </w:rPr>
        <w:t>Relationship between private investments and Public investments</w:t>
      </w:r>
    </w:p>
    <w:p w14:paraId="5B1FE081" w14:textId="77777777" w:rsidR="005A74B0" w:rsidRPr="001C585B" w:rsidRDefault="005A74B0" w:rsidP="00CE6D29">
      <w:pPr>
        <w:spacing w:line="360" w:lineRule="auto"/>
        <w:jc w:val="both"/>
        <w:rPr>
          <w:rFonts w:ascii="Times New Roman" w:hAnsi="Times New Roman"/>
        </w:rPr>
      </w:pPr>
      <w:r w:rsidRPr="001C585B">
        <w:rPr>
          <w:rFonts w:ascii="Times New Roman" w:hAnsi="Times New Roman"/>
        </w:rPr>
        <w:t>Arini and Siregar (2016) carried out a study on the causality Relationship Between Public Investment and Private Investment: The Case of Indonesia. The purpose of this study was to present empirical data about the causal relationship between governmental spending and private sector investment in Indonesia's 33 provinces from 2010 to 2013. The Three-stage Least Squares from EViews was employed in this investigation as a statistical tool. The findings of this study show that there is a causal relationship between public infrastructure investment and private investment, as well as between public infrastructure investment and public investment in human resources. However, there is no causal relationship between public and private investment in human resources. GDP has a positive and significant effect on private investment when used as a control variable.</w:t>
      </w:r>
    </w:p>
    <w:p w14:paraId="70F4A973" w14:textId="77777777" w:rsidR="005A74B0" w:rsidRPr="001C585B" w:rsidRDefault="005A74B0" w:rsidP="00CE6D29">
      <w:pPr>
        <w:spacing w:line="360" w:lineRule="auto"/>
        <w:jc w:val="both"/>
        <w:rPr>
          <w:rFonts w:ascii="Times New Roman" w:hAnsi="Times New Roman"/>
        </w:rPr>
      </w:pPr>
    </w:p>
    <w:p w14:paraId="751592E4"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Muyambiri, Chiwira, Batuo and Chiranga (2010), used annual time series data from 1970 to 2007 to evaluate the relationship between private and public investment in Zimbabwe. The emphasis was on the correlation and the interaction of the two types of investments. Based on the flexible accelerator theory, the study developed empirical models for both private and state investment. It has been discovered that private and governmental investment are intertwined. The short-run relationship between public and private investment was assessed using a co-integration technique using a VEC model. The relationship between private and public investment was determined to be insignificant, with a linear correlation. The findings confirm the hypothesis that private investment comes first, followed by public investment.</w:t>
      </w:r>
    </w:p>
    <w:p w14:paraId="57B1273E" w14:textId="77777777" w:rsidR="005A74B0" w:rsidRPr="001C585B" w:rsidRDefault="005A74B0" w:rsidP="00CE6D29">
      <w:pPr>
        <w:spacing w:line="360" w:lineRule="auto"/>
        <w:jc w:val="both"/>
        <w:rPr>
          <w:rFonts w:ascii="Times New Roman" w:hAnsi="Times New Roman"/>
          <w:sz w:val="24"/>
          <w:szCs w:val="24"/>
        </w:rPr>
      </w:pPr>
    </w:p>
    <w:p w14:paraId="423B5D73" w14:textId="16BAB3FA" w:rsidR="005A74B0" w:rsidRPr="001C585B" w:rsidRDefault="00B23B1E" w:rsidP="00CE6D29">
      <w:pPr>
        <w:spacing w:line="360" w:lineRule="auto"/>
        <w:jc w:val="both"/>
        <w:rPr>
          <w:rFonts w:ascii="Times New Roman" w:hAnsi="Times New Roman"/>
          <w:sz w:val="24"/>
          <w:szCs w:val="24"/>
        </w:rPr>
      </w:pPr>
      <w:r w:rsidRPr="001C585B">
        <w:rPr>
          <w:rFonts w:ascii="Times New Roman" w:hAnsi="Times New Roman"/>
          <w:sz w:val="24"/>
          <w:szCs w:val="24"/>
        </w:rPr>
        <w:t>Nguyen (2018)</w:t>
      </w:r>
      <w:r w:rsidR="005A74B0" w:rsidRPr="001C585B">
        <w:rPr>
          <w:rFonts w:ascii="Times New Roman" w:hAnsi="Times New Roman"/>
          <w:sz w:val="24"/>
          <w:szCs w:val="24"/>
        </w:rPr>
        <w:t xml:space="preserve"> assessed both short and long-term influences of public investment on economic growth and test the hypothesis that whether public investment promotes or demotes private investment in Vietnam. The authors use the approach of autoregressive distributed lag model and Vietnam’s macro data in the period of 1990-2016, to evaluate the short and long-term effects of public investment on economic growth and private investment. The model evaluates the impact of public investment on economic growth and private investment based on the neoclassical theories. The public investment which strongly affects economic growth is also reflected by aggregate supply and demand. Public investment directly impacts aggregate demand as a government expenditure and aggregate supply as a production function (capital factor). The results from this research indicate that public investment in Vietnam in the past period does affect economic growth in the pattern of an inverted U shape as of Barro (1990), with positive effects mostly occurring from the second year and negative effects of constraining long-term growth. Meanwhile, investment from the private sector, state-owned enterprises, and FDI has positive effects on short-term economic growth and state-owned capital stock has positive impacts on economic growth in both the short and long run. The estimated influence of public investment on private investment also shows a similar inverted U shape in which public investment have crowding-in private investment short-term but crowding-out in the long run.</w:t>
      </w:r>
    </w:p>
    <w:p w14:paraId="7A7CDC24" w14:textId="77777777" w:rsidR="005A74B0" w:rsidRPr="001C585B" w:rsidRDefault="005A74B0" w:rsidP="00CE6D29">
      <w:pPr>
        <w:spacing w:line="360" w:lineRule="auto"/>
        <w:jc w:val="both"/>
        <w:rPr>
          <w:rFonts w:ascii="Times New Roman" w:hAnsi="Times New Roman"/>
          <w:sz w:val="24"/>
          <w:szCs w:val="24"/>
        </w:rPr>
      </w:pPr>
    </w:p>
    <w:p w14:paraId="23164957"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Dash (2016), estimated the impact of public investment on private investment in India during 1970-2013 using ARDL procedure developed by Pesaran and Shin (1999) and Pesaran, Shin, and Smith (2001) by incorporating endogenously determined structural break in the model. The base line result implies that a 1 per cent increase in public investment as a ratio to GDP leads to 0.81 per cent and 0.53 per cent decrease in private investment as a ratio to GDP in the long run and short run respectively, after controlling for economic conditions. In order to avoid the situation whereby the results may be driven by government consumption expenditure or fiscal deficit, the analysis was repeated by estimating the investment function after including these variables and similar results were obtained. Dash (2016) also estimated the investment regression for a shorter sample period (1978–2013) to get the same result. He observed that the crowding out effect of public investment on private investment has dampened during the post-liberalization period. The results also revealed that a “market friendly” approach and an increase in foreign direct investment dampen the magnitude of the crowding out effect of public investment. The study also revealed that public infrastructure has a positive effect on private investment in the short run.</w:t>
      </w:r>
    </w:p>
    <w:p w14:paraId="2908569D"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Yovo (2017) on his study Public expenditures, Private investments and Economic growth in Togo assessed the impact of the level and composition of public expenditures on growth and the link between public and private investments in Togo. A two-stage Least Squares was used to estimate a neoclassical growth model and private investment model. Findings revealed that public consumption had a negative effect whereas public investments had a positive impact on economic growth.</w:t>
      </w:r>
    </w:p>
    <w:p w14:paraId="3FEF8DDE" w14:textId="77777777"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In addressing the role of private and public investment in the economic growth process for 24 Latin American and Asian countries using a cross section sample, Khan and Reinhart (1990) found that private investment and public investment have a different effect on the long run rates of economic growth. They identified that private investment plays a much larger and more significant role in the growth process than public investment. In contrast, public investment has no statistically significant effect on growth. However, the problem in this analysis was the quality of the methodology employed. The causal correlation between dependent variables and the independent variables was not addressed properly.</w:t>
      </w:r>
    </w:p>
    <w:p w14:paraId="4EFD1113" w14:textId="77777777" w:rsidR="008E597C" w:rsidRPr="001C585B" w:rsidRDefault="008E597C" w:rsidP="00CE6D29">
      <w:pPr>
        <w:spacing w:line="360" w:lineRule="auto"/>
        <w:jc w:val="both"/>
        <w:rPr>
          <w:rFonts w:ascii="Times New Roman" w:hAnsi="Times New Roman"/>
          <w:sz w:val="24"/>
          <w:szCs w:val="24"/>
        </w:rPr>
      </w:pPr>
    </w:p>
    <w:p w14:paraId="27422AD0" w14:textId="11EF7E34" w:rsidR="005A74B0" w:rsidRPr="001C585B" w:rsidRDefault="008E597C" w:rsidP="00E565D9">
      <w:pPr>
        <w:pStyle w:val="Heading2"/>
      </w:pPr>
      <w:bookmarkStart w:id="25" w:name="_Toc106641602"/>
      <w:r w:rsidRPr="001C585B">
        <w:t xml:space="preserve">2.4 </w:t>
      </w:r>
      <w:r w:rsidR="005A74B0" w:rsidRPr="001C585B">
        <w:t>Gap Analysis</w:t>
      </w:r>
      <w:bookmarkEnd w:id="25"/>
    </w:p>
    <w:p w14:paraId="4625C6EB" w14:textId="649A381B" w:rsidR="008E597C"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Economic growth literature exists in different dimensions in trying to establish the relationship between Private Investment with economic growth for less economically developed countries. Zimbabwe is one of the countries which lacks these studies. private investment being the driver of economic growth in Zimbabwe therefore, it is crucial to investigate their impacts on economic growth using time series data considering also other variables like government expenditure.</w:t>
      </w:r>
    </w:p>
    <w:p w14:paraId="134AEB33" w14:textId="324CF89E" w:rsidR="005A74B0" w:rsidRPr="001C585B" w:rsidRDefault="005A74B0" w:rsidP="00E565D9">
      <w:pPr>
        <w:pStyle w:val="Heading2"/>
      </w:pPr>
      <w:r w:rsidRPr="001C585B">
        <w:t xml:space="preserve"> </w:t>
      </w:r>
      <w:bookmarkStart w:id="26" w:name="_Toc106641603"/>
      <w:r w:rsidR="008E597C" w:rsidRPr="001C585B">
        <w:t xml:space="preserve">2.3 </w:t>
      </w:r>
      <w:r w:rsidRPr="001C585B">
        <w:t>Conclusion</w:t>
      </w:r>
      <w:bookmarkEnd w:id="26"/>
      <w:r w:rsidRPr="001C585B">
        <w:t xml:space="preserve"> </w:t>
      </w:r>
    </w:p>
    <w:p w14:paraId="3C2DAF23" w14:textId="1F8CE851" w:rsidR="005A74B0" w:rsidRPr="001C585B" w:rsidRDefault="005A74B0" w:rsidP="00CE6D29">
      <w:pPr>
        <w:spacing w:line="360" w:lineRule="auto"/>
        <w:jc w:val="both"/>
        <w:rPr>
          <w:rFonts w:ascii="Times New Roman" w:hAnsi="Times New Roman"/>
          <w:sz w:val="24"/>
          <w:szCs w:val="24"/>
        </w:rPr>
      </w:pPr>
      <w:r w:rsidRPr="001C585B">
        <w:rPr>
          <w:rFonts w:ascii="Times New Roman" w:hAnsi="Times New Roman"/>
          <w:sz w:val="24"/>
          <w:szCs w:val="24"/>
        </w:rPr>
        <w:t xml:space="preserve">In summary, the above discussion has </w:t>
      </w:r>
      <w:r w:rsidR="00AE76C0" w:rsidRPr="001C585B">
        <w:rPr>
          <w:rFonts w:ascii="Times New Roman" w:hAnsi="Times New Roman"/>
          <w:sz w:val="24"/>
          <w:szCs w:val="24"/>
        </w:rPr>
        <w:t>analyzed</w:t>
      </w:r>
      <w:r w:rsidRPr="001C585B">
        <w:rPr>
          <w:rFonts w:ascii="Times New Roman" w:hAnsi="Times New Roman"/>
          <w:sz w:val="24"/>
          <w:szCs w:val="24"/>
        </w:rPr>
        <w:t xml:space="preserve"> the relationship between Private Investment and economic growth from both a theoretical and an empirical point of view. Even though these growth theories vary in their transmission mechanisms for investment process. From the comprehensive literature, both static and dynamic gains from investment could be </w:t>
      </w:r>
      <w:r w:rsidR="00AE76C0" w:rsidRPr="001C585B">
        <w:rPr>
          <w:rFonts w:ascii="Times New Roman" w:hAnsi="Times New Roman"/>
          <w:sz w:val="24"/>
          <w:szCs w:val="24"/>
        </w:rPr>
        <w:t>found.</w:t>
      </w:r>
      <w:r w:rsidRPr="001C585B">
        <w:rPr>
          <w:rFonts w:ascii="Times New Roman" w:hAnsi="Times New Roman"/>
          <w:sz w:val="24"/>
          <w:szCs w:val="24"/>
        </w:rPr>
        <w:t xml:space="preserve"> Private investments are mainly the results from the increase in foreign reserves and national welfare. It is much better for a country to engage in openness and expansionary fiscal and monetary policies since it </w:t>
      </w:r>
      <w:r w:rsidR="00AE76C0" w:rsidRPr="001C585B">
        <w:rPr>
          <w:rFonts w:ascii="Times New Roman" w:hAnsi="Times New Roman"/>
          <w:sz w:val="24"/>
          <w:szCs w:val="24"/>
        </w:rPr>
        <w:t>promotes</w:t>
      </w:r>
      <w:r w:rsidRPr="001C585B">
        <w:rPr>
          <w:rFonts w:ascii="Times New Roman" w:hAnsi="Times New Roman"/>
          <w:sz w:val="24"/>
          <w:szCs w:val="24"/>
        </w:rPr>
        <w:t xml:space="preserve"> investment opportunities locally and internationally hence economic growth. Therefore, the Zimbabwean society will benefit from improved standards of living through cheaper goods.</w:t>
      </w:r>
    </w:p>
    <w:p w14:paraId="3FA4A09D" w14:textId="77777777" w:rsidR="005A74B0" w:rsidRPr="001C585B" w:rsidRDefault="005A74B0" w:rsidP="00CE6D29">
      <w:pPr>
        <w:autoSpaceDE w:val="0"/>
        <w:autoSpaceDN w:val="0"/>
        <w:adjustRightInd w:val="0"/>
        <w:spacing w:after="0" w:line="360" w:lineRule="auto"/>
        <w:jc w:val="both"/>
        <w:rPr>
          <w:rFonts w:ascii="Times New Roman" w:hAnsi="Times New Roman"/>
          <w:b/>
          <w:bCs/>
          <w:color w:val="000000"/>
          <w:sz w:val="24"/>
          <w:szCs w:val="24"/>
          <w:lang w:val="en-GB"/>
        </w:rPr>
      </w:pPr>
    </w:p>
    <w:p w14:paraId="29B28B24" w14:textId="490D39D5" w:rsidR="005A74B0" w:rsidRPr="001C585B" w:rsidRDefault="005A74B0" w:rsidP="00CE6D29">
      <w:pPr>
        <w:autoSpaceDE w:val="0"/>
        <w:autoSpaceDN w:val="0"/>
        <w:adjustRightInd w:val="0"/>
        <w:spacing w:after="0" w:line="360" w:lineRule="auto"/>
        <w:jc w:val="both"/>
        <w:rPr>
          <w:rFonts w:ascii="Times New Roman" w:hAnsi="Times New Roman"/>
          <w:b/>
          <w:bCs/>
          <w:color w:val="000000"/>
          <w:sz w:val="24"/>
          <w:szCs w:val="24"/>
          <w:lang w:val="en-GB"/>
        </w:rPr>
      </w:pPr>
    </w:p>
    <w:p w14:paraId="1B70702E" w14:textId="438C5958" w:rsidR="00EE7052" w:rsidRPr="001C585B" w:rsidRDefault="00EE7052" w:rsidP="00CE6D29">
      <w:pPr>
        <w:autoSpaceDE w:val="0"/>
        <w:autoSpaceDN w:val="0"/>
        <w:adjustRightInd w:val="0"/>
        <w:spacing w:after="0" w:line="360" w:lineRule="auto"/>
        <w:jc w:val="both"/>
        <w:rPr>
          <w:rFonts w:ascii="Times New Roman" w:hAnsi="Times New Roman"/>
          <w:b/>
          <w:bCs/>
          <w:color w:val="000000"/>
          <w:sz w:val="24"/>
          <w:szCs w:val="24"/>
          <w:lang w:val="en-GB"/>
        </w:rPr>
      </w:pPr>
    </w:p>
    <w:p w14:paraId="7A4C6D7E" w14:textId="77777777" w:rsidR="00EE7052" w:rsidRPr="001C585B" w:rsidRDefault="00EE7052" w:rsidP="00CE6D29">
      <w:pPr>
        <w:autoSpaceDE w:val="0"/>
        <w:autoSpaceDN w:val="0"/>
        <w:adjustRightInd w:val="0"/>
        <w:spacing w:after="0" w:line="360" w:lineRule="auto"/>
        <w:jc w:val="both"/>
        <w:rPr>
          <w:rFonts w:ascii="Times New Roman" w:hAnsi="Times New Roman"/>
          <w:b/>
          <w:bCs/>
          <w:color w:val="000000"/>
          <w:sz w:val="24"/>
          <w:szCs w:val="24"/>
          <w:lang w:val="en-GB"/>
        </w:rPr>
      </w:pPr>
    </w:p>
    <w:p w14:paraId="2C1CD831" w14:textId="61116386" w:rsidR="005A74B0" w:rsidRPr="001C585B" w:rsidRDefault="005A74B0" w:rsidP="00EE7052">
      <w:pPr>
        <w:pStyle w:val="Heading1"/>
      </w:pPr>
      <w:bookmarkStart w:id="27" w:name="_Toc106641604"/>
      <w:r w:rsidRPr="001C585B">
        <w:t>CHAPTER III</w:t>
      </w:r>
      <w:bookmarkEnd w:id="27"/>
    </w:p>
    <w:p w14:paraId="699EAA03" w14:textId="77777777" w:rsidR="005A74B0" w:rsidRPr="001C585B" w:rsidRDefault="005A74B0" w:rsidP="00CE6D29">
      <w:pPr>
        <w:autoSpaceDE w:val="0"/>
        <w:autoSpaceDN w:val="0"/>
        <w:adjustRightInd w:val="0"/>
        <w:spacing w:after="0" w:line="360" w:lineRule="auto"/>
        <w:jc w:val="both"/>
        <w:rPr>
          <w:rFonts w:ascii="Times New Roman" w:hAnsi="Times New Roman"/>
          <w:b/>
          <w:bCs/>
          <w:color w:val="000000"/>
          <w:sz w:val="24"/>
          <w:szCs w:val="24"/>
          <w:lang w:val="en-GB"/>
        </w:rPr>
      </w:pPr>
    </w:p>
    <w:p w14:paraId="06ED299B" w14:textId="77777777" w:rsidR="005A74B0" w:rsidRPr="001C585B" w:rsidRDefault="005A74B0" w:rsidP="00CE6D29">
      <w:pPr>
        <w:autoSpaceDE w:val="0"/>
        <w:autoSpaceDN w:val="0"/>
        <w:adjustRightInd w:val="0"/>
        <w:spacing w:after="0" w:line="360" w:lineRule="auto"/>
        <w:jc w:val="both"/>
        <w:rPr>
          <w:rFonts w:ascii="Times New Roman" w:hAnsi="Times New Roman"/>
          <w:b/>
          <w:bCs/>
          <w:color w:val="000000"/>
          <w:sz w:val="24"/>
          <w:szCs w:val="24"/>
          <w:lang w:val="en-GB"/>
        </w:rPr>
      </w:pPr>
    </w:p>
    <w:p w14:paraId="5361E418" w14:textId="7246B314" w:rsidR="005A74B0" w:rsidRPr="001C585B" w:rsidRDefault="005A74B0" w:rsidP="00EE7052">
      <w:pPr>
        <w:autoSpaceDE w:val="0"/>
        <w:autoSpaceDN w:val="0"/>
        <w:adjustRightInd w:val="0"/>
        <w:spacing w:after="0" w:line="360" w:lineRule="auto"/>
        <w:jc w:val="center"/>
        <w:rPr>
          <w:rFonts w:ascii="Times New Roman" w:hAnsi="Times New Roman"/>
          <w:b/>
          <w:bCs/>
          <w:color w:val="000000"/>
          <w:sz w:val="24"/>
          <w:szCs w:val="24"/>
          <w:lang w:val="en-GB"/>
        </w:rPr>
      </w:pPr>
      <w:r w:rsidRPr="001C585B">
        <w:rPr>
          <w:rFonts w:ascii="Times New Roman" w:hAnsi="Times New Roman"/>
          <w:b/>
          <w:bCs/>
          <w:color w:val="000000"/>
          <w:sz w:val="24"/>
          <w:szCs w:val="24"/>
          <w:lang w:val="en-GB"/>
        </w:rPr>
        <w:t>RESEARCH METHODOLOGY</w:t>
      </w:r>
    </w:p>
    <w:p w14:paraId="6D783CD1" w14:textId="77777777" w:rsidR="005A74B0" w:rsidRPr="001C585B" w:rsidRDefault="005A74B0" w:rsidP="00CE6D29">
      <w:pPr>
        <w:autoSpaceDE w:val="0"/>
        <w:autoSpaceDN w:val="0"/>
        <w:adjustRightInd w:val="0"/>
        <w:spacing w:after="0" w:line="360" w:lineRule="auto"/>
        <w:jc w:val="both"/>
        <w:rPr>
          <w:rFonts w:ascii="Times New Roman" w:hAnsi="Times New Roman"/>
          <w:b/>
          <w:bCs/>
          <w:color w:val="000000"/>
          <w:sz w:val="24"/>
          <w:szCs w:val="24"/>
          <w:lang w:val="en-GB"/>
        </w:rPr>
      </w:pPr>
    </w:p>
    <w:p w14:paraId="38C1FE6F" w14:textId="77777777" w:rsidR="005A74B0" w:rsidRPr="001C585B" w:rsidRDefault="005A74B0" w:rsidP="00E565D9">
      <w:pPr>
        <w:pStyle w:val="Heading2"/>
        <w:rPr>
          <w:lang w:val="en-GB"/>
        </w:rPr>
      </w:pPr>
      <w:bookmarkStart w:id="28" w:name="_Toc106641605"/>
      <w:r w:rsidRPr="001C585B">
        <w:rPr>
          <w:lang w:val="en-GB"/>
        </w:rPr>
        <w:t>3.0 Introduction</w:t>
      </w:r>
      <w:bookmarkEnd w:id="28"/>
      <w:r w:rsidRPr="001C585B">
        <w:rPr>
          <w:lang w:val="en-GB"/>
        </w:rPr>
        <w:t xml:space="preserve"> </w:t>
      </w:r>
    </w:p>
    <w:p w14:paraId="054AC05E"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1FC29A09"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The focus of this chapter will be on the theoretical framework of the model, model specifications, definitions and justification of study variables, data sources and estimation techniques.</w:t>
      </w:r>
    </w:p>
    <w:p w14:paraId="079C147A"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09CA518F" w14:textId="77777777" w:rsidR="005A74B0" w:rsidRPr="001C585B" w:rsidRDefault="005A74B0" w:rsidP="00E565D9">
      <w:pPr>
        <w:pStyle w:val="Heading2"/>
        <w:rPr>
          <w:lang w:val="en-GB"/>
        </w:rPr>
      </w:pPr>
      <w:bookmarkStart w:id="29" w:name="_Toc106641606"/>
      <w:r w:rsidRPr="001C585B">
        <w:rPr>
          <w:lang w:val="en-GB"/>
        </w:rPr>
        <w:t>3.1 Research Design</w:t>
      </w:r>
      <w:bookmarkEnd w:id="29"/>
      <w:r w:rsidRPr="001C585B">
        <w:rPr>
          <w:lang w:val="en-GB"/>
        </w:rPr>
        <w:t xml:space="preserve"> </w:t>
      </w:r>
    </w:p>
    <w:p w14:paraId="31A78822"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031E4823" w14:textId="77777777" w:rsidR="005A74B0" w:rsidRPr="001C585B" w:rsidRDefault="005A74B0" w:rsidP="00CE6D29">
      <w:pPr>
        <w:spacing w:line="360" w:lineRule="auto"/>
        <w:jc w:val="both"/>
        <w:rPr>
          <w:rFonts w:ascii="Times New Roman" w:hAnsi="Times New Roman"/>
          <w:sz w:val="24"/>
          <w:szCs w:val="24"/>
          <w:lang w:val="en-GB"/>
        </w:rPr>
      </w:pPr>
      <w:r w:rsidRPr="001C585B">
        <w:rPr>
          <w:rFonts w:ascii="Times New Roman" w:hAnsi="Times New Roman"/>
          <w:sz w:val="24"/>
          <w:szCs w:val="24"/>
          <w:lang w:val="en-GB"/>
        </w:rPr>
        <w:t>Research design refers to a blueprint guiding the collection, data processing and the transmission of information (Sangarwe, 2014). Akhtar (2016) described research design as a comprehensive plan for carrying out a research study. The research design is a tool designated to answer the research questions mentioned in the first chapter.  According to Cresswell (2014), the type of research design chosen in a study plays an important role in determining the accurateness of the findings.  This study will use a combination of both descriptive and correlation designs.</w:t>
      </w:r>
      <w:r w:rsidRPr="001C585B">
        <w:rPr>
          <w:rFonts w:ascii="Times New Roman" w:hAnsi="Times New Roman"/>
          <w:lang w:val="en-GB"/>
        </w:rPr>
        <w:t xml:space="preserve"> </w:t>
      </w:r>
      <w:r w:rsidRPr="001C585B">
        <w:rPr>
          <w:rFonts w:ascii="Times New Roman" w:hAnsi="Times New Roman"/>
          <w:sz w:val="24"/>
          <w:szCs w:val="24"/>
          <w:lang w:val="en-GB"/>
        </w:rPr>
        <w:t xml:space="preserve">The motive behind this research is to make a quest on and establish the impact of private investment on economic growth. </w:t>
      </w:r>
    </w:p>
    <w:p w14:paraId="3BC21AA4"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2084DAB4"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 xml:space="preserve"> </w:t>
      </w:r>
      <w:r w:rsidRPr="001C585B">
        <w:rPr>
          <w:rFonts w:ascii="Times New Roman" w:hAnsi="Times New Roman"/>
          <w:b/>
          <w:bCs/>
          <w:color w:val="000000"/>
          <w:sz w:val="24"/>
          <w:szCs w:val="24"/>
          <w:lang w:val="en-GB"/>
        </w:rPr>
        <w:t xml:space="preserve">3.1.1 Descriptive Research </w:t>
      </w:r>
    </w:p>
    <w:p w14:paraId="23C6DCB2"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According to C</w:t>
      </w:r>
      <w:r w:rsidRPr="001C585B">
        <w:rPr>
          <w:rFonts w:ascii="Tahoma" w:hAnsi="Tahoma" w:cs="Tahoma"/>
          <w:color w:val="000000"/>
          <w:sz w:val="24"/>
          <w:szCs w:val="24"/>
          <w:lang w:val="en-GB"/>
        </w:rPr>
        <w:t>ꭇ</w:t>
      </w:r>
      <w:r w:rsidRPr="001C585B">
        <w:rPr>
          <w:rFonts w:ascii="Times New Roman" w:hAnsi="Times New Roman"/>
          <w:color w:val="000000"/>
          <w:sz w:val="24"/>
          <w:szCs w:val="24"/>
          <w:lang w:val="en-GB"/>
        </w:rPr>
        <w:t xml:space="preserve">eswell (2014) proposed that a quantitative kind of research design tries to describe and explain conditions for a study by making use of many subjects to describe a phenomenon. Descriptive research usually takes unprocessed data and summarizes it in a usable form. This study therefore is suitable because it includes manipulation of unprocessed data into a better usable form to make it easier for prediction and estimation without changing the nature of the respondent’s working environment. </w:t>
      </w:r>
    </w:p>
    <w:p w14:paraId="1F0D6013"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5F2B7059" w14:textId="77777777" w:rsidR="005A74B0" w:rsidRPr="001C585B" w:rsidRDefault="005A74B0" w:rsidP="00CE6D29">
      <w:pPr>
        <w:autoSpaceDE w:val="0"/>
        <w:autoSpaceDN w:val="0"/>
        <w:adjustRightInd w:val="0"/>
        <w:spacing w:after="0" w:line="360" w:lineRule="auto"/>
        <w:jc w:val="both"/>
        <w:rPr>
          <w:rFonts w:ascii="Times New Roman" w:hAnsi="Times New Roman"/>
          <w:b/>
          <w:color w:val="000000"/>
          <w:sz w:val="24"/>
          <w:szCs w:val="24"/>
          <w:lang w:val="en-GB"/>
        </w:rPr>
      </w:pPr>
    </w:p>
    <w:p w14:paraId="2081F00F" w14:textId="77777777" w:rsidR="005A74B0" w:rsidRPr="001C585B" w:rsidRDefault="005A74B0" w:rsidP="00CE6D29">
      <w:pPr>
        <w:autoSpaceDE w:val="0"/>
        <w:autoSpaceDN w:val="0"/>
        <w:adjustRightInd w:val="0"/>
        <w:spacing w:after="0" w:line="360" w:lineRule="auto"/>
        <w:jc w:val="both"/>
        <w:rPr>
          <w:rFonts w:ascii="Times New Roman" w:hAnsi="Times New Roman"/>
          <w:b/>
          <w:color w:val="000000"/>
          <w:sz w:val="24"/>
          <w:szCs w:val="24"/>
          <w:lang w:val="en-GB"/>
        </w:rPr>
      </w:pPr>
    </w:p>
    <w:p w14:paraId="33E32E3D" w14:textId="77777777" w:rsidR="005A74B0" w:rsidRPr="001C585B" w:rsidRDefault="005A74B0" w:rsidP="00E565D9">
      <w:pPr>
        <w:pStyle w:val="Heading2"/>
        <w:rPr>
          <w:lang w:val="en-GB"/>
        </w:rPr>
      </w:pPr>
      <w:bookmarkStart w:id="30" w:name="_Toc106641607"/>
      <w:r w:rsidRPr="001C585B">
        <w:rPr>
          <w:lang w:val="en-GB"/>
        </w:rPr>
        <w:t>3.2 Methodology</w:t>
      </w:r>
      <w:bookmarkEnd w:id="30"/>
    </w:p>
    <w:p w14:paraId="2D71BC3E"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7F4F6771" w14:textId="35331E13"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 xml:space="preserve">Research methodology refers to the theoretical analysis of the methods and principles, particular to a branch of knowledge (Coyle, 2016). The research methodology gives an explanation of how the data for the study will be analysed and presented in a critical attempt to solve an economic assertion of how, private investment, public investment, aggregate consumption, and government expenditure have affected economic growth (measured in terms of GDP change) during the stipulated period. </w:t>
      </w:r>
      <w:r w:rsidR="00AE76C0" w:rsidRPr="001C585B">
        <w:rPr>
          <w:rFonts w:ascii="Times New Roman" w:hAnsi="Times New Roman"/>
          <w:color w:val="000000"/>
          <w:sz w:val="24"/>
          <w:szCs w:val="24"/>
          <w:lang w:val="en-GB"/>
        </w:rPr>
        <w:t>To</w:t>
      </w:r>
      <w:r w:rsidRPr="001C585B">
        <w:rPr>
          <w:rFonts w:ascii="Times New Roman" w:hAnsi="Times New Roman"/>
          <w:color w:val="000000"/>
          <w:sz w:val="24"/>
          <w:szCs w:val="24"/>
          <w:lang w:val="en-GB"/>
        </w:rPr>
        <w:t xml:space="preserve"> find out the relationship between private investments and public investments the researcher will employ the Engle-Granger </w:t>
      </w:r>
      <w:r w:rsidR="00AE76C0" w:rsidRPr="001C585B">
        <w:rPr>
          <w:rFonts w:ascii="Times New Roman" w:hAnsi="Times New Roman"/>
          <w:color w:val="000000"/>
          <w:sz w:val="24"/>
          <w:szCs w:val="24"/>
          <w:lang w:val="en-GB"/>
        </w:rPr>
        <w:t>cointegration</w:t>
      </w:r>
      <w:r w:rsidRPr="001C585B">
        <w:rPr>
          <w:rFonts w:ascii="Times New Roman" w:hAnsi="Times New Roman"/>
          <w:color w:val="000000"/>
          <w:sz w:val="24"/>
          <w:szCs w:val="24"/>
          <w:lang w:val="en-GB"/>
        </w:rPr>
        <w:t xml:space="preserve"> technique, the Ordinary Least Squares (OLS) method. </w:t>
      </w:r>
    </w:p>
    <w:p w14:paraId="244060D9"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54D035FA" w14:textId="77777777" w:rsidR="005A74B0" w:rsidRPr="001C585B" w:rsidRDefault="005A74B0" w:rsidP="00E565D9">
      <w:pPr>
        <w:pStyle w:val="Heading2"/>
        <w:rPr>
          <w:lang w:val="en-GB"/>
        </w:rPr>
      </w:pPr>
      <w:bookmarkStart w:id="31" w:name="_Toc106641608"/>
      <w:r w:rsidRPr="001C585B">
        <w:rPr>
          <w:lang w:val="en-GB"/>
        </w:rPr>
        <w:t>3.3 Theoretical framework</w:t>
      </w:r>
      <w:bookmarkEnd w:id="31"/>
    </w:p>
    <w:p w14:paraId="52B3AD28"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The methodology for this study was adapted with some modifications from the Keynesian model of aggregate expenditure. The model was explained in the literature review section of the research. The model equation is stated as follows:</w:t>
      </w:r>
    </w:p>
    <w:p w14:paraId="5206C29A" w14:textId="77777777" w:rsidR="005A74B0" w:rsidRPr="001C585B" w:rsidRDefault="005A74B0" w:rsidP="00CE6D29">
      <w:pPr>
        <w:autoSpaceDE w:val="0"/>
        <w:autoSpaceDN w:val="0"/>
        <w:adjustRightInd w:val="0"/>
        <w:spacing w:after="0" w:line="360" w:lineRule="auto"/>
        <w:jc w:val="both"/>
        <w:rPr>
          <w:rFonts w:ascii="Times New Roman" w:hAnsi="Times New Roman"/>
          <w:b/>
          <w:color w:val="000000"/>
          <w:sz w:val="24"/>
          <w:szCs w:val="24"/>
          <w:lang w:val="en-GB"/>
        </w:rPr>
      </w:pPr>
      <m:oMathPara>
        <m:oMath>
          <m:r>
            <m:rPr>
              <m:sty m:val="bi"/>
            </m:rPr>
            <w:rPr>
              <w:rFonts w:ascii="Cambria Math" w:hAnsi="Cambria Math"/>
              <w:color w:val="000000"/>
              <w:sz w:val="24"/>
              <w:szCs w:val="24"/>
              <w:lang w:val="en-GB"/>
            </w:rPr>
            <m:t>GDP</m:t>
          </m:r>
          <m:d>
            <m:dPr>
              <m:ctrlPr>
                <w:rPr>
                  <w:rFonts w:ascii="Cambria Math" w:hAnsi="Cambria Math"/>
                  <w:b/>
                  <w:i/>
                  <w:color w:val="000000"/>
                  <w:sz w:val="24"/>
                  <w:szCs w:val="24"/>
                  <w:lang w:val="en-GB"/>
                </w:rPr>
              </m:ctrlPr>
            </m:dPr>
            <m:e>
              <m:r>
                <m:rPr>
                  <m:sty m:val="bi"/>
                </m:rPr>
                <w:rPr>
                  <w:rFonts w:ascii="Cambria Math" w:hAnsi="Cambria Math"/>
                  <w:color w:val="000000"/>
                  <w:sz w:val="24"/>
                  <w:szCs w:val="24"/>
                  <w:lang w:val="en-GB"/>
                </w:rPr>
                <m:t>Y</m:t>
              </m:r>
            </m:e>
          </m:d>
          <m:r>
            <m:rPr>
              <m:sty m:val="bi"/>
            </m:rPr>
            <w:rPr>
              <w:rFonts w:ascii="Cambria Math" w:hAnsi="Cambria Math"/>
              <w:color w:val="000000"/>
              <w:sz w:val="24"/>
              <w:szCs w:val="24"/>
              <w:lang w:val="en-GB"/>
            </w:rPr>
            <m:t>=C+I+G+(X-M)</m:t>
          </m:r>
        </m:oMath>
      </m:oMathPara>
    </w:p>
    <w:p w14:paraId="68647D70" w14:textId="77777777" w:rsidR="005A74B0" w:rsidRPr="001C585B" w:rsidRDefault="005A74B0" w:rsidP="00CE6D29">
      <w:pPr>
        <w:autoSpaceDE w:val="0"/>
        <w:autoSpaceDN w:val="0"/>
        <w:adjustRightInd w:val="0"/>
        <w:spacing w:after="0" w:line="360" w:lineRule="auto"/>
        <w:jc w:val="both"/>
        <w:rPr>
          <w:rFonts w:ascii="Times New Roman" w:hAnsi="Times New Roman"/>
          <w:b/>
          <w:color w:val="000000"/>
          <w:sz w:val="24"/>
          <w:szCs w:val="24"/>
          <w:lang w:val="en-GB"/>
        </w:rPr>
      </w:pPr>
    </w:p>
    <w:p w14:paraId="722D1650"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Where:</w:t>
      </w:r>
    </w:p>
    <w:p w14:paraId="46BDF918"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m:oMathPara>
        <m:oMath>
          <m:r>
            <m:rPr>
              <m:sty m:val="bi"/>
            </m:rPr>
            <w:rPr>
              <w:rFonts w:ascii="Cambria Math" w:hAnsi="Cambria Math"/>
              <w:color w:val="000000"/>
              <w:sz w:val="24"/>
              <w:szCs w:val="24"/>
              <w:lang w:val="en-GB"/>
            </w:rPr>
            <m:t>GDP</m:t>
          </m:r>
          <m:d>
            <m:dPr>
              <m:ctrlPr>
                <w:rPr>
                  <w:rFonts w:ascii="Cambria Math" w:hAnsi="Cambria Math"/>
                  <w:b/>
                  <w:i/>
                  <w:color w:val="000000"/>
                  <w:sz w:val="24"/>
                  <w:szCs w:val="24"/>
                  <w:lang w:val="en-GB"/>
                </w:rPr>
              </m:ctrlPr>
            </m:dPr>
            <m:e>
              <m:r>
                <m:rPr>
                  <m:sty m:val="bi"/>
                </m:rPr>
                <w:rPr>
                  <w:rFonts w:ascii="Cambria Math" w:hAnsi="Cambria Math"/>
                  <w:color w:val="000000"/>
                  <w:sz w:val="24"/>
                  <w:szCs w:val="24"/>
                  <w:lang w:val="en-GB"/>
                </w:rPr>
                <m:t>Y</m:t>
              </m:r>
            </m:e>
          </m:d>
          <m:r>
            <w:rPr>
              <w:rFonts w:ascii="Cambria Math" w:hAnsi="Cambria Math"/>
              <w:color w:val="000000"/>
              <w:sz w:val="24"/>
              <w:szCs w:val="24"/>
              <w:lang w:val="en-GB"/>
            </w:rPr>
            <m:t>=   Gross Domestic Product</m:t>
          </m:r>
        </m:oMath>
      </m:oMathPara>
    </w:p>
    <w:p w14:paraId="0109D548"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7147CA2D"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m:oMathPara>
        <m:oMath>
          <m:r>
            <m:rPr>
              <m:sty m:val="bi"/>
            </m:rPr>
            <w:rPr>
              <w:rFonts w:ascii="Cambria Math" w:hAnsi="Cambria Math"/>
              <w:color w:val="000000"/>
              <w:sz w:val="24"/>
              <w:szCs w:val="24"/>
              <w:lang w:val="en-GB"/>
            </w:rPr>
            <m:t>C</m:t>
          </m:r>
          <m:r>
            <w:rPr>
              <w:rFonts w:ascii="Cambria Math" w:hAnsi="Cambria Math"/>
              <w:color w:val="000000"/>
              <w:sz w:val="24"/>
              <w:szCs w:val="24"/>
              <w:lang w:val="en-GB"/>
            </w:rPr>
            <m:t>=  Aggregate consumption</m:t>
          </m:r>
        </m:oMath>
      </m:oMathPara>
    </w:p>
    <w:p w14:paraId="6A2401D4"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m:oMathPara>
        <m:oMath>
          <m:r>
            <m:rPr>
              <m:sty m:val="bi"/>
            </m:rPr>
            <w:rPr>
              <w:rFonts w:ascii="Cambria Math" w:hAnsi="Cambria Math"/>
              <w:color w:val="000000"/>
              <w:sz w:val="24"/>
              <w:szCs w:val="24"/>
              <w:lang w:val="en-GB"/>
            </w:rPr>
            <m:t>I</m:t>
          </m:r>
          <m:r>
            <w:rPr>
              <w:rFonts w:ascii="Cambria Math" w:hAnsi="Cambria Math"/>
              <w:color w:val="000000"/>
              <w:sz w:val="24"/>
              <w:szCs w:val="24"/>
              <w:lang w:val="en-GB"/>
            </w:rPr>
            <m:t>=   Aggregate investment</m:t>
          </m:r>
        </m:oMath>
      </m:oMathPara>
    </w:p>
    <w:p w14:paraId="02671389"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m:oMathPara>
        <m:oMath>
          <m:r>
            <m:rPr>
              <m:sty m:val="bi"/>
            </m:rPr>
            <w:rPr>
              <w:rFonts w:ascii="Cambria Math" w:hAnsi="Cambria Math"/>
              <w:color w:val="000000"/>
              <w:sz w:val="24"/>
              <w:szCs w:val="24"/>
              <w:lang w:val="en-GB"/>
            </w:rPr>
            <m:t>G</m:t>
          </m:r>
          <m:r>
            <w:rPr>
              <w:rFonts w:ascii="Cambria Math" w:hAnsi="Cambria Math"/>
              <w:color w:val="000000"/>
              <w:sz w:val="24"/>
              <w:szCs w:val="24"/>
              <w:lang w:val="en-GB"/>
            </w:rPr>
            <m:t>=  Aggregate government expenditure</m:t>
          </m:r>
        </m:oMath>
      </m:oMathPara>
    </w:p>
    <w:p w14:paraId="4765295D" w14:textId="77777777" w:rsidR="005A74B0" w:rsidRPr="001C585B" w:rsidRDefault="000802E2" w:rsidP="00CE6D29">
      <w:pPr>
        <w:autoSpaceDE w:val="0"/>
        <w:autoSpaceDN w:val="0"/>
        <w:adjustRightInd w:val="0"/>
        <w:spacing w:after="0" w:line="360" w:lineRule="auto"/>
        <w:jc w:val="both"/>
        <w:rPr>
          <w:rFonts w:ascii="Times New Roman" w:hAnsi="Times New Roman"/>
          <w:color w:val="000000"/>
          <w:sz w:val="24"/>
          <w:szCs w:val="24"/>
          <w:lang w:val="en-GB"/>
        </w:rPr>
      </w:pPr>
      <m:oMathPara>
        <m:oMath>
          <m:d>
            <m:dPr>
              <m:ctrlPr>
                <w:rPr>
                  <w:rFonts w:ascii="Cambria Math" w:hAnsi="Cambria Math"/>
                  <w:b/>
                  <w:i/>
                  <w:color w:val="000000"/>
                  <w:sz w:val="24"/>
                  <w:szCs w:val="24"/>
                  <w:lang w:val="en-GB"/>
                </w:rPr>
              </m:ctrlPr>
            </m:dPr>
            <m:e>
              <m:r>
                <m:rPr>
                  <m:sty m:val="bi"/>
                </m:rPr>
                <w:rPr>
                  <w:rFonts w:ascii="Cambria Math" w:hAnsi="Cambria Math"/>
                  <w:color w:val="000000"/>
                  <w:sz w:val="24"/>
                  <w:szCs w:val="24"/>
                  <w:lang w:val="en-GB"/>
                </w:rPr>
                <m:t>X-M</m:t>
              </m:r>
            </m:e>
          </m:d>
          <m:r>
            <w:rPr>
              <w:rFonts w:ascii="Cambria Math" w:hAnsi="Cambria Math"/>
              <w:color w:val="000000"/>
              <w:sz w:val="24"/>
              <w:szCs w:val="24"/>
              <w:lang w:val="en-GB"/>
            </w:rPr>
            <m:t>=   Net exports</m:t>
          </m:r>
        </m:oMath>
      </m:oMathPara>
    </w:p>
    <w:p w14:paraId="28995A64"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1E2D859F" w14:textId="77777777" w:rsidR="005A74B0" w:rsidRPr="001C585B" w:rsidRDefault="005A74B0" w:rsidP="00E565D9">
      <w:pPr>
        <w:pStyle w:val="Heading2"/>
        <w:rPr>
          <w:lang w:val="en-GB"/>
        </w:rPr>
      </w:pPr>
      <w:bookmarkStart w:id="32" w:name="_Toc106641609"/>
      <w:r w:rsidRPr="001C585B">
        <w:rPr>
          <w:lang w:val="en-GB"/>
        </w:rPr>
        <w:t>3.4 Model specification</w:t>
      </w:r>
      <w:bookmarkEnd w:id="32"/>
    </w:p>
    <w:p w14:paraId="536BEFB0"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The model used in this study was made with modifications on the Keynesian model of economic growth. The main modification is that investment function (I) is divided into its two main functions of public investment and private investment (chief explanatory variable). In addition, net exports(X-M) were removed because mainly Zimbabwe is a net importer than exporter hence its insignificance in the research. Thus, the mathematical model equation for this study is stated as:</w:t>
      </w:r>
    </w:p>
    <w:p w14:paraId="6ED7255A" w14:textId="77777777" w:rsidR="005A74B0" w:rsidRPr="001C585B" w:rsidRDefault="005A74B0" w:rsidP="00CE6D29">
      <w:pPr>
        <w:autoSpaceDE w:val="0"/>
        <w:autoSpaceDN w:val="0"/>
        <w:adjustRightInd w:val="0"/>
        <w:spacing w:after="0" w:line="360" w:lineRule="auto"/>
        <w:jc w:val="both"/>
        <w:rPr>
          <w:rFonts w:ascii="Times New Roman" w:hAnsi="Times New Roman"/>
          <w:b/>
          <w:color w:val="000000"/>
          <w:sz w:val="24"/>
          <w:szCs w:val="24"/>
          <w:lang w:val="en-GB"/>
        </w:rPr>
      </w:pPr>
      <m:oMathPara>
        <m:oMath>
          <m:r>
            <m:rPr>
              <m:sty m:val="bi"/>
            </m:rPr>
            <w:rPr>
              <w:rFonts w:ascii="Cambria Math" w:hAnsi="Cambria Math"/>
              <w:color w:val="000000"/>
              <w:sz w:val="24"/>
              <w:szCs w:val="24"/>
              <w:lang w:val="en-GB"/>
            </w:rPr>
            <m:t>GDP=α+</m:t>
          </m:r>
          <m:sSub>
            <m:sSubPr>
              <m:ctrlPr>
                <w:rPr>
                  <w:rFonts w:ascii="Cambria Math" w:hAnsi="Cambria Math"/>
                  <w:b/>
                  <w:i/>
                  <w:color w:val="000000"/>
                  <w:sz w:val="24"/>
                  <w:szCs w:val="24"/>
                  <w:lang w:val="en-GB"/>
                </w:rPr>
              </m:ctrlPr>
            </m:sSubPr>
            <m:e>
              <m:r>
                <m:rPr>
                  <m:sty m:val="bi"/>
                </m:rPr>
                <w:rPr>
                  <w:rFonts w:ascii="Cambria Math" w:hAnsi="Cambria Math"/>
                  <w:color w:val="000000"/>
                  <w:sz w:val="24"/>
                  <w:szCs w:val="24"/>
                  <w:lang w:val="en-GB"/>
                </w:rPr>
                <m:t>β</m:t>
              </m:r>
            </m:e>
            <m:sub>
              <m:r>
                <m:rPr>
                  <m:sty m:val="bi"/>
                </m:rPr>
                <w:rPr>
                  <w:rFonts w:ascii="Cambria Math" w:hAnsi="Cambria Math"/>
                  <w:color w:val="000000"/>
                  <w:sz w:val="24"/>
                  <w:szCs w:val="24"/>
                  <w:lang w:val="en-GB"/>
                </w:rPr>
                <m:t>1</m:t>
              </m:r>
            </m:sub>
          </m:sSub>
          <m:r>
            <m:rPr>
              <m:sty m:val="bi"/>
            </m:rPr>
            <w:rPr>
              <w:rFonts w:ascii="Cambria Math" w:hAnsi="Cambria Math"/>
              <w:color w:val="000000"/>
              <w:sz w:val="24"/>
              <w:szCs w:val="24"/>
              <w:lang w:val="en-GB"/>
            </w:rPr>
            <m:t>PvtI+</m:t>
          </m:r>
          <m:sSub>
            <m:sSubPr>
              <m:ctrlPr>
                <w:rPr>
                  <w:rFonts w:ascii="Cambria Math" w:hAnsi="Cambria Math"/>
                  <w:b/>
                  <w:i/>
                  <w:color w:val="000000"/>
                  <w:sz w:val="24"/>
                  <w:szCs w:val="24"/>
                  <w:lang w:val="en-GB"/>
                </w:rPr>
              </m:ctrlPr>
            </m:sSubPr>
            <m:e>
              <m:r>
                <m:rPr>
                  <m:sty m:val="bi"/>
                </m:rPr>
                <w:rPr>
                  <w:rFonts w:ascii="Cambria Math" w:hAnsi="Cambria Math"/>
                  <w:color w:val="000000"/>
                  <w:sz w:val="24"/>
                  <w:szCs w:val="24"/>
                  <w:lang w:val="en-GB"/>
                </w:rPr>
                <m:t>β</m:t>
              </m:r>
            </m:e>
            <m:sub>
              <m:r>
                <m:rPr>
                  <m:sty m:val="bi"/>
                </m:rPr>
                <w:rPr>
                  <w:rFonts w:ascii="Cambria Math" w:hAnsi="Cambria Math"/>
                  <w:color w:val="000000"/>
                  <w:sz w:val="24"/>
                  <w:szCs w:val="24"/>
                  <w:lang w:val="en-GB"/>
                </w:rPr>
                <m:t>2</m:t>
              </m:r>
            </m:sub>
          </m:sSub>
          <m:r>
            <m:rPr>
              <m:sty m:val="bi"/>
            </m:rPr>
            <w:rPr>
              <w:rFonts w:ascii="Cambria Math" w:hAnsi="Cambria Math"/>
              <w:color w:val="000000"/>
              <w:sz w:val="24"/>
              <w:szCs w:val="24"/>
              <w:lang w:val="en-GB"/>
            </w:rPr>
            <m:t>PlcI+</m:t>
          </m:r>
          <m:sSub>
            <m:sSubPr>
              <m:ctrlPr>
                <w:rPr>
                  <w:rFonts w:ascii="Cambria Math" w:hAnsi="Cambria Math"/>
                  <w:b/>
                  <w:i/>
                  <w:color w:val="000000"/>
                  <w:sz w:val="24"/>
                  <w:szCs w:val="24"/>
                  <w:lang w:val="en-GB"/>
                </w:rPr>
              </m:ctrlPr>
            </m:sSubPr>
            <m:e>
              <m:r>
                <m:rPr>
                  <m:sty m:val="bi"/>
                </m:rPr>
                <w:rPr>
                  <w:rFonts w:ascii="Cambria Math" w:hAnsi="Cambria Math"/>
                  <w:color w:val="000000"/>
                  <w:sz w:val="24"/>
                  <w:szCs w:val="24"/>
                  <w:lang w:val="en-GB"/>
                </w:rPr>
                <m:t>β</m:t>
              </m:r>
            </m:e>
            <m:sub>
              <m:r>
                <m:rPr>
                  <m:sty m:val="bi"/>
                </m:rPr>
                <w:rPr>
                  <w:rFonts w:ascii="Cambria Math" w:hAnsi="Cambria Math"/>
                  <w:color w:val="000000"/>
                  <w:sz w:val="24"/>
                  <w:szCs w:val="24"/>
                  <w:lang w:val="en-GB"/>
                </w:rPr>
                <m:t>3</m:t>
              </m:r>
            </m:sub>
          </m:sSub>
          <m:r>
            <m:rPr>
              <m:sty m:val="bi"/>
            </m:rPr>
            <w:rPr>
              <w:rFonts w:ascii="Cambria Math" w:hAnsi="Cambria Math"/>
              <w:color w:val="000000"/>
              <w:sz w:val="24"/>
              <w:szCs w:val="24"/>
              <w:lang w:val="en-GB"/>
            </w:rPr>
            <m:t>GvtE+</m:t>
          </m:r>
          <m:sSub>
            <m:sSubPr>
              <m:ctrlPr>
                <w:rPr>
                  <w:rFonts w:ascii="Cambria Math" w:hAnsi="Cambria Math"/>
                  <w:b/>
                  <w:i/>
                  <w:color w:val="000000"/>
                  <w:sz w:val="24"/>
                  <w:szCs w:val="24"/>
                  <w:lang w:val="en-GB"/>
                </w:rPr>
              </m:ctrlPr>
            </m:sSubPr>
            <m:e>
              <m:r>
                <m:rPr>
                  <m:sty m:val="bi"/>
                </m:rPr>
                <w:rPr>
                  <w:rFonts w:ascii="Cambria Math" w:hAnsi="Cambria Math"/>
                  <w:color w:val="000000"/>
                  <w:sz w:val="24"/>
                  <w:szCs w:val="24"/>
                  <w:lang w:val="en-GB"/>
                </w:rPr>
                <m:t>β</m:t>
              </m:r>
            </m:e>
            <m:sub>
              <m:r>
                <m:rPr>
                  <m:sty m:val="bi"/>
                </m:rPr>
                <w:rPr>
                  <w:rFonts w:ascii="Cambria Math" w:hAnsi="Cambria Math"/>
                  <w:color w:val="000000"/>
                  <w:sz w:val="24"/>
                  <w:szCs w:val="24"/>
                  <w:lang w:val="en-GB"/>
                </w:rPr>
                <m:t>4</m:t>
              </m:r>
            </m:sub>
          </m:sSub>
          <m:r>
            <m:rPr>
              <m:sty m:val="bi"/>
            </m:rPr>
            <w:rPr>
              <w:rFonts w:ascii="Cambria Math" w:hAnsi="Cambria Math"/>
              <w:color w:val="000000"/>
              <w:sz w:val="24"/>
              <w:szCs w:val="24"/>
              <w:lang w:val="en-GB"/>
            </w:rPr>
            <m:t>PvtC</m:t>
          </m:r>
        </m:oMath>
      </m:oMathPara>
    </w:p>
    <w:p w14:paraId="4EC0D58C"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56CD2C68"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Where</w:t>
      </w:r>
    </w:p>
    <w:p w14:paraId="182D75BD"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GDP                     =    GDP</w:t>
      </w:r>
    </w:p>
    <w:p w14:paraId="230A92FA"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PvtI                      =    Private Investments</w:t>
      </w:r>
    </w:p>
    <w:p w14:paraId="67B546F3"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PlcI                      =    Public Investments</w:t>
      </w:r>
    </w:p>
    <w:p w14:paraId="306FD915"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PvtC                    =    Private Consumption</w:t>
      </w:r>
    </w:p>
    <w:p w14:paraId="4DE7B752"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GvtE                    =    Government Expenditure</w:t>
      </w:r>
    </w:p>
    <w:p w14:paraId="4D70A393"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 xml:space="preserve"> </w:t>
      </w:r>
      <m:oMath>
        <m:r>
          <w:rPr>
            <w:rFonts w:ascii="Cambria Math" w:hAnsi="Cambria Math"/>
            <w:color w:val="000000"/>
            <w:sz w:val="24"/>
            <w:szCs w:val="24"/>
            <w:lang w:val="en-GB"/>
          </w:rPr>
          <m:t xml:space="preserve">α, </m:t>
        </m:r>
        <m:sSub>
          <m:sSubPr>
            <m:ctrlPr>
              <w:rPr>
                <w:rFonts w:ascii="Cambria Math" w:hAnsi="Cambria Math"/>
                <w:i/>
                <w:color w:val="000000"/>
                <w:sz w:val="24"/>
                <w:szCs w:val="24"/>
                <w:lang w:val="en-GB"/>
              </w:rPr>
            </m:ctrlPr>
          </m:sSubPr>
          <m:e>
            <m:r>
              <w:rPr>
                <w:rFonts w:ascii="Cambria Math" w:hAnsi="Cambria Math"/>
                <w:color w:val="000000"/>
                <w:sz w:val="24"/>
                <w:szCs w:val="24"/>
                <w:lang w:val="en-GB"/>
              </w:rPr>
              <m:t>β</m:t>
            </m:r>
          </m:e>
          <m:sub>
            <m:r>
              <w:rPr>
                <w:rFonts w:ascii="Cambria Math" w:hAnsi="Cambria Math"/>
                <w:color w:val="000000"/>
                <w:sz w:val="24"/>
                <w:szCs w:val="24"/>
                <w:lang w:val="en-GB"/>
              </w:rPr>
              <m:t>1</m:t>
            </m:r>
          </m:sub>
        </m:sSub>
        <m:r>
          <w:rPr>
            <w:rFonts w:ascii="Cambria Math" w:hAnsi="Cambria Math"/>
            <w:color w:val="000000"/>
            <w:sz w:val="24"/>
            <w:szCs w:val="24"/>
            <w:lang w:val="en-GB"/>
          </w:rPr>
          <m:t>,</m:t>
        </m:r>
        <m:sSub>
          <m:sSubPr>
            <m:ctrlPr>
              <w:rPr>
                <w:rFonts w:ascii="Cambria Math" w:hAnsi="Cambria Math"/>
                <w:i/>
                <w:color w:val="000000"/>
                <w:sz w:val="24"/>
                <w:szCs w:val="24"/>
                <w:lang w:val="en-GB"/>
              </w:rPr>
            </m:ctrlPr>
          </m:sSubPr>
          <m:e>
            <m:r>
              <w:rPr>
                <w:rFonts w:ascii="Cambria Math" w:hAnsi="Cambria Math"/>
                <w:color w:val="000000"/>
                <w:sz w:val="24"/>
                <w:szCs w:val="24"/>
                <w:lang w:val="en-GB"/>
              </w:rPr>
              <m:t>β</m:t>
            </m:r>
          </m:e>
          <m:sub>
            <m:r>
              <w:rPr>
                <w:rFonts w:ascii="Cambria Math" w:hAnsi="Cambria Math"/>
                <w:color w:val="000000"/>
                <w:sz w:val="24"/>
                <w:szCs w:val="24"/>
                <w:lang w:val="en-GB"/>
              </w:rPr>
              <m:t>2</m:t>
            </m:r>
          </m:sub>
        </m:sSub>
        <m:r>
          <w:rPr>
            <w:rFonts w:ascii="Cambria Math" w:hAnsi="Cambria Math"/>
            <w:color w:val="000000"/>
            <w:sz w:val="24"/>
            <w:szCs w:val="24"/>
            <w:lang w:val="en-GB"/>
          </w:rPr>
          <m:t>,</m:t>
        </m:r>
        <m:sSub>
          <m:sSubPr>
            <m:ctrlPr>
              <w:rPr>
                <w:rFonts w:ascii="Cambria Math" w:hAnsi="Cambria Math"/>
                <w:i/>
                <w:color w:val="000000"/>
                <w:sz w:val="24"/>
                <w:szCs w:val="24"/>
                <w:lang w:val="en-GB"/>
              </w:rPr>
            </m:ctrlPr>
          </m:sSubPr>
          <m:e>
            <m:r>
              <w:rPr>
                <w:rFonts w:ascii="Cambria Math" w:hAnsi="Cambria Math"/>
                <w:color w:val="000000"/>
                <w:sz w:val="24"/>
                <w:szCs w:val="24"/>
                <w:lang w:val="en-GB"/>
              </w:rPr>
              <m:t>β</m:t>
            </m:r>
          </m:e>
          <m:sub>
            <m:r>
              <w:rPr>
                <w:rFonts w:ascii="Cambria Math" w:hAnsi="Cambria Math"/>
                <w:color w:val="000000"/>
                <w:sz w:val="24"/>
                <w:szCs w:val="24"/>
                <w:lang w:val="en-GB"/>
              </w:rPr>
              <m:t>3</m:t>
            </m:r>
          </m:sub>
        </m:sSub>
        <m:r>
          <w:rPr>
            <w:rFonts w:ascii="Cambria Math" w:hAnsi="Cambria Math"/>
            <w:color w:val="000000"/>
            <w:sz w:val="24"/>
            <w:szCs w:val="24"/>
            <w:lang w:val="en-GB"/>
          </w:rPr>
          <m:t xml:space="preserve">, and </m:t>
        </m:r>
        <m:sSub>
          <m:sSubPr>
            <m:ctrlPr>
              <w:rPr>
                <w:rFonts w:ascii="Cambria Math" w:hAnsi="Cambria Math"/>
                <w:i/>
                <w:color w:val="000000"/>
                <w:sz w:val="24"/>
                <w:szCs w:val="24"/>
                <w:lang w:val="en-GB"/>
              </w:rPr>
            </m:ctrlPr>
          </m:sSubPr>
          <m:e>
            <m:r>
              <w:rPr>
                <w:rFonts w:ascii="Cambria Math" w:hAnsi="Cambria Math"/>
                <w:color w:val="000000"/>
                <w:sz w:val="24"/>
                <w:szCs w:val="24"/>
                <w:lang w:val="en-GB"/>
              </w:rPr>
              <m:t>β</m:t>
            </m:r>
          </m:e>
          <m:sub>
            <m:r>
              <w:rPr>
                <w:rFonts w:ascii="Cambria Math" w:hAnsi="Cambria Math"/>
                <w:color w:val="000000"/>
                <w:sz w:val="24"/>
                <w:szCs w:val="24"/>
                <w:lang w:val="en-GB"/>
              </w:rPr>
              <m:t>4</m:t>
            </m:r>
          </m:sub>
        </m:sSub>
      </m:oMath>
      <w:r w:rsidRPr="001C585B">
        <w:rPr>
          <w:rFonts w:ascii="Times New Roman" w:hAnsi="Times New Roman"/>
          <w:color w:val="000000"/>
          <w:sz w:val="24"/>
          <w:szCs w:val="24"/>
          <w:lang w:val="en-GB"/>
        </w:rPr>
        <w:t xml:space="preserve">    = constant and coefficients respectively</w:t>
      </w:r>
    </w:p>
    <w:p w14:paraId="75400F9F"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35A44312" w14:textId="77777777" w:rsidR="005A74B0" w:rsidRPr="001C585B" w:rsidRDefault="005A74B0" w:rsidP="00E565D9">
      <w:pPr>
        <w:pStyle w:val="Heading2"/>
        <w:rPr>
          <w:lang w:val="en-GB"/>
        </w:rPr>
      </w:pPr>
      <w:bookmarkStart w:id="33" w:name="_Toc106641610"/>
      <w:r w:rsidRPr="001C585B">
        <w:rPr>
          <w:lang w:val="en-GB"/>
        </w:rPr>
        <w:t>3.5 Econometric Model</w:t>
      </w:r>
      <w:bookmarkEnd w:id="33"/>
    </w:p>
    <w:p w14:paraId="79ADCA33" w14:textId="77777777" w:rsidR="005A74B0" w:rsidRPr="001C585B" w:rsidRDefault="005A74B0" w:rsidP="00CE6D29">
      <w:pPr>
        <w:spacing w:line="360" w:lineRule="auto"/>
        <w:jc w:val="both"/>
        <w:rPr>
          <w:rFonts w:ascii="Times New Roman" w:hAnsi="Times New Roman"/>
          <w:sz w:val="24"/>
          <w:szCs w:val="24"/>
          <w:lang w:val="en-GB"/>
        </w:rPr>
      </w:pPr>
      <w:r w:rsidRPr="001C585B">
        <w:rPr>
          <w:rFonts w:ascii="Times New Roman" w:hAnsi="Times New Roman"/>
          <w:sz w:val="24"/>
          <w:szCs w:val="24"/>
          <w:lang w:val="en-GB"/>
        </w:rPr>
        <w:t>This is way of representing the relationship between economic variables as an equation or set of equations with statistically precise parameters linking the variables. The following econometric model was used to capture the effect of different variables with a significant effect on economic growth:</w:t>
      </w:r>
    </w:p>
    <w:p w14:paraId="1B32FD5E" w14:textId="77777777" w:rsidR="005A74B0" w:rsidRPr="001C585B" w:rsidRDefault="005A74B0" w:rsidP="00CE6D29">
      <w:pPr>
        <w:spacing w:line="360" w:lineRule="auto"/>
        <w:jc w:val="both"/>
        <w:rPr>
          <w:rFonts w:ascii="Times New Roman" w:eastAsiaTheme="minorEastAsia" w:hAnsi="Times New Roman"/>
          <w:sz w:val="24"/>
          <w:szCs w:val="24"/>
          <w:lang w:val="en-GB"/>
        </w:rPr>
      </w:pPr>
      <m:oMathPara>
        <m:oMath>
          <m:r>
            <w:rPr>
              <w:rFonts w:ascii="Cambria Math" w:hAnsi="Cambria Math"/>
              <w:sz w:val="24"/>
              <w:szCs w:val="24"/>
              <w:lang w:val="en-GB"/>
            </w:rPr>
            <m:t>logGDP=α+</m:t>
          </m:r>
          <m:sSub>
            <m:sSubPr>
              <m:ctrlPr>
                <w:rPr>
                  <w:rFonts w:ascii="Cambria Math" w:hAnsi="Cambria Math"/>
                  <w:i/>
                  <w:sz w:val="24"/>
                  <w:szCs w:val="24"/>
                  <w:lang w:val="en-GB"/>
                </w:rPr>
              </m:ctrlPr>
            </m:sSubPr>
            <m:e>
              <m:r>
                <w:rPr>
                  <w:rFonts w:ascii="Cambria Math" w:hAnsi="Cambria Math"/>
                  <w:sz w:val="24"/>
                  <w:szCs w:val="24"/>
                  <w:lang w:val="en-GB"/>
                </w:rPr>
                <m:t>β</m:t>
              </m:r>
            </m:e>
            <m:sub>
              <m:r>
                <w:rPr>
                  <w:rFonts w:ascii="Cambria Math" w:hAnsi="Cambria Math"/>
                  <w:sz w:val="24"/>
                  <w:szCs w:val="24"/>
                  <w:lang w:val="en-GB"/>
                </w:rPr>
                <m:t>1</m:t>
              </m:r>
            </m:sub>
          </m:sSub>
          <m:r>
            <w:rPr>
              <w:rFonts w:ascii="Cambria Math" w:hAnsi="Cambria Math"/>
              <w:sz w:val="24"/>
              <w:szCs w:val="24"/>
              <w:lang w:val="en-GB"/>
            </w:rPr>
            <m:t xml:space="preserve">logPvtI+ </m:t>
          </m:r>
          <m:sSub>
            <m:sSubPr>
              <m:ctrlPr>
                <w:rPr>
                  <w:rFonts w:ascii="Cambria Math" w:hAnsi="Cambria Math"/>
                  <w:i/>
                  <w:sz w:val="24"/>
                  <w:szCs w:val="24"/>
                  <w:lang w:val="en-GB"/>
                </w:rPr>
              </m:ctrlPr>
            </m:sSubPr>
            <m:e>
              <m:r>
                <w:rPr>
                  <w:rFonts w:ascii="Cambria Math" w:hAnsi="Cambria Math"/>
                  <w:sz w:val="24"/>
                  <w:szCs w:val="24"/>
                  <w:lang w:val="en-GB"/>
                </w:rPr>
                <m:t>β</m:t>
              </m:r>
            </m:e>
            <m:sub>
              <m:r>
                <w:rPr>
                  <w:rFonts w:ascii="Cambria Math" w:hAnsi="Cambria Math"/>
                  <w:sz w:val="24"/>
                  <w:szCs w:val="24"/>
                  <w:lang w:val="en-GB"/>
                </w:rPr>
                <m:t>2</m:t>
              </m:r>
            </m:sub>
          </m:sSub>
          <m:r>
            <w:rPr>
              <w:rFonts w:ascii="Cambria Math" w:hAnsi="Cambria Math"/>
              <w:sz w:val="24"/>
              <w:szCs w:val="24"/>
              <w:lang w:val="en-GB"/>
            </w:rPr>
            <m:t xml:space="preserve">logPlcI+ </m:t>
          </m:r>
          <m:sSub>
            <m:sSubPr>
              <m:ctrlPr>
                <w:rPr>
                  <w:rFonts w:ascii="Cambria Math" w:hAnsi="Cambria Math"/>
                  <w:i/>
                  <w:sz w:val="24"/>
                  <w:szCs w:val="24"/>
                  <w:lang w:val="en-GB"/>
                </w:rPr>
              </m:ctrlPr>
            </m:sSubPr>
            <m:e>
              <m:r>
                <w:rPr>
                  <w:rFonts w:ascii="Cambria Math" w:hAnsi="Cambria Math"/>
                  <w:sz w:val="24"/>
                  <w:szCs w:val="24"/>
                  <w:lang w:val="en-GB"/>
                </w:rPr>
                <m:t>β</m:t>
              </m:r>
            </m:e>
            <m:sub>
              <m:r>
                <w:rPr>
                  <w:rFonts w:ascii="Cambria Math" w:hAnsi="Cambria Math"/>
                  <w:sz w:val="24"/>
                  <w:szCs w:val="24"/>
                  <w:lang w:val="en-GB"/>
                </w:rPr>
                <m:t>3</m:t>
              </m:r>
            </m:sub>
          </m:sSub>
          <m:r>
            <w:rPr>
              <w:rFonts w:ascii="Cambria Math" w:hAnsi="Cambria Math"/>
              <w:sz w:val="24"/>
              <w:szCs w:val="24"/>
              <w:lang w:val="en-GB"/>
            </w:rPr>
            <m:t>logPvtC+</m:t>
          </m:r>
          <m:sSub>
            <m:sSubPr>
              <m:ctrlPr>
                <w:rPr>
                  <w:rFonts w:ascii="Cambria Math" w:hAnsi="Cambria Math"/>
                  <w:i/>
                  <w:sz w:val="24"/>
                  <w:szCs w:val="24"/>
                  <w:lang w:val="en-GB"/>
                </w:rPr>
              </m:ctrlPr>
            </m:sSubPr>
            <m:e>
              <m:r>
                <w:rPr>
                  <w:rFonts w:ascii="Cambria Math" w:hAnsi="Cambria Math"/>
                  <w:sz w:val="24"/>
                  <w:szCs w:val="24"/>
                  <w:lang w:val="en-GB"/>
                </w:rPr>
                <m:t>β</m:t>
              </m:r>
            </m:e>
            <m:sub>
              <m:r>
                <w:rPr>
                  <w:rFonts w:ascii="Cambria Math" w:hAnsi="Cambria Math"/>
                  <w:sz w:val="24"/>
                  <w:szCs w:val="24"/>
                  <w:lang w:val="en-GB"/>
                </w:rPr>
                <m:t>4</m:t>
              </m:r>
            </m:sub>
          </m:sSub>
          <m:r>
            <w:rPr>
              <w:rFonts w:ascii="Cambria Math" w:hAnsi="Cambria Math"/>
              <w:sz w:val="24"/>
              <w:szCs w:val="24"/>
              <w:lang w:val="en-GB"/>
            </w:rPr>
            <m:t>logGvtE+</m:t>
          </m:r>
          <m:sSub>
            <m:sSubPr>
              <m:ctrlPr>
                <w:rPr>
                  <w:rFonts w:ascii="Cambria Math" w:hAnsi="Cambria Math"/>
                  <w:i/>
                  <w:sz w:val="24"/>
                  <w:szCs w:val="24"/>
                  <w:lang w:val="en-GB"/>
                </w:rPr>
              </m:ctrlPr>
            </m:sSubPr>
            <m:e>
              <m:r>
                <w:rPr>
                  <w:rFonts w:ascii="Cambria Math" w:hAnsi="Cambria Math"/>
                  <w:sz w:val="24"/>
                  <w:szCs w:val="24"/>
                  <w:lang w:val="en-GB"/>
                </w:rPr>
                <m:t>μ</m:t>
              </m:r>
            </m:e>
            <m:sub>
              <m:r>
                <w:rPr>
                  <w:rFonts w:ascii="Cambria Math" w:hAnsi="Cambria Math"/>
                  <w:sz w:val="24"/>
                  <w:szCs w:val="24"/>
                  <w:lang w:val="en-GB"/>
                </w:rPr>
                <m:t>t</m:t>
              </m:r>
            </m:sub>
          </m:sSub>
        </m:oMath>
      </m:oMathPara>
    </w:p>
    <w:p w14:paraId="0E2EB5ED" w14:textId="77777777" w:rsidR="005A74B0" w:rsidRPr="001C585B" w:rsidRDefault="005A74B0" w:rsidP="00CE6D29">
      <w:pPr>
        <w:spacing w:line="360" w:lineRule="auto"/>
        <w:jc w:val="both"/>
        <w:rPr>
          <w:rFonts w:ascii="Times New Roman" w:eastAsiaTheme="minorEastAsia" w:hAnsi="Times New Roman"/>
          <w:sz w:val="24"/>
          <w:szCs w:val="24"/>
          <w:lang w:val="en-GB"/>
        </w:rPr>
      </w:pPr>
      <w:r w:rsidRPr="001C585B">
        <w:rPr>
          <w:rFonts w:ascii="Times New Roman" w:eastAsiaTheme="minorEastAsia" w:hAnsi="Times New Roman"/>
          <w:sz w:val="24"/>
          <w:szCs w:val="24"/>
          <w:lang w:val="en-GB"/>
        </w:rPr>
        <w:t>Where</w:t>
      </w:r>
    </w:p>
    <w:p w14:paraId="3105F01C"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 xml:space="preserve">α, is a constant and </w:t>
      </w:r>
      <m:oMath>
        <m:sSub>
          <m:sSubPr>
            <m:ctrlPr>
              <w:rPr>
                <w:rFonts w:ascii="Cambria Math" w:eastAsiaTheme="minorEastAsia" w:hAnsi="Cambria Math"/>
                <w:i/>
                <w:color w:val="000000"/>
                <w:sz w:val="24"/>
                <w:szCs w:val="24"/>
                <w:lang w:val="en-GB"/>
              </w:rPr>
            </m:ctrlPr>
          </m:sSubPr>
          <m:e>
            <m:r>
              <w:rPr>
                <w:rFonts w:ascii="Cambria Math" w:eastAsiaTheme="minorEastAsia" w:hAnsi="Cambria Math"/>
                <w:color w:val="000000"/>
                <w:sz w:val="24"/>
                <w:szCs w:val="24"/>
                <w:lang w:val="en-GB"/>
              </w:rPr>
              <m:t>β</m:t>
            </m:r>
          </m:e>
          <m:sub>
            <m:r>
              <w:rPr>
                <w:rFonts w:ascii="Cambria Math" w:eastAsiaTheme="minorEastAsia" w:hAnsi="Cambria Math"/>
                <w:color w:val="000000"/>
                <w:sz w:val="24"/>
                <w:szCs w:val="24"/>
                <w:lang w:val="en-GB"/>
              </w:rPr>
              <m:t>1</m:t>
            </m:r>
          </m:sub>
        </m:sSub>
      </m:oMath>
      <w:r w:rsidRPr="001C585B">
        <w:rPr>
          <w:rFonts w:ascii="Times New Roman" w:eastAsiaTheme="minorEastAsia" w:hAnsi="Times New Roman"/>
          <w:color w:val="000000"/>
          <w:sz w:val="24"/>
          <w:szCs w:val="24"/>
          <w:lang w:val="en-GB"/>
        </w:rPr>
        <w:t xml:space="preserve"> to </w:t>
      </w:r>
      <m:oMath>
        <m:sSub>
          <m:sSubPr>
            <m:ctrlPr>
              <w:rPr>
                <w:rFonts w:ascii="Cambria Math" w:eastAsiaTheme="minorEastAsia" w:hAnsi="Cambria Math"/>
                <w:i/>
                <w:color w:val="000000"/>
                <w:sz w:val="24"/>
                <w:szCs w:val="24"/>
                <w:lang w:val="en-GB"/>
              </w:rPr>
            </m:ctrlPr>
          </m:sSubPr>
          <m:e>
            <m:r>
              <w:rPr>
                <w:rFonts w:ascii="Cambria Math" w:eastAsiaTheme="minorEastAsia" w:hAnsi="Cambria Math"/>
                <w:color w:val="000000"/>
                <w:sz w:val="24"/>
                <w:szCs w:val="24"/>
                <w:lang w:val="en-GB"/>
              </w:rPr>
              <m:t>β</m:t>
            </m:r>
          </m:e>
          <m:sub>
            <m:r>
              <w:rPr>
                <w:rFonts w:ascii="Cambria Math" w:eastAsiaTheme="minorEastAsia" w:hAnsi="Cambria Math"/>
                <w:color w:val="000000"/>
                <w:sz w:val="24"/>
                <w:szCs w:val="24"/>
                <w:lang w:val="en-GB"/>
              </w:rPr>
              <m:t>4</m:t>
            </m:r>
          </m:sub>
        </m:sSub>
      </m:oMath>
      <w:r w:rsidRPr="001C585B">
        <w:rPr>
          <w:rFonts w:ascii="Times New Roman" w:eastAsiaTheme="minorEastAsia" w:hAnsi="Times New Roman"/>
          <w:color w:val="000000"/>
          <w:sz w:val="24"/>
          <w:szCs w:val="24"/>
          <w:lang w:val="en-GB"/>
        </w:rPr>
        <w:t xml:space="preserve">, are the respective coefficiencies on the </w:t>
      </w:r>
      <w:r w:rsidRPr="001C585B">
        <w:rPr>
          <w:rFonts w:ascii="Times New Roman" w:hAnsi="Times New Roman"/>
          <w:color w:val="000000"/>
          <w:sz w:val="24"/>
          <w:szCs w:val="24"/>
          <w:lang w:val="en-GB"/>
        </w:rPr>
        <w:t>respective different variables that affect the nation’s dependent variable which is economic growth.</w:t>
      </w:r>
      <m:oMath>
        <m:r>
          <w:rPr>
            <w:rFonts w:ascii="Cambria Math" w:hAnsi="Cambria Math"/>
            <w:color w:val="000000"/>
            <w:sz w:val="24"/>
            <w:szCs w:val="24"/>
            <w:lang w:val="en-GB"/>
          </w:rPr>
          <m:t xml:space="preserve"> </m:t>
        </m:r>
        <m:sSub>
          <m:sSubPr>
            <m:ctrlPr>
              <w:rPr>
                <w:rFonts w:ascii="Cambria Math" w:hAnsi="Cambria Math"/>
                <w:i/>
                <w:color w:val="000000"/>
                <w:sz w:val="24"/>
                <w:szCs w:val="24"/>
                <w:lang w:val="en-GB"/>
              </w:rPr>
            </m:ctrlPr>
          </m:sSubPr>
          <m:e>
            <m:r>
              <w:rPr>
                <w:rFonts w:ascii="Cambria Math" w:hAnsi="Cambria Math"/>
                <w:color w:val="000000"/>
                <w:sz w:val="24"/>
                <w:szCs w:val="24"/>
                <w:lang w:val="en-GB"/>
              </w:rPr>
              <m:t>μ</m:t>
            </m:r>
          </m:e>
          <m:sub>
            <m:r>
              <w:rPr>
                <w:rFonts w:ascii="Cambria Math" w:hAnsi="Cambria Math"/>
                <w:color w:val="000000"/>
                <w:sz w:val="24"/>
                <w:szCs w:val="24"/>
                <w:lang w:val="en-GB"/>
              </w:rPr>
              <m:t>t</m:t>
            </m:r>
          </m:sub>
        </m:sSub>
      </m:oMath>
      <w:r w:rsidRPr="001C585B">
        <w:rPr>
          <w:rFonts w:ascii="Times New Roman" w:hAnsi="Times New Roman"/>
          <w:color w:val="000000"/>
          <w:sz w:val="24"/>
          <w:szCs w:val="24"/>
          <w:lang w:val="en-GB"/>
        </w:rPr>
        <w:t xml:space="preserve"> is the error term which is a random (stochastic) variable that represents other factors that affect the dependent variable(economic growth) that are not included in the model because they are considered trivial or insignificant and may not have been taken into consideration due to ignorance. The above equation was estimated using the Ordinary Least Square (OLS) method. Diagnostic tools of analysis like the R- squared, statistical tests for significance (T and F tests) and Durbin Watson test were used to interpret the results. The software application used for analysis was E-views 7. Secondary data for the period 1990 to 2020 obtained from World Bank was used on the study.</w:t>
      </w:r>
    </w:p>
    <w:p w14:paraId="4BD91FB0"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63A181A5" w14:textId="77777777" w:rsidR="005A74B0" w:rsidRPr="001C585B" w:rsidRDefault="005A74B0" w:rsidP="00E565D9">
      <w:pPr>
        <w:pStyle w:val="Heading2"/>
        <w:rPr>
          <w:lang w:val="en-GB"/>
        </w:rPr>
      </w:pPr>
      <w:bookmarkStart w:id="34" w:name="_Toc106641611"/>
      <w:r w:rsidRPr="001C585B">
        <w:rPr>
          <w:lang w:val="en-GB"/>
        </w:rPr>
        <w:t>3.6 Definition and Justification of the Variables</w:t>
      </w:r>
      <w:bookmarkEnd w:id="34"/>
    </w:p>
    <w:p w14:paraId="45F7878F"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44185303" w14:textId="36489A4D" w:rsidR="005A74B0" w:rsidRPr="001C585B" w:rsidRDefault="008E597C" w:rsidP="00CE6D29">
      <w:pPr>
        <w:autoSpaceDE w:val="0"/>
        <w:autoSpaceDN w:val="0"/>
        <w:adjustRightInd w:val="0"/>
        <w:spacing w:after="0" w:line="360" w:lineRule="auto"/>
        <w:jc w:val="both"/>
        <w:rPr>
          <w:rFonts w:ascii="Times New Roman" w:hAnsi="Times New Roman"/>
          <w:b/>
          <w:color w:val="000000"/>
          <w:sz w:val="23"/>
          <w:szCs w:val="23"/>
          <w:lang w:val="en-GB"/>
        </w:rPr>
      </w:pPr>
      <w:r w:rsidRPr="001C585B">
        <w:rPr>
          <w:rFonts w:ascii="Times New Roman" w:hAnsi="Times New Roman"/>
          <w:b/>
          <w:color w:val="000000"/>
          <w:sz w:val="23"/>
          <w:szCs w:val="23"/>
          <w:lang w:val="en-GB"/>
        </w:rPr>
        <w:t xml:space="preserve">3.6.1 </w:t>
      </w:r>
      <w:r w:rsidR="005A74B0" w:rsidRPr="001C585B">
        <w:rPr>
          <w:rFonts w:ascii="Times New Roman" w:hAnsi="Times New Roman"/>
          <w:b/>
          <w:color w:val="000000"/>
          <w:sz w:val="23"/>
          <w:szCs w:val="23"/>
          <w:lang w:val="en-GB"/>
        </w:rPr>
        <w:t xml:space="preserve">Economic Growth </w:t>
      </w:r>
    </w:p>
    <w:p w14:paraId="743580AA"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3"/>
          <w:szCs w:val="23"/>
          <w:lang w:val="en-GB"/>
        </w:rPr>
      </w:pPr>
      <w:r w:rsidRPr="001C585B">
        <w:rPr>
          <w:rFonts w:ascii="Times New Roman" w:hAnsi="Times New Roman"/>
          <w:color w:val="000000"/>
          <w:sz w:val="23"/>
          <w:szCs w:val="23"/>
          <w:lang w:val="en-GB"/>
        </w:rPr>
        <w:t>Economic growth refers to the summation of all the total expenditures on final goods and services over a certain period of time Lipsey &amp; Crystal, (1999). In this study, GDP is the variable representing the measure of Zimbabwean economic activities. Asiedu, (2010), recommended GDP to be the measure and representation of economic growth. The variable (GDP) is the dependent variable in this study and is being determined by private investments (PvtI), public investments (PlcI), private consumption (PvtC) and government expenditure (GvtE) according to equation (4).</w:t>
      </w:r>
    </w:p>
    <w:p w14:paraId="4395ED26"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3"/>
          <w:szCs w:val="23"/>
          <w:lang w:val="en-GB"/>
        </w:rPr>
      </w:pPr>
    </w:p>
    <w:p w14:paraId="69B79A27" w14:textId="4B5EBD5E" w:rsidR="005A74B0" w:rsidRPr="001C585B" w:rsidRDefault="008E597C" w:rsidP="00CE6D29">
      <w:pPr>
        <w:autoSpaceDE w:val="0"/>
        <w:autoSpaceDN w:val="0"/>
        <w:adjustRightInd w:val="0"/>
        <w:spacing w:after="0" w:line="360" w:lineRule="auto"/>
        <w:jc w:val="both"/>
        <w:rPr>
          <w:rFonts w:ascii="Times New Roman" w:hAnsi="Times New Roman"/>
          <w:b/>
          <w:color w:val="000000"/>
          <w:sz w:val="23"/>
          <w:szCs w:val="23"/>
          <w:lang w:val="en-GB"/>
        </w:rPr>
      </w:pPr>
      <w:r w:rsidRPr="001C585B">
        <w:rPr>
          <w:rFonts w:ascii="Times New Roman" w:hAnsi="Times New Roman"/>
          <w:b/>
          <w:color w:val="000000"/>
          <w:sz w:val="23"/>
          <w:szCs w:val="23"/>
          <w:lang w:val="en-GB"/>
        </w:rPr>
        <w:t xml:space="preserve">3.6.2 </w:t>
      </w:r>
      <w:r w:rsidR="005A74B0" w:rsidRPr="001C585B">
        <w:rPr>
          <w:rFonts w:ascii="Times New Roman" w:hAnsi="Times New Roman"/>
          <w:b/>
          <w:color w:val="000000"/>
          <w:sz w:val="23"/>
          <w:szCs w:val="23"/>
          <w:lang w:val="en-GB"/>
        </w:rPr>
        <w:t>Private Investments</w:t>
      </w:r>
    </w:p>
    <w:p w14:paraId="43A1B1B8"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3"/>
          <w:szCs w:val="23"/>
          <w:lang w:val="en-GB"/>
        </w:rPr>
      </w:pPr>
      <w:r w:rsidRPr="001C585B">
        <w:rPr>
          <w:rFonts w:ascii="Times New Roman" w:hAnsi="Times New Roman"/>
          <w:color w:val="000000"/>
          <w:sz w:val="23"/>
          <w:szCs w:val="23"/>
          <w:lang w:val="en-GB"/>
        </w:rPr>
        <w:t xml:space="preserve">These are locally generated investments in the form of capital investment in a domestic division in which the investor has voting control. This study used Gross fixed capital formation as a proxy to private investment. According to the World Bank (2014), Gross fixed capital includes improvements on the land (fences, drains and ditches to mention but a few); plant and machinery and equipment purchases; and construction of schools, hospitals, offices, roads, railways, residential housing, commercial and industrial buildings. Economic growth and private investments are positively related. If private investments surges, economic growth increases. According to Pradeep (2011), private investments and economic growth are a major determinant of economic growth of any country. He found that private investments affect the GDP of a country directly, hence they are positively correlated. </w:t>
      </w:r>
    </w:p>
    <w:p w14:paraId="2D2BBABC"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3"/>
          <w:szCs w:val="23"/>
          <w:lang w:val="en-GB"/>
        </w:rPr>
      </w:pPr>
    </w:p>
    <w:p w14:paraId="01A77E71" w14:textId="6C029143" w:rsidR="005A74B0" w:rsidRPr="001C585B" w:rsidRDefault="008E597C" w:rsidP="00CE6D29">
      <w:pPr>
        <w:autoSpaceDE w:val="0"/>
        <w:autoSpaceDN w:val="0"/>
        <w:adjustRightInd w:val="0"/>
        <w:spacing w:after="0" w:line="360" w:lineRule="auto"/>
        <w:jc w:val="both"/>
        <w:rPr>
          <w:rFonts w:ascii="Times New Roman" w:hAnsi="Times New Roman"/>
          <w:b/>
          <w:color w:val="000000"/>
          <w:sz w:val="23"/>
          <w:szCs w:val="23"/>
          <w:lang w:val="en-GB"/>
        </w:rPr>
      </w:pPr>
      <w:r w:rsidRPr="001C585B">
        <w:rPr>
          <w:rFonts w:ascii="Times New Roman" w:hAnsi="Times New Roman"/>
          <w:b/>
          <w:color w:val="000000"/>
          <w:sz w:val="23"/>
          <w:szCs w:val="23"/>
          <w:lang w:val="en-GB"/>
        </w:rPr>
        <w:t xml:space="preserve">3.6.3 </w:t>
      </w:r>
      <w:r w:rsidR="005A74B0" w:rsidRPr="001C585B">
        <w:rPr>
          <w:rFonts w:ascii="Times New Roman" w:hAnsi="Times New Roman"/>
          <w:b/>
          <w:color w:val="000000"/>
          <w:sz w:val="23"/>
          <w:szCs w:val="23"/>
          <w:lang w:val="en-GB"/>
        </w:rPr>
        <w:t>Private Consumption</w:t>
      </w:r>
    </w:p>
    <w:p w14:paraId="11AA54C0"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3"/>
          <w:szCs w:val="23"/>
          <w:lang w:val="en-GB"/>
        </w:rPr>
      </w:pPr>
    </w:p>
    <w:p w14:paraId="4E81F6DC"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3"/>
          <w:szCs w:val="23"/>
          <w:lang w:val="en-GB"/>
        </w:rPr>
      </w:pPr>
      <w:r w:rsidRPr="001C585B">
        <w:rPr>
          <w:rFonts w:ascii="Times New Roman" w:hAnsi="Times New Roman"/>
          <w:color w:val="000000"/>
          <w:sz w:val="23"/>
          <w:szCs w:val="23"/>
          <w:lang w:val="en-GB"/>
        </w:rPr>
        <w:t xml:space="preserve"> Private consumption is an important driver of every economy. Aside from being a key measure of overall welfare, it significantly influences aggregate demand through the multiplier effects of spending. Consumption is a linear function of current disposable income1. It proposes that the marginal propensity to consume (MPC) is the derivative of consumption with respect to income is positive but less than one, and that the average propensity to consume (APC) declines as the income of an individual increases. Therefore, the AIH implies people adjust their consumption instantaneously as their income changes. Several researchers have verified the relative effect of fiscal policy on economic growth worldwide, both in developed and developing economies. However, the nature of the relationship between fiscal policy, private consumption, and economic has not been discussed, especially in a cross-country study. Using a structural equation model, with data spanning China's 29 provinces between 1992 and 2010, Zhang and Yang (2016) explored how consumption affects economic growth. They reported that the path coefficients relating to consumption and economic growth depicted a significant positive</w:t>
      </w:r>
      <w:r w:rsidRPr="001C585B">
        <w:rPr>
          <w:rFonts w:ascii="Times New Roman" w:eastAsiaTheme="minorEastAsia" w:hAnsi="Times New Roman"/>
          <w:lang w:val="en-GB" w:eastAsia="en-GB"/>
        </w:rPr>
        <w:t xml:space="preserve"> </w:t>
      </w:r>
      <w:r w:rsidRPr="001C585B">
        <w:rPr>
          <w:rFonts w:ascii="Times New Roman" w:hAnsi="Times New Roman"/>
          <w:color w:val="000000"/>
          <w:sz w:val="23"/>
          <w:szCs w:val="23"/>
          <w:lang w:val="en-GB"/>
        </w:rPr>
        <w:t>effect. Benos (2009), also through the examination of how fiscal policy affects economic growth among EU countries, reported that the components of public spending and revenues enhanced economic growth of the 14 European Union countries between 1990 and 2006.</w:t>
      </w:r>
    </w:p>
    <w:p w14:paraId="6AE8223C"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3"/>
          <w:szCs w:val="23"/>
          <w:lang w:val="en-GB"/>
        </w:rPr>
      </w:pPr>
    </w:p>
    <w:p w14:paraId="667644E4" w14:textId="66559B25" w:rsidR="005A74B0" w:rsidRPr="001C585B" w:rsidRDefault="008E597C" w:rsidP="00CE6D29">
      <w:pPr>
        <w:autoSpaceDE w:val="0"/>
        <w:autoSpaceDN w:val="0"/>
        <w:adjustRightInd w:val="0"/>
        <w:spacing w:after="0" w:line="360" w:lineRule="auto"/>
        <w:jc w:val="both"/>
        <w:rPr>
          <w:rFonts w:ascii="Times New Roman" w:hAnsi="Times New Roman"/>
          <w:b/>
          <w:color w:val="000000"/>
          <w:sz w:val="23"/>
          <w:szCs w:val="23"/>
          <w:lang w:val="en-GB"/>
        </w:rPr>
      </w:pPr>
      <w:r w:rsidRPr="001C585B">
        <w:rPr>
          <w:rFonts w:ascii="Times New Roman" w:hAnsi="Times New Roman"/>
          <w:b/>
          <w:color w:val="000000"/>
          <w:sz w:val="23"/>
          <w:szCs w:val="23"/>
          <w:lang w:val="en-GB"/>
        </w:rPr>
        <w:t xml:space="preserve">3.6.4 </w:t>
      </w:r>
      <w:r w:rsidR="005A74B0" w:rsidRPr="001C585B">
        <w:rPr>
          <w:rFonts w:ascii="Times New Roman" w:hAnsi="Times New Roman"/>
          <w:b/>
          <w:color w:val="000000"/>
          <w:sz w:val="23"/>
          <w:szCs w:val="23"/>
          <w:lang w:val="en-GB"/>
        </w:rPr>
        <w:t>Government Expenditure</w:t>
      </w:r>
    </w:p>
    <w:p w14:paraId="623DCAA6"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3"/>
          <w:szCs w:val="23"/>
          <w:lang w:val="en-GB"/>
        </w:rPr>
      </w:pPr>
    </w:p>
    <w:p w14:paraId="77942AC0"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3"/>
          <w:szCs w:val="23"/>
          <w:lang w:val="en-GB"/>
        </w:rPr>
      </w:pPr>
      <w:r w:rsidRPr="001C585B">
        <w:rPr>
          <w:rFonts w:ascii="Times New Roman" w:hAnsi="Times New Roman"/>
          <w:color w:val="000000"/>
          <w:sz w:val="23"/>
          <w:szCs w:val="23"/>
          <w:lang w:val="en-GB"/>
        </w:rPr>
        <w:t xml:space="preserve">Government expenditure can be visible or invisible hand by the government in trying to help its citizens in a way of reducing the cost of living. The public sector is the main actor in this field, given the typical nature of public goods and the existence of positive externalities generated by investments. However, public deficits, increased public debt to GDP ratios and, sometimes, the inability of the public sector to deliver efficient investment spending and misallocations of resources due to political interferences have led to a strong reduction of public capital committed to such expenditures. As a result of this increasing public capital shortage. Therefore, the funding of infrastructure investment in projects characterised by high specificity, low re-deployable value and high intensity of capital can increase taken the form of project finance. Economic growth and government expenditure are positively related when they are implemented very well. If government expenditure surges, economic development increases. According to Manis (2011), government expenditure is a major determinant of economic development of any country. </w:t>
      </w:r>
    </w:p>
    <w:p w14:paraId="4A239FAE" w14:textId="77777777" w:rsidR="005A74B0" w:rsidRPr="001C585B" w:rsidRDefault="005A74B0" w:rsidP="00E565D9">
      <w:pPr>
        <w:pStyle w:val="Heading2"/>
        <w:rPr>
          <w:lang w:val="en-GB"/>
        </w:rPr>
      </w:pPr>
    </w:p>
    <w:p w14:paraId="53B1A7BB" w14:textId="77777777" w:rsidR="005A74B0" w:rsidRPr="001C585B" w:rsidRDefault="005A74B0" w:rsidP="00E565D9">
      <w:pPr>
        <w:pStyle w:val="Heading2"/>
        <w:rPr>
          <w:lang w:val="en-GB"/>
        </w:rPr>
      </w:pPr>
      <w:bookmarkStart w:id="35" w:name="_Toc106641612"/>
      <w:r w:rsidRPr="001C585B">
        <w:rPr>
          <w:lang w:val="en-GB"/>
        </w:rPr>
        <w:t>3.7 Diagnostic Tests</w:t>
      </w:r>
      <w:bookmarkEnd w:id="35"/>
      <w:r w:rsidRPr="001C585B">
        <w:rPr>
          <w:lang w:val="en-GB"/>
        </w:rPr>
        <w:t xml:space="preserve"> </w:t>
      </w:r>
    </w:p>
    <w:p w14:paraId="617CA2BF" w14:textId="38602B0E"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 xml:space="preserve">Diagnostic tests will be carried out in this study includes testing for multicollinearity, normality, heteroscedasticity, autocorrelation, </w:t>
      </w:r>
      <w:r w:rsidR="00AE76C0" w:rsidRPr="001C585B">
        <w:rPr>
          <w:rFonts w:ascii="Times New Roman" w:hAnsi="Times New Roman"/>
          <w:color w:val="000000"/>
          <w:sz w:val="24"/>
          <w:szCs w:val="24"/>
          <w:lang w:val="en-GB"/>
        </w:rPr>
        <w:t>stationarity,</w:t>
      </w:r>
      <w:r w:rsidRPr="001C585B">
        <w:rPr>
          <w:rFonts w:ascii="Times New Roman" w:hAnsi="Times New Roman"/>
          <w:color w:val="000000"/>
          <w:sz w:val="24"/>
          <w:szCs w:val="24"/>
          <w:lang w:val="en-GB"/>
        </w:rPr>
        <w:t xml:space="preserve"> and others. </w:t>
      </w:r>
    </w:p>
    <w:p w14:paraId="057C7639"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12D00D5A"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b/>
          <w:bCs/>
          <w:color w:val="000000"/>
          <w:sz w:val="24"/>
          <w:szCs w:val="24"/>
          <w:lang w:val="en-GB"/>
        </w:rPr>
        <w:t xml:space="preserve">3.7.1 Multicollinearity </w:t>
      </w:r>
    </w:p>
    <w:p w14:paraId="529CE25A" w14:textId="7585CB0D"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 xml:space="preserve">Multicollinearity is a situation when economic variables are moving together in an organised and systematic way. In the case of this study, this is when private investments, public investments, private </w:t>
      </w:r>
      <w:r w:rsidR="00AE76C0" w:rsidRPr="001C585B">
        <w:rPr>
          <w:rFonts w:ascii="Times New Roman" w:hAnsi="Times New Roman"/>
          <w:color w:val="000000"/>
          <w:sz w:val="24"/>
          <w:szCs w:val="24"/>
          <w:lang w:val="en-GB"/>
        </w:rPr>
        <w:t>consumption,</w:t>
      </w:r>
      <w:r w:rsidRPr="001C585B">
        <w:rPr>
          <w:rFonts w:ascii="Times New Roman" w:hAnsi="Times New Roman"/>
          <w:color w:val="000000"/>
          <w:sz w:val="24"/>
          <w:szCs w:val="24"/>
          <w:lang w:val="en-GB"/>
        </w:rPr>
        <w:t xml:space="preserve"> and government have a systematic relationship in which they move in the same direction together. Correlation matrix is used to test for multicollinearity among the variables and the maximum correlation coefficient must be less than eighty percent. </w:t>
      </w:r>
    </w:p>
    <w:p w14:paraId="67A47A6C"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2BF9785F"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b/>
          <w:bCs/>
          <w:color w:val="000000"/>
          <w:sz w:val="24"/>
          <w:szCs w:val="24"/>
          <w:lang w:val="en-GB"/>
        </w:rPr>
        <w:t xml:space="preserve">3.7.2 Normality </w:t>
      </w:r>
    </w:p>
    <w:p w14:paraId="1C8BA703" w14:textId="7B5CCE54"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r w:rsidRPr="001C585B">
        <w:rPr>
          <w:rFonts w:ascii="Times New Roman" w:hAnsi="Times New Roman"/>
          <w:color w:val="000000"/>
          <w:sz w:val="24"/>
          <w:szCs w:val="24"/>
          <w:lang w:val="en-GB"/>
        </w:rPr>
        <w:t xml:space="preserve">The test was conducted to test whether the stochastic variables are normally distributed. Stochastic means that explanatory variables, which are private investments, public investments, private </w:t>
      </w:r>
      <w:r w:rsidR="00AE76C0" w:rsidRPr="001C585B">
        <w:rPr>
          <w:rFonts w:ascii="Times New Roman" w:hAnsi="Times New Roman"/>
          <w:color w:val="000000"/>
          <w:sz w:val="24"/>
          <w:szCs w:val="24"/>
          <w:lang w:val="en-GB"/>
        </w:rPr>
        <w:t>consumption,</w:t>
      </w:r>
      <w:r w:rsidRPr="001C585B">
        <w:rPr>
          <w:rFonts w:ascii="Times New Roman" w:hAnsi="Times New Roman"/>
          <w:color w:val="000000"/>
          <w:sz w:val="24"/>
          <w:szCs w:val="24"/>
          <w:lang w:val="en-GB"/>
        </w:rPr>
        <w:t xml:space="preserve"> and government expenditure, are considered not very accurate and might result in conflicting results in real terms. Normality test is done using the Jargue-Bera test. When the residuals for the variables are not normally distributed, then the hypothesis test, interval estimation would be affected, and the OLS assumption of normality can be violated. </w:t>
      </w:r>
    </w:p>
    <w:p w14:paraId="3492D10B" w14:textId="77777777" w:rsidR="005A74B0" w:rsidRPr="001C585B" w:rsidRDefault="005A74B0" w:rsidP="00CE6D29">
      <w:pPr>
        <w:autoSpaceDE w:val="0"/>
        <w:autoSpaceDN w:val="0"/>
        <w:adjustRightInd w:val="0"/>
        <w:spacing w:after="0" w:line="360" w:lineRule="auto"/>
        <w:jc w:val="both"/>
        <w:rPr>
          <w:rFonts w:ascii="Times New Roman" w:hAnsi="Times New Roman"/>
          <w:color w:val="000000"/>
          <w:sz w:val="24"/>
          <w:szCs w:val="24"/>
          <w:lang w:val="en-GB"/>
        </w:rPr>
      </w:pPr>
    </w:p>
    <w:p w14:paraId="7F6A5A40"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3.7.3 Autocorrelation</w:t>
      </w:r>
    </w:p>
    <w:p w14:paraId="2E153F7D" w14:textId="01AC87AD"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Autocorrelation test is used to determine whether the model used in the study describe the trend of relationship between explanatory variables (private investments, public investments, private </w:t>
      </w:r>
      <w:r w:rsidR="00AE76C0" w:rsidRPr="001C585B">
        <w:rPr>
          <w:rFonts w:ascii="Times New Roman" w:hAnsi="Times New Roman"/>
          <w:sz w:val="24"/>
          <w:szCs w:val="24"/>
          <w:lang w:val="en-GB"/>
        </w:rPr>
        <w:t>consumption,</w:t>
      </w:r>
      <w:r w:rsidRPr="001C585B">
        <w:rPr>
          <w:rFonts w:ascii="Times New Roman" w:hAnsi="Times New Roman"/>
          <w:sz w:val="24"/>
          <w:szCs w:val="24"/>
          <w:lang w:val="en-GB"/>
        </w:rPr>
        <w:t xml:space="preserve"> and government expenditure) and the dependent variable (GDP). It also defines the correlation between numbers in the series of observations ordered in a particular time. The Classical Linear Regression Model (CLRM) assumes that such a relationship is not present in an error term, that is (;) =0. The presence of auto correlation can be identified when the expectation is not zero. The problem with auto correlation is that although estimators are unbiased, they will be no longer efficient since they have a larger variance. A large variance means that tests for significance are no longer strong enough and they will produce large confidence interval hence it will be tested using Durbin Watson (DW) test statistics (Gujarati, 2004). In its deviation, the DW test statistics shows the absence of auto correlation in region of value 2. The closer the value is to zero, the greater the evidence of positive serial auto correlation. However, if the DW statistics is near four, then there is greater evidence of negative serial auto correlation (Gujarati, 2004). If DW statistics falls in the rejection zone, LM becomes the alternative test. </w:t>
      </w:r>
    </w:p>
    <w:p w14:paraId="00316A2B"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02C2993D"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b/>
          <w:bCs/>
          <w:sz w:val="24"/>
          <w:szCs w:val="24"/>
          <w:lang w:val="en-GB"/>
        </w:rPr>
        <w:t xml:space="preserve">3.7.4 Heteroscedasticity </w:t>
      </w:r>
    </w:p>
    <w:p w14:paraId="7E7D73AD" w14:textId="77316A5C"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Heteroscedasticity is when the variance of the error term of an explanatory variable for instance private investment is not constant for all other explanatory variables namely public investments, private </w:t>
      </w:r>
      <w:r w:rsidR="00AE76C0" w:rsidRPr="001C585B">
        <w:rPr>
          <w:rFonts w:ascii="Times New Roman" w:hAnsi="Times New Roman"/>
          <w:sz w:val="24"/>
          <w:szCs w:val="24"/>
          <w:lang w:val="en-GB"/>
        </w:rPr>
        <w:t>consumption,</w:t>
      </w:r>
      <w:r w:rsidRPr="001C585B">
        <w:rPr>
          <w:rFonts w:ascii="Times New Roman" w:hAnsi="Times New Roman"/>
          <w:sz w:val="24"/>
          <w:szCs w:val="24"/>
          <w:lang w:val="en-GB"/>
        </w:rPr>
        <w:t xml:space="preserve"> and government expenditure. If OLS is used despite the presence of heteroscedasticity, the coefficient estimate will still be unbiased but with no minimum variance and the variances will be inflated. The standard error formulae of the coefficients to employ an estimator for population variance will no longer hold, therefore the calculated standard error could be wrong; hence, any inferences made are misleading. This variance is assumed in the CLRM that it is constant; therefore, to fulfil this assumption, the variances should be homoscedastic. The null hypothesis will be that the error terms have a constant variance. </w:t>
      </w:r>
    </w:p>
    <w:p w14:paraId="2DCBBD1B"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7C2285CD"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3.7.5 Coefficient of determinant (</w:t>
      </w:r>
      <w:r w:rsidRPr="001C585B">
        <w:rPr>
          <w:rFonts w:ascii="Cambria Math" w:hAnsi="Cambria Math" w:cs="Cambria Math"/>
          <w:b/>
          <w:sz w:val="24"/>
          <w:szCs w:val="24"/>
          <w:lang w:val="en-GB"/>
        </w:rPr>
        <w:t>𝑹𝟐</w:t>
      </w:r>
      <w:r w:rsidRPr="001C585B">
        <w:rPr>
          <w:rFonts w:ascii="Times New Roman" w:hAnsi="Times New Roman"/>
          <w:b/>
          <w:sz w:val="24"/>
          <w:szCs w:val="24"/>
          <w:lang w:val="en-GB"/>
        </w:rPr>
        <w:t xml:space="preserve">) </w:t>
      </w:r>
    </w:p>
    <w:p w14:paraId="5374173C"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sz w:val="24"/>
          <w:szCs w:val="24"/>
          <w:lang w:val="en-GB"/>
        </w:rPr>
        <w:t>According to Gujarati (2004),</w:t>
      </w:r>
      <w:r w:rsidRPr="001C585B">
        <w:rPr>
          <w:rFonts w:ascii="Times New Roman" w:hAnsi="Times New Roman"/>
          <w:b/>
          <w:sz w:val="24"/>
          <w:szCs w:val="24"/>
          <w:lang w:val="en-GB"/>
        </w:rPr>
        <w:t xml:space="preserve"> </w:t>
      </w:r>
      <w:r w:rsidRPr="001C585B">
        <w:rPr>
          <w:rFonts w:ascii="Times New Roman" w:hAnsi="Times New Roman"/>
          <w:sz w:val="24"/>
          <w:szCs w:val="24"/>
          <w:lang w:val="en-GB"/>
        </w:rPr>
        <w:t>coefficient of determinant (</w:t>
      </w:r>
      <w:r w:rsidRPr="001C585B">
        <w:rPr>
          <w:rFonts w:ascii="Cambria Math" w:hAnsi="Cambria Math" w:cs="Cambria Math"/>
          <w:sz w:val="24"/>
          <w:szCs w:val="24"/>
          <w:lang w:val="en-GB"/>
        </w:rPr>
        <w:t>𝑅</w:t>
      </w:r>
      <w:r w:rsidRPr="001C585B">
        <w:rPr>
          <w:rFonts w:ascii="Times New Roman" w:hAnsi="Times New Roman"/>
          <w:sz w:val="24"/>
          <w:szCs w:val="24"/>
          <w:lang w:val="en-GB"/>
        </w:rPr>
        <w:t xml:space="preserve">2) is used as a measure of goodness of fit. R square shows the explanatory variables explaining the variation of the model and when it is large, that is, close to 100% it means the model fit the data. Adjusted R squared is also used as a check quality. </w:t>
      </w:r>
    </w:p>
    <w:p w14:paraId="27AC4C1D"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17F0BCEB"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 xml:space="preserve">3.7.6 F- test </w:t>
      </w:r>
    </w:p>
    <w:p w14:paraId="098C48AF"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The F-test is used to check the significance of the whole model of the study the probabilities shall be used. The t-test was used to test the significance of each variable separately. </w:t>
      </w:r>
    </w:p>
    <w:p w14:paraId="65CD15B9"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07C7443C"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 xml:space="preserve">3.7.7 Test statistics (t- statistics) </w:t>
      </w:r>
    </w:p>
    <w:p w14:paraId="5C024BA2" w14:textId="7AE01538"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The t-statistic is used to check whether the estimated coefficients of individual explanatory variables used are statistically significant or insignificant. A statistic is statistically significant if the value of the test statistic lies in the critical region, that is, absolute value of more than 2 at 5% level of significance (Gujarati, 2004). In this instance, the null hypothesis is rejected whereas the test is said to be statistically insignificant if the value of the test statistic lies in the acceptance region. In this case, the null hypothesis is not rejected. If the level of significance is set at 5%, then the null hypothesis can be rejected if the computed t-value exceeds 2 in absolute value as depicted by the rule of thumb (Gujarati, 2004). This means that if the t- value computed for a variable such as public investment exceeds 2 then the variable will be significant in explaining changes in Gross Domestic Product at 5% level of significance. </w:t>
      </w:r>
    </w:p>
    <w:p w14:paraId="5F1C6F33"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60E2E033"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 xml:space="preserve">3.7.8 Stationarity Tests </w:t>
      </w:r>
    </w:p>
    <w:p w14:paraId="7ABFFB36"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The stationarity tests of the variables is performed using the Augmented Dickey Fuller (ADF) concept, were non-stationary variables are made stationary by first differencing. For example in this study, all the explanatory variables were made stationary by first differencing. Testing for cointegration between two or more non-stationary time series using the Engle Granger approach, which involves running an OLS regression, saving the residuals and then running the ADF test on the residual to determine if it is stationary. The variables are said to be cointegrated if the residual is stationary.</w:t>
      </w:r>
    </w:p>
    <w:p w14:paraId="32153C08"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73ACCAA8" w14:textId="77777777" w:rsidR="005A74B0" w:rsidRPr="001C585B" w:rsidRDefault="005A74B0" w:rsidP="00FE0AF9">
      <w:pPr>
        <w:pStyle w:val="Heading2"/>
        <w:rPr>
          <w:lang w:val="en-GB"/>
        </w:rPr>
      </w:pPr>
      <w:bookmarkStart w:id="36" w:name="_Toc106641613"/>
      <w:r w:rsidRPr="001C585B">
        <w:rPr>
          <w:lang w:val="en-GB"/>
        </w:rPr>
        <w:t>3.8 Data Source</w:t>
      </w:r>
      <w:bookmarkEnd w:id="36"/>
      <w:r w:rsidRPr="001C585B">
        <w:rPr>
          <w:lang w:val="en-GB"/>
        </w:rPr>
        <w:t xml:space="preserve"> </w:t>
      </w:r>
    </w:p>
    <w:p w14:paraId="46E7815F"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The data used in this study for private investment, public investment, private consumption and government expenditure was extracted from the World Bank open data website. This data source provided updated statistical data on variable estimates. In making choice for the secondary data in the study, precautions were made to assess the accuracy, reliability and objectivity of the information. </w:t>
      </w:r>
    </w:p>
    <w:p w14:paraId="3A5AFA8B"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4F4A88F4" w14:textId="77777777" w:rsidR="005A74B0" w:rsidRPr="001C585B" w:rsidRDefault="005A74B0" w:rsidP="00FE0AF9">
      <w:pPr>
        <w:pStyle w:val="Heading2"/>
        <w:rPr>
          <w:lang w:val="en-GB"/>
        </w:rPr>
      </w:pPr>
      <w:bookmarkStart w:id="37" w:name="_Toc106641614"/>
      <w:r w:rsidRPr="001C585B">
        <w:rPr>
          <w:lang w:val="en-GB"/>
        </w:rPr>
        <w:t>3.9 Data Choices</w:t>
      </w:r>
      <w:bookmarkEnd w:id="37"/>
      <w:r w:rsidRPr="001C585B">
        <w:rPr>
          <w:lang w:val="en-GB"/>
        </w:rPr>
        <w:t xml:space="preserve"> </w:t>
      </w:r>
    </w:p>
    <w:p w14:paraId="7974C60A"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The researcher used secondary data in this study. </w:t>
      </w:r>
    </w:p>
    <w:p w14:paraId="0FDE5FD4"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610EF499" w14:textId="77777777" w:rsidR="005A74B0" w:rsidRPr="001C585B" w:rsidRDefault="005A74B0" w:rsidP="00FE0AF9">
      <w:pPr>
        <w:pStyle w:val="Heading2"/>
        <w:rPr>
          <w:lang w:val="en-GB"/>
        </w:rPr>
      </w:pPr>
      <w:bookmarkStart w:id="38" w:name="_Toc106641615"/>
      <w:r w:rsidRPr="001C585B">
        <w:rPr>
          <w:lang w:val="en-GB"/>
        </w:rPr>
        <w:t>3.10 Data Collection</w:t>
      </w:r>
      <w:bookmarkEnd w:id="38"/>
      <w:r w:rsidRPr="001C585B">
        <w:rPr>
          <w:lang w:val="en-GB"/>
        </w:rPr>
        <w:t xml:space="preserve"> </w:t>
      </w:r>
    </w:p>
    <w:p w14:paraId="15CA6E59"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Time series datasets for private investment, public investment, private consumption and government expenditure for Zimbabwe from 1990-2020 extracted from World Bank Open Data website was used for analysis in this study. </w:t>
      </w:r>
    </w:p>
    <w:p w14:paraId="11F7FADE"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715FC267" w14:textId="77777777" w:rsidR="005A74B0" w:rsidRPr="001C585B" w:rsidRDefault="005A74B0" w:rsidP="00FE0AF9">
      <w:pPr>
        <w:pStyle w:val="Heading2"/>
        <w:rPr>
          <w:lang w:val="en-GB"/>
        </w:rPr>
      </w:pPr>
      <w:bookmarkStart w:id="39" w:name="_Toc106641616"/>
      <w:r w:rsidRPr="001C585B">
        <w:rPr>
          <w:lang w:val="en-GB"/>
        </w:rPr>
        <w:t>3.11 Conclusion</w:t>
      </w:r>
      <w:bookmarkEnd w:id="39"/>
      <w:r w:rsidRPr="001C585B">
        <w:rPr>
          <w:lang w:val="en-GB"/>
        </w:rPr>
        <w:t xml:space="preserve"> </w:t>
      </w:r>
    </w:p>
    <w:p w14:paraId="01B1EC9F"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This chapter described the methodology of the study and the various procedures to be undertaken in the analysis before interpretation of results. The tests to be performed include normality, multicollinearity, heteroscedasticity, autocorrelation and stationarity tests. The justification for the explanatory variables was also discussed. The chapter paved the way for data presentation and analysis on the next chapter. </w:t>
      </w:r>
    </w:p>
    <w:p w14:paraId="21CF4556"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27A3C937" w14:textId="3BD4F95B"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746EE9CD" w14:textId="77777777" w:rsidR="00FE0AF9" w:rsidRPr="001C585B" w:rsidRDefault="00FE0AF9" w:rsidP="00CE6D29">
      <w:pPr>
        <w:autoSpaceDE w:val="0"/>
        <w:autoSpaceDN w:val="0"/>
        <w:adjustRightInd w:val="0"/>
        <w:spacing w:after="0" w:line="360" w:lineRule="auto"/>
        <w:jc w:val="both"/>
        <w:rPr>
          <w:rFonts w:ascii="Times New Roman" w:hAnsi="Times New Roman"/>
          <w:sz w:val="24"/>
          <w:szCs w:val="24"/>
          <w:lang w:val="en-GB"/>
        </w:rPr>
      </w:pPr>
    </w:p>
    <w:p w14:paraId="516B0CB6" w14:textId="77777777" w:rsidR="005A74B0" w:rsidRPr="001C585B" w:rsidRDefault="005A74B0" w:rsidP="00EE7052">
      <w:pPr>
        <w:pStyle w:val="Heading1"/>
        <w:rPr>
          <w:rFonts w:eastAsiaTheme="minorEastAsia"/>
        </w:rPr>
      </w:pPr>
      <w:bookmarkStart w:id="40" w:name="_Toc106641617"/>
      <w:r w:rsidRPr="001C585B">
        <w:rPr>
          <w:rFonts w:eastAsiaTheme="minorEastAsia"/>
        </w:rPr>
        <w:t>CHAPTER IV</w:t>
      </w:r>
      <w:bookmarkEnd w:id="40"/>
    </w:p>
    <w:p w14:paraId="12D371C5" w14:textId="77777777" w:rsidR="005A74B0" w:rsidRPr="001C585B" w:rsidRDefault="005A74B0" w:rsidP="00CE6D29">
      <w:pPr>
        <w:autoSpaceDE w:val="0"/>
        <w:autoSpaceDN w:val="0"/>
        <w:adjustRightInd w:val="0"/>
        <w:spacing w:after="0" w:line="360" w:lineRule="auto"/>
        <w:jc w:val="both"/>
        <w:rPr>
          <w:rFonts w:ascii="Times New Roman" w:eastAsiaTheme="minorEastAsia" w:hAnsi="Times New Roman"/>
          <w:b/>
          <w:sz w:val="24"/>
          <w:szCs w:val="24"/>
          <w:lang w:val="en-GB" w:eastAsia="en-GB"/>
        </w:rPr>
      </w:pPr>
    </w:p>
    <w:p w14:paraId="54C04943" w14:textId="77777777" w:rsidR="005A74B0" w:rsidRPr="001C585B" w:rsidRDefault="005A74B0" w:rsidP="00FE0AF9">
      <w:pPr>
        <w:autoSpaceDE w:val="0"/>
        <w:autoSpaceDN w:val="0"/>
        <w:adjustRightInd w:val="0"/>
        <w:spacing w:after="0" w:line="360" w:lineRule="auto"/>
        <w:jc w:val="center"/>
        <w:rPr>
          <w:rFonts w:ascii="Times New Roman" w:eastAsiaTheme="minorEastAsia" w:hAnsi="Times New Roman"/>
          <w:b/>
          <w:sz w:val="24"/>
          <w:szCs w:val="24"/>
          <w:lang w:val="en-GB" w:eastAsia="en-GB"/>
        </w:rPr>
      </w:pPr>
    </w:p>
    <w:p w14:paraId="6FC7801B" w14:textId="6B6D40AC" w:rsidR="005A74B0" w:rsidRPr="001C585B" w:rsidRDefault="005A74B0" w:rsidP="00FE0AF9">
      <w:pPr>
        <w:autoSpaceDE w:val="0"/>
        <w:autoSpaceDN w:val="0"/>
        <w:adjustRightInd w:val="0"/>
        <w:spacing w:after="0" w:line="360" w:lineRule="auto"/>
        <w:jc w:val="center"/>
        <w:rPr>
          <w:rFonts w:ascii="Times New Roman" w:eastAsiaTheme="minorEastAsia" w:hAnsi="Times New Roman"/>
          <w:b/>
          <w:sz w:val="24"/>
          <w:szCs w:val="24"/>
          <w:lang w:val="en-GB" w:eastAsia="en-GB"/>
        </w:rPr>
      </w:pPr>
      <w:r w:rsidRPr="001C585B">
        <w:rPr>
          <w:rFonts w:ascii="Times New Roman" w:eastAsiaTheme="minorEastAsia" w:hAnsi="Times New Roman"/>
          <w:b/>
          <w:bCs/>
          <w:sz w:val="24"/>
          <w:szCs w:val="24"/>
          <w:lang w:val="en-GB" w:eastAsia="en-GB"/>
        </w:rPr>
        <w:t>DATA PRESENTATION AND INTEPRETATION OF RESULTS</w:t>
      </w:r>
    </w:p>
    <w:p w14:paraId="538A73CF" w14:textId="77777777" w:rsidR="005A74B0" w:rsidRPr="001C585B" w:rsidRDefault="005A74B0" w:rsidP="00CE6D29">
      <w:pPr>
        <w:autoSpaceDE w:val="0"/>
        <w:autoSpaceDN w:val="0"/>
        <w:adjustRightInd w:val="0"/>
        <w:spacing w:after="0" w:line="360" w:lineRule="auto"/>
        <w:jc w:val="both"/>
        <w:rPr>
          <w:rFonts w:ascii="Times New Roman" w:eastAsiaTheme="minorEastAsia" w:hAnsi="Times New Roman"/>
          <w:b/>
          <w:sz w:val="24"/>
          <w:szCs w:val="24"/>
          <w:lang w:val="en-GB" w:eastAsia="en-GB"/>
        </w:rPr>
      </w:pPr>
    </w:p>
    <w:p w14:paraId="0189AA8A" w14:textId="77777777" w:rsidR="005A74B0" w:rsidRPr="001C585B" w:rsidRDefault="005A74B0" w:rsidP="00CE6D29">
      <w:pPr>
        <w:autoSpaceDE w:val="0"/>
        <w:autoSpaceDN w:val="0"/>
        <w:adjustRightInd w:val="0"/>
        <w:spacing w:after="0" w:line="360" w:lineRule="auto"/>
        <w:jc w:val="both"/>
        <w:rPr>
          <w:rFonts w:ascii="Times New Roman" w:eastAsiaTheme="minorEastAsia" w:hAnsi="Times New Roman"/>
          <w:b/>
          <w:sz w:val="24"/>
          <w:szCs w:val="24"/>
          <w:lang w:val="en-GB" w:eastAsia="en-GB"/>
        </w:rPr>
      </w:pPr>
    </w:p>
    <w:p w14:paraId="1960178C" w14:textId="354AAAA9" w:rsidR="005A74B0" w:rsidRPr="001C585B" w:rsidRDefault="00693B2A" w:rsidP="00FE0AF9">
      <w:pPr>
        <w:pStyle w:val="Heading2"/>
        <w:rPr>
          <w:rFonts w:eastAsiaTheme="minorEastAsia"/>
          <w:lang w:val="en-GB" w:eastAsia="en-GB"/>
        </w:rPr>
      </w:pPr>
      <w:bookmarkStart w:id="41" w:name="_Toc106641618"/>
      <w:r w:rsidRPr="001C585B">
        <w:rPr>
          <w:rFonts w:eastAsiaTheme="minorEastAsia"/>
          <w:lang w:val="en-GB" w:eastAsia="en-GB"/>
        </w:rPr>
        <w:t xml:space="preserve">4.1 </w:t>
      </w:r>
      <w:r w:rsidR="005A74B0" w:rsidRPr="001C585B">
        <w:rPr>
          <w:rFonts w:eastAsiaTheme="minorEastAsia"/>
          <w:lang w:val="en-GB" w:eastAsia="en-GB"/>
        </w:rPr>
        <w:t>Introduction</w:t>
      </w:r>
      <w:bookmarkEnd w:id="41"/>
    </w:p>
    <w:p w14:paraId="16741E2B" w14:textId="77777777" w:rsidR="005A74B0" w:rsidRPr="001C585B" w:rsidRDefault="005A74B0" w:rsidP="00CE6D29">
      <w:pPr>
        <w:autoSpaceDE w:val="0"/>
        <w:autoSpaceDN w:val="0"/>
        <w:adjustRightInd w:val="0"/>
        <w:spacing w:after="0" w:line="360" w:lineRule="auto"/>
        <w:jc w:val="both"/>
        <w:rPr>
          <w:rFonts w:ascii="Times New Roman" w:eastAsiaTheme="minorEastAsia" w:hAnsi="Times New Roman"/>
          <w:b/>
          <w:sz w:val="24"/>
          <w:szCs w:val="24"/>
          <w:lang w:val="en-GB" w:eastAsia="en-GB"/>
        </w:rPr>
      </w:pPr>
      <w:r w:rsidRPr="001C585B">
        <w:rPr>
          <w:rFonts w:ascii="Times New Roman" w:eastAsiaTheme="minorEastAsia" w:hAnsi="Times New Roman"/>
          <w:b/>
          <w:bCs/>
          <w:sz w:val="24"/>
          <w:szCs w:val="24"/>
          <w:lang w:val="en-GB" w:eastAsia="en-GB"/>
        </w:rPr>
        <w:t xml:space="preserve"> </w:t>
      </w:r>
    </w:p>
    <w:p w14:paraId="7FB62176" w14:textId="126E25C6" w:rsidR="005A74B0" w:rsidRPr="001C585B" w:rsidRDefault="005A74B0" w:rsidP="00CE6D29">
      <w:pPr>
        <w:autoSpaceDE w:val="0"/>
        <w:autoSpaceDN w:val="0"/>
        <w:adjustRightInd w:val="0"/>
        <w:spacing w:after="0" w:line="360" w:lineRule="auto"/>
        <w:jc w:val="both"/>
        <w:rPr>
          <w:rFonts w:ascii="Times New Roman" w:eastAsiaTheme="minorEastAsia" w:hAnsi="Times New Roman"/>
          <w:sz w:val="24"/>
          <w:szCs w:val="24"/>
          <w:lang w:val="en-GB" w:eastAsia="en-GB"/>
        </w:rPr>
      </w:pPr>
      <w:r w:rsidRPr="001C585B">
        <w:rPr>
          <w:rFonts w:ascii="Times New Roman" w:eastAsiaTheme="minorEastAsia" w:hAnsi="Times New Roman"/>
          <w:sz w:val="24"/>
          <w:szCs w:val="24"/>
          <w:lang w:val="en-GB" w:eastAsia="en-GB"/>
        </w:rPr>
        <w:t xml:space="preserve">The study will use real data for gdp, private investments, public investments, private consumption and government expenditure to do some empirical tests and check whether the variables are the determinants of economic growth. Regression analysis will be used to answer the research questions in Chapter 1 and to see whether there is a relationship between economic growth (gdp) and private investments. The chapter will mainly focus on the presentation and analysis of data and provide basis for conclusion and possible recommendations. The study will use the Ordinary Least Squares method and </w:t>
      </w:r>
      <w:r w:rsidR="00AE76C0" w:rsidRPr="001C585B">
        <w:rPr>
          <w:rFonts w:ascii="Times New Roman" w:eastAsiaTheme="minorEastAsia" w:hAnsi="Times New Roman"/>
          <w:sz w:val="24"/>
          <w:szCs w:val="24"/>
          <w:lang w:val="en-GB" w:eastAsia="en-GB"/>
        </w:rPr>
        <w:t>EViews</w:t>
      </w:r>
      <w:r w:rsidRPr="001C585B">
        <w:rPr>
          <w:rFonts w:ascii="Times New Roman" w:eastAsiaTheme="minorEastAsia" w:hAnsi="Times New Roman"/>
          <w:sz w:val="24"/>
          <w:szCs w:val="24"/>
          <w:lang w:val="en-GB" w:eastAsia="en-GB"/>
        </w:rPr>
        <w:t xml:space="preserve"> 7 statistical package software for data analysis.</w:t>
      </w:r>
    </w:p>
    <w:p w14:paraId="092E9927" w14:textId="77777777" w:rsidR="005A74B0" w:rsidRPr="001C585B" w:rsidRDefault="005A74B0" w:rsidP="00CE6D29">
      <w:pPr>
        <w:autoSpaceDE w:val="0"/>
        <w:autoSpaceDN w:val="0"/>
        <w:adjustRightInd w:val="0"/>
        <w:spacing w:after="0" w:line="360" w:lineRule="auto"/>
        <w:jc w:val="both"/>
        <w:rPr>
          <w:rFonts w:ascii="Times New Roman" w:eastAsiaTheme="minorEastAsia" w:hAnsi="Times New Roman"/>
          <w:b/>
          <w:sz w:val="24"/>
          <w:szCs w:val="24"/>
          <w:lang w:val="en-GB" w:eastAsia="en-GB"/>
        </w:rPr>
      </w:pPr>
    </w:p>
    <w:p w14:paraId="5BB630FA" w14:textId="3A5AB20C" w:rsidR="005A74B0" w:rsidRPr="001C585B" w:rsidRDefault="00693B2A" w:rsidP="00FE0AF9">
      <w:pPr>
        <w:pStyle w:val="Heading2"/>
        <w:rPr>
          <w:rFonts w:eastAsiaTheme="minorEastAsia"/>
          <w:lang w:val="en-GB" w:eastAsia="en-GB"/>
        </w:rPr>
      </w:pPr>
      <w:bookmarkStart w:id="42" w:name="_Toc106641619"/>
      <w:r w:rsidRPr="001C585B">
        <w:rPr>
          <w:rFonts w:eastAsiaTheme="minorEastAsia"/>
          <w:lang w:val="en-GB" w:eastAsia="en-GB"/>
        </w:rPr>
        <w:t xml:space="preserve">4.2 </w:t>
      </w:r>
      <w:r w:rsidR="005A74B0" w:rsidRPr="001C585B">
        <w:rPr>
          <w:rFonts w:eastAsiaTheme="minorEastAsia"/>
          <w:lang w:val="en-GB" w:eastAsia="en-GB"/>
        </w:rPr>
        <w:t>Descriptive Statistics</w:t>
      </w:r>
      <w:bookmarkEnd w:id="42"/>
    </w:p>
    <w:p w14:paraId="7781CF6B" w14:textId="77777777" w:rsidR="005A74B0" w:rsidRPr="001C585B" w:rsidRDefault="005A74B0" w:rsidP="00CE6D29">
      <w:pPr>
        <w:autoSpaceDE w:val="0"/>
        <w:autoSpaceDN w:val="0"/>
        <w:adjustRightInd w:val="0"/>
        <w:spacing w:after="0" w:line="360" w:lineRule="auto"/>
        <w:jc w:val="both"/>
        <w:rPr>
          <w:rFonts w:ascii="Times New Roman" w:eastAsiaTheme="minorEastAsia" w:hAnsi="Times New Roman"/>
          <w:sz w:val="24"/>
          <w:szCs w:val="24"/>
          <w:lang w:val="en-GB" w:eastAsia="en-GB"/>
        </w:rPr>
      </w:pPr>
    </w:p>
    <w:p w14:paraId="5F13324E" w14:textId="2E61F1BC" w:rsidR="005A74B0" w:rsidRPr="001C585B" w:rsidRDefault="005A74B0" w:rsidP="00CE6D29">
      <w:pPr>
        <w:autoSpaceDE w:val="0"/>
        <w:autoSpaceDN w:val="0"/>
        <w:adjustRightInd w:val="0"/>
        <w:spacing w:after="0" w:line="360" w:lineRule="auto"/>
        <w:jc w:val="both"/>
        <w:rPr>
          <w:rFonts w:ascii="Times New Roman" w:eastAsiaTheme="minorEastAsia" w:hAnsi="Times New Roman"/>
          <w:sz w:val="24"/>
          <w:szCs w:val="24"/>
          <w:lang w:val="en-GB" w:eastAsia="en-GB"/>
        </w:rPr>
      </w:pPr>
      <w:r w:rsidRPr="001C585B">
        <w:rPr>
          <w:rFonts w:ascii="Times New Roman" w:eastAsiaTheme="minorEastAsia" w:hAnsi="Times New Roman"/>
          <w:sz w:val="24"/>
          <w:szCs w:val="24"/>
          <w:lang w:val="en-GB" w:eastAsia="en-GB"/>
        </w:rPr>
        <w:t>The researcher considered the statistical properties of data. Table 1 below shows the descriptive statistics of the data.</w:t>
      </w:r>
    </w:p>
    <w:p w14:paraId="7E83868B" w14:textId="77777777" w:rsidR="00EE7052" w:rsidRPr="001C585B" w:rsidRDefault="00EE7052" w:rsidP="00CE6D29">
      <w:pPr>
        <w:autoSpaceDE w:val="0"/>
        <w:autoSpaceDN w:val="0"/>
        <w:adjustRightInd w:val="0"/>
        <w:spacing w:after="0" w:line="360" w:lineRule="auto"/>
        <w:jc w:val="both"/>
        <w:rPr>
          <w:rFonts w:ascii="Times New Roman" w:eastAsiaTheme="minorEastAsia" w:hAnsi="Times New Roman"/>
          <w:sz w:val="24"/>
          <w:szCs w:val="24"/>
          <w:lang w:val="en-GB" w:eastAsia="en-GB"/>
        </w:rPr>
      </w:pPr>
    </w:p>
    <w:p w14:paraId="01FE1739" w14:textId="1AAB0816" w:rsidR="00EE7052" w:rsidRPr="001C585B" w:rsidRDefault="00EE7052" w:rsidP="00EE7052">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Table 4.1: Descriptive Statistics</w:t>
      </w:r>
    </w:p>
    <w:tbl>
      <w:tblPr>
        <w:tblW w:w="9760" w:type="dxa"/>
        <w:tblLook w:val="04A0" w:firstRow="1" w:lastRow="0" w:firstColumn="1" w:lastColumn="0" w:noHBand="0" w:noVBand="1"/>
      </w:tblPr>
      <w:tblGrid>
        <w:gridCol w:w="2120"/>
        <w:gridCol w:w="1360"/>
        <w:gridCol w:w="1500"/>
        <w:gridCol w:w="1600"/>
        <w:gridCol w:w="1740"/>
        <w:gridCol w:w="1440"/>
      </w:tblGrid>
      <w:tr w:rsidR="00BE1649" w:rsidRPr="001C585B" w14:paraId="147023E0" w14:textId="77777777" w:rsidTr="00BE1649">
        <w:trPr>
          <w:trHeight w:val="324"/>
        </w:trPr>
        <w:tc>
          <w:tcPr>
            <w:tcW w:w="2120" w:type="dxa"/>
            <w:tcBorders>
              <w:top w:val="single" w:sz="8" w:space="0" w:color="auto"/>
              <w:left w:val="single" w:sz="8" w:space="0" w:color="auto"/>
              <w:bottom w:val="single" w:sz="8" w:space="0" w:color="auto"/>
              <w:right w:val="single" w:sz="4" w:space="0" w:color="auto"/>
            </w:tcBorders>
            <w:shd w:val="clear" w:color="auto" w:fill="548DD4" w:themeFill="text2" w:themeFillTint="99"/>
            <w:vAlign w:val="center"/>
            <w:hideMark/>
          </w:tcPr>
          <w:p w14:paraId="50400804"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 </w:t>
            </w:r>
          </w:p>
        </w:tc>
        <w:tc>
          <w:tcPr>
            <w:tcW w:w="1360"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438072F8"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GDP</w:t>
            </w:r>
          </w:p>
        </w:tc>
        <w:tc>
          <w:tcPr>
            <w:tcW w:w="1500"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31C7750D"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GVTE</w:t>
            </w:r>
          </w:p>
        </w:tc>
        <w:tc>
          <w:tcPr>
            <w:tcW w:w="1600"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4BE24F36"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PLCI</w:t>
            </w:r>
          </w:p>
        </w:tc>
        <w:tc>
          <w:tcPr>
            <w:tcW w:w="1740"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44059C24"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PVTC</w:t>
            </w:r>
          </w:p>
        </w:tc>
        <w:tc>
          <w:tcPr>
            <w:tcW w:w="1440"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14:paraId="2643DC88"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PVTI</w:t>
            </w:r>
          </w:p>
        </w:tc>
      </w:tr>
      <w:tr w:rsidR="00BE1649" w:rsidRPr="001C585B" w14:paraId="27FE7109" w14:textId="77777777" w:rsidTr="00BE1649">
        <w:trPr>
          <w:trHeight w:val="324"/>
        </w:trPr>
        <w:tc>
          <w:tcPr>
            <w:tcW w:w="2120"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2D1D1361"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 Mean</w:t>
            </w:r>
          </w:p>
        </w:tc>
        <w:tc>
          <w:tcPr>
            <w:tcW w:w="1360" w:type="dxa"/>
            <w:tcBorders>
              <w:top w:val="nil"/>
              <w:left w:val="nil"/>
              <w:bottom w:val="single" w:sz="4" w:space="0" w:color="auto"/>
              <w:right w:val="single" w:sz="4" w:space="0" w:color="auto"/>
            </w:tcBorders>
            <w:shd w:val="clear" w:color="auto" w:fill="auto"/>
            <w:vAlign w:val="center"/>
            <w:hideMark/>
          </w:tcPr>
          <w:p w14:paraId="4F7D4342"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14.38363</w:t>
            </w:r>
          </w:p>
        </w:tc>
        <w:tc>
          <w:tcPr>
            <w:tcW w:w="1500" w:type="dxa"/>
            <w:tcBorders>
              <w:top w:val="nil"/>
              <w:left w:val="nil"/>
              <w:bottom w:val="single" w:sz="4" w:space="0" w:color="auto"/>
              <w:right w:val="single" w:sz="4" w:space="0" w:color="auto"/>
            </w:tcBorders>
            <w:shd w:val="clear" w:color="auto" w:fill="auto"/>
            <w:vAlign w:val="center"/>
            <w:hideMark/>
          </w:tcPr>
          <w:p w14:paraId="138A1EB6"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8.997921</w:t>
            </w:r>
          </w:p>
        </w:tc>
        <w:tc>
          <w:tcPr>
            <w:tcW w:w="1600" w:type="dxa"/>
            <w:tcBorders>
              <w:top w:val="nil"/>
              <w:left w:val="nil"/>
              <w:bottom w:val="single" w:sz="4" w:space="0" w:color="auto"/>
              <w:right w:val="single" w:sz="4" w:space="0" w:color="auto"/>
            </w:tcBorders>
            <w:shd w:val="clear" w:color="auto" w:fill="auto"/>
            <w:vAlign w:val="center"/>
            <w:hideMark/>
          </w:tcPr>
          <w:p w14:paraId="34C8D687"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14.18507</w:t>
            </w:r>
          </w:p>
        </w:tc>
        <w:tc>
          <w:tcPr>
            <w:tcW w:w="1740" w:type="dxa"/>
            <w:tcBorders>
              <w:top w:val="nil"/>
              <w:left w:val="nil"/>
              <w:bottom w:val="single" w:sz="4" w:space="0" w:color="auto"/>
              <w:right w:val="single" w:sz="4" w:space="0" w:color="auto"/>
            </w:tcBorders>
            <w:shd w:val="clear" w:color="auto" w:fill="auto"/>
            <w:vAlign w:val="center"/>
            <w:hideMark/>
          </w:tcPr>
          <w:p w14:paraId="17DACB8B"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14.68069</w:t>
            </w:r>
          </w:p>
        </w:tc>
        <w:tc>
          <w:tcPr>
            <w:tcW w:w="1440" w:type="dxa"/>
            <w:tcBorders>
              <w:top w:val="nil"/>
              <w:left w:val="nil"/>
              <w:bottom w:val="single" w:sz="4" w:space="0" w:color="auto"/>
              <w:right w:val="single" w:sz="8" w:space="0" w:color="auto"/>
            </w:tcBorders>
            <w:shd w:val="clear" w:color="auto" w:fill="auto"/>
            <w:vAlign w:val="center"/>
            <w:hideMark/>
          </w:tcPr>
          <w:p w14:paraId="3FBF4673"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9.058273</w:t>
            </w:r>
          </w:p>
        </w:tc>
      </w:tr>
      <w:tr w:rsidR="00BE1649" w:rsidRPr="001C585B" w14:paraId="123F3671" w14:textId="77777777" w:rsidTr="00BE1649">
        <w:trPr>
          <w:trHeight w:val="324"/>
        </w:trPr>
        <w:tc>
          <w:tcPr>
            <w:tcW w:w="2120"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67433624"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 Median</w:t>
            </w:r>
          </w:p>
        </w:tc>
        <w:tc>
          <w:tcPr>
            <w:tcW w:w="1360" w:type="dxa"/>
            <w:tcBorders>
              <w:top w:val="nil"/>
              <w:left w:val="nil"/>
              <w:bottom w:val="single" w:sz="4" w:space="0" w:color="auto"/>
              <w:right w:val="single" w:sz="4" w:space="0" w:color="auto"/>
            </w:tcBorders>
            <w:shd w:val="clear" w:color="auto" w:fill="auto"/>
            <w:vAlign w:val="center"/>
            <w:hideMark/>
          </w:tcPr>
          <w:p w14:paraId="1880F50C"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14.31462</w:t>
            </w:r>
          </w:p>
        </w:tc>
        <w:tc>
          <w:tcPr>
            <w:tcW w:w="1500" w:type="dxa"/>
            <w:tcBorders>
              <w:top w:val="nil"/>
              <w:left w:val="nil"/>
              <w:bottom w:val="single" w:sz="4" w:space="0" w:color="auto"/>
              <w:right w:val="single" w:sz="4" w:space="0" w:color="auto"/>
            </w:tcBorders>
            <w:shd w:val="clear" w:color="auto" w:fill="auto"/>
            <w:vAlign w:val="center"/>
            <w:hideMark/>
          </w:tcPr>
          <w:p w14:paraId="26458B67"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9.082871</w:t>
            </w:r>
          </w:p>
        </w:tc>
        <w:tc>
          <w:tcPr>
            <w:tcW w:w="1600" w:type="dxa"/>
            <w:tcBorders>
              <w:top w:val="nil"/>
              <w:left w:val="nil"/>
              <w:bottom w:val="single" w:sz="4" w:space="0" w:color="auto"/>
              <w:right w:val="single" w:sz="4" w:space="0" w:color="auto"/>
            </w:tcBorders>
            <w:shd w:val="clear" w:color="auto" w:fill="auto"/>
            <w:vAlign w:val="center"/>
            <w:hideMark/>
          </w:tcPr>
          <w:p w14:paraId="5501B12E"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14.26573</w:t>
            </w:r>
          </w:p>
        </w:tc>
        <w:tc>
          <w:tcPr>
            <w:tcW w:w="1740" w:type="dxa"/>
            <w:tcBorders>
              <w:top w:val="nil"/>
              <w:left w:val="nil"/>
              <w:bottom w:val="single" w:sz="4" w:space="0" w:color="auto"/>
              <w:right w:val="single" w:sz="4" w:space="0" w:color="auto"/>
            </w:tcBorders>
            <w:shd w:val="clear" w:color="auto" w:fill="auto"/>
            <w:vAlign w:val="center"/>
            <w:hideMark/>
          </w:tcPr>
          <w:p w14:paraId="3CF7057B"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14.81420</w:t>
            </w:r>
          </w:p>
        </w:tc>
        <w:tc>
          <w:tcPr>
            <w:tcW w:w="1440" w:type="dxa"/>
            <w:tcBorders>
              <w:top w:val="nil"/>
              <w:left w:val="nil"/>
              <w:bottom w:val="single" w:sz="4" w:space="0" w:color="auto"/>
              <w:right w:val="single" w:sz="8" w:space="0" w:color="auto"/>
            </w:tcBorders>
            <w:shd w:val="clear" w:color="auto" w:fill="auto"/>
            <w:vAlign w:val="center"/>
            <w:hideMark/>
          </w:tcPr>
          <w:p w14:paraId="6B9A1C5E"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9.097811</w:t>
            </w:r>
          </w:p>
        </w:tc>
      </w:tr>
      <w:tr w:rsidR="00BE1649" w:rsidRPr="001C585B" w14:paraId="56DDFE04" w14:textId="77777777" w:rsidTr="00BE1649">
        <w:trPr>
          <w:trHeight w:val="324"/>
        </w:trPr>
        <w:tc>
          <w:tcPr>
            <w:tcW w:w="2120"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1E183CEF"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 Maximum</w:t>
            </w:r>
          </w:p>
        </w:tc>
        <w:tc>
          <w:tcPr>
            <w:tcW w:w="1360" w:type="dxa"/>
            <w:tcBorders>
              <w:top w:val="nil"/>
              <w:left w:val="nil"/>
              <w:bottom w:val="single" w:sz="4" w:space="0" w:color="auto"/>
              <w:right w:val="single" w:sz="4" w:space="0" w:color="auto"/>
            </w:tcBorders>
            <w:shd w:val="clear" w:color="auto" w:fill="auto"/>
            <w:vAlign w:val="center"/>
            <w:hideMark/>
          </w:tcPr>
          <w:p w14:paraId="22E652ED"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14.95966</w:t>
            </w:r>
          </w:p>
        </w:tc>
        <w:tc>
          <w:tcPr>
            <w:tcW w:w="1500" w:type="dxa"/>
            <w:tcBorders>
              <w:top w:val="nil"/>
              <w:left w:val="nil"/>
              <w:bottom w:val="single" w:sz="4" w:space="0" w:color="auto"/>
              <w:right w:val="single" w:sz="4" w:space="0" w:color="auto"/>
            </w:tcBorders>
            <w:shd w:val="clear" w:color="auto" w:fill="auto"/>
            <w:vAlign w:val="center"/>
            <w:hideMark/>
          </w:tcPr>
          <w:p w14:paraId="7908071D"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9.349907</w:t>
            </w:r>
          </w:p>
        </w:tc>
        <w:tc>
          <w:tcPr>
            <w:tcW w:w="1600" w:type="dxa"/>
            <w:tcBorders>
              <w:top w:val="nil"/>
              <w:left w:val="nil"/>
              <w:bottom w:val="single" w:sz="4" w:space="0" w:color="auto"/>
              <w:right w:val="single" w:sz="4" w:space="0" w:color="auto"/>
            </w:tcBorders>
            <w:shd w:val="clear" w:color="auto" w:fill="auto"/>
            <w:vAlign w:val="center"/>
            <w:hideMark/>
          </w:tcPr>
          <w:p w14:paraId="4405EC81"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14.97509</w:t>
            </w:r>
          </w:p>
        </w:tc>
        <w:tc>
          <w:tcPr>
            <w:tcW w:w="1740" w:type="dxa"/>
            <w:tcBorders>
              <w:top w:val="nil"/>
              <w:left w:val="nil"/>
              <w:bottom w:val="single" w:sz="4" w:space="0" w:color="auto"/>
              <w:right w:val="single" w:sz="4" w:space="0" w:color="auto"/>
            </w:tcBorders>
            <w:shd w:val="clear" w:color="auto" w:fill="auto"/>
            <w:vAlign w:val="center"/>
            <w:hideMark/>
          </w:tcPr>
          <w:p w14:paraId="324EEC34"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14.99248</w:t>
            </w:r>
          </w:p>
        </w:tc>
        <w:tc>
          <w:tcPr>
            <w:tcW w:w="1440" w:type="dxa"/>
            <w:tcBorders>
              <w:top w:val="nil"/>
              <w:left w:val="nil"/>
              <w:bottom w:val="single" w:sz="4" w:space="0" w:color="auto"/>
              <w:right w:val="single" w:sz="8" w:space="0" w:color="auto"/>
            </w:tcBorders>
            <w:shd w:val="clear" w:color="auto" w:fill="auto"/>
            <w:vAlign w:val="center"/>
            <w:hideMark/>
          </w:tcPr>
          <w:p w14:paraId="18C84A7B"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10.09056</w:t>
            </w:r>
          </w:p>
        </w:tc>
      </w:tr>
      <w:tr w:rsidR="00BE1649" w:rsidRPr="001C585B" w14:paraId="17E9C814" w14:textId="77777777" w:rsidTr="00BE1649">
        <w:trPr>
          <w:trHeight w:val="324"/>
        </w:trPr>
        <w:tc>
          <w:tcPr>
            <w:tcW w:w="2120"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1D66B52C"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 Minimum</w:t>
            </w:r>
          </w:p>
        </w:tc>
        <w:tc>
          <w:tcPr>
            <w:tcW w:w="1360" w:type="dxa"/>
            <w:tcBorders>
              <w:top w:val="nil"/>
              <w:left w:val="nil"/>
              <w:bottom w:val="single" w:sz="4" w:space="0" w:color="auto"/>
              <w:right w:val="single" w:sz="4" w:space="0" w:color="auto"/>
            </w:tcBorders>
            <w:shd w:val="clear" w:color="auto" w:fill="auto"/>
            <w:vAlign w:val="center"/>
            <w:hideMark/>
          </w:tcPr>
          <w:p w14:paraId="08412B09"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13.03534</w:t>
            </w:r>
          </w:p>
        </w:tc>
        <w:tc>
          <w:tcPr>
            <w:tcW w:w="1500" w:type="dxa"/>
            <w:tcBorders>
              <w:top w:val="nil"/>
              <w:left w:val="nil"/>
              <w:bottom w:val="single" w:sz="4" w:space="0" w:color="auto"/>
              <w:right w:val="single" w:sz="4" w:space="0" w:color="auto"/>
            </w:tcBorders>
            <w:shd w:val="clear" w:color="auto" w:fill="auto"/>
            <w:vAlign w:val="center"/>
            <w:hideMark/>
          </w:tcPr>
          <w:p w14:paraId="471CA7C6"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8.148925</w:t>
            </w:r>
          </w:p>
        </w:tc>
        <w:tc>
          <w:tcPr>
            <w:tcW w:w="1600" w:type="dxa"/>
            <w:tcBorders>
              <w:top w:val="nil"/>
              <w:left w:val="nil"/>
              <w:bottom w:val="single" w:sz="4" w:space="0" w:color="auto"/>
              <w:right w:val="single" w:sz="4" w:space="0" w:color="auto"/>
            </w:tcBorders>
            <w:shd w:val="clear" w:color="auto" w:fill="auto"/>
            <w:vAlign w:val="center"/>
            <w:hideMark/>
          </w:tcPr>
          <w:p w14:paraId="315D36EA"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12.23787</w:t>
            </w:r>
          </w:p>
        </w:tc>
        <w:tc>
          <w:tcPr>
            <w:tcW w:w="1740" w:type="dxa"/>
            <w:tcBorders>
              <w:top w:val="nil"/>
              <w:left w:val="nil"/>
              <w:bottom w:val="single" w:sz="4" w:space="0" w:color="auto"/>
              <w:right w:val="single" w:sz="4" w:space="0" w:color="auto"/>
            </w:tcBorders>
            <w:shd w:val="clear" w:color="auto" w:fill="auto"/>
            <w:vAlign w:val="center"/>
            <w:hideMark/>
          </w:tcPr>
          <w:p w14:paraId="60107CA2"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12.84356</w:t>
            </w:r>
          </w:p>
        </w:tc>
        <w:tc>
          <w:tcPr>
            <w:tcW w:w="1440" w:type="dxa"/>
            <w:tcBorders>
              <w:top w:val="nil"/>
              <w:left w:val="nil"/>
              <w:bottom w:val="single" w:sz="4" w:space="0" w:color="auto"/>
              <w:right w:val="single" w:sz="8" w:space="0" w:color="auto"/>
            </w:tcBorders>
            <w:shd w:val="clear" w:color="auto" w:fill="auto"/>
            <w:vAlign w:val="center"/>
            <w:hideMark/>
          </w:tcPr>
          <w:p w14:paraId="738A3395"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7.864910</w:t>
            </w:r>
          </w:p>
        </w:tc>
      </w:tr>
      <w:tr w:rsidR="00BE1649" w:rsidRPr="001C585B" w14:paraId="6AFCFC2F" w14:textId="77777777" w:rsidTr="00BE1649">
        <w:trPr>
          <w:trHeight w:val="324"/>
        </w:trPr>
        <w:tc>
          <w:tcPr>
            <w:tcW w:w="2120"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7EAD5EEF"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 Std. Dev.</w:t>
            </w:r>
          </w:p>
        </w:tc>
        <w:tc>
          <w:tcPr>
            <w:tcW w:w="1360" w:type="dxa"/>
            <w:tcBorders>
              <w:top w:val="nil"/>
              <w:left w:val="nil"/>
              <w:bottom w:val="single" w:sz="4" w:space="0" w:color="auto"/>
              <w:right w:val="single" w:sz="4" w:space="0" w:color="auto"/>
            </w:tcBorders>
            <w:shd w:val="clear" w:color="auto" w:fill="auto"/>
            <w:vAlign w:val="center"/>
            <w:hideMark/>
          </w:tcPr>
          <w:p w14:paraId="5C1FF574"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0.406682</w:t>
            </w:r>
          </w:p>
        </w:tc>
        <w:tc>
          <w:tcPr>
            <w:tcW w:w="1500" w:type="dxa"/>
            <w:tcBorders>
              <w:top w:val="nil"/>
              <w:left w:val="nil"/>
              <w:bottom w:val="single" w:sz="4" w:space="0" w:color="auto"/>
              <w:right w:val="single" w:sz="4" w:space="0" w:color="auto"/>
            </w:tcBorders>
            <w:shd w:val="clear" w:color="auto" w:fill="auto"/>
            <w:vAlign w:val="center"/>
            <w:hideMark/>
          </w:tcPr>
          <w:p w14:paraId="51183C14"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0.292144</w:t>
            </w:r>
          </w:p>
        </w:tc>
        <w:tc>
          <w:tcPr>
            <w:tcW w:w="1600" w:type="dxa"/>
            <w:tcBorders>
              <w:top w:val="nil"/>
              <w:left w:val="nil"/>
              <w:bottom w:val="single" w:sz="4" w:space="0" w:color="auto"/>
              <w:right w:val="single" w:sz="4" w:space="0" w:color="auto"/>
            </w:tcBorders>
            <w:shd w:val="clear" w:color="auto" w:fill="auto"/>
            <w:vAlign w:val="center"/>
            <w:hideMark/>
          </w:tcPr>
          <w:p w14:paraId="29C5BC69"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0.527822</w:t>
            </w:r>
          </w:p>
        </w:tc>
        <w:tc>
          <w:tcPr>
            <w:tcW w:w="1740" w:type="dxa"/>
            <w:tcBorders>
              <w:top w:val="nil"/>
              <w:left w:val="nil"/>
              <w:bottom w:val="single" w:sz="4" w:space="0" w:color="auto"/>
              <w:right w:val="single" w:sz="4" w:space="0" w:color="auto"/>
            </w:tcBorders>
            <w:shd w:val="clear" w:color="auto" w:fill="auto"/>
            <w:vAlign w:val="center"/>
            <w:hideMark/>
          </w:tcPr>
          <w:p w14:paraId="21D9C643"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0.445387</w:t>
            </w:r>
          </w:p>
        </w:tc>
        <w:tc>
          <w:tcPr>
            <w:tcW w:w="1440" w:type="dxa"/>
            <w:tcBorders>
              <w:top w:val="nil"/>
              <w:left w:val="nil"/>
              <w:bottom w:val="single" w:sz="4" w:space="0" w:color="auto"/>
              <w:right w:val="single" w:sz="8" w:space="0" w:color="auto"/>
            </w:tcBorders>
            <w:shd w:val="clear" w:color="auto" w:fill="auto"/>
            <w:vAlign w:val="center"/>
            <w:hideMark/>
          </w:tcPr>
          <w:p w14:paraId="3A97C212"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0.343080</w:t>
            </w:r>
          </w:p>
        </w:tc>
      </w:tr>
      <w:tr w:rsidR="00BE1649" w:rsidRPr="001C585B" w14:paraId="1FA24AA3" w14:textId="77777777" w:rsidTr="00BE1649">
        <w:trPr>
          <w:trHeight w:val="348"/>
        </w:trPr>
        <w:tc>
          <w:tcPr>
            <w:tcW w:w="2120"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06639A81"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 Skewness</w:t>
            </w:r>
          </w:p>
        </w:tc>
        <w:tc>
          <w:tcPr>
            <w:tcW w:w="1360" w:type="dxa"/>
            <w:tcBorders>
              <w:top w:val="nil"/>
              <w:left w:val="nil"/>
              <w:bottom w:val="single" w:sz="4" w:space="0" w:color="auto"/>
              <w:right w:val="single" w:sz="4" w:space="0" w:color="auto"/>
            </w:tcBorders>
            <w:shd w:val="clear" w:color="auto" w:fill="auto"/>
            <w:vAlign w:val="center"/>
            <w:hideMark/>
          </w:tcPr>
          <w:p w14:paraId="362AEB0E"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-0.863582</w:t>
            </w:r>
          </w:p>
        </w:tc>
        <w:tc>
          <w:tcPr>
            <w:tcW w:w="1500" w:type="dxa"/>
            <w:tcBorders>
              <w:top w:val="nil"/>
              <w:left w:val="nil"/>
              <w:bottom w:val="single" w:sz="4" w:space="0" w:color="auto"/>
              <w:right w:val="single" w:sz="4" w:space="0" w:color="auto"/>
            </w:tcBorders>
            <w:shd w:val="clear" w:color="auto" w:fill="auto"/>
            <w:vAlign w:val="center"/>
            <w:hideMark/>
          </w:tcPr>
          <w:p w14:paraId="278847A9"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1.875747</w:t>
            </w:r>
          </w:p>
        </w:tc>
        <w:tc>
          <w:tcPr>
            <w:tcW w:w="1600" w:type="dxa"/>
            <w:tcBorders>
              <w:top w:val="nil"/>
              <w:left w:val="nil"/>
              <w:bottom w:val="single" w:sz="4" w:space="0" w:color="auto"/>
              <w:right w:val="single" w:sz="4" w:space="0" w:color="auto"/>
            </w:tcBorders>
            <w:shd w:val="clear" w:color="auto" w:fill="auto"/>
            <w:vAlign w:val="center"/>
            <w:hideMark/>
          </w:tcPr>
          <w:p w14:paraId="3231F47D"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2.380184</w:t>
            </w:r>
          </w:p>
        </w:tc>
        <w:tc>
          <w:tcPr>
            <w:tcW w:w="1740" w:type="dxa"/>
            <w:tcBorders>
              <w:top w:val="nil"/>
              <w:left w:val="nil"/>
              <w:bottom w:val="single" w:sz="4" w:space="0" w:color="auto"/>
              <w:right w:val="single" w:sz="4" w:space="0" w:color="auto"/>
            </w:tcBorders>
            <w:shd w:val="clear" w:color="auto" w:fill="auto"/>
            <w:vAlign w:val="center"/>
            <w:hideMark/>
          </w:tcPr>
          <w:p w14:paraId="417D2DEF"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-2.393955</w:t>
            </w:r>
          </w:p>
        </w:tc>
        <w:tc>
          <w:tcPr>
            <w:tcW w:w="1440" w:type="dxa"/>
            <w:tcBorders>
              <w:top w:val="nil"/>
              <w:left w:val="nil"/>
              <w:bottom w:val="single" w:sz="4" w:space="0" w:color="auto"/>
              <w:right w:val="single" w:sz="8" w:space="0" w:color="auto"/>
            </w:tcBorders>
            <w:shd w:val="clear" w:color="auto" w:fill="auto"/>
            <w:vAlign w:val="center"/>
            <w:hideMark/>
          </w:tcPr>
          <w:p w14:paraId="7A581172"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1.383267</w:t>
            </w:r>
          </w:p>
        </w:tc>
      </w:tr>
      <w:tr w:rsidR="00BE1649" w:rsidRPr="001C585B" w14:paraId="77880D51" w14:textId="77777777" w:rsidTr="00BE1649">
        <w:trPr>
          <w:trHeight w:val="324"/>
        </w:trPr>
        <w:tc>
          <w:tcPr>
            <w:tcW w:w="2120"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30160B62"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 Kurtosis</w:t>
            </w:r>
          </w:p>
        </w:tc>
        <w:tc>
          <w:tcPr>
            <w:tcW w:w="1360" w:type="dxa"/>
            <w:tcBorders>
              <w:top w:val="nil"/>
              <w:left w:val="nil"/>
              <w:bottom w:val="single" w:sz="4" w:space="0" w:color="auto"/>
              <w:right w:val="single" w:sz="4" w:space="0" w:color="auto"/>
            </w:tcBorders>
            <w:shd w:val="clear" w:color="auto" w:fill="auto"/>
            <w:vAlign w:val="center"/>
            <w:hideMark/>
          </w:tcPr>
          <w:p w14:paraId="58BF82F8"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4.361343</w:t>
            </w:r>
          </w:p>
        </w:tc>
        <w:tc>
          <w:tcPr>
            <w:tcW w:w="1500" w:type="dxa"/>
            <w:tcBorders>
              <w:top w:val="nil"/>
              <w:left w:val="nil"/>
              <w:bottom w:val="single" w:sz="4" w:space="0" w:color="auto"/>
              <w:right w:val="single" w:sz="4" w:space="0" w:color="auto"/>
            </w:tcBorders>
            <w:shd w:val="clear" w:color="auto" w:fill="auto"/>
            <w:vAlign w:val="center"/>
            <w:hideMark/>
          </w:tcPr>
          <w:p w14:paraId="4610522A"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5.821679</w:t>
            </w:r>
          </w:p>
        </w:tc>
        <w:tc>
          <w:tcPr>
            <w:tcW w:w="1600" w:type="dxa"/>
            <w:tcBorders>
              <w:top w:val="nil"/>
              <w:left w:val="nil"/>
              <w:bottom w:val="single" w:sz="4" w:space="0" w:color="auto"/>
              <w:right w:val="single" w:sz="4" w:space="0" w:color="auto"/>
            </w:tcBorders>
            <w:shd w:val="clear" w:color="auto" w:fill="auto"/>
            <w:vAlign w:val="center"/>
            <w:hideMark/>
          </w:tcPr>
          <w:p w14:paraId="7B2CE893"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9.430269</w:t>
            </w:r>
          </w:p>
        </w:tc>
        <w:tc>
          <w:tcPr>
            <w:tcW w:w="1740" w:type="dxa"/>
            <w:tcBorders>
              <w:top w:val="nil"/>
              <w:left w:val="nil"/>
              <w:bottom w:val="single" w:sz="4" w:space="0" w:color="auto"/>
              <w:right w:val="single" w:sz="4" w:space="0" w:color="auto"/>
            </w:tcBorders>
            <w:shd w:val="clear" w:color="auto" w:fill="auto"/>
            <w:vAlign w:val="center"/>
            <w:hideMark/>
          </w:tcPr>
          <w:p w14:paraId="04E34F02"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8.697986</w:t>
            </w:r>
          </w:p>
        </w:tc>
        <w:tc>
          <w:tcPr>
            <w:tcW w:w="1440" w:type="dxa"/>
            <w:tcBorders>
              <w:top w:val="nil"/>
              <w:left w:val="nil"/>
              <w:bottom w:val="single" w:sz="4" w:space="0" w:color="auto"/>
              <w:right w:val="single" w:sz="8" w:space="0" w:color="auto"/>
            </w:tcBorders>
            <w:shd w:val="clear" w:color="auto" w:fill="auto"/>
            <w:vAlign w:val="center"/>
            <w:hideMark/>
          </w:tcPr>
          <w:p w14:paraId="1F5AC018"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9.103159</w:t>
            </w:r>
          </w:p>
        </w:tc>
      </w:tr>
      <w:tr w:rsidR="00BE1649" w:rsidRPr="001C585B" w14:paraId="6D2E0042" w14:textId="77777777" w:rsidTr="00BE1649">
        <w:trPr>
          <w:trHeight w:val="324"/>
        </w:trPr>
        <w:tc>
          <w:tcPr>
            <w:tcW w:w="2120"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3973C9E6"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ZA" w:eastAsia="en-ZA"/>
              </w:rPr>
              <w:t>Jarque-Bera</w:t>
            </w:r>
          </w:p>
        </w:tc>
        <w:tc>
          <w:tcPr>
            <w:tcW w:w="1360" w:type="dxa"/>
            <w:tcBorders>
              <w:top w:val="nil"/>
              <w:left w:val="nil"/>
              <w:bottom w:val="single" w:sz="4" w:space="0" w:color="auto"/>
              <w:right w:val="single" w:sz="4" w:space="0" w:color="auto"/>
            </w:tcBorders>
            <w:shd w:val="clear" w:color="auto" w:fill="auto"/>
            <w:vAlign w:val="center"/>
            <w:hideMark/>
          </w:tcPr>
          <w:p w14:paraId="2A153E91"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8.262103</w:t>
            </w:r>
          </w:p>
        </w:tc>
        <w:tc>
          <w:tcPr>
            <w:tcW w:w="1500" w:type="dxa"/>
            <w:tcBorders>
              <w:top w:val="nil"/>
              <w:left w:val="nil"/>
              <w:bottom w:val="single" w:sz="4" w:space="0" w:color="auto"/>
              <w:right w:val="single" w:sz="4" w:space="0" w:color="auto"/>
            </w:tcBorders>
            <w:shd w:val="clear" w:color="auto" w:fill="auto"/>
            <w:vAlign w:val="center"/>
            <w:hideMark/>
          </w:tcPr>
          <w:p w14:paraId="0C0E1B7E"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37.64412</w:t>
            </w:r>
          </w:p>
        </w:tc>
        <w:tc>
          <w:tcPr>
            <w:tcW w:w="1600" w:type="dxa"/>
            <w:tcBorders>
              <w:top w:val="nil"/>
              <w:left w:val="nil"/>
              <w:bottom w:val="single" w:sz="4" w:space="0" w:color="auto"/>
              <w:right w:val="single" w:sz="4" w:space="0" w:color="auto"/>
            </w:tcBorders>
            <w:shd w:val="clear" w:color="auto" w:fill="auto"/>
            <w:vAlign w:val="center"/>
            <w:hideMark/>
          </w:tcPr>
          <w:p w14:paraId="144169F2"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109.3495</w:t>
            </w:r>
          </w:p>
        </w:tc>
        <w:tc>
          <w:tcPr>
            <w:tcW w:w="1740" w:type="dxa"/>
            <w:tcBorders>
              <w:top w:val="nil"/>
              <w:left w:val="nil"/>
              <w:bottom w:val="single" w:sz="4" w:space="0" w:color="auto"/>
              <w:right w:val="single" w:sz="4" w:space="0" w:color="auto"/>
            </w:tcBorders>
            <w:shd w:val="clear" w:color="auto" w:fill="auto"/>
            <w:vAlign w:val="center"/>
            <w:hideMark/>
          </w:tcPr>
          <w:p w14:paraId="2C8A3318"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94.62651</w:t>
            </w:r>
          </w:p>
        </w:tc>
        <w:tc>
          <w:tcPr>
            <w:tcW w:w="1440" w:type="dxa"/>
            <w:tcBorders>
              <w:top w:val="nil"/>
              <w:left w:val="nil"/>
              <w:bottom w:val="single" w:sz="4" w:space="0" w:color="auto"/>
              <w:right w:val="single" w:sz="8" w:space="0" w:color="auto"/>
            </w:tcBorders>
            <w:shd w:val="clear" w:color="auto" w:fill="auto"/>
            <w:vAlign w:val="center"/>
            <w:hideMark/>
          </w:tcPr>
          <w:p w14:paraId="4CD6F2D0"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76.70802</w:t>
            </w:r>
          </w:p>
        </w:tc>
      </w:tr>
      <w:tr w:rsidR="00BE1649" w:rsidRPr="001C585B" w14:paraId="6F42D875" w14:textId="77777777" w:rsidTr="00BE1649">
        <w:trPr>
          <w:trHeight w:val="324"/>
        </w:trPr>
        <w:tc>
          <w:tcPr>
            <w:tcW w:w="2120" w:type="dxa"/>
            <w:tcBorders>
              <w:top w:val="nil"/>
              <w:left w:val="single" w:sz="8" w:space="0" w:color="auto"/>
              <w:bottom w:val="single" w:sz="8" w:space="0" w:color="auto"/>
              <w:right w:val="single" w:sz="4" w:space="0" w:color="auto"/>
            </w:tcBorders>
            <w:shd w:val="clear" w:color="auto" w:fill="548DD4" w:themeFill="text2" w:themeFillTint="99"/>
            <w:vAlign w:val="center"/>
            <w:hideMark/>
          </w:tcPr>
          <w:p w14:paraId="18CCD6FF" w14:textId="77777777" w:rsidR="00BE1649" w:rsidRPr="001C585B" w:rsidRDefault="00BE1649" w:rsidP="00BE1649">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 Probability</w:t>
            </w:r>
          </w:p>
        </w:tc>
        <w:tc>
          <w:tcPr>
            <w:tcW w:w="1360" w:type="dxa"/>
            <w:tcBorders>
              <w:top w:val="nil"/>
              <w:left w:val="nil"/>
              <w:bottom w:val="single" w:sz="8" w:space="0" w:color="auto"/>
              <w:right w:val="single" w:sz="4" w:space="0" w:color="auto"/>
            </w:tcBorders>
            <w:shd w:val="clear" w:color="auto" w:fill="auto"/>
            <w:vAlign w:val="center"/>
            <w:hideMark/>
          </w:tcPr>
          <w:p w14:paraId="0560A139"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0.016066</w:t>
            </w:r>
          </w:p>
        </w:tc>
        <w:tc>
          <w:tcPr>
            <w:tcW w:w="1500" w:type="dxa"/>
            <w:tcBorders>
              <w:top w:val="nil"/>
              <w:left w:val="nil"/>
              <w:bottom w:val="single" w:sz="8" w:space="0" w:color="auto"/>
              <w:right w:val="single" w:sz="4" w:space="0" w:color="auto"/>
            </w:tcBorders>
            <w:shd w:val="clear" w:color="auto" w:fill="auto"/>
            <w:vAlign w:val="center"/>
            <w:hideMark/>
          </w:tcPr>
          <w:p w14:paraId="6715BE1A"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0.000000</w:t>
            </w:r>
          </w:p>
        </w:tc>
        <w:tc>
          <w:tcPr>
            <w:tcW w:w="1600" w:type="dxa"/>
            <w:tcBorders>
              <w:top w:val="nil"/>
              <w:left w:val="nil"/>
              <w:bottom w:val="single" w:sz="8" w:space="0" w:color="auto"/>
              <w:right w:val="single" w:sz="4" w:space="0" w:color="auto"/>
            </w:tcBorders>
            <w:shd w:val="clear" w:color="auto" w:fill="auto"/>
            <w:vAlign w:val="center"/>
            <w:hideMark/>
          </w:tcPr>
          <w:p w14:paraId="482AE6B4"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0.000000</w:t>
            </w:r>
          </w:p>
        </w:tc>
        <w:tc>
          <w:tcPr>
            <w:tcW w:w="1740" w:type="dxa"/>
            <w:tcBorders>
              <w:top w:val="nil"/>
              <w:left w:val="nil"/>
              <w:bottom w:val="single" w:sz="8" w:space="0" w:color="auto"/>
              <w:right w:val="single" w:sz="4" w:space="0" w:color="auto"/>
            </w:tcBorders>
            <w:shd w:val="clear" w:color="auto" w:fill="auto"/>
            <w:vAlign w:val="center"/>
            <w:hideMark/>
          </w:tcPr>
          <w:p w14:paraId="30E15983"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0.000000</w:t>
            </w:r>
          </w:p>
        </w:tc>
        <w:tc>
          <w:tcPr>
            <w:tcW w:w="1440" w:type="dxa"/>
            <w:tcBorders>
              <w:top w:val="nil"/>
              <w:left w:val="nil"/>
              <w:bottom w:val="single" w:sz="8" w:space="0" w:color="auto"/>
              <w:right w:val="single" w:sz="8" w:space="0" w:color="auto"/>
            </w:tcBorders>
            <w:shd w:val="clear" w:color="auto" w:fill="auto"/>
            <w:vAlign w:val="center"/>
            <w:hideMark/>
          </w:tcPr>
          <w:p w14:paraId="5033D36D" w14:textId="77777777" w:rsidR="00BE1649" w:rsidRPr="001C585B" w:rsidRDefault="00BE1649" w:rsidP="00BE164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 0.000000</w:t>
            </w:r>
          </w:p>
        </w:tc>
      </w:tr>
    </w:tbl>
    <w:p w14:paraId="76C70D1B" w14:textId="08E57C57" w:rsidR="005A74B0" w:rsidRPr="001C585B" w:rsidRDefault="005A74B0" w:rsidP="00CE6D29">
      <w:pPr>
        <w:autoSpaceDE w:val="0"/>
        <w:autoSpaceDN w:val="0"/>
        <w:adjustRightInd w:val="0"/>
        <w:spacing w:after="0" w:line="360" w:lineRule="auto"/>
        <w:jc w:val="both"/>
        <w:rPr>
          <w:rFonts w:ascii="Times New Roman" w:hAnsi="Times New Roman"/>
          <w:i/>
          <w:sz w:val="24"/>
          <w:szCs w:val="24"/>
          <w:lang w:val="en-GB"/>
        </w:rPr>
      </w:pPr>
      <w:r w:rsidRPr="001C585B">
        <w:rPr>
          <w:rFonts w:ascii="Times New Roman" w:hAnsi="Times New Roman"/>
          <w:i/>
          <w:sz w:val="24"/>
          <w:szCs w:val="24"/>
          <w:lang w:val="en-GB"/>
        </w:rPr>
        <w:t>Source: Eviews 7 Statistical Package</w:t>
      </w:r>
    </w:p>
    <w:p w14:paraId="4D4ECF5A"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R-squared                     0.670610</w:t>
      </w:r>
    </w:p>
    <w:p w14:paraId="637583FD"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Adjusted R-squared      0.649891</w:t>
      </w:r>
    </w:p>
    <w:p w14:paraId="2E556803"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F-statistic                      0.380959</w:t>
      </w:r>
    </w:p>
    <w:p w14:paraId="1D841289" w14:textId="2B5AF571"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Prob(F-</w:t>
      </w:r>
      <w:r w:rsidR="00AE76C0" w:rsidRPr="001C585B">
        <w:rPr>
          <w:rFonts w:ascii="Times New Roman" w:eastAsia="Times New Roman" w:hAnsi="Times New Roman"/>
          <w:sz w:val="24"/>
          <w:szCs w:val="24"/>
          <w:lang w:val="en-GB" w:eastAsia="en-GB"/>
        </w:rPr>
        <w:t xml:space="preserve">statistic)  </w:t>
      </w:r>
      <w:r w:rsidRPr="001C585B">
        <w:rPr>
          <w:rFonts w:ascii="Times New Roman" w:eastAsia="Times New Roman" w:hAnsi="Times New Roman"/>
          <w:sz w:val="24"/>
          <w:szCs w:val="24"/>
          <w:lang w:val="en-GB" w:eastAsia="en-GB"/>
        </w:rPr>
        <w:t xml:space="preserve">         0.820741</w:t>
      </w:r>
    </w:p>
    <w:p w14:paraId="6EC7C445"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00C1753E" w14:textId="047304B8"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The above table 1 depicts the descriptive statistics commonly used that include standard deviation, mean, maximum, minimum and other measures of dispersion. Measures of minimum and maximum are mostly used to check for the outliers in the data set. The number of observation is 49 for each single variable. From the table Government Expenditure (GVTE) and Private Investment (PVTI) have the smallest standard deviation 0.292144 and 0.343080 respectively indicating that variability is at its lowest level meaning that there is highest reliability in these variables when it comes to explaining variations in Gross Domestic Product (GDP). From the above table, Economic Growth denoted by GDP has the average of 14.4% and this implies that from 1980 to 2020 Sub Saharan countries experienced 14.4% annual growth rate. The minimum and maximum </w:t>
      </w:r>
      <w:r w:rsidR="00AE76C0" w:rsidRPr="001C585B">
        <w:rPr>
          <w:rFonts w:ascii="Times New Roman" w:hAnsi="Times New Roman"/>
          <w:sz w:val="24"/>
          <w:szCs w:val="24"/>
          <w:lang w:val="en-GB"/>
        </w:rPr>
        <w:t>were</w:t>
      </w:r>
      <w:r w:rsidRPr="001C585B">
        <w:rPr>
          <w:rFonts w:ascii="Times New Roman" w:hAnsi="Times New Roman"/>
          <w:sz w:val="24"/>
          <w:szCs w:val="24"/>
          <w:lang w:val="en-GB"/>
        </w:rPr>
        <w:t xml:space="preserve"> 13.03% and 15% respectively. This means there are no outliers in the GDP variable since there is a small gap between the minimum and maximum. The average value of </w:t>
      </w:r>
      <w:r w:rsidR="00AE76C0" w:rsidRPr="001C585B">
        <w:rPr>
          <w:rFonts w:ascii="Times New Roman" w:hAnsi="Times New Roman"/>
          <w:sz w:val="24"/>
          <w:szCs w:val="24"/>
          <w:lang w:val="en-GB"/>
        </w:rPr>
        <w:t>public</w:t>
      </w:r>
      <w:r w:rsidRPr="001C585B">
        <w:rPr>
          <w:rFonts w:ascii="Times New Roman" w:hAnsi="Times New Roman"/>
          <w:sz w:val="24"/>
          <w:szCs w:val="24"/>
          <w:lang w:val="en-GB"/>
        </w:rPr>
        <w:t xml:space="preserve"> investment is 14.2% with a maximum of 15% and a minimum value of 12.2%. The table also shows that Private consumption increasing by 14.7% on average. The GVTE, PLCI and PVTI are positively skewed whereas GDP and PVTC are negatively skewed.</w:t>
      </w:r>
    </w:p>
    <w:p w14:paraId="18BB8DD6"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6E3D1B10"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394435BA"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Stationarity Tests</w:t>
      </w:r>
    </w:p>
    <w:p w14:paraId="08CDFB03"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p>
    <w:p w14:paraId="61235EC8" w14:textId="5507E87D"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The time series data used in the analysis is mostly associated with bogus results and non-stationarity of data being the major cause, Granger et al., (1987). It is of great importance to test whether the data is stationary or not before estimation of any econometric using time series data. When the data is stationary, this implies the validity of all convectional estimation techniques </w:t>
      </w:r>
      <w:r w:rsidR="00AE76C0" w:rsidRPr="001C585B">
        <w:rPr>
          <w:rFonts w:ascii="Times New Roman" w:hAnsi="Times New Roman"/>
          <w:sz w:val="24"/>
          <w:szCs w:val="24"/>
          <w:lang w:val="en-GB"/>
        </w:rPr>
        <w:t>to</w:t>
      </w:r>
      <w:r w:rsidRPr="001C585B">
        <w:rPr>
          <w:rFonts w:ascii="Times New Roman" w:hAnsi="Times New Roman"/>
          <w:sz w:val="24"/>
          <w:szCs w:val="24"/>
          <w:lang w:val="en-GB"/>
        </w:rPr>
        <w:t xml:space="preserve"> yield meaningful and appropriate results used for forecasting, Gujarati (1995). This study makes use of </w:t>
      </w:r>
      <w:r w:rsidR="001E5855" w:rsidRPr="001C585B">
        <w:rPr>
          <w:rFonts w:ascii="Times New Roman" w:hAnsi="Times New Roman"/>
          <w:sz w:val="24"/>
          <w:szCs w:val="24"/>
          <w:lang w:val="en-GB"/>
        </w:rPr>
        <w:t>Sub-Saharan</w:t>
      </w:r>
      <w:r w:rsidRPr="001C585B">
        <w:rPr>
          <w:rFonts w:ascii="Times New Roman" w:hAnsi="Times New Roman"/>
          <w:sz w:val="24"/>
          <w:szCs w:val="24"/>
          <w:lang w:val="en-GB"/>
        </w:rPr>
        <w:t xml:space="preserve"> Economic time series data, so stationarity test for all variables will be done and present the results together since the model consist same explanatory variables. Below are the stationarity results of the model:</w:t>
      </w:r>
    </w:p>
    <w:p w14:paraId="24F7FD71"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p>
    <w:p w14:paraId="58C2A946"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bCs/>
          <w:sz w:val="24"/>
          <w:szCs w:val="24"/>
          <w:lang w:val="en-GB"/>
        </w:rPr>
        <w:t xml:space="preserve">Unit Root Tests 1980 to 2020 </w:t>
      </w:r>
    </w:p>
    <w:p w14:paraId="593EAE82" w14:textId="4DBC3AA5"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The researcher makes use of unit root tests to check stationarity for the seven variables (GDP, FDI, IR, X, M, COM and OPEN). The null hypothesis for testing stationarity state that there is unit root (data is non-stationary) and the alternative state that there is no unit root (data is stationary). We therefore reject the null hypothesis when the Augmented Dickey-Fuller (ADF) test statistic exceeds the critical values at 1 and 5 percent. Below are the ADF test results:</w:t>
      </w:r>
    </w:p>
    <w:p w14:paraId="4922AC4D" w14:textId="77777777" w:rsidR="00EE7052" w:rsidRPr="001C585B" w:rsidRDefault="00EE7052" w:rsidP="00CE6D29">
      <w:pPr>
        <w:autoSpaceDE w:val="0"/>
        <w:autoSpaceDN w:val="0"/>
        <w:adjustRightInd w:val="0"/>
        <w:spacing w:after="0" w:line="360" w:lineRule="auto"/>
        <w:jc w:val="both"/>
        <w:rPr>
          <w:rFonts w:ascii="Times New Roman" w:hAnsi="Times New Roman"/>
          <w:sz w:val="24"/>
          <w:szCs w:val="24"/>
          <w:lang w:val="en-GB"/>
        </w:rPr>
      </w:pPr>
    </w:p>
    <w:p w14:paraId="7AE1A352" w14:textId="2554EDC1" w:rsidR="00EE7052" w:rsidRPr="001C585B" w:rsidRDefault="00EE7052" w:rsidP="00EE7052">
      <w:pPr>
        <w:autoSpaceDE w:val="0"/>
        <w:autoSpaceDN w:val="0"/>
        <w:adjustRightInd w:val="0"/>
        <w:spacing w:after="0" w:line="360" w:lineRule="auto"/>
        <w:jc w:val="both"/>
        <w:rPr>
          <w:rFonts w:ascii="Times New Roman" w:hAnsi="Times New Roman"/>
          <w:b/>
          <w:bCs/>
          <w:sz w:val="28"/>
          <w:szCs w:val="28"/>
          <w:lang w:val="en-GB"/>
        </w:rPr>
      </w:pPr>
      <w:r w:rsidRPr="001C585B">
        <w:rPr>
          <w:rFonts w:ascii="Times New Roman" w:hAnsi="Times New Roman"/>
          <w:b/>
          <w:bCs/>
          <w:sz w:val="24"/>
          <w:szCs w:val="24"/>
        </w:rPr>
        <w:t>Table 4.2: Unit Root Tests at first difference</w:t>
      </w:r>
    </w:p>
    <w:tbl>
      <w:tblPr>
        <w:tblW w:w="9836" w:type="dxa"/>
        <w:tblLook w:val="04A0" w:firstRow="1" w:lastRow="0" w:firstColumn="1" w:lastColumn="0" w:noHBand="0" w:noVBand="1"/>
      </w:tblPr>
      <w:tblGrid>
        <w:gridCol w:w="1448"/>
        <w:gridCol w:w="2152"/>
        <w:gridCol w:w="2062"/>
        <w:gridCol w:w="2051"/>
        <w:gridCol w:w="2123"/>
      </w:tblGrid>
      <w:tr w:rsidR="00FD0DC6" w:rsidRPr="001C585B" w14:paraId="1FFEAD9C" w14:textId="77777777" w:rsidTr="00EE7052">
        <w:trPr>
          <w:trHeight w:val="624"/>
        </w:trPr>
        <w:tc>
          <w:tcPr>
            <w:tcW w:w="1448" w:type="dxa"/>
            <w:tcBorders>
              <w:top w:val="single" w:sz="8" w:space="0" w:color="auto"/>
              <w:left w:val="single" w:sz="8" w:space="0" w:color="auto"/>
              <w:bottom w:val="single" w:sz="4" w:space="0" w:color="auto"/>
              <w:right w:val="single" w:sz="4" w:space="0" w:color="auto"/>
            </w:tcBorders>
            <w:shd w:val="clear" w:color="auto" w:fill="548DD4" w:themeFill="text2" w:themeFillTint="99"/>
            <w:vAlign w:val="center"/>
            <w:hideMark/>
          </w:tcPr>
          <w:p w14:paraId="098710E4"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Variables</w:t>
            </w:r>
          </w:p>
        </w:tc>
        <w:tc>
          <w:tcPr>
            <w:tcW w:w="2152" w:type="dxa"/>
            <w:tcBorders>
              <w:top w:val="single" w:sz="8" w:space="0" w:color="auto"/>
              <w:left w:val="nil"/>
              <w:bottom w:val="single" w:sz="4" w:space="0" w:color="auto"/>
              <w:right w:val="single" w:sz="4" w:space="0" w:color="auto"/>
            </w:tcBorders>
            <w:shd w:val="clear" w:color="auto" w:fill="548DD4" w:themeFill="text2" w:themeFillTint="99"/>
            <w:vAlign w:val="center"/>
            <w:hideMark/>
          </w:tcPr>
          <w:p w14:paraId="1D9FB7E6"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ADF TEST STATISTIC</w:t>
            </w:r>
          </w:p>
        </w:tc>
        <w:tc>
          <w:tcPr>
            <w:tcW w:w="2062" w:type="dxa"/>
            <w:tcBorders>
              <w:top w:val="single" w:sz="8" w:space="0" w:color="auto"/>
              <w:left w:val="nil"/>
              <w:bottom w:val="single" w:sz="4" w:space="0" w:color="auto"/>
              <w:right w:val="single" w:sz="4" w:space="0" w:color="auto"/>
            </w:tcBorders>
            <w:shd w:val="clear" w:color="auto" w:fill="548DD4" w:themeFill="text2" w:themeFillTint="99"/>
            <w:vAlign w:val="center"/>
            <w:hideMark/>
          </w:tcPr>
          <w:p w14:paraId="135EA775"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1% CRITICAL VALUE</w:t>
            </w:r>
          </w:p>
        </w:tc>
        <w:tc>
          <w:tcPr>
            <w:tcW w:w="2051" w:type="dxa"/>
            <w:tcBorders>
              <w:top w:val="single" w:sz="8" w:space="0" w:color="auto"/>
              <w:left w:val="nil"/>
              <w:bottom w:val="single" w:sz="4" w:space="0" w:color="auto"/>
              <w:right w:val="single" w:sz="4" w:space="0" w:color="auto"/>
            </w:tcBorders>
            <w:shd w:val="clear" w:color="auto" w:fill="548DD4" w:themeFill="text2" w:themeFillTint="99"/>
            <w:vAlign w:val="center"/>
            <w:hideMark/>
          </w:tcPr>
          <w:p w14:paraId="314AF01F"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5% CRITICAL VALUE</w:t>
            </w:r>
          </w:p>
        </w:tc>
        <w:tc>
          <w:tcPr>
            <w:tcW w:w="2123" w:type="dxa"/>
            <w:tcBorders>
              <w:top w:val="single" w:sz="8" w:space="0" w:color="auto"/>
              <w:left w:val="nil"/>
              <w:bottom w:val="single" w:sz="4" w:space="0" w:color="auto"/>
              <w:right w:val="single" w:sz="8" w:space="0" w:color="auto"/>
            </w:tcBorders>
            <w:shd w:val="clear" w:color="auto" w:fill="548DD4" w:themeFill="text2" w:themeFillTint="99"/>
            <w:vAlign w:val="center"/>
            <w:hideMark/>
          </w:tcPr>
          <w:p w14:paraId="22EAAD14"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ORDER OF INTERGRATION</w:t>
            </w:r>
          </w:p>
        </w:tc>
      </w:tr>
      <w:tr w:rsidR="00FD0DC6" w:rsidRPr="001C585B" w14:paraId="6F92539D" w14:textId="77777777" w:rsidTr="00EE7052">
        <w:trPr>
          <w:trHeight w:val="372"/>
        </w:trPr>
        <w:tc>
          <w:tcPr>
            <w:tcW w:w="1448"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08570F3E"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GDP</w:t>
            </w:r>
          </w:p>
        </w:tc>
        <w:tc>
          <w:tcPr>
            <w:tcW w:w="2152" w:type="dxa"/>
            <w:tcBorders>
              <w:top w:val="nil"/>
              <w:left w:val="nil"/>
              <w:bottom w:val="single" w:sz="4" w:space="0" w:color="auto"/>
              <w:right w:val="single" w:sz="4" w:space="0" w:color="auto"/>
            </w:tcBorders>
            <w:shd w:val="clear" w:color="auto" w:fill="auto"/>
            <w:vAlign w:val="center"/>
            <w:hideMark/>
          </w:tcPr>
          <w:p w14:paraId="0EF081A3"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-7.682306</w:t>
            </w:r>
          </w:p>
        </w:tc>
        <w:tc>
          <w:tcPr>
            <w:tcW w:w="2062" w:type="dxa"/>
            <w:tcBorders>
              <w:top w:val="nil"/>
              <w:left w:val="nil"/>
              <w:bottom w:val="single" w:sz="4" w:space="0" w:color="auto"/>
              <w:right w:val="single" w:sz="4" w:space="0" w:color="auto"/>
            </w:tcBorders>
            <w:shd w:val="clear" w:color="auto" w:fill="auto"/>
            <w:vAlign w:val="center"/>
            <w:hideMark/>
          </w:tcPr>
          <w:p w14:paraId="3BAA01F6"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-3.605593</w:t>
            </w:r>
          </w:p>
        </w:tc>
        <w:tc>
          <w:tcPr>
            <w:tcW w:w="2051" w:type="dxa"/>
            <w:tcBorders>
              <w:top w:val="nil"/>
              <w:left w:val="nil"/>
              <w:bottom w:val="single" w:sz="4" w:space="0" w:color="auto"/>
              <w:right w:val="single" w:sz="4" w:space="0" w:color="auto"/>
            </w:tcBorders>
            <w:shd w:val="clear" w:color="auto" w:fill="auto"/>
            <w:vAlign w:val="center"/>
            <w:hideMark/>
          </w:tcPr>
          <w:p w14:paraId="041A199B"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-2.936942</w:t>
            </w:r>
          </w:p>
        </w:tc>
        <w:tc>
          <w:tcPr>
            <w:tcW w:w="2123" w:type="dxa"/>
            <w:tcBorders>
              <w:top w:val="nil"/>
              <w:left w:val="nil"/>
              <w:bottom w:val="single" w:sz="4" w:space="0" w:color="auto"/>
              <w:right w:val="single" w:sz="8" w:space="0" w:color="auto"/>
            </w:tcBorders>
            <w:shd w:val="clear" w:color="auto" w:fill="auto"/>
            <w:vAlign w:val="center"/>
            <w:hideMark/>
          </w:tcPr>
          <w:p w14:paraId="7854FD9C"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1 (1)</w:t>
            </w:r>
          </w:p>
        </w:tc>
      </w:tr>
      <w:tr w:rsidR="00FD0DC6" w:rsidRPr="001C585B" w14:paraId="1E12ED7A" w14:textId="77777777" w:rsidTr="00EE7052">
        <w:trPr>
          <w:trHeight w:val="396"/>
        </w:trPr>
        <w:tc>
          <w:tcPr>
            <w:tcW w:w="1448"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5B9E974F"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GVTE</w:t>
            </w:r>
          </w:p>
        </w:tc>
        <w:tc>
          <w:tcPr>
            <w:tcW w:w="2152" w:type="dxa"/>
            <w:tcBorders>
              <w:top w:val="nil"/>
              <w:left w:val="nil"/>
              <w:bottom w:val="single" w:sz="4" w:space="0" w:color="auto"/>
              <w:right w:val="single" w:sz="4" w:space="0" w:color="auto"/>
            </w:tcBorders>
            <w:shd w:val="clear" w:color="auto" w:fill="auto"/>
            <w:vAlign w:val="center"/>
            <w:hideMark/>
          </w:tcPr>
          <w:p w14:paraId="6E1F937A"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-3.861328</w:t>
            </w:r>
          </w:p>
        </w:tc>
        <w:tc>
          <w:tcPr>
            <w:tcW w:w="2062" w:type="dxa"/>
            <w:tcBorders>
              <w:top w:val="nil"/>
              <w:left w:val="nil"/>
              <w:bottom w:val="single" w:sz="4" w:space="0" w:color="auto"/>
              <w:right w:val="single" w:sz="4" w:space="0" w:color="auto"/>
            </w:tcBorders>
            <w:shd w:val="clear" w:color="auto" w:fill="auto"/>
            <w:vAlign w:val="center"/>
            <w:hideMark/>
          </w:tcPr>
          <w:p w14:paraId="4C69B118"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-3.605593</w:t>
            </w:r>
          </w:p>
        </w:tc>
        <w:tc>
          <w:tcPr>
            <w:tcW w:w="2051" w:type="dxa"/>
            <w:tcBorders>
              <w:top w:val="nil"/>
              <w:left w:val="nil"/>
              <w:bottom w:val="single" w:sz="4" w:space="0" w:color="auto"/>
              <w:right w:val="single" w:sz="4" w:space="0" w:color="auto"/>
            </w:tcBorders>
            <w:shd w:val="clear" w:color="auto" w:fill="auto"/>
            <w:vAlign w:val="center"/>
            <w:hideMark/>
          </w:tcPr>
          <w:p w14:paraId="0DBBD6A4"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-.2.936942</w:t>
            </w:r>
          </w:p>
        </w:tc>
        <w:tc>
          <w:tcPr>
            <w:tcW w:w="2123" w:type="dxa"/>
            <w:tcBorders>
              <w:top w:val="nil"/>
              <w:left w:val="nil"/>
              <w:bottom w:val="single" w:sz="4" w:space="0" w:color="auto"/>
              <w:right w:val="single" w:sz="8" w:space="0" w:color="auto"/>
            </w:tcBorders>
            <w:shd w:val="clear" w:color="auto" w:fill="auto"/>
            <w:vAlign w:val="center"/>
            <w:hideMark/>
          </w:tcPr>
          <w:p w14:paraId="7A25FAC9"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1 (1)</w:t>
            </w:r>
          </w:p>
        </w:tc>
      </w:tr>
      <w:tr w:rsidR="00FD0DC6" w:rsidRPr="001C585B" w14:paraId="6AE71A45" w14:textId="77777777" w:rsidTr="00EE7052">
        <w:trPr>
          <w:trHeight w:val="300"/>
        </w:trPr>
        <w:tc>
          <w:tcPr>
            <w:tcW w:w="1448"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572D2FEB"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PLCI</w:t>
            </w:r>
          </w:p>
        </w:tc>
        <w:tc>
          <w:tcPr>
            <w:tcW w:w="2152" w:type="dxa"/>
            <w:tcBorders>
              <w:top w:val="nil"/>
              <w:left w:val="nil"/>
              <w:bottom w:val="single" w:sz="4" w:space="0" w:color="auto"/>
              <w:right w:val="single" w:sz="4" w:space="0" w:color="auto"/>
            </w:tcBorders>
            <w:shd w:val="clear" w:color="auto" w:fill="auto"/>
            <w:vAlign w:val="center"/>
            <w:hideMark/>
          </w:tcPr>
          <w:p w14:paraId="7B9438F6"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-4.502496</w:t>
            </w:r>
          </w:p>
        </w:tc>
        <w:tc>
          <w:tcPr>
            <w:tcW w:w="2062" w:type="dxa"/>
            <w:tcBorders>
              <w:top w:val="nil"/>
              <w:left w:val="nil"/>
              <w:bottom w:val="single" w:sz="4" w:space="0" w:color="auto"/>
              <w:right w:val="single" w:sz="4" w:space="0" w:color="auto"/>
            </w:tcBorders>
            <w:shd w:val="clear" w:color="auto" w:fill="auto"/>
            <w:vAlign w:val="center"/>
            <w:hideMark/>
          </w:tcPr>
          <w:p w14:paraId="005A3978"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-3.615493</w:t>
            </w:r>
          </w:p>
        </w:tc>
        <w:tc>
          <w:tcPr>
            <w:tcW w:w="2051" w:type="dxa"/>
            <w:tcBorders>
              <w:top w:val="nil"/>
              <w:left w:val="nil"/>
              <w:bottom w:val="single" w:sz="4" w:space="0" w:color="auto"/>
              <w:right w:val="single" w:sz="4" w:space="0" w:color="auto"/>
            </w:tcBorders>
            <w:shd w:val="clear" w:color="auto" w:fill="auto"/>
            <w:vAlign w:val="center"/>
            <w:hideMark/>
          </w:tcPr>
          <w:p w14:paraId="205B6D10"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-2.236942</w:t>
            </w:r>
          </w:p>
        </w:tc>
        <w:tc>
          <w:tcPr>
            <w:tcW w:w="2123" w:type="dxa"/>
            <w:tcBorders>
              <w:top w:val="nil"/>
              <w:left w:val="nil"/>
              <w:bottom w:val="single" w:sz="4" w:space="0" w:color="auto"/>
              <w:right w:val="single" w:sz="8" w:space="0" w:color="auto"/>
            </w:tcBorders>
            <w:shd w:val="clear" w:color="auto" w:fill="auto"/>
            <w:vAlign w:val="center"/>
            <w:hideMark/>
          </w:tcPr>
          <w:p w14:paraId="6E73C8B1"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1 (1)</w:t>
            </w:r>
          </w:p>
        </w:tc>
      </w:tr>
      <w:tr w:rsidR="00FD0DC6" w:rsidRPr="001C585B" w14:paraId="6658D36A" w14:textId="77777777" w:rsidTr="00EE7052">
        <w:trPr>
          <w:trHeight w:val="312"/>
        </w:trPr>
        <w:tc>
          <w:tcPr>
            <w:tcW w:w="1448"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3EE7BF87"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PVTC</w:t>
            </w:r>
          </w:p>
        </w:tc>
        <w:tc>
          <w:tcPr>
            <w:tcW w:w="2152" w:type="dxa"/>
            <w:tcBorders>
              <w:top w:val="nil"/>
              <w:left w:val="nil"/>
              <w:bottom w:val="single" w:sz="4" w:space="0" w:color="auto"/>
              <w:right w:val="single" w:sz="4" w:space="0" w:color="auto"/>
            </w:tcBorders>
            <w:shd w:val="clear" w:color="auto" w:fill="auto"/>
            <w:vAlign w:val="center"/>
            <w:hideMark/>
          </w:tcPr>
          <w:p w14:paraId="5BAB7EA0"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-7.160336</w:t>
            </w:r>
          </w:p>
        </w:tc>
        <w:tc>
          <w:tcPr>
            <w:tcW w:w="2062" w:type="dxa"/>
            <w:tcBorders>
              <w:top w:val="nil"/>
              <w:left w:val="nil"/>
              <w:bottom w:val="single" w:sz="4" w:space="0" w:color="auto"/>
              <w:right w:val="single" w:sz="4" w:space="0" w:color="auto"/>
            </w:tcBorders>
            <w:shd w:val="clear" w:color="auto" w:fill="auto"/>
            <w:vAlign w:val="center"/>
            <w:hideMark/>
          </w:tcPr>
          <w:p w14:paraId="5D259F22"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-3.625193</w:t>
            </w:r>
          </w:p>
        </w:tc>
        <w:tc>
          <w:tcPr>
            <w:tcW w:w="2051" w:type="dxa"/>
            <w:tcBorders>
              <w:top w:val="nil"/>
              <w:left w:val="nil"/>
              <w:bottom w:val="single" w:sz="4" w:space="0" w:color="auto"/>
              <w:right w:val="single" w:sz="4" w:space="0" w:color="auto"/>
            </w:tcBorders>
            <w:shd w:val="clear" w:color="auto" w:fill="auto"/>
            <w:vAlign w:val="center"/>
            <w:hideMark/>
          </w:tcPr>
          <w:p w14:paraId="0756C17C"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-2.116942</w:t>
            </w:r>
          </w:p>
        </w:tc>
        <w:tc>
          <w:tcPr>
            <w:tcW w:w="2123" w:type="dxa"/>
            <w:tcBorders>
              <w:top w:val="nil"/>
              <w:left w:val="nil"/>
              <w:bottom w:val="single" w:sz="4" w:space="0" w:color="auto"/>
              <w:right w:val="single" w:sz="8" w:space="0" w:color="auto"/>
            </w:tcBorders>
            <w:shd w:val="clear" w:color="auto" w:fill="auto"/>
            <w:vAlign w:val="center"/>
            <w:hideMark/>
          </w:tcPr>
          <w:p w14:paraId="26495544"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1 (1)</w:t>
            </w:r>
          </w:p>
        </w:tc>
      </w:tr>
      <w:tr w:rsidR="00FD0DC6" w:rsidRPr="001C585B" w14:paraId="404C974A" w14:textId="77777777" w:rsidTr="00EE7052">
        <w:trPr>
          <w:trHeight w:val="324"/>
        </w:trPr>
        <w:tc>
          <w:tcPr>
            <w:tcW w:w="1448" w:type="dxa"/>
            <w:tcBorders>
              <w:top w:val="nil"/>
              <w:left w:val="single" w:sz="8" w:space="0" w:color="auto"/>
              <w:bottom w:val="single" w:sz="8" w:space="0" w:color="auto"/>
              <w:right w:val="single" w:sz="4" w:space="0" w:color="auto"/>
            </w:tcBorders>
            <w:shd w:val="clear" w:color="auto" w:fill="548DD4" w:themeFill="text2" w:themeFillTint="99"/>
            <w:vAlign w:val="center"/>
            <w:hideMark/>
          </w:tcPr>
          <w:p w14:paraId="78B36ECF" w14:textId="77777777" w:rsidR="00FD0DC6" w:rsidRPr="001C585B" w:rsidRDefault="00FD0DC6" w:rsidP="00FD0DC6">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PVTI</w:t>
            </w:r>
          </w:p>
        </w:tc>
        <w:tc>
          <w:tcPr>
            <w:tcW w:w="2152" w:type="dxa"/>
            <w:tcBorders>
              <w:top w:val="nil"/>
              <w:left w:val="nil"/>
              <w:bottom w:val="single" w:sz="8" w:space="0" w:color="auto"/>
              <w:right w:val="single" w:sz="4" w:space="0" w:color="auto"/>
            </w:tcBorders>
            <w:shd w:val="clear" w:color="auto" w:fill="auto"/>
            <w:vAlign w:val="center"/>
            <w:hideMark/>
          </w:tcPr>
          <w:p w14:paraId="16AEEB38"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-5.78342</w:t>
            </w:r>
          </w:p>
        </w:tc>
        <w:tc>
          <w:tcPr>
            <w:tcW w:w="2062" w:type="dxa"/>
            <w:tcBorders>
              <w:top w:val="nil"/>
              <w:left w:val="nil"/>
              <w:bottom w:val="single" w:sz="8" w:space="0" w:color="auto"/>
              <w:right w:val="single" w:sz="4" w:space="0" w:color="auto"/>
            </w:tcBorders>
            <w:shd w:val="clear" w:color="auto" w:fill="auto"/>
            <w:vAlign w:val="center"/>
            <w:hideMark/>
          </w:tcPr>
          <w:p w14:paraId="4F828C19"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-3.605593</w:t>
            </w:r>
          </w:p>
        </w:tc>
        <w:tc>
          <w:tcPr>
            <w:tcW w:w="2051" w:type="dxa"/>
            <w:tcBorders>
              <w:top w:val="nil"/>
              <w:left w:val="nil"/>
              <w:bottom w:val="single" w:sz="8" w:space="0" w:color="auto"/>
              <w:right w:val="single" w:sz="4" w:space="0" w:color="auto"/>
            </w:tcBorders>
            <w:shd w:val="clear" w:color="auto" w:fill="auto"/>
            <w:vAlign w:val="center"/>
            <w:hideMark/>
          </w:tcPr>
          <w:p w14:paraId="5E45833B"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-2.936942</w:t>
            </w:r>
          </w:p>
        </w:tc>
        <w:tc>
          <w:tcPr>
            <w:tcW w:w="2123" w:type="dxa"/>
            <w:tcBorders>
              <w:top w:val="nil"/>
              <w:left w:val="nil"/>
              <w:bottom w:val="single" w:sz="8" w:space="0" w:color="auto"/>
              <w:right w:val="single" w:sz="8" w:space="0" w:color="auto"/>
            </w:tcBorders>
            <w:shd w:val="clear" w:color="auto" w:fill="auto"/>
            <w:vAlign w:val="center"/>
            <w:hideMark/>
          </w:tcPr>
          <w:p w14:paraId="2BC85AB5" w14:textId="77777777" w:rsidR="00FD0DC6" w:rsidRPr="001C585B" w:rsidRDefault="00FD0DC6" w:rsidP="00FD0DC6">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1 (1)</w:t>
            </w:r>
          </w:p>
        </w:tc>
      </w:tr>
    </w:tbl>
    <w:p w14:paraId="335344B6" w14:textId="77777777" w:rsidR="005A74B0" w:rsidRPr="001C585B" w:rsidRDefault="005A74B0" w:rsidP="00CE6D29">
      <w:pPr>
        <w:autoSpaceDE w:val="0"/>
        <w:autoSpaceDN w:val="0"/>
        <w:adjustRightInd w:val="0"/>
        <w:spacing w:after="0" w:line="360" w:lineRule="auto"/>
        <w:jc w:val="both"/>
        <w:rPr>
          <w:rFonts w:ascii="Times New Roman" w:hAnsi="Times New Roman"/>
          <w:i/>
          <w:sz w:val="24"/>
          <w:szCs w:val="24"/>
          <w:lang w:val="en-GB"/>
        </w:rPr>
      </w:pPr>
      <w:r w:rsidRPr="001C585B">
        <w:rPr>
          <w:rFonts w:ascii="Times New Roman" w:hAnsi="Times New Roman"/>
          <w:i/>
          <w:sz w:val="24"/>
          <w:szCs w:val="24"/>
          <w:lang w:val="en-GB"/>
        </w:rPr>
        <w:t>Source: Eviews 7 Statistical Package</w:t>
      </w:r>
    </w:p>
    <w:p w14:paraId="1C7FC7AC"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6D1BC4E2" w14:textId="07DB958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 xml:space="preserve">The table above shows the ADF test statistics greater than the critical values at 1 and 5 percent, hence the researcher rejected the alternative hypothesis that all the </w:t>
      </w:r>
      <w:r w:rsidR="00AE76C0" w:rsidRPr="001C585B">
        <w:rPr>
          <w:rFonts w:ascii="Times New Roman" w:hAnsi="Times New Roman"/>
          <w:sz w:val="24"/>
          <w:szCs w:val="24"/>
          <w:lang w:val="en-GB"/>
        </w:rPr>
        <w:t>variables</w:t>
      </w:r>
      <w:r w:rsidRPr="001C585B">
        <w:rPr>
          <w:rFonts w:ascii="Times New Roman" w:hAnsi="Times New Roman"/>
          <w:sz w:val="24"/>
          <w:szCs w:val="24"/>
          <w:lang w:val="en-GB"/>
        </w:rPr>
        <w:t xml:space="preserve"> are non-stationary and accept the null hypothesis that variables are stationary at level reject null hypothesis, which state that all the variable are non-stationary and conclude that at level, all variable are not stationary. Therefore, estimating non-stationary model produce spurious results hence the researcher forced to carry out ADF test at first difference. </w:t>
      </w:r>
    </w:p>
    <w:p w14:paraId="5D5D032B"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544F6635" w14:textId="4415868C"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08D77105" w14:textId="4C177D38" w:rsidR="00FD0DC6" w:rsidRPr="001C585B" w:rsidRDefault="00FD0DC6" w:rsidP="00CE6D29">
      <w:pPr>
        <w:autoSpaceDE w:val="0"/>
        <w:autoSpaceDN w:val="0"/>
        <w:adjustRightInd w:val="0"/>
        <w:spacing w:after="0" w:line="360" w:lineRule="auto"/>
        <w:jc w:val="both"/>
        <w:rPr>
          <w:rFonts w:ascii="Times New Roman" w:hAnsi="Times New Roman"/>
          <w:sz w:val="24"/>
          <w:szCs w:val="24"/>
          <w:lang w:val="en-GB"/>
        </w:rPr>
      </w:pPr>
    </w:p>
    <w:p w14:paraId="3C2BB439" w14:textId="73ADB13E" w:rsidR="00FD0DC6" w:rsidRPr="001C585B" w:rsidRDefault="00FD0DC6" w:rsidP="00CE6D29">
      <w:pPr>
        <w:autoSpaceDE w:val="0"/>
        <w:autoSpaceDN w:val="0"/>
        <w:adjustRightInd w:val="0"/>
        <w:spacing w:after="0" w:line="360" w:lineRule="auto"/>
        <w:jc w:val="both"/>
        <w:rPr>
          <w:rFonts w:ascii="Times New Roman" w:hAnsi="Times New Roman"/>
          <w:sz w:val="24"/>
          <w:szCs w:val="24"/>
          <w:lang w:val="en-GB"/>
        </w:rPr>
      </w:pPr>
    </w:p>
    <w:p w14:paraId="69757CC0" w14:textId="5B3FBAE0" w:rsidR="00FD0DC6" w:rsidRPr="001C585B" w:rsidRDefault="00FD0DC6" w:rsidP="00CE6D29">
      <w:pPr>
        <w:autoSpaceDE w:val="0"/>
        <w:autoSpaceDN w:val="0"/>
        <w:adjustRightInd w:val="0"/>
        <w:spacing w:after="0" w:line="360" w:lineRule="auto"/>
        <w:jc w:val="both"/>
        <w:rPr>
          <w:rFonts w:ascii="Times New Roman" w:hAnsi="Times New Roman"/>
          <w:sz w:val="24"/>
          <w:szCs w:val="24"/>
          <w:lang w:val="en-GB"/>
        </w:rPr>
      </w:pPr>
    </w:p>
    <w:p w14:paraId="36F0F725" w14:textId="55462320" w:rsidR="00FD0DC6" w:rsidRPr="001C585B" w:rsidRDefault="00FD0DC6" w:rsidP="00CE6D29">
      <w:pPr>
        <w:autoSpaceDE w:val="0"/>
        <w:autoSpaceDN w:val="0"/>
        <w:adjustRightInd w:val="0"/>
        <w:spacing w:after="0" w:line="360" w:lineRule="auto"/>
        <w:jc w:val="both"/>
        <w:rPr>
          <w:rFonts w:ascii="Times New Roman" w:hAnsi="Times New Roman"/>
          <w:sz w:val="24"/>
          <w:szCs w:val="24"/>
          <w:lang w:val="en-GB"/>
        </w:rPr>
      </w:pPr>
    </w:p>
    <w:p w14:paraId="7EBE76E9" w14:textId="6590AB94" w:rsidR="00FD0DC6" w:rsidRPr="001C585B" w:rsidRDefault="00FD0DC6" w:rsidP="00CE6D29">
      <w:pPr>
        <w:autoSpaceDE w:val="0"/>
        <w:autoSpaceDN w:val="0"/>
        <w:adjustRightInd w:val="0"/>
        <w:spacing w:after="0" w:line="360" w:lineRule="auto"/>
        <w:jc w:val="both"/>
        <w:rPr>
          <w:rFonts w:ascii="Times New Roman" w:hAnsi="Times New Roman"/>
          <w:sz w:val="24"/>
          <w:szCs w:val="24"/>
          <w:lang w:val="en-GB"/>
        </w:rPr>
      </w:pPr>
    </w:p>
    <w:p w14:paraId="7A132CF8" w14:textId="77777777" w:rsidR="00FE0AF9" w:rsidRPr="001C585B" w:rsidRDefault="00FE0AF9" w:rsidP="00CE6D29">
      <w:pPr>
        <w:autoSpaceDE w:val="0"/>
        <w:autoSpaceDN w:val="0"/>
        <w:adjustRightInd w:val="0"/>
        <w:spacing w:after="0" w:line="360" w:lineRule="auto"/>
        <w:jc w:val="both"/>
        <w:rPr>
          <w:rFonts w:ascii="Times New Roman" w:hAnsi="Times New Roman"/>
          <w:sz w:val="24"/>
          <w:szCs w:val="24"/>
          <w:lang w:val="en-GB"/>
        </w:rPr>
      </w:pPr>
    </w:p>
    <w:p w14:paraId="427004C9" w14:textId="77777777" w:rsidR="00FD0DC6" w:rsidRPr="001C585B" w:rsidRDefault="00FD0DC6" w:rsidP="00CE6D29">
      <w:pPr>
        <w:autoSpaceDE w:val="0"/>
        <w:autoSpaceDN w:val="0"/>
        <w:adjustRightInd w:val="0"/>
        <w:spacing w:after="0" w:line="360" w:lineRule="auto"/>
        <w:jc w:val="both"/>
        <w:rPr>
          <w:rFonts w:ascii="Times New Roman" w:hAnsi="Times New Roman"/>
          <w:sz w:val="24"/>
          <w:szCs w:val="24"/>
          <w:lang w:val="en-GB"/>
        </w:rPr>
      </w:pPr>
    </w:p>
    <w:p w14:paraId="0510D414"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Diagnostics tests</w:t>
      </w:r>
    </w:p>
    <w:p w14:paraId="71A4A80D"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54D0020B" w14:textId="40DA9734" w:rsidR="005A74B0" w:rsidRPr="001C585B" w:rsidRDefault="00AE76C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Multicollinearity</w:t>
      </w:r>
    </w:p>
    <w:p w14:paraId="4AEB3BA2"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p>
    <w:p w14:paraId="3D5B9550" w14:textId="4B2EB208" w:rsidR="005A74B0" w:rsidRPr="001C585B" w:rsidRDefault="005A74B0" w:rsidP="00CE6D29">
      <w:pPr>
        <w:autoSpaceDE w:val="0"/>
        <w:autoSpaceDN w:val="0"/>
        <w:adjustRightInd w:val="0"/>
        <w:spacing w:after="0" w:line="360" w:lineRule="auto"/>
        <w:jc w:val="both"/>
        <w:rPr>
          <w:rFonts w:ascii="Times New Roman" w:eastAsiaTheme="minorEastAsia" w:hAnsi="Times New Roman"/>
          <w:color w:val="000000"/>
          <w:sz w:val="24"/>
          <w:szCs w:val="24"/>
          <w:lang w:val="en-GB" w:eastAsia="en-GB"/>
        </w:rPr>
      </w:pPr>
      <w:r w:rsidRPr="001C585B">
        <w:rPr>
          <w:rFonts w:ascii="Times New Roman" w:eastAsiaTheme="minorEastAsia" w:hAnsi="Times New Roman"/>
          <w:color w:val="000000"/>
          <w:sz w:val="24"/>
          <w:szCs w:val="24"/>
          <w:lang w:val="en-GB" w:eastAsia="en-GB"/>
        </w:rPr>
        <w:t xml:space="preserve">Multicollinearity is a scenario were by independent variables are highly related. The table below indicates that there is multicollinearity in the estimated model since all the </w:t>
      </w:r>
      <w:r w:rsidR="003958E6" w:rsidRPr="001C585B">
        <w:rPr>
          <w:rFonts w:ascii="Times New Roman" w:eastAsiaTheme="minorEastAsia" w:hAnsi="Times New Roman"/>
          <w:color w:val="000000"/>
          <w:sz w:val="24"/>
          <w:szCs w:val="24"/>
          <w:lang w:val="en-GB" w:eastAsia="en-GB"/>
        </w:rPr>
        <w:t>variables</w:t>
      </w:r>
      <w:r w:rsidRPr="001C585B">
        <w:rPr>
          <w:rFonts w:ascii="Times New Roman" w:eastAsiaTheme="minorEastAsia" w:hAnsi="Times New Roman"/>
          <w:color w:val="000000"/>
          <w:sz w:val="24"/>
          <w:szCs w:val="24"/>
          <w:lang w:val="en-GB" w:eastAsia="en-GB"/>
        </w:rPr>
        <w:t xml:space="preserve"> have values below the rule of thumb 0.8. This implies that the relationship among the explanatory variable is not strong thus the influence of one variable to the other is easy to establish. The table below shows a correlation matrix for testing multicollinearity.</w:t>
      </w:r>
    </w:p>
    <w:p w14:paraId="1BFBB4F3" w14:textId="77777777" w:rsidR="00B23B1E" w:rsidRPr="001C585B" w:rsidRDefault="00B23B1E" w:rsidP="00CE6D29">
      <w:pPr>
        <w:autoSpaceDE w:val="0"/>
        <w:autoSpaceDN w:val="0"/>
        <w:adjustRightInd w:val="0"/>
        <w:spacing w:after="0" w:line="360" w:lineRule="auto"/>
        <w:jc w:val="both"/>
        <w:rPr>
          <w:rFonts w:ascii="Times New Roman" w:hAnsi="Times New Roman"/>
          <w:sz w:val="24"/>
          <w:szCs w:val="24"/>
          <w:lang w:val="en-GB"/>
        </w:rPr>
      </w:pPr>
    </w:p>
    <w:p w14:paraId="69AC42A9" w14:textId="76EBCA6B" w:rsidR="00EE7052" w:rsidRPr="001C585B" w:rsidRDefault="005A74B0" w:rsidP="00EE7052">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sz w:val="24"/>
          <w:szCs w:val="24"/>
          <w:lang w:val="en-GB"/>
        </w:rPr>
        <w:t xml:space="preserve"> </w:t>
      </w:r>
      <w:r w:rsidRPr="001C585B">
        <w:rPr>
          <w:rFonts w:ascii="Times New Roman" w:hAnsi="Times New Roman"/>
          <w:b/>
          <w:sz w:val="24"/>
          <w:szCs w:val="24"/>
          <w:lang w:val="en-GB"/>
        </w:rPr>
        <w:t>Table 4.3: Correlation matrix</w:t>
      </w:r>
    </w:p>
    <w:tbl>
      <w:tblPr>
        <w:tblW w:w="10055" w:type="dxa"/>
        <w:tblLook w:val="04A0" w:firstRow="1" w:lastRow="0" w:firstColumn="1" w:lastColumn="0" w:noHBand="0" w:noVBand="1"/>
      </w:tblPr>
      <w:tblGrid>
        <w:gridCol w:w="2564"/>
        <w:gridCol w:w="1254"/>
        <w:gridCol w:w="1275"/>
        <w:gridCol w:w="1418"/>
        <w:gridCol w:w="1559"/>
        <w:gridCol w:w="1985"/>
      </w:tblGrid>
      <w:tr w:rsidR="002441B7" w:rsidRPr="001C585B" w14:paraId="53294443" w14:textId="77777777" w:rsidTr="002441B7">
        <w:trPr>
          <w:trHeight w:val="324"/>
        </w:trPr>
        <w:tc>
          <w:tcPr>
            <w:tcW w:w="2564" w:type="dxa"/>
            <w:tcBorders>
              <w:top w:val="single" w:sz="8" w:space="0" w:color="auto"/>
              <w:left w:val="single" w:sz="8" w:space="0" w:color="auto"/>
              <w:bottom w:val="single" w:sz="8" w:space="0" w:color="auto"/>
              <w:right w:val="single" w:sz="4" w:space="0" w:color="auto"/>
            </w:tcBorders>
            <w:shd w:val="clear" w:color="auto" w:fill="548DD4" w:themeFill="text2" w:themeFillTint="99"/>
            <w:vAlign w:val="center"/>
            <w:hideMark/>
          </w:tcPr>
          <w:p w14:paraId="555632CD"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 </w:t>
            </w:r>
          </w:p>
        </w:tc>
        <w:tc>
          <w:tcPr>
            <w:tcW w:w="1254"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66E7D82F"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GDP</w:t>
            </w:r>
          </w:p>
        </w:tc>
        <w:tc>
          <w:tcPr>
            <w:tcW w:w="1275"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675D6A9F"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GVTE</w:t>
            </w:r>
          </w:p>
        </w:tc>
        <w:tc>
          <w:tcPr>
            <w:tcW w:w="1418"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05D05704"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PLCI</w:t>
            </w:r>
          </w:p>
        </w:tc>
        <w:tc>
          <w:tcPr>
            <w:tcW w:w="1559"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24A6F498"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PVTC</w:t>
            </w:r>
          </w:p>
        </w:tc>
        <w:tc>
          <w:tcPr>
            <w:tcW w:w="1985"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14:paraId="34023147"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PVTI</w:t>
            </w:r>
          </w:p>
        </w:tc>
      </w:tr>
      <w:tr w:rsidR="002441B7" w:rsidRPr="001C585B" w14:paraId="4126E03B" w14:textId="77777777" w:rsidTr="002441B7">
        <w:trPr>
          <w:trHeight w:val="348"/>
        </w:trPr>
        <w:tc>
          <w:tcPr>
            <w:tcW w:w="2564"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712CA583"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GDP</w:t>
            </w:r>
          </w:p>
        </w:tc>
        <w:tc>
          <w:tcPr>
            <w:tcW w:w="1254" w:type="dxa"/>
            <w:tcBorders>
              <w:top w:val="nil"/>
              <w:left w:val="nil"/>
              <w:bottom w:val="single" w:sz="4" w:space="0" w:color="auto"/>
              <w:right w:val="single" w:sz="4" w:space="0" w:color="auto"/>
            </w:tcBorders>
            <w:shd w:val="clear" w:color="auto" w:fill="auto"/>
            <w:vAlign w:val="center"/>
            <w:hideMark/>
          </w:tcPr>
          <w:p w14:paraId="58D6975D"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1</w:t>
            </w:r>
          </w:p>
        </w:tc>
        <w:tc>
          <w:tcPr>
            <w:tcW w:w="1275" w:type="dxa"/>
            <w:tcBorders>
              <w:top w:val="nil"/>
              <w:left w:val="nil"/>
              <w:bottom w:val="single" w:sz="4" w:space="0" w:color="auto"/>
              <w:right w:val="single" w:sz="4" w:space="0" w:color="auto"/>
            </w:tcBorders>
            <w:shd w:val="clear" w:color="auto" w:fill="auto"/>
            <w:vAlign w:val="center"/>
            <w:hideMark/>
          </w:tcPr>
          <w:p w14:paraId="3B799F88"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-0.008615</w:t>
            </w:r>
          </w:p>
        </w:tc>
        <w:tc>
          <w:tcPr>
            <w:tcW w:w="1418" w:type="dxa"/>
            <w:tcBorders>
              <w:top w:val="nil"/>
              <w:left w:val="nil"/>
              <w:bottom w:val="single" w:sz="4" w:space="0" w:color="auto"/>
              <w:right w:val="single" w:sz="4" w:space="0" w:color="auto"/>
            </w:tcBorders>
            <w:shd w:val="clear" w:color="auto" w:fill="auto"/>
            <w:vAlign w:val="center"/>
            <w:hideMark/>
          </w:tcPr>
          <w:p w14:paraId="43E9E897"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-0.105076</w:t>
            </w:r>
          </w:p>
        </w:tc>
        <w:tc>
          <w:tcPr>
            <w:tcW w:w="1559" w:type="dxa"/>
            <w:tcBorders>
              <w:top w:val="nil"/>
              <w:left w:val="nil"/>
              <w:bottom w:val="single" w:sz="4" w:space="0" w:color="auto"/>
              <w:right w:val="single" w:sz="4" w:space="0" w:color="auto"/>
            </w:tcBorders>
            <w:shd w:val="clear" w:color="auto" w:fill="auto"/>
            <w:vAlign w:val="center"/>
            <w:hideMark/>
          </w:tcPr>
          <w:p w14:paraId="7F8CCDEE"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0.184853</w:t>
            </w:r>
          </w:p>
        </w:tc>
        <w:tc>
          <w:tcPr>
            <w:tcW w:w="1985" w:type="dxa"/>
            <w:tcBorders>
              <w:top w:val="nil"/>
              <w:left w:val="nil"/>
              <w:bottom w:val="single" w:sz="4" w:space="0" w:color="auto"/>
              <w:right w:val="single" w:sz="8" w:space="0" w:color="auto"/>
            </w:tcBorders>
            <w:shd w:val="clear" w:color="auto" w:fill="auto"/>
            <w:vAlign w:val="center"/>
            <w:hideMark/>
          </w:tcPr>
          <w:p w14:paraId="57C524F0"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0.027413</w:t>
            </w:r>
          </w:p>
        </w:tc>
      </w:tr>
      <w:tr w:rsidR="002441B7" w:rsidRPr="001C585B" w14:paraId="1162E4E8" w14:textId="77777777" w:rsidTr="002441B7">
        <w:trPr>
          <w:trHeight w:val="300"/>
        </w:trPr>
        <w:tc>
          <w:tcPr>
            <w:tcW w:w="2564"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0B75177F"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GVTE</w:t>
            </w:r>
          </w:p>
        </w:tc>
        <w:tc>
          <w:tcPr>
            <w:tcW w:w="1254" w:type="dxa"/>
            <w:tcBorders>
              <w:top w:val="nil"/>
              <w:left w:val="nil"/>
              <w:bottom w:val="single" w:sz="4" w:space="0" w:color="auto"/>
              <w:right w:val="single" w:sz="4" w:space="0" w:color="auto"/>
            </w:tcBorders>
            <w:shd w:val="clear" w:color="auto" w:fill="auto"/>
            <w:vAlign w:val="center"/>
            <w:hideMark/>
          </w:tcPr>
          <w:p w14:paraId="2613115F"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-0.008615</w:t>
            </w:r>
          </w:p>
        </w:tc>
        <w:tc>
          <w:tcPr>
            <w:tcW w:w="1275" w:type="dxa"/>
            <w:tcBorders>
              <w:top w:val="nil"/>
              <w:left w:val="nil"/>
              <w:bottom w:val="single" w:sz="4" w:space="0" w:color="auto"/>
              <w:right w:val="single" w:sz="4" w:space="0" w:color="auto"/>
            </w:tcBorders>
            <w:shd w:val="clear" w:color="auto" w:fill="auto"/>
            <w:vAlign w:val="center"/>
            <w:hideMark/>
          </w:tcPr>
          <w:p w14:paraId="448E1FC3"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1.000000</w:t>
            </w:r>
          </w:p>
        </w:tc>
        <w:tc>
          <w:tcPr>
            <w:tcW w:w="1418" w:type="dxa"/>
            <w:tcBorders>
              <w:top w:val="nil"/>
              <w:left w:val="nil"/>
              <w:bottom w:val="single" w:sz="4" w:space="0" w:color="auto"/>
              <w:right w:val="single" w:sz="4" w:space="0" w:color="auto"/>
            </w:tcBorders>
            <w:shd w:val="clear" w:color="auto" w:fill="auto"/>
            <w:vAlign w:val="center"/>
            <w:hideMark/>
          </w:tcPr>
          <w:p w14:paraId="1B6542CD"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0.331670</w:t>
            </w:r>
          </w:p>
        </w:tc>
        <w:tc>
          <w:tcPr>
            <w:tcW w:w="1559" w:type="dxa"/>
            <w:tcBorders>
              <w:top w:val="nil"/>
              <w:left w:val="nil"/>
              <w:bottom w:val="single" w:sz="4" w:space="0" w:color="auto"/>
              <w:right w:val="single" w:sz="4" w:space="0" w:color="auto"/>
            </w:tcBorders>
            <w:shd w:val="clear" w:color="auto" w:fill="auto"/>
            <w:vAlign w:val="center"/>
            <w:hideMark/>
          </w:tcPr>
          <w:p w14:paraId="16C0667A"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0.199504</w:t>
            </w:r>
          </w:p>
        </w:tc>
        <w:tc>
          <w:tcPr>
            <w:tcW w:w="1985" w:type="dxa"/>
            <w:tcBorders>
              <w:top w:val="nil"/>
              <w:left w:val="nil"/>
              <w:bottom w:val="single" w:sz="4" w:space="0" w:color="auto"/>
              <w:right w:val="single" w:sz="8" w:space="0" w:color="auto"/>
            </w:tcBorders>
            <w:shd w:val="clear" w:color="auto" w:fill="auto"/>
            <w:vAlign w:val="center"/>
            <w:hideMark/>
          </w:tcPr>
          <w:p w14:paraId="6E280C0B"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-0.012316</w:t>
            </w:r>
          </w:p>
        </w:tc>
      </w:tr>
      <w:tr w:rsidR="002441B7" w:rsidRPr="001C585B" w14:paraId="744BFBA7" w14:textId="77777777" w:rsidTr="002441B7">
        <w:trPr>
          <w:trHeight w:val="384"/>
        </w:trPr>
        <w:tc>
          <w:tcPr>
            <w:tcW w:w="2564"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19F442C5"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PLC_INVESTMENTS</w:t>
            </w:r>
          </w:p>
        </w:tc>
        <w:tc>
          <w:tcPr>
            <w:tcW w:w="1254" w:type="dxa"/>
            <w:tcBorders>
              <w:top w:val="nil"/>
              <w:left w:val="nil"/>
              <w:bottom w:val="single" w:sz="4" w:space="0" w:color="auto"/>
              <w:right w:val="single" w:sz="4" w:space="0" w:color="auto"/>
            </w:tcBorders>
            <w:shd w:val="clear" w:color="auto" w:fill="auto"/>
            <w:vAlign w:val="center"/>
            <w:hideMark/>
          </w:tcPr>
          <w:p w14:paraId="4AB232AB"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-0.105076</w:t>
            </w:r>
          </w:p>
        </w:tc>
        <w:tc>
          <w:tcPr>
            <w:tcW w:w="1275" w:type="dxa"/>
            <w:tcBorders>
              <w:top w:val="nil"/>
              <w:left w:val="nil"/>
              <w:bottom w:val="single" w:sz="4" w:space="0" w:color="auto"/>
              <w:right w:val="single" w:sz="4" w:space="0" w:color="auto"/>
            </w:tcBorders>
            <w:shd w:val="clear" w:color="auto" w:fill="auto"/>
            <w:vAlign w:val="center"/>
            <w:hideMark/>
          </w:tcPr>
          <w:p w14:paraId="314E9F51"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0.331670</w:t>
            </w:r>
          </w:p>
        </w:tc>
        <w:tc>
          <w:tcPr>
            <w:tcW w:w="1418" w:type="dxa"/>
            <w:tcBorders>
              <w:top w:val="nil"/>
              <w:left w:val="nil"/>
              <w:bottom w:val="single" w:sz="4" w:space="0" w:color="auto"/>
              <w:right w:val="single" w:sz="4" w:space="0" w:color="auto"/>
            </w:tcBorders>
            <w:shd w:val="clear" w:color="auto" w:fill="auto"/>
            <w:vAlign w:val="center"/>
            <w:hideMark/>
          </w:tcPr>
          <w:p w14:paraId="3042AE0F"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1.000000</w:t>
            </w:r>
          </w:p>
        </w:tc>
        <w:tc>
          <w:tcPr>
            <w:tcW w:w="1559" w:type="dxa"/>
            <w:tcBorders>
              <w:top w:val="nil"/>
              <w:left w:val="nil"/>
              <w:bottom w:val="single" w:sz="4" w:space="0" w:color="auto"/>
              <w:right w:val="single" w:sz="4" w:space="0" w:color="auto"/>
            </w:tcBorders>
            <w:shd w:val="clear" w:color="auto" w:fill="auto"/>
            <w:vAlign w:val="center"/>
            <w:hideMark/>
          </w:tcPr>
          <w:p w14:paraId="091C41CE"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-0.177874</w:t>
            </w:r>
          </w:p>
        </w:tc>
        <w:tc>
          <w:tcPr>
            <w:tcW w:w="1985" w:type="dxa"/>
            <w:tcBorders>
              <w:top w:val="nil"/>
              <w:left w:val="nil"/>
              <w:bottom w:val="single" w:sz="4" w:space="0" w:color="auto"/>
              <w:right w:val="single" w:sz="8" w:space="0" w:color="auto"/>
            </w:tcBorders>
            <w:shd w:val="clear" w:color="auto" w:fill="auto"/>
            <w:vAlign w:val="center"/>
            <w:hideMark/>
          </w:tcPr>
          <w:p w14:paraId="1C1532D6"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0.101972</w:t>
            </w:r>
          </w:p>
        </w:tc>
      </w:tr>
      <w:tr w:rsidR="002441B7" w:rsidRPr="001C585B" w14:paraId="1327363D" w14:textId="77777777" w:rsidTr="002441B7">
        <w:trPr>
          <w:trHeight w:val="384"/>
        </w:trPr>
        <w:tc>
          <w:tcPr>
            <w:tcW w:w="2564" w:type="dxa"/>
            <w:tcBorders>
              <w:top w:val="nil"/>
              <w:left w:val="single" w:sz="8" w:space="0" w:color="auto"/>
              <w:bottom w:val="single" w:sz="4" w:space="0" w:color="auto"/>
              <w:right w:val="single" w:sz="4" w:space="0" w:color="auto"/>
            </w:tcBorders>
            <w:shd w:val="clear" w:color="auto" w:fill="548DD4" w:themeFill="text2" w:themeFillTint="99"/>
            <w:vAlign w:val="center"/>
            <w:hideMark/>
          </w:tcPr>
          <w:p w14:paraId="2202338D"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PVTC</w:t>
            </w:r>
          </w:p>
        </w:tc>
        <w:tc>
          <w:tcPr>
            <w:tcW w:w="1254" w:type="dxa"/>
            <w:tcBorders>
              <w:top w:val="nil"/>
              <w:left w:val="nil"/>
              <w:bottom w:val="single" w:sz="4" w:space="0" w:color="auto"/>
              <w:right w:val="single" w:sz="4" w:space="0" w:color="auto"/>
            </w:tcBorders>
            <w:shd w:val="clear" w:color="auto" w:fill="auto"/>
            <w:vAlign w:val="center"/>
            <w:hideMark/>
          </w:tcPr>
          <w:p w14:paraId="498061B1"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0.184853</w:t>
            </w:r>
          </w:p>
        </w:tc>
        <w:tc>
          <w:tcPr>
            <w:tcW w:w="1275" w:type="dxa"/>
            <w:tcBorders>
              <w:top w:val="nil"/>
              <w:left w:val="nil"/>
              <w:bottom w:val="single" w:sz="4" w:space="0" w:color="auto"/>
              <w:right w:val="single" w:sz="4" w:space="0" w:color="auto"/>
            </w:tcBorders>
            <w:shd w:val="clear" w:color="auto" w:fill="auto"/>
            <w:vAlign w:val="center"/>
            <w:hideMark/>
          </w:tcPr>
          <w:p w14:paraId="5D30A95A"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0.199504</w:t>
            </w:r>
          </w:p>
        </w:tc>
        <w:tc>
          <w:tcPr>
            <w:tcW w:w="1418" w:type="dxa"/>
            <w:tcBorders>
              <w:top w:val="nil"/>
              <w:left w:val="nil"/>
              <w:bottom w:val="single" w:sz="4" w:space="0" w:color="auto"/>
              <w:right w:val="single" w:sz="4" w:space="0" w:color="auto"/>
            </w:tcBorders>
            <w:shd w:val="clear" w:color="auto" w:fill="auto"/>
            <w:vAlign w:val="center"/>
            <w:hideMark/>
          </w:tcPr>
          <w:p w14:paraId="2EDDCAAC"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-0.177874</w:t>
            </w:r>
          </w:p>
        </w:tc>
        <w:tc>
          <w:tcPr>
            <w:tcW w:w="1559" w:type="dxa"/>
            <w:tcBorders>
              <w:top w:val="nil"/>
              <w:left w:val="nil"/>
              <w:bottom w:val="single" w:sz="4" w:space="0" w:color="auto"/>
              <w:right w:val="single" w:sz="4" w:space="0" w:color="auto"/>
            </w:tcBorders>
            <w:shd w:val="clear" w:color="auto" w:fill="auto"/>
            <w:vAlign w:val="center"/>
            <w:hideMark/>
          </w:tcPr>
          <w:p w14:paraId="0DB4EE52"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1.000000</w:t>
            </w:r>
          </w:p>
        </w:tc>
        <w:tc>
          <w:tcPr>
            <w:tcW w:w="1985" w:type="dxa"/>
            <w:tcBorders>
              <w:top w:val="nil"/>
              <w:left w:val="nil"/>
              <w:bottom w:val="single" w:sz="4" w:space="0" w:color="auto"/>
              <w:right w:val="single" w:sz="8" w:space="0" w:color="auto"/>
            </w:tcBorders>
            <w:shd w:val="clear" w:color="auto" w:fill="auto"/>
            <w:vAlign w:val="center"/>
            <w:hideMark/>
          </w:tcPr>
          <w:p w14:paraId="71277E5A"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0.048016</w:t>
            </w:r>
          </w:p>
        </w:tc>
      </w:tr>
      <w:tr w:rsidR="002441B7" w:rsidRPr="001C585B" w14:paraId="2D30B6AC" w14:textId="77777777" w:rsidTr="002441B7">
        <w:trPr>
          <w:trHeight w:val="420"/>
        </w:trPr>
        <w:tc>
          <w:tcPr>
            <w:tcW w:w="2564" w:type="dxa"/>
            <w:tcBorders>
              <w:top w:val="nil"/>
              <w:left w:val="single" w:sz="8" w:space="0" w:color="auto"/>
              <w:bottom w:val="single" w:sz="8" w:space="0" w:color="auto"/>
              <w:right w:val="single" w:sz="4" w:space="0" w:color="auto"/>
            </w:tcBorders>
            <w:shd w:val="clear" w:color="auto" w:fill="548DD4" w:themeFill="text2" w:themeFillTint="99"/>
            <w:vAlign w:val="center"/>
            <w:hideMark/>
          </w:tcPr>
          <w:p w14:paraId="6258793B"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PVTI</w:t>
            </w:r>
          </w:p>
        </w:tc>
        <w:tc>
          <w:tcPr>
            <w:tcW w:w="1254" w:type="dxa"/>
            <w:tcBorders>
              <w:top w:val="nil"/>
              <w:left w:val="nil"/>
              <w:bottom w:val="single" w:sz="8" w:space="0" w:color="auto"/>
              <w:right w:val="single" w:sz="4" w:space="0" w:color="auto"/>
            </w:tcBorders>
            <w:shd w:val="clear" w:color="auto" w:fill="auto"/>
            <w:vAlign w:val="center"/>
            <w:hideMark/>
          </w:tcPr>
          <w:p w14:paraId="772FB9AD"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0.027413</w:t>
            </w:r>
          </w:p>
        </w:tc>
        <w:tc>
          <w:tcPr>
            <w:tcW w:w="1275" w:type="dxa"/>
            <w:tcBorders>
              <w:top w:val="nil"/>
              <w:left w:val="nil"/>
              <w:bottom w:val="single" w:sz="8" w:space="0" w:color="auto"/>
              <w:right w:val="single" w:sz="4" w:space="0" w:color="auto"/>
            </w:tcBorders>
            <w:shd w:val="clear" w:color="auto" w:fill="auto"/>
            <w:vAlign w:val="center"/>
            <w:hideMark/>
          </w:tcPr>
          <w:p w14:paraId="7CF31B9A"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-0.012316</w:t>
            </w:r>
          </w:p>
        </w:tc>
        <w:tc>
          <w:tcPr>
            <w:tcW w:w="1418" w:type="dxa"/>
            <w:tcBorders>
              <w:top w:val="nil"/>
              <w:left w:val="nil"/>
              <w:bottom w:val="single" w:sz="8" w:space="0" w:color="auto"/>
              <w:right w:val="single" w:sz="4" w:space="0" w:color="auto"/>
            </w:tcBorders>
            <w:shd w:val="clear" w:color="auto" w:fill="auto"/>
            <w:vAlign w:val="center"/>
            <w:hideMark/>
          </w:tcPr>
          <w:p w14:paraId="1576E998"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0.101972</w:t>
            </w:r>
          </w:p>
        </w:tc>
        <w:tc>
          <w:tcPr>
            <w:tcW w:w="1559" w:type="dxa"/>
            <w:tcBorders>
              <w:top w:val="nil"/>
              <w:left w:val="nil"/>
              <w:bottom w:val="single" w:sz="8" w:space="0" w:color="auto"/>
              <w:right w:val="single" w:sz="4" w:space="0" w:color="auto"/>
            </w:tcBorders>
            <w:shd w:val="clear" w:color="auto" w:fill="auto"/>
            <w:vAlign w:val="center"/>
            <w:hideMark/>
          </w:tcPr>
          <w:p w14:paraId="0DEC2F6F"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0.048016</w:t>
            </w:r>
          </w:p>
        </w:tc>
        <w:tc>
          <w:tcPr>
            <w:tcW w:w="1985" w:type="dxa"/>
            <w:tcBorders>
              <w:top w:val="nil"/>
              <w:left w:val="nil"/>
              <w:bottom w:val="single" w:sz="8" w:space="0" w:color="auto"/>
              <w:right w:val="single" w:sz="8" w:space="0" w:color="auto"/>
            </w:tcBorders>
            <w:shd w:val="clear" w:color="auto" w:fill="auto"/>
            <w:vAlign w:val="center"/>
            <w:hideMark/>
          </w:tcPr>
          <w:p w14:paraId="38E4662E"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 1.000000</w:t>
            </w:r>
          </w:p>
        </w:tc>
      </w:tr>
    </w:tbl>
    <w:p w14:paraId="4C67D3DE" w14:textId="77777777" w:rsidR="005A74B0" w:rsidRPr="001C585B" w:rsidRDefault="005A74B0" w:rsidP="00CE6D29">
      <w:pPr>
        <w:autoSpaceDE w:val="0"/>
        <w:autoSpaceDN w:val="0"/>
        <w:adjustRightInd w:val="0"/>
        <w:spacing w:after="0" w:line="360" w:lineRule="auto"/>
        <w:jc w:val="both"/>
        <w:rPr>
          <w:rFonts w:ascii="Times New Roman" w:hAnsi="Times New Roman"/>
          <w:i/>
          <w:sz w:val="24"/>
          <w:szCs w:val="24"/>
          <w:lang w:val="en-GB"/>
        </w:rPr>
      </w:pPr>
      <w:r w:rsidRPr="001C585B">
        <w:rPr>
          <w:rFonts w:ascii="Times New Roman" w:hAnsi="Times New Roman"/>
          <w:i/>
          <w:sz w:val="24"/>
          <w:szCs w:val="24"/>
          <w:lang w:val="en-GB"/>
        </w:rPr>
        <w:t>Source: Eviews 7 Statistical Package</w:t>
      </w:r>
    </w:p>
    <w:p w14:paraId="4637D8D2"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6785BCB7"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Autocorrelation</w:t>
      </w:r>
    </w:p>
    <w:p w14:paraId="10A59CD0"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p>
    <w:p w14:paraId="3C7D935B" w14:textId="6DDC6F71"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r w:rsidRPr="001C585B">
        <w:rPr>
          <w:rFonts w:ascii="Times New Roman" w:hAnsi="Times New Roman"/>
          <w:sz w:val="24"/>
          <w:szCs w:val="24"/>
          <w:lang w:val="en-GB"/>
        </w:rPr>
        <w:t>Autocorrelation was tested using Durban Watson (DW) statistic. Autocorrelation problem can be detected when the DW statistic deviates greatly from 2</w:t>
      </w:r>
      <w:r w:rsidRPr="001C585B">
        <w:rPr>
          <w:rFonts w:ascii="Times New Roman" w:hAnsi="Times New Roman"/>
          <w:bCs/>
          <w:sz w:val="24"/>
          <w:szCs w:val="24"/>
          <w:lang w:val="en-GB"/>
        </w:rPr>
        <w:t xml:space="preserve">. </w:t>
      </w:r>
      <w:r w:rsidRPr="001C585B">
        <w:rPr>
          <w:rFonts w:ascii="Times New Roman" w:hAnsi="Times New Roman"/>
          <w:sz w:val="24"/>
          <w:szCs w:val="24"/>
          <w:lang w:val="en-GB"/>
        </w:rPr>
        <w:t xml:space="preserve">The DW test was tested using null hypothesis that no autocorrelation in the model that was alluded earlier in chapter iii and the alternative hypothesis that there is autocorrelation. Durbin Watson should be equal to 2 so that the researcher cannot reject the null hypothesis. If the F-test probability value is significant at 10% that is if less than 0.1, the researcher rejects the null </w:t>
      </w:r>
      <w:r w:rsidR="00693B2A" w:rsidRPr="001C585B">
        <w:rPr>
          <w:rFonts w:ascii="Times New Roman" w:hAnsi="Times New Roman"/>
          <w:sz w:val="24"/>
          <w:szCs w:val="24"/>
          <w:lang w:val="en-GB"/>
        </w:rPr>
        <w:t>hypothesis,</w:t>
      </w:r>
      <w:r w:rsidRPr="001C585B">
        <w:rPr>
          <w:rFonts w:ascii="Times New Roman" w:hAnsi="Times New Roman"/>
          <w:sz w:val="24"/>
          <w:szCs w:val="24"/>
          <w:lang w:val="en-GB"/>
        </w:rPr>
        <w:t xml:space="preserve"> and this means the model is suffering from autocorrelation. From the estimated results table below, the researcher found a DW of 1.22 which is less than 2 and the researcher become indecisive hence resort the Correlation LM test. The table below present estimated Breusch-Godfrey Serial Correlation LM test</w:t>
      </w:r>
    </w:p>
    <w:p w14:paraId="388AE1F3"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430B0397"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p>
    <w:p w14:paraId="1895894E"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p>
    <w:p w14:paraId="3BC139D2" w14:textId="77777777"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p>
    <w:p w14:paraId="7ED407E0" w14:textId="690FCB2D" w:rsidR="005A74B0" w:rsidRPr="001C585B" w:rsidRDefault="005A74B0" w:rsidP="00CE6D29">
      <w:pPr>
        <w:autoSpaceDE w:val="0"/>
        <w:autoSpaceDN w:val="0"/>
        <w:adjustRightInd w:val="0"/>
        <w:spacing w:after="0" w:line="360" w:lineRule="auto"/>
        <w:jc w:val="both"/>
        <w:rPr>
          <w:rFonts w:ascii="Times New Roman" w:hAnsi="Times New Roman"/>
          <w:b/>
          <w:sz w:val="24"/>
          <w:szCs w:val="24"/>
          <w:lang w:val="en-GB"/>
        </w:rPr>
      </w:pPr>
      <w:r w:rsidRPr="001C585B">
        <w:rPr>
          <w:rFonts w:ascii="Times New Roman" w:hAnsi="Times New Roman"/>
          <w:b/>
          <w:sz w:val="24"/>
          <w:szCs w:val="24"/>
          <w:lang w:val="en-GB"/>
        </w:rPr>
        <w:t>Table 4.4: Breusch-Godfrey Tests Serial Correlation LM Test</w:t>
      </w:r>
    </w:p>
    <w:tbl>
      <w:tblPr>
        <w:tblpPr w:leftFromText="180" w:rightFromText="180" w:vertAnchor="text" w:horzAnchor="margin" w:tblpY="272"/>
        <w:tblW w:w="8240" w:type="dxa"/>
        <w:tblLook w:val="04A0" w:firstRow="1" w:lastRow="0" w:firstColumn="1" w:lastColumn="0" w:noHBand="0" w:noVBand="1"/>
      </w:tblPr>
      <w:tblGrid>
        <w:gridCol w:w="3560"/>
        <w:gridCol w:w="2080"/>
        <w:gridCol w:w="2600"/>
      </w:tblGrid>
      <w:tr w:rsidR="002441B7" w:rsidRPr="001C585B" w14:paraId="530CFB68" w14:textId="77777777" w:rsidTr="002441B7">
        <w:trPr>
          <w:trHeight w:val="324"/>
        </w:trPr>
        <w:tc>
          <w:tcPr>
            <w:tcW w:w="3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EDDB66"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b/>
                <w:bCs/>
                <w:color w:val="000000"/>
                <w:sz w:val="24"/>
                <w:szCs w:val="24"/>
                <w:lang w:eastAsia="en-ZA"/>
              </w:rPr>
              <w:t xml:space="preserve">F-statistic     </w:t>
            </w:r>
            <w:r w:rsidRPr="001C585B">
              <w:rPr>
                <w:rFonts w:ascii="Times New Roman" w:eastAsia="Times New Roman" w:hAnsi="Times New Roman"/>
                <w:color w:val="000000"/>
                <w:sz w:val="24"/>
                <w:szCs w:val="24"/>
                <w:lang w:eastAsia="en-ZA"/>
              </w:rPr>
              <w:t xml:space="preserve">             1.562954</w:t>
            </w:r>
          </w:p>
        </w:tc>
        <w:tc>
          <w:tcPr>
            <w:tcW w:w="2080" w:type="dxa"/>
            <w:tcBorders>
              <w:top w:val="single" w:sz="8" w:space="0" w:color="auto"/>
              <w:left w:val="nil"/>
              <w:bottom w:val="single" w:sz="8" w:space="0" w:color="auto"/>
              <w:right w:val="nil"/>
            </w:tcBorders>
            <w:shd w:val="clear" w:color="auto" w:fill="auto"/>
            <w:vAlign w:val="center"/>
            <w:hideMark/>
          </w:tcPr>
          <w:p w14:paraId="1D068A56" w14:textId="77777777" w:rsidR="002441B7" w:rsidRPr="001C585B" w:rsidRDefault="002441B7" w:rsidP="002441B7">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val="en-GB" w:eastAsia="en-ZA"/>
              </w:rPr>
              <w:t>    Prob. F(2,34)</w:t>
            </w:r>
          </w:p>
        </w:tc>
        <w:tc>
          <w:tcPr>
            <w:tcW w:w="2600" w:type="dxa"/>
            <w:tcBorders>
              <w:top w:val="single" w:sz="8" w:space="0" w:color="auto"/>
              <w:left w:val="nil"/>
              <w:bottom w:val="single" w:sz="8" w:space="0" w:color="auto"/>
              <w:right w:val="single" w:sz="8" w:space="0" w:color="auto"/>
            </w:tcBorders>
            <w:shd w:val="clear" w:color="auto" w:fill="auto"/>
            <w:vAlign w:val="center"/>
            <w:hideMark/>
          </w:tcPr>
          <w:p w14:paraId="1EF5B427"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val="en-GB" w:eastAsia="en-ZA"/>
              </w:rPr>
              <w:t>0.2242</w:t>
            </w:r>
          </w:p>
        </w:tc>
      </w:tr>
      <w:tr w:rsidR="002441B7" w:rsidRPr="001C585B" w14:paraId="577301A8" w14:textId="77777777" w:rsidTr="002441B7">
        <w:trPr>
          <w:trHeight w:val="468"/>
        </w:trPr>
        <w:tc>
          <w:tcPr>
            <w:tcW w:w="3560" w:type="dxa"/>
            <w:tcBorders>
              <w:top w:val="nil"/>
              <w:left w:val="single" w:sz="8" w:space="0" w:color="auto"/>
              <w:bottom w:val="single" w:sz="8" w:space="0" w:color="auto"/>
              <w:right w:val="single" w:sz="8" w:space="0" w:color="auto"/>
            </w:tcBorders>
            <w:shd w:val="clear" w:color="auto" w:fill="auto"/>
            <w:vAlign w:val="center"/>
            <w:hideMark/>
          </w:tcPr>
          <w:p w14:paraId="3415AA4F"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b/>
                <w:bCs/>
                <w:color w:val="000000"/>
                <w:sz w:val="24"/>
                <w:szCs w:val="24"/>
                <w:lang w:eastAsia="en-ZA"/>
              </w:rPr>
              <w:t>Obs*R-squared</w:t>
            </w:r>
            <w:r w:rsidRPr="001C585B">
              <w:rPr>
                <w:rFonts w:ascii="Times New Roman" w:eastAsia="Times New Roman" w:hAnsi="Times New Roman"/>
                <w:color w:val="000000"/>
                <w:sz w:val="24"/>
                <w:szCs w:val="24"/>
                <w:lang w:eastAsia="en-ZA"/>
              </w:rPr>
              <w:t xml:space="preserve">         3.452096</w:t>
            </w:r>
          </w:p>
        </w:tc>
        <w:tc>
          <w:tcPr>
            <w:tcW w:w="4680" w:type="dxa"/>
            <w:gridSpan w:val="2"/>
            <w:tcBorders>
              <w:top w:val="single" w:sz="8" w:space="0" w:color="auto"/>
              <w:left w:val="nil"/>
              <w:bottom w:val="single" w:sz="8" w:space="0" w:color="auto"/>
              <w:right w:val="single" w:sz="8" w:space="0" w:color="000000"/>
            </w:tcBorders>
            <w:shd w:val="clear" w:color="auto" w:fill="auto"/>
            <w:vAlign w:val="center"/>
            <w:hideMark/>
          </w:tcPr>
          <w:p w14:paraId="3E337742" w14:textId="77777777" w:rsidR="002441B7" w:rsidRPr="001C585B" w:rsidRDefault="002441B7" w:rsidP="002441B7">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b/>
                <w:bCs/>
                <w:color w:val="000000"/>
                <w:sz w:val="24"/>
                <w:szCs w:val="24"/>
                <w:lang w:eastAsia="en-ZA"/>
              </w:rPr>
              <w:t xml:space="preserve">    Prob. Chi-Square(2) </w:t>
            </w:r>
            <w:r w:rsidRPr="001C585B">
              <w:rPr>
                <w:rFonts w:ascii="Times New Roman" w:eastAsia="Times New Roman" w:hAnsi="Times New Roman"/>
                <w:color w:val="000000"/>
                <w:sz w:val="24"/>
                <w:szCs w:val="24"/>
                <w:lang w:eastAsia="en-ZA"/>
              </w:rPr>
              <w:t xml:space="preserve">   0.1780</w:t>
            </w:r>
          </w:p>
        </w:tc>
      </w:tr>
    </w:tbl>
    <w:p w14:paraId="1DF27430" w14:textId="79600C0F" w:rsidR="002441B7" w:rsidRPr="001C585B" w:rsidRDefault="002441B7" w:rsidP="00CE6D29">
      <w:pPr>
        <w:autoSpaceDE w:val="0"/>
        <w:autoSpaceDN w:val="0"/>
        <w:adjustRightInd w:val="0"/>
        <w:spacing w:after="0" w:line="360" w:lineRule="auto"/>
        <w:jc w:val="both"/>
        <w:rPr>
          <w:rFonts w:ascii="Times New Roman" w:hAnsi="Times New Roman"/>
          <w:b/>
          <w:sz w:val="24"/>
          <w:szCs w:val="24"/>
          <w:lang w:val="en-GB"/>
        </w:rPr>
      </w:pPr>
    </w:p>
    <w:p w14:paraId="74BB853F" w14:textId="58F3AE02" w:rsidR="002441B7" w:rsidRPr="001C585B" w:rsidRDefault="002441B7" w:rsidP="00CE6D29">
      <w:pPr>
        <w:autoSpaceDE w:val="0"/>
        <w:autoSpaceDN w:val="0"/>
        <w:adjustRightInd w:val="0"/>
        <w:spacing w:after="0" w:line="360" w:lineRule="auto"/>
        <w:jc w:val="both"/>
        <w:rPr>
          <w:rFonts w:ascii="Times New Roman" w:hAnsi="Times New Roman"/>
          <w:b/>
          <w:sz w:val="24"/>
          <w:szCs w:val="24"/>
          <w:lang w:val="en-GB"/>
        </w:rPr>
      </w:pPr>
    </w:p>
    <w:p w14:paraId="176760C4" w14:textId="73F7F11A" w:rsidR="002441B7" w:rsidRPr="001C585B" w:rsidRDefault="002441B7" w:rsidP="00CE6D29">
      <w:pPr>
        <w:autoSpaceDE w:val="0"/>
        <w:autoSpaceDN w:val="0"/>
        <w:adjustRightInd w:val="0"/>
        <w:spacing w:after="0" w:line="360" w:lineRule="auto"/>
        <w:jc w:val="both"/>
        <w:rPr>
          <w:rFonts w:ascii="Times New Roman" w:hAnsi="Times New Roman"/>
          <w:b/>
          <w:sz w:val="24"/>
          <w:szCs w:val="24"/>
          <w:lang w:val="en-GB"/>
        </w:rPr>
      </w:pPr>
    </w:p>
    <w:p w14:paraId="71DA4AB6"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r w:rsidRPr="001C585B">
        <w:rPr>
          <w:rFonts w:ascii="Times New Roman" w:eastAsia="Times New Roman" w:hAnsi="Times New Roman"/>
          <w:i/>
          <w:sz w:val="24"/>
          <w:szCs w:val="24"/>
          <w:lang w:val="en-GB" w:eastAsia="en-GB"/>
        </w:rPr>
        <w:t>Source: Eviews 7 Statistical Package</w:t>
      </w:r>
    </w:p>
    <w:p w14:paraId="5E712792"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b/>
          <w:sz w:val="24"/>
          <w:szCs w:val="24"/>
          <w:lang w:val="en-GB" w:eastAsia="en-GB"/>
        </w:rPr>
      </w:pPr>
    </w:p>
    <w:p w14:paraId="3607E4D4"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From the table 4 above, the probability F value for the LM test is 0.2242 which exceeds the 0.1 the significant level at 10% therefore, the researcher failed to reject the null hypothesis and conclude that the estimated model is not suffering from autocorrelation.</w:t>
      </w:r>
    </w:p>
    <w:p w14:paraId="19D9195C"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b/>
          <w:sz w:val="24"/>
          <w:szCs w:val="24"/>
          <w:lang w:val="en-GB" w:eastAsia="en-GB"/>
        </w:rPr>
      </w:pPr>
    </w:p>
    <w:p w14:paraId="38AE9CD7"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b/>
          <w:sz w:val="24"/>
          <w:szCs w:val="24"/>
          <w:lang w:val="en-GB" w:eastAsia="en-GB"/>
        </w:rPr>
      </w:pPr>
      <w:r w:rsidRPr="001C585B">
        <w:rPr>
          <w:rFonts w:ascii="Times New Roman" w:eastAsia="Times New Roman" w:hAnsi="Times New Roman"/>
          <w:b/>
          <w:sz w:val="24"/>
          <w:szCs w:val="24"/>
          <w:lang w:val="en-GB" w:eastAsia="en-GB"/>
        </w:rPr>
        <w:t>Heteroscedasticity</w:t>
      </w:r>
    </w:p>
    <w:p w14:paraId="1DC3A359"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b/>
          <w:sz w:val="24"/>
          <w:szCs w:val="24"/>
          <w:lang w:val="en-GB" w:eastAsia="en-GB"/>
        </w:rPr>
      </w:pPr>
    </w:p>
    <w:p w14:paraId="755E4C7E" w14:textId="54E30643" w:rsidR="005A74B0" w:rsidRPr="001C585B" w:rsidRDefault="003958E6"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To</w:t>
      </w:r>
      <w:r w:rsidR="005A74B0" w:rsidRPr="001C585B">
        <w:rPr>
          <w:rFonts w:ascii="Times New Roman" w:eastAsia="Times New Roman" w:hAnsi="Times New Roman"/>
          <w:sz w:val="24"/>
          <w:szCs w:val="24"/>
          <w:lang w:val="en-GB" w:eastAsia="en-GB"/>
        </w:rPr>
        <w:t xml:space="preserve"> test for heteroscedasticity in the estimated model the researcher used the White test. The null hypothesis under the estimated model in chapter III is that the error terms are heteroscedastic against the alternative hypothesis which states that the error terms are homoscedastic. The null hypothesis can be rejected if the p value in relation with the F statistics significant at 10% thus the significant level less than 0.1. Below are the results from the estimated White test.</w:t>
      </w:r>
    </w:p>
    <w:p w14:paraId="3DA982B2"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b/>
          <w:sz w:val="24"/>
          <w:szCs w:val="24"/>
          <w:lang w:val="en-GB" w:eastAsia="en-GB"/>
        </w:rPr>
      </w:pPr>
    </w:p>
    <w:p w14:paraId="2B07C97F" w14:textId="6F9DBC67" w:rsidR="005A74B0" w:rsidRPr="001C585B" w:rsidRDefault="005A74B0" w:rsidP="00CE6D29">
      <w:pPr>
        <w:autoSpaceDE w:val="0"/>
        <w:autoSpaceDN w:val="0"/>
        <w:adjustRightInd w:val="0"/>
        <w:spacing w:after="0" w:line="360" w:lineRule="auto"/>
        <w:jc w:val="both"/>
        <w:rPr>
          <w:rFonts w:ascii="Times New Roman" w:eastAsiaTheme="minorEastAsia" w:hAnsi="Times New Roman"/>
          <w:b/>
          <w:sz w:val="24"/>
          <w:szCs w:val="24"/>
          <w:lang w:val="en-GB" w:eastAsia="en-GB"/>
        </w:rPr>
      </w:pPr>
      <w:r w:rsidRPr="001C585B">
        <w:rPr>
          <w:rFonts w:ascii="Times New Roman" w:eastAsia="Times New Roman" w:hAnsi="Times New Roman"/>
          <w:b/>
          <w:sz w:val="24"/>
          <w:szCs w:val="24"/>
          <w:lang w:val="en-GB" w:eastAsia="en-GB"/>
        </w:rPr>
        <w:t xml:space="preserve">Table 4.5: Heteroscedasticity White </w:t>
      </w:r>
      <w:r w:rsidRPr="001C585B">
        <w:rPr>
          <w:rFonts w:ascii="Times New Roman" w:eastAsiaTheme="minorEastAsia" w:hAnsi="Times New Roman"/>
          <w:b/>
          <w:sz w:val="24"/>
          <w:szCs w:val="24"/>
          <w:lang w:val="en-GB" w:eastAsia="en-GB"/>
        </w:rPr>
        <w:t>Test</w:t>
      </w:r>
    </w:p>
    <w:tbl>
      <w:tblPr>
        <w:tblW w:w="10300" w:type="dxa"/>
        <w:tblLook w:val="04A0" w:firstRow="1" w:lastRow="0" w:firstColumn="1" w:lastColumn="0" w:noHBand="0" w:noVBand="1"/>
      </w:tblPr>
      <w:tblGrid>
        <w:gridCol w:w="4840"/>
        <w:gridCol w:w="5460"/>
      </w:tblGrid>
      <w:tr w:rsidR="00715259" w:rsidRPr="001C585B" w14:paraId="6B49B276" w14:textId="77777777" w:rsidTr="00715259">
        <w:trPr>
          <w:trHeight w:val="324"/>
        </w:trPr>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23731A" w14:textId="77777777" w:rsidR="00715259" w:rsidRPr="001C585B" w:rsidRDefault="00715259" w:rsidP="0071525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b/>
                <w:bCs/>
                <w:color w:val="000000"/>
                <w:sz w:val="24"/>
                <w:szCs w:val="24"/>
                <w:lang w:eastAsia="en-ZA"/>
              </w:rPr>
              <w:t xml:space="preserve">F-statistic    </w:t>
            </w:r>
            <w:r w:rsidRPr="001C585B">
              <w:rPr>
                <w:rFonts w:ascii="Times New Roman" w:eastAsia="Times New Roman" w:hAnsi="Times New Roman"/>
                <w:color w:val="000000"/>
                <w:sz w:val="24"/>
                <w:szCs w:val="24"/>
                <w:lang w:eastAsia="en-ZA"/>
              </w:rPr>
              <w:t xml:space="preserve">                         0.446984</w:t>
            </w:r>
          </w:p>
        </w:tc>
        <w:tc>
          <w:tcPr>
            <w:tcW w:w="5460" w:type="dxa"/>
            <w:tcBorders>
              <w:top w:val="single" w:sz="8" w:space="0" w:color="auto"/>
              <w:left w:val="nil"/>
              <w:bottom w:val="single" w:sz="8" w:space="0" w:color="auto"/>
              <w:right w:val="single" w:sz="8" w:space="0" w:color="auto"/>
            </w:tcBorders>
            <w:shd w:val="clear" w:color="auto" w:fill="auto"/>
            <w:vAlign w:val="center"/>
            <w:hideMark/>
          </w:tcPr>
          <w:p w14:paraId="3C03726E" w14:textId="77777777" w:rsidR="00715259" w:rsidRPr="001C585B" w:rsidRDefault="00715259" w:rsidP="0071525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b/>
                <w:bCs/>
                <w:color w:val="000000"/>
                <w:sz w:val="24"/>
                <w:szCs w:val="24"/>
                <w:lang w:eastAsia="en-ZA"/>
              </w:rPr>
              <w:t xml:space="preserve">Prob. F(2.34)     </w:t>
            </w:r>
            <w:r w:rsidRPr="001C585B">
              <w:rPr>
                <w:rFonts w:ascii="Times New Roman" w:eastAsia="Times New Roman" w:hAnsi="Times New Roman"/>
                <w:color w:val="000000"/>
                <w:sz w:val="24"/>
                <w:szCs w:val="24"/>
                <w:lang w:eastAsia="en-ZA"/>
              </w:rPr>
              <w:t xml:space="preserve">                 0.9413</w:t>
            </w:r>
          </w:p>
        </w:tc>
      </w:tr>
      <w:tr w:rsidR="00715259" w:rsidRPr="001C585B" w14:paraId="735D5E82" w14:textId="77777777" w:rsidTr="00715259">
        <w:trPr>
          <w:trHeight w:val="324"/>
        </w:trPr>
        <w:tc>
          <w:tcPr>
            <w:tcW w:w="4840" w:type="dxa"/>
            <w:tcBorders>
              <w:top w:val="nil"/>
              <w:left w:val="single" w:sz="8" w:space="0" w:color="auto"/>
              <w:bottom w:val="single" w:sz="8" w:space="0" w:color="auto"/>
              <w:right w:val="single" w:sz="8" w:space="0" w:color="auto"/>
            </w:tcBorders>
            <w:shd w:val="clear" w:color="auto" w:fill="auto"/>
            <w:vAlign w:val="center"/>
            <w:hideMark/>
          </w:tcPr>
          <w:p w14:paraId="0550442B" w14:textId="77777777" w:rsidR="00715259" w:rsidRPr="001C585B" w:rsidRDefault="00715259" w:rsidP="0071525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b/>
                <w:bCs/>
                <w:color w:val="000000"/>
                <w:sz w:val="24"/>
                <w:szCs w:val="24"/>
                <w:lang w:eastAsia="en-ZA"/>
              </w:rPr>
              <w:t xml:space="preserve">Obs*R-squared </w:t>
            </w:r>
            <w:r w:rsidRPr="001C585B">
              <w:rPr>
                <w:rFonts w:ascii="Times New Roman" w:eastAsia="Times New Roman" w:hAnsi="Times New Roman"/>
                <w:color w:val="000000"/>
                <w:sz w:val="24"/>
                <w:szCs w:val="24"/>
                <w:lang w:eastAsia="en-ZA"/>
              </w:rPr>
              <w:t xml:space="preserve">                    7.953705</w:t>
            </w:r>
          </w:p>
        </w:tc>
        <w:tc>
          <w:tcPr>
            <w:tcW w:w="5460" w:type="dxa"/>
            <w:tcBorders>
              <w:top w:val="nil"/>
              <w:left w:val="nil"/>
              <w:bottom w:val="single" w:sz="8" w:space="0" w:color="auto"/>
              <w:right w:val="single" w:sz="8" w:space="0" w:color="auto"/>
            </w:tcBorders>
            <w:shd w:val="clear" w:color="auto" w:fill="auto"/>
            <w:vAlign w:val="center"/>
            <w:hideMark/>
          </w:tcPr>
          <w:p w14:paraId="7353DD4A" w14:textId="77777777" w:rsidR="00715259" w:rsidRPr="001C585B" w:rsidRDefault="00715259" w:rsidP="0071525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b/>
                <w:bCs/>
                <w:color w:val="000000"/>
                <w:sz w:val="24"/>
                <w:szCs w:val="24"/>
                <w:lang w:eastAsia="en-ZA"/>
              </w:rPr>
              <w:t xml:space="preserve">Prob. Chi-Square(14) </w:t>
            </w:r>
            <w:r w:rsidRPr="001C585B">
              <w:rPr>
                <w:rFonts w:ascii="Times New Roman" w:eastAsia="Times New Roman" w:hAnsi="Times New Roman"/>
                <w:color w:val="000000"/>
                <w:sz w:val="24"/>
                <w:szCs w:val="24"/>
                <w:lang w:eastAsia="en-ZA"/>
              </w:rPr>
              <w:t xml:space="preserve">      0.8917</w:t>
            </w:r>
          </w:p>
        </w:tc>
      </w:tr>
      <w:tr w:rsidR="00715259" w:rsidRPr="001C585B" w14:paraId="5B806B6C" w14:textId="77777777" w:rsidTr="00715259">
        <w:trPr>
          <w:trHeight w:val="468"/>
        </w:trPr>
        <w:tc>
          <w:tcPr>
            <w:tcW w:w="4840" w:type="dxa"/>
            <w:tcBorders>
              <w:top w:val="nil"/>
              <w:left w:val="single" w:sz="8" w:space="0" w:color="auto"/>
              <w:bottom w:val="single" w:sz="8" w:space="0" w:color="auto"/>
              <w:right w:val="single" w:sz="8" w:space="0" w:color="auto"/>
            </w:tcBorders>
            <w:shd w:val="clear" w:color="auto" w:fill="auto"/>
            <w:vAlign w:val="center"/>
            <w:hideMark/>
          </w:tcPr>
          <w:p w14:paraId="5FFFA087" w14:textId="77777777" w:rsidR="00715259" w:rsidRPr="001C585B" w:rsidRDefault="00715259" w:rsidP="0071525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b/>
                <w:bCs/>
                <w:color w:val="000000"/>
                <w:sz w:val="24"/>
                <w:szCs w:val="24"/>
                <w:lang w:eastAsia="en-ZA"/>
              </w:rPr>
              <w:t xml:space="preserve">Scaled Explained SS </w:t>
            </w:r>
            <w:r w:rsidRPr="001C585B">
              <w:rPr>
                <w:rFonts w:ascii="Times New Roman" w:eastAsia="Times New Roman" w:hAnsi="Times New Roman"/>
                <w:color w:val="000000"/>
                <w:sz w:val="24"/>
                <w:szCs w:val="24"/>
                <w:lang w:eastAsia="en-ZA"/>
              </w:rPr>
              <w:t xml:space="preserve">          11.52641</w:t>
            </w:r>
          </w:p>
        </w:tc>
        <w:tc>
          <w:tcPr>
            <w:tcW w:w="5460" w:type="dxa"/>
            <w:tcBorders>
              <w:top w:val="nil"/>
              <w:left w:val="nil"/>
              <w:bottom w:val="single" w:sz="8" w:space="0" w:color="auto"/>
              <w:right w:val="single" w:sz="8" w:space="0" w:color="auto"/>
            </w:tcBorders>
            <w:shd w:val="clear" w:color="auto" w:fill="auto"/>
            <w:vAlign w:val="center"/>
            <w:hideMark/>
          </w:tcPr>
          <w:p w14:paraId="6CBE4C42" w14:textId="77777777" w:rsidR="00715259" w:rsidRPr="001C585B" w:rsidRDefault="00715259" w:rsidP="00715259">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b/>
                <w:bCs/>
                <w:color w:val="000000"/>
                <w:sz w:val="24"/>
                <w:szCs w:val="24"/>
                <w:lang w:eastAsia="en-ZA"/>
              </w:rPr>
              <w:t>Prob. Chi-Square(14)</w:t>
            </w:r>
            <w:r w:rsidRPr="001C585B">
              <w:rPr>
                <w:rFonts w:ascii="Times New Roman" w:eastAsia="Times New Roman" w:hAnsi="Times New Roman"/>
                <w:color w:val="000000"/>
                <w:sz w:val="24"/>
                <w:szCs w:val="24"/>
                <w:lang w:eastAsia="en-ZA"/>
              </w:rPr>
              <w:t xml:space="preserve">        0.6443</w:t>
            </w:r>
          </w:p>
        </w:tc>
      </w:tr>
    </w:tbl>
    <w:p w14:paraId="11344ECD"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r w:rsidRPr="001C585B">
        <w:rPr>
          <w:rFonts w:ascii="Times New Roman" w:eastAsia="Times New Roman" w:hAnsi="Times New Roman"/>
          <w:i/>
          <w:sz w:val="24"/>
          <w:szCs w:val="24"/>
          <w:lang w:val="en-GB" w:eastAsia="en-GB"/>
        </w:rPr>
        <w:t>Source: Eviews 7 Statistical Package</w:t>
      </w:r>
    </w:p>
    <w:p w14:paraId="1EBFCCF7"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p>
    <w:p w14:paraId="3F26E5F0" w14:textId="60F98EB9"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 xml:space="preserve">The table above depicts the F-test p value 0.446984 from the White test which is greater than 0.1 and not significant at 10% level. The results imply that there is no enough evidence to reject null hypothesis homoscedasticity exist within the error terms. Hence the researcher concludes that the model error terms are </w:t>
      </w:r>
      <w:r w:rsidR="003958E6" w:rsidRPr="001C585B">
        <w:rPr>
          <w:rFonts w:ascii="Times New Roman" w:eastAsia="Times New Roman" w:hAnsi="Times New Roman"/>
          <w:sz w:val="24"/>
          <w:szCs w:val="24"/>
          <w:lang w:val="en-GB" w:eastAsia="en-GB"/>
        </w:rPr>
        <w:t>homoscedastic,</w:t>
      </w:r>
      <w:r w:rsidRPr="001C585B">
        <w:rPr>
          <w:rFonts w:ascii="Times New Roman" w:eastAsia="Times New Roman" w:hAnsi="Times New Roman"/>
          <w:sz w:val="24"/>
          <w:szCs w:val="24"/>
          <w:lang w:val="en-GB" w:eastAsia="en-GB"/>
        </w:rPr>
        <w:t xml:space="preserve"> and this means the estimated results are valid.</w:t>
      </w:r>
    </w:p>
    <w:p w14:paraId="3DCAE254"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p>
    <w:p w14:paraId="2B598868"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b/>
          <w:sz w:val="24"/>
          <w:szCs w:val="24"/>
          <w:lang w:val="en-GB" w:eastAsia="en-GB"/>
        </w:rPr>
      </w:pPr>
      <w:r w:rsidRPr="001C585B">
        <w:rPr>
          <w:rFonts w:ascii="Times New Roman" w:eastAsia="Times New Roman" w:hAnsi="Times New Roman"/>
          <w:b/>
          <w:sz w:val="24"/>
          <w:szCs w:val="24"/>
          <w:lang w:val="en-GB" w:eastAsia="en-GB"/>
        </w:rPr>
        <w:t>Estimation of Results</w:t>
      </w:r>
    </w:p>
    <w:p w14:paraId="24D2DA18"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p>
    <w:p w14:paraId="48059C2A" w14:textId="49D445E3" w:rsidR="005A74B0" w:rsidRPr="001C585B" w:rsidRDefault="005A74B0" w:rsidP="00CE6D29">
      <w:pPr>
        <w:autoSpaceDE w:val="0"/>
        <w:autoSpaceDN w:val="0"/>
        <w:adjustRightInd w:val="0"/>
        <w:spacing w:after="0" w:line="360" w:lineRule="auto"/>
        <w:jc w:val="both"/>
        <w:rPr>
          <w:rFonts w:ascii="Times New Roman" w:eastAsia="Times New Roman" w:hAnsi="Times New Roman"/>
          <w:b/>
          <w:sz w:val="24"/>
          <w:szCs w:val="24"/>
          <w:lang w:val="en-GB" w:eastAsia="en-GB"/>
        </w:rPr>
      </w:pPr>
      <w:r w:rsidRPr="001C585B">
        <w:rPr>
          <w:rFonts w:ascii="Times New Roman" w:eastAsia="Times New Roman" w:hAnsi="Times New Roman"/>
          <w:b/>
          <w:sz w:val="24"/>
          <w:szCs w:val="24"/>
          <w:lang w:val="en-GB" w:eastAsia="en-GB"/>
        </w:rPr>
        <w:t>Table shows OLS Estimation of Results</w:t>
      </w:r>
    </w:p>
    <w:tbl>
      <w:tblPr>
        <w:tblW w:w="7580" w:type="dxa"/>
        <w:tblLook w:val="04A0" w:firstRow="1" w:lastRow="0" w:firstColumn="1" w:lastColumn="0" w:noHBand="0" w:noVBand="1"/>
      </w:tblPr>
      <w:tblGrid>
        <w:gridCol w:w="1573"/>
        <w:gridCol w:w="1336"/>
        <w:gridCol w:w="1536"/>
        <w:gridCol w:w="1441"/>
        <w:gridCol w:w="1694"/>
      </w:tblGrid>
      <w:tr w:rsidR="008F0CA5" w:rsidRPr="001C585B" w14:paraId="7DAC6F6D" w14:textId="77777777" w:rsidTr="008F0CA5">
        <w:trPr>
          <w:trHeight w:val="324"/>
        </w:trPr>
        <w:tc>
          <w:tcPr>
            <w:tcW w:w="1600" w:type="dxa"/>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14:paraId="49EDD194"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Variable</w:t>
            </w:r>
          </w:p>
        </w:tc>
        <w:tc>
          <w:tcPr>
            <w:tcW w:w="1220"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438E0683"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Coefficient</w:t>
            </w:r>
          </w:p>
        </w:tc>
        <w:tc>
          <w:tcPr>
            <w:tcW w:w="1560"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3A9CB112"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Std. Error</w:t>
            </w:r>
          </w:p>
        </w:tc>
        <w:tc>
          <w:tcPr>
            <w:tcW w:w="1460" w:type="dxa"/>
            <w:tcBorders>
              <w:top w:val="single" w:sz="8" w:space="0" w:color="auto"/>
              <w:left w:val="nil"/>
              <w:bottom w:val="single" w:sz="8" w:space="0" w:color="auto"/>
              <w:right w:val="single" w:sz="4" w:space="0" w:color="auto"/>
            </w:tcBorders>
            <w:shd w:val="clear" w:color="auto" w:fill="548DD4" w:themeFill="text2" w:themeFillTint="99"/>
            <w:vAlign w:val="center"/>
            <w:hideMark/>
          </w:tcPr>
          <w:p w14:paraId="2841E571"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t-Statistic</w:t>
            </w:r>
          </w:p>
        </w:tc>
        <w:tc>
          <w:tcPr>
            <w:tcW w:w="1740" w:type="dxa"/>
            <w:tcBorders>
              <w:top w:val="single" w:sz="8" w:space="0" w:color="auto"/>
              <w:left w:val="nil"/>
              <w:bottom w:val="single" w:sz="8" w:space="0" w:color="auto"/>
              <w:right w:val="single" w:sz="8" w:space="0" w:color="auto"/>
            </w:tcBorders>
            <w:shd w:val="clear" w:color="auto" w:fill="548DD4" w:themeFill="text2" w:themeFillTint="99"/>
            <w:vAlign w:val="center"/>
            <w:hideMark/>
          </w:tcPr>
          <w:p w14:paraId="030BFB18"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Prob.  </w:t>
            </w:r>
          </w:p>
        </w:tc>
      </w:tr>
      <w:tr w:rsidR="008F0CA5" w:rsidRPr="001C585B" w14:paraId="65E61E29" w14:textId="77777777" w:rsidTr="008F0CA5">
        <w:trPr>
          <w:trHeight w:val="312"/>
        </w:trPr>
        <w:tc>
          <w:tcPr>
            <w:tcW w:w="1600" w:type="dxa"/>
            <w:tcBorders>
              <w:top w:val="nil"/>
              <w:left w:val="single" w:sz="8" w:space="0" w:color="auto"/>
              <w:bottom w:val="single" w:sz="4" w:space="0" w:color="auto"/>
              <w:right w:val="single" w:sz="8" w:space="0" w:color="auto"/>
            </w:tcBorders>
            <w:shd w:val="clear" w:color="auto" w:fill="548DD4" w:themeFill="text2" w:themeFillTint="99"/>
            <w:vAlign w:val="center"/>
            <w:hideMark/>
          </w:tcPr>
          <w:p w14:paraId="5B3BB324"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C</w:t>
            </w:r>
          </w:p>
        </w:tc>
        <w:tc>
          <w:tcPr>
            <w:tcW w:w="1220" w:type="dxa"/>
            <w:tcBorders>
              <w:top w:val="nil"/>
              <w:left w:val="nil"/>
              <w:bottom w:val="single" w:sz="4" w:space="0" w:color="auto"/>
              <w:right w:val="single" w:sz="4" w:space="0" w:color="auto"/>
            </w:tcBorders>
            <w:shd w:val="clear" w:color="auto" w:fill="auto"/>
            <w:vAlign w:val="center"/>
            <w:hideMark/>
          </w:tcPr>
          <w:p w14:paraId="1C54574E"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12.77272</w:t>
            </w:r>
          </w:p>
        </w:tc>
        <w:tc>
          <w:tcPr>
            <w:tcW w:w="1560" w:type="dxa"/>
            <w:tcBorders>
              <w:top w:val="nil"/>
              <w:left w:val="nil"/>
              <w:bottom w:val="single" w:sz="4" w:space="0" w:color="auto"/>
              <w:right w:val="single" w:sz="4" w:space="0" w:color="auto"/>
            </w:tcBorders>
            <w:shd w:val="clear" w:color="auto" w:fill="auto"/>
            <w:vAlign w:val="center"/>
            <w:hideMark/>
          </w:tcPr>
          <w:p w14:paraId="6AA5FC09"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3.549242</w:t>
            </w:r>
          </w:p>
        </w:tc>
        <w:tc>
          <w:tcPr>
            <w:tcW w:w="1460" w:type="dxa"/>
            <w:tcBorders>
              <w:top w:val="nil"/>
              <w:left w:val="nil"/>
              <w:bottom w:val="single" w:sz="4" w:space="0" w:color="auto"/>
              <w:right w:val="single" w:sz="4" w:space="0" w:color="auto"/>
            </w:tcBorders>
            <w:shd w:val="clear" w:color="auto" w:fill="auto"/>
            <w:vAlign w:val="center"/>
            <w:hideMark/>
          </w:tcPr>
          <w:p w14:paraId="7CC2E804"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3.598719</w:t>
            </w:r>
          </w:p>
        </w:tc>
        <w:tc>
          <w:tcPr>
            <w:tcW w:w="1740" w:type="dxa"/>
            <w:tcBorders>
              <w:top w:val="nil"/>
              <w:left w:val="nil"/>
              <w:bottom w:val="single" w:sz="4" w:space="0" w:color="auto"/>
              <w:right w:val="single" w:sz="4" w:space="0" w:color="auto"/>
            </w:tcBorders>
            <w:shd w:val="clear" w:color="auto" w:fill="auto"/>
            <w:vAlign w:val="center"/>
            <w:hideMark/>
          </w:tcPr>
          <w:p w14:paraId="5C4BE03B"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0.001</w:t>
            </w:r>
          </w:p>
        </w:tc>
      </w:tr>
      <w:tr w:rsidR="008F0CA5" w:rsidRPr="001C585B" w14:paraId="00A2B2A7" w14:textId="77777777" w:rsidTr="008F0CA5">
        <w:trPr>
          <w:trHeight w:val="420"/>
        </w:trPr>
        <w:tc>
          <w:tcPr>
            <w:tcW w:w="1600" w:type="dxa"/>
            <w:tcBorders>
              <w:top w:val="nil"/>
              <w:left w:val="single" w:sz="8" w:space="0" w:color="auto"/>
              <w:bottom w:val="single" w:sz="4" w:space="0" w:color="auto"/>
              <w:right w:val="single" w:sz="8" w:space="0" w:color="auto"/>
            </w:tcBorders>
            <w:shd w:val="clear" w:color="auto" w:fill="548DD4" w:themeFill="text2" w:themeFillTint="99"/>
            <w:vAlign w:val="center"/>
            <w:hideMark/>
          </w:tcPr>
          <w:p w14:paraId="481FE5DB"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GVTE</w:t>
            </w:r>
          </w:p>
        </w:tc>
        <w:tc>
          <w:tcPr>
            <w:tcW w:w="1220" w:type="dxa"/>
            <w:tcBorders>
              <w:top w:val="nil"/>
              <w:left w:val="nil"/>
              <w:bottom w:val="single" w:sz="4" w:space="0" w:color="auto"/>
              <w:right w:val="single" w:sz="4" w:space="0" w:color="auto"/>
            </w:tcBorders>
            <w:shd w:val="clear" w:color="auto" w:fill="auto"/>
            <w:vAlign w:val="center"/>
            <w:hideMark/>
          </w:tcPr>
          <w:p w14:paraId="0AC1F008"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0.027926</w:t>
            </w:r>
          </w:p>
        </w:tc>
        <w:tc>
          <w:tcPr>
            <w:tcW w:w="1560" w:type="dxa"/>
            <w:tcBorders>
              <w:top w:val="nil"/>
              <w:left w:val="nil"/>
              <w:bottom w:val="single" w:sz="4" w:space="0" w:color="auto"/>
              <w:right w:val="single" w:sz="4" w:space="0" w:color="auto"/>
            </w:tcBorders>
            <w:shd w:val="clear" w:color="auto" w:fill="auto"/>
            <w:vAlign w:val="center"/>
            <w:hideMark/>
          </w:tcPr>
          <w:p w14:paraId="4D2224D8"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0.251438</w:t>
            </w:r>
          </w:p>
        </w:tc>
        <w:tc>
          <w:tcPr>
            <w:tcW w:w="1460" w:type="dxa"/>
            <w:tcBorders>
              <w:top w:val="nil"/>
              <w:left w:val="nil"/>
              <w:bottom w:val="single" w:sz="4" w:space="0" w:color="auto"/>
              <w:right w:val="single" w:sz="4" w:space="0" w:color="auto"/>
            </w:tcBorders>
            <w:shd w:val="clear" w:color="auto" w:fill="auto"/>
            <w:vAlign w:val="center"/>
            <w:hideMark/>
          </w:tcPr>
          <w:p w14:paraId="31EC4651"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-0.111065</w:t>
            </w:r>
          </w:p>
        </w:tc>
        <w:tc>
          <w:tcPr>
            <w:tcW w:w="1740" w:type="dxa"/>
            <w:tcBorders>
              <w:top w:val="nil"/>
              <w:left w:val="nil"/>
              <w:bottom w:val="single" w:sz="4" w:space="0" w:color="auto"/>
              <w:right w:val="single" w:sz="4" w:space="0" w:color="auto"/>
            </w:tcBorders>
            <w:shd w:val="clear" w:color="auto" w:fill="auto"/>
            <w:vAlign w:val="center"/>
            <w:hideMark/>
          </w:tcPr>
          <w:p w14:paraId="50524EB7"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0.9122</w:t>
            </w:r>
          </w:p>
        </w:tc>
      </w:tr>
      <w:tr w:rsidR="008F0CA5" w:rsidRPr="001C585B" w14:paraId="1CF3939B" w14:textId="77777777" w:rsidTr="008F0CA5">
        <w:trPr>
          <w:trHeight w:val="300"/>
        </w:trPr>
        <w:tc>
          <w:tcPr>
            <w:tcW w:w="1600" w:type="dxa"/>
            <w:tcBorders>
              <w:top w:val="nil"/>
              <w:left w:val="single" w:sz="8" w:space="0" w:color="auto"/>
              <w:bottom w:val="single" w:sz="4" w:space="0" w:color="auto"/>
              <w:right w:val="single" w:sz="8" w:space="0" w:color="auto"/>
            </w:tcBorders>
            <w:shd w:val="clear" w:color="auto" w:fill="548DD4" w:themeFill="text2" w:themeFillTint="99"/>
            <w:vAlign w:val="center"/>
            <w:hideMark/>
          </w:tcPr>
          <w:p w14:paraId="7CAC60EB"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PLCI</w:t>
            </w:r>
          </w:p>
        </w:tc>
        <w:tc>
          <w:tcPr>
            <w:tcW w:w="1220" w:type="dxa"/>
            <w:tcBorders>
              <w:top w:val="nil"/>
              <w:left w:val="nil"/>
              <w:bottom w:val="single" w:sz="4" w:space="0" w:color="auto"/>
              <w:right w:val="single" w:sz="4" w:space="0" w:color="auto"/>
            </w:tcBorders>
            <w:shd w:val="clear" w:color="auto" w:fill="auto"/>
            <w:vAlign w:val="center"/>
            <w:hideMark/>
          </w:tcPr>
          <w:p w14:paraId="7C0F16AC"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-0.053859</w:t>
            </w:r>
          </w:p>
        </w:tc>
        <w:tc>
          <w:tcPr>
            <w:tcW w:w="1560" w:type="dxa"/>
            <w:tcBorders>
              <w:top w:val="nil"/>
              <w:left w:val="nil"/>
              <w:bottom w:val="single" w:sz="4" w:space="0" w:color="auto"/>
              <w:right w:val="single" w:sz="4" w:space="0" w:color="auto"/>
            </w:tcBorders>
            <w:shd w:val="clear" w:color="auto" w:fill="auto"/>
            <w:vAlign w:val="center"/>
            <w:hideMark/>
          </w:tcPr>
          <w:p w14:paraId="69E5C13D"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0.13943</w:t>
            </w:r>
          </w:p>
        </w:tc>
        <w:tc>
          <w:tcPr>
            <w:tcW w:w="1460" w:type="dxa"/>
            <w:tcBorders>
              <w:top w:val="nil"/>
              <w:left w:val="nil"/>
              <w:bottom w:val="single" w:sz="4" w:space="0" w:color="auto"/>
              <w:right w:val="single" w:sz="4" w:space="0" w:color="auto"/>
            </w:tcBorders>
            <w:shd w:val="clear" w:color="auto" w:fill="auto"/>
            <w:vAlign w:val="center"/>
            <w:hideMark/>
          </w:tcPr>
          <w:p w14:paraId="2E332BA2"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-0.386281</w:t>
            </w:r>
          </w:p>
        </w:tc>
        <w:tc>
          <w:tcPr>
            <w:tcW w:w="1740" w:type="dxa"/>
            <w:tcBorders>
              <w:top w:val="nil"/>
              <w:left w:val="nil"/>
              <w:bottom w:val="single" w:sz="4" w:space="0" w:color="auto"/>
              <w:right w:val="single" w:sz="4" w:space="0" w:color="auto"/>
            </w:tcBorders>
            <w:shd w:val="clear" w:color="auto" w:fill="auto"/>
            <w:vAlign w:val="center"/>
            <w:hideMark/>
          </w:tcPr>
          <w:p w14:paraId="7C1DC3F5"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0.7016</w:t>
            </w:r>
          </w:p>
        </w:tc>
      </w:tr>
      <w:tr w:rsidR="008F0CA5" w:rsidRPr="001C585B" w14:paraId="66EC4986" w14:textId="77777777" w:rsidTr="008F0CA5">
        <w:trPr>
          <w:trHeight w:val="384"/>
        </w:trPr>
        <w:tc>
          <w:tcPr>
            <w:tcW w:w="1600" w:type="dxa"/>
            <w:tcBorders>
              <w:top w:val="nil"/>
              <w:left w:val="single" w:sz="8" w:space="0" w:color="auto"/>
              <w:bottom w:val="single" w:sz="4" w:space="0" w:color="auto"/>
              <w:right w:val="single" w:sz="8" w:space="0" w:color="auto"/>
            </w:tcBorders>
            <w:shd w:val="clear" w:color="auto" w:fill="548DD4" w:themeFill="text2" w:themeFillTint="99"/>
            <w:vAlign w:val="center"/>
            <w:hideMark/>
          </w:tcPr>
          <w:p w14:paraId="47724FB0"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PVTC</w:t>
            </w:r>
          </w:p>
        </w:tc>
        <w:tc>
          <w:tcPr>
            <w:tcW w:w="1220" w:type="dxa"/>
            <w:tcBorders>
              <w:top w:val="nil"/>
              <w:left w:val="nil"/>
              <w:bottom w:val="single" w:sz="4" w:space="0" w:color="auto"/>
              <w:right w:val="single" w:sz="4" w:space="0" w:color="auto"/>
            </w:tcBorders>
            <w:shd w:val="clear" w:color="auto" w:fill="auto"/>
            <w:vAlign w:val="center"/>
            <w:hideMark/>
          </w:tcPr>
          <w:p w14:paraId="0767FD7D"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0.159956</w:t>
            </w:r>
          </w:p>
        </w:tc>
        <w:tc>
          <w:tcPr>
            <w:tcW w:w="1560" w:type="dxa"/>
            <w:tcBorders>
              <w:top w:val="nil"/>
              <w:left w:val="nil"/>
              <w:bottom w:val="single" w:sz="4" w:space="0" w:color="auto"/>
              <w:right w:val="single" w:sz="4" w:space="0" w:color="auto"/>
            </w:tcBorders>
            <w:shd w:val="clear" w:color="auto" w:fill="auto"/>
            <w:vAlign w:val="center"/>
            <w:hideMark/>
          </w:tcPr>
          <w:p w14:paraId="3B746320"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0.158283</w:t>
            </w:r>
          </w:p>
        </w:tc>
        <w:tc>
          <w:tcPr>
            <w:tcW w:w="1460" w:type="dxa"/>
            <w:tcBorders>
              <w:top w:val="nil"/>
              <w:left w:val="nil"/>
              <w:bottom w:val="single" w:sz="4" w:space="0" w:color="auto"/>
              <w:right w:val="single" w:sz="4" w:space="0" w:color="auto"/>
            </w:tcBorders>
            <w:shd w:val="clear" w:color="auto" w:fill="auto"/>
            <w:vAlign w:val="center"/>
            <w:hideMark/>
          </w:tcPr>
          <w:p w14:paraId="7B0B9DBC"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1.010566</w:t>
            </w:r>
          </w:p>
        </w:tc>
        <w:tc>
          <w:tcPr>
            <w:tcW w:w="1740" w:type="dxa"/>
            <w:tcBorders>
              <w:top w:val="nil"/>
              <w:left w:val="nil"/>
              <w:bottom w:val="single" w:sz="4" w:space="0" w:color="auto"/>
              <w:right w:val="single" w:sz="4" w:space="0" w:color="auto"/>
            </w:tcBorders>
            <w:shd w:val="clear" w:color="auto" w:fill="auto"/>
            <w:vAlign w:val="center"/>
            <w:hideMark/>
          </w:tcPr>
          <w:p w14:paraId="07AF30B5"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0.319</w:t>
            </w:r>
          </w:p>
        </w:tc>
      </w:tr>
      <w:tr w:rsidR="008F0CA5" w:rsidRPr="001C585B" w14:paraId="03FB9623" w14:textId="77777777" w:rsidTr="008F0CA5">
        <w:trPr>
          <w:trHeight w:val="300"/>
        </w:trPr>
        <w:tc>
          <w:tcPr>
            <w:tcW w:w="1600"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14:paraId="11CD753F" w14:textId="77777777" w:rsidR="008F0CA5" w:rsidRPr="001C585B" w:rsidRDefault="008F0CA5" w:rsidP="008F0CA5">
            <w:pPr>
              <w:spacing w:after="0" w:line="240" w:lineRule="auto"/>
              <w:jc w:val="both"/>
              <w:rPr>
                <w:rFonts w:ascii="Times New Roman" w:eastAsia="Times New Roman" w:hAnsi="Times New Roman"/>
                <w:b/>
                <w:bCs/>
                <w:color w:val="000000"/>
                <w:sz w:val="24"/>
                <w:szCs w:val="24"/>
                <w:lang w:val="en-ZA" w:eastAsia="en-ZA"/>
              </w:rPr>
            </w:pPr>
            <w:r w:rsidRPr="001C585B">
              <w:rPr>
                <w:rFonts w:ascii="Times New Roman" w:eastAsia="Times New Roman" w:hAnsi="Times New Roman"/>
                <w:b/>
                <w:bCs/>
                <w:color w:val="000000"/>
                <w:sz w:val="24"/>
                <w:szCs w:val="24"/>
                <w:lang w:eastAsia="en-ZA"/>
              </w:rPr>
              <w:t>PVTI</w:t>
            </w:r>
          </w:p>
        </w:tc>
        <w:tc>
          <w:tcPr>
            <w:tcW w:w="1220" w:type="dxa"/>
            <w:tcBorders>
              <w:top w:val="nil"/>
              <w:left w:val="nil"/>
              <w:bottom w:val="single" w:sz="4" w:space="0" w:color="auto"/>
              <w:right w:val="single" w:sz="4" w:space="0" w:color="auto"/>
            </w:tcBorders>
            <w:shd w:val="clear" w:color="auto" w:fill="auto"/>
            <w:vAlign w:val="center"/>
            <w:hideMark/>
          </w:tcPr>
          <w:p w14:paraId="1217A404"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0.030681</w:t>
            </w:r>
          </w:p>
        </w:tc>
        <w:tc>
          <w:tcPr>
            <w:tcW w:w="1560" w:type="dxa"/>
            <w:tcBorders>
              <w:top w:val="nil"/>
              <w:left w:val="nil"/>
              <w:bottom w:val="single" w:sz="4" w:space="0" w:color="auto"/>
              <w:right w:val="single" w:sz="4" w:space="0" w:color="auto"/>
            </w:tcBorders>
            <w:shd w:val="clear" w:color="auto" w:fill="auto"/>
            <w:vAlign w:val="center"/>
            <w:hideMark/>
          </w:tcPr>
          <w:p w14:paraId="2FFBF4C9"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0.195464</w:t>
            </w:r>
          </w:p>
        </w:tc>
        <w:tc>
          <w:tcPr>
            <w:tcW w:w="1460" w:type="dxa"/>
            <w:tcBorders>
              <w:top w:val="nil"/>
              <w:left w:val="nil"/>
              <w:bottom w:val="single" w:sz="4" w:space="0" w:color="auto"/>
              <w:right w:val="single" w:sz="4" w:space="0" w:color="auto"/>
            </w:tcBorders>
            <w:shd w:val="clear" w:color="auto" w:fill="auto"/>
            <w:vAlign w:val="center"/>
            <w:hideMark/>
          </w:tcPr>
          <w:p w14:paraId="6FEA99DC"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0.156967</w:t>
            </w:r>
          </w:p>
        </w:tc>
        <w:tc>
          <w:tcPr>
            <w:tcW w:w="1740" w:type="dxa"/>
            <w:tcBorders>
              <w:top w:val="nil"/>
              <w:left w:val="nil"/>
              <w:bottom w:val="single" w:sz="4" w:space="0" w:color="auto"/>
              <w:right w:val="single" w:sz="4" w:space="0" w:color="auto"/>
            </w:tcBorders>
            <w:shd w:val="clear" w:color="auto" w:fill="auto"/>
            <w:vAlign w:val="center"/>
            <w:hideMark/>
          </w:tcPr>
          <w:p w14:paraId="161D7AC5" w14:textId="77777777" w:rsidR="008F0CA5" w:rsidRPr="001C585B" w:rsidRDefault="008F0CA5" w:rsidP="008F0CA5">
            <w:pPr>
              <w:spacing w:after="0" w:line="240" w:lineRule="auto"/>
              <w:jc w:val="both"/>
              <w:rPr>
                <w:rFonts w:ascii="Times New Roman" w:eastAsia="Times New Roman" w:hAnsi="Times New Roman"/>
                <w:color w:val="000000"/>
                <w:sz w:val="24"/>
                <w:szCs w:val="24"/>
                <w:lang w:val="en-ZA" w:eastAsia="en-ZA"/>
              </w:rPr>
            </w:pPr>
            <w:r w:rsidRPr="001C585B">
              <w:rPr>
                <w:rFonts w:ascii="Times New Roman" w:eastAsia="Times New Roman" w:hAnsi="Times New Roman"/>
                <w:color w:val="000000"/>
                <w:sz w:val="24"/>
                <w:szCs w:val="24"/>
                <w:lang w:eastAsia="en-ZA"/>
              </w:rPr>
              <w:t>0.8761</w:t>
            </w:r>
          </w:p>
        </w:tc>
      </w:tr>
    </w:tbl>
    <w:p w14:paraId="15CB707C"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r w:rsidRPr="001C585B">
        <w:rPr>
          <w:rFonts w:ascii="Times New Roman" w:eastAsia="Times New Roman" w:hAnsi="Times New Roman"/>
          <w:i/>
          <w:sz w:val="24"/>
          <w:szCs w:val="24"/>
          <w:lang w:val="en-GB" w:eastAsia="en-GB"/>
        </w:rPr>
        <w:t>Source: Eviews 7 Statistical Package</w:t>
      </w:r>
    </w:p>
    <w:p w14:paraId="38A6F514"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p>
    <w:p w14:paraId="7814C44C"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 xml:space="preserve">R-squared                     0.670610          </w:t>
      </w:r>
    </w:p>
    <w:p w14:paraId="4FBB951D"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Adjusted R-squared      0.649891</w:t>
      </w:r>
    </w:p>
    <w:p w14:paraId="6A545CF6"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F-statistic                      0.380959</w:t>
      </w:r>
    </w:p>
    <w:p w14:paraId="417F4AFE" w14:textId="530E1B66"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Prob(F-</w:t>
      </w:r>
      <w:r w:rsidR="003958E6" w:rsidRPr="001C585B">
        <w:rPr>
          <w:rFonts w:ascii="Times New Roman" w:eastAsia="Times New Roman" w:hAnsi="Times New Roman"/>
          <w:sz w:val="24"/>
          <w:szCs w:val="24"/>
          <w:lang w:val="en-GB" w:eastAsia="en-GB"/>
        </w:rPr>
        <w:t xml:space="preserve">statistic)  </w:t>
      </w:r>
      <w:r w:rsidRPr="001C585B">
        <w:rPr>
          <w:rFonts w:ascii="Times New Roman" w:eastAsia="Times New Roman" w:hAnsi="Times New Roman"/>
          <w:sz w:val="24"/>
          <w:szCs w:val="24"/>
          <w:lang w:val="en-GB" w:eastAsia="en-GB"/>
        </w:rPr>
        <w:t xml:space="preserve">      0.820741</w:t>
      </w:r>
    </w:p>
    <w:p w14:paraId="4B6CD541"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Durbin-Watson             1.65787</w:t>
      </w:r>
    </w:p>
    <w:p w14:paraId="5E975481" w14:textId="6E91B300" w:rsidR="00B23B1E" w:rsidRPr="001C585B" w:rsidRDefault="00B23B1E"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p>
    <w:p w14:paraId="668CF48B" w14:textId="77777777" w:rsidR="00B23B1E" w:rsidRPr="001C585B" w:rsidRDefault="00B23B1E"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p>
    <w:p w14:paraId="4923AF4E"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r w:rsidRPr="001C585B">
        <w:rPr>
          <w:rFonts w:ascii="Times New Roman" w:eastAsia="Times New Roman" w:hAnsi="Times New Roman"/>
          <w:i/>
          <w:sz w:val="24"/>
          <w:szCs w:val="24"/>
          <w:lang w:val="en-GB" w:eastAsia="en-GB"/>
        </w:rPr>
        <w:t>The equation under estimation</w:t>
      </w:r>
    </w:p>
    <w:p w14:paraId="790918E7"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p>
    <w:p w14:paraId="6D0D4063"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r w:rsidRPr="001C585B">
        <w:rPr>
          <w:rFonts w:ascii="Times New Roman" w:eastAsia="Times New Roman" w:hAnsi="Times New Roman"/>
          <w:i/>
          <w:sz w:val="24"/>
          <w:szCs w:val="24"/>
          <w:lang w:val="en-GB" w:eastAsia="en-GB"/>
        </w:rPr>
        <w:t>LogGDP=12.77272+0.027926LogGVTE-0.053859LogPLCI+0.159956LogPVTC+0.030681LogPVTI</w:t>
      </w:r>
    </w:p>
    <w:p w14:paraId="306C1A84"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p>
    <w:p w14:paraId="3E41F9DE"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i/>
          <w:sz w:val="24"/>
          <w:szCs w:val="24"/>
          <w:lang w:val="en-GB" w:eastAsia="en-GB"/>
        </w:rPr>
      </w:pPr>
    </w:p>
    <w:p w14:paraId="041B912B" w14:textId="430419DA"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 xml:space="preserve">The Diagnostic tests proved that the model did not violate the CLRM assumptions, which state that there is no heteroscedasticity, no </w:t>
      </w:r>
      <w:r w:rsidR="003958E6" w:rsidRPr="001C585B">
        <w:rPr>
          <w:rFonts w:ascii="Times New Roman" w:eastAsia="Times New Roman" w:hAnsi="Times New Roman"/>
          <w:sz w:val="24"/>
          <w:szCs w:val="24"/>
          <w:lang w:val="en-GB" w:eastAsia="en-GB"/>
        </w:rPr>
        <w:t>multicollinearity,</w:t>
      </w:r>
      <w:r w:rsidRPr="001C585B">
        <w:rPr>
          <w:rFonts w:ascii="Times New Roman" w:eastAsia="Times New Roman" w:hAnsi="Times New Roman"/>
          <w:sz w:val="24"/>
          <w:szCs w:val="24"/>
          <w:lang w:val="en-GB" w:eastAsia="en-GB"/>
        </w:rPr>
        <w:t xml:space="preserve"> and no autocorrelation amongst the variables. The results show that the adjusted R-squared is 0.649891indicating that 65% of the variations in GDP are explained by the differences in the explanatory variables (GVTE, PLCI, PVTC and PVTI). The Durbin Watson of 1.65787 which is closer to 2 implies that there is no major problem of serial correlation. The F statistic of 0.380959and probability (F-statistic) of 0.820741is statistically significant at 1%. The </w:t>
      </w:r>
      <w:r w:rsidR="003958E6" w:rsidRPr="001C585B">
        <w:rPr>
          <w:rFonts w:ascii="Times New Roman" w:eastAsia="Times New Roman" w:hAnsi="Times New Roman"/>
          <w:sz w:val="24"/>
          <w:szCs w:val="24"/>
          <w:lang w:val="en-GB" w:eastAsia="en-GB"/>
        </w:rPr>
        <w:t>statistically</w:t>
      </w:r>
      <w:r w:rsidRPr="001C585B">
        <w:rPr>
          <w:rFonts w:ascii="Times New Roman" w:eastAsia="Times New Roman" w:hAnsi="Times New Roman"/>
          <w:sz w:val="24"/>
          <w:szCs w:val="24"/>
          <w:lang w:val="en-GB" w:eastAsia="en-GB"/>
        </w:rPr>
        <w:t xml:space="preserve"> significant proved that the model is correctly specified.</w:t>
      </w:r>
    </w:p>
    <w:p w14:paraId="309CD818"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p>
    <w:p w14:paraId="0C1AD069" w14:textId="53E6C284" w:rsidR="005A74B0" w:rsidRPr="001C585B" w:rsidRDefault="00693B2A" w:rsidP="00FE0AF9">
      <w:pPr>
        <w:pStyle w:val="Heading2"/>
        <w:rPr>
          <w:rFonts w:eastAsia="Times New Roman"/>
          <w:lang w:val="en-GB" w:eastAsia="en-GB"/>
        </w:rPr>
      </w:pPr>
      <w:bookmarkStart w:id="43" w:name="_Toc106641620"/>
      <w:r w:rsidRPr="001C585B">
        <w:rPr>
          <w:rFonts w:eastAsia="Times New Roman"/>
          <w:lang w:val="en-GB" w:eastAsia="en-GB"/>
        </w:rPr>
        <w:t xml:space="preserve">4.4 </w:t>
      </w:r>
      <w:r w:rsidR="005A74B0" w:rsidRPr="001C585B">
        <w:rPr>
          <w:rFonts w:eastAsia="Times New Roman"/>
          <w:lang w:val="en-GB" w:eastAsia="en-GB"/>
        </w:rPr>
        <w:t>Interpretation of the results</w:t>
      </w:r>
      <w:bookmarkEnd w:id="43"/>
    </w:p>
    <w:p w14:paraId="7BBA0EC1"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 xml:space="preserve">The results obtained from the study are very interesting since they follow the same path of other researcher`s results in highlighting the relationship between private investment and economic growth in Zimbabwe. The estimated coefficients of the parameters were interpreted as the elasticities of the respective explanatory variable since the estimated equation was a Cobb-Douglas function at first before linearization. </w:t>
      </w:r>
    </w:p>
    <w:p w14:paraId="2BD4EE50"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b/>
          <w:bCs/>
          <w:sz w:val="24"/>
          <w:szCs w:val="24"/>
          <w:lang w:val="en-GB" w:eastAsia="en-GB"/>
        </w:rPr>
      </w:pPr>
    </w:p>
    <w:p w14:paraId="22C731A1" w14:textId="7A4E2C68" w:rsidR="005A74B0" w:rsidRPr="001C585B" w:rsidRDefault="00693B2A"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b/>
          <w:bCs/>
          <w:sz w:val="24"/>
          <w:szCs w:val="24"/>
          <w:lang w:val="en-GB" w:eastAsia="en-GB"/>
        </w:rPr>
        <w:t xml:space="preserve">4.4.1 </w:t>
      </w:r>
      <w:r w:rsidR="005A74B0" w:rsidRPr="001C585B">
        <w:rPr>
          <w:rFonts w:ascii="Times New Roman" w:eastAsia="Times New Roman" w:hAnsi="Times New Roman"/>
          <w:b/>
          <w:bCs/>
          <w:sz w:val="24"/>
          <w:szCs w:val="24"/>
          <w:lang w:val="en-GB" w:eastAsia="en-GB"/>
        </w:rPr>
        <w:t xml:space="preserve">Intercept (C) </w:t>
      </w:r>
    </w:p>
    <w:p w14:paraId="4EC7BAAA"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 xml:space="preserve">Ceteris paribus, without considering other variables, the intercept coefficient of 12.77272is statistically insignificant in the model because the t-statistic value is greater than rule of thumb 2. The statistical insignificant can be also shown by a p-value of 0.0323 which is not significant at 1, 5 and 10 %. </w:t>
      </w:r>
    </w:p>
    <w:p w14:paraId="5F50E90B"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p>
    <w:p w14:paraId="3E092A4E" w14:textId="3A37E937" w:rsidR="005A74B0" w:rsidRPr="001C585B" w:rsidRDefault="00693B2A" w:rsidP="00CE6D29">
      <w:pPr>
        <w:autoSpaceDE w:val="0"/>
        <w:autoSpaceDN w:val="0"/>
        <w:adjustRightInd w:val="0"/>
        <w:spacing w:after="0" w:line="360" w:lineRule="auto"/>
        <w:jc w:val="both"/>
        <w:rPr>
          <w:rFonts w:ascii="Times New Roman" w:eastAsia="Times New Roman" w:hAnsi="Times New Roman"/>
          <w:b/>
          <w:bCs/>
          <w:sz w:val="24"/>
          <w:szCs w:val="24"/>
          <w:lang w:val="en-GB" w:eastAsia="en-GB"/>
        </w:rPr>
      </w:pPr>
      <w:r w:rsidRPr="001C585B">
        <w:rPr>
          <w:rFonts w:ascii="Times New Roman" w:eastAsia="Times New Roman" w:hAnsi="Times New Roman"/>
          <w:b/>
          <w:bCs/>
          <w:sz w:val="24"/>
          <w:szCs w:val="24"/>
          <w:lang w:val="en-GB" w:eastAsia="en-GB"/>
        </w:rPr>
        <w:t xml:space="preserve">4.4.2 </w:t>
      </w:r>
      <w:r w:rsidR="005A74B0" w:rsidRPr="001C585B">
        <w:rPr>
          <w:rFonts w:ascii="Times New Roman" w:eastAsia="Times New Roman" w:hAnsi="Times New Roman"/>
          <w:b/>
          <w:bCs/>
          <w:sz w:val="24"/>
          <w:szCs w:val="24"/>
          <w:lang w:val="en-GB" w:eastAsia="en-GB"/>
        </w:rPr>
        <w:t xml:space="preserve">Government Expenditure (GVTE) </w:t>
      </w:r>
    </w:p>
    <w:p w14:paraId="00A8CDFA"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b/>
          <w:bCs/>
          <w:sz w:val="24"/>
          <w:szCs w:val="24"/>
          <w:lang w:val="en-GB" w:eastAsia="en-GB"/>
        </w:rPr>
      </w:pPr>
      <w:r w:rsidRPr="001C585B">
        <w:rPr>
          <w:rFonts w:ascii="Times New Roman" w:eastAsia="Times New Roman" w:hAnsi="Times New Roman"/>
          <w:sz w:val="24"/>
          <w:szCs w:val="24"/>
          <w:lang w:val="en-GB" w:eastAsia="en-GB"/>
        </w:rPr>
        <w:t>The Government expenditure coefficient of 0.027926 implies that a marginal percentage increase in GVTE will cause a 0.03% increase in Sub Saharan economic growth. These results provide a same perspective as compared to the literature by Lim (2017), which postulated that any increase in government expenditure will positively affect the domestic market thereby increasing investment and productivity at the time since the domestic firms will be producing at low cost. This is however, not valid in some Sub Saharan countries where there is a negative relationship between government expenditure and economic growth since the importation of capital goods is prohibited with a bundle of economic sanctions by the western countries which reduces production in the local industry that will add up to the GDP to achieve economic growth.</w:t>
      </w:r>
    </w:p>
    <w:p w14:paraId="66F2A8EA"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p>
    <w:p w14:paraId="06470296" w14:textId="13370ABF" w:rsidR="005A74B0" w:rsidRPr="001C585B" w:rsidRDefault="00693B2A"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b/>
          <w:bCs/>
          <w:sz w:val="24"/>
          <w:szCs w:val="24"/>
          <w:lang w:val="en-GB" w:eastAsia="en-GB"/>
        </w:rPr>
        <w:t xml:space="preserve">4.4.3 </w:t>
      </w:r>
      <w:r w:rsidR="005A74B0" w:rsidRPr="001C585B">
        <w:rPr>
          <w:rFonts w:ascii="Times New Roman" w:eastAsia="Times New Roman" w:hAnsi="Times New Roman"/>
          <w:b/>
          <w:bCs/>
          <w:sz w:val="24"/>
          <w:szCs w:val="24"/>
          <w:lang w:val="en-GB" w:eastAsia="en-GB"/>
        </w:rPr>
        <w:t xml:space="preserve">Public Investment (PLCI) </w:t>
      </w:r>
    </w:p>
    <w:p w14:paraId="6D3AF0CF" w14:textId="0AC53C0B"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 xml:space="preserve">Public investment has a coefficient of -0.053 explaining variations in economic growth in the </w:t>
      </w:r>
      <w:r w:rsidR="003958E6" w:rsidRPr="001C585B">
        <w:rPr>
          <w:rFonts w:ascii="Times New Roman" w:eastAsia="Times New Roman" w:hAnsi="Times New Roman"/>
          <w:sz w:val="24"/>
          <w:szCs w:val="24"/>
          <w:lang w:val="en-GB" w:eastAsia="en-GB"/>
        </w:rPr>
        <w:t>Sub-Saharan</w:t>
      </w:r>
      <w:r w:rsidRPr="001C585B">
        <w:rPr>
          <w:rFonts w:ascii="Times New Roman" w:eastAsia="Times New Roman" w:hAnsi="Times New Roman"/>
          <w:sz w:val="24"/>
          <w:szCs w:val="24"/>
          <w:lang w:val="en-GB" w:eastAsia="en-GB"/>
        </w:rPr>
        <w:t xml:space="preserve"> region. This depicts an inverse relationship between PLCI and Economic Growth that contradicted with the research by Lardo (2012) in which he postulated that public investment growth contributed more as to economic growth. The results provide </w:t>
      </w:r>
      <w:r w:rsidR="001C585B" w:rsidRPr="001C585B">
        <w:rPr>
          <w:rFonts w:ascii="Times New Roman" w:eastAsia="Times New Roman" w:hAnsi="Times New Roman"/>
          <w:sz w:val="24"/>
          <w:szCs w:val="24"/>
          <w:lang w:val="en-GB" w:eastAsia="en-GB"/>
        </w:rPr>
        <w:t>concrete evidence</w:t>
      </w:r>
      <w:r w:rsidRPr="001C585B">
        <w:rPr>
          <w:rFonts w:ascii="Times New Roman" w:eastAsia="Times New Roman" w:hAnsi="Times New Roman"/>
          <w:sz w:val="24"/>
          <w:szCs w:val="24"/>
          <w:lang w:val="en-GB" w:eastAsia="en-GB"/>
        </w:rPr>
        <w:t xml:space="preserve"> that negatively affect Sub Saharan economic growth since most of the investments are done on the wrong sectors which might not result in productive efficient, whilst crucial sectors are producing semi-finished or unprocessed goods and services like diamonds and tobacco. These products still need value addition </w:t>
      </w:r>
      <w:r w:rsidR="003958E6" w:rsidRPr="001C585B">
        <w:rPr>
          <w:rFonts w:ascii="Times New Roman" w:eastAsia="Times New Roman" w:hAnsi="Times New Roman"/>
          <w:sz w:val="24"/>
          <w:szCs w:val="24"/>
          <w:lang w:val="en-GB" w:eastAsia="en-GB"/>
        </w:rPr>
        <w:t>to</w:t>
      </w:r>
      <w:r w:rsidRPr="001C585B">
        <w:rPr>
          <w:rFonts w:ascii="Times New Roman" w:eastAsia="Times New Roman" w:hAnsi="Times New Roman"/>
          <w:sz w:val="24"/>
          <w:szCs w:val="24"/>
          <w:lang w:val="en-GB" w:eastAsia="en-GB"/>
        </w:rPr>
        <w:t xml:space="preserve"> increase their share on total output but however, in Sub Sahara region where there is lack of those value addition mechanism. This result in huge loss in terms of revenue hence PLCI negatively affect economic growth</w:t>
      </w:r>
    </w:p>
    <w:p w14:paraId="09351782"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p>
    <w:p w14:paraId="54D395B1" w14:textId="3062CEBA" w:rsidR="005A74B0" w:rsidRPr="001C585B" w:rsidRDefault="00693B2A"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b/>
          <w:bCs/>
          <w:sz w:val="24"/>
          <w:szCs w:val="24"/>
          <w:lang w:val="en-GB" w:eastAsia="en-GB"/>
        </w:rPr>
        <w:t xml:space="preserve">4.4.4 </w:t>
      </w:r>
      <w:r w:rsidR="005A74B0" w:rsidRPr="001C585B">
        <w:rPr>
          <w:rFonts w:ascii="Times New Roman" w:eastAsia="Times New Roman" w:hAnsi="Times New Roman"/>
          <w:b/>
          <w:bCs/>
          <w:sz w:val="24"/>
          <w:szCs w:val="24"/>
          <w:lang w:val="en-GB" w:eastAsia="en-GB"/>
        </w:rPr>
        <w:t xml:space="preserve">Private Consumption (PVTC) </w:t>
      </w:r>
    </w:p>
    <w:p w14:paraId="54227B5F"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The variable is important in explaining changes in economic growth. Private consumption has a probability value of 0.3190 at 10% significance level. This means that an increase in private consumption will subsequently result in increase in economic growth. The findings were supported by Seny and Martin (2022), who argued that countries that are more open in private consumption have a greater ability to attracting the leading technologies in the world, which will help stimulating economic growth.</w:t>
      </w:r>
    </w:p>
    <w:p w14:paraId="49E3BDB5"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p>
    <w:p w14:paraId="40F1AC8F" w14:textId="5D52FE7C" w:rsidR="005A74B0" w:rsidRPr="001C585B" w:rsidRDefault="00693B2A"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b/>
          <w:bCs/>
          <w:sz w:val="24"/>
          <w:szCs w:val="24"/>
          <w:lang w:val="en-GB" w:eastAsia="en-GB"/>
        </w:rPr>
        <w:t xml:space="preserve">4.4.5 </w:t>
      </w:r>
      <w:r w:rsidR="005A74B0" w:rsidRPr="001C585B">
        <w:rPr>
          <w:rFonts w:ascii="Times New Roman" w:eastAsia="Times New Roman" w:hAnsi="Times New Roman"/>
          <w:b/>
          <w:bCs/>
          <w:sz w:val="24"/>
          <w:szCs w:val="24"/>
          <w:lang w:val="en-GB" w:eastAsia="en-GB"/>
        </w:rPr>
        <w:t xml:space="preserve">Private Investment (PVTI) </w:t>
      </w:r>
    </w:p>
    <w:p w14:paraId="1275C1B1"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The probability value for the variable PVTI is 0.8761 and greater than 0.1, therefore not important in explaining changes in economic growth. The relationship between economic growth and PVTI is supposed to be positive, however in Sub Sahara because the region is mainly involved in the importation of consumer goods with other regions at the expense of capital goods it becomes insignificant in explaining changes economic growth. For example, most of the imports from Western countries are clothes and food, which does not economic growth.</w:t>
      </w:r>
    </w:p>
    <w:p w14:paraId="4A9471AD"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p>
    <w:p w14:paraId="3BD9D38A" w14:textId="11328B14" w:rsidR="005A74B0" w:rsidRPr="001C585B" w:rsidRDefault="00693B2A" w:rsidP="00FE0AF9">
      <w:pPr>
        <w:pStyle w:val="Heading2"/>
        <w:rPr>
          <w:rFonts w:eastAsia="Times New Roman"/>
          <w:lang w:val="en-GB" w:eastAsia="en-GB"/>
        </w:rPr>
      </w:pPr>
      <w:bookmarkStart w:id="44" w:name="_Toc106641621"/>
      <w:r w:rsidRPr="001C585B">
        <w:rPr>
          <w:rFonts w:eastAsia="Times New Roman"/>
          <w:lang w:val="en-GB" w:eastAsia="en-GB"/>
        </w:rPr>
        <w:t xml:space="preserve">4.5 </w:t>
      </w:r>
      <w:r w:rsidR="005A74B0" w:rsidRPr="001C585B">
        <w:rPr>
          <w:rFonts w:eastAsia="Times New Roman"/>
          <w:lang w:val="en-GB" w:eastAsia="en-GB"/>
        </w:rPr>
        <w:t>Chapter Summary</w:t>
      </w:r>
      <w:bookmarkEnd w:id="44"/>
      <w:r w:rsidR="005A74B0" w:rsidRPr="001C585B">
        <w:rPr>
          <w:rFonts w:eastAsia="Times New Roman"/>
          <w:lang w:val="en-GB" w:eastAsia="en-GB"/>
        </w:rPr>
        <w:t xml:space="preserve"> </w:t>
      </w:r>
    </w:p>
    <w:p w14:paraId="5D3F4A33" w14:textId="606382BB" w:rsidR="00C740A2" w:rsidRPr="001C585B" w:rsidRDefault="005A74B0" w:rsidP="00403FE0">
      <w:pPr>
        <w:autoSpaceDE w:val="0"/>
        <w:autoSpaceDN w:val="0"/>
        <w:adjustRightInd w:val="0"/>
        <w:spacing w:after="0" w:line="360" w:lineRule="auto"/>
        <w:jc w:val="both"/>
        <w:rPr>
          <w:rFonts w:ascii="Times New Roman" w:eastAsia="Times New Roman" w:hAnsi="Times New Roman"/>
          <w:sz w:val="24"/>
          <w:szCs w:val="24"/>
          <w:lang w:val="en-GB" w:eastAsia="en-GB"/>
        </w:rPr>
      </w:pPr>
      <w:r w:rsidRPr="001C585B">
        <w:rPr>
          <w:rFonts w:ascii="Times New Roman" w:eastAsia="Times New Roman" w:hAnsi="Times New Roman"/>
          <w:sz w:val="24"/>
          <w:szCs w:val="24"/>
          <w:lang w:val="en-GB" w:eastAsia="en-GB"/>
        </w:rPr>
        <w:t>The regression results from the study proved that there is positive relationship between private investment and economic growth whilst public investment exhibits an inverse relationship with economic growth. Other independent variable like PVTC is statistically insignificant in explaining variations in Sub Sahara economic growth. The last chapter below will be responsible recommendations, further study opportunities and summary.</w:t>
      </w:r>
    </w:p>
    <w:p w14:paraId="1632ECC3" w14:textId="150A1706" w:rsidR="005A74B0" w:rsidRPr="001C585B" w:rsidRDefault="005A74B0" w:rsidP="00EE7052">
      <w:pPr>
        <w:pStyle w:val="Heading1"/>
      </w:pPr>
      <w:bookmarkStart w:id="45" w:name="_Toc106641622"/>
      <w:r w:rsidRPr="001C585B">
        <w:t>CHAPTER V</w:t>
      </w:r>
      <w:bookmarkEnd w:id="45"/>
    </w:p>
    <w:p w14:paraId="3F2202F8" w14:textId="77777777" w:rsidR="00403FE0" w:rsidRPr="001C585B" w:rsidRDefault="00403FE0" w:rsidP="00403FE0">
      <w:pPr>
        <w:rPr>
          <w:lang w:val="en-GB" w:eastAsia="en-GB"/>
        </w:rPr>
      </w:pPr>
    </w:p>
    <w:p w14:paraId="3A36B958" w14:textId="77777777" w:rsidR="005A74B0" w:rsidRPr="001C585B" w:rsidRDefault="005A74B0" w:rsidP="00403FE0">
      <w:pPr>
        <w:spacing w:line="360" w:lineRule="auto"/>
        <w:jc w:val="center"/>
        <w:rPr>
          <w:rFonts w:ascii="Times New Roman" w:eastAsia="Times New Roman" w:hAnsi="Times New Roman"/>
          <w:b/>
          <w:sz w:val="24"/>
          <w:szCs w:val="24"/>
        </w:rPr>
      </w:pPr>
      <w:r w:rsidRPr="001C585B">
        <w:rPr>
          <w:rFonts w:ascii="Times New Roman" w:eastAsia="Times New Roman" w:hAnsi="Times New Roman"/>
          <w:b/>
          <w:sz w:val="24"/>
          <w:szCs w:val="24"/>
        </w:rPr>
        <w:t>SUMMARY, CONCLUSIONS, AND RECOMMENDATIONS</w:t>
      </w:r>
    </w:p>
    <w:p w14:paraId="60713E95" w14:textId="77777777" w:rsidR="005A74B0" w:rsidRPr="001C585B" w:rsidRDefault="005A74B0" w:rsidP="00CE6D29">
      <w:pPr>
        <w:spacing w:line="360" w:lineRule="auto"/>
        <w:jc w:val="both"/>
        <w:rPr>
          <w:rFonts w:ascii="Times New Roman" w:eastAsia="Times New Roman" w:hAnsi="Times New Roman"/>
          <w:sz w:val="24"/>
          <w:szCs w:val="24"/>
        </w:rPr>
      </w:pPr>
    </w:p>
    <w:p w14:paraId="737ABD42" w14:textId="77777777" w:rsidR="005A74B0" w:rsidRPr="001C585B" w:rsidRDefault="005A74B0" w:rsidP="00FE0AF9">
      <w:pPr>
        <w:pStyle w:val="Heading2"/>
        <w:rPr>
          <w:rFonts w:eastAsia="Times New Roman"/>
        </w:rPr>
      </w:pPr>
      <w:bookmarkStart w:id="46" w:name="_Toc106641623"/>
      <w:r w:rsidRPr="001C585B">
        <w:rPr>
          <w:rFonts w:eastAsia="Times New Roman"/>
        </w:rPr>
        <w:t>5.0 Introduction</w:t>
      </w:r>
      <w:bookmarkEnd w:id="46"/>
    </w:p>
    <w:p w14:paraId="46BB72BB" w14:textId="77777777" w:rsidR="005A74B0" w:rsidRPr="001C585B" w:rsidRDefault="005A74B0" w:rsidP="00CE6D29">
      <w:pPr>
        <w:spacing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The study seeks to investigate the effects of private investment on economic growth in Zimbabwe for the period under analysis (1980-2020). This chapter gives the summary of the whole study, capturing the major highlights. It further gives conclusions based on the study findings in chapter IV. Lastly, the chapter sheds light on the policy implications and suggests appropriate recommendations to various stakeholders </w:t>
      </w:r>
    </w:p>
    <w:p w14:paraId="202D3D30" w14:textId="77777777" w:rsidR="005A74B0" w:rsidRPr="001C585B" w:rsidRDefault="005A74B0" w:rsidP="00CE6D29">
      <w:pPr>
        <w:spacing w:line="360" w:lineRule="auto"/>
        <w:jc w:val="both"/>
        <w:rPr>
          <w:rFonts w:ascii="Times New Roman" w:eastAsia="Times New Roman" w:hAnsi="Times New Roman"/>
          <w:sz w:val="24"/>
          <w:szCs w:val="24"/>
        </w:rPr>
      </w:pPr>
    </w:p>
    <w:p w14:paraId="02911855" w14:textId="77777777" w:rsidR="005A74B0" w:rsidRPr="001C585B" w:rsidRDefault="005A74B0" w:rsidP="00FE0AF9">
      <w:pPr>
        <w:pStyle w:val="Heading2"/>
        <w:rPr>
          <w:rFonts w:eastAsia="Times New Roman"/>
        </w:rPr>
      </w:pPr>
      <w:bookmarkStart w:id="47" w:name="_Toc106641624"/>
      <w:r w:rsidRPr="001C585B">
        <w:rPr>
          <w:rFonts w:eastAsia="Times New Roman"/>
        </w:rPr>
        <w:t>5.1 Summary and conclusion of the study</w:t>
      </w:r>
      <w:bookmarkEnd w:id="47"/>
      <w:r w:rsidRPr="001C585B">
        <w:rPr>
          <w:rFonts w:eastAsia="Times New Roman"/>
        </w:rPr>
        <w:t> </w:t>
      </w:r>
    </w:p>
    <w:p w14:paraId="30E0FF24" w14:textId="70CBECB0" w:rsidR="005A74B0" w:rsidRPr="001C585B" w:rsidRDefault="005A74B0" w:rsidP="00CE6D29">
      <w:pPr>
        <w:spacing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 xml:space="preserve">The study sought to show the effects of private investment on economic growth in Zimbabwe from 1980-to 2020. Using the </w:t>
      </w:r>
      <w:r w:rsidR="003958E6" w:rsidRPr="001C585B">
        <w:rPr>
          <w:rFonts w:ascii="Times New Roman" w:eastAsia="Times New Roman" w:hAnsi="Times New Roman"/>
          <w:sz w:val="24"/>
          <w:szCs w:val="24"/>
        </w:rPr>
        <w:t>OLS,</w:t>
      </w:r>
      <w:r w:rsidRPr="001C585B">
        <w:rPr>
          <w:rFonts w:ascii="Times New Roman" w:eastAsia="Times New Roman" w:hAnsi="Times New Roman"/>
          <w:sz w:val="24"/>
          <w:szCs w:val="24"/>
        </w:rPr>
        <w:t xml:space="preserve"> the results show that private investment is negatively correlated to economic growth and statistically insignificant at all levels of significance but the study also shows that economic growth is influenced by other factors. The imports exhibit a negative correlation with economic growth and are statistically significant at a 1% level of significance. Exports also exhibit a positive relationship with economic growth and are statistically significant at a 1% level of significance. Net taxes also exhibit a positive impact on economic growth and are statistically significant at a 5% level of significance. Finally, private investment also exhibits a negative correlation with economic growth and is statistically</w:t>
      </w:r>
    </w:p>
    <w:p w14:paraId="4171EF5A" w14:textId="4AF82CE8" w:rsidR="001E5855" w:rsidRPr="001C585B" w:rsidRDefault="001E5855" w:rsidP="00CE6D29">
      <w:pPr>
        <w:spacing w:line="360" w:lineRule="auto"/>
        <w:jc w:val="both"/>
        <w:rPr>
          <w:rFonts w:ascii="Times New Roman" w:eastAsia="Times New Roman" w:hAnsi="Times New Roman"/>
          <w:sz w:val="24"/>
          <w:szCs w:val="24"/>
        </w:rPr>
      </w:pPr>
    </w:p>
    <w:p w14:paraId="2DDF98A0" w14:textId="75EEEB84" w:rsidR="001E5855" w:rsidRPr="001C585B" w:rsidRDefault="001E5855" w:rsidP="00CE6D29">
      <w:pPr>
        <w:spacing w:line="360" w:lineRule="auto"/>
        <w:jc w:val="both"/>
        <w:rPr>
          <w:rFonts w:ascii="Times New Roman" w:eastAsia="Times New Roman" w:hAnsi="Times New Roman"/>
          <w:sz w:val="24"/>
          <w:szCs w:val="24"/>
        </w:rPr>
      </w:pPr>
    </w:p>
    <w:p w14:paraId="69CE2C66" w14:textId="16D8AA01" w:rsidR="001E5855" w:rsidRPr="001C585B" w:rsidRDefault="001E5855" w:rsidP="00CE6D29">
      <w:pPr>
        <w:spacing w:line="360" w:lineRule="auto"/>
        <w:jc w:val="both"/>
        <w:rPr>
          <w:rFonts w:ascii="Times New Roman" w:eastAsia="Times New Roman" w:hAnsi="Times New Roman"/>
          <w:sz w:val="24"/>
          <w:szCs w:val="24"/>
        </w:rPr>
      </w:pPr>
    </w:p>
    <w:p w14:paraId="10FEADE6" w14:textId="77777777" w:rsidR="00403FE0" w:rsidRPr="001C585B" w:rsidRDefault="00403FE0" w:rsidP="00CE6D29">
      <w:pPr>
        <w:spacing w:line="360" w:lineRule="auto"/>
        <w:jc w:val="both"/>
        <w:rPr>
          <w:rFonts w:ascii="Times New Roman" w:eastAsia="Times New Roman" w:hAnsi="Times New Roman"/>
          <w:sz w:val="24"/>
          <w:szCs w:val="24"/>
        </w:rPr>
      </w:pPr>
    </w:p>
    <w:p w14:paraId="64CD1C15" w14:textId="258A323A" w:rsidR="005A74B0" w:rsidRPr="001C585B" w:rsidRDefault="005A74B0" w:rsidP="00FE0AF9">
      <w:pPr>
        <w:pStyle w:val="Heading2"/>
        <w:rPr>
          <w:rFonts w:eastAsia="Times New Roman"/>
        </w:rPr>
      </w:pPr>
      <w:bookmarkStart w:id="48" w:name="_Toc106641625"/>
      <w:r w:rsidRPr="001C585B">
        <w:rPr>
          <w:rFonts w:eastAsia="Times New Roman"/>
        </w:rPr>
        <w:t>5.2 Recommendations</w:t>
      </w:r>
      <w:bookmarkEnd w:id="48"/>
      <w:r w:rsidRPr="001C585B">
        <w:rPr>
          <w:rFonts w:eastAsia="Times New Roman"/>
        </w:rPr>
        <w:t> </w:t>
      </w:r>
    </w:p>
    <w:p w14:paraId="4A9E5CCD" w14:textId="7DCB12EE" w:rsidR="005A74B0" w:rsidRPr="001C585B" w:rsidRDefault="005A74B0" w:rsidP="00CE6D29">
      <w:pPr>
        <w:spacing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 xml:space="preserve">The recommendations are based on the research findings. The policymakers are recommended </w:t>
      </w:r>
      <w:r w:rsidR="003958E6" w:rsidRPr="001C585B">
        <w:rPr>
          <w:rFonts w:ascii="Times New Roman" w:eastAsia="Times New Roman" w:hAnsi="Times New Roman"/>
          <w:sz w:val="24"/>
          <w:szCs w:val="24"/>
        </w:rPr>
        <w:t>to.</w:t>
      </w:r>
      <w:r w:rsidRPr="001C585B">
        <w:rPr>
          <w:rFonts w:ascii="Times New Roman" w:eastAsia="Times New Roman" w:hAnsi="Times New Roman"/>
          <w:sz w:val="24"/>
          <w:szCs w:val="24"/>
        </w:rPr>
        <w:t> </w:t>
      </w:r>
    </w:p>
    <w:p w14:paraId="1919CF5D" w14:textId="282D202B" w:rsidR="005A74B0" w:rsidRPr="001C585B" w:rsidRDefault="005A74B0" w:rsidP="00CE6D29">
      <w:pPr>
        <w:numPr>
          <w:ilvl w:val="0"/>
          <w:numId w:val="10"/>
        </w:numPr>
        <w:spacing w:after="160"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Urgently recapitalize the local industry to counter the influx of imported products in the country. Policies should be formulated to make private investment production valued on products before exports. </w:t>
      </w:r>
    </w:p>
    <w:p w14:paraId="1BB93DC4" w14:textId="146CD130" w:rsidR="005A74B0" w:rsidRPr="001C585B" w:rsidRDefault="005A74B0" w:rsidP="00CE6D29">
      <w:pPr>
        <w:numPr>
          <w:ilvl w:val="0"/>
          <w:numId w:val="11"/>
        </w:numPr>
        <w:spacing w:after="160"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Invest more infrastructure which is lacking because of the ballooning wage bill that is absorbing too much of the available resources </w:t>
      </w:r>
    </w:p>
    <w:p w14:paraId="422DAD07" w14:textId="00C62540" w:rsidR="005A74B0" w:rsidRPr="001C585B" w:rsidRDefault="005A74B0" w:rsidP="00CE6D29">
      <w:pPr>
        <w:numPr>
          <w:ilvl w:val="0"/>
          <w:numId w:val="12"/>
        </w:numPr>
        <w:spacing w:after="160"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To improve the production model followed by the industry in Zimbabwe. This would aim at boosting the value of economic growth.</w:t>
      </w:r>
    </w:p>
    <w:p w14:paraId="4293F0BF" w14:textId="110F5665" w:rsidR="005A74B0" w:rsidRPr="001C585B" w:rsidRDefault="005A74B0" w:rsidP="00CE6D29">
      <w:pPr>
        <w:numPr>
          <w:ilvl w:val="0"/>
          <w:numId w:val="13"/>
        </w:numPr>
        <w:spacing w:after="160"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Formulate macroeconomic policies such as restructuring policies that are timely, consistent, and be made effective work. The macroeconomic policies formulated should be clear. Governments and statesmen should advocate for policies that promote investment if Zimbabwe is to meet its economic growth targets.</w:t>
      </w:r>
    </w:p>
    <w:p w14:paraId="2E20B701" w14:textId="53C6AB75" w:rsidR="005A74B0" w:rsidRPr="001C585B" w:rsidRDefault="005A74B0" w:rsidP="00CE6D29">
      <w:pPr>
        <w:numPr>
          <w:ilvl w:val="0"/>
          <w:numId w:val="14"/>
        </w:numPr>
        <w:spacing w:after="160"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Review import tariffs structure on industrial raw materials to promote the importation of those inputs since they increase the output of manufacturing industries. This also enables the domestic products to be competitive in the domestic market as their production cost decreases.</w:t>
      </w:r>
    </w:p>
    <w:p w14:paraId="42A9E1CF" w14:textId="078D11C0" w:rsidR="005A74B0" w:rsidRPr="001C585B" w:rsidRDefault="005A74B0" w:rsidP="00CE6D29">
      <w:pPr>
        <w:numPr>
          <w:ilvl w:val="0"/>
          <w:numId w:val="15"/>
        </w:numPr>
        <w:spacing w:after="160"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There is a need to restore confidence in the financial sector and increase in revenue-generation. In addition, responsible authorities should create an environment for FDI and increase the capacity to exploit natural resources. </w:t>
      </w:r>
    </w:p>
    <w:p w14:paraId="5010403D" w14:textId="75135407" w:rsidR="005A74B0" w:rsidRPr="001C585B" w:rsidRDefault="005A74B0" w:rsidP="001E5855">
      <w:pPr>
        <w:numPr>
          <w:ilvl w:val="0"/>
          <w:numId w:val="16"/>
        </w:numPr>
        <w:spacing w:after="160"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The government of Zimbabwe should impose trade restrictions on the importation of manufactured goods, especially on those produced locally to maintain the domestic market share of the local industries.</w:t>
      </w:r>
    </w:p>
    <w:p w14:paraId="018B7C72" w14:textId="5F31C41B" w:rsidR="001E5855" w:rsidRPr="001C585B" w:rsidRDefault="001E5855" w:rsidP="001E5855">
      <w:pPr>
        <w:spacing w:after="160" w:line="360" w:lineRule="auto"/>
        <w:jc w:val="both"/>
        <w:rPr>
          <w:rFonts w:ascii="Times New Roman" w:eastAsia="Times New Roman" w:hAnsi="Times New Roman"/>
          <w:sz w:val="24"/>
          <w:szCs w:val="24"/>
        </w:rPr>
      </w:pPr>
    </w:p>
    <w:p w14:paraId="133D1D79" w14:textId="77777777" w:rsidR="001E5855" w:rsidRPr="001C585B" w:rsidRDefault="001E5855" w:rsidP="001E5855">
      <w:pPr>
        <w:spacing w:after="160" w:line="360" w:lineRule="auto"/>
        <w:jc w:val="both"/>
        <w:rPr>
          <w:rFonts w:ascii="Times New Roman" w:eastAsia="Times New Roman" w:hAnsi="Times New Roman"/>
          <w:sz w:val="24"/>
          <w:szCs w:val="24"/>
        </w:rPr>
      </w:pPr>
    </w:p>
    <w:p w14:paraId="4E5A1067" w14:textId="77777777" w:rsidR="00EA24DB" w:rsidRPr="001C585B" w:rsidRDefault="00EA24DB" w:rsidP="00EA24DB">
      <w:pPr>
        <w:spacing w:after="160" w:line="360" w:lineRule="auto"/>
        <w:ind w:left="720"/>
        <w:jc w:val="both"/>
        <w:rPr>
          <w:rFonts w:ascii="Times New Roman" w:eastAsia="Times New Roman" w:hAnsi="Times New Roman"/>
          <w:sz w:val="24"/>
          <w:szCs w:val="24"/>
        </w:rPr>
      </w:pPr>
    </w:p>
    <w:p w14:paraId="508425E6" w14:textId="548BC6EA" w:rsidR="005A74B0" w:rsidRPr="001C585B" w:rsidRDefault="00A04E1F" w:rsidP="00CE6D29">
      <w:pPr>
        <w:spacing w:line="360" w:lineRule="auto"/>
        <w:jc w:val="both"/>
        <w:rPr>
          <w:rFonts w:ascii="Times New Roman" w:eastAsia="Times New Roman" w:hAnsi="Times New Roman"/>
          <w:sz w:val="24"/>
          <w:szCs w:val="24"/>
        </w:rPr>
      </w:pPr>
      <w:r w:rsidRPr="001C585B">
        <w:rPr>
          <w:rFonts w:ascii="Times New Roman" w:eastAsia="Times New Roman" w:hAnsi="Times New Roman" w:cstheme="majorBidi"/>
          <w:b/>
          <w:sz w:val="24"/>
          <w:szCs w:val="26"/>
        </w:rPr>
        <w:fldChar w:fldCharType="begin"/>
      </w:r>
      <w:r w:rsidRPr="001C585B">
        <w:rPr>
          <w:rFonts w:ascii="Times New Roman" w:eastAsia="Times New Roman" w:hAnsi="Times New Roman" w:cstheme="majorBidi"/>
          <w:b/>
          <w:sz w:val="24"/>
          <w:szCs w:val="26"/>
        </w:rPr>
        <w:instrText xml:space="preserve"> TOC \h \z \c "Figure" </w:instrText>
      </w:r>
      <w:r w:rsidRPr="001C585B">
        <w:rPr>
          <w:rFonts w:ascii="Times New Roman" w:eastAsia="Times New Roman" w:hAnsi="Times New Roman" w:cstheme="majorBidi"/>
          <w:b/>
          <w:sz w:val="24"/>
          <w:szCs w:val="26"/>
        </w:rPr>
        <w:fldChar w:fldCharType="separate"/>
      </w:r>
      <w:r w:rsidRPr="001C585B">
        <w:rPr>
          <w:rFonts w:ascii="Times New Roman" w:eastAsia="Times New Roman" w:hAnsi="Times New Roman" w:cstheme="majorBidi"/>
          <w:bCs/>
          <w:noProof/>
          <w:sz w:val="24"/>
          <w:szCs w:val="26"/>
        </w:rPr>
        <w:t>No table of figures entries found.</w:t>
      </w:r>
      <w:r w:rsidRPr="001C585B">
        <w:rPr>
          <w:rFonts w:ascii="Times New Roman" w:eastAsia="Times New Roman" w:hAnsi="Times New Roman" w:cstheme="majorBidi"/>
          <w:b/>
          <w:sz w:val="24"/>
          <w:szCs w:val="26"/>
        </w:rPr>
        <w:fldChar w:fldCharType="end"/>
      </w:r>
      <w:r w:rsidR="005A74B0" w:rsidRPr="001C585B">
        <w:rPr>
          <w:rFonts w:ascii="Times New Roman" w:eastAsia="Times New Roman" w:hAnsi="Times New Roman"/>
          <w:sz w:val="24"/>
          <w:szCs w:val="24"/>
        </w:rPr>
        <w:t xml:space="preserve">This study utilized pure secondary data from several sources which might consist of some errors and therefore might affect the results outlined after running the OLS regression. This is because Zimbabwean macroeconomic data is subjected to miscalculations since the data continues to suffer from incomplete coverage and this may mean a loss of some of the key observations and in some instances, price controls suppressed the true behavior of prices leading to a false short term inflation </w:t>
      </w:r>
      <w:r w:rsidR="003958E6" w:rsidRPr="001C585B">
        <w:rPr>
          <w:rFonts w:ascii="Times New Roman" w:eastAsia="Times New Roman" w:hAnsi="Times New Roman"/>
          <w:sz w:val="24"/>
          <w:szCs w:val="24"/>
        </w:rPr>
        <w:t>rate</w:t>
      </w:r>
      <w:r w:rsidR="005A74B0" w:rsidRPr="001C585B">
        <w:rPr>
          <w:rFonts w:ascii="Times New Roman" w:eastAsia="Times New Roman" w:hAnsi="Times New Roman"/>
          <w:sz w:val="24"/>
          <w:szCs w:val="24"/>
        </w:rPr>
        <w:t xml:space="preserve">. </w:t>
      </w:r>
      <w:r w:rsidR="0022259E" w:rsidRPr="001C585B">
        <w:rPr>
          <w:rFonts w:ascii="Times New Roman" w:eastAsia="Times New Roman" w:hAnsi="Times New Roman"/>
          <w:sz w:val="24"/>
          <w:szCs w:val="24"/>
        </w:rPr>
        <w:t>Thus,</w:t>
      </w:r>
      <w:r w:rsidR="005A74B0" w:rsidRPr="001C585B">
        <w:rPr>
          <w:rFonts w:ascii="Times New Roman" w:eastAsia="Times New Roman" w:hAnsi="Times New Roman"/>
          <w:sz w:val="24"/>
          <w:szCs w:val="24"/>
        </w:rPr>
        <w:t xml:space="preserve"> there is a need to use more reliable forms of data collection methods that are meant at obtaining more reliable data to use for analysis.   </w:t>
      </w:r>
    </w:p>
    <w:p w14:paraId="78AEBAE6" w14:textId="77777777" w:rsidR="005A74B0" w:rsidRPr="001C585B" w:rsidRDefault="005A74B0" w:rsidP="00CE6D29">
      <w:pPr>
        <w:spacing w:line="360" w:lineRule="auto"/>
        <w:jc w:val="both"/>
        <w:rPr>
          <w:rFonts w:ascii="Times New Roman" w:eastAsia="Times New Roman" w:hAnsi="Times New Roman"/>
          <w:sz w:val="24"/>
          <w:szCs w:val="24"/>
        </w:rPr>
      </w:pPr>
      <w:r w:rsidRPr="001C585B">
        <w:rPr>
          <w:rFonts w:ascii="Times New Roman" w:eastAsia="Times New Roman" w:hAnsi="Times New Roman"/>
          <w:sz w:val="24"/>
          <w:szCs w:val="24"/>
        </w:rPr>
        <w:t>Further studies can also be done focusing on the causality that exists between economic growth and private investment in Zimbabwe. They can employ a multivariable econometric model and analyze data from at least five developing countries in Southern Africa. They also include some factors which affect economic growth such as exports and imports in analyzing the impact of private investment on economic growth.</w:t>
      </w:r>
    </w:p>
    <w:p w14:paraId="6244FB4B" w14:textId="77777777" w:rsidR="005A74B0" w:rsidRPr="001C585B" w:rsidRDefault="005A74B0" w:rsidP="00CE6D29">
      <w:pPr>
        <w:autoSpaceDE w:val="0"/>
        <w:autoSpaceDN w:val="0"/>
        <w:adjustRightInd w:val="0"/>
        <w:spacing w:after="0" w:line="360" w:lineRule="auto"/>
        <w:jc w:val="both"/>
        <w:rPr>
          <w:rFonts w:ascii="Times New Roman" w:eastAsia="Times New Roman" w:hAnsi="Times New Roman"/>
          <w:sz w:val="24"/>
          <w:szCs w:val="24"/>
          <w:lang w:val="en-GB" w:eastAsia="en-GB"/>
        </w:rPr>
      </w:pPr>
    </w:p>
    <w:p w14:paraId="0B696243"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64EB5B09"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3410590A"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72349644"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6675B366" w14:textId="77777777"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4C704445" w14:textId="07AC85B1" w:rsidR="005A74B0" w:rsidRPr="001C585B" w:rsidRDefault="005A74B0" w:rsidP="00CE6D29">
      <w:pPr>
        <w:autoSpaceDE w:val="0"/>
        <w:autoSpaceDN w:val="0"/>
        <w:adjustRightInd w:val="0"/>
        <w:spacing w:after="0" w:line="360" w:lineRule="auto"/>
        <w:jc w:val="both"/>
        <w:rPr>
          <w:rFonts w:ascii="Times New Roman" w:hAnsi="Times New Roman"/>
          <w:sz w:val="24"/>
          <w:szCs w:val="24"/>
          <w:lang w:val="en-GB"/>
        </w:rPr>
      </w:pPr>
    </w:p>
    <w:p w14:paraId="00919725" w14:textId="6C6010A0" w:rsidR="0022259E" w:rsidRPr="001C585B" w:rsidRDefault="0022259E" w:rsidP="00CE6D29">
      <w:pPr>
        <w:autoSpaceDE w:val="0"/>
        <w:autoSpaceDN w:val="0"/>
        <w:adjustRightInd w:val="0"/>
        <w:spacing w:after="0" w:line="360" w:lineRule="auto"/>
        <w:jc w:val="both"/>
        <w:rPr>
          <w:rFonts w:ascii="Times New Roman" w:hAnsi="Times New Roman"/>
          <w:sz w:val="24"/>
          <w:szCs w:val="24"/>
          <w:lang w:val="en-GB"/>
        </w:rPr>
      </w:pPr>
    </w:p>
    <w:p w14:paraId="3C6AAE15" w14:textId="63A5267B" w:rsidR="0022259E" w:rsidRPr="001C585B" w:rsidRDefault="0022259E" w:rsidP="00CE6D29">
      <w:pPr>
        <w:autoSpaceDE w:val="0"/>
        <w:autoSpaceDN w:val="0"/>
        <w:adjustRightInd w:val="0"/>
        <w:spacing w:after="0" w:line="360" w:lineRule="auto"/>
        <w:jc w:val="both"/>
        <w:rPr>
          <w:rFonts w:ascii="Times New Roman" w:hAnsi="Times New Roman"/>
          <w:sz w:val="24"/>
          <w:szCs w:val="24"/>
          <w:lang w:val="en-GB"/>
        </w:rPr>
      </w:pPr>
    </w:p>
    <w:p w14:paraId="51C22821" w14:textId="208A65F6" w:rsidR="0022259E" w:rsidRPr="001C585B" w:rsidRDefault="0022259E" w:rsidP="00CE6D29">
      <w:pPr>
        <w:autoSpaceDE w:val="0"/>
        <w:autoSpaceDN w:val="0"/>
        <w:adjustRightInd w:val="0"/>
        <w:spacing w:after="0" w:line="360" w:lineRule="auto"/>
        <w:jc w:val="both"/>
        <w:rPr>
          <w:rFonts w:ascii="Times New Roman" w:hAnsi="Times New Roman"/>
          <w:sz w:val="24"/>
          <w:szCs w:val="24"/>
          <w:lang w:val="en-GB"/>
        </w:rPr>
      </w:pPr>
    </w:p>
    <w:p w14:paraId="78765E63" w14:textId="700FFBDD" w:rsidR="0022259E" w:rsidRPr="001C585B" w:rsidRDefault="0022259E" w:rsidP="00CE6D29">
      <w:pPr>
        <w:autoSpaceDE w:val="0"/>
        <w:autoSpaceDN w:val="0"/>
        <w:adjustRightInd w:val="0"/>
        <w:spacing w:after="0" w:line="360" w:lineRule="auto"/>
        <w:jc w:val="both"/>
        <w:rPr>
          <w:rFonts w:ascii="Times New Roman" w:hAnsi="Times New Roman"/>
          <w:sz w:val="24"/>
          <w:szCs w:val="24"/>
          <w:lang w:val="en-GB"/>
        </w:rPr>
      </w:pPr>
    </w:p>
    <w:p w14:paraId="303E4FE3" w14:textId="618B8204" w:rsidR="0022259E" w:rsidRPr="001C585B" w:rsidRDefault="0022259E" w:rsidP="00CE6D29">
      <w:pPr>
        <w:autoSpaceDE w:val="0"/>
        <w:autoSpaceDN w:val="0"/>
        <w:adjustRightInd w:val="0"/>
        <w:spacing w:after="0" w:line="360" w:lineRule="auto"/>
        <w:jc w:val="both"/>
        <w:rPr>
          <w:rFonts w:ascii="Times New Roman" w:hAnsi="Times New Roman"/>
          <w:sz w:val="24"/>
          <w:szCs w:val="24"/>
          <w:lang w:val="en-GB"/>
        </w:rPr>
      </w:pPr>
    </w:p>
    <w:p w14:paraId="4007C964" w14:textId="05C5D76D" w:rsidR="0022259E" w:rsidRPr="001C585B" w:rsidRDefault="0022259E" w:rsidP="00CE6D29">
      <w:pPr>
        <w:autoSpaceDE w:val="0"/>
        <w:autoSpaceDN w:val="0"/>
        <w:adjustRightInd w:val="0"/>
        <w:spacing w:after="0" w:line="360" w:lineRule="auto"/>
        <w:jc w:val="both"/>
        <w:rPr>
          <w:rFonts w:ascii="Times New Roman" w:hAnsi="Times New Roman"/>
          <w:sz w:val="24"/>
          <w:szCs w:val="24"/>
          <w:lang w:val="en-GB"/>
        </w:rPr>
      </w:pPr>
    </w:p>
    <w:p w14:paraId="11E618C3" w14:textId="4350B21A" w:rsidR="0022259E" w:rsidRPr="001C585B" w:rsidRDefault="0022259E" w:rsidP="00CE6D29">
      <w:pPr>
        <w:autoSpaceDE w:val="0"/>
        <w:autoSpaceDN w:val="0"/>
        <w:adjustRightInd w:val="0"/>
        <w:spacing w:after="0" w:line="360" w:lineRule="auto"/>
        <w:jc w:val="both"/>
        <w:rPr>
          <w:rFonts w:ascii="Times New Roman" w:hAnsi="Times New Roman"/>
          <w:sz w:val="24"/>
          <w:szCs w:val="24"/>
          <w:lang w:val="en-GB"/>
        </w:rPr>
      </w:pPr>
    </w:p>
    <w:p w14:paraId="09CD714E" w14:textId="600E5CB1" w:rsidR="0022259E" w:rsidRPr="001C585B" w:rsidRDefault="0022259E" w:rsidP="00CE6D29">
      <w:pPr>
        <w:autoSpaceDE w:val="0"/>
        <w:autoSpaceDN w:val="0"/>
        <w:adjustRightInd w:val="0"/>
        <w:spacing w:after="0" w:line="360" w:lineRule="auto"/>
        <w:jc w:val="both"/>
        <w:rPr>
          <w:rFonts w:ascii="Times New Roman" w:hAnsi="Times New Roman"/>
          <w:sz w:val="24"/>
          <w:szCs w:val="24"/>
          <w:lang w:val="en-GB"/>
        </w:rPr>
      </w:pPr>
    </w:p>
    <w:p w14:paraId="2206EE29" w14:textId="7EEB5808" w:rsidR="00C740A2" w:rsidRPr="001C585B" w:rsidRDefault="00C740A2" w:rsidP="00CE6D29">
      <w:pPr>
        <w:autoSpaceDE w:val="0"/>
        <w:autoSpaceDN w:val="0"/>
        <w:adjustRightInd w:val="0"/>
        <w:spacing w:after="0" w:line="360" w:lineRule="auto"/>
        <w:jc w:val="both"/>
        <w:rPr>
          <w:rFonts w:ascii="Times New Roman" w:hAnsi="Times New Roman"/>
          <w:sz w:val="24"/>
          <w:szCs w:val="24"/>
          <w:lang w:val="en-GB"/>
        </w:rPr>
      </w:pPr>
    </w:p>
    <w:p w14:paraId="313DA6C7" w14:textId="77777777" w:rsidR="0022259E" w:rsidRPr="001C585B" w:rsidRDefault="0022259E" w:rsidP="00CE6D29">
      <w:pPr>
        <w:autoSpaceDE w:val="0"/>
        <w:autoSpaceDN w:val="0"/>
        <w:adjustRightInd w:val="0"/>
        <w:spacing w:after="0" w:line="360" w:lineRule="auto"/>
        <w:jc w:val="both"/>
        <w:rPr>
          <w:rFonts w:ascii="Times New Roman" w:hAnsi="Times New Roman"/>
          <w:sz w:val="24"/>
          <w:szCs w:val="24"/>
          <w:lang w:val="en-GB"/>
        </w:rPr>
      </w:pPr>
    </w:p>
    <w:p w14:paraId="7CDCE5F0" w14:textId="0C6EE4D8" w:rsidR="005A74B0" w:rsidRPr="001C585B" w:rsidRDefault="00B23B1E" w:rsidP="00EE7052">
      <w:pPr>
        <w:pStyle w:val="Heading1"/>
      </w:pPr>
      <w:bookmarkStart w:id="49" w:name="_Toc106641626"/>
      <w:r w:rsidRPr="001C585B">
        <w:t>REFERENCE</w:t>
      </w:r>
      <w:r w:rsidR="00E565D9" w:rsidRPr="001C585B">
        <w:t>S</w:t>
      </w:r>
      <w:bookmarkEnd w:id="49"/>
    </w:p>
    <w:p w14:paraId="45997BF8" w14:textId="252825B8" w:rsidR="005A74B0" w:rsidRPr="001C585B" w:rsidRDefault="005A74B0" w:rsidP="00CE6D29">
      <w:pPr>
        <w:spacing w:line="360" w:lineRule="auto"/>
        <w:rPr>
          <w:rFonts w:ascii="Times New Roman" w:hAnsi="Times New Roman"/>
          <w:sz w:val="24"/>
          <w:szCs w:val="24"/>
        </w:rPr>
      </w:pPr>
      <w:r w:rsidRPr="001C585B">
        <w:rPr>
          <w:rFonts w:ascii="Times New Roman" w:hAnsi="Times New Roman"/>
          <w:sz w:val="24"/>
          <w:szCs w:val="24"/>
        </w:rPr>
        <w:t>The Causal Relationship between Private and Public investment in Zimbabwe.</w:t>
      </w:r>
    </w:p>
    <w:p w14:paraId="3744F4F0" w14:textId="3A5B8993" w:rsidR="00DA5AF2" w:rsidRPr="001C585B" w:rsidRDefault="005A74B0" w:rsidP="00DA5AF2">
      <w:pPr>
        <w:autoSpaceDE w:val="0"/>
        <w:autoSpaceDN w:val="0"/>
        <w:adjustRightInd w:val="0"/>
        <w:spacing w:after="0" w:line="360" w:lineRule="auto"/>
        <w:jc w:val="both"/>
        <w:rPr>
          <w:rFonts w:ascii="Times New Roman" w:hAnsi="Times New Roman"/>
          <w:sz w:val="24"/>
          <w:szCs w:val="24"/>
        </w:rPr>
      </w:pPr>
      <w:r w:rsidRPr="001C585B">
        <w:rPr>
          <w:rFonts w:ascii="Times New Roman" w:hAnsi="Times New Roman"/>
          <w:sz w:val="24"/>
          <w:szCs w:val="24"/>
        </w:rPr>
        <w:t xml:space="preserve">Nguyen, C.T. and Trinh, L.T. (2018), "The impacts of public investment on private investment and economic growth: Evidence from Vietnam", Journal of Asian Business and Economic Studies, Vol. 25 No. 1, pp. 15-32. </w:t>
      </w:r>
      <w:hyperlink r:id="rId12" w:history="1">
        <w:r w:rsidR="00DA5AF2" w:rsidRPr="001C585B">
          <w:rPr>
            <w:rStyle w:val="Hyperlink"/>
            <w:rFonts w:ascii="Times New Roman" w:hAnsi="Times New Roman"/>
            <w:sz w:val="24"/>
            <w:szCs w:val="24"/>
            <w:u w:val="none"/>
          </w:rPr>
          <w:t>https://doi.org/10.1108/JABES-04-2018-0003</w:t>
        </w:r>
      </w:hyperlink>
      <w:r w:rsidR="00DA5AF2" w:rsidRPr="001C585B">
        <w:rPr>
          <w:rFonts w:ascii="Times New Roman" w:hAnsi="Times New Roman"/>
          <w:sz w:val="24"/>
          <w:szCs w:val="24"/>
        </w:rPr>
        <w:t xml:space="preserve"> African Development Bank (AfDB) . (2018). </w:t>
      </w:r>
      <w:r w:rsidR="00DA5AF2" w:rsidRPr="001C585B">
        <w:rPr>
          <w:rFonts w:ascii="Times New Roman" w:hAnsi="Times New Roman"/>
          <w:i/>
          <w:iCs/>
          <w:sz w:val="24"/>
          <w:szCs w:val="24"/>
        </w:rPr>
        <w:t>Transforming Africa's transport sector through PPPs</w:t>
      </w:r>
      <w:r w:rsidR="00DA5AF2" w:rsidRPr="001C585B">
        <w:rPr>
          <w:rFonts w:ascii="Times New Roman" w:hAnsi="Times New Roman"/>
          <w:sz w:val="24"/>
          <w:szCs w:val="24"/>
        </w:rPr>
        <w:t>. Retrieved from </w:t>
      </w:r>
      <w:hyperlink r:id="rId13" w:tgtFrame="_blank" w:history="1">
        <w:r w:rsidR="00DA5AF2" w:rsidRPr="001C585B">
          <w:rPr>
            <w:rStyle w:val="Hyperlink"/>
            <w:rFonts w:ascii="Times New Roman" w:hAnsi="Times New Roman"/>
            <w:sz w:val="24"/>
            <w:szCs w:val="24"/>
            <w:u w:val="none"/>
          </w:rPr>
          <w:t>www.AfDB.org</w:t>
        </w:r>
      </w:hyperlink>
      <w:r w:rsidR="00DA5AF2" w:rsidRPr="001C585B">
        <w:rPr>
          <w:rFonts w:ascii="Times New Roman" w:hAnsi="Times New Roman"/>
          <w:sz w:val="24"/>
          <w:szCs w:val="24"/>
        </w:rPr>
        <w:t>. Accessed on May 15, 2019.</w:t>
      </w:r>
    </w:p>
    <w:p w14:paraId="6B7559E6" w14:textId="77777777" w:rsidR="00DA5AF2" w:rsidRPr="001C585B" w:rsidRDefault="00DA5AF2" w:rsidP="00DA5AF2">
      <w:pPr>
        <w:autoSpaceDE w:val="0"/>
        <w:autoSpaceDN w:val="0"/>
        <w:adjustRightInd w:val="0"/>
        <w:spacing w:after="0" w:line="360" w:lineRule="auto"/>
        <w:jc w:val="both"/>
        <w:rPr>
          <w:rFonts w:ascii="Times New Roman" w:hAnsi="Times New Roman"/>
          <w:sz w:val="24"/>
          <w:szCs w:val="24"/>
        </w:rPr>
      </w:pPr>
    </w:p>
    <w:p w14:paraId="1006CE09" w14:textId="77777777" w:rsidR="00DA5AF2" w:rsidRPr="001C585B" w:rsidRDefault="00DA5AF2" w:rsidP="00DA5AF2">
      <w:pPr>
        <w:autoSpaceDE w:val="0"/>
        <w:autoSpaceDN w:val="0"/>
        <w:adjustRightInd w:val="0"/>
        <w:spacing w:after="0" w:line="360" w:lineRule="auto"/>
        <w:jc w:val="both"/>
        <w:rPr>
          <w:rFonts w:ascii="Times New Roman" w:hAnsi="Times New Roman"/>
          <w:sz w:val="24"/>
          <w:szCs w:val="24"/>
        </w:rPr>
      </w:pPr>
      <w:r w:rsidRPr="001C585B">
        <w:rPr>
          <w:rFonts w:ascii="Times New Roman" w:hAnsi="Times New Roman"/>
          <w:sz w:val="24"/>
          <w:szCs w:val="24"/>
        </w:rPr>
        <w:t>Ahmad, J., and Harnhirum, S. (1995). Unit roots and Cointegration in Estimating Causality</w:t>
      </w:r>
    </w:p>
    <w:p w14:paraId="701ADDF2" w14:textId="77777777" w:rsidR="00DA5AF2" w:rsidRPr="001C585B" w:rsidRDefault="00DA5AF2" w:rsidP="00DA5AF2">
      <w:pPr>
        <w:autoSpaceDE w:val="0"/>
        <w:autoSpaceDN w:val="0"/>
        <w:adjustRightInd w:val="0"/>
        <w:spacing w:after="0" w:line="360" w:lineRule="auto"/>
        <w:jc w:val="both"/>
        <w:rPr>
          <w:rFonts w:ascii="Times New Roman" w:hAnsi="Times New Roman"/>
          <w:sz w:val="24"/>
          <w:szCs w:val="24"/>
        </w:rPr>
      </w:pPr>
      <w:r w:rsidRPr="001C585B">
        <w:rPr>
          <w:rFonts w:ascii="Times New Roman" w:hAnsi="Times New Roman"/>
          <w:sz w:val="24"/>
          <w:szCs w:val="24"/>
        </w:rPr>
        <w:t>Between Exports and Economic Growth: Empirical Evidence from the ASEAN Countries,</w:t>
      </w:r>
    </w:p>
    <w:p w14:paraId="51C19356" w14:textId="77777777" w:rsidR="00DA5AF2" w:rsidRPr="001C585B" w:rsidRDefault="00DA5AF2" w:rsidP="00DA5AF2">
      <w:pPr>
        <w:autoSpaceDE w:val="0"/>
        <w:autoSpaceDN w:val="0"/>
        <w:adjustRightInd w:val="0"/>
        <w:spacing w:after="0" w:line="360" w:lineRule="auto"/>
        <w:jc w:val="both"/>
        <w:rPr>
          <w:rFonts w:ascii="Times New Roman" w:hAnsi="Times New Roman"/>
          <w:sz w:val="24"/>
          <w:szCs w:val="24"/>
        </w:rPr>
      </w:pPr>
    </w:p>
    <w:p w14:paraId="0A3E1EFD" w14:textId="77777777" w:rsidR="00DA5AF2" w:rsidRPr="001C585B" w:rsidRDefault="00DA5AF2" w:rsidP="00DA5AF2">
      <w:pPr>
        <w:autoSpaceDE w:val="0"/>
        <w:autoSpaceDN w:val="0"/>
        <w:adjustRightInd w:val="0"/>
        <w:spacing w:after="0" w:line="360" w:lineRule="auto"/>
        <w:jc w:val="both"/>
        <w:rPr>
          <w:rFonts w:ascii="Times New Roman" w:hAnsi="Times New Roman"/>
          <w:sz w:val="24"/>
          <w:szCs w:val="24"/>
        </w:rPr>
      </w:pPr>
      <w:r w:rsidRPr="001C585B">
        <w:rPr>
          <w:rFonts w:ascii="Times New Roman" w:hAnsi="Times New Roman"/>
          <w:sz w:val="24"/>
          <w:szCs w:val="24"/>
        </w:rPr>
        <w:t>Asiedu, E., and Lien, D. (2010) Democracy, Foreign Direct Investment and Natural</w:t>
      </w:r>
    </w:p>
    <w:p w14:paraId="0C379419" w14:textId="77777777" w:rsidR="00DA5AF2" w:rsidRPr="001C585B" w:rsidRDefault="00DA5AF2" w:rsidP="00DA5AF2">
      <w:pPr>
        <w:autoSpaceDE w:val="0"/>
        <w:autoSpaceDN w:val="0"/>
        <w:adjustRightInd w:val="0"/>
        <w:spacing w:after="0" w:line="360" w:lineRule="auto"/>
        <w:jc w:val="both"/>
        <w:rPr>
          <w:rFonts w:ascii="Times New Roman" w:hAnsi="Times New Roman"/>
          <w:sz w:val="24"/>
          <w:szCs w:val="24"/>
        </w:rPr>
      </w:pPr>
      <w:r w:rsidRPr="001C585B">
        <w:rPr>
          <w:rFonts w:ascii="Times New Roman" w:hAnsi="Times New Roman"/>
          <w:sz w:val="24"/>
          <w:szCs w:val="24"/>
        </w:rPr>
        <w:t>Resources,University of Kansas Working Paper.</w:t>
      </w:r>
    </w:p>
    <w:p w14:paraId="4B3941CC" w14:textId="77777777" w:rsidR="00DA5AF2" w:rsidRPr="001C585B" w:rsidRDefault="00DA5AF2" w:rsidP="00DA5AF2">
      <w:pPr>
        <w:autoSpaceDE w:val="0"/>
        <w:autoSpaceDN w:val="0"/>
        <w:adjustRightInd w:val="0"/>
        <w:spacing w:after="0" w:line="360" w:lineRule="auto"/>
        <w:jc w:val="both"/>
        <w:rPr>
          <w:rFonts w:ascii="Times New Roman" w:hAnsi="Times New Roman"/>
          <w:sz w:val="24"/>
          <w:szCs w:val="24"/>
        </w:rPr>
      </w:pPr>
    </w:p>
    <w:p w14:paraId="6E9E0A38" w14:textId="77777777" w:rsidR="00DA5AF2" w:rsidRPr="001C585B" w:rsidRDefault="00DA5AF2" w:rsidP="00DA5AF2">
      <w:pPr>
        <w:autoSpaceDE w:val="0"/>
        <w:autoSpaceDN w:val="0"/>
        <w:adjustRightInd w:val="0"/>
        <w:spacing w:after="0" w:line="360" w:lineRule="auto"/>
        <w:jc w:val="both"/>
        <w:rPr>
          <w:rFonts w:ascii="Times New Roman" w:hAnsi="Times New Roman"/>
          <w:sz w:val="24"/>
          <w:szCs w:val="24"/>
        </w:rPr>
      </w:pPr>
      <w:r w:rsidRPr="001C585B">
        <w:rPr>
          <w:rFonts w:ascii="Times New Roman" w:hAnsi="Times New Roman"/>
          <w:sz w:val="24"/>
          <w:szCs w:val="24"/>
        </w:rPr>
        <w:t>Audu, Isa; United Nations. Economic Commission for Africa. African Institute for Economic Development and Planning(IDEP) (2004-06). The impact of external debt on economic growth and public investment: the case of Nigeria. Daka. UNIDEP. https://hdl.handle.net/10855/42306”</w:t>
      </w:r>
    </w:p>
    <w:p w14:paraId="3FFB01C0" w14:textId="77777777" w:rsidR="00DA5AF2" w:rsidRPr="001C585B" w:rsidRDefault="00DA5AF2" w:rsidP="00DA5AF2">
      <w:pPr>
        <w:autoSpaceDE w:val="0"/>
        <w:autoSpaceDN w:val="0"/>
        <w:adjustRightInd w:val="0"/>
        <w:spacing w:after="0" w:line="360" w:lineRule="auto"/>
        <w:jc w:val="both"/>
        <w:rPr>
          <w:rFonts w:ascii="Times New Roman" w:hAnsi="Times New Roman"/>
          <w:sz w:val="24"/>
          <w:szCs w:val="24"/>
        </w:rPr>
      </w:pPr>
    </w:p>
    <w:p w14:paraId="1B7F02E3" w14:textId="77777777" w:rsidR="00DA5AF2" w:rsidRPr="001C585B" w:rsidRDefault="00DA5AF2" w:rsidP="00DA5AF2">
      <w:pPr>
        <w:spacing w:after="0" w:line="360" w:lineRule="auto"/>
        <w:rPr>
          <w:rFonts w:ascii="Times New Roman" w:eastAsia="Times New Roman" w:hAnsi="Times New Roman"/>
          <w:sz w:val="24"/>
        </w:rPr>
      </w:pPr>
      <w:r w:rsidRPr="001C585B">
        <w:rPr>
          <w:rFonts w:ascii="Times New Roman" w:eastAsia="Times New Roman" w:hAnsi="Times New Roman"/>
          <w:sz w:val="24"/>
        </w:rPr>
        <w:t>Badawi, A. (2005). Private Capital Formation and Macroeconomic Policies in Sudan:</w:t>
      </w:r>
    </w:p>
    <w:p w14:paraId="729E73A9" w14:textId="77777777" w:rsidR="00DA5AF2" w:rsidRPr="001C585B" w:rsidRDefault="00DA5AF2" w:rsidP="00DA5AF2">
      <w:pPr>
        <w:spacing w:after="0" w:line="360" w:lineRule="auto"/>
        <w:rPr>
          <w:rFonts w:ascii="Times New Roman" w:eastAsia="Times New Roman" w:hAnsi="Times New Roman"/>
          <w:sz w:val="24"/>
        </w:rPr>
      </w:pPr>
      <w:r w:rsidRPr="001C585B">
        <w:rPr>
          <w:rFonts w:ascii="Times New Roman" w:eastAsia="Times New Roman" w:hAnsi="Times New Roman"/>
          <w:sz w:val="24"/>
        </w:rPr>
        <w:t>An Application of a Simple Co-Integrated Vector Auto-Regressive Model. Economic</w:t>
      </w:r>
    </w:p>
    <w:p w14:paraId="43C81940" w14:textId="77777777" w:rsidR="00DA5AF2" w:rsidRPr="001C585B" w:rsidRDefault="00DA5AF2" w:rsidP="00DA5AF2">
      <w:pPr>
        <w:spacing w:line="360" w:lineRule="auto"/>
        <w:rPr>
          <w:rFonts w:ascii="Times New Roman" w:eastAsia="Times New Roman" w:hAnsi="Times New Roman"/>
          <w:color w:val="000000"/>
          <w:sz w:val="23"/>
        </w:rPr>
      </w:pPr>
      <w:r w:rsidRPr="001C585B">
        <w:rPr>
          <w:rFonts w:ascii="Times New Roman" w:eastAsia="Times New Roman" w:hAnsi="Times New Roman"/>
          <w:sz w:val="24"/>
        </w:rPr>
        <w:t>Research.</w:t>
      </w:r>
    </w:p>
    <w:p w14:paraId="6E7D73A7" w14:textId="77777777" w:rsidR="00DA5AF2" w:rsidRPr="001C585B" w:rsidRDefault="00DA5AF2" w:rsidP="00DA5AF2">
      <w:pPr>
        <w:spacing w:line="360" w:lineRule="auto"/>
        <w:rPr>
          <w:rFonts w:ascii="Times New Roman" w:eastAsia="Times New Roman" w:hAnsi="Times New Roman"/>
          <w:color w:val="000000"/>
          <w:sz w:val="23"/>
        </w:rPr>
      </w:pPr>
      <w:r w:rsidRPr="001C585B">
        <w:rPr>
          <w:rFonts w:ascii="Times New Roman" w:eastAsia="Times New Roman" w:hAnsi="Times New Roman"/>
          <w:color w:val="000000"/>
          <w:sz w:val="23"/>
        </w:rPr>
        <w:t xml:space="preserve">Creswell J W &amp; Miller D L. (2000). Determining validity in qualitative inquiry. Theory into Practice, 39, 124-131. Retrieved from </w:t>
      </w:r>
      <w:hyperlink r:id="rId14" w:history="1">
        <w:r w:rsidRPr="001C585B">
          <w:rPr>
            <w:rStyle w:val="Hyperlink"/>
            <w:rFonts w:ascii="Times New Roman" w:eastAsia="Times New Roman" w:hAnsi="Times New Roman"/>
            <w:color w:val="4F81BD" w:themeColor="accent1"/>
            <w:sz w:val="23"/>
            <w:u w:val="none"/>
          </w:rPr>
          <w:t>http://www.researchgate.net</w:t>
        </w:r>
      </w:hyperlink>
      <w:r w:rsidRPr="001C585B">
        <w:rPr>
          <w:rFonts w:ascii="Times New Roman" w:eastAsia="Times New Roman" w:hAnsi="Times New Roman"/>
          <w:color w:val="4F81BD" w:themeColor="accent1"/>
          <w:sz w:val="23"/>
        </w:rPr>
        <w:t xml:space="preserve"> </w:t>
      </w:r>
    </w:p>
    <w:p w14:paraId="5DCAD1D7" w14:textId="77777777" w:rsidR="00DA5AF2" w:rsidRPr="001C585B" w:rsidRDefault="00DA5AF2" w:rsidP="00DA5AF2">
      <w:pPr>
        <w:spacing w:after="112" w:line="360" w:lineRule="auto"/>
        <w:ind w:left="-5" w:hanging="10"/>
        <w:rPr>
          <w:rFonts w:ascii="Times New Roman" w:eastAsia="Times New Roman" w:hAnsi="Times New Roman"/>
          <w:color w:val="000000"/>
          <w:sz w:val="24"/>
        </w:rPr>
      </w:pPr>
      <w:r w:rsidRPr="001C585B">
        <w:rPr>
          <w:rFonts w:ascii="Times New Roman" w:eastAsia="Times New Roman" w:hAnsi="Times New Roman"/>
          <w:color w:val="000000"/>
          <w:sz w:val="24"/>
        </w:rPr>
        <w:t xml:space="preserve">Keynes, J. M. 1936. </w:t>
      </w:r>
      <w:r w:rsidRPr="001C585B">
        <w:rPr>
          <w:rFonts w:ascii="Times New Roman" w:eastAsia="Times New Roman" w:hAnsi="Times New Roman"/>
          <w:i/>
          <w:color w:val="000000"/>
          <w:sz w:val="24"/>
        </w:rPr>
        <w:t>The General Theory of Employment, Interest and Money</w:t>
      </w:r>
      <w:r w:rsidRPr="001C585B">
        <w:rPr>
          <w:rFonts w:ascii="Times New Roman" w:eastAsia="Times New Roman" w:hAnsi="Times New Roman"/>
          <w:color w:val="000000"/>
          <w:sz w:val="24"/>
        </w:rPr>
        <w:t xml:space="preserve">. London: </w:t>
      </w:r>
    </w:p>
    <w:p w14:paraId="48E10ED4" w14:textId="77777777" w:rsidR="00DA5AF2" w:rsidRPr="001C585B" w:rsidRDefault="00DA5AF2" w:rsidP="00DA5AF2">
      <w:pPr>
        <w:spacing w:after="115" w:line="360" w:lineRule="auto"/>
        <w:ind w:left="-5" w:right="49" w:hanging="10"/>
        <w:jc w:val="both"/>
        <w:rPr>
          <w:rFonts w:ascii="Times New Roman" w:eastAsia="Times New Roman" w:hAnsi="Times New Roman"/>
          <w:color w:val="000000"/>
          <w:sz w:val="24"/>
        </w:rPr>
      </w:pPr>
      <w:r w:rsidRPr="001C585B">
        <w:rPr>
          <w:rFonts w:ascii="Times New Roman" w:eastAsia="Times New Roman" w:hAnsi="Times New Roman"/>
          <w:color w:val="000000"/>
          <w:sz w:val="24"/>
        </w:rPr>
        <w:t xml:space="preserve">Macmillan. </w:t>
      </w:r>
    </w:p>
    <w:p w14:paraId="7D02C02A" w14:textId="77777777" w:rsidR="00DA5AF2" w:rsidRPr="001C585B" w:rsidRDefault="00DA5AF2" w:rsidP="00DA5AF2">
      <w:pPr>
        <w:spacing w:after="115" w:line="360" w:lineRule="auto"/>
        <w:ind w:left="-5" w:right="49" w:hanging="10"/>
        <w:jc w:val="both"/>
        <w:rPr>
          <w:rFonts w:ascii="Times New Roman" w:eastAsia="Times New Roman" w:hAnsi="Times New Roman"/>
          <w:sz w:val="24"/>
        </w:rPr>
      </w:pPr>
      <w:r w:rsidRPr="001C585B">
        <w:rPr>
          <w:rFonts w:ascii="Times New Roman" w:eastAsia="Times New Roman" w:hAnsi="Times New Roman"/>
          <w:sz w:val="24"/>
        </w:rPr>
        <w:t>Levine, R. and Renelt, D. (2011), A sensitivity Analysis of Cross-country regressions. American Economic Review, 82 (4): 942-963</w:t>
      </w:r>
    </w:p>
    <w:p w14:paraId="6D9313B3" w14:textId="77777777" w:rsidR="00DA5AF2" w:rsidRPr="001C585B" w:rsidRDefault="00DA5AF2" w:rsidP="00DA5AF2">
      <w:pPr>
        <w:autoSpaceDE w:val="0"/>
        <w:autoSpaceDN w:val="0"/>
        <w:adjustRightInd w:val="0"/>
        <w:spacing w:after="0" w:line="360" w:lineRule="auto"/>
        <w:jc w:val="both"/>
        <w:rPr>
          <w:rFonts w:ascii="Times New Roman" w:eastAsiaTheme="minorEastAsia" w:hAnsi="Times New Roman"/>
          <w:sz w:val="24"/>
          <w:szCs w:val="24"/>
          <w:lang w:val="en-ZW"/>
        </w:rPr>
      </w:pPr>
      <w:r w:rsidRPr="001C585B">
        <w:rPr>
          <w:rFonts w:ascii="Times New Roman" w:hAnsi="Times New Roman"/>
          <w:sz w:val="24"/>
          <w:szCs w:val="24"/>
          <w:lang w:val="en-ZW"/>
        </w:rPr>
        <w:t>Lipsey, R. G. &amp; Chrystal, A. K. (2013). An Introduction to Positive Economics, 16</w:t>
      </w:r>
      <w:r w:rsidRPr="001C585B">
        <w:rPr>
          <w:rFonts w:ascii="Times New Roman" w:hAnsi="Times New Roman"/>
          <w:sz w:val="24"/>
          <w:szCs w:val="24"/>
          <w:vertAlign w:val="superscript"/>
          <w:lang w:val="en-ZW"/>
        </w:rPr>
        <w:t>th</w:t>
      </w:r>
      <w:r w:rsidRPr="001C585B">
        <w:rPr>
          <w:rFonts w:ascii="Times New Roman" w:hAnsi="Times New Roman"/>
          <w:sz w:val="24"/>
          <w:szCs w:val="24"/>
          <w:lang w:val="en-ZW"/>
        </w:rPr>
        <w:t xml:space="preserve"> edition, Oxford University Press.</w:t>
      </w:r>
    </w:p>
    <w:p w14:paraId="3E67B163" w14:textId="77777777" w:rsidR="00DA5AF2" w:rsidRPr="001C585B" w:rsidRDefault="00DA5AF2" w:rsidP="00DA5AF2">
      <w:pPr>
        <w:spacing w:after="115" w:line="360" w:lineRule="auto"/>
        <w:ind w:left="-5" w:right="49" w:hanging="10"/>
        <w:jc w:val="both"/>
        <w:rPr>
          <w:rFonts w:ascii="Times New Roman" w:eastAsia="Times New Roman" w:hAnsi="Times New Roman"/>
          <w:color w:val="000000"/>
          <w:sz w:val="24"/>
        </w:rPr>
      </w:pPr>
    </w:p>
    <w:p w14:paraId="2B0D0A71" w14:textId="77777777" w:rsidR="00DA5AF2" w:rsidRPr="001C585B" w:rsidRDefault="00DA5AF2" w:rsidP="00DA5AF2">
      <w:pPr>
        <w:spacing w:after="4" w:line="360" w:lineRule="auto"/>
        <w:ind w:left="-5" w:right="49" w:hanging="10"/>
        <w:jc w:val="both"/>
        <w:rPr>
          <w:rFonts w:ascii="Times New Roman" w:eastAsia="Times New Roman" w:hAnsi="Times New Roman"/>
          <w:color w:val="000000"/>
          <w:sz w:val="24"/>
        </w:rPr>
      </w:pPr>
      <w:r w:rsidRPr="001C585B">
        <w:rPr>
          <w:rFonts w:ascii="Times New Roman" w:eastAsia="Times New Roman" w:hAnsi="Times New Roman"/>
          <w:color w:val="000000"/>
          <w:sz w:val="24"/>
        </w:rPr>
        <w:t xml:space="preserve">Lucas, R. E. (1988). </w:t>
      </w:r>
      <w:r w:rsidRPr="001C585B">
        <w:rPr>
          <w:rFonts w:ascii="Times New Roman" w:eastAsia="Times New Roman" w:hAnsi="Times New Roman"/>
          <w:i/>
          <w:color w:val="000000"/>
          <w:sz w:val="24"/>
        </w:rPr>
        <w:t>On the mechanics of economic development</w:t>
      </w:r>
      <w:r w:rsidRPr="001C585B">
        <w:rPr>
          <w:rFonts w:ascii="Times New Roman" w:eastAsia="Times New Roman" w:hAnsi="Times New Roman"/>
          <w:color w:val="000000"/>
          <w:sz w:val="24"/>
        </w:rPr>
        <w:t xml:space="preserve">. Journal of Monetary Economics 22: 3 - 42. </w:t>
      </w:r>
    </w:p>
    <w:p w14:paraId="2E5664F9" w14:textId="77777777" w:rsidR="00DA5AF2" w:rsidRPr="001C585B" w:rsidRDefault="00DA5AF2" w:rsidP="00DA5AF2">
      <w:pPr>
        <w:spacing w:after="4" w:line="360" w:lineRule="auto"/>
        <w:ind w:left="-5" w:right="49" w:hanging="10"/>
        <w:jc w:val="both"/>
        <w:rPr>
          <w:rFonts w:ascii="Times New Roman" w:eastAsia="Times New Roman" w:hAnsi="Times New Roman"/>
          <w:color w:val="000000"/>
          <w:sz w:val="24"/>
        </w:rPr>
      </w:pPr>
    </w:p>
    <w:p w14:paraId="436C68B8" w14:textId="77777777" w:rsidR="00DA5AF2" w:rsidRPr="001C585B" w:rsidRDefault="00DA5AF2" w:rsidP="00DA5AF2">
      <w:pPr>
        <w:spacing w:after="4" w:line="360" w:lineRule="auto"/>
        <w:ind w:left="-5" w:right="49" w:hanging="10"/>
        <w:jc w:val="both"/>
        <w:rPr>
          <w:rFonts w:ascii="Times New Roman" w:eastAsia="Times New Roman" w:hAnsi="Times New Roman"/>
          <w:color w:val="000000"/>
          <w:sz w:val="24"/>
        </w:rPr>
      </w:pPr>
      <w:r w:rsidRPr="001C585B">
        <w:rPr>
          <w:rFonts w:ascii="Times New Roman" w:eastAsia="Times New Roman" w:hAnsi="Times New Roman"/>
          <w:color w:val="000000"/>
          <w:sz w:val="24"/>
        </w:rPr>
        <w:t>International Monetary Fund (IMF). (2019). </w:t>
      </w:r>
      <w:r w:rsidRPr="001C585B">
        <w:rPr>
          <w:rFonts w:ascii="Times New Roman" w:eastAsia="Times New Roman" w:hAnsi="Times New Roman"/>
          <w:i/>
          <w:iCs/>
          <w:color w:val="000000"/>
          <w:sz w:val="24"/>
        </w:rPr>
        <w:t>Albania staff report</w:t>
      </w:r>
      <w:r w:rsidRPr="001C585B">
        <w:rPr>
          <w:rFonts w:ascii="Times New Roman" w:eastAsia="Times New Roman" w:hAnsi="Times New Roman"/>
          <w:color w:val="000000"/>
          <w:sz w:val="24"/>
        </w:rPr>
        <w:t>. No. 19/207. Retrieved from </w:t>
      </w:r>
      <w:hyperlink r:id="rId15" w:tgtFrame="_blank" w:history="1">
        <w:r w:rsidRPr="001C585B">
          <w:rPr>
            <w:rStyle w:val="Hyperlink"/>
            <w:rFonts w:ascii="Times New Roman" w:eastAsia="Times New Roman" w:hAnsi="Times New Roman"/>
            <w:sz w:val="24"/>
            <w:u w:val="none"/>
          </w:rPr>
          <w:t>www.sustainableids.org</w:t>
        </w:r>
      </w:hyperlink>
      <w:r w:rsidRPr="001C585B">
        <w:rPr>
          <w:rFonts w:ascii="Times New Roman" w:eastAsia="Times New Roman" w:hAnsi="Times New Roman"/>
          <w:color w:val="000000"/>
          <w:sz w:val="24"/>
        </w:rPr>
        <w:t>. Accessed on December 10, 2019.</w:t>
      </w:r>
    </w:p>
    <w:p w14:paraId="30FA2087" w14:textId="77777777" w:rsidR="00DA5AF2" w:rsidRPr="001C585B" w:rsidRDefault="00DA5AF2" w:rsidP="00DA5AF2">
      <w:pPr>
        <w:spacing w:after="4" w:line="360" w:lineRule="auto"/>
        <w:ind w:left="-5" w:right="49" w:hanging="10"/>
        <w:jc w:val="both"/>
        <w:rPr>
          <w:rFonts w:ascii="Times New Roman" w:eastAsia="Times New Roman" w:hAnsi="Times New Roman"/>
          <w:color w:val="000000"/>
          <w:sz w:val="24"/>
        </w:rPr>
      </w:pPr>
    </w:p>
    <w:p w14:paraId="06BEB20A" w14:textId="77777777" w:rsidR="00DA5AF2" w:rsidRPr="001C585B" w:rsidRDefault="00DA5AF2" w:rsidP="00DA5AF2">
      <w:pPr>
        <w:autoSpaceDE w:val="0"/>
        <w:autoSpaceDN w:val="0"/>
        <w:adjustRightInd w:val="0"/>
        <w:spacing w:after="0" w:line="360" w:lineRule="auto"/>
        <w:jc w:val="both"/>
        <w:rPr>
          <w:rFonts w:ascii="Times New Roman" w:eastAsia="Calibri" w:hAnsi="Times New Roman"/>
          <w:color w:val="4F81BD" w:themeColor="accent1"/>
          <w:sz w:val="24"/>
          <w:szCs w:val="24"/>
          <w:lang w:val="en-GB"/>
        </w:rPr>
      </w:pPr>
      <w:r w:rsidRPr="001C585B">
        <w:rPr>
          <w:rFonts w:ascii="Times New Roman" w:eastAsia="Times New Roman" w:hAnsi="Times New Roman"/>
          <w:color w:val="000000"/>
          <w:sz w:val="24"/>
        </w:rPr>
        <w:t xml:space="preserve">Investopedia (2020). </w:t>
      </w:r>
      <w:r w:rsidRPr="001C585B">
        <w:rPr>
          <w:rFonts w:ascii="Times New Roman" w:eastAsia="Calibri" w:hAnsi="Times New Roman"/>
          <w:color w:val="4F81BD" w:themeColor="accent1"/>
          <w:sz w:val="24"/>
          <w:szCs w:val="24"/>
          <w:lang w:val="en-GB"/>
        </w:rPr>
        <w:t>https://www.investopedia.com</w:t>
      </w:r>
    </w:p>
    <w:p w14:paraId="5CC0D8B0" w14:textId="77777777" w:rsidR="00DA5AF2" w:rsidRPr="001C585B" w:rsidRDefault="00DA5AF2" w:rsidP="00DA5AF2">
      <w:pPr>
        <w:spacing w:after="4" w:line="360" w:lineRule="auto"/>
        <w:ind w:right="49"/>
        <w:jc w:val="both"/>
        <w:rPr>
          <w:rFonts w:ascii="Times New Roman" w:eastAsia="Times New Roman" w:hAnsi="Times New Roman"/>
          <w:color w:val="000000"/>
          <w:sz w:val="24"/>
        </w:rPr>
      </w:pPr>
    </w:p>
    <w:p w14:paraId="6D45B479" w14:textId="77777777" w:rsidR="00DA5AF2" w:rsidRPr="001C585B" w:rsidRDefault="00DA5AF2" w:rsidP="00DA5AF2">
      <w:pPr>
        <w:spacing w:after="0" w:line="360" w:lineRule="auto"/>
        <w:rPr>
          <w:rFonts w:ascii="Times New Roman" w:eastAsia="Times New Roman" w:hAnsi="Times New Roman"/>
          <w:sz w:val="24"/>
        </w:rPr>
      </w:pPr>
      <w:r w:rsidRPr="001C585B">
        <w:rPr>
          <w:rFonts w:ascii="Times New Roman" w:eastAsia="Times New Roman" w:hAnsi="Times New Roman"/>
          <w:sz w:val="24"/>
        </w:rPr>
        <w:t>Ghali, K. (2015). Public investment and Private capital formation in a vector error</w:t>
      </w:r>
    </w:p>
    <w:p w14:paraId="26296C50" w14:textId="77777777" w:rsidR="00DA5AF2" w:rsidRPr="001C585B" w:rsidRDefault="00DA5AF2" w:rsidP="00DA5AF2">
      <w:pPr>
        <w:spacing w:after="4" w:line="360" w:lineRule="auto"/>
        <w:ind w:left="-5" w:right="49" w:hanging="10"/>
        <w:jc w:val="both"/>
        <w:rPr>
          <w:rFonts w:ascii="Times New Roman" w:eastAsia="Times New Roman" w:hAnsi="Times New Roman"/>
          <w:sz w:val="24"/>
        </w:rPr>
      </w:pPr>
      <w:r w:rsidRPr="001C585B">
        <w:rPr>
          <w:rFonts w:ascii="Times New Roman" w:eastAsia="Times New Roman" w:hAnsi="Times New Roman"/>
          <w:sz w:val="24"/>
        </w:rPr>
        <w:t>correction model of growth.</w:t>
      </w:r>
    </w:p>
    <w:p w14:paraId="1E2CF156" w14:textId="77777777" w:rsidR="00DA5AF2" w:rsidRPr="001C585B" w:rsidRDefault="00DA5AF2" w:rsidP="00DA5AF2">
      <w:pPr>
        <w:spacing w:after="4" w:line="360" w:lineRule="auto"/>
        <w:ind w:left="-5" w:right="49" w:hanging="10"/>
        <w:jc w:val="both"/>
        <w:rPr>
          <w:rFonts w:ascii="Times New Roman" w:eastAsia="Times New Roman" w:hAnsi="Times New Roman"/>
          <w:sz w:val="24"/>
        </w:rPr>
      </w:pPr>
    </w:p>
    <w:p w14:paraId="3D333387" w14:textId="77777777" w:rsidR="00DA5AF2" w:rsidRPr="001C585B" w:rsidRDefault="00DA5AF2" w:rsidP="00DA5AF2">
      <w:pPr>
        <w:spacing w:after="0" w:line="360" w:lineRule="auto"/>
        <w:rPr>
          <w:rFonts w:ascii="Times New Roman" w:eastAsia="Times New Roman" w:hAnsi="Times New Roman"/>
          <w:sz w:val="24"/>
        </w:rPr>
      </w:pPr>
      <w:r w:rsidRPr="001C585B">
        <w:rPr>
          <w:rFonts w:ascii="Times New Roman" w:eastAsia="Times New Roman" w:hAnsi="Times New Roman"/>
          <w:sz w:val="24"/>
        </w:rPr>
        <w:t>Gujarati, D. (2004). ―Basic Econometrics, Fourth Edition. McGraw-Hill Companies 810-820.</w:t>
      </w:r>
    </w:p>
    <w:p w14:paraId="704CA03A" w14:textId="77777777" w:rsidR="00DA5AF2" w:rsidRPr="001C585B" w:rsidRDefault="00DA5AF2" w:rsidP="00DA5AF2">
      <w:pPr>
        <w:spacing w:after="0" w:line="360" w:lineRule="auto"/>
        <w:rPr>
          <w:rFonts w:ascii="Times New Roman" w:eastAsia="Times New Roman" w:hAnsi="Times New Roman"/>
          <w:sz w:val="24"/>
        </w:rPr>
      </w:pPr>
    </w:p>
    <w:p w14:paraId="46ABB746" w14:textId="77777777" w:rsidR="00DA5AF2" w:rsidRPr="001C585B" w:rsidRDefault="00DA5AF2" w:rsidP="00DA5AF2">
      <w:pPr>
        <w:autoSpaceDE w:val="0"/>
        <w:autoSpaceDN w:val="0"/>
        <w:adjustRightInd w:val="0"/>
        <w:spacing w:after="0" w:line="360" w:lineRule="auto"/>
        <w:jc w:val="both"/>
        <w:rPr>
          <w:rFonts w:ascii="Times New Roman" w:eastAsiaTheme="minorEastAsia" w:hAnsi="Times New Roman"/>
          <w:sz w:val="24"/>
          <w:szCs w:val="24"/>
        </w:rPr>
      </w:pPr>
      <w:r w:rsidRPr="001C585B">
        <w:rPr>
          <w:rFonts w:ascii="Times New Roman" w:hAnsi="Times New Roman"/>
          <w:sz w:val="24"/>
          <w:szCs w:val="24"/>
        </w:rPr>
        <w:t>Mustefa S. (2014). Private Investment and Economic Growth evidence from Ethiopia’,:Mekelle University</w:t>
      </w:r>
    </w:p>
    <w:p w14:paraId="44A2C8FA" w14:textId="77777777" w:rsidR="00DA5AF2" w:rsidRPr="001C585B" w:rsidRDefault="00DA5AF2" w:rsidP="00DA5AF2">
      <w:pPr>
        <w:spacing w:after="4" w:line="360" w:lineRule="auto"/>
        <w:ind w:left="-5" w:right="49" w:hanging="10"/>
        <w:jc w:val="both"/>
        <w:rPr>
          <w:rFonts w:ascii="Times New Roman" w:eastAsia="Times New Roman" w:hAnsi="Times New Roman"/>
          <w:color w:val="000000"/>
          <w:sz w:val="24"/>
        </w:rPr>
      </w:pPr>
    </w:p>
    <w:p w14:paraId="340502C7" w14:textId="77777777" w:rsidR="00DA5AF2" w:rsidRPr="001C585B" w:rsidRDefault="00DA5AF2" w:rsidP="00DA5AF2">
      <w:pPr>
        <w:spacing w:after="4" w:line="360" w:lineRule="auto"/>
        <w:ind w:left="-5" w:right="49" w:hanging="10"/>
        <w:jc w:val="both"/>
        <w:rPr>
          <w:rFonts w:ascii="Times New Roman" w:eastAsia="Times New Roman" w:hAnsi="Times New Roman"/>
          <w:color w:val="000000"/>
          <w:sz w:val="24"/>
        </w:rPr>
      </w:pPr>
      <w:r w:rsidRPr="001C585B">
        <w:rPr>
          <w:rFonts w:ascii="Times New Roman" w:eastAsia="Times New Roman" w:hAnsi="Times New Roman"/>
          <w:color w:val="000000"/>
          <w:sz w:val="24"/>
        </w:rPr>
        <w:t xml:space="preserve">Romer, P. M. (1986). </w:t>
      </w:r>
      <w:r w:rsidRPr="001C585B">
        <w:rPr>
          <w:rFonts w:ascii="Times New Roman" w:eastAsia="Times New Roman" w:hAnsi="Times New Roman"/>
          <w:i/>
          <w:color w:val="000000"/>
          <w:sz w:val="24"/>
        </w:rPr>
        <w:t>Increasing returns and long-run growth</w:t>
      </w:r>
      <w:r w:rsidRPr="001C585B">
        <w:rPr>
          <w:rFonts w:ascii="Times New Roman" w:eastAsia="Times New Roman" w:hAnsi="Times New Roman"/>
          <w:color w:val="000000"/>
          <w:sz w:val="24"/>
        </w:rPr>
        <w:t xml:space="preserve">. Journal of Political Economy 94: 1002 - 1037. </w:t>
      </w:r>
    </w:p>
    <w:p w14:paraId="3F484B9C" w14:textId="77777777" w:rsidR="00DA5AF2" w:rsidRPr="001C585B" w:rsidRDefault="00DA5AF2" w:rsidP="00DA5AF2">
      <w:pPr>
        <w:spacing w:after="115" w:line="360" w:lineRule="auto"/>
        <w:rPr>
          <w:rFonts w:ascii="Times New Roman" w:eastAsia="Times New Roman" w:hAnsi="Times New Roman"/>
          <w:color w:val="000000"/>
          <w:sz w:val="24"/>
        </w:rPr>
      </w:pPr>
    </w:p>
    <w:p w14:paraId="538965CE" w14:textId="77777777" w:rsidR="00DA5AF2" w:rsidRPr="001C585B" w:rsidRDefault="00DA5AF2" w:rsidP="00DA5AF2">
      <w:pPr>
        <w:spacing w:after="115" w:line="360" w:lineRule="auto"/>
        <w:rPr>
          <w:rFonts w:ascii="Times New Roman" w:eastAsia="Times New Roman" w:hAnsi="Times New Roman"/>
          <w:color w:val="000000"/>
          <w:sz w:val="24"/>
        </w:rPr>
      </w:pPr>
      <w:r w:rsidRPr="001C585B">
        <w:rPr>
          <w:rFonts w:ascii="Times New Roman" w:eastAsia="Times New Roman" w:hAnsi="Times New Roman"/>
          <w:color w:val="000000"/>
          <w:sz w:val="24"/>
        </w:rPr>
        <w:t xml:space="preserve">Romer, P. M. (1990). </w:t>
      </w:r>
      <w:r w:rsidRPr="001C585B">
        <w:rPr>
          <w:rFonts w:ascii="Times New Roman" w:eastAsia="Times New Roman" w:hAnsi="Times New Roman"/>
          <w:i/>
          <w:color w:val="000000"/>
          <w:sz w:val="24"/>
        </w:rPr>
        <w:t>Endogenous Technological Change</w:t>
      </w:r>
      <w:r w:rsidRPr="001C585B">
        <w:rPr>
          <w:rFonts w:ascii="Times New Roman" w:eastAsia="Times New Roman" w:hAnsi="Times New Roman"/>
          <w:color w:val="000000"/>
          <w:sz w:val="24"/>
        </w:rPr>
        <w:t xml:space="preserve">. Journal of Political Economy 98, S71 - S102. </w:t>
      </w:r>
    </w:p>
    <w:p w14:paraId="59136A46" w14:textId="77777777" w:rsidR="00DA5AF2" w:rsidRPr="001C585B" w:rsidRDefault="00DA5AF2" w:rsidP="00DA5AF2">
      <w:pPr>
        <w:spacing w:after="0" w:line="360" w:lineRule="auto"/>
        <w:rPr>
          <w:rFonts w:ascii="Times New Roman" w:eastAsia="Times New Roman" w:hAnsi="Times New Roman"/>
          <w:sz w:val="24"/>
        </w:rPr>
      </w:pPr>
      <w:r w:rsidRPr="001C585B">
        <w:rPr>
          <w:rFonts w:ascii="Times New Roman" w:eastAsia="Times New Roman" w:hAnsi="Times New Roman"/>
          <w:sz w:val="24"/>
        </w:rPr>
        <w:t>Solow, R. M. (1956). ―A Contribution to the Theory of Economic Growth. Quarterly</w:t>
      </w:r>
    </w:p>
    <w:p w14:paraId="58E0E27C" w14:textId="77777777" w:rsidR="00DA5AF2" w:rsidRPr="001C585B" w:rsidRDefault="00DA5AF2" w:rsidP="00DA5AF2">
      <w:pPr>
        <w:spacing w:after="0" w:line="360" w:lineRule="auto"/>
        <w:rPr>
          <w:rFonts w:ascii="Times New Roman" w:eastAsia="Times New Roman" w:hAnsi="Times New Roman"/>
          <w:sz w:val="24"/>
        </w:rPr>
      </w:pPr>
      <w:r w:rsidRPr="001C585B">
        <w:rPr>
          <w:rFonts w:ascii="Times New Roman" w:eastAsia="Times New Roman" w:hAnsi="Times New Roman"/>
          <w:sz w:val="24"/>
        </w:rPr>
        <w:t>Journal of Economics 70(1) 65-94.</w:t>
      </w:r>
    </w:p>
    <w:p w14:paraId="465D8DD5" w14:textId="77777777" w:rsidR="00DA5AF2" w:rsidRPr="001C585B" w:rsidRDefault="00DA5AF2" w:rsidP="00DA5AF2">
      <w:pPr>
        <w:spacing w:after="0" w:line="360" w:lineRule="auto"/>
        <w:rPr>
          <w:rFonts w:ascii="Times New Roman" w:eastAsia="Times New Roman" w:hAnsi="Times New Roman"/>
          <w:sz w:val="24"/>
        </w:rPr>
      </w:pPr>
    </w:p>
    <w:p w14:paraId="0E16F59B" w14:textId="77777777" w:rsidR="00DA5AF2" w:rsidRPr="001C585B" w:rsidRDefault="00DA5AF2" w:rsidP="00DA5AF2">
      <w:pPr>
        <w:spacing w:after="0" w:line="360" w:lineRule="auto"/>
        <w:rPr>
          <w:rFonts w:ascii="Times New Roman" w:eastAsia="Times New Roman" w:hAnsi="Times New Roman"/>
          <w:sz w:val="24"/>
        </w:rPr>
      </w:pPr>
      <w:r w:rsidRPr="001C585B">
        <w:rPr>
          <w:rFonts w:ascii="Times New Roman" w:eastAsia="Times New Roman" w:hAnsi="Times New Roman"/>
          <w:sz w:val="24"/>
        </w:rPr>
        <w:t>Sunil Sinha and Ignacio Fiestas (2011). ―Literature review on the constraints to</w:t>
      </w:r>
    </w:p>
    <w:p w14:paraId="21D8EAE4" w14:textId="77777777" w:rsidR="00DA5AF2" w:rsidRPr="001C585B" w:rsidRDefault="00DA5AF2" w:rsidP="00DA5AF2">
      <w:pPr>
        <w:spacing w:line="360" w:lineRule="auto"/>
        <w:rPr>
          <w:rFonts w:ascii="Times New Roman" w:eastAsia="Times New Roman" w:hAnsi="Times New Roman"/>
          <w:color w:val="000000"/>
          <w:sz w:val="23"/>
        </w:rPr>
      </w:pPr>
      <w:r w:rsidRPr="001C585B">
        <w:rPr>
          <w:rFonts w:ascii="Times New Roman" w:eastAsia="Times New Roman" w:hAnsi="Times New Roman"/>
          <w:sz w:val="24"/>
        </w:rPr>
        <w:t>investment in developing countries.Department for International Development 8-28.</w:t>
      </w:r>
    </w:p>
    <w:p w14:paraId="19B7ED6B" w14:textId="77777777" w:rsidR="00DA5AF2" w:rsidRPr="001C585B" w:rsidRDefault="00DA5AF2" w:rsidP="00DA5AF2">
      <w:pPr>
        <w:spacing w:line="360" w:lineRule="auto"/>
        <w:rPr>
          <w:rFonts w:ascii="Times New Roman" w:eastAsia="Times New Roman" w:hAnsi="Times New Roman"/>
          <w:color w:val="000000"/>
          <w:sz w:val="23"/>
        </w:rPr>
      </w:pPr>
    </w:p>
    <w:p w14:paraId="401BEB60" w14:textId="77777777" w:rsidR="00DA5AF2" w:rsidRPr="001C585B" w:rsidRDefault="00DA5AF2" w:rsidP="00DA5AF2">
      <w:pPr>
        <w:spacing w:line="360" w:lineRule="auto"/>
        <w:rPr>
          <w:rFonts w:ascii="Times New Roman" w:eastAsia="Times New Roman" w:hAnsi="Times New Roman"/>
          <w:color w:val="000000"/>
          <w:sz w:val="23"/>
        </w:rPr>
      </w:pPr>
      <w:r w:rsidRPr="001C585B">
        <w:rPr>
          <w:rFonts w:ascii="Times New Roman" w:eastAsia="Times New Roman" w:hAnsi="Times New Roman"/>
          <w:color w:val="000000"/>
          <w:sz w:val="23"/>
        </w:rPr>
        <w:t xml:space="preserve">Svinicki, D.M. (2010) A Guidebook on Conceptual Framework for Research in Engineering Education, Texas. </w:t>
      </w:r>
    </w:p>
    <w:p w14:paraId="0A21A2FC" w14:textId="77777777" w:rsidR="00DA5AF2" w:rsidRPr="001C585B" w:rsidRDefault="00DA5AF2" w:rsidP="00DA5AF2">
      <w:pPr>
        <w:spacing w:line="360" w:lineRule="auto"/>
        <w:rPr>
          <w:rFonts w:ascii="Times New Roman" w:eastAsia="Times New Roman" w:hAnsi="Times New Roman"/>
          <w:color w:val="000000"/>
          <w:sz w:val="23"/>
        </w:rPr>
      </w:pPr>
      <w:r w:rsidRPr="001C585B">
        <w:rPr>
          <w:rFonts w:ascii="Times New Roman" w:eastAsia="Times New Roman" w:hAnsi="Times New Roman"/>
          <w:color w:val="000000"/>
          <w:sz w:val="23"/>
        </w:rPr>
        <w:t>Papagni, Erasmo &amp; Lepore, Amedeo &amp; Felice, Emanuele &amp; Baraldi, Anna Laura &amp; Alfano, Maria Rosaria (2021). Public investment and growth: Lessons learned from 60-years’ experience in Southern Italy. Journal of Policy</w:t>
      </w:r>
    </w:p>
    <w:p w14:paraId="4776609C" w14:textId="77777777" w:rsidR="00DA5AF2" w:rsidRPr="001C585B" w:rsidRDefault="00DA5AF2" w:rsidP="00DA5AF2">
      <w:pPr>
        <w:spacing w:after="0" w:line="360" w:lineRule="auto"/>
        <w:rPr>
          <w:rFonts w:ascii="Times New Roman" w:eastAsia="Times New Roman" w:hAnsi="Times New Roman"/>
          <w:sz w:val="24"/>
        </w:rPr>
      </w:pPr>
      <w:r w:rsidRPr="001C585B">
        <w:rPr>
          <w:rFonts w:ascii="Times New Roman" w:eastAsia="Times New Roman" w:hAnsi="Times New Roman"/>
          <w:sz w:val="24"/>
        </w:rPr>
        <w:t>Todaro, M.P. and S.T. Smith. (2005). Development Economics. 9th edition, Published Addison-Wesley (E).</w:t>
      </w:r>
    </w:p>
    <w:p w14:paraId="236509F4" w14:textId="77777777" w:rsidR="00DA5AF2" w:rsidRPr="001C585B" w:rsidRDefault="00DA5AF2" w:rsidP="00DA5AF2">
      <w:pPr>
        <w:spacing w:after="0" w:line="360" w:lineRule="auto"/>
        <w:rPr>
          <w:rFonts w:ascii="Times New Roman" w:eastAsia="Times New Roman" w:hAnsi="Times New Roman"/>
          <w:color w:val="000000"/>
          <w:sz w:val="23"/>
        </w:rPr>
      </w:pPr>
    </w:p>
    <w:p w14:paraId="763BA1D7" w14:textId="77777777" w:rsidR="00DA5AF2" w:rsidRPr="001C585B" w:rsidRDefault="00DA5AF2" w:rsidP="00DA5AF2">
      <w:pPr>
        <w:spacing w:line="360" w:lineRule="auto"/>
        <w:rPr>
          <w:rFonts w:ascii="Times New Roman" w:eastAsia="Times New Roman" w:hAnsi="Times New Roman"/>
          <w:color w:val="000000"/>
          <w:sz w:val="23"/>
        </w:rPr>
      </w:pPr>
      <w:r w:rsidRPr="001C585B">
        <w:rPr>
          <w:rFonts w:ascii="Times New Roman" w:eastAsia="Times New Roman" w:hAnsi="Times New Roman"/>
          <w:color w:val="000000"/>
          <w:sz w:val="23"/>
        </w:rPr>
        <w:t xml:space="preserve">Pradeep Kr. (2011). Impact of FDI on GDP – “A Critical Evaluation” VSRD International Journal of Business and Management Research </w:t>
      </w:r>
      <w:r w:rsidRPr="001C585B">
        <w:rPr>
          <w:rFonts w:ascii="Times New Roman" w:eastAsia="Times New Roman" w:hAnsi="Times New Roman"/>
          <w:i/>
          <w:color w:val="000000"/>
          <w:sz w:val="23"/>
        </w:rPr>
        <w:t xml:space="preserve">VSRD-IJBMR, Vol. 1 (2), 2011, </w:t>
      </w:r>
      <w:r w:rsidRPr="001C585B">
        <w:rPr>
          <w:rFonts w:ascii="Times New Roman" w:eastAsia="Times New Roman" w:hAnsi="Times New Roman"/>
          <w:color w:val="000000"/>
          <w:sz w:val="23"/>
        </w:rPr>
        <w:t xml:space="preserve">103-114 </w:t>
      </w:r>
    </w:p>
    <w:p w14:paraId="68BCAAE4" w14:textId="77777777" w:rsidR="00DA5AF2" w:rsidRPr="001C585B" w:rsidRDefault="00DA5AF2" w:rsidP="00DA5AF2">
      <w:pPr>
        <w:spacing w:line="360" w:lineRule="auto"/>
        <w:rPr>
          <w:rFonts w:ascii="Times New Roman" w:eastAsia="Times New Roman" w:hAnsi="Times New Roman"/>
          <w:color w:val="000000"/>
          <w:sz w:val="23"/>
        </w:rPr>
      </w:pPr>
      <w:r w:rsidRPr="001C585B">
        <w:rPr>
          <w:rFonts w:ascii="Times New Roman" w:eastAsia="Times New Roman" w:hAnsi="Times New Roman"/>
          <w:color w:val="000000"/>
          <w:sz w:val="23"/>
        </w:rPr>
        <w:t xml:space="preserve">World Bank (1985, 1990, 2005, 2012 and 2014), World Development Reports, New York, Oxford University Press. </w:t>
      </w:r>
    </w:p>
    <w:p w14:paraId="28F4DB59" w14:textId="77777777" w:rsidR="00DA5AF2" w:rsidRPr="001C585B" w:rsidRDefault="00DA5AF2" w:rsidP="00DA5AF2">
      <w:pPr>
        <w:autoSpaceDE w:val="0"/>
        <w:autoSpaceDN w:val="0"/>
        <w:adjustRightInd w:val="0"/>
        <w:spacing w:after="0" w:line="360" w:lineRule="auto"/>
        <w:jc w:val="both"/>
        <w:rPr>
          <w:rFonts w:ascii="Times New Roman" w:eastAsia="Calibri" w:hAnsi="Times New Roman"/>
          <w:sz w:val="24"/>
          <w:szCs w:val="24"/>
          <w:lang w:val="en-GB"/>
        </w:rPr>
      </w:pPr>
      <w:r w:rsidRPr="001C585B">
        <w:rPr>
          <w:rFonts w:ascii="Times New Roman" w:eastAsia="Calibri" w:hAnsi="Times New Roman"/>
          <w:sz w:val="24"/>
          <w:szCs w:val="24"/>
          <w:lang w:val="en-GB"/>
        </w:rPr>
        <w:t xml:space="preserve">World Bank. (2020). </w:t>
      </w:r>
      <w:r w:rsidRPr="001C585B">
        <w:rPr>
          <w:rFonts w:ascii="Times New Roman" w:eastAsia="Calibri" w:hAnsi="Times New Roman"/>
          <w:bCs/>
          <w:iCs/>
          <w:sz w:val="24"/>
          <w:szCs w:val="24"/>
          <w:lang w:val="en-GB"/>
        </w:rPr>
        <w:t>World Development Indicators</w:t>
      </w:r>
      <w:r w:rsidRPr="001C585B">
        <w:rPr>
          <w:rFonts w:ascii="Times New Roman" w:eastAsia="Calibri" w:hAnsi="Times New Roman"/>
          <w:b/>
          <w:bCs/>
          <w:i/>
          <w:iCs/>
          <w:sz w:val="24"/>
          <w:szCs w:val="24"/>
          <w:lang w:val="en-GB"/>
        </w:rPr>
        <w:t>.</w:t>
      </w:r>
      <w:r w:rsidRPr="001C585B">
        <w:rPr>
          <w:rFonts w:ascii="Times New Roman" w:eastAsia="Calibri" w:hAnsi="Times New Roman"/>
          <w:sz w:val="24"/>
          <w:szCs w:val="24"/>
          <w:lang w:val="en-GB"/>
        </w:rPr>
        <w:t xml:space="preserve"> Washington, DC. World Bank.</w:t>
      </w:r>
    </w:p>
    <w:p w14:paraId="548FBC19" w14:textId="77777777" w:rsidR="00DA5AF2" w:rsidRPr="001C585B" w:rsidRDefault="00DA5AF2" w:rsidP="00DA5AF2">
      <w:pPr>
        <w:autoSpaceDE w:val="0"/>
        <w:autoSpaceDN w:val="0"/>
        <w:adjustRightInd w:val="0"/>
        <w:spacing w:after="0" w:line="360" w:lineRule="auto"/>
        <w:jc w:val="both"/>
        <w:rPr>
          <w:rFonts w:ascii="Times New Roman" w:eastAsia="Calibri" w:hAnsi="Times New Roman"/>
          <w:sz w:val="24"/>
          <w:szCs w:val="24"/>
          <w:lang w:val="en-GB"/>
        </w:rPr>
      </w:pPr>
    </w:p>
    <w:p w14:paraId="292FF1F6" w14:textId="77777777" w:rsidR="00DA5AF2" w:rsidRPr="001C585B" w:rsidRDefault="00DA5AF2" w:rsidP="00DA5AF2">
      <w:pPr>
        <w:autoSpaceDE w:val="0"/>
        <w:autoSpaceDN w:val="0"/>
        <w:adjustRightInd w:val="0"/>
        <w:spacing w:after="0" w:line="360" w:lineRule="auto"/>
        <w:jc w:val="both"/>
        <w:rPr>
          <w:rFonts w:ascii="Times New Roman" w:eastAsia="Calibri" w:hAnsi="Times New Roman"/>
          <w:sz w:val="24"/>
          <w:szCs w:val="24"/>
          <w:lang w:val="en-GB"/>
        </w:rPr>
      </w:pPr>
      <w:r w:rsidRPr="001C585B">
        <w:rPr>
          <w:rFonts w:ascii="Times New Roman" w:eastAsia="Calibri" w:hAnsi="Times New Roman"/>
          <w:sz w:val="24"/>
          <w:szCs w:val="24"/>
        </w:rPr>
        <w:t>World Bank LRC. (2018). </w:t>
      </w:r>
      <w:r w:rsidRPr="001C585B">
        <w:rPr>
          <w:rFonts w:ascii="Times New Roman" w:eastAsia="Calibri" w:hAnsi="Times New Roman"/>
          <w:i/>
          <w:iCs/>
          <w:sz w:val="24"/>
          <w:szCs w:val="24"/>
        </w:rPr>
        <w:t>Public-Private Partnerships overview</w:t>
      </w:r>
      <w:r w:rsidRPr="001C585B">
        <w:rPr>
          <w:rFonts w:ascii="Times New Roman" w:eastAsia="Calibri" w:hAnsi="Times New Roman"/>
          <w:sz w:val="24"/>
          <w:szCs w:val="24"/>
        </w:rPr>
        <w:t>. Retrieved from </w:t>
      </w:r>
      <w:hyperlink r:id="rId16" w:tgtFrame="_blank" w:history="1">
        <w:r w:rsidRPr="001C585B">
          <w:rPr>
            <w:rStyle w:val="Hyperlink"/>
            <w:rFonts w:ascii="Times New Roman" w:eastAsia="Calibri" w:hAnsi="Times New Roman"/>
            <w:sz w:val="24"/>
            <w:szCs w:val="24"/>
            <w:u w:val="none"/>
          </w:rPr>
          <w:t>https://ppp.worldbank.org/public-private-partnership/overview/insights-analysis</w:t>
        </w:r>
      </w:hyperlink>
      <w:r w:rsidRPr="001C585B">
        <w:rPr>
          <w:rFonts w:ascii="Times New Roman" w:eastAsia="Calibri" w:hAnsi="Times New Roman"/>
          <w:sz w:val="24"/>
          <w:szCs w:val="24"/>
        </w:rPr>
        <w:t>. Accessed on June 22, 2020.</w:t>
      </w:r>
    </w:p>
    <w:p w14:paraId="2F622CE8" w14:textId="77777777" w:rsidR="00DA5AF2" w:rsidRPr="001C585B" w:rsidRDefault="00DA5AF2" w:rsidP="00DA5AF2">
      <w:pPr>
        <w:autoSpaceDE w:val="0"/>
        <w:autoSpaceDN w:val="0"/>
        <w:adjustRightInd w:val="0"/>
        <w:spacing w:after="0" w:line="360" w:lineRule="auto"/>
        <w:jc w:val="both"/>
        <w:rPr>
          <w:rFonts w:ascii="Times New Roman" w:eastAsia="Calibri" w:hAnsi="Times New Roman"/>
          <w:sz w:val="24"/>
          <w:szCs w:val="24"/>
          <w:lang w:val="en-GB"/>
        </w:rPr>
      </w:pPr>
    </w:p>
    <w:p w14:paraId="64617F25" w14:textId="77777777" w:rsidR="00DA5AF2" w:rsidRPr="001C585B" w:rsidRDefault="00DA5AF2" w:rsidP="00DA5AF2">
      <w:pPr>
        <w:spacing w:line="360" w:lineRule="auto"/>
        <w:rPr>
          <w:rFonts w:eastAsia="Calibri" w:cs="Calibri"/>
        </w:rPr>
      </w:pPr>
    </w:p>
    <w:p w14:paraId="2C35C19F" w14:textId="0B57977F" w:rsidR="005A74B0" w:rsidRPr="001C585B" w:rsidRDefault="005A74B0" w:rsidP="00CE6D29">
      <w:pPr>
        <w:spacing w:line="360" w:lineRule="auto"/>
        <w:rPr>
          <w:rFonts w:ascii="Times New Roman" w:hAnsi="Times New Roman"/>
          <w:sz w:val="24"/>
          <w:szCs w:val="24"/>
        </w:rPr>
      </w:pPr>
    </w:p>
    <w:p w14:paraId="1C44B273" w14:textId="77777777" w:rsidR="00DA5AF2" w:rsidRPr="001C585B" w:rsidRDefault="00DA5AF2" w:rsidP="00CE6D29">
      <w:pPr>
        <w:spacing w:line="360" w:lineRule="auto"/>
        <w:rPr>
          <w:rFonts w:ascii="Times New Roman" w:hAnsi="Times New Roman"/>
          <w:sz w:val="24"/>
          <w:szCs w:val="24"/>
        </w:rPr>
      </w:pPr>
    </w:p>
    <w:p w14:paraId="74C0DE36" w14:textId="7B58B116" w:rsidR="005A74B0" w:rsidRPr="001C585B" w:rsidRDefault="005A74B0" w:rsidP="00CE6D29">
      <w:pPr>
        <w:spacing w:line="360" w:lineRule="auto"/>
        <w:jc w:val="both"/>
        <w:rPr>
          <w:rFonts w:ascii="Times New Roman" w:hAnsi="Times New Roman"/>
          <w:sz w:val="24"/>
          <w:szCs w:val="24"/>
        </w:rPr>
      </w:pPr>
    </w:p>
    <w:p w14:paraId="148E83EB" w14:textId="3A6789A4" w:rsidR="003735EE" w:rsidRPr="001C585B" w:rsidRDefault="003735EE" w:rsidP="00CE6D29">
      <w:pPr>
        <w:spacing w:line="360" w:lineRule="auto"/>
        <w:jc w:val="both"/>
        <w:rPr>
          <w:rFonts w:ascii="Times New Roman" w:hAnsi="Times New Roman"/>
          <w:sz w:val="24"/>
          <w:szCs w:val="24"/>
        </w:rPr>
      </w:pPr>
    </w:p>
    <w:p w14:paraId="3118260E" w14:textId="0678B9E3" w:rsidR="003735EE" w:rsidRPr="001C585B" w:rsidRDefault="003735EE" w:rsidP="00CE6D29">
      <w:pPr>
        <w:spacing w:line="360" w:lineRule="auto"/>
        <w:jc w:val="both"/>
        <w:rPr>
          <w:rFonts w:ascii="Times New Roman" w:hAnsi="Times New Roman"/>
          <w:sz w:val="24"/>
          <w:szCs w:val="24"/>
        </w:rPr>
      </w:pPr>
    </w:p>
    <w:p w14:paraId="607FE1ED" w14:textId="250B1E3C" w:rsidR="003735EE" w:rsidRPr="001C585B" w:rsidRDefault="003735EE" w:rsidP="00CE6D29">
      <w:pPr>
        <w:spacing w:line="360" w:lineRule="auto"/>
        <w:jc w:val="both"/>
        <w:rPr>
          <w:rFonts w:ascii="Times New Roman" w:hAnsi="Times New Roman"/>
          <w:sz w:val="24"/>
          <w:szCs w:val="24"/>
        </w:rPr>
      </w:pPr>
    </w:p>
    <w:p w14:paraId="3693B52B" w14:textId="5B9A1680" w:rsidR="003735EE" w:rsidRPr="001C585B" w:rsidRDefault="003735EE" w:rsidP="00CE6D29">
      <w:pPr>
        <w:spacing w:line="360" w:lineRule="auto"/>
        <w:jc w:val="both"/>
        <w:rPr>
          <w:rFonts w:ascii="Times New Roman" w:hAnsi="Times New Roman"/>
          <w:sz w:val="24"/>
          <w:szCs w:val="24"/>
        </w:rPr>
      </w:pPr>
    </w:p>
    <w:p w14:paraId="402832A0" w14:textId="212A5950" w:rsidR="00DA5AF2" w:rsidRPr="001C585B" w:rsidRDefault="00DA5AF2" w:rsidP="003735EE">
      <w:pPr>
        <w:rPr>
          <w:rFonts w:ascii="Times New Roman" w:hAnsi="Times New Roman"/>
          <w:sz w:val="24"/>
          <w:szCs w:val="24"/>
        </w:rPr>
      </w:pPr>
      <w:r w:rsidRPr="001C585B">
        <w:rPr>
          <w:rFonts w:ascii="Times New Roman" w:hAnsi="Times New Roman"/>
          <w:sz w:val="24"/>
          <w:szCs w:val="24"/>
        </w:rPr>
        <w:t xml:space="preserve">                                                      </w:t>
      </w:r>
    </w:p>
    <w:p w14:paraId="70B11E1D" w14:textId="2BC9D3B9" w:rsidR="00AB4DCB" w:rsidRPr="001C585B" w:rsidRDefault="00AB4DCB" w:rsidP="00AB4DCB">
      <w:pPr>
        <w:pStyle w:val="Heading1"/>
      </w:pPr>
      <w:bookmarkStart w:id="50" w:name="_Toc106641627"/>
      <w:r w:rsidRPr="001C585B">
        <w:t>LIST OF APPENDICES</w:t>
      </w:r>
      <w:bookmarkEnd w:id="50"/>
    </w:p>
    <w:p w14:paraId="20167484" w14:textId="1880A98C" w:rsidR="00AB4DCB" w:rsidRPr="001C585B" w:rsidRDefault="00AB4DCB" w:rsidP="003735EE">
      <w:pPr>
        <w:rPr>
          <w:rFonts w:ascii="Times New Roman" w:hAnsi="Times New Roman"/>
          <w:sz w:val="24"/>
          <w:szCs w:val="24"/>
        </w:rPr>
      </w:pPr>
    </w:p>
    <w:p w14:paraId="1AF51F2D" w14:textId="48B9C77B" w:rsidR="00AB4DCB" w:rsidRPr="001C585B" w:rsidRDefault="00AB4DCB" w:rsidP="003735EE">
      <w:pPr>
        <w:rPr>
          <w:rFonts w:ascii="Times New Roman" w:hAnsi="Times New Roman"/>
          <w:sz w:val="24"/>
          <w:szCs w:val="24"/>
        </w:rPr>
      </w:pPr>
    </w:p>
    <w:p w14:paraId="1A269420" w14:textId="550D4C51" w:rsidR="00AB4DCB" w:rsidRPr="001C585B" w:rsidRDefault="00AB4DCB" w:rsidP="003735EE">
      <w:pPr>
        <w:rPr>
          <w:rFonts w:ascii="Times New Roman" w:hAnsi="Times New Roman"/>
          <w:sz w:val="24"/>
          <w:szCs w:val="24"/>
        </w:rPr>
      </w:pPr>
    </w:p>
    <w:p w14:paraId="7A359E35" w14:textId="76034ED6" w:rsidR="00AB4DCB" w:rsidRPr="001C585B" w:rsidRDefault="00AB4DCB" w:rsidP="003735EE">
      <w:pPr>
        <w:rPr>
          <w:rFonts w:ascii="Times New Roman" w:hAnsi="Times New Roman"/>
          <w:sz w:val="24"/>
          <w:szCs w:val="24"/>
        </w:rPr>
      </w:pPr>
    </w:p>
    <w:p w14:paraId="77F4640C" w14:textId="75AF0762" w:rsidR="00AB4DCB" w:rsidRPr="001C585B" w:rsidRDefault="00AB4DCB" w:rsidP="003735EE">
      <w:pPr>
        <w:rPr>
          <w:rFonts w:ascii="Times New Roman" w:hAnsi="Times New Roman"/>
          <w:sz w:val="24"/>
          <w:szCs w:val="24"/>
        </w:rPr>
      </w:pPr>
    </w:p>
    <w:p w14:paraId="56BB3183" w14:textId="6667529E" w:rsidR="00AB4DCB" w:rsidRPr="001C585B" w:rsidRDefault="00AB4DCB" w:rsidP="003735EE">
      <w:pPr>
        <w:rPr>
          <w:rFonts w:ascii="Times New Roman" w:hAnsi="Times New Roman"/>
          <w:sz w:val="24"/>
          <w:szCs w:val="24"/>
        </w:rPr>
      </w:pPr>
    </w:p>
    <w:p w14:paraId="24D9640C" w14:textId="42DFE25F" w:rsidR="00AB4DCB" w:rsidRPr="001C585B" w:rsidRDefault="00AB4DCB" w:rsidP="003735EE">
      <w:pPr>
        <w:rPr>
          <w:rFonts w:ascii="Times New Roman" w:hAnsi="Times New Roman"/>
          <w:sz w:val="24"/>
          <w:szCs w:val="24"/>
        </w:rPr>
      </w:pPr>
    </w:p>
    <w:p w14:paraId="21FC3154" w14:textId="62FD1CAF" w:rsidR="00AB4DCB" w:rsidRPr="001C585B" w:rsidRDefault="00AB4DCB" w:rsidP="003735EE">
      <w:pPr>
        <w:rPr>
          <w:rFonts w:ascii="Times New Roman" w:hAnsi="Times New Roman"/>
          <w:sz w:val="24"/>
          <w:szCs w:val="24"/>
        </w:rPr>
      </w:pPr>
    </w:p>
    <w:p w14:paraId="2342561E" w14:textId="73894393" w:rsidR="00AB4DCB" w:rsidRPr="001C585B" w:rsidRDefault="00AB4DCB" w:rsidP="003735EE">
      <w:pPr>
        <w:rPr>
          <w:rFonts w:ascii="Times New Roman" w:hAnsi="Times New Roman"/>
          <w:sz w:val="24"/>
          <w:szCs w:val="24"/>
        </w:rPr>
      </w:pPr>
    </w:p>
    <w:p w14:paraId="73F24893" w14:textId="30D71814" w:rsidR="00AB4DCB" w:rsidRPr="001C585B" w:rsidRDefault="00AB4DCB" w:rsidP="003735EE">
      <w:pPr>
        <w:rPr>
          <w:rFonts w:ascii="Times New Roman" w:hAnsi="Times New Roman"/>
          <w:sz w:val="24"/>
          <w:szCs w:val="24"/>
        </w:rPr>
      </w:pPr>
    </w:p>
    <w:p w14:paraId="46C387AA" w14:textId="56385AC6" w:rsidR="00AB4DCB" w:rsidRPr="001C585B" w:rsidRDefault="00AB4DCB" w:rsidP="003735EE">
      <w:pPr>
        <w:rPr>
          <w:rFonts w:ascii="Times New Roman" w:hAnsi="Times New Roman"/>
          <w:sz w:val="24"/>
          <w:szCs w:val="24"/>
        </w:rPr>
      </w:pPr>
    </w:p>
    <w:p w14:paraId="4AFF4BD9" w14:textId="3F0DAF94" w:rsidR="00AB4DCB" w:rsidRPr="001C585B" w:rsidRDefault="00AB4DCB" w:rsidP="003735EE">
      <w:pPr>
        <w:rPr>
          <w:rFonts w:ascii="Times New Roman" w:hAnsi="Times New Roman"/>
          <w:sz w:val="24"/>
          <w:szCs w:val="24"/>
        </w:rPr>
      </w:pPr>
    </w:p>
    <w:p w14:paraId="0B15A240" w14:textId="57FE30CA" w:rsidR="00AB4DCB" w:rsidRPr="001C585B" w:rsidRDefault="00AB4DCB" w:rsidP="003735EE">
      <w:pPr>
        <w:rPr>
          <w:rFonts w:ascii="Times New Roman" w:hAnsi="Times New Roman"/>
          <w:sz w:val="24"/>
          <w:szCs w:val="24"/>
        </w:rPr>
      </w:pPr>
    </w:p>
    <w:p w14:paraId="4DA2906C" w14:textId="708B4D4F" w:rsidR="00AB4DCB" w:rsidRPr="001C585B" w:rsidRDefault="00AB4DCB" w:rsidP="003735EE">
      <w:pPr>
        <w:rPr>
          <w:rFonts w:ascii="Times New Roman" w:hAnsi="Times New Roman"/>
          <w:sz w:val="24"/>
          <w:szCs w:val="24"/>
        </w:rPr>
      </w:pPr>
    </w:p>
    <w:p w14:paraId="2B21B3E1" w14:textId="46FE9308" w:rsidR="00AB4DCB" w:rsidRPr="001C585B" w:rsidRDefault="00AB4DCB" w:rsidP="003735EE">
      <w:pPr>
        <w:rPr>
          <w:rFonts w:ascii="Times New Roman" w:hAnsi="Times New Roman"/>
          <w:sz w:val="24"/>
          <w:szCs w:val="24"/>
        </w:rPr>
      </w:pPr>
    </w:p>
    <w:p w14:paraId="2F5B8102" w14:textId="6471012A" w:rsidR="00AB4DCB" w:rsidRPr="001C585B" w:rsidRDefault="00AB4DCB" w:rsidP="003735EE">
      <w:pPr>
        <w:rPr>
          <w:rFonts w:ascii="Times New Roman" w:hAnsi="Times New Roman"/>
          <w:sz w:val="24"/>
          <w:szCs w:val="24"/>
        </w:rPr>
      </w:pPr>
    </w:p>
    <w:p w14:paraId="5E46A77C" w14:textId="57942A38" w:rsidR="00AB4DCB" w:rsidRPr="001C585B" w:rsidRDefault="00AB4DCB" w:rsidP="003735EE">
      <w:pPr>
        <w:rPr>
          <w:rFonts w:ascii="Times New Roman" w:hAnsi="Times New Roman"/>
          <w:sz w:val="24"/>
          <w:szCs w:val="24"/>
        </w:rPr>
      </w:pPr>
    </w:p>
    <w:p w14:paraId="6A248EF1" w14:textId="178CA346" w:rsidR="00AB4DCB" w:rsidRPr="001C585B" w:rsidRDefault="00AB4DCB" w:rsidP="003735EE">
      <w:pPr>
        <w:rPr>
          <w:rFonts w:ascii="Times New Roman" w:hAnsi="Times New Roman"/>
          <w:sz w:val="24"/>
          <w:szCs w:val="24"/>
        </w:rPr>
      </w:pPr>
    </w:p>
    <w:p w14:paraId="0960613E" w14:textId="77777777" w:rsidR="00AB4DCB" w:rsidRPr="001C585B" w:rsidRDefault="00AB4DCB" w:rsidP="003735EE">
      <w:pPr>
        <w:rPr>
          <w:rFonts w:ascii="Times New Roman" w:hAnsi="Times New Roman"/>
          <w:sz w:val="24"/>
          <w:szCs w:val="24"/>
        </w:rPr>
      </w:pPr>
    </w:p>
    <w:p w14:paraId="5516EDF8" w14:textId="6BB4361B" w:rsidR="00AB4DCB" w:rsidRPr="001C585B" w:rsidRDefault="00AB4DCB" w:rsidP="003735EE">
      <w:pPr>
        <w:rPr>
          <w:rFonts w:ascii="Times New Roman" w:hAnsi="Times New Roman"/>
          <w:sz w:val="24"/>
          <w:szCs w:val="24"/>
        </w:rPr>
      </w:pPr>
    </w:p>
    <w:p w14:paraId="7B8CA30A" w14:textId="5D57B2F0" w:rsidR="00AB4DCB" w:rsidRPr="001C585B" w:rsidRDefault="00AB4DCB" w:rsidP="003735EE">
      <w:pPr>
        <w:rPr>
          <w:rFonts w:ascii="Times New Roman" w:hAnsi="Times New Roman"/>
          <w:sz w:val="24"/>
          <w:szCs w:val="24"/>
        </w:rPr>
      </w:pPr>
    </w:p>
    <w:p w14:paraId="08788838" w14:textId="77777777" w:rsidR="00AB4DCB" w:rsidRPr="001C585B" w:rsidRDefault="00AB4DCB" w:rsidP="003735EE">
      <w:pPr>
        <w:rPr>
          <w:rFonts w:ascii="Times New Roman" w:hAnsi="Times New Roman"/>
          <w:sz w:val="24"/>
          <w:szCs w:val="24"/>
        </w:rPr>
      </w:pPr>
    </w:p>
    <w:p w14:paraId="6467CC5F" w14:textId="39397623" w:rsidR="003735EE" w:rsidRPr="001C585B" w:rsidRDefault="00DA5AF2" w:rsidP="00AB4DCB">
      <w:pPr>
        <w:pStyle w:val="Heading2"/>
      </w:pPr>
      <w:bookmarkStart w:id="51" w:name="_Toc106641628"/>
      <w:r w:rsidRPr="001C585B">
        <w:t xml:space="preserve">APPENDIX </w:t>
      </w:r>
      <w:r w:rsidR="00A22DCF" w:rsidRPr="001C585B">
        <w:t>I: DESCRIPTIVE</w:t>
      </w:r>
      <w:r w:rsidR="003735EE" w:rsidRPr="001C585B">
        <w:t xml:space="preserve"> STATS</w:t>
      </w:r>
      <w:bookmarkEnd w:id="51"/>
    </w:p>
    <w:p w14:paraId="7D1857E3" w14:textId="77777777" w:rsidR="003735EE" w:rsidRPr="001C585B" w:rsidRDefault="003735EE" w:rsidP="003735EE">
      <w:pPr>
        <w:rPr>
          <w:rFonts w:ascii="Times New Roman" w:hAnsi="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3735EE" w:rsidRPr="001C585B" w14:paraId="5989C22B" w14:textId="77777777" w:rsidTr="00C834E5">
        <w:trPr>
          <w:trHeight w:val="225"/>
        </w:trPr>
        <w:tc>
          <w:tcPr>
            <w:tcW w:w="1492" w:type="dxa"/>
            <w:tcBorders>
              <w:top w:val="nil"/>
              <w:left w:val="nil"/>
              <w:bottom w:val="nil"/>
              <w:right w:val="nil"/>
            </w:tcBorders>
            <w:vAlign w:val="bottom"/>
          </w:tcPr>
          <w:p w14:paraId="29F09794"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0DF3C2D7"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GDP</w:t>
            </w:r>
          </w:p>
        </w:tc>
        <w:tc>
          <w:tcPr>
            <w:tcW w:w="1312" w:type="dxa"/>
            <w:tcBorders>
              <w:top w:val="nil"/>
              <w:left w:val="nil"/>
              <w:bottom w:val="nil"/>
              <w:right w:val="nil"/>
            </w:tcBorders>
            <w:vAlign w:val="bottom"/>
          </w:tcPr>
          <w:p w14:paraId="5B865CD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GVTE</w:t>
            </w:r>
          </w:p>
        </w:tc>
        <w:tc>
          <w:tcPr>
            <w:tcW w:w="1313" w:type="dxa"/>
            <w:tcBorders>
              <w:top w:val="nil"/>
              <w:left w:val="nil"/>
              <w:bottom w:val="nil"/>
              <w:right w:val="nil"/>
            </w:tcBorders>
            <w:vAlign w:val="bottom"/>
          </w:tcPr>
          <w:p w14:paraId="4CA385EE"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PBCI</w:t>
            </w:r>
          </w:p>
        </w:tc>
        <w:tc>
          <w:tcPr>
            <w:tcW w:w="1312" w:type="dxa"/>
            <w:tcBorders>
              <w:top w:val="nil"/>
              <w:left w:val="nil"/>
              <w:bottom w:val="nil"/>
              <w:right w:val="nil"/>
            </w:tcBorders>
            <w:vAlign w:val="bottom"/>
          </w:tcPr>
          <w:p w14:paraId="3855EAA8"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PVTC</w:t>
            </w:r>
          </w:p>
        </w:tc>
        <w:tc>
          <w:tcPr>
            <w:tcW w:w="1313" w:type="dxa"/>
            <w:tcBorders>
              <w:top w:val="nil"/>
              <w:left w:val="nil"/>
              <w:bottom w:val="nil"/>
              <w:right w:val="nil"/>
            </w:tcBorders>
            <w:vAlign w:val="bottom"/>
          </w:tcPr>
          <w:p w14:paraId="5317F7C9"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PVTI</w:t>
            </w:r>
          </w:p>
        </w:tc>
      </w:tr>
      <w:tr w:rsidR="003735EE" w:rsidRPr="001C585B" w14:paraId="5B6ED6C4" w14:textId="77777777" w:rsidTr="00C834E5">
        <w:trPr>
          <w:trHeight w:val="225"/>
        </w:trPr>
        <w:tc>
          <w:tcPr>
            <w:tcW w:w="1492" w:type="dxa"/>
            <w:tcBorders>
              <w:top w:val="nil"/>
              <w:left w:val="nil"/>
              <w:bottom w:val="nil"/>
              <w:right w:val="nil"/>
            </w:tcBorders>
            <w:vAlign w:val="bottom"/>
          </w:tcPr>
          <w:p w14:paraId="14EAD7E5"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Mean</w:t>
            </w:r>
          </w:p>
        </w:tc>
        <w:tc>
          <w:tcPr>
            <w:tcW w:w="1313" w:type="dxa"/>
            <w:tcBorders>
              <w:top w:val="nil"/>
              <w:left w:val="nil"/>
              <w:bottom w:val="nil"/>
              <w:right w:val="nil"/>
            </w:tcBorders>
            <w:vAlign w:val="bottom"/>
          </w:tcPr>
          <w:p w14:paraId="106931BA"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14.38363</w:t>
            </w:r>
          </w:p>
        </w:tc>
        <w:tc>
          <w:tcPr>
            <w:tcW w:w="1312" w:type="dxa"/>
            <w:tcBorders>
              <w:top w:val="nil"/>
              <w:left w:val="nil"/>
              <w:bottom w:val="nil"/>
              <w:right w:val="nil"/>
            </w:tcBorders>
            <w:vAlign w:val="bottom"/>
          </w:tcPr>
          <w:p w14:paraId="2EA575A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8.997921</w:t>
            </w:r>
          </w:p>
        </w:tc>
        <w:tc>
          <w:tcPr>
            <w:tcW w:w="1313" w:type="dxa"/>
            <w:tcBorders>
              <w:top w:val="nil"/>
              <w:left w:val="nil"/>
              <w:bottom w:val="nil"/>
              <w:right w:val="nil"/>
            </w:tcBorders>
            <w:vAlign w:val="bottom"/>
          </w:tcPr>
          <w:p w14:paraId="1C9E58CA"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14.18507</w:t>
            </w:r>
          </w:p>
        </w:tc>
        <w:tc>
          <w:tcPr>
            <w:tcW w:w="1312" w:type="dxa"/>
            <w:tcBorders>
              <w:top w:val="nil"/>
              <w:left w:val="nil"/>
              <w:bottom w:val="nil"/>
              <w:right w:val="nil"/>
            </w:tcBorders>
            <w:vAlign w:val="bottom"/>
          </w:tcPr>
          <w:p w14:paraId="01C0F2D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14.68069</w:t>
            </w:r>
          </w:p>
        </w:tc>
        <w:tc>
          <w:tcPr>
            <w:tcW w:w="1313" w:type="dxa"/>
            <w:tcBorders>
              <w:top w:val="nil"/>
              <w:left w:val="nil"/>
              <w:bottom w:val="nil"/>
              <w:right w:val="nil"/>
            </w:tcBorders>
            <w:vAlign w:val="bottom"/>
          </w:tcPr>
          <w:p w14:paraId="622FB63B"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9.058273</w:t>
            </w:r>
          </w:p>
        </w:tc>
      </w:tr>
      <w:tr w:rsidR="003735EE" w:rsidRPr="001C585B" w14:paraId="50FFDAE1" w14:textId="77777777" w:rsidTr="00C834E5">
        <w:trPr>
          <w:trHeight w:val="225"/>
        </w:trPr>
        <w:tc>
          <w:tcPr>
            <w:tcW w:w="1492" w:type="dxa"/>
            <w:tcBorders>
              <w:top w:val="nil"/>
              <w:left w:val="nil"/>
              <w:bottom w:val="nil"/>
              <w:right w:val="nil"/>
            </w:tcBorders>
            <w:vAlign w:val="bottom"/>
          </w:tcPr>
          <w:p w14:paraId="46320C2C"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Median</w:t>
            </w:r>
          </w:p>
        </w:tc>
        <w:tc>
          <w:tcPr>
            <w:tcW w:w="1313" w:type="dxa"/>
            <w:tcBorders>
              <w:top w:val="nil"/>
              <w:left w:val="nil"/>
              <w:bottom w:val="nil"/>
              <w:right w:val="nil"/>
            </w:tcBorders>
            <w:vAlign w:val="bottom"/>
          </w:tcPr>
          <w:p w14:paraId="0909CE34"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14.31462</w:t>
            </w:r>
          </w:p>
        </w:tc>
        <w:tc>
          <w:tcPr>
            <w:tcW w:w="1312" w:type="dxa"/>
            <w:tcBorders>
              <w:top w:val="nil"/>
              <w:left w:val="nil"/>
              <w:bottom w:val="nil"/>
              <w:right w:val="nil"/>
            </w:tcBorders>
            <w:vAlign w:val="bottom"/>
          </w:tcPr>
          <w:p w14:paraId="583848AD"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9.082871</w:t>
            </w:r>
          </w:p>
        </w:tc>
        <w:tc>
          <w:tcPr>
            <w:tcW w:w="1313" w:type="dxa"/>
            <w:tcBorders>
              <w:top w:val="nil"/>
              <w:left w:val="nil"/>
              <w:bottom w:val="nil"/>
              <w:right w:val="nil"/>
            </w:tcBorders>
            <w:vAlign w:val="bottom"/>
          </w:tcPr>
          <w:p w14:paraId="0249000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14.26573</w:t>
            </w:r>
          </w:p>
        </w:tc>
        <w:tc>
          <w:tcPr>
            <w:tcW w:w="1312" w:type="dxa"/>
            <w:tcBorders>
              <w:top w:val="nil"/>
              <w:left w:val="nil"/>
              <w:bottom w:val="nil"/>
              <w:right w:val="nil"/>
            </w:tcBorders>
            <w:vAlign w:val="bottom"/>
          </w:tcPr>
          <w:p w14:paraId="4591A9BC"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14.81420</w:t>
            </w:r>
          </w:p>
        </w:tc>
        <w:tc>
          <w:tcPr>
            <w:tcW w:w="1313" w:type="dxa"/>
            <w:tcBorders>
              <w:top w:val="nil"/>
              <w:left w:val="nil"/>
              <w:bottom w:val="nil"/>
              <w:right w:val="nil"/>
            </w:tcBorders>
            <w:vAlign w:val="bottom"/>
          </w:tcPr>
          <w:p w14:paraId="002971D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9.097811</w:t>
            </w:r>
          </w:p>
        </w:tc>
      </w:tr>
      <w:tr w:rsidR="003735EE" w:rsidRPr="001C585B" w14:paraId="287BA53A" w14:textId="77777777" w:rsidTr="00C834E5">
        <w:trPr>
          <w:trHeight w:val="225"/>
        </w:trPr>
        <w:tc>
          <w:tcPr>
            <w:tcW w:w="1492" w:type="dxa"/>
            <w:tcBorders>
              <w:top w:val="nil"/>
              <w:left w:val="nil"/>
              <w:bottom w:val="nil"/>
              <w:right w:val="nil"/>
            </w:tcBorders>
            <w:vAlign w:val="bottom"/>
          </w:tcPr>
          <w:p w14:paraId="027CCAED"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Maximum</w:t>
            </w:r>
          </w:p>
        </w:tc>
        <w:tc>
          <w:tcPr>
            <w:tcW w:w="1313" w:type="dxa"/>
            <w:tcBorders>
              <w:top w:val="nil"/>
              <w:left w:val="nil"/>
              <w:bottom w:val="nil"/>
              <w:right w:val="nil"/>
            </w:tcBorders>
            <w:vAlign w:val="bottom"/>
          </w:tcPr>
          <w:p w14:paraId="08819827"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14.95966</w:t>
            </w:r>
          </w:p>
        </w:tc>
        <w:tc>
          <w:tcPr>
            <w:tcW w:w="1312" w:type="dxa"/>
            <w:tcBorders>
              <w:top w:val="nil"/>
              <w:left w:val="nil"/>
              <w:bottom w:val="nil"/>
              <w:right w:val="nil"/>
            </w:tcBorders>
            <w:vAlign w:val="bottom"/>
          </w:tcPr>
          <w:p w14:paraId="6EB6D088"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9.349907</w:t>
            </w:r>
          </w:p>
        </w:tc>
        <w:tc>
          <w:tcPr>
            <w:tcW w:w="1313" w:type="dxa"/>
            <w:tcBorders>
              <w:top w:val="nil"/>
              <w:left w:val="nil"/>
              <w:bottom w:val="nil"/>
              <w:right w:val="nil"/>
            </w:tcBorders>
            <w:vAlign w:val="bottom"/>
          </w:tcPr>
          <w:p w14:paraId="766AE35C"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14.97509</w:t>
            </w:r>
          </w:p>
        </w:tc>
        <w:tc>
          <w:tcPr>
            <w:tcW w:w="1312" w:type="dxa"/>
            <w:tcBorders>
              <w:top w:val="nil"/>
              <w:left w:val="nil"/>
              <w:bottom w:val="nil"/>
              <w:right w:val="nil"/>
            </w:tcBorders>
            <w:vAlign w:val="bottom"/>
          </w:tcPr>
          <w:p w14:paraId="7DA13BFA"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14.99248</w:t>
            </w:r>
          </w:p>
        </w:tc>
        <w:tc>
          <w:tcPr>
            <w:tcW w:w="1313" w:type="dxa"/>
            <w:tcBorders>
              <w:top w:val="nil"/>
              <w:left w:val="nil"/>
              <w:bottom w:val="nil"/>
              <w:right w:val="nil"/>
            </w:tcBorders>
            <w:vAlign w:val="bottom"/>
          </w:tcPr>
          <w:p w14:paraId="2D86D3E4"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10.09056</w:t>
            </w:r>
          </w:p>
        </w:tc>
      </w:tr>
      <w:tr w:rsidR="003735EE" w:rsidRPr="001C585B" w14:paraId="574AF01F" w14:textId="77777777" w:rsidTr="00C834E5">
        <w:trPr>
          <w:trHeight w:val="225"/>
        </w:trPr>
        <w:tc>
          <w:tcPr>
            <w:tcW w:w="1492" w:type="dxa"/>
            <w:tcBorders>
              <w:top w:val="nil"/>
              <w:left w:val="nil"/>
              <w:bottom w:val="nil"/>
              <w:right w:val="nil"/>
            </w:tcBorders>
            <w:vAlign w:val="bottom"/>
          </w:tcPr>
          <w:p w14:paraId="2A7E5BEB"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Minimum</w:t>
            </w:r>
          </w:p>
        </w:tc>
        <w:tc>
          <w:tcPr>
            <w:tcW w:w="1313" w:type="dxa"/>
            <w:tcBorders>
              <w:top w:val="nil"/>
              <w:left w:val="nil"/>
              <w:bottom w:val="nil"/>
              <w:right w:val="nil"/>
            </w:tcBorders>
            <w:vAlign w:val="bottom"/>
          </w:tcPr>
          <w:p w14:paraId="4C99028A"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13.03534</w:t>
            </w:r>
          </w:p>
        </w:tc>
        <w:tc>
          <w:tcPr>
            <w:tcW w:w="1312" w:type="dxa"/>
            <w:tcBorders>
              <w:top w:val="nil"/>
              <w:left w:val="nil"/>
              <w:bottom w:val="nil"/>
              <w:right w:val="nil"/>
            </w:tcBorders>
            <w:vAlign w:val="bottom"/>
          </w:tcPr>
          <w:p w14:paraId="25033C81"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8.148925</w:t>
            </w:r>
          </w:p>
        </w:tc>
        <w:tc>
          <w:tcPr>
            <w:tcW w:w="1313" w:type="dxa"/>
            <w:tcBorders>
              <w:top w:val="nil"/>
              <w:left w:val="nil"/>
              <w:bottom w:val="nil"/>
              <w:right w:val="nil"/>
            </w:tcBorders>
            <w:vAlign w:val="bottom"/>
          </w:tcPr>
          <w:p w14:paraId="0834E893"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12.23787</w:t>
            </w:r>
          </w:p>
        </w:tc>
        <w:tc>
          <w:tcPr>
            <w:tcW w:w="1312" w:type="dxa"/>
            <w:tcBorders>
              <w:top w:val="nil"/>
              <w:left w:val="nil"/>
              <w:bottom w:val="nil"/>
              <w:right w:val="nil"/>
            </w:tcBorders>
            <w:vAlign w:val="bottom"/>
          </w:tcPr>
          <w:p w14:paraId="70CAFC5B"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12.84356</w:t>
            </w:r>
          </w:p>
        </w:tc>
        <w:tc>
          <w:tcPr>
            <w:tcW w:w="1313" w:type="dxa"/>
            <w:tcBorders>
              <w:top w:val="nil"/>
              <w:left w:val="nil"/>
              <w:bottom w:val="nil"/>
              <w:right w:val="nil"/>
            </w:tcBorders>
            <w:vAlign w:val="bottom"/>
          </w:tcPr>
          <w:p w14:paraId="36402EAA"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7.864910</w:t>
            </w:r>
          </w:p>
        </w:tc>
      </w:tr>
      <w:tr w:rsidR="003735EE" w:rsidRPr="001C585B" w14:paraId="51A9ABBF" w14:textId="77777777" w:rsidTr="00C834E5">
        <w:trPr>
          <w:trHeight w:val="225"/>
        </w:trPr>
        <w:tc>
          <w:tcPr>
            <w:tcW w:w="1492" w:type="dxa"/>
            <w:tcBorders>
              <w:top w:val="nil"/>
              <w:left w:val="nil"/>
              <w:bottom w:val="nil"/>
              <w:right w:val="nil"/>
            </w:tcBorders>
            <w:vAlign w:val="bottom"/>
          </w:tcPr>
          <w:p w14:paraId="70EAB039"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Std. Dev.</w:t>
            </w:r>
          </w:p>
        </w:tc>
        <w:tc>
          <w:tcPr>
            <w:tcW w:w="1313" w:type="dxa"/>
            <w:tcBorders>
              <w:top w:val="nil"/>
              <w:left w:val="nil"/>
              <w:bottom w:val="nil"/>
              <w:right w:val="nil"/>
            </w:tcBorders>
            <w:vAlign w:val="bottom"/>
          </w:tcPr>
          <w:p w14:paraId="7677682D"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0.406682</w:t>
            </w:r>
          </w:p>
        </w:tc>
        <w:tc>
          <w:tcPr>
            <w:tcW w:w="1312" w:type="dxa"/>
            <w:tcBorders>
              <w:top w:val="nil"/>
              <w:left w:val="nil"/>
              <w:bottom w:val="nil"/>
              <w:right w:val="nil"/>
            </w:tcBorders>
            <w:vAlign w:val="bottom"/>
          </w:tcPr>
          <w:p w14:paraId="5DE46EB9"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0.292144</w:t>
            </w:r>
          </w:p>
        </w:tc>
        <w:tc>
          <w:tcPr>
            <w:tcW w:w="1313" w:type="dxa"/>
            <w:tcBorders>
              <w:top w:val="nil"/>
              <w:left w:val="nil"/>
              <w:bottom w:val="nil"/>
              <w:right w:val="nil"/>
            </w:tcBorders>
            <w:vAlign w:val="bottom"/>
          </w:tcPr>
          <w:p w14:paraId="1F788A19"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0.527822</w:t>
            </w:r>
          </w:p>
        </w:tc>
        <w:tc>
          <w:tcPr>
            <w:tcW w:w="1312" w:type="dxa"/>
            <w:tcBorders>
              <w:top w:val="nil"/>
              <w:left w:val="nil"/>
              <w:bottom w:val="nil"/>
              <w:right w:val="nil"/>
            </w:tcBorders>
            <w:vAlign w:val="bottom"/>
          </w:tcPr>
          <w:p w14:paraId="6E56A138"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0.445387</w:t>
            </w:r>
          </w:p>
        </w:tc>
        <w:tc>
          <w:tcPr>
            <w:tcW w:w="1313" w:type="dxa"/>
            <w:tcBorders>
              <w:top w:val="nil"/>
              <w:left w:val="nil"/>
              <w:bottom w:val="nil"/>
              <w:right w:val="nil"/>
            </w:tcBorders>
            <w:vAlign w:val="bottom"/>
          </w:tcPr>
          <w:p w14:paraId="0C73CDC5"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0.343080</w:t>
            </w:r>
          </w:p>
        </w:tc>
      </w:tr>
      <w:tr w:rsidR="003735EE" w:rsidRPr="001C585B" w14:paraId="18C94724" w14:textId="77777777" w:rsidTr="00C834E5">
        <w:trPr>
          <w:trHeight w:val="225"/>
        </w:trPr>
        <w:tc>
          <w:tcPr>
            <w:tcW w:w="1492" w:type="dxa"/>
            <w:tcBorders>
              <w:top w:val="nil"/>
              <w:left w:val="nil"/>
              <w:bottom w:val="nil"/>
              <w:right w:val="nil"/>
            </w:tcBorders>
            <w:vAlign w:val="bottom"/>
          </w:tcPr>
          <w:p w14:paraId="752EAC87"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Skewness</w:t>
            </w:r>
          </w:p>
        </w:tc>
        <w:tc>
          <w:tcPr>
            <w:tcW w:w="1313" w:type="dxa"/>
            <w:tcBorders>
              <w:top w:val="nil"/>
              <w:left w:val="nil"/>
              <w:bottom w:val="nil"/>
              <w:right w:val="nil"/>
            </w:tcBorders>
            <w:vAlign w:val="bottom"/>
          </w:tcPr>
          <w:p w14:paraId="1A9DB7B3"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-0.863582</w:t>
            </w:r>
          </w:p>
        </w:tc>
        <w:tc>
          <w:tcPr>
            <w:tcW w:w="1312" w:type="dxa"/>
            <w:tcBorders>
              <w:top w:val="nil"/>
              <w:left w:val="nil"/>
              <w:bottom w:val="nil"/>
              <w:right w:val="nil"/>
            </w:tcBorders>
            <w:vAlign w:val="bottom"/>
          </w:tcPr>
          <w:p w14:paraId="2F9CFCDC"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-1.875747</w:t>
            </w:r>
          </w:p>
        </w:tc>
        <w:tc>
          <w:tcPr>
            <w:tcW w:w="1313" w:type="dxa"/>
            <w:tcBorders>
              <w:top w:val="nil"/>
              <w:left w:val="nil"/>
              <w:bottom w:val="nil"/>
              <w:right w:val="nil"/>
            </w:tcBorders>
            <w:vAlign w:val="bottom"/>
          </w:tcPr>
          <w:p w14:paraId="349D4B8E"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-2.380184</w:t>
            </w:r>
          </w:p>
        </w:tc>
        <w:tc>
          <w:tcPr>
            <w:tcW w:w="1312" w:type="dxa"/>
            <w:tcBorders>
              <w:top w:val="nil"/>
              <w:left w:val="nil"/>
              <w:bottom w:val="nil"/>
              <w:right w:val="nil"/>
            </w:tcBorders>
            <w:vAlign w:val="bottom"/>
          </w:tcPr>
          <w:p w14:paraId="116852F1"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-2.393955</w:t>
            </w:r>
          </w:p>
        </w:tc>
        <w:tc>
          <w:tcPr>
            <w:tcW w:w="1313" w:type="dxa"/>
            <w:tcBorders>
              <w:top w:val="nil"/>
              <w:left w:val="nil"/>
              <w:bottom w:val="nil"/>
              <w:right w:val="nil"/>
            </w:tcBorders>
            <w:vAlign w:val="bottom"/>
          </w:tcPr>
          <w:p w14:paraId="6A429E8C"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-1.383267</w:t>
            </w:r>
          </w:p>
        </w:tc>
      </w:tr>
      <w:tr w:rsidR="003735EE" w:rsidRPr="001C585B" w14:paraId="0F67077A" w14:textId="77777777" w:rsidTr="00C834E5">
        <w:trPr>
          <w:trHeight w:val="225"/>
        </w:trPr>
        <w:tc>
          <w:tcPr>
            <w:tcW w:w="1492" w:type="dxa"/>
            <w:tcBorders>
              <w:top w:val="nil"/>
              <w:left w:val="nil"/>
              <w:bottom w:val="nil"/>
              <w:right w:val="nil"/>
            </w:tcBorders>
            <w:vAlign w:val="bottom"/>
          </w:tcPr>
          <w:p w14:paraId="7CBAE13A"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Kurtosis</w:t>
            </w:r>
          </w:p>
        </w:tc>
        <w:tc>
          <w:tcPr>
            <w:tcW w:w="1313" w:type="dxa"/>
            <w:tcBorders>
              <w:top w:val="nil"/>
              <w:left w:val="nil"/>
              <w:bottom w:val="nil"/>
              <w:right w:val="nil"/>
            </w:tcBorders>
            <w:vAlign w:val="bottom"/>
          </w:tcPr>
          <w:p w14:paraId="285F7445"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4.361343</w:t>
            </w:r>
          </w:p>
        </w:tc>
        <w:tc>
          <w:tcPr>
            <w:tcW w:w="1312" w:type="dxa"/>
            <w:tcBorders>
              <w:top w:val="nil"/>
              <w:left w:val="nil"/>
              <w:bottom w:val="nil"/>
              <w:right w:val="nil"/>
            </w:tcBorders>
            <w:vAlign w:val="bottom"/>
          </w:tcPr>
          <w:p w14:paraId="70FC3AD4"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5.821679</w:t>
            </w:r>
          </w:p>
        </w:tc>
        <w:tc>
          <w:tcPr>
            <w:tcW w:w="1313" w:type="dxa"/>
            <w:tcBorders>
              <w:top w:val="nil"/>
              <w:left w:val="nil"/>
              <w:bottom w:val="nil"/>
              <w:right w:val="nil"/>
            </w:tcBorders>
            <w:vAlign w:val="bottom"/>
          </w:tcPr>
          <w:p w14:paraId="1769C6F6"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9.430269</w:t>
            </w:r>
          </w:p>
        </w:tc>
        <w:tc>
          <w:tcPr>
            <w:tcW w:w="1312" w:type="dxa"/>
            <w:tcBorders>
              <w:top w:val="nil"/>
              <w:left w:val="nil"/>
              <w:bottom w:val="nil"/>
              <w:right w:val="nil"/>
            </w:tcBorders>
            <w:vAlign w:val="bottom"/>
          </w:tcPr>
          <w:p w14:paraId="50028D3A"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8.697986</w:t>
            </w:r>
          </w:p>
        </w:tc>
        <w:tc>
          <w:tcPr>
            <w:tcW w:w="1313" w:type="dxa"/>
            <w:tcBorders>
              <w:top w:val="nil"/>
              <w:left w:val="nil"/>
              <w:bottom w:val="nil"/>
              <w:right w:val="nil"/>
            </w:tcBorders>
            <w:vAlign w:val="bottom"/>
          </w:tcPr>
          <w:p w14:paraId="0CF0DD5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9.103159</w:t>
            </w:r>
          </w:p>
        </w:tc>
      </w:tr>
      <w:tr w:rsidR="003735EE" w:rsidRPr="001C585B" w14:paraId="56B50712" w14:textId="77777777" w:rsidTr="00C834E5">
        <w:trPr>
          <w:trHeight w:val="225"/>
        </w:trPr>
        <w:tc>
          <w:tcPr>
            <w:tcW w:w="1492" w:type="dxa"/>
            <w:tcBorders>
              <w:top w:val="nil"/>
              <w:left w:val="nil"/>
              <w:bottom w:val="nil"/>
              <w:right w:val="nil"/>
            </w:tcBorders>
            <w:vAlign w:val="bottom"/>
          </w:tcPr>
          <w:p w14:paraId="7E969CBF"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73084BE3" w14:textId="77777777" w:rsidR="003735EE" w:rsidRPr="001C585B" w:rsidRDefault="003735EE" w:rsidP="00C834E5">
            <w:pPr>
              <w:rPr>
                <w:rFonts w:ascii="Times New Roman" w:hAnsi="Times New Roman"/>
                <w:sz w:val="24"/>
                <w:szCs w:val="24"/>
              </w:rPr>
            </w:pPr>
          </w:p>
        </w:tc>
        <w:tc>
          <w:tcPr>
            <w:tcW w:w="1312" w:type="dxa"/>
            <w:tcBorders>
              <w:top w:val="nil"/>
              <w:left w:val="nil"/>
              <w:bottom w:val="nil"/>
              <w:right w:val="nil"/>
            </w:tcBorders>
            <w:vAlign w:val="bottom"/>
          </w:tcPr>
          <w:p w14:paraId="20543116"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58EBE8F1" w14:textId="77777777" w:rsidR="003735EE" w:rsidRPr="001C585B" w:rsidRDefault="003735EE" w:rsidP="00C834E5">
            <w:pPr>
              <w:rPr>
                <w:rFonts w:ascii="Times New Roman" w:hAnsi="Times New Roman"/>
                <w:sz w:val="24"/>
                <w:szCs w:val="24"/>
              </w:rPr>
            </w:pPr>
          </w:p>
        </w:tc>
        <w:tc>
          <w:tcPr>
            <w:tcW w:w="1312" w:type="dxa"/>
            <w:tcBorders>
              <w:top w:val="nil"/>
              <w:left w:val="nil"/>
              <w:bottom w:val="nil"/>
              <w:right w:val="nil"/>
            </w:tcBorders>
            <w:vAlign w:val="bottom"/>
          </w:tcPr>
          <w:p w14:paraId="6D54381F"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52F9DD8B" w14:textId="77777777" w:rsidR="003735EE" w:rsidRPr="001C585B" w:rsidRDefault="003735EE" w:rsidP="00C834E5">
            <w:pPr>
              <w:rPr>
                <w:rFonts w:ascii="Times New Roman" w:hAnsi="Times New Roman"/>
                <w:sz w:val="24"/>
                <w:szCs w:val="24"/>
              </w:rPr>
            </w:pPr>
          </w:p>
        </w:tc>
      </w:tr>
      <w:tr w:rsidR="003735EE" w:rsidRPr="001C585B" w14:paraId="5B507EE5" w14:textId="77777777" w:rsidTr="00C834E5">
        <w:trPr>
          <w:trHeight w:val="225"/>
        </w:trPr>
        <w:tc>
          <w:tcPr>
            <w:tcW w:w="1492" w:type="dxa"/>
            <w:tcBorders>
              <w:top w:val="nil"/>
              <w:left w:val="nil"/>
              <w:bottom w:val="nil"/>
              <w:right w:val="nil"/>
            </w:tcBorders>
            <w:vAlign w:val="bottom"/>
          </w:tcPr>
          <w:p w14:paraId="79DD14C1"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Jarque-Bera</w:t>
            </w:r>
          </w:p>
        </w:tc>
        <w:tc>
          <w:tcPr>
            <w:tcW w:w="1313" w:type="dxa"/>
            <w:tcBorders>
              <w:top w:val="nil"/>
              <w:left w:val="nil"/>
              <w:bottom w:val="nil"/>
              <w:right w:val="nil"/>
            </w:tcBorders>
            <w:vAlign w:val="bottom"/>
          </w:tcPr>
          <w:p w14:paraId="31721A7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8.262103</w:t>
            </w:r>
          </w:p>
        </w:tc>
        <w:tc>
          <w:tcPr>
            <w:tcW w:w="1312" w:type="dxa"/>
            <w:tcBorders>
              <w:top w:val="nil"/>
              <w:left w:val="nil"/>
              <w:bottom w:val="nil"/>
              <w:right w:val="nil"/>
            </w:tcBorders>
            <w:vAlign w:val="bottom"/>
          </w:tcPr>
          <w:p w14:paraId="016D0AF1"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37.64412</w:t>
            </w:r>
          </w:p>
        </w:tc>
        <w:tc>
          <w:tcPr>
            <w:tcW w:w="1313" w:type="dxa"/>
            <w:tcBorders>
              <w:top w:val="nil"/>
              <w:left w:val="nil"/>
              <w:bottom w:val="nil"/>
              <w:right w:val="nil"/>
            </w:tcBorders>
            <w:vAlign w:val="bottom"/>
          </w:tcPr>
          <w:p w14:paraId="4F496145"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109.3495</w:t>
            </w:r>
          </w:p>
        </w:tc>
        <w:tc>
          <w:tcPr>
            <w:tcW w:w="1312" w:type="dxa"/>
            <w:tcBorders>
              <w:top w:val="nil"/>
              <w:left w:val="nil"/>
              <w:bottom w:val="nil"/>
              <w:right w:val="nil"/>
            </w:tcBorders>
            <w:vAlign w:val="bottom"/>
          </w:tcPr>
          <w:p w14:paraId="4D2563DE"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94.62651</w:t>
            </w:r>
          </w:p>
        </w:tc>
        <w:tc>
          <w:tcPr>
            <w:tcW w:w="1313" w:type="dxa"/>
            <w:tcBorders>
              <w:top w:val="nil"/>
              <w:left w:val="nil"/>
              <w:bottom w:val="nil"/>
              <w:right w:val="nil"/>
            </w:tcBorders>
            <w:vAlign w:val="bottom"/>
          </w:tcPr>
          <w:p w14:paraId="2E750BC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76.70802</w:t>
            </w:r>
          </w:p>
        </w:tc>
      </w:tr>
      <w:tr w:rsidR="003735EE" w:rsidRPr="001C585B" w14:paraId="2C19EE31" w14:textId="77777777" w:rsidTr="00C834E5">
        <w:trPr>
          <w:trHeight w:val="225"/>
        </w:trPr>
        <w:tc>
          <w:tcPr>
            <w:tcW w:w="1492" w:type="dxa"/>
            <w:tcBorders>
              <w:top w:val="nil"/>
              <w:left w:val="nil"/>
              <w:bottom w:val="nil"/>
              <w:right w:val="nil"/>
            </w:tcBorders>
            <w:vAlign w:val="bottom"/>
          </w:tcPr>
          <w:p w14:paraId="3A20EF3C"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Probability</w:t>
            </w:r>
          </w:p>
        </w:tc>
        <w:tc>
          <w:tcPr>
            <w:tcW w:w="1313" w:type="dxa"/>
            <w:tcBorders>
              <w:top w:val="nil"/>
              <w:left w:val="nil"/>
              <w:bottom w:val="nil"/>
              <w:right w:val="nil"/>
            </w:tcBorders>
            <w:vAlign w:val="bottom"/>
          </w:tcPr>
          <w:p w14:paraId="1C8694AF"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0.016066</w:t>
            </w:r>
          </w:p>
        </w:tc>
        <w:tc>
          <w:tcPr>
            <w:tcW w:w="1312" w:type="dxa"/>
            <w:tcBorders>
              <w:top w:val="nil"/>
              <w:left w:val="nil"/>
              <w:bottom w:val="nil"/>
              <w:right w:val="nil"/>
            </w:tcBorders>
            <w:vAlign w:val="bottom"/>
          </w:tcPr>
          <w:p w14:paraId="7202C6C7"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0.000000</w:t>
            </w:r>
          </w:p>
        </w:tc>
        <w:tc>
          <w:tcPr>
            <w:tcW w:w="1313" w:type="dxa"/>
            <w:tcBorders>
              <w:top w:val="nil"/>
              <w:left w:val="nil"/>
              <w:bottom w:val="nil"/>
              <w:right w:val="nil"/>
            </w:tcBorders>
            <w:vAlign w:val="bottom"/>
          </w:tcPr>
          <w:p w14:paraId="6F90ABE3"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0.000000</w:t>
            </w:r>
          </w:p>
        </w:tc>
        <w:tc>
          <w:tcPr>
            <w:tcW w:w="1312" w:type="dxa"/>
            <w:tcBorders>
              <w:top w:val="nil"/>
              <w:left w:val="nil"/>
              <w:bottom w:val="nil"/>
              <w:right w:val="nil"/>
            </w:tcBorders>
            <w:vAlign w:val="bottom"/>
          </w:tcPr>
          <w:p w14:paraId="1C1F1D6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0.000000</w:t>
            </w:r>
          </w:p>
        </w:tc>
        <w:tc>
          <w:tcPr>
            <w:tcW w:w="1313" w:type="dxa"/>
            <w:tcBorders>
              <w:top w:val="nil"/>
              <w:left w:val="nil"/>
              <w:bottom w:val="nil"/>
              <w:right w:val="nil"/>
            </w:tcBorders>
            <w:vAlign w:val="bottom"/>
          </w:tcPr>
          <w:p w14:paraId="70B6B3BB"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0.000000</w:t>
            </w:r>
          </w:p>
        </w:tc>
      </w:tr>
      <w:tr w:rsidR="003735EE" w:rsidRPr="001C585B" w14:paraId="19C523F5" w14:textId="77777777" w:rsidTr="00C834E5">
        <w:trPr>
          <w:trHeight w:val="225"/>
        </w:trPr>
        <w:tc>
          <w:tcPr>
            <w:tcW w:w="1492" w:type="dxa"/>
            <w:tcBorders>
              <w:top w:val="nil"/>
              <w:left w:val="nil"/>
              <w:bottom w:val="nil"/>
              <w:right w:val="nil"/>
            </w:tcBorders>
            <w:vAlign w:val="bottom"/>
          </w:tcPr>
          <w:p w14:paraId="79D39EF2"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46859F40" w14:textId="77777777" w:rsidR="003735EE" w:rsidRPr="001C585B" w:rsidRDefault="003735EE" w:rsidP="00C834E5">
            <w:pPr>
              <w:rPr>
                <w:rFonts w:ascii="Times New Roman" w:hAnsi="Times New Roman"/>
                <w:sz w:val="24"/>
                <w:szCs w:val="24"/>
              </w:rPr>
            </w:pPr>
          </w:p>
        </w:tc>
        <w:tc>
          <w:tcPr>
            <w:tcW w:w="1312" w:type="dxa"/>
            <w:tcBorders>
              <w:top w:val="nil"/>
              <w:left w:val="nil"/>
              <w:bottom w:val="nil"/>
              <w:right w:val="nil"/>
            </w:tcBorders>
            <w:vAlign w:val="bottom"/>
          </w:tcPr>
          <w:p w14:paraId="0F3B457A"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6FE50A05" w14:textId="77777777" w:rsidR="003735EE" w:rsidRPr="001C585B" w:rsidRDefault="003735EE" w:rsidP="00C834E5">
            <w:pPr>
              <w:rPr>
                <w:rFonts w:ascii="Times New Roman" w:hAnsi="Times New Roman"/>
                <w:sz w:val="24"/>
                <w:szCs w:val="24"/>
              </w:rPr>
            </w:pPr>
          </w:p>
        </w:tc>
        <w:tc>
          <w:tcPr>
            <w:tcW w:w="1312" w:type="dxa"/>
            <w:tcBorders>
              <w:top w:val="nil"/>
              <w:left w:val="nil"/>
              <w:bottom w:val="nil"/>
              <w:right w:val="nil"/>
            </w:tcBorders>
            <w:vAlign w:val="bottom"/>
          </w:tcPr>
          <w:p w14:paraId="40BE6491"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6324E72A" w14:textId="77777777" w:rsidR="003735EE" w:rsidRPr="001C585B" w:rsidRDefault="003735EE" w:rsidP="00C834E5">
            <w:pPr>
              <w:rPr>
                <w:rFonts w:ascii="Times New Roman" w:hAnsi="Times New Roman"/>
                <w:sz w:val="24"/>
                <w:szCs w:val="24"/>
              </w:rPr>
            </w:pPr>
          </w:p>
        </w:tc>
      </w:tr>
      <w:tr w:rsidR="003735EE" w:rsidRPr="001C585B" w14:paraId="07CC3715" w14:textId="77777777" w:rsidTr="00C834E5">
        <w:trPr>
          <w:trHeight w:val="225"/>
        </w:trPr>
        <w:tc>
          <w:tcPr>
            <w:tcW w:w="1492" w:type="dxa"/>
            <w:tcBorders>
              <w:top w:val="nil"/>
              <w:left w:val="nil"/>
              <w:bottom w:val="nil"/>
              <w:right w:val="nil"/>
            </w:tcBorders>
            <w:vAlign w:val="bottom"/>
          </w:tcPr>
          <w:p w14:paraId="3B011E7C"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Sum</w:t>
            </w:r>
          </w:p>
        </w:tc>
        <w:tc>
          <w:tcPr>
            <w:tcW w:w="1313" w:type="dxa"/>
            <w:tcBorders>
              <w:top w:val="nil"/>
              <w:left w:val="nil"/>
              <w:bottom w:val="nil"/>
              <w:right w:val="nil"/>
            </w:tcBorders>
            <w:vAlign w:val="bottom"/>
          </w:tcPr>
          <w:p w14:paraId="34FB4288"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589.7289</w:t>
            </w:r>
          </w:p>
        </w:tc>
        <w:tc>
          <w:tcPr>
            <w:tcW w:w="1312" w:type="dxa"/>
            <w:tcBorders>
              <w:top w:val="nil"/>
              <w:left w:val="nil"/>
              <w:bottom w:val="nil"/>
              <w:right w:val="nil"/>
            </w:tcBorders>
            <w:vAlign w:val="bottom"/>
          </w:tcPr>
          <w:p w14:paraId="263419D3"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368.9148</w:t>
            </w:r>
          </w:p>
        </w:tc>
        <w:tc>
          <w:tcPr>
            <w:tcW w:w="1313" w:type="dxa"/>
            <w:tcBorders>
              <w:top w:val="nil"/>
              <w:left w:val="nil"/>
              <w:bottom w:val="nil"/>
              <w:right w:val="nil"/>
            </w:tcBorders>
            <w:vAlign w:val="bottom"/>
          </w:tcPr>
          <w:p w14:paraId="37CF72E5"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581.5877</w:t>
            </w:r>
          </w:p>
        </w:tc>
        <w:tc>
          <w:tcPr>
            <w:tcW w:w="1312" w:type="dxa"/>
            <w:tcBorders>
              <w:top w:val="nil"/>
              <w:left w:val="nil"/>
              <w:bottom w:val="nil"/>
              <w:right w:val="nil"/>
            </w:tcBorders>
            <w:vAlign w:val="bottom"/>
          </w:tcPr>
          <w:p w14:paraId="2C777A5C"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601.9081</w:t>
            </w:r>
          </w:p>
        </w:tc>
        <w:tc>
          <w:tcPr>
            <w:tcW w:w="1313" w:type="dxa"/>
            <w:tcBorders>
              <w:top w:val="nil"/>
              <w:left w:val="nil"/>
              <w:bottom w:val="nil"/>
              <w:right w:val="nil"/>
            </w:tcBorders>
            <w:vAlign w:val="bottom"/>
          </w:tcPr>
          <w:p w14:paraId="7E9DD39D"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371.3892</w:t>
            </w:r>
          </w:p>
        </w:tc>
      </w:tr>
      <w:tr w:rsidR="003735EE" w:rsidRPr="001C585B" w14:paraId="54501445" w14:textId="77777777" w:rsidTr="00C834E5">
        <w:trPr>
          <w:trHeight w:val="225"/>
        </w:trPr>
        <w:tc>
          <w:tcPr>
            <w:tcW w:w="1492" w:type="dxa"/>
            <w:tcBorders>
              <w:top w:val="nil"/>
              <w:left w:val="nil"/>
              <w:bottom w:val="nil"/>
              <w:right w:val="nil"/>
            </w:tcBorders>
            <w:vAlign w:val="bottom"/>
          </w:tcPr>
          <w:p w14:paraId="4069DCA6"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Sum Sq. Dev.</w:t>
            </w:r>
          </w:p>
        </w:tc>
        <w:tc>
          <w:tcPr>
            <w:tcW w:w="1313" w:type="dxa"/>
            <w:tcBorders>
              <w:top w:val="nil"/>
              <w:left w:val="nil"/>
              <w:bottom w:val="nil"/>
              <w:right w:val="nil"/>
            </w:tcBorders>
            <w:vAlign w:val="bottom"/>
          </w:tcPr>
          <w:p w14:paraId="384292BD"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6.615626</w:t>
            </w:r>
          </w:p>
        </w:tc>
        <w:tc>
          <w:tcPr>
            <w:tcW w:w="1312" w:type="dxa"/>
            <w:tcBorders>
              <w:top w:val="nil"/>
              <w:left w:val="nil"/>
              <w:bottom w:val="nil"/>
              <w:right w:val="nil"/>
            </w:tcBorders>
            <w:vAlign w:val="bottom"/>
          </w:tcPr>
          <w:p w14:paraId="6D042C9B"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3.413927</w:t>
            </w:r>
          </w:p>
        </w:tc>
        <w:tc>
          <w:tcPr>
            <w:tcW w:w="1313" w:type="dxa"/>
            <w:tcBorders>
              <w:top w:val="nil"/>
              <w:left w:val="nil"/>
              <w:bottom w:val="nil"/>
              <w:right w:val="nil"/>
            </w:tcBorders>
            <w:vAlign w:val="bottom"/>
          </w:tcPr>
          <w:p w14:paraId="54302F3E"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11.14386</w:t>
            </w:r>
          </w:p>
        </w:tc>
        <w:tc>
          <w:tcPr>
            <w:tcW w:w="1312" w:type="dxa"/>
            <w:tcBorders>
              <w:top w:val="nil"/>
              <w:left w:val="nil"/>
              <w:bottom w:val="nil"/>
              <w:right w:val="nil"/>
            </w:tcBorders>
            <w:vAlign w:val="bottom"/>
          </w:tcPr>
          <w:p w14:paraId="57913DF4"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7.934779</w:t>
            </w:r>
          </w:p>
        </w:tc>
        <w:tc>
          <w:tcPr>
            <w:tcW w:w="1313" w:type="dxa"/>
            <w:tcBorders>
              <w:top w:val="nil"/>
              <w:left w:val="nil"/>
              <w:bottom w:val="nil"/>
              <w:right w:val="nil"/>
            </w:tcBorders>
            <w:vAlign w:val="bottom"/>
          </w:tcPr>
          <w:p w14:paraId="7A02B113"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4.708147</w:t>
            </w:r>
          </w:p>
        </w:tc>
      </w:tr>
      <w:tr w:rsidR="003735EE" w:rsidRPr="001C585B" w14:paraId="13479F14" w14:textId="77777777" w:rsidTr="00C834E5">
        <w:trPr>
          <w:trHeight w:val="225"/>
        </w:trPr>
        <w:tc>
          <w:tcPr>
            <w:tcW w:w="1492" w:type="dxa"/>
            <w:tcBorders>
              <w:top w:val="nil"/>
              <w:left w:val="nil"/>
              <w:bottom w:val="nil"/>
              <w:right w:val="nil"/>
            </w:tcBorders>
            <w:vAlign w:val="bottom"/>
          </w:tcPr>
          <w:p w14:paraId="1F268A56"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2495D4F8" w14:textId="77777777" w:rsidR="003735EE" w:rsidRPr="001C585B" w:rsidRDefault="003735EE" w:rsidP="00C834E5">
            <w:pPr>
              <w:rPr>
                <w:rFonts w:ascii="Times New Roman" w:hAnsi="Times New Roman"/>
                <w:sz w:val="24"/>
                <w:szCs w:val="24"/>
              </w:rPr>
            </w:pPr>
          </w:p>
        </w:tc>
        <w:tc>
          <w:tcPr>
            <w:tcW w:w="1312" w:type="dxa"/>
            <w:tcBorders>
              <w:top w:val="nil"/>
              <w:left w:val="nil"/>
              <w:bottom w:val="nil"/>
              <w:right w:val="nil"/>
            </w:tcBorders>
            <w:vAlign w:val="bottom"/>
          </w:tcPr>
          <w:p w14:paraId="2317EBC3"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67BC5E1F" w14:textId="77777777" w:rsidR="003735EE" w:rsidRPr="001C585B" w:rsidRDefault="003735EE" w:rsidP="00C834E5">
            <w:pPr>
              <w:rPr>
                <w:rFonts w:ascii="Times New Roman" w:hAnsi="Times New Roman"/>
                <w:sz w:val="24"/>
                <w:szCs w:val="24"/>
              </w:rPr>
            </w:pPr>
          </w:p>
        </w:tc>
        <w:tc>
          <w:tcPr>
            <w:tcW w:w="1312" w:type="dxa"/>
            <w:tcBorders>
              <w:top w:val="nil"/>
              <w:left w:val="nil"/>
              <w:bottom w:val="nil"/>
              <w:right w:val="nil"/>
            </w:tcBorders>
            <w:vAlign w:val="bottom"/>
          </w:tcPr>
          <w:p w14:paraId="4073B3A3" w14:textId="77777777" w:rsidR="003735EE" w:rsidRPr="001C585B" w:rsidRDefault="003735EE" w:rsidP="00C834E5">
            <w:pPr>
              <w:rPr>
                <w:rFonts w:ascii="Times New Roman" w:hAnsi="Times New Roman"/>
                <w:sz w:val="24"/>
                <w:szCs w:val="24"/>
              </w:rPr>
            </w:pPr>
          </w:p>
        </w:tc>
        <w:tc>
          <w:tcPr>
            <w:tcW w:w="1313" w:type="dxa"/>
            <w:tcBorders>
              <w:top w:val="nil"/>
              <w:left w:val="nil"/>
              <w:bottom w:val="nil"/>
              <w:right w:val="nil"/>
            </w:tcBorders>
            <w:vAlign w:val="bottom"/>
          </w:tcPr>
          <w:p w14:paraId="31BF4F07" w14:textId="77777777" w:rsidR="003735EE" w:rsidRPr="001C585B" w:rsidRDefault="003735EE" w:rsidP="00C834E5">
            <w:pPr>
              <w:rPr>
                <w:rFonts w:ascii="Times New Roman" w:hAnsi="Times New Roman"/>
                <w:sz w:val="24"/>
                <w:szCs w:val="24"/>
              </w:rPr>
            </w:pPr>
          </w:p>
        </w:tc>
      </w:tr>
      <w:tr w:rsidR="003735EE" w:rsidRPr="001C585B" w14:paraId="32CC56AD" w14:textId="77777777" w:rsidTr="00C834E5">
        <w:trPr>
          <w:trHeight w:val="225"/>
        </w:trPr>
        <w:tc>
          <w:tcPr>
            <w:tcW w:w="1492" w:type="dxa"/>
            <w:tcBorders>
              <w:top w:val="nil"/>
              <w:left w:val="nil"/>
              <w:bottom w:val="nil"/>
              <w:right w:val="nil"/>
            </w:tcBorders>
            <w:vAlign w:val="bottom"/>
          </w:tcPr>
          <w:p w14:paraId="3DAE8C72"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Observations</w:t>
            </w:r>
          </w:p>
        </w:tc>
        <w:tc>
          <w:tcPr>
            <w:tcW w:w="1313" w:type="dxa"/>
            <w:tcBorders>
              <w:top w:val="nil"/>
              <w:left w:val="nil"/>
              <w:bottom w:val="nil"/>
              <w:right w:val="nil"/>
            </w:tcBorders>
            <w:vAlign w:val="bottom"/>
          </w:tcPr>
          <w:p w14:paraId="6C4EC482"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41</w:t>
            </w:r>
          </w:p>
        </w:tc>
        <w:tc>
          <w:tcPr>
            <w:tcW w:w="1312" w:type="dxa"/>
            <w:tcBorders>
              <w:top w:val="nil"/>
              <w:left w:val="nil"/>
              <w:bottom w:val="nil"/>
              <w:right w:val="nil"/>
            </w:tcBorders>
            <w:vAlign w:val="bottom"/>
          </w:tcPr>
          <w:p w14:paraId="24D599ED"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41</w:t>
            </w:r>
          </w:p>
        </w:tc>
        <w:tc>
          <w:tcPr>
            <w:tcW w:w="1313" w:type="dxa"/>
            <w:tcBorders>
              <w:top w:val="nil"/>
              <w:left w:val="nil"/>
              <w:bottom w:val="nil"/>
              <w:right w:val="nil"/>
            </w:tcBorders>
            <w:vAlign w:val="bottom"/>
          </w:tcPr>
          <w:p w14:paraId="317EE5C0"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41</w:t>
            </w:r>
          </w:p>
        </w:tc>
        <w:tc>
          <w:tcPr>
            <w:tcW w:w="1312" w:type="dxa"/>
            <w:tcBorders>
              <w:top w:val="nil"/>
              <w:left w:val="nil"/>
              <w:bottom w:val="nil"/>
              <w:right w:val="nil"/>
            </w:tcBorders>
            <w:vAlign w:val="bottom"/>
          </w:tcPr>
          <w:p w14:paraId="6C40C99E"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41</w:t>
            </w:r>
          </w:p>
        </w:tc>
        <w:tc>
          <w:tcPr>
            <w:tcW w:w="1313" w:type="dxa"/>
            <w:tcBorders>
              <w:top w:val="nil"/>
              <w:left w:val="nil"/>
              <w:bottom w:val="nil"/>
              <w:right w:val="nil"/>
            </w:tcBorders>
            <w:vAlign w:val="bottom"/>
          </w:tcPr>
          <w:p w14:paraId="0C83AE8F" w14:textId="77777777" w:rsidR="003735EE" w:rsidRPr="001C585B" w:rsidRDefault="003735EE" w:rsidP="00C834E5">
            <w:pPr>
              <w:rPr>
                <w:rFonts w:ascii="Times New Roman" w:hAnsi="Times New Roman"/>
                <w:sz w:val="24"/>
                <w:szCs w:val="24"/>
              </w:rPr>
            </w:pPr>
            <w:r w:rsidRPr="001C585B">
              <w:rPr>
                <w:rFonts w:ascii="Times New Roman" w:hAnsi="Times New Roman"/>
                <w:sz w:val="24"/>
                <w:szCs w:val="24"/>
              </w:rPr>
              <w:t> 41</w:t>
            </w:r>
          </w:p>
        </w:tc>
      </w:tr>
    </w:tbl>
    <w:p w14:paraId="64260390" w14:textId="6C75ECE3" w:rsidR="003735EE" w:rsidRPr="001C585B" w:rsidRDefault="003735EE" w:rsidP="003735EE">
      <w:pPr>
        <w:rPr>
          <w:rFonts w:ascii="Times New Roman" w:hAnsi="Times New Roman"/>
          <w:sz w:val="24"/>
          <w:szCs w:val="24"/>
        </w:rPr>
      </w:pPr>
      <w:r w:rsidRPr="001C585B">
        <w:rPr>
          <w:rFonts w:ascii="Times New Roman" w:hAnsi="Times New Roman"/>
          <w:sz w:val="24"/>
          <w:szCs w:val="24"/>
        </w:rPr>
        <w:br/>
      </w:r>
    </w:p>
    <w:p w14:paraId="030DA7F2" w14:textId="3DF09C8C" w:rsidR="00A22DCF" w:rsidRPr="001C585B" w:rsidRDefault="00A22DCF" w:rsidP="003735EE">
      <w:pPr>
        <w:rPr>
          <w:rFonts w:ascii="Times New Roman" w:hAnsi="Times New Roman"/>
          <w:sz w:val="24"/>
          <w:szCs w:val="24"/>
        </w:rPr>
      </w:pPr>
    </w:p>
    <w:p w14:paraId="52B27217" w14:textId="22CFB4EC" w:rsidR="00A22DCF" w:rsidRPr="001C585B" w:rsidRDefault="00A22DCF" w:rsidP="003735EE">
      <w:pPr>
        <w:rPr>
          <w:rFonts w:ascii="Times New Roman" w:hAnsi="Times New Roman"/>
          <w:sz w:val="24"/>
          <w:szCs w:val="24"/>
        </w:rPr>
      </w:pPr>
    </w:p>
    <w:p w14:paraId="155C900A" w14:textId="5AFA4DA4" w:rsidR="00A22DCF" w:rsidRPr="001C585B" w:rsidRDefault="00A22DCF" w:rsidP="003735EE">
      <w:pPr>
        <w:rPr>
          <w:rFonts w:ascii="Times New Roman" w:hAnsi="Times New Roman"/>
          <w:sz w:val="24"/>
          <w:szCs w:val="24"/>
        </w:rPr>
      </w:pPr>
    </w:p>
    <w:p w14:paraId="4F817CE5" w14:textId="35A141BF" w:rsidR="00AB4DCB" w:rsidRPr="001C585B" w:rsidRDefault="00AB4DCB" w:rsidP="003735EE">
      <w:pPr>
        <w:rPr>
          <w:rFonts w:ascii="Times New Roman" w:hAnsi="Times New Roman"/>
          <w:sz w:val="24"/>
          <w:szCs w:val="24"/>
        </w:rPr>
      </w:pPr>
    </w:p>
    <w:p w14:paraId="06640D17" w14:textId="77777777" w:rsidR="00AB4DCB" w:rsidRPr="001C585B" w:rsidRDefault="00AB4DCB" w:rsidP="003735EE">
      <w:pPr>
        <w:rPr>
          <w:rFonts w:ascii="Times New Roman" w:hAnsi="Times New Roman"/>
          <w:sz w:val="24"/>
          <w:szCs w:val="24"/>
        </w:rPr>
      </w:pPr>
    </w:p>
    <w:p w14:paraId="15B78722" w14:textId="77777777" w:rsidR="00A22DCF" w:rsidRPr="001C585B" w:rsidRDefault="00A22DCF" w:rsidP="003735EE">
      <w:pPr>
        <w:rPr>
          <w:rFonts w:ascii="Times New Roman" w:hAnsi="Times New Roman"/>
          <w:sz w:val="24"/>
          <w:szCs w:val="24"/>
        </w:rPr>
      </w:pPr>
    </w:p>
    <w:p w14:paraId="2163878D" w14:textId="4855DDCA" w:rsidR="003735EE" w:rsidRPr="001C585B" w:rsidRDefault="00AB4DCB" w:rsidP="00AB4DCB">
      <w:pPr>
        <w:pStyle w:val="Heading2"/>
      </w:pPr>
      <w:bookmarkStart w:id="52" w:name="_Toc106641629"/>
      <w:r w:rsidRPr="001C585B">
        <w:t xml:space="preserve">APPENDIX II: </w:t>
      </w:r>
      <w:r w:rsidR="003735EE" w:rsidRPr="001C585B">
        <w:t>UNIT ROOT TEST</w:t>
      </w:r>
      <w:bookmarkEnd w:id="52"/>
    </w:p>
    <w:p w14:paraId="0253F6B5" w14:textId="77777777" w:rsidR="003735EE" w:rsidRPr="001C585B" w:rsidRDefault="003735EE" w:rsidP="003735EE">
      <w:pPr>
        <w:rPr>
          <w:rFonts w:ascii="Times New Roman" w:hAnsi="Times New Roman"/>
          <w:b/>
          <w:sz w:val="24"/>
          <w:szCs w:val="24"/>
        </w:rPr>
      </w:pPr>
    </w:p>
    <w:p w14:paraId="6A2C1FFE" w14:textId="77777777" w:rsidR="003735EE" w:rsidRPr="001C585B" w:rsidRDefault="003735EE" w:rsidP="003735EE">
      <w:pPr>
        <w:rPr>
          <w:rFonts w:ascii="Times New Roman" w:hAnsi="Times New Roman"/>
          <w:b/>
          <w:sz w:val="24"/>
          <w:szCs w:val="24"/>
        </w:rPr>
      </w:pPr>
      <w:r w:rsidRPr="001C585B">
        <w:rPr>
          <w:rFonts w:ascii="Times New Roman" w:hAnsi="Times New Roman"/>
          <w:b/>
          <w:sz w:val="24"/>
          <w:szCs w:val="24"/>
        </w:rPr>
        <w:t>GDP</w:t>
      </w:r>
    </w:p>
    <w:p w14:paraId="39D453DA" w14:textId="77777777" w:rsidR="003735EE" w:rsidRPr="001C585B" w:rsidRDefault="003735EE" w:rsidP="003735E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735EE" w:rsidRPr="001C585B" w14:paraId="2D06BA6F" w14:textId="77777777" w:rsidTr="00C834E5">
        <w:trPr>
          <w:trHeight w:val="225"/>
        </w:trPr>
        <w:tc>
          <w:tcPr>
            <w:tcW w:w="5535" w:type="dxa"/>
            <w:gridSpan w:val="4"/>
            <w:tcBorders>
              <w:top w:val="nil"/>
              <w:left w:val="nil"/>
              <w:bottom w:val="nil"/>
              <w:right w:val="nil"/>
            </w:tcBorders>
            <w:vAlign w:val="bottom"/>
          </w:tcPr>
          <w:p w14:paraId="21A1B75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Null Hypothesis: D(GDP) has a unit root</w:t>
            </w:r>
          </w:p>
        </w:tc>
        <w:tc>
          <w:tcPr>
            <w:tcW w:w="997" w:type="dxa"/>
            <w:tcBorders>
              <w:top w:val="nil"/>
              <w:left w:val="nil"/>
              <w:bottom w:val="nil"/>
              <w:right w:val="nil"/>
            </w:tcBorders>
            <w:vAlign w:val="bottom"/>
          </w:tcPr>
          <w:p w14:paraId="5403B36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6543C30" w14:textId="77777777" w:rsidTr="00C834E5">
        <w:trPr>
          <w:trHeight w:val="225"/>
        </w:trPr>
        <w:tc>
          <w:tcPr>
            <w:tcW w:w="4327" w:type="dxa"/>
            <w:gridSpan w:val="3"/>
            <w:tcBorders>
              <w:top w:val="nil"/>
              <w:left w:val="nil"/>
              <w:bottom w:val="nil"/>
              <w:right w:val="nil"/>
            </w:tcBorders>
            <w:vAlign w:val="bottom"/>
          </w:tcPr>
          <w:p w14:paraId="762AEE64"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Exogenous: Constant</w:t>
            </w:r>
          </w:p>
        </w:tc>
        <w:tc>
          <w:tcPr>
            <w:tcW w:w="1208" w:type="dxa"/>
            <w:tcBorders>
              <w:top w:val="nil"/>
              <w:left w:val="nil"/>
              <w:bottom w:val="nil"/>
              <w:right w:val="nil"/>
            </w:tcBorders>
            <w:vAlign w:val="bottom"/>
          </w:tcPr>
          <w:p w14:paraId="680869C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5CE4C5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964BA09" w14:textId="77777777" w:rsidTr="00C834E5">
        <w:trPr>
          <w:trHeight w:val="225"/>
        </w:trPr>
        <w:tc>
          <w:tcPr>
            <w:tcW w:w="6532" w:type="dxa"/>
            <w:gridSpan w:val="5"/>
            <w:tcBorders>
              <w:top w:val="nil"/>
              <w:left w:val="nil"/>
              <w:bottom w:val="nil"/>
              <w:right w:val="nil"/>
            </w:tcBorders>
            <w:vAlign w:val="bottom"/>
          </w:tcPr>
          <w:p w14:paraId="1895E451"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Lag Length: 1 (Automatic - based on SIC, maxlag=9)</w:t>
            </w:r>
          </w:p>
        </w:tc>
      </w:tr>
      <w:tr w:rsidR="003735EE" w:rsidRPr="001C585B" w14:paraId="1DE60802" w14:textId="77777777" w:rsidTr="00C834E5">
        <w:trPr>
          <w:trHeight w:hRule="exact" w:val="90"/>
        </w:trPr>
        <w:tc>
          <w:tcPr>
            <w:tcW w:w="2017" w:type="dxa"/>
            <w:tcBorders>
              <w:top w:val="nil"/>
              <w:left w:val="nil"/>
              <w:bottom w:val="double" w:sz="6" w:space="2" w:color="auto"/>
              <w:right w:val="nil"/>
            </w:tcBorders>
            <w:vAlign w:val="bottom"/>
          </w:tcPr>
          <w:p w14:paraId="3841D77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0F3D52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545531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F90B6D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2DC29BF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BCFB720" w14:textId="77777777" w:rsidTr="00C834E5">
        <w:trPr>
          <w:trHeight w:hRule="exact" w:val="135"/>
        </w:trPr>
        <w:tc>
          <w:tcPr>
            <w:tcW w:w="2017" w:type="dxa"/>
            <w:tcBorders>
              <w:top w:val="nil"/>
              <w:left w:val="nil"/>
              <w:bottom w:val="nil"/>
              <w:right w:val="nil"/>
            </w:tcBorders>
            <w:vAlign w:val="bottom"/>
          </w:tcPr>
          <w:p w14:paraId="1CCDEDD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3297AD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95B478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DD2E3D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E7AE5D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30EABF0" w14:textId="77777777" w:rsidTr="00C834E5">
        <w:trPr>
          <w:trHeight w:val="225"/>
        </w:trPr>
        <w:tc>
          <w:tcPr>
            <w:tcW w:w="2017" w:type="dxa"/>
            <w:tcBorders>
              <w:top w:val="nil"/>
              <w:left w:val="nil"/>
              <w:bottom w:val="nil"/>
              <w:right w:val="nil"/>
            </w:tcBorders>
            <w:vAlign w:val="bottom"/>
          </w:tcPr>
          <w:p w14:paraId="6AB140F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D16CED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F0A49B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8BB37D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31591F3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Prob.*</w:t>
            </w:r>
          </w:p>
        </w:tc>
      </w:tr>
      <w:tr w:rsidR="003735EE" w:rsidRPr="001C585B" w14:paraId="12079E41" w14:textId="77777777" w:rsidTr="00C834E5">
        <w:trPr>
          <w:trHeight w:hRule="exact" w:val="90"/>
        </w:trPr>
        <w:tc>
          <w:tcPr>
            <w:tcW w:w="2017" w:type="dxa"/>
            <w:tcBorders>
              <w:top w:val="nil"/>
              <w:left w:val="nil"/>
              <w:bottom w:val="double" w:sz="6" w:space="2" w:color="auto"/>
              <w:right w:val="nil"/>
            </w:tcBorders>
            <w:vAlign w:val="bottom"/>
          </w:tcPr>
          <w:p w14:paraId="24E6E9C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9A478F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5C0D87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123C62E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1AB41C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CB37C08" w14:textId="77777777" w:rsidTr="00C834E5">
        <w:trPr>
          <w:trHeight w:hRule="exact" w:val="135"/>
        </w:trPr>
        <w:tc>
          <w:tcPr>
            <w:tcW w:w="2017" w:type="dxa"/>
            <w:tcBorders>
              <w:top w:val="nil"/>
              <w:left w:val="nil"/>
              <w:bottom w:val="nil"/>
              <w:right w:val="nil"/>
            </w:tcBorders>
            <w:vAlign w:val="bottom"/>
          </w:tcPr>
          <w:p w14:paraId="494EDC1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15EF65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31E1F9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5AF64A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4B4873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A1686C2" w14:textId="77777777" w:rsidTr="00C834E5">
        <w:trPr>
          <w:trHeight w:val="225"/>
        </w:trPr>
        <w:tc>
          <w:tcPr>
            <w:tcW w:w="4327" w:type="dxa"/>
            <w:gridSpan w:val="3"/>
            <w:tcBorders>
              <w:top w:val="nil"/>
              <w:left w:val="nil"/>
              <w:bottom w:val="single" w:sz="6" w:space="0" w:color="auto"/>
              <w:right w:val="nil"/>
            </w:tcBorders>
            <w:vAlign w:val="bottom"/>
          </w:tcPr>
          <w:p w14:paraId="2CAA03D7"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statistic</w:t>
            </w:r>
          </w:p>
        </w:tc>
        <w:tc>
          <w:tcPr>
            <w:tcW w:w="1208" w:type="dxa"/>
            <w:tcBorders>
              <w:top w:val="nil"/>
              <w:left w:val="nil"/>
              <w:bottom w:val="single" w:sz="6" w:space="0" w:color="auto"/>
              <w:right w:val="nil"/>
            </w:tcBorders>
            <w:vAlign w:val="bottom"/>
          </w:tcPr>
          <w:p w14:paraId="11622D2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-8.286099</w:t>
            </w:r>
          </w:p>
        </w:tc>
        <w:tc>
          <w:tcPr>
            <w:tcW w:w="997" w:type="dxa"/>
            <w:tcBorders>
              <w:top w:val="nil"/>
              <w:left w:val="nil"/>
              <w:bottom w:val="single" w:sz="6" w:space="0" w:color="auto"/>
              <w:right w:val="nil"/>
            </w:tcBorders>
            <w:vAlign w:val="bottom"/>
          </w:tcPr>
          <w:p w14:paraId="7E6A965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0.0000</w:t>
            </w:r>
          </w:p>
        </w:tc>
      </w:tr>
      <w:tr w:rsidR="003735EE" w:rsidRPr="001C585B" w14:paraId="562D3C34" w14:textId="77777777" w:rsidTr="00C834E5">
        <w:trPr>
          <w:trHeight w:val="225"/>
        </w:trPr>
        <w:tc>
          <w:tcPr>
            <w:tcW w:w="2017" w:type="dxa"/>
            <w:tcBorders>
              <w:top w:val="nil"/>
              <w:left w:val="nil"/>
              <w:bottom w:val="nil"/>
              <w:right w:val="nil"/>
            </w:tcBorders>
            <w:vAlign w:val="bottom"/>
          </w:tcPr>
          <w:p w14:paraId="2D3CA3C2"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Test critical values:</w:t>
            </w:r>
          </w:p>
        </w:tc>
        <w:tc>
          <w:tcPr>
            <w:tcW w:w="1103" w:type="dxa"/>
            <w:tcBorders>
              <w:top w:val="nil"/>
              <w:left w:val="nil"/>
              <w:bottom w:val="nil"/>
              <w:right w:val="nil"/>
            </w:tcBorders>
            <w:vAlign w:val="bottom"/>
          </w:tcPr>
          <w:p w14:paraId="0A6316C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 level</w:t>
            </w:r>
          </w:p>
        </w:tc>
        <w:tc>
          <w:tcPr>
            <w:tcW w:w="1207" w:type="dxa"/>
            <w:tcBorders>
              <w:top w:val="nil"/>
              <w:left w:val="nil"/>
              <w:bottom w:val="nil"/>
              <w:right w:val="nil"/>
            </w:tcBorders>
            <w:vAlign w:val="bottom"/>
          </w:tcPr>
          <w:p w14:paraId="166EA1B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D3E00B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-3.615588</w:t>
            </w:r>
          </w:p>
        </w:tc>
        <w:tc>
          <w:tcPr>
            <w:tcW w:w="997" w:type="dxa"/>
            <w:tcBorders>
              <w:top w:val="nil"/>
              <w:left w:val="nil"/>
              <w:bottom w:val="nil"/>
              <w:right w:val="nil"/>
            </w:tcBorders>
            <w:vAlign w:val="bottom"/>
          </w:tcPr>
          <w:p w14:paraId="3EAEE25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66B9A0A" w14:textId="77777777" w:rsidTr="00C834E5">
        <w:trPr>
          <w:trHeight w:val="225"/>
        </w:trPr>
        <w:tc>
          <w:tcPr>
            <w:tcW w:w="2017" w:type="dxa"/>
            <w:tcBorders>
              <w:top w:val="nil"/>
              <w:left w:val="nil"/>
              <w:bottom w:val="nil"/>
              <w:right w:val="nil"/>
            </w:tcBorders>
            <w:vAlign w:val="bottom"/>
          </w:tcPr>
          <w:p w14:paraId="206B7D9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6BEF15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5% level</w:t>
            </w:r>
          </w:p>
        </w:tc>
        <w:tc>
          <w:tcPr>
            <w:tcW w:w="1207" w:type="dxa"/>
            <w:tcBorders>
              <w:top w:val="nil"/>
              <w:left w:val="nil"/>
              <w:bottom w:val="nil"/>
              <w:right w:val="nil"/>
            </w:tcBorders>
            <w:vAlign w:val="bottom"/>
          </w:tcPr>
          <w:p w14:paraId="763E43E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DBF6A2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-2.941145</w:t>
            </w:r>
          </w:p>
        </w:tc>
        <w:tc>
          <w:tcPr>
            <w:tcW w:w="997" w:type="dxa"/>
            <w:tcBorders>
              <w:top w:val="nil"/>
              <w:left w:val="nil"/>
              <w:bottom w:val="nil"/>
              <w:right w:val="nil"/>
            </w:tcBorders>
            <w:vAlign w:val="bottom"/>
          </w:tcPr>
          <w:p w14:paraId="435747D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A37F206" w14:textId="77777777" w:rsidTr="00C834E5">
        <w:trPr>
          <w:trHeight w:val="225"/>
        </w:trPr>
        <w:tc>
          <w:tcPr>
            <w:tcW w:w="2017" w:type="dxa"/>
            <w:tcBorders>
              <w:top w:val="nil"/>
              <w:left w:val="nil"/>
              <w:bottom w:val="nil"/>
              <w:right w:val="nil"/>
            </w:tcBorders>
            <w:vAlign w:val="bottom"/>
          </w:tcPr>
          <w:p w14:paraId="6901151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992508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10% level</w:t>
            </w:r>
          </w:p>
        </w:tc>
        <w:tc>
          <w:tcPr>
            <w:tcW w:w="1207" w:type="dxa"/>
            <w:tcBorders>
              <w:top w:val="nil"/>
              <w:left w:val="nil"/>
              <w:bottom w:val="nil"/>
              <w:right w:val="nil"/>
            </w:tcBorders>
            <w:vAlign w:val="bottom"/>
          </w:tcPr>
          <w:p w14:paraId="2D27D74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C79C9C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-2.609066</w:t>
            </w:r>
          </w:p>
        </w:tc>
        <w:tc>
          <w:tcPr>
            <w:tcW w:w="997" w:type="dxa"/>
            <w:tcBorders>
              <w:top w:val="nil"/>
              <w:left w:val="nil"/>
              <w:bottom w:val="nil"/>
              <w:right w:val="nil"/>
            </w:tcBorders>
            <w:vAlign w:val="bottom"/>
          </w:tcPr>
          <w:p w14:paraId="173DD59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F69CAA7" w14:textId="77777777" w:rsidTr="00C834E5">
        <w:trPr>
          <w:trHeight w:hRule="exact" w:val="90"/>
        </w:trPr>
        <w:tc>
          <w:tcPr>
            <w:tcW w:w="2017" w:type="dxa"/>
            <w:tcBorders>
              <w:top w:val="nil"/>
              <w:left w:val="nil"/>
              <w:bottom w:val="double" w:sz="6" w:space="2" w:color="auto"/>
              <w:right w:val="nil"/>
            </w:tcBorders>
            <w:vAlign w:val="bottom"/>
          </w:tcPr>
          <w:p w14:paraId="0F4CA6C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AA7B90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F72F28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57CDFCF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146EF2E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19E8F1A" w14:textId="77777777" w:rsidTr="00C834E5">
        <w:trPr>
          <w:trHeight w:hRule="exact" w:val="135"/>
        </w:trPr>
        <w:tc>
          <w:tcPr>
            <w:tcW w:w="2017" w:type="dxa"/>
            <w:tcBorders>
              <w:top w:val="nil"/>
              <w:left w:val="nil"/>
              <w:bottom w:val="nil"/>
              <w:right w:val="nil"/>
            </w:tcBorders>
            <w:vAlign w:val="bottom"/>
          </w:tcPr>
          <w:p w14:paraId="18906C1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78F9F4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BDE100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118CC9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F6E32C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4FEFA0A" w14:textId="77777777" w:rsidTr="00C834E5">
        <w:trPr>
          <w:trHeight w:val="225"/>
        </w:trPr>
        <w:tc>
          <w:tcPr>
            <w:tcW w:w="5535" w:type="dxa"/>
            <w:gridSpan w:val="4"/>
            <w:tcBorders>
              <w:top w:val="nil"/>
              <w:left w:val="nil"/>
              <w:bottom w:val="nil"/>
              <w:right w:val="nil"/>
            </w:tcBorders>
            <w:vAlign w:val="bottom"/>
          </w:tcPr>
          <w:p w14:paraId="5AE4A29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*MacKinnon (1996) one-sided p-values.</w:t>
            </w:r>
          </w:p>
        </w:tc>
        <w:tc>
          <w:tcPr>
            <w:tcW w:w="997" w:type="dxa"/>
            <w:tcBorders>
              <w:top w:val="nil"/>
              <w:left w:val="nil"/>
              <w:bottom w:val="nil"/>
              <w:right w:val="nil"/>
            </w:tcBorders>
            <w:vAlign w:val="bottom"/>
          </w:tcPr>
          <w:p w14:paraId="103FA73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6C3082A" w14:textId="77777777" w:rsidTr="00C834E5">
        <w:trPr>
          <w:trHeight w:val="225"/>
        </w:trPr>
        <w:tc>
          <w:tcPr>
            <w:tcW w:w="2017" w:type="dxa"/>
            <w:tcBorders>
              <w:top w:val="nil"/>
              <w:left w:val="nil"/>
              <w:bottom w:val="nil"/>
              <w:right w:val="nil"/>
            </w:tcBorders>
            <w:vAlign w:val="bottom"/>
          </w:tcPr>
          <w:p w14:paraId="74CB44A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515674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1126DF1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B492AD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0FDE18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101822C" w14:textId="77777777" w:rsidTr="00C834E5">
        <w:trPr>
          <w:trHeight w:val="225"/>
        </w:trPr>
        <w:tc>
          <w:tcPr>
            <w:tcW w:w="2017" w:type="dxa"/>
            <w:tcBorders>
              <w:top w:val="nil"/>
              <w:left w:val="nil"/>
              <w:bottom w:val="nil"/>
              <w:right w:val="nil"/>
            </w:tcBorders>
            <w:vAlign w:val="bottom"/>
          </w:tcPr>
          <w:p w14:paraId="031CE53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6930E8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2A23CA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4FE703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0239B1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119AFDA" w14:textId="77777777" w:rsidTr="00C834E5">
        <w:trPr>
          <w:trHeight w:val="225"/>
        </w:trPr>
        <w:tc>
          <w:tcPr>
            <w:tcW w:w="5535" w:type="dxa"/>
            <w:gridSpan w:val="4"/>
            <w:tcBorders>
              <w:top w:val="nil"/>
              <w:left w:val="nil"/>
              <w:bottom w:val="nil"/>
              <w:right w:val="nil"/>
            </w:tcBorders>
            <w:vAlign w:val="bottom"/>
          </w:tcPr>
          <w:p w14:paraId="01EB8A09"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Equation</w:t>
            </w:r>
          </w:p>
        </w:tc>
        <w:tc>
          <w:tcPr>
            <w:tcW w:w="997" w:type="dxa"/>
            <w:tcBorders>
              <w:top w:val="nil"/>
              <w:left w:val="nil"/>
              <w:bottom w:val="nil"/>
              <w:right w:val="nil"/>
            </w:tcBorders>
            <w:vAlign w:val="bottom"/>
          </w:tcPr>
          <w:p w14:paraId="441B29A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F06E870" w14:textId="77777777" w:rsidTr="00C834E5">
        <w:trPr>
          <w:trHeight w:val="225"/>
        </w:trPr>
        <w:tc>
          <w:tcPr>
            <w:tcW w:w="4327" w:type="dxa"/>
            <w:gridSpan w:val="3"/>
            <w:tcBorders>
              <w:top w:val="nil"/>
              <w:left w:val="nil"/>
              <w:bottom w:val="nil"/>
              <w:right w:val="nil"/>
            </w:tcBorders>
            <w:vAlign w:val="bottom"/>
          </w:tcPr>
          <w:p w14:paraId="317C3A47"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Dependent Variable: D(GDP,2)</w:t>
            </w:r>
          </w:p>
        </w:tc>
        <w:tc>
          <w:tcPr>
            <w:tcW w:w="1208" w:type="dxa"/>
            <w:tcBorders>
              <w:top w:val="nil"/>
              <w:left w:val="nil"/>
              <w:bottom w:val="nil"/>
              <w:right w:val="nil"/>
            </w:tcBorders>
            <w:vAlign w:val="bottom"/>
          </w:tcPr>
          <w:p w14:paraId="05D487D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56C18F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9049F01" w14:textId="77777777" w:rsidTr="00C834E5">
        <w:trPr>
          <w:trHeight w:val="225"/>
        </w:trPr>
        <w:tc>
          <w:tcPr>
            <w:tcW w:w="4327" w:type="dxa"/>
            <w:gridSpan w:val="3"/>
            <w:tcBorders>
              <w:top w:val="nil"/>
              <w:left w:val="nil"/>
              <w:bottom w:val="nil"/>
              <w:right w:val="nil"/>
            </w:tcBorders>
            <w:vAlign w:val="bottom"/>
          </w:tcPr>
          <w:p w14:paraId="271004AE"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Method: Least Squares</w:t>
            </w:r>
          </w:p>
        </w:tc>
        <w:tc>
          <w:tcPr>
            <w:tcW w:w="1208" w:type="dxa"/>
            <w:tcBorders>
              <w:top w:val="nil"/>
              <w:left w:val="nil"/>
              <w:bottom w:val="nil"/>
              <w:right w:val="nil"/>
            </w:tcBorders>
            <w:vAlign w:val="bottom"/>
          </w:tcPr>
          <w:p w14:paraId="2C90419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530B7B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E7CD1A5" w14:textId="77777777" w:rsidTr="00C834E5">
        <w:trPr>
          <w:trHeight w:val="225"/>
        </w:trPr>
        <w:tc>
          <w:tcPr>
            <w:tcW w:w="4327" w:type="dxa"/>
            <w:gridSpan w:val="3"/>
            <w:tcBorders>
              <w:top w:val="nil"/>
              <w:left w:val="nil"/>
              <w:bottom w:val="nil"/>
              <w:right w:val="nil"/>
            </w:tcBorders>
            <w:vAlign w:val="bottom"/>
          </w:tcPr>
          <w:p w14:paraId="3154B3B2"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Date: 06/05/22   Time: 18:31</w:t>
            </w:r>
          </w:p>
        </w:tc>
        <w:tc>
          <w:tcPr>
            <w:tcW w:w="1208" w:type="dxa"/>
            <w:tcBorders>
              <w:top w:val="nil"/>
              <w:left w:val="nil"/>
              <w:bottom w:val="nil"/>
              <w:right w:val="nil"/>
            </w:tcBorders>
            <w:vAlign w:val="bottom"/>
          </w:tcPr>
          <w:p w14:paraId="197E6E5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25B955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A746997" w14:textId="77777777" w:rsidTr="00C834E5">
        <w:trPr>
          <w:trHeight w:val="225"/>
        </w:trPr>
        <w:tc>
          <w:tcPr>
            <w:tcW w:w="4327" w:type="dxa"/>
            <w:gridSpan w:val="3"/>
            <w:tcBorders>
              <w:top w:val="nil"/>
              <w:left w:val="nil"/>
              <w:bottom w:val="nil"/>
              <w:right w:val="nil"/>
            </w:tcBorders>
            <w:vAlign w:val="bottom"/>
          </w:tcPr>
          <w:p w14:paraId="058372C6"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Sample (adjusted): 1983 2020</w:t>
            </w:r>
          </w:p>
        </w:tc>
        <w:tc>
          <w:tcPr>
            <w:tcW w:w="1208" w:type="dxa"/>
            <w:tcBorders>
              <w:top w:val="nil"/>
              <w:left w:val="nil"/>
              <w:bottom w:val="nil"/>
              <w:right w:val="nil"/>
            </w:tcBorders>
            <w:vAlign w:val="bottom"/>
          </w:tcPr>
          <w:p w14:paraId="1ED6C28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FF0F85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E0CBEF7" w14:textId="77777777" w:rsidTr="00C834E5">
        <w:trPr>
          <w:trHeight w:val="225"/>
        </w:trPr>
        <w:tc>
          <w:tcPr>
            <w:tcW w:w="5535" w:type="dxa"/>
            <w:gridSpan w:val="4"/>
            <w:tcBorders>
              <w:top w:val="nil"/>
              <w:left w:val="nil"/>
              <w:bottom w:val="nil"/>
              <w:right w:val="nil"/>
            </w:tcBorders>
            <w:vAlign w:val="bottom"/>
          </w:tcPr>
          <w:p w14:paraId="6F0397F9"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Included observations: 38 after adjustments</w:t>
            </w:r>
          </w:p>
        </w:tc>
        <w:tc>
          <w:tcPr>
            <w:tcW w:w="997" w:type="dxa"/>
            <w:tcBorders>
              <w:top w:val="nil"/>
              <w:left w:val="nil"/>
              <w:bottom w:val="nil"/>
              <w:right w:val="nil"/>
            </w:tcBorders>
            <w:vAlign w:val="bottom"/>
          </w:tcPr>
          <w:p w14:paraId="77EA2EA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F4082B7" w14:textId="77777777" w:rsidTr="00C834E5">
        <w:trPr>
          <w:trHeight w:hRule="exact" w:val="90"/>
        </w:trPr>
        <w:tc>
          <w:tcPr>
            <w:tcW w:w="2017" w:type="dxa"/>
            <w:tcBorders>
              <w:top w:val="nil"/>
              <w:left w:val="nil"/>
              <w:bottom w:val="double" w:sz="6" w:space="2" w:color="auto"/>
              <w:right w:val="nil"/>
            </w:tcBorders>
            <w:vAlign w:val="bottom"/>
          </w:tcPr>
          <w:p w14:paraId="7A07052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7A5CEFD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A6A337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745622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BD2562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E3909D9" w14:textId="77777777" w:rsidTr="00C834E5">
        <w:trPr>
          <w:trHeight w:hRule="exact" w:val="135"/>
        </w:trPr>
        <w:tc>
          <w:tcPr>
            <w:tcW w:w="2017" w:type="dxa"/>
            <w:tcBorders>
              <w:top w:val="nil"/>
              <w:left w:val="nil"/>
              <w:bottom w:val="nil"/>
              <w:right w:val="nil"/>
            </w:tcBorders>
            <w:vAlign w:val="bottom"/>
          </w:tcPr>
          <w:p w14:paraId="78E3914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D483E3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788528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3D39B0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7EF310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025F919" w14:textId="77777777" w:rsidTr="00C834E5">
        <w:trPr>
          <w:trHeight w:val="225"/>
        </w:trPr>
        <w:tc>
          <w:tcPr>
            <w:tcW w:w="2017" w:type="dxa"/>
            <w:tcBorders>
              <w:top w:val="nil"/>
              <w:left w:val="nil"/>
              <w:bottom w:val="nil"/>
              <w:right w:val="nil"/>
            </w:tcBorders>
            <w:vAlign w:val="bottom"/>
          </w:tcPr>
          <w:p w14:paraId="7D3BB30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Variable</w:t>
            </w:r>
          </w:p>
        </w:tc>
        <w:tc>
          <w:tcPr>
            <w:tcW w:w="1103" w:type="dxa"/>
            <w:tcBorders>
              <w:top w:val="nil"/>
              <w:left w:val="nil"/>
              <w:bottom w:val="nil"/>
              <w:right w:val="nil"/>
            </w:tcBorders>
            <w:vAlign w:val="bottom"/>
          </w:tcPr>
          <w:p w14:paraId="765014A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Coefficient</w:t>
            </w:r>
          </w:p>
        </w:tc>
        <w:tc>
          <w:tcPr>
            <w:tcW w:w="1207" w:type="dxa"/>
            <w:tcBorders>
              <w:top w:val="nil"/>
              <w:left w:val="nil"/>
              <w:bottom w:val="nil"/>
              <w:right w:val="nil"/>
            </w:tcBorders>
            <w:vAlign w:val="bottom"/>
          </w:tcPr>
          <w:p w14:paraId="7934D69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Std. Error</w:t>
            </w:r>
          </w:p>
        </w:tc>
        <w:tc>
          <w:tcPr>
            <w:tcW w:w="1208" w:type="dxa"/>
            <w:tcBorders>
              <w:top w:val="nil"/>
              <w:left w:val="nil"/>
              <w:bottom w:val="nil"/>
              <w:right w:val="nil"/>
            </w:tcBorders>
            <w:vAlign w:val="bottom"/>
          </w:tcPr>
          <w:p w14:paraId="7B18E77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0574E29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Prob.  </w:t>
            </w:r>
          </w:p>
        </w:tc>
      </w:tr>
      <w:tr w:rsidR="003735EE" w:rsidRPr="001C585B" w14:paraId="11F4FB9F" w14:textId="77777777" w:rsidTr="00C834E5">
        <w:trPr>
          <w:trHeight w:hRule="exact" w:val="90"/>
        </w:trPr>
        <w:tc>
          <w:tcPr>
            <w:tcW w:w="2017" w:type="dxa"/>
            <w:tcBorders>
              <w:top w:val="nil"/>
              <w:left w:val="nil"/>
              <w:bottom w:val="double" w:sz="6" w:space="2" w:color="auto"/>
              <w:right w:val="nil"/>
            </w:tcBorders>
            <w:vAlign w:val="bottom"/>
          </w:tcPr>
          <w:p w14:paraId="7BD2150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57DFC4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0D43C29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B8D58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87A96B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D0F149D" w14:textId="77777777" w:rsidTr="00C834E5">
        <w:trPr>
          <w:trHeight w:hRule="exact" w:val="135"/>
        </w:trPr>
        <w:tc>
          <w:tcPr>
            <w:tcW w:w="2017" w:type="dxa"/>
            <w:tcBorders>
              <w:top w:val="nil"/>
              <w:left w:val="nil"/>
              <w:bottom w:val="nil"/>
              <w:right w:val="nil"/>
            </w:tcBorders>
            <w:vAlign w:val="bottom"/>
          </w:tcPr>
          <w:p w14:paraId="7E65B01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1E215E7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130C0B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65EC22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C4BA53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A292CC8" w14:textId="77777777" w:rsidTr="00C834E5">
        <w:trPr>
          <w:trHeight w:val="225"/>
        </w:trPr>
        <w:tc>
          <w:tcPr>
            <w:tcW w:w="2017" w:type="dxa"/>
            <w:tcBorders>
              <w:top w:val="nil"/>
              <w:left w:val="nil"/>
              <w:bottom w:val="nil"/>
              <w:right w:val="nil"/>
            </w:tcBorders>
            <w:vAlign w:val="bottom"/>
          </w:tcPr>
          <w:p w14:paraId="0696A3C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D(GDP(-1))</w:t>
            </w:r>
          </w:p>
        </w:tc>
        <w:tc>
          <w:tcPr>
            <w:tcW w:w="1103" w:type="dxa"/>
            <w:tcBorders>
              <w:top w:val="nil"/>
              <w:left w:val="nil"/>
              <w:bottom w:val="nil"/>
              <w:right w:val="nil"/>
            </w:tcBorders>
            <w:vAlign w:val="bottom"/>
          </w:tcPr>
          <w:p w14:paraId="5C14D8F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-2.183042</w:t>
            </w:r>
          </w:p>
        </w:tc>
        <w:tc>
          <w:tcPr>
            <w:tcW w:w="1207" w:type="dxa"/>
            <w:tcBorders>
              <w:top w:val="nil"/>
              <w:left w:val="nil"/>
              <w:bottom w:val="nil"/>
              <w:right w:val="nil"/>
            </w:tcBorders>
            <w:vAlign w:val="bottom"/>
          </w:tcPr>
          <w:p w14:paraId="26D52C6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0.263458</w:t>
            </w:r>
          </w:p>
        </w:tc>
        <w:tc>
          <w:tcPr>
            <w:tcW w:w="1208" w:type="dxa"/>
            <w:tcBorders>
              <w:top w:val="nil"/>
              <w:left w:val="nil"/>
              <w:bottom w:val="nil"/>
              <w:right w:val="nil"/>
            </w:tcBorders>
            <w:vAlign w:val="bottom"/>
          </w:tcPr>
          <w:p w14:paraId="5B14C0E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-8.286099</w:t>
            </w:r>
          </w:p>
        </w:tc>
        <w:tc>
          <w:tcPr>
            <w:tcW w:w="997" w:type="dxa"/>
            <w:tcBorders>
              <w:top w:val="nil"/>
              <w:left w:val="nil"/>
              <w:bottom w:val="nil"/>
              <w:right w:val="nil"/>
            </w:tcBorders>
            <w:vAlign w:val="bottom"/>
          </w:tcPr>
          <w:p w14:paraId="463A6B0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w:t>
            </w:r>
          </w:p>
        </w:tc>
      </w:tr>
      <w:tr w:rsidR="003735EE" w:rsidRPr="001C585B" w14:paraId="29F3C3F8" w14:textId="77777777" w:rsidTr="00C834E5">
        <w:trPr>
          <w:trHeight w:val="225"/>
        </w:trPr>
        <w:tc>
          <w:tcPr>
            <w:tcW w:w="2017" w:type="dxa"/>
            <w:tcBorders>
              <w:top w:val="nil"/>
              <w:left w:val="nil"/>
              <w:bottom w:val="nil"/>
              <w:right w:val="nil"/>
            </w:tcBorders>
            <w:vAlign w:val="bottom"/>
          </w:tcPr>
          <w:p w14:paraId="28A7DFC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D(GDP(-1),2)</w:t>
            </w:r>
          </w:p>
        </w:tc>
        <w:tc>
          <w:tcPr>
            <w:tcW w:w="1103" w:type="dxa"/>
            <w:tcBorders>
              <w:top w:val="nil"/>
              <w:left w:val="nil"/>
              <w:bottom w:val="nil"/>
              <w:right w:val="nil"/>
            </w:tcBorders>
            <w:vAlign w:val="bottom"/>
          </w:tcPr>
          <w:p w14:paraId="4B41B1E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0.422454</w:t>
            </w:r>
          </w:p>
        </w:tc>
        <w:tc>
          <w:tcPr>
            <w:tcW w:w="1207" w:type="dxa"/>
            <w:tcBorders>
              <w:top w:val="nil"/>
              <w:left w:val="nil"/>
              <w:bottom w:val="nil"/>
              <w:right w:val="nil"/>
            </w:tcBorders>
            <w:vAlign w:val="bottom"/>
          </w:tcPr>
          <w:p w14:paraId="3253FE5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0.147354</w:t>
            </w:r>
          </w:p>
        </w:tc>
        <w:tc>
          <w:tcPr>
            <w:tcW w:w="1208" w:type="dxa"/>
            <w:tcBorders>
              <w:top w:val="nil"/>
              <w:left w:val="nil"/>
              <w:bottom w:val="nil"/>
              <w:right w:val="nil"/>
            </w:tcBorders>
            <w:vAlign w:val="bottom"/>
          </w:tcPr>
          <w:p w14:paraId="5B50DAE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2.866939</w:t>
            </w:r>
          </w:p>
        </w:tc>
        <w:tc>
          <w:tcPr>
            <w:tcW w:w="997" w:type="dxa"/>
            <w:tcBorders>
              <w:top w:val="nil"/>
              <w:left w:val="nil"/>
              <w:bottom w:val="nil"/>
              <w:right w:val="nil"/>
            </w:tcBorders>
            <w:vAlign w:val="bottom"/>
          </w:tcPr>
          <w:p w14:paraId="47EB539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0.0070</w:t>
            </w:r>
          </w:p>
        </w:tc>
      </w:tr>
      <w:tr w:rsidR="003735EE" w:rsidRPr="001C585B" w14:paraId="516348FF" w14:textId="77777777" w:rsidTr="00C834E5">
        <w:trPr>
          <w:trHeight w:val="225"/>
        </w:trPr>
        <w:tc>
          <w:tcPr>
            <w:tcW w:w="2017" w:type="dxa"/>
            <w:tcBorders>
              <w:top w:val="nil"/>
              <w:left w:val="nil"/>
              <w:bottom w:val="nil"/>
              <w:right w:val="nil"/>
            </w:tcBorders>
            <w:vAlign w:val="bottom"/>
          </w:tcPr>
          <w:p w14:paraId="07B1C65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C</w:t>
            </w:r>
          </w:p>
        </w:tc>
        <w:tc>
          <w:tcPr>
            <w:tcW w:w="1103" w:type="dxa"/>
            <w:tcBorders>
              <w:top w:val="nil"/>
              <w:left w:val="nil"/>
              <w:bottom w:val="nil"/>
              <w:right w:val="nil"/>
            </w:tcBorders>
            <w:vAlign w:val="bottom"/>
          </w:tcPr>
          <w:p w14:paraId="4A12580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0.027420</w:t>
            </w:r>
          </w:p>
        </w:tc>
        <w:tc>
          <w:tcPr>
            <w:tcW w:w="1207" w:type="dxa"/>
            <w:tcBorders>
              <w:top w:val="nil"/>
              <w:left w:val="nil"/>
              <w:bottom w:val="nil"/>
              <w:right w:val="nil"/>
            </w:tcBorders>
            <w:vAlign w:val="bottom"/>
          </w:tcPr>
          <w:p w14:paraId="3CC9259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0.078163</w:t>
            </w:r>
          </w:p>
        </w:tc>
        <w:tc>
          <w:tcPr>
            <w:tcW w:w="1208" w:type="dxa"/>
            <w:tcBorders>
              <w:top w:val="nil"/>
              <w:left w:val="nil"/>
              <w:bottom w:val="nil"/>
              <w:right w:val="nil"/>
            </w:tcBorders>
            <w:vAlign w:val="bottom"/>
          </w:tcPr>
          <w:p w14:paraId="0BB4128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0.350804</w:t>
            </w:r>
          </w:p>
        </w:tc>
        <w:tc>
          <w:tcPr>
            <w:tcW w:w="997" w:type="dxa"/>
            <w:tcBorders>
              <w:top w:val="nil"/>
              <w:left w:val="nil"/>
              <w:bottom w:val="nil"/>
              <w:right w:val="nil"/>
            </w:tcBorders>
            <w:vAlign w:val="bottom"/>
          </w:tcPr>
          <w:p w14:paraId="1636DA5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0.7278</w:t>
            </w:r>
          </w:p>
        </w:tc>
      </w:tr>
      <w:tr w:rsidR="003735EE" w:rsidRPr="001C585B" w14:paraId="63EB2AA5" w14:textId="77777777" w:rsidTr="00C834E5">
        <w:trPr>
          <w:trHeight w:hRule="exact" w:val="90"/>
        </w:trPr>
        <w:tc>
          <w:tcPr>
            <w:tcW w:w="2017" w:type="dxa"/>
            <w:tcBorders>
              <w:top w:val="nil"/>
              <w:left w:val="nil"/>
              <w:bottom w:val="double" w:sz="6" w:space="2" w:color="auto"/>
              <w:right w:val="nil"/>
            </w:tcBorders>
            <w:vAlign w:val="bottom"/>
          </w:tcPr>
          <w:p w14:paraId="68F42F1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7AC0222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7EB425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575C7CA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1226572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CA1611B" w14:textId="77777777" w:rsidTr="00C834E5">
        <w:trPr>
          <w:trHeight w:hRule="exact" w:val="135"/>
        </w:trPr>
        <w:tc>
          <w:tcPr>
            <w:tcW w:w="2017" w:type="dxa"/>
            <w:tcBorders>
              <w:top w:val="nil"/>
              <w:left w:val="nil"/>
              <w:bottom w:val="nil"/>
              <w:right w:val="nil"/>
            </w:tcBorders>
            <w:vAlign w:val="bottom"/>
          </w:tcPr>
          <w:p w14:paraId="4FCFD8D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3BF060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257046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F5180F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4CD8CD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AD5F984" w14:textId="77777777" w:rsidTr="00C834E5">
        <w:trPr>
          <w:trHeight w:val="225"/>
        </w:trPr>
        <w:tc>
          <w:tcPr>
            <w:tcW w:w="2017" w:type="dxa"/>
            <w:tcBorders>
              <w:top w:val="nil"/>
              <w:left w:val="nil"/>
              <w:bottom w:val="nil"/>
              <w:right w:val="nil"/>
            </w:tcBorders>
            <w:vAlign w:val="bottom"/>
          </w:tcPr>
          <w:p w14:paraId="061747D1"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R-squared</w:t>
            </w:r>
          </w:p>
        </w:tc>
        <w:tc>
          <w:tcPr>
            <w:tcW w:w="1103" w:type="dxa"/>
            <w:tcBorders>
              <w:top w:val="nil"/>
              <w:left w:val="nil"/>
              <w:bottom w:val="nil"/>
              <w:right w:val="nil"/>
            </w:tcBorders>
            <w:vAlign w:val="bottom"/>
          </w:tcPr>
          <w:p w14:paraId="462ACBE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0.816998</w:t>
            </w:r>
          </w:p>
        </w:tc>
        <w:tc>
          <w:tcPr>
            <w:tcW w:w="2415" w:type="dxa"/>
            <w:gridSpan w:val="2"/>
            <w:tcBorders>
              <w:top w:val="nil"/>
              <w:left w:val="nil"/>
              <w:bottom w:val="nil"/>
              <w:right w:val="nil"/>
            </w:tcBorders>
            <w:vAlign w:val="bottom"/>
          </w:tcPr>
          <w:p w14:paraId="72DD58D9"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Mean dependent var</w:t>
            </w:r>
          </w:p>
        </w:tc>
        <w:tc>
          <w:tcPr>
            <w:tcW w:w="997" w:type="dxa"/>
            <w:tcBorders>
              <w:top w:val="nil"/>
              <w:left w:val="nil"/>
              <w:bottom w:val="nil"/>
              <w:right w:val="nil"/>
            </w:tcBorders>
            <w:vAlign w:val="bottom"/>
          </w:tcPr>
          <w:p w14:paraId="30A6674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0.024712</w:t>
            </w:r>
          </w:p>
        </w:tc>
      </w:tr>
      <w:tr w:rsidR="003735EE" w:rsidRPr="001C585B" w14:paraId="1C848E22" w14:textId="77777777" w:rsidTr="00C834E5">
        <w:trPr>
          <w:trHeight w:val="225"/>
        </w:trPr>
        <w:tc>
          <w:tcPr>
            <w:tcW w:w="2017" w:type="dxa"/>
            <w:tcBorders>
              <w:top w:val="nil"/>
              <w:left w:val="nil"/>
              <w:bottom w:val="nil"/>
              <w:right w:val="nil"/>
            </w:tcBorders>
            <w:vAlign w:val="bottom"/>
          </w:tcPr>
          <w:p w14:paraId="7DD24984"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Adjusted R-squared</w:t>
            </w:r>
          </w:p>
        </w:tc>
        <w:tc>
          <w:tcPr>
            <w:tcW w:w="1103" w:type="dxa"/>
            <w:tcBorders>
              <w:top w:val="nil"/>
              <w:left w:val="nil"/>
              <w:bottom w:val="nil"/>
              <w:right w:val="nil"/>
            </w:tcBorders>
            <w:vAlign w:val="bottom"/>
          </w:tcPr>
          <w:p w14:paraId="075B43D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0.806541</w:t>
            </w:r>
          </w:p>
        </w:tc>
        <w:tc>
          <w:tcPr>
            <w:tcW w:w="2415" w:type="dxa"/>
            <w:gridSpan w:val="2"/>
            <w:tcBorders>
              <w:top w:val="nil"/>
              <w:left w:val="nil"/>
              <w:bottom w:val="nil"/>
              <w:right w:val="nil"/>
            </w:tcBorders>
            <w:vAlign w:val="bottom"/>
          </w:tcPr>
          <w:p w14:paraId="53475950"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S.D. dependent var</w:t>
            </w:r>
          </w:p>
        </w:tc>
        <w:tc>
          <w:tcPr>
            <w:tcW w:w="997" w:type="dxa"/>
            <w:tcBorders>
              <w:top w:val="nil"/>
              <w:left w:val="nil"/>
              <w:bottom w:val="nil"/>
              <w:right w:val="nil"/>
            </w:tcBorders>
            <w:vAlign w:val="bottom"/>
          </w:tcPr>
          <w:p w14:paraId="733A3EB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1.095165</w:t>
            </w:r>
          </w:p>
        </w:tc>
      </w:tr>
      <w:tr w:rsidR="003735EE" w:rsidRPr="001C585B" w14:paraId="47293FF1" w14:textId="77777777" w:rsidTr="00C834E5">
        <w:trPr>
          <w:trHeight w:val="225"/>
        </w:trPr>
        <w:tc>
          <w:tcPr>
            <w:tcW w:w="2017" w:type="dxa"/>
            <w:tcBorders>
              <w:top w:val="nil"/>
              <w:left w:val="nil"/>
              <w:bottom w:val="nil"/>
              <w:right w:val="nil"/>
            </w:tcBorders>
            <w:vAlign w:val="bottom"/>
          </w:tcPr>
          <w:p w14:paraId="244D62E1"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S.E. of regression</w:t>
            </w:r>
          </w:p>
        </w:tc>
        <w:tc>
          <w:tcPr>
            <w:tcW w:w="1103" w:type="dxa"/>
            <w:tcBorders>
              <w:top w:val="nil"/>
              <w:left w:val="nil"/>
              <w:bottom w:val="nil"/>
              <w:right w:val="nil"/>
            </w:tcBorders>
            <w:vAlign w:val="bottom"/>
          </w:tcPr>
          <w:p w14:paraId="47D711E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0.481697</w:t>
            </w:r>
          </w:p>
        </w:tc>
        <w:tc>
          <w:tcPr>
            <w:tcW w:w="2415" w:type="dxa"/>
            <w:gridSpan w:val="2"/>
            <w:tcBorders>
              <w:top w:val="nil"/>
              <w:left w:val="nil"/>
              <w:bottom w:val="nil"/>
              <w:right w:val="nil"/>
            </w:tcBorders>
            <w:vAlign w:val="bottom"/>
          </w:tcPr>
          <w:p w14:paraId="20D5AACC"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Akaike info criterion</w:t>
            </w:r>
          </w:p>
        </w:tc>
        <w:tc>
          <w:tcPr>
            <w:tcW w:w="997" w:type="dxa"/>
            <w:tcBorders>
              <w:top w:val="nil"/>
              <w:left w:val="nil"/>
              <w:bottom w:val="nil"/>
              <w:right w:val="nil"/>
            </w:tcBorders>
            <w:vAlign w:val="bottom"/>
          </w:tcPr>
          <w:p w14:paraId="4006279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1.452655</w:t>
            </w:r>
          </w:p>
        </w:tc>
      </w:tr>
      <w:tr w:rsidR="003735EE" w:rsidRPr="001C585B" w14:paraId="171E27DA" w14:textId="77777777" w:rsidTr="00C834E5">
        <w:trPr>
          <w:trHeight w:val="225"/>
        </w:trPr>
        <w:tc>
          <w:tcPr>
            <w:tcW w:w="2017" w:type="dxa"/>
            <w:tcBorders>
              <w:top w:val="nil"/>
              <w:left w:val="nil"/>
              <w:bottom w:val="nil"/>
              <w:right w:val="nil"/>
            </w:tcBorders>
            <w:vAlign w:val="bottom"/>
          </w:tcPr>
          <w:p w14:paraId="1486DEF7"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Sum squared resid</w:t>
            </w:r>
          </w:p>
        </w:tc>
        <w:tc>
          <w:tcPr>
            <w:tcW w:w="1103" w:type="dxa"/>
            <w:tcBorders>
              <w:top w:val="nil"/>
              <w:left w:val="nil"/>
              <w:bottom w:val="nil"/>
              <w:right w:val="nil"/>
            </w:tcBorders>
            <w:vAlign w:val="bottom"/>
          </w:tcPr>
          <w:p w14:paraId="1524581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8.121132</w:t>
            </w:r>
          </w:p>
        </w:tc>
        <w:tc>
          <w:tcPr>
            <w:tcW w:w="2415" w:type="dxa"/>
            <w:gridSpan w:val="2"/>
            <w:tcBorders>
              <w:top w:val="nil"/>
              <w:left w:val="nil"/>
              <w:bottom w:val="nil"/>
              <w:right w:val="nil"/>
            </w:tcBorders>
            <w:vAlign w:val="bottom"/>
          </w:tcPr>
          <w:p w14:paraId="2E5514B9"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Schwarz criterion</w:t>
            </w:r>
          </w:p>
        </w:tc>
        <w:tc>
          <w:tcPr>
            <w:tcW w:w="997" w:type="dxa"/>
            <w:tcBorders>
              <w:top w:val="nil"/>
              <w:left w:val="nil"/>
              <w:bottom w:val="nil"/>
              <w:right w:val="nil"/>
            </w:tcBorders>
            <w:vAlign w:val="bottom"/>
          </w:tcPr>
          <w:p w14:paraId="1108BBE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1.581938</w:t>
            </w:r>
          </w:p>
        </w:tc>
      </w:tr>
      <w:tr w:rsidR="003735EE" w:rsidRPr="001C585B" w14:paraId="1EDAE44A" w14:textId="77777777" w:rsidTr="00C834E5">
        <w:trPr>
          <w:trHeight w:val="225"/>
        </w:trPr>
        <w:tc>
          <w:tcPr>
            <w:tcW w:w="2017" w:type="dxa"/>
            <w:tcBorders>
              <w:top w:val="nil"/>
              <w:left w:val="nil"/>
              <w:bottom w:val="nil"/>
              <w:right w:val="nil"/>
            </w:tcBorders>
            <w:vAlign w:val="bottom"/>
          </w:tcPr>
          <w:p w14:paraId="7AEB84D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Log likelihood</w:t>
            </w:r>
          </w:p>
        </w:tc>
        <w:tc>
          <w:tcPr>
            <w:tcW w:w="1103" w:type="dxa"/>
            <w:tcBorders>
              <w:top w:val="nil"/>
              <w:left w:val="nil"/>
              <w:bottom w:val="nil"/>
              <w:right w:val="nil"/>
            </w:tcBorders>
            <w:vAlign w:val="bottom"/>
          </w:tcPr>
          <w:p w14:paraId="3855656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-24.60045</w:t>
            </w:r>
          </w:p>
        </w:tc>
        <w:tc>
          <w:tcPr>
            <w:tcW w:w="2415" w:type="dxa"/>
            <w:gridSpan w:val="2"/>
            <w:tcBorders>
              <w:top w:val="nil"/>
              <w:left w:val="nil"/>
              <w:bottom w:val="nil"/>
              <w:right w:val="nil"/>
            </w:tcBorders>
            <w:vAlign w:val="bottom"/>
          </w:tcPr>
          <w:p w14:paraId="3F212812"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Hannan-Quinn criter.</w:t>
            </w:r>
          </w:p>
        </w:tc>
        <w:tc>
          <w:tcPr>
            <w:tcW w:w="997" w:type="dxa"/>
            <w:tcBorders>
              <w:top w:val="nil"/>
              <w:left w:val="nil"/>
              <w:bottom w:val="nil"/>
              <w:right w:val="nil"/>
            </w:tcBorders>
            <w:vAlign w:val="bottom"/>
          </w:tcPr>
          <w:p w14:paraId="760AFEB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1.498653</w:t>
            </w:r>
          </w:p>
        </w:tc>
      </w:tr>
      <w:tr w:rsidR="003735EE" w:rsidRPr="001C585B" w14:paraId="2A12A052" w14:textId="77777777" w:rsidTr="00C834E5">
        <w:trPr>
          <w:trHeight w:val="225"/>
        </w:trPr>
        <w:tc>
          <w:tcPr>
            <w:tcW w:w="2017" w:type="dxa"/>
            <w:tcBorders>
              <w:top w:val="nil"/>
              <w:left w:val="nil"/>
              <w:bottom w:val="nil"/>
              <w:right w:val="nil"/>
            </w:tcBorders>
            <w:vAlign w:val="bottom"/>
          </w:tcPr>
          <w:p w14:paraId="4E749FB5"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6B1FBEC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78.12740</w:t>
            </w:r>
          </w:p>
        </w:tc>
        <w:tc>
          <w:tcPr>
            <w:tcW w:w="2415" w:type="dxa"/>
            <w:gridSpan w:val="2"/>
            <w:tcBorders>
              <w:top w:val="nil"/>
              <w:left w:val="nil"/>
              <w:bottom w:val="nil"/>
              <w:right w:val="nil"/>
            </w:tcBorders>
            <w:vAlign w:val="bottom"/>
          </w:tcPr>
          <w:p w14:paraId="3BE64124"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Durbin-Watson stat</w:t>
            </w:r>
          </w:p>
        </w:tc>
        <w:tc>
          <w:tcPr>
            <w:tcW w:w="997" w:type="dxa"/>
            <w:tcBorders>
              <w:top w:val="nil"/>
              <w:left w:val="nil"/>
              <w:bottom w:val="nil"/>
              <w:right w:val="nil"/>
            </w:tcBorders>
            <w:vAlign w:val="bottom"/>
          </w:tcPr>
          <w:p w14:paraId="0B5DD72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2.071348</w:t>
            </w:r>
          </w:p>
        </w:tc>
      </w:tr>
      <w:tr w:rsidR="003735EE" w:rsidRPr="001C585B" w14:paraId="141B4159" w14:textId="77777777" w:rsidTr="00C834E5">
        <w:trPr>
          <w:trHeight w:val="225"/>
        </w:trPr>
        <w:tc>
          <w:tcPr>
            <w:tcW w:w="2017" w:type="dxa"/>
            <w:tcBorders>
              <w:top w:val="nil"/>
              <w:left w:val="nil"/>
              <w:bottom w:val="nil"/>
              <w:right w:val="nil"/>
            </w:tcBorders>
            <w:vAlign w:val="bottom"/>
          </w:tcPr>
          <w:p w14:paraId="279D3E6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Prob(F-statistic)</w:t>
            </w:r>
          </w:p>
        </w:tc>
        <w:tc>
          <w:tcPr>
            <w:tcW w:w="1103" w:type="dxa"/>
            <w:tcBorders>
              <w:top w:val="nil"/>
              <w:left w:val="nil"/>
              <w:bottom w:val="nil"/>
              <w:right w:val="nil"/>
            </w:tcBorders>
            <w:vAlign w:val="bottom"/>
          </w:tcPr>
          <w:p w14:paraId="566F123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0.000000</w:t>
            </w:r>
          </w:p>
        </w:tc>
        <w:tc>
          <w:tcPr>
            <w:tcW w:w="1207" w:type="dxa"/>
            <w:tcBorders>
              <w:top w:val="nil"/>
              <w:left w:val="nil"/>
              <w:bottom w:val="nil"/>
              <w:right w:val="nil"/>
            </w:tcBorders>
            <w:vAlign w:val="bottom"/>
          </w:tcPr>
          <w:p w14:paraId="7E1A8EEF"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5BEA678D"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4A936876"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r>
      <w:tr w:rsidR="003735EE" w:rsidRPr="001C585B" w14:paraId="6E81D9FF" w14:textId="77777777" w:rsidTr="00C834E5">
        <w:trPr>
          <w:trHeight w:hRule="exact" w:val="90"/>
        </w:trPr>
        <w:tc>
          <w:tcPr>
            <w:tcW w:w="2017" w:type="dxa"/>
            <w:tcBorders>
              <w:top w:val="nil"/>
              <w:left w:val="nil"/>
              <w:bottom w:val="double" w:sz="6" w:space="0" w:color="auto"/>
              <w:right w:val="nil"/>
            </w:tcBorders>
            <w:vAlign w:val="bottom"/>
          </w:tcPr>
          <w:p w14:paraId="74A6BBE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3B84C06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6ED5FD9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226D8ED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600D04E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E45A11B" w14:textId="77777777" w:rsidTr="00C834E5">
        <w:trPr>
          <w:trHeight w:hRule="exact" w:val="135"/>
        </w:trPr>
        <w:tc>
          <w:tcPr>
            <w:tcW w:w="2017" w:type="dxa"/>
            <w:tcBorders>
              <w:top w:val="nil"/>
              <w:left w:val="nil"/>
              <w:bottom w:val="nil"/>
              <w:right w:val="nil"/>
            </w:tcBorders>
            <w:vAlign w:val="bottom"/>
          </w:tcPr>
          <w:p w14:paraId="069501C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1D72DA2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A29063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2DFDD8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1420EF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bl>
    <w:p w14:paraId="40424E31" w14:textId="77777777" w:rsidR="003735EE" w:rsidRPr="001C585B" w:rsidRDefault="003735EE" w:rsidP="003735EE">
      <w:pPr>
        <w:rPr>
          <w:rFonts w:ascii="Times New Roman" w:hAnsi="Times New Roman"/>
          <w:b/>
          <w:sz w:val="24"/>
          <w:szCs w:val="24"/>
        </w:rPr>
      </w:pPr>
      <w:r w:rsidRPr="001C585B">
        <w:rPr>
          <w:rFonts w:ascii="Arial" w:hAnsi="Arial" w:cs="Arial"/>
          <w:sz w:val="18"/>
          <w:szCs w:val="18"/>
        </w:rPr>
        <w:br/>
      </w:r>
      <w:r w:rsidRPr="001C585B">
        <w:rPr>
          <w:rFonts w:ascii="Times New Roman" w:hAnsi="Times New Roman"/>
          <w:b/>
          <w:sz w:val="24"/>
          <w:szCs w:val="24"/>
        </w:rPr>
        <w:t xml:space="preserve"> GVTE</w:t>
      </w:r>
    </w:p>
    <w:p w14:paraId="4ABE8F48" w14:textId="77777777" w:rsidR="003735EE" w:rsidRPr="001C585B" w:rsidRDefault="003735EE" w:rsidP="003735E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735EE" w:rsidRPr="001C585B" w14:paraId="7271F67C" w14:textId="77777777" w:rsidTr="00C834E5">
        <w:trPr>
          <w:trHeight w:val="225"/>
        </w:trPr>
        <w:tc>
          <w:tcPr>
            <w:tcW w:w="5535" w:type="dxa"/>
            <w:gridSpan w:val="4"/>
            <w:tcBorders>
              <w:top w:val="nil"/>
              <w:left w:val="nil"/>
              <w:bottom w:val="nil"/>
              <w:right w:val="nil"/>
            </w:tcBorders>
            <w:vAlign w:val="bottom"/>
          </w:tcPr>
          <w:p w14:paraId="0B8BA31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Null Hypothesis: D(GVTE) has a unit root</w:t>
            </w:r>
          </w:p>
        </w:tc>
        <w:tc>
          <w:tcPr>
            <w:tcW w:w="997" w:type="dxa"/>
            <w:tcBorders>
              <w:top w:val="nil"/>
              <w:left w:val="nil"/>
              <w:bottom w:val="nil"/>
              <w:right w:val="nil"/>
            </w:tcBorders>
            <w:vAlign w:val="bottom"/>
          </w:tcPr>
          <w:p w14:paraId="06FB517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3F239E8" w14:textId="77777777" w:rsidTr="00C834E5">
        <w:trPr>
          <w:trHeight w:val="225"/>
        </w:trPr>
        <w:tc>
          <w:tcPr>
            <w:tcW w:w="4327" w:type="dxa"/>
            <w:gridSpan w:val="3"/>
            <w:tcBorders>
              <w:top w:val="nil"/>
              <w:left w:val="nil"/>
              <w:bottom w:val="nil"/>
              <w:right w:val="nil"/>
            </w:tcBorders>
            <w:vAlign w:val="bottom"/>
          </w:tcPr>
          <w:p w14:paraId="1909D73B"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Exogenous: Constant</w:t>
            </w:r>
          </w:p>
        </w:tc>
        <w:tc>
          <w:tcPr>
            <w:tcW w:w="1208" w:type="dxa"/>
            <w:tcBorders>
              <w:top w:val="nil"/>
              <w:left w:val="nil"/>
              <w:bottom w:val="nil"/>
              <w:right w:val="nil"/>
            </w:tcBorders>
            <w:vAlign w:val="bottom"/>
          </w:tcPr>
          <w:p w14:paraId="2992A05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91EF6E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0F31F7D" w14:textId="77777777" w:rsidTr="00C834E5">
        <w:trPr>
          <w:trHeight w:val="225"/>
        </w:trPr>
        <w:tc>
          <w:tcPr>
            <w:tcW w:w="6532" w:type="dxa"/>
            <w:gridSpan w:val="5"/>
            <w:tcBorders>
              <w:top w:val="nil"/>
              <w:left w:val="nil"/>
              <w:bottom w:val="nil"/>
              <w:right w:val="nil"/>
            </w:tcBorders>
            <w:vAlign w:val="bottom"/>
          </w:tcPr>
          <w:p w14:paraId="6EA4523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Lag Length: 1 (Automatic - based on SIC, maxlag=9)</w:t>
            </w:r>
          </w:p>
        </w:tc>
      </w:tr>
      <w:tr w:rsidR="003735EE" w:rsidRPr="001C585B" w14:paraId="3C405AE8" w14:textId="77777777" w:rsidTr="00C834E5">
        <w:trPr>
          <w:trHeight w:hRule="exact" w:val="90"/>
        </w:trPr>
        <w:tc>
          <w:tcPr>
            <w:tcW w:w="2017" w:type="dxa"/>
            <w:tcBorders>
              <w:top w:val="nil"/>
              <w:left w:val="nil"/>
              <w:bottom w:val="double" w:sz="6" w:space="2" w:color="auto"/>
              <w:right w:val="nil"/>
            </w:tcBorders>
            <w:vAlign w:val="bottom"/>
          </w:tcPr>
          <w:p w14:paraId="7A0BBCA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2F52108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A505F8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86CE9F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558D71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DA4A2CB" w14:textId="77777777" w:rsidTr="00C834E5">
        <w:trPr>
          <w:trHeight w:hRule="exact" w:val="135"/>
        </w:trPr>
        <w:tc>
          <w:tcPr>
            <w:tcW w:w="2017" w:type="dxa"/>
            <w:tcBorders>
              <w:top w:val="nil"/>
              <w:left w:val="nil"/>
              <w:bottom w:val="nil"/>
              <w:right w:val="nil"/>
            </w:tcBorders>
            <w:vAlign w:val="bottom"/>
          </w:tcPr>
          <w:p w14:paraId="0BEC500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3C7A71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1D60EE5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AA3B40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53D59A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CD0074C" w14:textId="77777777" w:rsidTr="00C834E5">
        <w:trPr>
          <w:trHeight w:val="225"/>
        </w:trPr>
        <w:tc>
          <w:tcPr>
            <w:tcW w:w="2017" w:type="dxa"/>
            <w:tcBorders>
              <w:top w:val="nil"/>
              <w:left w:val="nil"/>
              <w:bottom w:val="nil"/>
              <w:right w:val="nil"/>
            </w:tcBorders>
            <w:vAlign w:val="bottom"/>
          </w:tcPr>
          <w:p w14:paraId="30064B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C7CA40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4AD6A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BCD0F7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24D7FB4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Prob.*</w:t>
            </w:r>
          </w:p>
        </w:tc>
      </w:tr>
      <w:tr w:rsidR="003735EE" w:rsidRPr="001C585B" w14:paraId="309CBEF6" w14:textId="77777777" w:rsidTr="00C834E5">
        <w:trPr>
          <w:trHeight w:hRule="exact" w:val="90"/>
        </w:trPr>
        <w:tc>
          <w:tcPr>
            <w:tcW w:w="2017" w:type="dxa"/>
            <w:tcBorders>
              <w:top w:val="nil"/>
              <w:left w:val="nil"/>
              <w:bottom w:val="double" w:sz="6" w:space="2" w:color="auto"/>
              <w:right w:val="nil"/>
            </w:tcBorders>
            <w:vAlign w:val="bottom"/>
          </w:tcPr>
          <w:p w14:paraId="23B4B80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70531C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D53401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DCF617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7D9FBC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75FD47E" w14:textId="77777777" w:rsidTr="00C834E5">
        <w:trPr>
          <w:trHeight w:hRule="exact" w:val="135"/>
        </w:trPr>
        <w:tc>
          <w:tcPr>
            <w:tcW w:w="2017" w:type="dxa"/>
            <w:tcBorders>
              <w:top w:val="nil"/>
              <w:left w:val="nil"/>
              <w:bottom w:val="nil"/>
              <w:right w:val="nil"/>
            </w:tcBorders>
            <w:vAlign w:val="bottom"/>
          </w:tcPr>
          <w:p w14:paraId="0856A9A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FB72DA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160470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59190B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C6986A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7BFCE7B" w14:textId="77777777" w:rsidTr="00C834E5">
        <w:trPr>
          <w:trHeight w:val="225"/>
        </w:trPr>
        <w:tc>
          <w:tcPr>
            <w:tcW w:w="4327" w:type="dxa"/>
            <w:gridSpan w:val="3"/>
            <w:tcBorders>
              <w:top w:val="nil"/>
              <w:left w:val="nil"/>
              <w:bottom w:val="single" w:sz="6" w:space="0" w:color="auto"/>
              <w:right w:val="nil"/>
            </w:tcBorders>
            <w:vAlign w:val="bottom"/>
          </w:tcPr>
          <w:p w14:paraId="0267AA1D"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statistic</w:t>
            </w:r>
          </w:p>
        </w:tc>
        <w:tc>
          <w:tcPr>
            <w:tcW w:w="1208" w:type="dxa"/>
            <w:tcBorders>
              <w:top w:val="nil"/>
              <w:left w:val="nil"/>
              <w:bottom w:val="single" w:sz="6" w:space="0" w:color="auto"/>
              <w:right w:val="nil"/>
            </w:tcBorders>
            <w:vAlign w:val="bottom"/>
          </w:tcPr>
          <w:p w14:paraId="5DF5C0D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-6.869094</w:t>
            </w:r>
          </w:p>
        </w:tc>
        <w:tc>
          <w:tcPr>
            <w:tcW w:w="997" w:type="dxa"/>
            <w:tcBorders>
              <w:top w:val="nil"/>
              <w:left w:val="nil"/>
              <w:bottom w:val="single" w:sz="6" w:space="0" w:color="auto"/>
              <w:right w:val="nil"/>
            </w:tcBorders>
            <w:vAlign w:val="bottom"/>
          </w:tcPr>
          <w:p w14:paraId="37F3318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0.0000</w:t>
            </w:r>
          </w:p>
        </w:tc>
      </w:tr>
      <w:tr w:rsidR="003735EE" w:rsidRPr="001C585B" w14:paraId="2FC9B934" w14:textId="77777777" w:rsidTr="00C834E5">
        <w:trPr>
          <w:trHeight w:val="225"/>
        </w:trPr>
        <w:tc>
          <w:tcPr>
            <w:tcW w:w="2017" w:type="dxa"/>
            <w:tcBorders>
              <w:top w:val="nil"/>
              <w:left w:val="nil"/>
              <w:bottom w:val="nil"/>
              <w:right w:val="nil"/>
            </w:tcBorders>
            <w:vAlign w:val="bottom"/>
          </w:tcPr>
          <w:p w14:paraId="6460EE44"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Test critical values:</w:t>
            </w:r>
          </w:p>
        </w:tc>
        <w:tc>
          <w:tcPr>
            <w:tcW w:w="1103" w:type="dxa"/>
            <w:tcBorders>
              <w:top w:val="nil"/>
              <w:left w:val="nil"/>
              <w:bottom w:val="nil"/>
              <w:right w:val="nil"/>
            </w:tcBorders>
            <w:vAlign w:val="bottom"/>
          </w:tcPr>
          <w:p w14:paraId="75A19FA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 level</w:t>
            </w:r>
          </w:p>
        </w:tc>
        <w:tc>
          <w:tcPr>
            <w:tcW w:w="1207" w:type="dxa"/>
            <w:tcBorders>
              <w:top w:val="nil"/>
              <w:left w:val="nil"/>
              <w:bottom w:val="nil"/>
              <w:right w:val="nil"/>
            </w:tcBorders>
            <w:vAlign w:val="bottom"/>
          </w:tcPr>
          <w:p w14:paraId="5476107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063C1B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-3.615588</w:t>
            </w:r>
          </w:p>
        </w:tc>
        <w:tc>
          <w:tcPr>
            <w:tcW w:w="997" w:type="dxa"/>
            <w:tcBorders>
              <w:top w:val="nil"/>
              <w:left w:val="nil"/>
              <w:bottom w:val="nil"/>
              <w:right w:val="nil"/>
            </w:tcBorders>
            <w:vAlign w:val="bottom"/>
          </w:tcPr>
          <w:p w14:paraId="1E0B3A5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D072432" w14:textId="77777777" w:rsidTr="00C834E5">
        <w:trPr>
          <w:trHeight w:val="225"/>
        </w:trPr>
        <w:tc>
          <w:tcPr>
            <w:tcW w:w="2017" w:type="dxa"/>
            <w:tcBorders>
              <w:top w:val="nil"/>
              <w:left w:val="nil"/>
              <w:bottom w:val="nil"/>
              <w:right w:val="nil"/>
            </w:tcBorders>
            <w:vAlign w:val="bottom"/>
          </w:tcPr>
          <w:p w14:paraId="68D2D01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A84DD4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5% level</w:t>
            </w:r>
          </w:p>
        </w:tc>
        <w:tc>
          <w:tcPr>
            <w:tcW w:w="1207" w:type="dxa"/>
            <w:tcBorders>
              <w:top w:val="nil"/>
              <w:left w:val="nil"/>
              <w:bottom w:val="nil"/>
              <w:right w:val="nil"/>
            </w:tcBorders>
            <w:vAlign w:val="bottom"/>
          </w:tcPr>
          <w:p w14:paraId="562A33C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C122A1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-2.941145</w:t>
            </w:r>
          </w:p>
        </w:tc>
        <w:tc>
          <w:tcPr>
            <w:tcW w:w="997" w:type="dxa"/>
            <w:tcBorders>
              <w:top w:val="nil"/>
              <w:left w:val="nil"/>
              <w:bottom w:val="nil"/>
              <w:right w:val="nil"/>
            </w:tcBorders>
            <w:vAlign w:val="bottom"/>
          </w:tcPr>
          <w:p w14:paraId="4FE5C6C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C53BABF" w14:textId="77777777" w:rsidTr="00C834E5">
        <w:trPr>
          <w:trHeight w:val="225"/>
        </w:trPr>
        <w:tc>
          <w:tcPr>
            <w:tcW w:w="2017" w:type="dxa"/>
            <w:tcBorders>
              <w:top w:val="nil"/>
              <w:left w:val="nil"/>
              <w:bottom w:val="nil"/>
              <w:right w:val="nil"/>
            </w:tcBorders>
            <w:vAlign w:val="bottom"/>
          </w:tcPr>
          <w:p w14:paraId="5604679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2069BA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10% level</w:t>
            </w:r>
          </w:p>
        </w:tc>
        <w:tc>
          <w:tcPr>
            <w:tcW w:w="1207" w:type="dxa"/>
            <w:tcBorders>
              <w:top w:val="nil"/>
              <w:left w:val="nil"/>
              <w:bottom w:val="nil"/>
              <w:right w:val="nil"/>
            </w:tcBorders>
            <w:vAlign w:val="bottom"/>
          </w:tcPr>
          <w:p w14:paraId="528EAF1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6E0A3A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-2.609066</w:t>
            </w:r>
          </w:p>
        </w:tc>
        <w:tc>
          <w:tcPr>
            <w:tcW w:w="997" w:type="dxa"/>
            <w:tcBorders>
              <w:top w:val="nil"/>
              <w:left w:val="nil"/>
              <w:bottom w:val="nil"/>
              <w:right w:val="nil"/>
            </w:tcBorders>
            <w:vAlign w:val="bottom"/>
          </w:tcPr>
          <w:p w14:paraId="32F356B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6D0542C" w14:textId="77777777" w:rsidTr="00C834E5">
        <w:trPr>
          <w:trHeight w:hRule="exact" w:val="90"/>
        </w:trPr>
        <w:tc>
          <w:tcPr>
            <w:tcW w:w="2017" w:type="dxa"/>
            <w:tcBorders>
              <w:top w:val="nil"/>
              <w:left w:val="nil"/>
              <w:bottom w:val="double" w:sz="6" w:space="2" w:color="auto"/>
              <w:right w:val="nil"/>
            </w:tcBorders>
            <w:vAlign w:val="bottom"/>
          </w:tcPr>
          <w:p w14:paraId="733017A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708AC4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2C5D94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B2CC56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F9D764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78E5B66" w14:textId="77777777" w:rsidTr="00C834E5">
        <w:trPr>
          <w:trHeight w:hRule="exact" w:val="135"/>
        </w:trPr>
        <w:tc>
          <w:tcPr>
            <w:tcW w:w="2017" w:type="dxa"/>
            <w:tcBorders>
              <w:top w:val="nil"/>
              <w:left w:val="nil"/>
              <w:bottom w:val="nil"/>
              <w:right w:val="nil"/>
            </w:tcBorders>
            <w:vAlign w:val="bottom"/>
          </w:tcPr>
          <w:p w14:paraId="5139DA8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382206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221C65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4C2D6E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1BBAAA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A2CA7B7" w14:textId="77777777" w:rsidTr="00C834E5">
        <w:trPr>
          <w:trHeight w:val="225"/>
        </w:trPr>
        <w:tc>
          <w:tcPr>
            <w:tcW w:w="5535" w:type="dxa"/>
            <w:gridSpan w:val="4"/>
            <w:tcBorders>
              <w:top w:val="nil"/>
              <w:left w:val="nil"/>
              <w:bottom w:val="nil"/>
              <w:right w:val="nil"/>
            </w:tcBorders>
            <w:vAlign w:val="bottom"/>
          </w:tcPr>
          <w:p w14:paraId="0B5541A2"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*MacKinnon (1996) one-sided p-values.</w:t>
            </w:r>
          </w:p>
        </w:tc>
        <w:tc>
          <w:tcPr>
            <w:tcW w:w="997" w:type="dxa"/>
            <w:tcBorders>
              <w:top w:val="nil"/>
              <w:left w:val="nil"/>
              <w:bottom w:val="nil"/>
              <w:right w:val="nil"/>
            </w:tcBorders>
            <w:vAlign w:val="bottom"/>
          </w:tcPr>
          <w:p w14:paraId="60C394B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089DEFE" w14:textId="77777777" w:rsidTr="00C834E5">
        <w:trPr>
          <w:trHeight w:val="225"/>
        </w:trPr>
        <w:tc>
          <w:tcPr>
            <w:tcW w:w="2017" w:type="dxa"/>
            <w:tcBorders>
              <w:top w:val="nil"/>
              <w:left w:val="nil"/>
              <w:bottom w:val="nil"/>
              <w:right w:val="nil"/>
            </w:tcBorders>
            <w:vAlign w:val="bottom"/>
          </w:tcPr>
          <w:p w14:paraId="2E2AE7A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F05D92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E68345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EAD980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4AECA0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07D5F4C" w14:textId="77777777" w:rsidTr="00C834E5">
        <w:trPr>
          <w:trHeight w:val="225"/>
        </w:trPr>
        <w:tc>
          <w:tcPr>
            <w:tcW w:w="2017" w:type="dxa"/>
            <w:tcBorders>
              <w:top w:val="nil"/>
              <w:left w:val="nil"/>
              <w:bottom w:val="nil"/>
              <w:right w:val="nil"/>
            </w:tcBorders>
            <w:vAlign w:val="bottom"/>
          </w:tcPr>
          <w:p w14:paraId="443C655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C08240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F5BF88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65A9C9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D368AF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70127E2" w14:textId="77777777" w:rsidTr="00C834E5">
        <w:trPr>
          <w:trHeight w:val="225"/>
        </w:trPr>
        <w:tc>
          <w:tcPr>
            <w:tcW w:w="5535" w:type="dxa"/>
            <w:gridSpan w:val="4"/>
            <w:tcBorders>
              <w:top w:val="nil"/>
              <w:left w:val="nil"/>
              <w:bottom w:val="nil"/>
              <w:right w:val="nil"/>
            </w:tcBorders>
            <w:vAlign w:val="bottom"/>
          </w:tcPr>
          <w:p w14:paraId="74BDCA56"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Equation</w:t>
            </w:r>
          </w:p>
        </w:tc>
        <w:tc>
          <w:tcPr>
            <w:tcW w:w="997" w:type="dxa"/>
            <w:tcBorders>
              <w:top w:val="nil"/>
              <w:left w:val="nil"/>
              <w:bottom w:val="nil"/>
              <w:right w:val="nil"/>
            </w:tcBorders>
            <w:vAlign w:val="bottom"/>
          </w:tcPr>
          <w:p w14:paraId="30083C6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26C069A" w14:textId="77777777" w:rsidTr="00C834E5">
        <w:trPr>
          <w:trHeight w:val="225"/>
        </w:trPr>
        <w:tc>
          <w:tcPr>
            <w:tcW w:w="4327" w:type="dxa"/>
            <w:gridSpan w:val="3"/>
            <w:tcBorders>
              <w:top w:val="nil"/>
              <w:left w:val="nil"/>
              <w:bottom w:val="nil"/>
              <w:right w:val="nil"/>
            </w:tcBorders>
            <w:vAlign w:val="bottom"/>
          </w:tcPr>
          <w:p w14:paraId="1263F05B"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Dependent Variable: D(GVTE,2)</w:t>
            </w:r>
          </w:p>
        </w:tc>
        <w:tc>
          <w:tcPr>
            <w:tcW w:w="1208" w:type="dxa"/>
            <w:tcBorders>
              <w:top w:val="nil"/>
              <w:left w:val="nil"/>
              <w:bottom w:val="nil"/>
              <w:right w:val="nil"/>
            </w:tcBorders>
            <w:vAlign w:val="bottom"/>
          </w:tcPr>
          <w:p w14:paraId="1F08921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6D8B38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CA01369" w14:textId="77777777" w:rsidTr="00C834E5">
        <w:trPr>
          <w:trHeight w:val="225"/>
        </w:trPr>
        <w:tc>
          <w:tcPr>
            <w:tcW w:w="4327" w:type="dxa"/>
            <w:gridSpan w:val="3"/>
            <w:tcBorders>
              <w:top w:val="nil"/>
              <w:left w:val="nil"/>
              <w:bottom w:val="nil"/>
              <w:right w:val="nil"/>
            </w:tcBorders>
            <w:vAlign w:val="bottom"/>
          </w:tcPr>
          <w:p w14:paraId="6546238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Method: Least Squares</w:t>
            </w:r>
          </w:p>
        </w:tc>
        <w:tc>
          <w:tcPr>
            <w:tcW w:w="1208" w:type="dxa"/>
            <w:tcBorders>
              <w:top w:val="nil"/>
              <w:left w:val="nil"/>
              <w:bottom w:val="nil"/>
              <w:right w:val="nil"/>
            </w:tcBorders>
            <w:vAlign w:val="bottom"/>
          </w:tcPr>
          <w:p w14:paraId="4ECCD2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2AF5D6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4120EFA" w14:textId="77777777" w:rsidTr="00C834E5">
        <w:trPr>
          <w:trHeight w:val="225"/>
        </w:trPr>
        <w:tc>
          <w:tcPr>
            <w:tcW w:w="4327" w:type="dxa"/>
            <w:gridSpan w:val="3"/>
            <w:tcBorders>
              <w:top w:val="nil"/>
              <w:left w:val="nil"/>
              <w:bottom w:val="nil"/>
              <w:right w:val="nil"/>
            </w:tcBorders>
            <w:vAlign w:val="bottom"/>
          </w:tcPr>
          <w:p w14:paraId="641583CD"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Date: 06/05/22   Time: 18:33</w:t>
            </w:r>
          </w:p>
        </w:tc>
        <w:tc>
          <w:tcPr>
            <w:tcW w:w="1208" w:type="dxa"/>
            <w:tcBorders>
              <w:top w:val="nil"/>
              <w:left w:val="nil"/>
              <w:bottom w:val="nil"/>
              <w:right w:val="nil"/>
            </w:tcBorders>
            <w:vAlign w:val="bottom"/>
          </w:tcPr>
          <w:p w14:paraId="286E357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7055EC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9D7AA15" w14:textId="77777777" w:rsidTr="00C834E5">
        <w:trPr>
          <w:trHeight w:val="225"/>
        </w:trPr>
        <w:tc>
          <w:tcPr>
            <w:tcW w:w="4327" w:type="dxa"/>
            <w:gridSpan w:val="3"/>
            <w:tcBorders>
              <w:top w:val="nil"/>
              <w:left w:val="nil"/>
              <w:bottom w:val="nil"/>
              <w:right w:val="nil"/>
            </w:tcBorders>
            <w:vAlign w:val="bottom"/>
          </w:tcPr>
          <w:p w14:paraId="13D54B04"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Sample (adjusted): 1983 2020</w:t>
            </w:r>
          </w:p>
        </w:tc>
        <w:tc>
          <w:tcPr>
            <w:tcW w:w="1208" w:type="dxa"/>
            <w:tcBorders>
              <w:top w:val="nil"/>
              <w:left w:val="nil"/>
              <w:bottom w:val="nil"/>
              <w:right w:val="nil"/>
            </w:tcBorders>
            <w:vAlign w:val="bottom"/>
          </w:tcPr>
          <w:p w14:paraId="78AB82C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6C54AE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7F765C2" w14:textId="77777777" w:rsidTr="00C834E5">
        <w:trPr>
          <w:trHeight w:val="225"/>
        </w:trPr>
        <w:tc>
          <w:tcPr>
            <w:tcW w:w="5535" w:type="dxa"/>
            <w:gridSpan w:val="4"/>
            <w:tcBorders>
              <w:top w:val="nil"/>
              <w:left w:val="nil"/>
              <w:bottom w:val="nil"/>
              <w:right w:val="nil"/>
            </w:tcBorders>
            <w:vAlign w:val="bottom"/>
          </w:tcPr>
          <w:p w14:paraId="21A4AE8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Included observations: 38 after adjustments</w:t>
            </w:r>
          </w:p>
        </w:tc>
        <w:tc>
          <w:tcPr>
            <w:tcW w:w="997" w:type="dxa"/>
            <w:tcBorders>
              <w:top w:val="nil"/>
              <w:left w:val="nil"/>
              <w:bottom w:val="nil"/>
              <w:right w:val="nil"/>
            </w:tcBorders>
            <w:vAlign w:val="bottom"/>
          </w:tcPr>
          <w:p w14:paraId="45C7AAF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F17DFCE" w14:textId="77777777" w:rsidTr="00C834E5">
        <w:trPr>
          <w:trHeight w:hRule="exact" w:val="90"/>
        </w:trPr>
        <w:tc>
          <w:tcPr>
            <w:tcW w:w="2017" w:type="dxa"/>
            <w:tcBorders>
              <w:top w:val="nil"/>
              <w:left w:val="nil"/>
              <w:bottom w:val="double" w:sz="6" w:space="2" w:color="auto"/>
              <w:right w:val="nil"/>
            </w:tcBorders>
            <w:vAlign w:val="bottom"/>
          </w:tcPr>
          <w:p w14:paraId="09077FA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7FB8B14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6B7711C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51F185F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9AD0EA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B96334F" w14:textId="77777777" w:rsidTr="00C834E5">
        <w:trPr>
          <w:trHeight w:hRule="exact" w:val="135"/>
        </w:trPr>
        <w:tc>
          <w:tcPr>
            <w:tcW w:w="2017" w:type="dxa"/>
            <w:tcBorders>
              <w:top w:val="nil"/>
              <w:left w:val="nil"/>
              <w:bottom w:val="nil"/>
              <w:right w:val="nil"/>
            </w:tcBorders>
            <w:vAlign w:val="bottom"/>
          </w:tcPr>
          <w:p w14:paraId="11F1B21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049BE1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80DAEB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FF3F40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CE5811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5E102FB" w14:textId="77777777" w:rsidTr="00C834E5">
        <w:trPr>
          <w:trHeight w:val="225"/>
        </w:trPr>
        <w:tc>
          <w:tcPr>
            <w:tcW w:w="2017" w:type="dxa"/>
            <w:tcBorders>
              <w:top w:val="nil"/>
              <w:left w:val="nil"/>
              <w:bottom w:val="nil"/>
              <w:right w:val="nil"/>
            </w:tcBorders>
            <w:vAlign w:val="bottom"/>
          </w:tcPr>
          <w:p w14:paraId="5C3B436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Variable</w:t>
            </w:r>
          </w:p>
        </w:tc>
        <w:tc>
          <w:tcPr>
            <w:tcW w:w="1103" w:type="dxa"/>
            <w:tcBorders>
              <w:top w:val="nil"/>
              <w:left w:val="nil"/>
              <w:bottom w:val="nil"/>
              <w:right w:val="nil"/>
            </w:tcBorders>
            <w:vAlign w:val="bottom"/>
          </w:tcPr>
          <w:p w14:paraId="6894A65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Coefficient</w:t>
            </w:r>
          </w:p>
        </w:tc>
        <w:tc>
          <w:tcPr>
            <w:tcW w:w="1207" w:type="dxa"/>
            <w:tcBorders>
              <w:top w:val="nil"/>
              <w:left w:val="nil"/>
              <w:bottom w:val="nil"/>
              <w:right w:val="nil"/>
            </w:tcBorders>
            <w:vAlign w:val="bottom"/>
          </w:tcPr>
          <w:p w14:paraId="29BF64F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Std. Error</w:t>
            </w:r>
          </w:p>
        </w:tc>
        <w:tc>
          <w:tcPr>
            <w:tcW w:w="1208" w:type="dxa"/>
            <w:tcBorders>
              <w:top w:val="nil"/>
              <w:left w:val="nil"/>
              <w:bottom w:val="nil"/>
              <w:right w:val="nil"/>
            </w:tcBorders>
            <w:vAlign w:val="bottom"/>
          </w:tcPr>
          <w:p w14:paraId="2E90A15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7D8A18A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Prob.  </w:t>
            </w:r>
          </w:p>
        </w:tc>
      </w:tr>
      <w:tr w:rsidR="003735EE" w:rsidRPr="001C585B" w14:paraId="7064286C" w14:textId="77777777" w:rsidTr="00C834E5">
        <w:trPr>
          <w:trHeight w:hRule="exact" w:val="90"/>
        </w:trPr>
        <w:tc>
          <w:tcPr>
            <w:tcW w:w="2017" w:type="dxa"/>
            <w:tcBorders>
              <w:top w:val="nil"/>
              <w:left w:val="nil"/>
              <w:bottom w:val="double" w:sz="6" w:space="2" w:color="auto"/>
              <w:right w:val="nil"/>
            </w:tcBorders>
            <w:vAlign w:val="bottom"/>
          </w:tcPr>
          <w:p w14:paraId="143C2D2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39C0B9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474F64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4618962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845FF6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48C4E17" w14:textId="77777777" w:rsidTr="00C834E5">
        <w:trPr>
          <w:trHeight w:hRule="exact" w:val="135"/>
        </w:trPr>
        <w:tc>
          <w:tcPr>
            <w:tcW w:w="2017" w:type="dxa"/>
            <w:tcBorders>
              <w:top w:val="nil"/>
              <w:left w:val="nil"/>
              <w:bottom w:val="nil"/>
              <w:right w:val="nil"/>
            </w:tcBorders>
            <w:vAlign w:val="bottom"/>
          </w:tcPr>
          <w:p w14:paraId="4D6FA9C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FD1ECF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37CDB9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800B5C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E4A542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9E18396" w14:textId="77777777" w:rsidTr="00C834E5">
        <w:trPr>
          <w:trHeight w:val="225"/>
        </w:trPr>
        <w:tc>
          <w:tcPr>
            <w:tcW w:w="2017" w:type="dxa"/>
            <w:tcBorders>
              <w:top w:val="nil"/>
              <w:left w:val="nil"/>
              <w:bottom w:val="nil"/>
              <w:right w:val="nil"/>
            </w:tcBorders>
            <w:vAlign w:val="bottom"/>
          </w:tcPr>
          <w:p w14:paraId="559C98F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D(GVTE(-1))</w:t>
            </w:r>
          </w:p>
        </w:tc>
        <w:tc>
          <w:tcPr>
            <w:tcW w:w="1103" w:type="dxa"/>
            <w:tcBorders>
              <w:top w:val="nil"/>
              <w:left w:val="nil"/>
              <w:bottom w:val="nil"/>
              <w:right w:val="nil"/>
            </w:tcBorders>
            <w:vAlign w:val="bottom"/>
          </w:tcPr>
          <w:p w14:paraId="73A599B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-1.727377</w:t>
            </w:r>
          </w:p>
        </w:tc>
        <w:tc>
          <w:tcPr>
            <w:tcW w:w="1207" w:type="dxa"/>
            <w:tcBorders>
              <w:top w:val="nil"/>
              <w:left w:val="nil"/>
              <w:bottom w:val="nil"/>
              <w:right w:val="nil"/>
            </w:tcBorders>
            <w:vAlign w:val="bottom"/>
          </w:tcPr>
          <w:p w14:paraId="3307EF9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0.251471</w:t>
            </w:r>
          </w:p>
        </w:tc>
        <w:tc>
          <w:tcPr>
            <w:tcW w:w="1208" w:type="dxa"/>
            <w:tcBorders>
              <w:top w:val="nil"/>
              <w:left w:val="nil"/>
              <w:bottom w:val="nil"/>
              <w:right w:val="nil"/>
            </w:tcBorders>
            <w:vAlign w:val="bottom"/>
          </w:tcPr>
          <w:p w14:paraId="527EEDC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-6.869094</w:t>
            </w:r>
          </w:p>
        </w:tc>
        <w:tc>
          <w:tcPr>
            <w:tcW w:w="997" w:type="dxa"/>
            <w:tcBorders>
              <w:top w:val="nil"/>
              <w:left w:val="nil"/>
              <w:bottom w:val="nil"/>
              <w:right w:val="nil"/>
            </w:tcBorders>
            <w:vAlign w:val="bottom"/>
          </w:tcPr>
          <w:p w14:paraId="6A751CD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w:t>
            </w:r>
          </w:p>
        </w:tc>
      </w:tr>
      <w:tr w:rsidR="003735EE" w:rsidRPr="001C585B" w14:paraId="7A0DD425" w14:textId="77777777" w:rsidTr="00C834E5">
        <w:trPr>
          <w:trHeight w:val="225"/>
        </w:trPr>
        <w:tc>
          <w:tcPr>
            <w:tcW w:w="2017" w:type="dxa"/>
            <w:tcBorders>
              <w:top w:val="nil"/>
              <w:left w:val="nil"/>
              <w:bottom w:val="nil"/>
              <w:right w:val="nil"/>
            </w:tcBorders>
            <w:vAlign w:val="bottom"/>
          </w:tcPr>
          <w:p w14:paraId="4B81CC8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D(GVTE(-1),2)</w:t>
            </w:r>
          </w:p>
        </w:tc>
        <w:tc>
          <w:tcPr>
            <w:tcW w:w="1103" w:type="dxa"/>
            <w:tcBorders>
              <w:top w:val="nil"/>
              <w:left w:val="nil"/>
              <w:bottom w:val="nil"/>
              <w:right w:val="nil"/>
            </w:tcBorders>
            <w:vAlign w:val="bottom"/>
          </w:tcPr>
          <w:p w14:paraId="4D9082B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0.182553</w:t>
            </w:r>
          </w:p>
        </w:tc>
        <w:tc>
          <w:tcPr>
            <w:tcW w:w="1207" w:type="dxa"/>
            <w:tcBorders>
              <w:top w:val="nil"/>
              <w:left w:val="nil"/>
              <w:bottom w:val="nil"/>
              <w:right w:val="nil"/>
            </w:tcBorders>
            <w:vAlign w:val="bottom"/>
          </w:tcPr>
          <w:p w14:paraId="3BF3128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0.138193</w:t>
            </w:r>
          </w:p>
        </w:tc>
        <w:tc>
          <w:tcPr>
            <w:tcW w:w="1208" w:type="dxa"/>
            <w:tcBorders>
              <w:top w:val="nil"/>
              <w:left w:val="nil"/>
              <w:bottom w:val="nil"/>
              <w:right w:val="nil"/>
            </w:tcBorders>
            <w:vAlign w:val="bottom"/>
          </w:tcPr>
          <w:p w14:paraId="771B78E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1.320997</w:t>
            </w:r>
          </w:p>
        </w:tc>
        <w:tc>
          <w:tcPr>
            <w:tcW w:w="997" w:type="dxa"/>
            <w:tcBorders>
              <w:top w:val="nil"/>
              <w:left w:val="nil"/>
              <w:bottom w:val="nil"/>
              <w:right w:val="nil"/>
            </w:tcBorders>
            <w:vAlign w:val="bottom"/>
          </w:tcPr>
          <w:p w14:paraId="73FADD6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0.1951</w:t>
            </w:r>
          </w:p>
        </w:tc>
      </w:tr>
      <w:tr w:rsidR="003735EE" w:rsidRPr="001C585B" w14:paraId="28BEB276" w14:textId="77777777" w:rsidTr="00C834E5">
        <w:trPr>
          <w:trHeight w:val="225"/>
        </w:trPr>
        <w:tc>
          <w:tcPr>
            <w:tcW w:w="2017" w:type="dxa"/>
            <w:tcBorders>
              <w:top w:val="nil"/>
              <w:left w:val="nil"/>
              <w:bottom w:val="nil"/>
              <w:right w:val="nil"/>
            </w:tcBorders>
            <w:vAlign w:val="bottom"/>
          </w:tcPr>
          <w:p w14:paraId="7F90942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C</w:t>
            </w:r>
          </w:p>
        </w:tc>
        <w:tc>
          <w:tcPr>
            <w:tcW w:w="1103" w:type="dxa"/>
            <w:tcBorders>
              <w:top w:val="nil"/>
              <w:left w:val="nil"/>
              <w:bottom w:val="nil"/>
              <w:right w:val="nil"/>
            </w:tcBorders>
            <w:vAlign w:val="bottom"/>
          </w:tcPr>
          <w:p w14:paraId="688FF6E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0.036767</w:t>
            </w:r>
          </w:p>
        </w:tc>
        <w:tc>
          <w:tcPr>
            <w:tcW w:w="1207" w:type="dxa"/>
            <w:tcBorders>
              <w:top w:val="nil"/>
              <w:left w:val="nil"/>
              <w:bottom w:val="nil"/>
              <w:right w:val="nil"/>
            </w:tcBorders>
            <w:vAlign w:val="bottom"/>
          </w:tcPr>
          <w:p w14:paraId="7600D7C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0.040136</w:t>
            </w:r>
          </w:p>
        </w:tc>
        <w:tc>
          <w:tcPr>
            <w:tcW w:w="1208" w:type="dxa"/>
            <w:tcBorders>
              <w:top w:val="nil"/>
              <w:left w:val="nil"/>
              <w:bottom w:val="nil"/>
              <w:right w:val="nil"/>
            </w:tcBorders>
            <w:vAlign w:val="bottom"/>
          </w:tcPr>
          <w:p w14:paraId="196407C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0.916070</w:t>
            </w:r>
          </w:p>
        </w:tc>
        <w:tc>
          <w:tcPr>
            <w:tcW w:w="997" w:type="dxa"/>
            <w:tcBorders>
              <w:top w:val="nil"/>
              <w:left w:val="nil"/>
              <w:bottom w:val="nil"/>
              <w:right w:val="nil"/>
            </w:tcBorders>
            <w:vAlign w:val="bottom"/>
          </w:tcPr>
          <w:p w14:paraId="2D8A2BC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0.3659</w:t>
            </w:r>
          </w:p>
        </w:tc>
      </w:tr>
      <w:tr w:rsidR="003735EE" w:rsidRPr="001C585B" w14:paraId="64E5138F" w14:textId="77777777" w:rsidTr="00C834E5">
        <w:trPr>
          <w:trHeight w:hRule="exact" w:val="90"/>
        </w:trPr>
        <w:tc>
          <w:tcPr>
            <w:tcW w:w="2017" w:type="dxa"/>
            <w:tcBorders>
              <w:top w:val="nil"/>
              <w:left w:val="nil"/>
              <w:bottom w:val="double" w:sz="6" w:space="2" w:color="auto"/>
              <w:right w:val="nil"/>
            </w:tcBorders>
            <w:vAlign w:val="bottom"/>
          </w:tcPr>
          <w:p w14:paraId="36D116A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E600BC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5B14AE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4D92754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6AAE37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376F9DB" w14:textId="77777777" w:rsidTr="00C834E5">
        <w:trPr>
          <w:trHeight w:hRule="exact" w:val="135"/>
        </w:trPr>
        <w:tc>
          <w:tcPr>
            <w:tcW w:w="2017" w:type="dxa"/>
            <w:tcBorders>
              <w:top w:val="nil"/>
              <w:left w:val="nil"/>
              <w:bottom w:val="nil"/>
              <w:right w:val="nil"/>
            </w:tcBorders>
            <w:vAlign w:val="bottom"/>
          </w:tcPr>
          <w:p w14:paraId="432C522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1658900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E99A7D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7C9D54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506DDC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EC85496" w14:textId="77777777" w:rsidTr="00C834E5">
        <w:trPr>
          <w:trHeight w:val="225"/>
        </w:trPr>
        <w:tc>
          <w:tcPr>
            <w:tcW w:w="2017" w:type="dxa"/>
            <w:tcBorders>
              <w:top w:val="nil"/>
              <w:left w:val="nil"/>
              <w:bottom w:val="nil"/>
              <w:right w:val="nil"/>
            </w:tcBorders>
            <w:vAlign w:val="bottom"/>
          </w:tcPr>
          <w:p w14:paraId="565C02E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R-squared</w:t>
            </w:r>
          </w:p>
        </w:tc>
        <w:tc>
          <w:tcPr>
            <w:tcW w:w="1103" w:type="dxa"/>
            <w:tcBorders>
              <w:top w:val="nil"/>
              <w:left w:val="nil"/>
              <w:bottom w:val="nil"/>
              <w:right w:val="nil"/>
            </w:tcBorders>
            <w:vAlign w:val="bottom"/>
          </w:tcPr>
          <w:p w14:paraId="22E72DA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0.741892</w:t>
            </w:r>
          </w:p>
        </w:tc>
        <w:tc>
          <w:tcPr>
            <w:tcW w:w="2415" w:type="dxa"/>
            <w:gridSpan w:val="2"/>
            <w:tcBorders>
              <w:top w:val="nil"/>
              <w:left w:val="nil"/>
              <w:bottom w:val="nil"/>
              <w:right w:val="nil"/>
            </w:tcBorders>
            <w:vAlign w:val="bottom"/>
          </w:tcPr>
          <w:p w14:paraId="19D0520B"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Mean dependent var</w:t>
            </w:r>
          </w:p>
        </w:tc>
        <w:tc>
          <w:tcPr>
            <w:tcW w:w="997" w:type="dxa"/>
            <w:tcBorders>
              <w:top w:val="nil"/>
              <w:left w:val="nil"/>
              <w:bottom w:val="nil"/>
              <w:right w:val="nil"/>
            </w:tcBorders>
            <w:vAlign w:val="bottom"/>
          </w:tcPr>
          <w:p w14:paraId="67E81DB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-0.001130</w:t>
            </w:r>
          </w:p>
        </w:tc>
      </w:tr>
      <w:tr w:rsidR="003735EE" w:rsidRPr="001C585B" w14:paraId="31366D10" w14:textId="77777777" w:rsidTr="00C834E5">
        <w:trPr>
          <w:trHeight w:val="225"/>
        </w:trPr>
        <w:tc>
          <w:tcPr>
            <w:tcW w:w="2017" w:type="dxa"/>
            <w:tcBorders>
              <w:top w:val="nil"/>
              <w:left w:val="nil"/>
              <w:bottom w:val="nil"/>
              <w:right w:val="nil"/>
            </w:tcBorders>
            <w:vAlign w:val="bottom"/>
          </w:tcPr>
          <w:p w14:paraId="7661E24B"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Adjusted R-squared</w:t>
            </w:r>
          </w:p>
        </w:tc>
        <w:tc>
          <w:tcPr>
            <w:tcW w:w="1103" w:type="dxa"/>
            <w:tcBorders>
              <w:top w:val="nil"/>
              <w:left w:val="nil"/>
              <w:bottom w:val="nil"/>
              <w:right w:val="nil"/>
            </w:tcBorders>
            <w:vAlign w:val="bottom"/>
          </w:tcPr>
          <w:p w14:paraId="2433555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0.727143</w:t>
            </w:r>
          </w:p>
        </w:tc>
        <w:tc>
          <w:tcPr>
            <w:tcW w:w="2415" w:type="dxa"/>
            <w:gridSpan w:val="2"/>
            <w:tcBorders>
              <w:top w:val="nil"/>
              <w:left w:val="nil"/>
              <w:bottom w:val="nil"/>
              <w:right w:val="nil"/>
            </w:tcBorders>
            <w:vAlign w:val="bottom"/>
          </w:tcPr>
          <w:p w14:paraId="605E2C25"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S.D. dependent var</w:t>
            </w:r>
          </w:p>
        </w:tc>
        <w:tc>
          <w:tcPr>
            <w:tcW w:w="997" w:type="dxa"/>
            <w:tcBorders>
              <w:top w:val="nil"/>
              <w:left w:val="nil"/>
              <w:bottom w:val="nil"/>
              <w:right w:val="nil"/>
            </w:tcBorders>
            <w:vAlign w:val="bottom"/>
          </w:tcPr>
          <w:p w14:paraId="17D0681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0.471390</w:t>
            </w:r>
          </w:p>
        </w:tc>
      </w:tr>
      <w:tr w:rsidR="003735EE" w:rsidRPr="001C585B" w14:paraId="78FF5654" w14:textId="77777777" w:rsidTr="00C834E5">
        <w:trPr>
          <w:trHeight w:val="225"/>
        </w:trPr>
        <w:tc>
          <w:tcPr>
            <w:tcW w:w="2017" w:type="dxa"/>
            <w:tcBorders>
              <w:top w:val="nil"/>
              <w:left w:val="nil"/>
              <w:bottom w:val="nil"/>
              <w:right w:val="nil"/>
            </w:tcBorders>
            <w:vAlign w:val="bottom"/>
          </w:tcPr>
          <w:p w14:paraId="1002BA75"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S.E. of regression</w:t>
            </w:r>
          </w:p>
        </w:tc>
        <w:tc>
          <w:tcPr>
            <w:tcW w:w="1103" w:type="dxa"/>
            <w:tcBorders>
              <w:top w:val="nil"/>
              <w:left w:val="nil"/>
              <w:bottom w:val="nil"/>
              <w:right w:val="nil"/>
            </w:tcBorders>
            <w:vAlign w:val="bottom"/>
          </w:tcPr>
          <w:p w14:paraId="53B7E47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0.246234</w:t>
            </w:r>
          </w:p>
        </w:tc>
        <w:tc>
          <w:tcPr>
            <w:tcW w:w="2415" w:type="dxa"/>
            <w:gridSpan w:val="2"/>
            <w:tcBorders>
              <w:top w:val="nil"/>
              <w:left w:val="nil"/>
              <w:bottom w:val="nil"/>
              <w:right w:val="nil"/>
            </w:tcBorders>
            <w:vAlign w:val="bottom"/>
          </w:tcPr>
          <w:p w14:paraId="50C4410F"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Akaike info criterion</w:t>
            </w:r>
          </w:p>
        </w:tc>
        <w:tc>
          <w:tcPr>
            <w:tcW w:w="997" w:type="dxa"/>
            <w:tcBorders>
              <w:top w:val="nil"/>
              <w:left w:val="nil"/>
              <w:bottom w:val="nil"/>
              <w:right w:val="nil"/>
            </w:tcBorders>
            <w:vAlign w:val="bottom"/>
          </w:tcPr>
          <w:p w14:paraId="1400AD2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0.110587</w:t>
            </w:r>
          </w:p>
        </w:tc>
      </w:tr>
      <w:tr w:rsidR="003735EE" w:rsidRPr="001C585B" w14:paraId="2A24FCAB" w14:textId="77777777" w:rsidTr="00C834E5">
        <w:trPr>
          <w:trHeight w:val="225"/>
        </w:trPr>
        <w:tc>
          <w:tcPr>
            <w:tcW w:w="2017" w:type="dxa"/>
            <w:tcBorders>
              <w:top w:val="nil"/>
              <w:left w:val="nil"/>
              <w:bottom w:val="nil"/>
              <w:right w:val="nil"/>
            </w:tcBorders>
            <w:vAlign w:val="bottom"/>
          </w:tcPr>
          <w:p w14:paraId="769FD85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Sum squared resid</w:t>
            </w:r>
          </w:p>
        </w:tc>
        <w:tc>
          <w:tcPr>
            <w:tcW w:w="1103" w:type="dxa"/>
            <w:tcBorders>
              <w:top w:val="nil"/>
              <w:left w:val="nil"/>
              <w:bottom w:val="nil"/>
              <w:right w:val="nil"/>
            </w:tcBorders>
            <w:vAlign w:val="bottom"/>
          </w:tcPr>
          <w:p w14:paraId="6D3A626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2.122091</w:t>
            </w:r>
          </w:p>
        </w:tc>
        <w:tc>
          <w:tcPr>
            <w:tcW w:w="2415" w:type="dxa"/>
            <w:gridSpan w:val="2"/>
            <w:tcBorders>
              <w:top w:val="nil"/>
              <w:left w:val="nil"/>
              <w:bottom w:val="nil"/>
              <w:right w:val="nil"/>
            </w:tcBorders>
            <w:vAlign w:val="bottom"/>
          </w:tcPr>
          <w:p w14:paraId="73DD240A"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Schwarz criterion</w:t>
            </w:r>
          </w:p>
        </w:tc>
        <w:tc>
          <w:tcPr>
            <w:tcW w:w="997" w:type="dxa"/>
            <w:tcBorders>
              <w:top w:val="nil"/>
              <w:left w:val="nil"/>
              <w:bottom w:val="nil"/>
              <w:right w:val="nil"/>
            </w:tcBorders>
            <w:vAlign w:val="bottom"/>
          </w:tcPr>
          <w:p w14:paraId="05BC76C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0.239871</w:t>
            </w:r>
          </w:p>
        </w:tc>
      </w:tr>
      <w:tr w:rsidR="003735EE" w:rsidRPr="001C585B" w14:paraId="067C5F20" w14:textId="77777777" w:rsidTr="00C834E5">
        <w:trPr>
          <w:trHeight w:val="225"/>
        </w:trPr>
        <w:tc>
          <w:tcPr>
            <w:tcW w:w="2017" w:type="dxa"/>
            <w:tcBorders>
              <w:top w:val="nil"/>
              <w:left w:val="nil"/>
              <w:bottom w:val="nil"/>
              <w:right w:val="nil"/>
            </w:tcBorders>
            <w:vAlign w:val="bottom"/>
          </w:tcPr>
          <w:p w14:paraId="67FE003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Log likelihood</w:t>
            </w:r>
          </w:p>
        </w:tc>
        <w:tc>
          <w:tcPr>
            <w:tcW w:w="1103" w:type="dxa"/>
            <w:tcBorders>
              <w:top w:val="nil"/>
              <w:left w:val="nil"/>
              <w:bottom w:val="nil"/>
              <w:right w:val="nil"/>
            </w:tcBorders>
            <w:vAlign w:val="bottom"/>
          </w:tcPr>
          <w:p w14:paraId="165A2A0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0.898838</w:t>
            </w:r>
          </w:p>
        </w:tc>
        <w:tc>
          <w:tcPr>
            <w:tcW w:w="2415" w:type="dxa"/>
            <w:gridSpan w:val="2"/>
            <w:tcBorders>
              <w:top w:val="nil"/>
              <w:left w:val="nil"/>
              <w:bottom w:val="nil"/>
              <w:right w:val="nil"/>
            </w:tcBorders>
            <w:vAlign w:val="bottom"/>
          </w:tcPr>
          <w:p w14:paraId="1C09FF72"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Hannan-Quinn criter.</w:t>
            </w:r>
          </w:p>
        </w:tc>
        <w:tc>
          <w:tcPr>
            <w:tcW w:w="997" w:type="dxa"/>
            <w:tcBorders>
              <w:top w:val="nil"/>
              <w:left w:val="nil"/>
              <w:bottom w:val="nil"/>
              <w:right w:val="nil"/>
            </w:tcBorders>
            <w:vAlign w:val="bottom"/>
          </w:tcPr>
          <w:p w14:paraId="469969C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0.156585</w:t>
            </w:r>
          </w:p>
        </w:tc>
      </w:tr>
      <w:tr w:rsidR="003735EE" w:rsidRPr="001C585B" w14:paraId="7FA6CD2F" w14:textId="77777777" w:rsidTr="00C834E5">
        <w:trPr>
          <w:trHeight w:val="225"/>
        </w:trPr>
        <w:tc>
          <w:tcPr>
            <w:tcW w:w="2017" w:type="dxa"/>
            <w:tcBorders>
              <w:top w:val="nil"/>
              <w:left w:val="nil"/>
              <w:bottom w:val="nil"/>
              <w:right w:val="nil"/>
            </w:tcBorders>
            <w:vAlign w:val="bottom"/>
          </w:tcPr>
          <w:p w14:paraId="6C5A01F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5409B16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50.30119</w:t>
            </w:r>
          </w:p>
        </w:tc>
        <w:tc>
          <w:tcPr>
            <w:tcW w:w="2415" w:type="dxa"/>
            <w:gridSpan w:val="2"/>
            <w:tcBorders>
              <w:top w:val="nil"/>
              <w:left w:val="nil"/>
              <w:bottom w:val="nil"/>
              <w:right w:val="nil"/>
            </w:tcBorders>
            <w:vAlign w:val="bottom"/>
          </w:tcPr>
          <w:p w14:paraId="12E69182"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Durbin-Watson stat</w:t>
            </w:r>
          </w:p>
        </w:tc>
        <w:tc>
          <w:tcPr>
            <w:tcW w:w="997" w:type="dxa"/>
            <w:tcBorders>
              <w:top w:val="nil"/>
              <w:left w:val="nil"/>
              <w:bottom w:val="nil"/>
              <w:right w:val="nil"/>
            </w:tcBorders>
            <w:vAlign w:val="bottom"/>
          </w:tcPr>
          <w:p w14:paraId="3268F5B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2.199992</w:t>
            </w:r>
          </w:p>
        </w:tc>
      </w:tr>
      <w:tr w:rsidR="003735EE" w:rsidRPr="001C585B" w14:paraId="4496237D" w14:textId="77777777" w:rsidTr="00C834E5">
        <w:trPr>
          <w:trHeight w:val="225"/>
        </w:trPr>
        <w:tc>
          <w:tcPr>
            <w:tcW w:w="2017" w:type="dxa"/>
            <w:tcBorders>
              <w:top w:val="nil"/>
              <w:left w:val="nil"/>
              <w:bottom w:val="nil"/>
              <w:right w:val="nil"/>
            </w:tcBorders>
            <w:vAlign w:val="bottom"/>
          </w:tcPr>
          <w:p w14:paraId="3D1A794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Prob(F-statistic)</w:t>
            </w:r>
          </w:p>
        </w:tc>
        <w:tc>
          <w:tcPr>
            <w:tcW w:w="1103" w:type="dxa"/>
            <w:tcBorders>
              <w:top w:val="nil"/>
              <w:left w:val="nil"/>
              <w:bottom w:val="nil"/>
              <w:right w:val="nil"/>
            </w:tcBorders>
            <w:vAlign w:val="bottom"/>
          </w:tcPr>
          <w:p w14:paraId="3BAADC7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0.000000</w:t>
            </w:r>
          </w:p>
        </w:tc>
        <w:tc>
          <w:tcPr>
            <w:tcW w:w="1207" w:type="dxa"/>
            <w:tcBorders>
              <w:top w:val="nil"/>
              <w:left w:val="nil"/>
              <w:bottom w:val="nil"/>
              <w:right w:val="nil"/>
            </w:tcBorders>
            <w:vAlign w:val="bottom"/>
          </w:tcPr>
          <w:p w14:paraId="24D905B2"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34BC3B2E"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3437326C"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r>
      <w:tr w:rsidR="003735EE" w:rsidRPr="001C585B" w14:paraId="140054FA" w14:textId="77777777" w:rsidTr="00C834E5">
        <w:trPr>
          <w:trHeight w:hRule="exact" w:val="90"/>
        </w:trPr>
        <w:tc>
          <w:tcPr>
            <w:tcW w:w="2017" w:type="dxa"/>
            <w:tcBorders>
              <w:top w:val="nil"/>
              <w:left w:val="nil"/>
              <w:bottom w:val="double" w:sz="6" w:space="0" w:color="auto"/>
              <w:right w:val="nil"/>
            </w:tcBorders>
            <w:vAlign w:val="bottom"/>
          </w:tcPr>
          <w:p w14:paraId="4EDC4C7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746EA48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53AAE8C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5EB1A97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60BED50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8A15C80" w14:textId="77777777" w:rsidTr="00C834E5">
        <w:trPr>
          <w:trHeight w:hRule="exact" w:val="135"/>
        </w:trPr>
        <w:tc>
          <w:tcPr>
            <w:tcW w:w="2017" w:type="dxa"/>
            <w:tcBorders>
              <w:top w:val="nil"/>
              <w:left w:val="nil"/>
              <w:bottom w:val="nil"/>
              <w:right w:val="nil"/>
            </w:tcBorders>
            <w:vAlign w:val="bottom"/>
          </w:tcPr>
          <w:p w14:paraId="6BC8BAF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EB9356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2436A2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F4BD53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B3FC62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bl>
    <w:p w14:paraId="016652ED" w14:textId="77777777" w:rsidR="003735EE" w:rsidRPr="001C585B" w:rsidRDefault="003735EE" w:rsidP="003735EE">
      <w:pPr>
        <w:rPr>
          <w:rFonts w:ascii="Times New Roman" w:hAnsi="Times New Roman"/>
          <w:b/>
          <w:sz w:val="24"/>
          <w:szCs w:val="24"/>
        </w:rPr>
      </w:pPr>
      <w:r w:rsidRPr="001C585B">
        <w:rPr>
          <w:rFonts w:ascii="Arial" w:hAnsi="Arial" w:cs="Arial"/>
          <w:sz w:val="18"/>
          <w:szCs w:val="18"/>
        </w:rPr>
        <w:br/>
      </w:r>
      <w:r w:rsidRPr="001C585B">
        <w:rPr>
          <w:rFonts w:ascii="Times New Roman" w:hAnsi="Times New Roman"/>
          <w:b/>
          <w:sz w:val="24"/>
          <w:szCs w:val="24"/>
        </w:rPr>
        <w:t>PBCI</w:t>
      </w:r>
    </w:p>
    <w:p w14:paraId="4D87F8F5" w14:textId="77777777" w:rsidR="003735EE" w:rsidRPr="001C585B" w:rsidRDefault="003735EE" w:rsidP="003735E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735EE" w:rsidRPr="001C585B" w14:paraId="51A8E071" w14:textId="77777777" w:rsidTr="00C834E5">
        <w:trPr>
          <w:trHeight w:val="225"/>
        </w:trPr>
        <w:tc>
          <w:tcPr>
            <w:tcW w:w="5535" w:type="dxa"/>
            <w:gridSpan w:val="4"/>
            <w:tcBorders>
              <w:top w:val="nil"/>
              <w:left w:val="nil"/>
              <w:bottom w:val="nil"/>
              <w:right w:val="nil"/>
            </w:tcBorders>
            <w:vAlign w:val="bottom"/>
          </w:tcPr>
          <w:p w14:paraId="7466A4F2"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Null Hypothesis: D(PBCI) has a unit root</w:t>
            </w:r>
          </w:p>
        </w:tc>
        <w:tc>
          <w:tcPr>
            <w:tcW w:w="997" w:type="dxa"/>
            <w:tcBorders>
              <w:top w:val="nil"/>
              <w:left w:val="nil"/>
              <w:bottom w:val="nil"/>
              <w:right w:val="nil"/>
            </w:tcBorders>
            <w:vAlign w:val="bottom"/>
          </w:tcPr>
          <w:p w14:paraId="20D2CA5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6C8D15D" w14:textId="77777777" w:rsidTr="00C834E5">
        <w:trPr>
          <w:trHeight w:val="225"/>
        </w:trPr>
        <w:tc>
          <w:tcPr>
            <w:tcW w:w="4327" w:type="dxa"/>
            <w:gridSpan w:val="3"/>
            <w:tcBorders>
              <w:top w:val="nil"/>
              <w:left w:val="nil"/>
              <w:bottom w:val="nil"/>
              <w:right w:val="nil"/>
            </w:tcBorders>
            <w:vAlign w:val="bottom"/>
          </w:tcPr>
          <w:p w14:paraId="56B7266B"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Exogenous: Constant</w:t>
            </w:r>
          </w:p>
        </w:tc>
        <w:tc>
          <w:tcPr>
            <w:tcW w:w="1208" w:type="dxa"/>
            <w:tcBorders>
              <w:top w:val="nil"/>
              <w:left w:val="nil"/>
              <w:bottom w:val="nil"/>
              <w:right w:val="nil"/>
            </w:tcBorders>
            <w:vAlign w:val="bottom"/>
          </w:tcPr>
          <w:p w14:paraId="4B49A8C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3DC557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0BDA02D" w14:textId="77777777" w:rsidTr="00C834E5">
        <w:trPr>
          <w:trHeight w:val="225"/>
        </w:trPr>
        <w:tc>
          <w:tcPr>
            <w:tcW w:w="6532" w:type="dxa"/>
            <w:gridSpan w:val="5"/>
            <w:tcBorders>
              <w:top w:val="nil"/>
              <w:left w:val="nil"/>
              <w:bottom w:val="nil"/>
              <w:right w:val="nil"/>
            </w:tcBorders>
            <w:vAlign w:val="bottom"/>
          </w:tcPr>
          <w:p w14:paraId="3114A9A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Lag Length: 1 (Automatic - based on SIC, maxlag=9)</w:t>
            </w:r>
          </w:p>
        </w:tc>
      </w:tr>
      <w:tr w:rsidR="003735EE" w:rsidRPr="001C585B" w14:paraId="6FEA0009" w14:textId="77777777" w:rsidTr="00C834E5">
        <w:trPr>
          <w:trHeight w:hRule="exact" w:val="90"/>
        </w:trPr>
        <w:tc>
          <w:tcPr>
            <w:tcW w:w="2017" w:type="dxa"/>
            <w:tcBorders>
              <w:top w:val="nil"/>
              <w:left w:val="nil"/>
              <w:bottom w:val="double" w:sz="6" w:space="2" w:color="auto"/>
              <w:right w:val="nil"/>
            </w:tcBorders>
            <w:vAlign w:val="bottom"/>
          </w:tcPr>
          <w:p w14:paraId="05B6816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58F99A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10647F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59045E7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17AA00B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CB4C593" w14:textId="77777777" w:rsidTr="00C834E5">
        <w:trPr>
          <w:trHeight w:hRule="exact" w:val="135"/>
        </w:trPr>
        <w:tc>
          <w:tcPr>
            <w:tcW w:w="2017" w:type="dxa"/>
            <w:tcBorders>
              <w:top w:val="nil"/>
              <w:left w:val="nil"/>
              <w:bottom w:val="nil"/>
              <w:right w:val="nil"/>
            </w:tcBorders>
            <w:vAlign w:val="bottom"/>
          </w:tcPr>
          <w:p w14:paraId="7F1042C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DDE4FD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4A8CD1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AD0756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A348A9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3A2FA2F" w14:textId="77777777" w:rsidTr="00C834E5">
        <w:trPr>
          <w:trHeight w:val="225"/>
        </w:trPr>
        <w:tc>
          <w:tcPr>
            <w:tcW w:w="2017" w:type="dxa"/>
            <w:tcBorders>
              <w:top w:val="nil"/>
              <w:left w:val="nil"/>
              <w:bottom w:val="nil"/>
              <w:right w:val="nil"/>
            </w:tcBorders>
            <w:vAlign w:val="bottom"/>
          </w:tcPr>
          <w:p w14:paraId="1E0C7DA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03C728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A02E4F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C1585A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50B4656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Prob.*</w:t>
            </w:r>
          </w:p>
        </w:tc>
      </w:tr>
      <w:tr w:rsidR="003735EE" w:rsidRPr="001C585B" w14:paraId="4348589D" w14:textId="77777777" w:rsidTr="00C834E5">
        <w:trPr>
          <w:trHeight w:hRule="exact" w:val="90"/>
        </w:trPr>
        <w:tc>
          <w:tcPr>
            <w:tcW w:w="2017" w:type="dxa"/>
            <w:tcBorders>
              <w:top w:val="nil"/>
              <w:left w:val="nil"/>
              <w:bottom w:val="double" w:sz="6" w:space="2" w:color="auto"/>
              <w:right w:val="nil"/>
            </w:tcBorders>
            <w:vAlign w:val="bottom"/>
          </w:tcPr>
          <w:p w14:paraId="0E64A7C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6855AC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04F95EB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DB2553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D7BD93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9885A25" w14:textId="77777777" w:rsidTr="00C834E5">
        <w:trPr>
          <w:trHeight w:hRule="exact" w:val="135"/>
        </w:trPr>
        <w:tc>
          <w:tcPr>
            <w:tcW w:w="2017" w:type="dxa"/>
            <w:tcBorders>
              <w:top w:val="nil"/>
              <w:left w:val="nil"/>
              <w:bottom w:val="nil"/>
              <w:right w:val="nil"/>
            </w:tcBorders>
            <w:vAlign w:val="bottom"/>
          </w:tcPr>
          <w:p w14:paraId="497C45D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F903BE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1B56A48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5F2647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F054DD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A2B990A" w14:textId="77777777" w:rsidTr="00C834E5">
        <w:trPr>
          <w:trHeight w:val="225"/>
        </w:trPr>
        <w:tc>
          <w:tcPr>
            <w:tcW w:w="4327" w:type="dxa"/>
            <w:gridSpan w:val="3"/>
            <w:tcBorders>
              <w:top w:val="nil"/>
              <w:left w:val="nil"/>
              <w:bottom w:val="single" w:sz="6" w:space="0" w:color="auto"/>
              <w:right w:val="nil"/>
            </w:tcBorders>
            <w:vAlign w:val="bottom"/>
          </w:tcPr>
          <w:p w14:paraId="6EF70EE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statistic</w:t>
            </w:r>
          </w:p>
        </w:tc>
        <w:tc>
          <w:tcPr>
            <w:tcW w:w="1208" w:type="dxa"/>
            <w:tcBorders>
              <w:top w:val="nil"/>
              <w:left w:val="nil"/>
              <w:bottom w:val="single" w:sz="6" w:space="0" w:color="auto"/>
              <w:right w:val="nil"/>
            </w:tcBorders>
            <w:vAlign w:val="bottom"/>
          </w:tcPr>
          <w:p w14:paraId="1703055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-5.842431</w:t>
            </w:r>
          </w:p>
        </w:tc>
        <w:tc>
          <w:tcPr>
            <w:tcW w:w="997" w:type="dxa"/>
            <w:tcBorders>
              <w:top w:val="nil"/>
              <w:left w:val="nil"/>
              <w:bottom w:val="single" w:sz="6" w:space="0" w:color="auto"/>
              <w:right w:val="nil"/>
            </w:tcBorders>
            <w:vAlign w:val="bottom"/>
          </w:tcPr>
          <w:p w14:paraId="69EFA8C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0.0000</w:t>
            </w:r>
          </w:p>
        </w:tc>
      </w:tr>
      <w:tr w:rsidR="003735EE" w:rsidRPr="001C585B" w14:paraId="7A1AAF99" w14:textId="77777777" w:rsidTr="00C834E5">
        <w:trPr>
          <w:trHeight w:val="225"/>
        </w:trPr>
        <w:tc>
          <w:tcPr>
            <w:tcW w:w="2017" w:type="dxa"/>
            <w:tcBorders>
              <w:top w:val="nil"/>
              <w:left w:val="nil"/>
              <w:bottom w:val="nil"/>
              <w:right w:val="nil"/>
            </w:tcBorders>
            <w:vAlign w:val="bottom"/>
          </w:tcPr>
          <w:p w14:paraId="659AE2EE"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Test critical values:</w:t>
            </w:r>
          </w:p>
        </w:tc>
        <w:tc>
          <w:tcPr>
            <w:tcW w:w="1103" w:type="dxa"/>
            <w:tcBorders>
              <w:top w:val="nil"/>
              <w:left w:val="nil"/>
              <w:bottom w:val="nil"/>
              <w:right w:val="nil"/>
            </w:tcBorders>
            <w:vAlign w:val="bottom"/>
          </w:tcPr>
          <w:p w14:paraId="0200BD8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 level</w:t>
            </w:r>
          </w:p>
        </w:tc>
        <w:tc>
          <w:tcPr>
            <w:tcW w:w="1207" w:type="dxa"/>
            <w:tcBorders>
              <w:top w:val="nil"/>
              <w:left w:val="nil"/>
              <w:bottom w:val="nil"/>
              <w:right w:val="nil"/>
            </w:tcBorders>
            <w:vAlign w:val="bottom"/>
          </w:tcPr>
          <w:p w14:paraId="71746BB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A552CB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-3.615588</w:t>
            </w:r>
          </w:p>
        </w:tc>
        <w:tc>
          <w:tcPr>
            <w:tcW w:w="997" w:type="dxa"/>
            <w:tcBorders>
              <w:top w:val="nil"/>
              <w:left w:val="nil"/>
              <w:bottom w:val="nil"/>
              <w:right w:val="nil"/>
            </w:tcBorders>
            <w:vAlign w:val="bottom"/>
          </w:tcPr>
          <w:p w14:paraId="50A236B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F95C8A0" w14:textId="77777777" w:rsidTr="00C834E5">
        <w:trPr>
          <w:trHeight w:val="225"/>
        </w:trPr>
        <w:tc>
          <w:tcPr>
            <w:tcW w:w="2017" w:type="dxa"/>
            <w:tcBorders>
              <w:top w:val="nil"/>
              <w:left w:val="nil"/>
              <w:bottom w:val="nil"/>
              <w:right w:val="nil"/>
            </w:tcBorders>
            <w:vAlign w:val="bottom"/>
          </w:tcPr>
          <w:p w14:paraId="6CCF709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D1F8CB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5% level</w:t>
            </w:r>
          </w:p>
        </w:tc>
        <w:tc>
          <w:tcPr>
            <w:tcW w:w="1207" w:type="dxa"/>
            <w:tcBorders>
              <w:top w:val="nil"/>
              <w:left w:val="nil"/>
              <w:bottom w:val="nil"/>
              <w:right w:val="nil"/>
            </w:tcBorders>
            <w:vAlign w:val="bottom"/>
          </w:tcPr>
          <w:p w14:paraId="6E65974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A68659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-2.941145</w:t>
            </w:r>
          </w:p>
        </w:tc>
        <w:tc>
          <w:tcPr>
            <w:tcW w:w="997" w:type="dxa"/>
            <w:tcBorders>
              <w:top w:val="nil"/>
              <w:left w:val="nil"/>
              <w:bottom w:val="nil"/>
              <w:right w:val="nil"/>
            </w:tcBorders>
            <w:vAlign w:val="bottom"/>
          </w:tcPr>
          <w:p w14:paraId="220D342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3E6BE72" w14:textId="77777777" w:rsidTr="00C834E5">
        <w:trPr>
          <w:trHeight w:val="225"/>
        </w:trPr>
        <w:tc>
          <w:tcPr>
            <w:tcW w:w="2017" w:type="dxa"/>
            <w:tcBorders>
              <w:top w:val="nil"/>
              <w:left w:val="nil"/>
              <w:bottom w:val="nil"/>
              <w:right w:val="nil"/>
            </w:tcBorders>
            <w:vAlign w:val="bottom"/>
          </w:tcPr>
          <w:p w14:paraId="603E9EE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D62083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10% level</w:t>
            </w:r>
          </w:p>
        </w:tc>
        <w:tc>
          <w:tcPr>
            <w:tcW w:w="1207" w:type="dxa"/>
            <w:tcBorders>
              <w:top w:val="nil"/>
              <w:left w:val="nil"/>
              <w:bottom w:val="nil"/>
              <w:right w:val="nil"/>
            </w:tcBorders>
            <w:vAlign w:val="bottom"/>
          </w:tcPr>
          <w:p w14:paraId="14E1DDB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80407C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-2.609066</w:t>
            </w:r>
          </w:p>
        </w:tc>
        <w:tc>
          <w:tcPr>
            <w:tcW w:w="997" w:type="dxa"/>
            <w:tcBorders>
              <w:top w:val="nil"/>
              <w:left w:val="nil"/>
              <w:bottom w:val="nil"/>
              <w:right w:val="nil"/>
            </w:tcBorders>
            <w:vAlign w:val="bottom"/>
          </w:tcPr>
          <w:p w14:paraId="0DAC3E8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23A81E6" w14:textId="77777777" w:rsidTr="00C834E5">
        <w:trPr>
          <w:trHeight w:hRule="exact" w:val="90"/>
        </w:trPr>
        <w:tc>
          <w:tcPr>
            <w:tcW w:w="2017" w:type="dxa"/>
            <w:tcBorders>
              <w:top w:val="nil"/>
              <w:left w:val="nil"/>
              <w:bottom w:val="double" w:sz="6" w:space="2" w:color="auto"/>
              <w:right w:val="nil"/>
            </w:tcBorders>
            <w:vAlign w:val="bottom"/>
          </w:tcPr>
          <w:p w14:paraId="6624DE4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2F6F17F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3F81D7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08F9F9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50EB697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E707315" w14:textId="77777777" w:rsidTr="00C834E5">
        <w:trPr>
          <w:trHeight w:hRule="exact" w:val="135"/>
        </w:trPr>
        <w:tc>
          <w:tcPr>
            <w:tcW w:w="2017" w:type="dxa"/>
            <w:tcBorders>
              <w:top w:val="nil"/>
              <w:left w:val="nil"/>
              <w:bottom w:val="nil"/>
              <w:right w:val="nil"/>
            </w:tcBorders>
            <w:vAlign w:val="bottom"/>
          </w:tcPr>
          <w:p w14:paraId="49965C2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85AFB7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56F061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F4A4B3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035790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2DE6427" w14:textId="77777777" w:rsidTr="00C834E5">
        <w:trPr>
          <w:trHeight w:val="225"/>
        </w:trPr>
        <w:tc>
          <w:tcPr>
            <w:tcW w:w="5535" w:type="dxa"/>
            <w:gridSpan w:val="4"/>
            <w:tcBorders>
              <w:top w:val="nil"/>
              <w:left w:val="nil"/>
              <w:bottom w:val="nil"/>
              <w:right w:val="nil"/>
            </w:tcBorders>
            <w:vAlign w:val="bottom"/>
          </w:tcPr>
          <w:p w14:paraId="4AFBC45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*MacKinnon (1996) one-sided p-values.</w:t>
            </w:r>
          </w:p>
        </w:tc>
        <w:tc>
          <w:tcPr>
            <w:tcW w:w="997" w:type="dxa"/>
            <w:tcBorders>
              <w:top w:val="nil"/>
              <w:left w:val="nil"/>
              <w:bottom w:val="nil"/>
              <w:right w:val="nil"/>
            </w:tcBorders>
            <w:vAlign w:val="bottom"/>
          </w:tcPr>
          <w:p w14:paraId="37A93EE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366B38D" w14:textId="77777777" w:rsidTr="00C834E5">
        <w:trPr>
          <w:trHeight w:val="225"/>
        </w:trPr>
        <w:tc>
          <w:tcPr>
            <w:tcW w:w="2017" w:type="dxa"/>
            <w:tcBorders>
              <w:top w:val="nil"/>
              <w:left w:val="nil"/>
              <w:bottom w:val="nil"/>
              <w:right w:val="nil"/>
            </w:tcBorders>
            <w:vAlign w:val="bottom"/>
          </w:tcPr>
          <w:p w14:paraId="58B5164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624105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09380B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5BDE5A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11F936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F3032B0" w14:textId="77777777" w:rsidTr="00C834E5">
        <w:trPr>
          <w:trHeight w:val="225"/>
        </w:trPr>
        <w:tc>
          <w:tcPr>
            <w:tcW w:w="2017" w:type="dxa"/>
            <w:tcBorders>
              <w:top w:val="nil"/>
              <w:left w:val="nil"/>
              <w:bottom w:val="nil"/>
              <w:right w:val="nil"/>
            </w:tcBorders>
            <w:vAlign w:val="bottom"/>
          </w:tcPr>
          <w:p w14:paraId="7603200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0F0BDC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EAC6FD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84BD6D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07DA50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6F362D6" w14:textId="77777777" w:rsidTr="00C834E5">
        <w:trPr>
          <w:trHeight w:val="225"/>
        </w:trPr>
        <w:tc>
          <w:tcPr>
            <w:tcW w:w="5535" w:type="dxa"/>
            <w:gridSpan w:val="4"/>
            <w:tcBorders>
              <w:top w:val="nil"/>
              <w:left w:val="nil"/>
              <w:bottom w:val="nil"/>
              <w:right w:val="nil"/>
            </w:tcBorders>
            <w:vAlign w:val="bottom"/>
          </w:tcPr>
          <w:p w14:paraId="5715788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Equation</w:t>
            </w:r>
          </w:p>
        </w:tc>
        <w:tc>
          <w:tcPr>
            <w:tcW w:w="997" w:type="dxa"/>
            <w:tcBorders>
              <w:top w:val="nil"/>
              <w:left w:val="nil"/>
              <w:bottom w:val="nil"/>
              <w:right w:val="nil"/>
            </w:tcBorders>
            <w:vAlign w:val="bottom"/>
          </w:tcPr>
          <w:p w14:paraId="6DBDD72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C6B01DF" w14:textId="77777777" w:rsidTr="00C834E5">
        <w:trPr>
          <w:trHeight w:val="225"/>
        </w:trPr>
        <w:tc>
          <w:tcPr>
            <w:tcW w:w="4327" w:type="dxa"/>
            <w:gridSpan w:val="3"/>
            <w:tcBorders>
              <w:top w:val="nil"/>
              <w:left w:val="nil"/>
              <w:bottom w:val="nil"/>
              <w:right w:val="nil"/>
            </w:tcBorders>
            <w:vAlign w:val="bottom"/>
          </w:tcPr>
          <w:p w14:paraId="62236ECD"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Dependent Variable: D(PBCI,2)</w:t>
            </w:r>
          </w:p>
        </w:tc>
        <w:tc>
          <w:tcPr>
            <w:tcW w:w="1208" w:type="dxa"/>
            <w:tcBorders>
              <w:top w:val="nil"/>
              <w:left w:val="nil"/>
              <w:bottom w:val="nil"/>
              <w:right w:val="nil"/>
            </w:tcBorders>
            <w:vAlign w:val="bottom"/>
          </w:tcPr>
          <w:p w14:paraId="045E9E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CE4B11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1F5C514" w14:textId="77777777" w:rsidTr="00C834E5">
        <w:trPr>
          <w:trHeight w:val="225"/>
        </w:trPr>
        <w:tc>
          <w:tcPr>
            <w:tcW w:w="4327" w:type="dxa"/>
            <w:gridSpan w:val="3"/>
            <w:tcBorders>
              <w:top w:val="nil"/>
              <w:left w:val="nil"/>
              <w:bottom w:val="nil"/>
              <w:right w:val="nil"/>
            </w:tcBorders>
            <w:vAlign w:val="bottom"/>
          </w:tcPr>
          <w:p w14:paraId="2033902C"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Method: Least Squares</w:t>
            </w:r>
          </w:p>
        </w:tc>
        <w:tc>
          <w:tcPr>
            <w:tcW w:w="1208" w:type="dxa"/>
            <w:tcBorders>
              <w:top w:val="nil"/>
              <w:left w:val="nil"/>
              <w:bottom w:val="nil"/>
              <w:right w:val="nil"/>
            </w:tcBorders>
            <w:vAlign w:val="bottom"/>
          </w:tcPr>
          <w:p w14:paraId="752E986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798F4D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84C27CF" w14:textId="77777777" w:rsidTr="00C834E5">
        <w:trPr>
          <w:trHeight w:val="225"/>
        </w:trPr>
        <w:tc>
          <w:tcPr>
            <w:tcW w:w="4327" w:type="dxa"/>
            <w:gridSpan w:val="3"/>
            <w:tcBorders>
              <w:top w:val="nil"/>
              <w:left w:val="nil"/>
              <w:bottom w:val="nil"/>
              <w:right w:val="nil"/>
            </w:tcBorders>
            <w:vAlign w:val="bottom"/>
          </w:tcPr>
          <w:p w14:paraId="2C967C77"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Date: 06/05/22   Time: 18:33</w:t>
            </w:r>
          </w:p>
        </w:tc>
        <w:tc>
          <w:tcPr>
            <w:tcW w:w="1208" w:type="dxa"/>
            <w:tcBorders>
              <w:top w:val="nil"/>
              <w:left w:val="nil"/>
              <w:bottom w:val="nil"/>
              <w:right w:val="nil"/>
            </w:tcBorders>
            <w:vAlign w:val="bottom"/>
          </w:tcPr>
          <w:p w14:paraId="24319FC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ECC224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385B4C8" w14:textId="77777777" w:rsidTr="00C834E5">
        <w:trPr>
          <w:trHeight w:val="225"/>
        </w:trPr>
        <w:tc>
          <w:tcPr>
            <w:tcW w:w="4327" w:type="dxa"/>
            <w:gridSpan w:val="3"/>
            <w:tcBorders>
              <w:top w:val="nil"/>
              <w:left w:val="nil"/>
              <w:bottom w:val="nil"/>
              <w:right w:val="nil"/>
            </w:tcBorders>
            <w:vAlign w:val="bottom"/>
          </w:tcPr>
          <w:p w14:paraId="3C9FE925"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Sample (adjusted): 1983 2020</w:t>
            </w:r>
          </w:p>
        </w:tc>
        <w:tc>
          <w:tcPr>
            <w:tcW w:w="1208" w:type="dxa"/>
            <w:tcBorders>
              <w:top w:val="nil"/>
              <w:left w:val="nil"/>
              <w:bottom w:val="nil"/>
              <w:right w:val="nil"/>
            </w:tcBorders>
            <w:vAlign w:val="bottom"/>
          </w:tcPr>
          <w:p w14:paraId="5DC00C1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B9C3AB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E389F6A" w14:textId="77777777" w:rsidTr="00C834E5">
        <w:trPr>
          <w:trHeight w:val="225"/>
        </w:trPr>
        <w:tc>
          <w:tcPr>
            <w:tcW w:w="5535" w:type="dxa"/>
            <w:gridSpan w:val="4"/>
            <w:tcBorders>
              <w:top w:val="nil"/>
              <w:left w:val="nil"/>
              <w:bottom w:val="nil"/>
              <w:right w:val="nil"/>
            </w:tcBorders>
            <w:vAlign w:val="bottom"/>
          </w:tcPr>
          <w:p w14:paraId="5B7533D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Included observations: 38 after adjustments</w:t>
            </w:r>
          </w:p>
        </w:tc>
        <w:tc>
          <w:tcPr>
            <w:tcW w:w="997" w:type="dxa"/>
            <w:tcBorders>
              <w:top w:val="nil"/>
              <w:left w:val="nil"/>
              <w:bottom w:val="nil"/>
              <w:right w:val="nil"/>
            </w:tcBorders>
            <w:vAlign w:val="bottom"/>
          </w:tcPr>
          <w:p w14:paraId="3A53DC5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730D5BF" w14:textId="77777777" w:rsidTr="00C834E5">
        <w:trPr>
          <w:trHeight w:hRule="exact" w:val="90"/>
        </w:trPr>
        <w:tc>
          <w:tcPr>
            <w:tcW w:w="2017" w:type="dxa"/>
            <w:tcBorders>
              <w:top w:val="nil"/>
              <w:left w:val="nil"/>
              <w:bottom w:val="double" w:sz="6" w:space="2" w:color="auto"/>
              <w:right w:val="nil"/>
            </w:tcBorders>
            <w:vAlign w:val="bottom"/>
          </w:tcPr>
          <w:p w14:paraId="1D488CF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355737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003B86D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6B1453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59BA328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0E1C295" w14:textId="77777777" w:rsidTr="00C834E5">
        <w:trPr>
          <w:trHeight w:hRule="exact" w:val="135"/>
        </w:trPr>
        <w:tc>
          <w:tcPr>
            <w:tcW w:w="2017" w:type="dxa"/>
            <w:tcBorders>
              <w:top w:val="nil"/>
              <w:left w:val="nil"/>
              <w:bottom w:val="nil"/>
              <w:right w:val="nil"/>
            </w:tcBorders>
            <w:vAlign w:val="bottom"/>
          </w:tcPr>
          <w:p w14:paraId="0784EF3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11D9908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28A87C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788878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BC35D5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9FCBCE0" w14:textId="77777777" w:rsidTr="00C834E5">
        <w:trPr>
          <w:trHeight w:val="225"/>
        </w:trPr>
        <w:tc>
          <w:tcPr>
            <w:tcW w:w="2017" w:type="dxa"/>
            <w:tcBorders>
              <w:top w:val="nil"/>
              <w:left w:val="nil"/>
              <w:bottom w:val="nil"/>
              <w:right w:val="nil"/>
            </w:tcBorders>
            <w:vAlign w:val="bottom"/>
          </w:tcPr>
          <w:p w14:paraId="0FF2830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Variable</w:t>
            </w:r>
          </w:p>
        </w:tc>
        <w:tc>
          <w:tcPr>
            <w:tcW w:w="1103" w:type="dxa"/>
            <w:tcBorders>
              <w:top w:val="nil"/>
              <w:left w:val="nil"/>
              <w:bottom w:val="nil"/>
              <w:right w:val="nil"/>
            </w:tcBorders>
            <w:vAlign w:val="bottom"/>
          </w:tcPr>
          <w:p w14:paraId="6599868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Coefficient</w:t>
            </w:r>
          </w:p>
        </w:tc>
        <w:tc>
          <w:tcPr>
            <w:tcW w:w="1207" w:type="dxa"/>
            <w:tcBorders>
              <w:top w:val="nil"/>
              <w:left w:val="nil"/>
              <w:bottom w:val="nil"/>
              <w:right w:val="nil"/>
            </w:tcBorders>
            <w:vAlign w:val="bottom"/>
          </w:tcPr>
          <w:p w14:paraId="4DCA9A7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Std. Error</w:t>
            </w:r>
          </w:p>
        </w:tc>
        <w:tc>
          <w:tcPr>
            <w:tcW w:w="1208" w:type="dxa"/>
            <w:tcBorders>
              <w:top w:val="nil"/>
              <w:left w:val="nil"/>
              <w:bottom w:val="nil"/>
              <w:right w:val="nil"/>
            </w:tcBorders>
            <w:vAlign w:val="bottom"/>
          </w:tcPr>
          <w:p w14:paraId="7095CF7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3E45774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Prob.  </w:t>
            </w:r>
          </w:p>
        </w:tc>
      </w:tr>
      <w:tr w:rsidR="003735EE" w:rsidRPr="001C585B" w14:paraId="5F6DA93D" w14:textId="77777777" w:rsidTr="00C834E5">
        <w:trPr>
          <w:trHeight w:hRule="exact" w:val="90"/>
        </w:trPr>
        <w:tc>
          <w:tcPr>
            <w:tcW w:w="2017" w:type="dxa"/>
            <w:tcBorders>
              <w:top w:val="nil"/>
              <w:left w:val="nil"/>
              <w:bottom w:val="double" w:sz="6" w:space="2" w:color="auto"/>
              <w:right w:val="nil"/>
            </w:tcBorders>
            <w:vAlign w:val="bottom"/>
          </w:tcPr>
          <w:p w14:paraId="3FE6A30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E0A4D7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C49BD7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3F6812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52C4B55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F8EC144" w14:textId="77777777" w:rsidTr="00C834E5">
        <w:trPr>
          <w:trHeight w:hRule="exact" w:val="135"/>
        </w:trPr>
        <w:tc>
          <w:tcPr>
            <w:tcW w:w="2017" w:type="dxa"/>
            <w:tcBorders>
              <w:top w:val="nil"/>
              <w:left w:val="nil"/>
              <w:bottom w:val="nil"/>
              <w:right w:val="nil"/>
            </w:tcBorders>
            <w:vAlign w:val="bottom"/>
          </w:tcPr>
          <w:p w14:paraId="0D0272D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1FB4D6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10D48EC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577456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BADA48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89AE84C" w14:textId="77777777" w:rsidTr="00C834E5">
        <w:trPr>
          <w:trHeight w:val="225"/>
        </w:trPr>
        <w:tc>
          <w:tcPr>
            <w:tcW w:w="2017" w:type="dxa"/>
            <w:tcBorders>
              <w:top w:val="nil"/>
              <w:left w:val="nil"/>
              <w:bottom w:val="nil"/>
              <w:right w:val="nil"/>
            </w:tcBorders>
            <w:vAlign w:val="bottom"/>
          </w:tcPr>
          <w:p w14:paraId="429913D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D(PBCI(-1))</w:t>
            </w:r>
          </w:p>
        </w:tc>
        <w:tc>
          <w:tcPr>
            <w:tcW w:w="1103" w:type="dxa"/>
            <w:tcBorders>
              <w:top w:val="nil"/>
              <w:left w:val="nil"/>
              <w:bottom w:val="nil"/>
              <w:right w:val="nil"/>
            </w:tcBorders>
            <w:vAlign w:val="bottom"/>
          </w:tcPr>
          <w:p w14:paraId="059AD32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-1.630610</w:t>
            </w:r>
          </w:p>
        </w:tc>
        <w:tc>
          <w:tcPr>
            <w:tcW w:w="1207" w:type="dxa"/>
            <w:tcBorders>
              <w:top w:val="nil"/>
              <w:left w:val="nil"/>
              <w:bottom w:val="nil"/>
              <w:right w:val="nil"/>
            </w:tcBorders>
            <w:vAlign w:val="bottom"/>
          </w:tcPr>
          <w:p w14:paraId="1FA46EC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0.279098</w:t>
            </w:r>
          </w:p>
        </w:tc>
        <w:tc>
          <w:tcPr>
            <w:tcW w:w="1208" w:type="dxa"/>
            <w:tcBorders>
              <w:top w:val="nil"/>
              <w:left w:val="nil"/>
              <w:bottom w:val="nil"/>
              <w:right w:val="nil"/>
            </w:tcBorders>
            <w:vAlign w:val="bottom"/>
          </w:tcPr>
          <w:p w14:paraId="023A33F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-5.842431</w:t>
            </w:r>
          </w:p>
        </w:tc>
        <w:tc>
          <w:tcPr>
            <w:tcW w:w="997" w:type="dxa"/>
            <w:tcBorders>
              <w:top w:val="nil"/>
              <w:left w:val="nil"/>
              <w:bottom w:val="nil"/>
              <w:right w:val="nil"/>
            </w:tcBorders>
            <w:vAlign w:val="bottom"/>
          </w:tcPr>
          <w:p w14:paraId="0DE9422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w:t>
            </w:r>
          </w:p>
        </w:tc>
      </w:tr>
      <w:tr w:rsidR="003735EE" w:rsidRPr="001C585B" w14:paraId="3A2E9593" w14:textId="77777777" w:rsidTr="00C834E5">
        <w:trPr>
          <w:trHeight w:val="225"/>
        </w:trPr>
        <w:tc>
          <w:tcPr>
            <w:tcW w:w="2017" w:type="dxa"/>
            <w:tcBorders>
              <w:top w:val="nil"/>
              <w:left w:val="nil"/>
              <w:bottom w:val="nil"/>
              <w:right w:val="nil"/>
            </w:tcBorders>
            <w:vAlign w:val="bottom"/>
          </w:tcPr>
          <w:p w14:paraId="79CE833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D(PBCI(-1),2)</w:t>
            </w:r>
          </w:p>
        </w:tc>
        <w:tc>
          <w:tcPr>
            <w:tcW w:w="1103" w:type="dxa"/>
            <w:tcBorders>
              <w:top w:val="nil"/>
              <w:left w:val="nil"/>
              <w:bottom w:val="nil"/>
              <w:right w:val="nil"/>
            </w:tcBorders>
            <w:vAlign w:val="bottom"/>
          </w:tcPr>
          <w:p w14:paraId="028C225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0.191620</w:t>
            </w:r>
          </w:p>
        </w:tc>
        <w:tc>
          <w:tcPr>
            <w:tcW w:w="1207" w:type="dxa"/>
            <w:tcBorders>
              <w:top w:val="nil"/>
              <w:left w:val="nil"/>
              <w:bottom w:val="nil"/>
              <w:right w:val="nil"/>
            </w:tcBorders>
            <w:vAlign w:val="bottom"/>
          </w:tcPr>
          <w:p w14:paraId="550DD27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0.169643</w:t>
            </w:r>
          </w:p>
        </w:tc>
        <w:tc>
          <w:tcPr>
            <w:tcW w:w="1208" w:type="dxa"/>
            <w:tcBorders>
              <w:top w:val="nil"/>
              <w:left w:val="nil"/>
              <w:bottom w:val="nil"/>
              <w:right w:val="nil"/>
            </w:tcBorders>
            <w:vAlign w:val="bottom"/>
          </w:tcPr>
          <w:p w14:paraId="0E4F48C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1.129548</w:t>
            </w:r>
          </w:p>
        </w:tc>
        <w:tc>
          <w:tcPr>
            <w:tcW w:w="997" w:type="dxa"/>
            <w:tcBorders>
              <w:top w:val="nil"/>
              <w:left w:val="nil"/>
              <w:bottom w:val="nil"/>
              <w:right w:val="nil"/>
            </w:tcBorders>
            <w:vAlign w:val="bottom"/>
          </w:tcPr>
          <w:p w14:paraId="12A7608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0.2663</w:t>
            </w:r>
          </w:p>
        </w:tc>
      </w:tr>
      <w:tr w:rsidR="003735EE" w:rsidRPr="001C585B" w14:paraId="43AFCDD9" w14:textId="77777777" w:rsidTr="00C834E5">
        <w:trPr>
          <w:trHeight w:val="225"/>
        </w:trPr>
        <w:tc>
          <w:tcPr>
            <w:tcW w:w="2017" w:type="dxa"/>
            <w:tcBorders>
              <w:top w:val="nil"/>
              <w:left w:val="nil"/>
              <w:bottom w:val="nil"/>
              <w:right w:val="nil"/>
            </w:tcBorders>
            <w:vAlign w:val="bottom"/>
          </w:tcPr>
          <w:p w14:paraId="282CF84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C</w:t>
            </w:r>
          </w:p>
        </w:tc>
        <w:tc>
          <w:tcPr>
            <w:tcW w:w="1103" w:type="dxa"/>
            <w:tcBorders>
              <w:top w:val="nil"/>
              <w:left w:val="nil"/>
              <w:bottom w:val="nil"/>
              <w:right w:val="nil"/>
            </w:tcBorders>
            <w:vAlign w:val="bottom"/>
          </w:tcPr>
          <w:p w14:paraId="603D876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0.022436</w:t>
            </w:r>
          </w:p>
        </w:tc>
        <w:tc>
          <w:tcPr>
            <w:tcW w:w="1207" w:type="dxa"/>
            <w:tcBorders>
              <w:top w:val="nil"/>
              <w:left w:val="nil"/>
              <w:bottom w:val="nil"/>
              <w:right w:val="nil"/>
            </w:tcBorders>
            <w:vAlign w:val="bottom"/>
          </w:tcPr>
          <w:p w14:paraId="3380121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0.099516</w:t>
            </w:r>
          </w:p>
        </w:tc>
        <w:tc>
          <w:tcPr>
            <w:tcW w:w="1208" w:type="dxa"/>
            <w:tcBorders>
              <w:top w:val="nil"/>
              <w:left w:val="nil"/>
              <w:bottom w:val="nil"/>
              <w:right w:val="nil"/>
            </w:tcBorders>
            <w:vAlign w:val="bottom"/>
          </w:tcPr>
          <w:p w14:paraId="53430BD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0.225454</w:t>
            </w:r>
          </w:p>
        </w:tc>
        <w:tc>
          <w:tcPr>
            <w:tcW w:w="997" w:type="dxa"/>
            <w:tcBorders>
              <w:top w:val="nil"/>
              <w:left w:val="nil"/>
              <w:bottom w:val="nil"/>
              <w:right w:val="nil"/>
            </w:tcBorders>
            <w:vAlign w:val="bottom"/>
          </w:tcPr>
          <w:p w14:paraId="4E2A313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0.8229</w:t>
            </w:r>
          </w:p>
        </w:tc>
      </w:tr>
      <w:tr w:rsidR="003735EE" w:rsidRPr="001C585B" w14:paraId="5902611D" w14:textId="77777777" w:rsidTr="00C834E5">
        <w:trPr>
          <w:trHeight w:hRule="exact" w:val="90"/>
        </w:trPr>
        <w:tc>
          <w:tcPr>
            <w:tcW w:w="2017" w:type="dxa"/>
            <w:tcBorders>
              <w:top w:val="nil"/>
              <w:left w:val="nil"/>
              <w:bottom w:val="double" w:sz="6" w:space="2" w:color="auto"/>
              <w:right w:val="nil"/>
            </w:tcBorders>
            <w:vAlign w:val="bottom"/>
          </w:tcPr>
          <w:p w14:paraId="4A78CBC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72DA7B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D881A4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796601B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595CD27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D73C1C3" w14:textId="77777777" w:rsidTr="00C834E5">
        <w:trPr>
          <w:trHeight w:hRule="exact" w:val="135"/>
        </w:trPr>
        <w:tc>
          <w:tcPr>
            <w:tcW w:w="2017" w:type="dxa"/>
            <w:tcBorders>
              <w:top w:val="nil"/>
              <w:left w:val="nil"/>
              <w:bottom w:val="nil"/>
              <w:right w:val="nil"/>
            </w:tcBorders>
            <w:vAlign w:val="bottom"/>
          </w:tcPr>
          <w:p w14:paraId="4B547F7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3AB8BB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71CCDB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70DC41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627BC6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51CD989" w14:textId="77777777" w:rsidTr="00C834E5">
        <w:trPr>
          <w:trHeight w:val="225"/>
        </w:trPr>
        <w:tc>
          <w:tcPr>
            <w:tcW w:w="2017" w:type="dxa"/>
            <w:tcBorders>
              <w:top w:val="nil"/>
              <w:left w:val="nil"/>
              <w:bottom w:val="nil"/>
              <w:right w:val="nil"/>
            </w:tcBorders>
            <w:vAlign w:val="bottom"/>
          </w:tcPr>
          <w:p w14:paraId="5CDD49D4"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R-squared</w:t>
            </w:r>
          </w:p>
        </w:tc>
        <w:tc>
          <w:tcPr>
            <w:tcW w:w="1103" w:type="dxa"/>
            <w:tcBorders>
              <w:top w:val="nil"/>
              <w:left w:val="nil"/>
              <w:bottom w:val="nil"/>
              <w:right w:val="nil"/>
            </w:tcBorders>
            <w:vAlign w:val="bottom"/>
          </w:tcPr>
          <w:p w14:paraId="30662AC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0.695093</w:t>
            </w:r>
          </w:p>
        </w:tc>
        <w:tc>
          <w:tcPr>
            <w:tcW w:w="2415" w:type="dxa"/>
            <w:gridSpan w:val="2"/>
            <w:tcBorders>
              <w:top w:val="nil"/>
              <w:left w:val="nil"/>
              <w:bottom w:val="nil"/>
              <w:right w:val="nil"/>
            </w:tcBorders>
            <w:vAlign w:val="bottom"/>
          </w:tcPr>
          <w:p w14:paraId="5A82CE55"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Mean dependent var</w:t>
            </w:r>
          </w:p>
        </w:tc>
        <w:tc>
          <w:tcPr>
            <w:tcW w:w="997" w:type="dxa"/>
            <w:tcBorders>
              <w:top w:val="nil"/>
              <w:left w:val="nil"/>
              <w:bottom w:val="nil"/>
              <w:right w:val="nil"/>
            </w:tcBorders>
            <w:vAlign w:val="bottom"/>
          </w:tcPr>
          <w:p w14:paraId="673270C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0.000207</w:t>
            </w:r>
          </w:p>
        </w:tc>
      </w:tr>
      <w:tr w:rsidR="003735EE" w:rsidRPr="001C585B" w14:paraId="4A0DAE8E" w14:textId="77777777" w:rsidTr="00C834E5">
        <w:trPr>
          <w:trHeight w:val="225"/>
        </w:trPr>
        <w:tc>
          <w:tcPr>
            <w:tcW w:w="2017" w:type="dxa"/>
            <w:tcBorders>
              <w:top w:val="nil"/>
              <w:left w:val="nil"/>
              <w:bottom w:val="nil"/>
              <w:right w:val="nil"/>
            </w:tcBorders>
            <w:vAlign w:val="bottom"/>
          </w:tcPr>
          <w:p w14:paraId="0ED21771"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Adjusted R-squared</w:t>
            </w:r>
          </w:p>
        </w:tc>
        <w:tc>
          <w:tcPr>
            <w:tcW w:w="1103" w:type="dxa"/>
            <w:tcBorders>
              <w:top w:val="nil"/>
              <w:left w:val="nil"/>
              <w:bottom w:val="nil"/>
              <w:right w:val="nil"/>
            </w:tcBorders>
            <w:vAlign w:val="bottom"/>
          </w:tcPr>
          <w:p w14:paraId="2CDA062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0.677670</w:t>
            </w:r>
          </w:p>
        </w:tc>
        <w:tc>
          <w:tcPr>
            <w:tcW w:w="2415" w:type="dxa"/>
            <w:gridSpan w:val="2"/>
            <w:tcBorders>
              <w:top w:val="nil"/>
              <w:left w:val="nil"/>
              <w:bottom w:val="nil"/>
              <w:right w:val="nil"/>
            </w:tcBorders>
            <w:vAlign w:val="bottom"/>
          </w:tcPr>
          <w:p w14:paraId="432A86D8"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S.D. dependent var</w:t>
            </w:r>
          </w:p>
        </w:tc>
        <w:tc>
          <w:tcPr>
            <w:tcW w:w="997" w:type="dxa"/>
            <w:tcBorders>
              <w:top w:val="nil"/>
              <w:left w:val="nil"/>
              <w:bottom w:val="nil"/>
              <w:right w:val="nil"/>
            </w:tcBorders>
            <w:vAlign w:val="bottom"/>
          </w:tcPr>
          <w:p w14:paraId="5183D84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1.080184</w:t>
            </w:r>
          </w:p>
        </w:tc>
      </w:tr>
      <w:tr w:rsidR="003735EE" w:rsidRPr="001C585B" w14:paraId="7FB75913" w14:textId="77777777" w:rsidTr="00C834E5">
        <w:trPr>
          <w:trHeight w:val="225"/>
        </w:trPr>
        <w:tc>
          <w:tcPr>
            <w:tcW w:w="2017" w:type="dxa"/>
            <w:tcBorders>
              <w:top w:val="nil"/>
              <w:left w:val="nil"/>
              <w:bottom w:val="nil"/>
              <w:right w:val="nil"/>
            </w:tcBorders>
            <w:vAlign w:val="bottom"/>
          </w:tcPr>
          <w:p w14:paraId="09EE5A5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S.E. of regression</w:t>
            </w:r>
          </w:p>
        </w:tc>
        <w:tc>
          <w:tcPr>
            <w:tcW w:w="1103" w:type="dxa"/>
            <w:tcBorders>
              <w:top w:val="nil"/>
              <w:left w:val="nil"/>
              <w:bottom w:val="nil"/>
              <w:right w:val="nil"/>
            </w:tcBorders>
            <w:vAlign w:val="bottom"/>
          </w:tcPr>
          <w:p w14:paraId="180CDD3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0.613265</w:t>
            </w:r>
          </w:p>
        </w:tc>
        <w:tc>
          <w:tcPr>
            <w:tcW w:w="2415" w:type="dxa"/>
            <w:gridSpan w:val="2"/>
            <w:tcBorders>
              <w:top w:val="nil"/>
              <w:left w:val="nil"/>
              <w:bottom w:val="nil"/>
              <w:right w:val="nil"/>
            </w:tcBorders>
            <w:vAlign w:val="bottom"/>
          </w:tcPr>
          <w:p w14:paraId="408FCC31"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Akaike info criterion</w:t>
            </w:r>
          </w:p>
        </w:tc>
        <w:tc>
          <w:tcPr>
            <w:tcW w:w="997" w:type="dxa"/>
            <w:tcBorders>
              <w:top w:val="nil"/>
              <w:left w:val="nil"/>
              <w:bottom w:val="nil"/>
              <w:right w:val="nil"/>
            </w:tcBorders>
            <w:vAlign w:val="bottom"/>
          </w:tcPr>
          <w:p w14:paraId="679950A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1.935617</w:t>
            </w:r>
          </w:p>
        </w:tc>
      </w:tr>
      <w:tr w:rsidR="003735EE" w:rsidRPr="001C585B" w14:paraId="1D9F33A5" w14:textId="77777777" w:rsidTr="00C834E5">
        <w:trPr>
          <w:trHeight w:val="225"/>
        </w:trPr>
        <w:tc>
          <w:tcPr>
            <w:tcW w:w="2017" w:type="dxa"/>
            <w:tcBorders>
              <w:top w:val="nil"/>
              <w:left w:val="nil"/>
              <w:bottom w:val="nil"/>
              <w:right w:val="nil"/>
            </w:tcBorders>
            <w:vAlign w:val="bottom"/>
          </w:tcPr>
          <w:p w14:paraId="37E12244"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Sum squared resid</w:t>
            </w:r>
          </w:p>
        </w:tc>
        <w:tc>
          <w:tcPr>
            <w:tcW w:w="1103" w:type="dxa"/>
            <w:tcBorders>
              <w:top w:val="nil"/>
              <w:left w:val="nil"/>
              <w:bottom w:val="nil"/>
              <w:right w:val="nil"/>
            </w:tcBorders>
            <w:vAlign w:val="bottom"/>
          </w:tcPr>
          <w:p w14:paraId="52EC67F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13.16328</w:t>
            </w:r>
          </w:p>
        </w:tc>
        <w:tc>
          <w:tcPr>
            <w:tcW w:w="2415" w:type="dxa"/>
            <w:gridSpan w:val="2"/>
            <w:tcBorders>
              <w:top w:val="nil"/>
              <w:left w:val="nil"/>
              <w:bottom w:val="nil"/>
              <w:right w:val="nil"/>
            </w:tcBorders>
            <w:vAlign w:val="bottom"/>
          </w:tcPr>
          <w:p w14:paraId="525E3438"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Schwarz criterion</w:t>
            </w:r>
          </w:p>
        </w:tc>
        <w:tc>
          <w:tcPr>
            <w:tcW w:w="997" w:type="dxa"/>
            <w:tcBorders>
              <w:top w:val="nil"/>
              <w:left w:val="nil"/>
              <w:bottom w:val="nil"/>
              <w:right w:val="nil"/>
            </w:tcBorders>
            <w:vAlign w:val="bottom"/>
          </w:tcPr>
          <w:p w14:paraId="030623F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2.064900</w:t>
            </w:r>
          </w:p>
        </w:tc>
      </w:tr>
      <w:tr w:rsidR="003735EE" w:rsidRPr="001C585B" w14:paraId="165A2AD6" w14:textId="77777777" w:rsidTr="00C834E5">
        <w:trPr>
          <w:trHeight w:val="225"/>
        </w:trPr>
        <w:tc>
          <w:tcPr>
            <w:tcW w:w="2017" w:type="dxa"/>
            <w:tcBorders>
              <w:top w:val="nil"/>
              <w:left w:val="nil"/>
              <w:bottom w:val="nil"/>
              <w:right w:val="nil"/>
            </w:tcBorders>
            <w:vAlign w:val="bottom"/>
          </w:tcPr>
          <w:p w14:paraId="7F8D0427"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Log likelihood</w:t>
            </w:r>
          </w:p>
        </w:tc>
        <w:tc>
          <w:tcPr>
            <w:tcW w:w="1103" w:type="dxa"/>
            <w:tcBorders>
              <w:top w:val="nil"/>
              <w:left w:val="nil"/>
              <w:bottom w:val="nil"/>
              <w:right w:val="nil"/>
            </w:tcBorders>
            <w:vAlign w:val="bottom"/>
          </w:tcPr>
          <w:p w14:paraId="5FE53A6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-33.77673</w:t>
            </w:r>
          </w:p>
        </w:tc>
        <w:tc>
          <w:tcPr>
            <w:tcW w:w="2415" w:type="dxa"/>
            <w:gridSpan w:val="2"/>
            <w:tcBorders>
              <w:top w:val="nil"/>
              <w:left w:val="nil"/>
              <w:bottom w:val="nil"/>
              <w:right w:val="nil"/>
            </w:tcBorders>
            <w:vAlign w:val="bottom"/>
          </w:tcPr>
          <w:p w14:paraId="77FDC94B"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Hannan-Quinn criter.</w:t>
            </w:r>
          </w:p>
        </w:tc>
        <w:tc>
          <w:tcPr>
            <w:tcW w:w="997" w:type="dxa"/>
            <w:tcBorders>
              <w:top w:val="nil"/>
              <w:left w:val="nil"/>
              <w:bottom w:val="nil"/>
              <w:right w:val="nil"/>
            </w:tcBorders>
            <w:vAlign w:val="bottom"/>
          </w:tcPr>
          <w:p w14:paraId="5E20409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1.981615</w:t>
            </w:r>
          </w:p>
        </w:tc>
      </w:tr>
      <w:tr w:rsidR="003735EE" w:rsidRPr="001C585B" w14:paraId="487BB76D" w14:textId="77777777" w:rsidTr="00C834E5">
        <w:trPr>
          <w:trHeight w:val="225"/>
        </w:trPr>
        <w:tc>
          <w:tcPr>
            <w:tcW w:w="2017" w:type="dxa"/>
            <w:tcBorders>
              <w:top w:val="nil"/>
              <w:left w:val="nil"/>
              <w:bottom w:val="nil"/>
              <w:right w:val="nil"/>
            </w:tcBorders>
            <w:vAlign w:val="bottom"/>
          </w:tcPr>
          <w:p w14:paraId="1C2A08A5"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139A5E9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39.89454</w:t>
            </w:r>
          </w:p>
        </w:tc>
        <w:tc>
          <w:tcPr>
            <w:tcW w:w="2415" w:type="dxa"/>
            <w:gridSpan w:val="2"/>
            <w:tcBorders>
              <w:top w:val="nil"/>
              <w:left w:val="nil"/>
              <w:bottom w:val="nil"/>
              <w:right w:val="nil"/>
            </w:tcBorders>
            <w:vAlign w:val="bottom"/>
          </w:tcPr>
          <w:p w14:paraId="242A6BC4"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Durbin-Watson stat</w:t>
            </w:r>
          </w:p>
        </w:tc>
        <w:tc>
          <w:tcPr>
            <w:tcW w:w="997" w:type="dxa"/>
            <w:tcBorders>
              <w:top w:val="nil"/>
              <w:left w:val="nil"/>
              <w:bottom w:val="nil"/>
              <w:right w:val="nil"/>
            </w:tcBorders>
            <w:vAlign w:val="bottom"/>
          </w:tcPr>
          <w:p w14:paraId="0A75138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1.743692</w:t>
            </w:r>
          </w:p>
        </w:tc>
      </w:tr>
      <w:tr w:rsidR="003735EE" w:rsidRPr="001C585B" w14:paraId="08CA03ED" w14:textId="77777777" w:rsidTr="00C834E5">
        <w:trPr>
          <w:trHeight w:val="225"/>
        </w:trPr>
        <w:tc>
          <w:tcPr>
            <w:tcW w:w="2017" w:type="dxa"/>
            <w:tcBorders>
              <w:top w:val="nil"/>
              <w:left w:val="nil"/>
              <w:bottom w:val="nil"/>
              <w:right w:val="nil"/>
            </w:tcBorders>
            <w:vAlign w:val="bottom"/>
          </w:tcPr>
          <w:p w14:paraId="4D38BB12"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Prob(F-statistic)</w:t>
            </w:r>
          </w:p>
        </w:tc>
        <w:tc>
          <w:tcPr>
            <w:tcW w:w="1103" w:type="dxa"/>
            <w:tcBorders>
              <w:top w:val="nil"/>
              <w:left w:val="nil"/>
              <w:bottom w:val="nil"/>
              <w:right w:val="nil"/>
            </w:tcBorders>
            <w:vAlign w:val="bottom"/>
          </w:tcPr>
          <w:p w14:paraId="146D7FA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0.000000</w:t>
            </w:r>
          </w:p>
        </w:tc>
        <w:tc>
          <w:tcPr>
            <w:tcW w:w="1207" w:type="dxa"/>
            <w:tcBorders>
              <w:top w:val="nil"/>
              <w:left w:val="nil"/>
              <w:bottom w:val="nil"/>
              <w:right w:val="nil"/>
            </w:tcBorders>
            <w:vAlign w:val="bottom"/>
          </w:tcPr>
          <w:p w14:paraId="47C6E28A"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33ED9CCE"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3DA5480E"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r>
      <w:tr w:rsidR="003735EE" w:rsidRPr="001C585B" w14:paraId="6AF533DC" w14:textId="77777777" w:rsidTr="00C834E5">
        <w:trPr>
          <w:trHeight w:hRule="exact" w:val="90"/>
        </w:trPr>
        <w:tc>
          <w:tcPr>
            <w:tcW w:w="2017" w:type="dxa"/>
            <w:tcBorders>
              <w:top w:val="nil"/>
              <w:left w:val="nil"/>
              <w:bottom w:val="double" w:sz="6" w:space="0" w:color="auto"/>
              <w:right w:val="nil"/>
            </w:tcBorders>
            <w:vAlign w:val="bottom"/>
          </w:tcPr>
          <w:p w14:paraId="49054F7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6BC6AD8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3FFBBBF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37675EF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13B3920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1624BF0" w14:textId="77777777" w:rsidTr="00C834E5">
        <w:trPr>
          <w:trHeight w:hRule="exact" w:val="135"/>
        </w:trPr>
        <w:tc>
          <w:tcPr>
            <w:tcW w:w="2017" w:type="dxa"/>
            <w:tcBorders>
              <w:top w:val="nil"/>
              <w:left w:val="nil"/>
              <w:bottom w:val="nil"/>
              <w:right w:val="nil"/>
            </w:tcBorders>
            <w:vAlign w:val="bottom"/>
          </w:tcPr>
          <w:p w14:paraId="5BD376A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A7BEF0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F8EFF1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BDD241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DBE878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bl>
    <w:p w14:paraId="430826BB" w14:textId="77777777" w:rsidR="003735EE" w:rsidRPr="001C585B" w:rsidRDefault="003735EE" w:rsidP="003735EE">
      <w:pPr>
        <w:rPr>
          <w:rFonts w:ascii="Times New Roman" w:hAnsi="Times New Roman"/>
          <w:b/>
          <w:sz w:val="24"/>
          <w:szCs w:val="24"/>
        </w:rPr>
      </w:pPr>
      <w:r w:rsidRPr="001C585B">
        <w:rPr>
          <w:rFonts w:ascii="Arial" w:hAnsi="Arial" w:cs="Arial"/>
          <w:sz w:val="18"/>
          <w:szCs w:val="18"/>
        </w:rPr>
        <w:br/>
      </w:r>
      <w:r w:rsidRPr="001C585B">
        <w:rPr>
          <w:rFonts w:ascii="Times New Roman" w:hAnsi="Times New Roman"/>
          <w:b/>
          <w:sz w:val="24"/>
          <w:szCs w:val="24"/>
        </w:rPr>
        <w:t>PVTC</w:t>
      </w:r>
    </w:p>
    <w:p w14:paraId="2AC2A708" w14:textId="77777777" w:rsidR="003735EE" w:rsidRPr="001C585B" w:rsidRDefault="003735EE" w:rsidP="003735E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735EE" w:rsidRPr="001C585B" w14:paraId="1D1B1E39" w14:textId="77777777" w:rsidTr="00C834E5">
        <w:trPr>
          <w:trHeight w:val="225"/>
        </w:trPr>
        <w:tc>
          <w:tcPr>
            <w:tcW w:w="5535" w:type="dxa"/>
            <w:gridSpan w:val="4"/>
            <w:tcBorders>
              <w:top w:val="nil"/>
              <w:left w:val="nil"/>
              <w:bottom w:val="nil"/>
              <w:right w:val="nil"/>
            </w:tcBorders>
            <w:vAlign w:val="bottom"/>
          </w:tcPr>
          <w:p w14:paraId="088EA23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Null Hypothesis: D(PVTC) has a unit root</w:t>
            </w:r>
          </w:p>
        </w:tc>
        <w:tc>
          <w:tcPr>
            <w:tcW w:w="997" w:type="dxa"/>
            <w:tcBorders>
              <w:top w:val="nil"/>
              <w:left w:val="nil"/>
              <w:bottom w:val="nil"/>
              <w:right w:val="nil"/>
            </w:tcBorders>
            <w:vAlign w:val="bottom"/>
          </w:tcPr>
          <w:p w14:paraId="62F2F12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505BD92" w14:textId="77777777" w:rsidTr="00C834E5">
        <w:trPr>
          <w:trHeight w:val="225"/>
        </w:trPr>
        <w:tc>
          <w:tcPr>
            <w:tcW w:w="4327" w:type="dxa"/>
            <w:gridSpan w:val="3"/>
            <w:tcBorders>
              <w:top w:val="nil"/>
              <w:left w:val="nil"/>
              <w:bottom w:val="nil"/>
              <w:right w:val="nil"/>
            </w:tcBorders>
            <w:vAlign w:val="bottom"/>
          </w:tcPr>
          <w:p w14:paraId="3463202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Exogenous: Constant</w:t>
            </w:r>
          </w:p>
        </w:tc>
        <w:tc>
          <w:tcPr>
            <w:tcW w:w="1208" w:type="dxa"/>
            <w:tcBorders>
              <w:top w:val="nil"/>
              <w:left w:val="nil"/>
              <w:bottom w:val="nil"/>
              <w:right w:val="nil"/>
            </w:tcBorders>
            <w:vAlign w:val="bottom"/>
          </w:tcPr>
          <w:p w14:paraId="59D4B7B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09952A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D16DB91" w14:textId="77777777" w:rsidTr="00C834E5">
        <w:trPr>
          <w:trHeight w:val="225"/>
        </w:trPr>
        <w:tc>
          <w:tcPr>
            <w:tcW w:w="6532" w:type="dxa"/>
            <w:gridSpan w:val="5"/>
            <w:tcBorders>
              <w:top w:val="nil"/>
              <w:left w:val="nil"/>
              <w:bottom w:val="nil"/>
              <w:right w:val="nil"/>
            </w:tcBorders>
            <w:vAlign w:val="bottom"/>
          </w:tcPr>
          <w:p w14:paraId="68465424"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Lag Length: 1 (Automatic - based on SIC, maxlag=9)</w:t>
            </w:r>
          </w:p>
        </w:tc>
      </w:tr>
      <w:tr w:rsidR="003735EE" w:rsidRPr="001C585B" w14:paraId="0DCDCB62" w14:textId="77777777" w:rsidTr="00C834E5">
        <w:trPr>
          <w:trHeight w:hRule="exact" w:val="90"/>
        </w:trPr>
        <w:tc>
          <w:tcPr>
            <w:tcW w:w="2017" w:type="dxa"/>
            <w:tcBorders>
              <w:top w:val="nil"/>
              <w:left w:val="nil"/>
              <w:bottom w:val="double" w:sz="6" w:space="2" w:color="auto"/>
              <w:right w:val="nil"/>
            </w:tcBorders>
            <w:vAlign w:val="bottom"/>
          </w:tcPr>
          <w:p w14:paraId="20F2387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76E2C7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28AD94C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6312FD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80548F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C36CB46" w14:textId="77777777" w:rsidTr="00C834E5">
        <w:trPr>
          <w:trHeight w:hRule="exact" w:val="135"/>
        </w:trPr>
        <w:tc>
          <w:tcPr>
            <w:tcW w:w="2017" w:type="dxa"/>
            <w:tcBorders>
              <w:top w:val="nil"/>
              <w:left w:val="nil"/>
              <w:bottom w:val="nil"/>
              <w:right w:val="nil"/>
            </w:tcBorders>
            <w:vAlign w:val="bottom"/>
          </w:tcPr>
          <w:p w14:paraId="2B002E4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0FCB5D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9D97EC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7E0970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E0F4E2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3743D0C" w14:textId="77777777" w:rsidTr="00C834E5">
        <w:trPr>
          <w:trHeight w:val="225"/>
        </w:trPr>
        <w:tc>
          <w:tcPr>
            <w:tcW w:w="2017" w:type="dxa"/>
            <w:tcBorders>
              <w:top w:val="nil"/>
              <w:left w:val="nil"/>
              <w:bottom w:val="nil"/>
              <w:right w:val="nil"/>
            </w:tcBorders>
            <w:vAlign w:val="bottom"/>
          </w:tcPr>
          <w:p w14:paraId="7D20F5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4723F8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DFB64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03CE9E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0BE536C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Prob.*</w:t>
            </w:r>
          </w:p>
        </w:tc>
      </w:tr>
      <w:tr w:rsidR="003735EE" w:rsidRPr="001C585B" w14:paraId="6EC45A50" w14:textId="77777777" w:rsidTr="00C834E5">
        <w:trPr>
          <w:trHeight w:hRule="exact" w:val="90"/>
        </w:trPr>
        <w:tc>
          <w:tcPr>
            <w:tcW w:w="2017" w:type="dxa"/>
            <w:tcBorders>
              <w:top w:val="nil"/>
              <w:left w:val="nil"/>
              <w:bottom w:val="double" w:sz="6" w:space="2" w:color="auto"/>
              <w:right w:val="nil"/>
            </w:tcBorders>
            <w:vAlign w:val="bottom"/>
          </w:tcPr>
          <w:p w14:paraId="4D56E8C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A2BDD1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FCDEFA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A6EF4B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DAFDD2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8A0AE97" w14:textId="77777777" w:rsidTr="00C834E5">
        <w:trPr>
          <w:trHeight w:hRule="exact" w:val="135"/>
        </w:trPr>
        <w:tc>
          <w:tcPr>
            <w:tcW w:w="2017" w:type="dxa"/>
            <w:tcBorders>
              <w:top w:val="nil"/>
              <w:left w:val="nil"/>
              <w:bottom w:val="nil"/>
              <w:right w:val="nil"/>
            </w:tcBorders>
            <w:vAlign w:val="bottom"/>
          </w:tcPr>
          <w:p w14:paraId="7DC9A8E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C61408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9F4F4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54FDA5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378494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D3062CE" w14:textId="77777777" w:rsidTr="00C834E5">
        <w:trPr>
          <w:trHeight w:val="225"/>
        </w:trPr>
        <w:tc>
          <w:tcPr>
            <w:tcW w:w="4327" w:type="dxa"/>
            <w:gridSpan w:val="3"/>
            <w:tcBorders>
              <w:top w:val="nil"/>
              <w:left w:val="nil"/>
              <w:bottom w:val="single" w:sz="6" w:space="0" w:color="auto"/>
              <w:right w:val="nil"/>
            </w:tcBorders>
            <w:vAlign w:val="bottom"/>
          </w:tcPr>
          <w:p w14:paraId="2756C9B9"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statistic</w:t>
            </w:r>
          </w:p>
        </w:tc>
        <w:tc>
          <w:tcPr>
            <w:tcW w:w="1208" w:type="dxa"/>
            <w:tcBorders>
              <w:top w:val="nil"/>
              <w:left w:val="nil"/>
              <w:bottom w:val="single" w:sz="6" w:space="0" w:color="auto"/>
              <w:right w:val="nil"/>
            </w:tcBorders>
            <w:vAlign w:val="bottom"/>
          </w:tcPr>
          <w:p w14:paraId="4785832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-9.295001</w:t>
            </w:r>
          </w:p>
        </w:tc>
        <w:tc>
          <w:tcPr>
            <w:tcW w:w="997" w:type="dxa"/>
            <w:tcBorders>
              <w:top w:val="nil"/>
              <w:left w:val="nil"/>
              <w:bottom w:val="single" w:sz="6" w:space="0" w:color="auto"/>
              <w:right w:val="nil"/>
            </w:tcBorders>
            <w:vAlign w:val="bottom"/>
          </w:tcPr>
          <w:p w14:paraId="6804DA1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0.0000</w:t>
            </w:r>
          </w:p>
        </w:tc>
      </w:tr>
      <w:tr w:rsidR="003735EE" w:rsidRPr="001C585B" w14:paraId="64471260" w14:textId="77777777" w:rsidTr="00C834E5">
        <w:trPr>
          <w:trHeight w:val="225"/>
        </w:trPr>
        <w:tc>
          <w:tcPr>
            <w:tcW w:w="2017" w:type="dxa"/>
            <w:tcBorders>
              <w:top w:val="nil"/>
              <w:left w:val="nil"/>
              <w:bottom w:val="nil"/>
              <w:right w:val="nil"/>
            </w:tcBorders>
            <w:vAlign w:val="bottom"/>
          </w:tcPr>
          <w:p w14:paraId="644B2B4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Test critical values:</w:t>
            </w:r>
          </w:p>
        </w:tc>
        <w:tc>
          <w:tcPr>
            <w:tcW w:w="1103" w:type="dxa"/>
            <w:tcBorders>
              <w:top w:val="nil"/>
              <w:left w:val="nil"/>
              <w:bottom w:val="nil"/>
              <w:right w:val="nil"/>
            </w:tcBorders>
            <w:vAlign w:val="bottom"/>
          </w:tcPr>
          <w:p w14:paraId="32C78C8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 level</w:t>
            </w:r>
          </w:p>
        </w:tc>
        <w:tc>
          <w:tcPr>
            <w:tcW w:w="1207" w:type="dxa"/>
            <w:tcBorders>
              <w:top w:val="nil"/>
              <w:left w:val="nil"/>
              <w:bottom w:val="nil"/>
              <w:right w:val="nil"/>
            </w:tcBorders>
            <w:vAlign w:val="bottom"/>
          </w:tcPr>
          <w:p w14:paraId="2C679D3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E07365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-3.615588</w:t>
            </w:r>
          </w:p>
        </w:tc>
        <w:tc>
          <w:tcPr>
            <w:tcW w:w="997" w:type="dxa"/>
            <w:tcBorders>
              <w:top w:val="nil"/>
              <w:left w:val="nil"/>
              <w:bottom w:val="nil"/>
              <w:right w:val="nil"/>
            </w:tcBorders>
            <w:vAlign w:val="bottom"/>
          </w:tcPr>
          <w:p w14:paraId="15BBE4D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B5F3878" w14:textId="77777777" w:rsidTr="00C834E5">
        <w:trPr>
          <w:trHeight w:val="225"/>
        </w:trPr>
        <w:tc>
          <w:tcPr>
            <w:tcW w:w="2017" w:type="dxa"/>
            <w:tcBorders>
              <w:top w:val="nil"/>
              <w:left w:val="nil"/>
              <w:bottom w:val="nil"/>
              <w:right w:val="nil"/>
            </w:tcBorders>
            <w:vAlign w:val="bottom"/>
          </w:tcPr>
          <w:p w14:paraId="1598D9E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3EC0B0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5% level</w:t>
            </w:r>
          </w:p>
        </w:tc>
        <w:tc>
          <w:tcPr>
            <w:tcW w:w="1207" w:type="dxa"/>
            <w:tcBorders>
              <w:top w:val="nil"/>
              <w:left w:val="nil"/>
              <w:bottom w:val="nil"/>
              <w:right w:val="nil"/>
            </w:tcBorders>
            <w:vAlign w:val="bottom"/>
          </w:tcPr>
          <w:p w14:paraId="3170919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68D491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-2.941145</w:t>
            </w:r>
          </w:p>
        </w:tc>
        <w:tc>
          <w:tcPr>
            <w:tcW w:w="997" w:type="dxa"/>
            <w:tcBorders>
              <w:top w:val="nil"/>
              <w:left w:val="nil"/>
              <w:bottom w:val="nil"/>
              <w:right w:val="nil"/>
            </w:tcBorders>
            <w:vAlign w:val="bottom"/>
          </w:tcPr>
          <w:p w14:paraId="3539899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253D963" w14:textId="77777777" w:rsidTr="00C834E5">
        <w:trPr>
          <w:trHeight w:val="225"/>
        </w:trPr>
        <w:tc>
          <w:tcPr>
            <w:tcW w:w="2017" w:type="dxa"/>
            <w:tcBorders>
              <w:top w:val="nil"/>
              <w:left w:val="nil"/>
              <w:bottom w:val="nil"/>
              <w:right w:val="nil"/>
            </w:tcBorders>
            <w:vAlign w:val="bottom"/>
          </w:tcPr>
          <w:p w14:paraId="0F0647A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EF7DFC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10% level</w:t>
            </w:r>
          </w:p>
        </w:tc>
        <w:tc>
          <w:tcPr>
            <w:tcW w:w="1207" w:type="dxa"/>
            <w:tcBorders>
              <w:top w:val="nil"/>
              <w:left w:val="nil"/>
              <w:bottom w:val="nil"/>
              <w:right w:val="nil"/>
            </w:tcBorders>
            <w:vAlign w:val="bottom"/>
          </w:tcPr>
          <w:p w14:paraId="0651D1A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BE3E7A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-2.609066</w:t>
            </w:r>
          </w:p>
        </w:tc>
        <w:tc>
          <w:tcPr>
            <w:tcW w:w="997" w:type="dxa"/>
            <w:tcBorders>
              <w:top w:val="nil"/>
              <w:left w:val="nil"/>
              <w:bottom w:val="nil"/>
              <w:right w:val="nil"/>
            </w:tcBorders>
            <w:vAlign w:val="bottom"/>
          </w:tcPr>
          <w:p w14:paraId="4139D2A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D389751" w14:textId="77777777" w:rsidTr="00C834E5">
        <w:trPr>
          <w:trHeight w:hRule="exact" w:val="90"/>
        </w:trPr>
        <w:tc>
          <w:tcPr>
            <w:tcW w:w="2017" w:type="dxa"/>
            <w:tcBorders>
              <w:top w:val="nil"/>
              <w:left w:val="nil"/>
              <w:bottom w:val="double" w:sz="6" w:space="2" w:color="auto"/>
              <w:right w:val="nil"/>
            </w:tcBorders>
            <w:vAlign w:val="bottom"/>
          </w:tcPr>
          <w:p w14:paraId="45C7A10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67A53C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6DEBD96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BFFE01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243C71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B0EBD23" w14:textId="77777777" w:rsidTr="00C834E5">
        <w:trPr>
          <w:trHeight w:hRule="exact" w:val="135"/>
        </w:trPr>
        <w:tc>
          <w:tcPr>
            <w:tcW w:w="2017" w:type="dxa"/>
            <w:tcBorders>
              <w:top w:val="nil"/>
              <w:left w:val="nil"/>
              <w:bottom w:val="nil"/>
              <w:right w:val="nil"/>
            </w:tcBorders>
            <w:vAlign w:val="bottom"/>
          </w:tcPr>
          <w:p w14:paraId="6F11C47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17AB9C8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DA05B4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BDA9F2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D17F49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C09FD14" w14:textId="77777777" w:rsidTr="00C834E5">
        <w:trPr>
          <w:trHeight w:val="225"/>
        </w:trPr>
        <w:tc>
          <w:tcPr>
            <w:tcW w:w="5535" w:type="dxa"/>
            <w:gridSpan w:val="4"/>
            <w:tcBorders>
              <w:top w:val="nil"/>
              <w:left w:val="nil"/>
              <w:bottom w:val="nil"/>
              <w:right w:val="nil"/>
            </w:tcBorders>
            <w:vAlign w:val="bottom"/>
          </w:tcPr>
          <w:p w14:paraId="2F7ACCB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*MacKinnon (1996) one-sided p-values.</w:t>
            </w:r>
          </w:p>
        </w:tc>
        <w:tc>
          <w:tcPr>
            <w:tcW w:w="997" w:type="dxa"/>
            <w:tcBorders>
              <w:top w:val="nil"/>
              <w:left w:val="nil"/>
              <w:bottom w:val="nil"/>
              <w:right w:val="nil"/>
            </w:tcBorders>
            <w:vAlign w:val="bottom"/>
          </w:tcPr>
          <w:p w14:paraId="150C82F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644787E" w14:textId="77777777" w:rsidTr="00C834E5">
        <w:trPr>
          <w:trHeight w:val="225"/>
        </w:trPr>
        <w:tc>
          <w:tcPr>
            <w:tcW w:w="2017" w:type="dxa"/>
            <w:tcBorders>
              <w:top w:val="nil"/>
              <w:left w:val="nil"/>
              <w:bottom w:val="nil"/>
              <w:right w:val="nil"/>
            </w:tcBorders>
            <w:vAlign w:val="bottom"/>
          </w:tcPr>
          <w:p w14:paraId="463EA19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BC9CF9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82E5E8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5ED263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5DF657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455BC5B" w14:textId="77777777" w:rsidTr="00C834E5">
        <w:trPr>
          <w:trHeight w:val="225"/>
        </w:trPr>
        <w:tc>
          <w:tcPr>
            <w:tcW w:w="2017" w:type="dxa"/>
            <w:tcBorders>
              <w:top w:val="nil"/>
              <w:left w:val="nil"/>
              <w:bottom w:val="nil"/>
              <w:right w:val="nil"/>
            </w:tcBorders>
            <w:vAlign w:val="bottom"/>
          </w:tcPr>
          <w:p w14:paraId="3BCF7A0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18A1D5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A954E0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CE03DA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1AB512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0B85072" w14:textId="77777777" w:rsidTr="00C834E5">
        <w:trPr>
          <w:trHeight w:val="225"/>
        </w:trPr>
        <w:tc>
          <w:tcPr>
            <w:tcW w:w="5535" w:type="dxa"/>
            <w:gridSpan w:val="4"/>
            <w:tcBorders>
              <w:top w:val="nil"/>
              <w:left w:val="nil"/>
              <w:bottom w:val="nil"/>
              <w:right w:val="nil"/>
            </w:tcBorders>
            <w:vAlign w:val="bottom"/>
          </w:tcPr>
          <w:p w14:paraId="2827D1D1"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Equation</w:t>
            </w:r>
          </w:p>
        </w:tc>
        <w:tc>
          <w:tcPr>
            <w:tcW w:w="997" w:type="dxa"/>
            <w:tcBorders>
              <w:top w:val="nil"/>
              <w:left w:val="nil"/>
              <w:bottom w:val="nil"/>
              <w:right w:val="nil"/>
            </w:tcBorders>
            <w:vAlign w:val="bottom"/>
          </w:tcPr>
          <w:p w14:paraId="1AA901D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913D916" w14:textId="77777777" w:rsidTr="00C834E5">
        <w:trPr>
          <w:trHeight w:val="225"/>
        </w:trPr>
        <w:tc>
          <w:tcPr>
            <w:tcW w:w="4327" w:type="dxa"/>
            <w:gridSpan w:val="3"/>
            <w:tcBorders>
              <w:top w:val="nil"/>
              <w:left w:val="nil"/>
              <w:bottom w:val="nil"/>
              <w:right w:val="nil"/>
            </w:tcBorders>
            <w:vAlign w:val="bottom"/>
          </w:tcPr>
          <w:p w14:paraId="19F32039"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Dependent Variable: D(PVTC,2)</w:t>
            </w:r>
          </w:p>
        </w:tc>
        <w:tc>
          <w:tcPr>
            <w:tcW w:w="1208" w:type="dxa"/>
            <w:tcBorders>
              <w:top w:val="nil"/>
              <w:left w:val="nil"/>
              <w:bottom w:val="nil"/>
              <w:right w:val="nil"/>
            </w:tcBorders>
            <w:vAlign w:val="bottom"/>
          </w:tcPr>
          <w:p w14:paraId="1F27F96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B96F3C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41562E8" w14:textId="77777777" w:rsidTr="00C834E5">
        <w:trPr>
          <w:trHeight w:val="225"/>
        </w:trPr>
        <w:tc>
          <w:tcPr>
            <w:tcW w:w="4327" w:type="dxa"/>
            <w:gridSpan w:val="3"/>
            <w:tcBorders>
              <w:top w:val="nil"/>
              <w:left w:val="nil"/>
              <w:bottom w:val="nil"/>
              <w:right w:val="nil"/>
            </w:tcBorders>
            <w:vAlign w:val="bottom"/>
          </w:tcPr>
          <w:p w14:paraId="197C042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Method: Least Squares</w:t>
            </w:r>
          </w:p>
        </w:tc>
        <w:tc>
          <w:tcPr>
            <w:tcW w:w="1208" w:type="dxa"/>
            <w:tcBorders>
              <w:top w:val="nil"/>
              <w:left w:val="nil"/>
              <w:bottom w:val="nil"/>
              <w:right w:val="nil"/>
            </w:tcBorders>
            <w:vAlign w:val="bottom"/>
          </w:tcPr>
          <w:p w14:paraId="45B6FF0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862098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69B3E59" w14:textId="77777777" w:rsidTr="00C834E5">
        <w:trPr>
          <w:trHeight w:val="225"/>
        </w:trPr>
        <w:tc>
          <w:tcPr>
            <w:tcW w:w="4327" w:type="dxa"/>
            <w:gridSpan w:val="3"/>
            <w:tcBorders>
              <w:top w:val="nil"/>
              <w:left w:val="nil"/>
              <w:bottom w:val="nil"/>
              <w:right w:val="nil"/>
            </w:tcBorders>
            <w:vAlign w:val="bottom"/>
          </w:tcPr>
          <w:p w14:paraId="43801B59"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Date: 06/05/22   Time: 18:34</w:t>
            </w:r>
          </w:p>
        </w:tc>
        <w:tc>
          <w:tcPr>
            <w:tcW w:w="1208" w:type="dxa"/>
            <w:tcBorders>
              <w:top w:val="nil"/>
              <w:left w:val="nil"/>
              <w:bottom w:val="nil"/>
              <w:right w:val="nil"/>
            </w:tcBorders>
            <w:vAlign w:val="bottom"/>
          </w:tcPr>
          <w:p w14:paraId="24A6009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F71AA3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3C2F68D" w14:textId="77777777" w:rsidTr="00C834E5">
        <w:trPr>
          <w:trHeight w:val="225"/>
        </w:trPr>
        <w:tc>
          <w:tcPr>
            <w:tcW w:w="4327" w:type="dxa"/>
            <w:gridSpan w:val="3"/>
            <w:tcBorders>
              <w:top w:val="nil"/>
              <w:left w:val="nil"/>
              <w:bottom w:val="nil"/>
              <w:right w:val="nil"/>
            </w:tcBorders>
            <w:vAlign w:val="bottom"/>
          </w:tcPr>
          <w:p w14:paraId="5CB38B5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Sample (adjusted): 1983 2020</w:t>
            </w:r>
          </w:p>
        </w:tc>
        <w:tc>
          <w:tcPr>
            <w:tcW w:w="1208" w:type="dxa"/>
            <w:tcBorders>
              <w:top w:val="nil"/>
              <w:left w:val="nil"/>
              <w:bottom w:val="nil"/>
              <w:right w:val="nil"/>
            </w:tcBorders>
            <w:vAlign w:val="bottom"/>
          </w:tcPr>
          <w:p w14:paraId="6EF451A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DEC77F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32E8A65" w14:textId="77777777" w:rsidTr="00C834E5">
        <w:trPr>
          <w:trHeight w:val="225"/>
        </w:trPr>
        <w:tc>
          <w:tcPr>
            <w:tcW w:w="5535" w:type="dxa"/>
            <w:gridSpan w:val="4"/>
            <w:tcBorders>
              <w:top w:val="nil"/>
              <w:left w:val="nil"/>
              <w:bottom w:val="nil"/>
              <w:right w:val="nil"/>
            </w:tcBorders>
            <w:vAlign w:val="bottom"/>
          </w:tcPr>
          <w:p w14:paraId="4979656D"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Included observations: 38 after adjustments</w:t>
            </w:r>
          </w:p>
        </w:tc>
        <w:tc>
          <w:tcPr>
            <w:tcW w:w="997" w:type="dxa"/>
            <w:tcBorders>
              <w:top w:val="nil"/>
              <w:left w:val="nil"/>
              <w:bottom w:val="nil"/>
              <w:right w:val="nil"/>
            </w:tcBorders>
            <w:vAlign w:val="bottom"/>
          </w:tcPr>
          <w:p w14:paraId="5134D72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7923B80" w14:textId="77777777" w:rsidTr="00C834E5">
        <w:trPr>
          <w:trHeight w:hRule="exact" w:val="90"/>
        </w:trPr>
        <w:tc>
          <w:tcPr>
            <w:tcW w:w="2017" w:type="dxa"/>
            <w:tcBorders>
              <w:top w:val="nil"/>
              <w:left w:val="nil"/>
              <w:bottom w:val="double" w:sz="6" w:space="2" w:color="auto"/>
              <w:right w:val="nil"/>
            </w:tcBorders>
            <w:vAlign w:val="bottom"/>
          </w:tcPr>
          <w:p w14:paraId="5B802A5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EE644B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2E7284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8FFFE2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FC7303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BE0BE04" w14:textId="77777777" w:rsidTr="00C834E5">
        <w:trPr>
          <w:trHeight w:hRule="exact" w:val="135"/>
        </w:trPr>
        <w:tc>
          <w:tcPr>
            <w:tcW w:w="2017" w:type="dxa"/>
            <w:tcBorders>
              <w:top w:val="nil"/>
              <w:left w:val="nil"/>
              <w:bottom w:val="nil"/>
              <w:right w:val="nil"/>
            </w:tcBorders>
            <w:vAlign w:val="bottom"/>
          </w:tcPr>
          <w:p w14:paraId="30015ED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FA0209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D0E38E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5AB15F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F77A42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2E68FFE" w14:textId="77777777" w:rsidTr="00C834E5">
        <w:trPr>
          <w:trHeight w:val="225"/>
        </w:trPr>
        <w:tc>
          <w:tcPr>
            <w:tcW w:w="2017" w:type="dxa"/>
            <w:tcBorders>
              <w:top w:val="nil"/>
              <w:left w:val="nil"/>
              <w:bottom w:val="nil"/>
              <w:right w:val="nil"/>
            </w:tcBorders>
            <w:vAlign w:val="bottom"/>
          </w:tcPr>
          <w:p w14:paraId="17E6572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Variable</w:t>
            </w:r>
          </w:p>
        </w:tc>
        <w:tc>
          <w:tcPr>
            <w:tcW w:w="1103" w:type="dxa"/>
            <w:tcBorders>
              <w:top w:val="nil"/>
              <w:left w:val="nil"/>
              <w:bottom w:val="nil"/>
              <w:right w:val="nil"/>
            </w:tcBorders>
            <w:vAlign w:val="bottom"/>
          </w:tcPr>
          <w:p w14:paraId="7AA93EE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Coefficient</w:t>
            </w:r>
          </w:p>
        </w:tc>
        <w:tc>
          <w:tcPr>
            <w:tcW w:w="1207" w:type="dxa"/>
            <w:tcBorders>
              <w:top w:val="nil"/>
              <w:left w:val="nil"/>
              <w:bottom w:val="nil"/>
              <w:right w:val="nil"/>
            </w:tcBorders>
            <w:vAlign w:val="bottom"/>
          </w:tcPr>
          <w:p w14:paraId="49DE899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Std. Error</w:t>
            </w:r>
          </w:p>
        </w:tc>
        <w:tc>
          <w:tcPr>
            <w:tcW w:w="1208" w:type="dxa"/>
            <w:tcBorders>
              <w:top w:val="nil"/>
              <w:left w:val="nil"/>
              <w:bottom w:val="nil"/>
              <w:right w:val="nil"/>
            </w:tcBorders>
            <w:vAlign w:val="bottom"/>
          </w:tcPr>
          <w:p w14:paraId="795255A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66ADC18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Prob.  </w:t>
            </w:r>
          </w:p>
        </w:tc>
      </w:tr>
      <w:tr w:rsidR="003735EE" w:rsidRPr="001C585B" w14:paraId="0D0E4951" w14:textId="77777777" w:rsidTr="00C834E5">
        <w:trPr>
          <w:trHeight w:hRule="exact" w:val="90"/>
        </w:trPr>
        <w:tc>
          <w:tcPr>
            <w:tcW w:w="2017" w:type="dxa"/>
            <w:tcBorders>
              <w:top w:val="nil"/>
              <w:left w:val="nil"/>
              <w:bottom w:val="double" w:sz="6" w:space="2" w:color="auto"/>
              <w:right w:val="nil"/>
            </w:tcBorders>
            <w:vAlign w:val="bottom"/>
          </w:tcPr>
          <w:p w14:paraId="522EDA5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A7B17F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0F5443B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EB59DA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86E5DB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0486F01" w14:textId="77777777" w:rsidTr="00C834E5">
        <w:trPr>
          <w:trHeight w:hRule="exact" w:val="135"/>
        </w:trPr>
        <w:tc>
          <w:tcPr>
            <w:tcW w:w="2017" w:type="dxa"/>
            <w:tcBorders>
              <w:top w:val="nil"/>
              <w:left w:val="nil"/>
              <w:bottom w:val="nil"/>
              <w:right w:val="nil"/>
            </w:tcBorders>
            <w:vAlign w:val="bottom"/>
          </w:tcPr>
          <w:p w14:paraId="781F6A5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84045A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04BC153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E86D61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5D10F6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19B2B72" w14:textId="77777777" w:rsidTr="00C834E5">
        <w:trPr>
          <w:trHeight w:val="225"/>
        </w:trPr>
        <w:tc>
          <w:tcPr>
            <w:tcW w:w="2017" w:type="dxa"/>
            <w:tcBorders>
              <w:top w:val="nil"/>
              <w:left w:val="nil"/>
              <w:bottom w:val="nil"/>
              <w:right w:val="nil"/>
            </w:tcBorders>
            <w:vAlign w:val="bottom"/>
          </w:tcPr>
          <w:p w14:paraId="05D766F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D(PVTC(-1))</w:t>
            </w:r>
          </w:p>
        </w:tc>
        <w:tc>
          <w:tcPr>
            <w:tcW w:w="1103" w:type="dxa"/>
            <w:tcBorders>
              <w:top w:val="nil"/>
              <w:left w:val="nil"/>
              <w:bottom w:val="nil"/>
              <w:right w:val="nil"/>
            </w:tcBorders>
            <w:vAlign w:val="bottom"/>
          </w:tcPr>
          <w:p w14:paraId="3396A16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-2.174089</w:t>
            </w:r>
          </w:p>
        </w:tc>
        <w:tc>
          <w:tcPr>
            <w:tcW w:w="1207" w:type="dxa"/>
            <w:tcBorders>
              <w:top w:val="nil"/>
              <w:left w:val="nil"/>
              <w:bottom w:val="nil"/>
              <w:right w:val="nil"/>
            </w:tcBorders>
            <w:vAlign w:val="bottom"/>
          </w:tcPr>
          <w:p w14:paraId="34BB77D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0.233899</w:t>
            </w:r>
          </w:p>
        </w:tc>
        <w:tc>
          <w:tcPr>
            <w:tcW w:w="1208" w:type="dxa"/>
            <w:tcBorders>
              <w:top w:val="nil"/>
              <w:left w:val="nil"/>
              <w:bottom w:val="nil"/>
              <w:right w:val="nil"/>
            </w:tcBorders>
            <w:vAlign w:val="bottom"/>
          </w:tcPr>
          <w:p w14:paraId="16F1312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-9.295001</w:t>
            </w:r>
          </w:p>
        </w:tc>
        <w:tc>
          <w:tcPr>
            <w:tcW w:w="997" w:type="dxa"/>
            <w:tcBorders>
              <w:top w:val="nil"/>
              <w:left w:val="nil"/>
              <w:bottom w:val="nil"/>
              <w:right w:val="nil"/>
            </w:tcBorders>
            <w:vAlign w:val="bottom"/>
          </w:tcPr>
          <w:p w14:paraId="3DF7419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w:t>
            </w:r>
          </w:p>
        </w:tc>
      </w:tr>
      <w:tr w:rsidR="003735EE" w:rsidRPr="001C585B" w14:paraId="343951A0" w14:textId="77777777" w:rsidTr="00C834E5">
        <w:trPr>
          <w:trHeight w:val="225"/>
        </w:trPr>
        <w:tc>
          <w:tcPr>
            <w:tcW w:w="2017" w:type="dxa"/>
            <w:tcBorders>
              <w:top w:val="nil"/>
              <w:left w:val="nil"/>
              <w:bottom w:val="nil"/>
              <w:right w:val="nil"/>
            </w:tcBorders>
            <w:vAlign w:val="bottom"/>
          </w:tcPr>
          <w:p w14:paraId="48DE911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D(PVTC(-1),2)</w:t>
            </w:r>
          </w:p>
        </w:tc>
        <w:tc>
          <w:tcPr>
            <w:tcW w:w="1103" w:type="dxa"/>
            <w:tcBorders>
              <w:top w:val="nil"/>
              <w:left w:val="nil"/>
              <w:bottom w:val="nil"/>
              <w:right w:val="nil"/>
            </w:tcBorders>
            <w:vAlign w:val="bottom"/>
          </w:tcPr>
          <w:p w14:paraId="1D71606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0.394798</w:t>
            </w:r>
          </w:p>
        </w:tc>
        <w:tc>
          <w:tcPr>
            <w:tcW w:w="1207" w:type="dxa"/>
            <w:tcBorders>
              <w:top w:val="nil"/>
              <w:left w:val="nil"/>
              <w:bottom w:val="nil"/>
              <w:right w:val="nil"/>
            </w:tcBorders>
            <w:vAlign w:val="bottom"/>
          </w:tcPr>
          <w:p w14:paraId="218AF2C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0.127464</w:t>
            </w:r>
          </w:p>
        </w:tc>
        <w:tc>
          <w:tcPr>
            <w:tcW w:w="1208" w:type="dxa"/>
            <w:tcBorders>
              <w:top w:val="nil"/>
              <w:left w:val="nil"/>
              <w:bottom w:val="nil"/>
              <w:right w:val="nil"/>
            </w:tcBorders>
            <w:vAlign w:val="bottom"/>
          </w:tcPr>
          <w:p w14:paraId="6A8FB29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3.097324</w:t>
            </w:r>
          </w:p>
        </w:tc>
        <w:tc>
          <w:tcPr>
            <w:tcW w:w="997" w:type="dxa"/>
            <w:tcBorders>
              <w:top w:val="nil"/>
              <w:left w:val="nil"/>
              <w:bottom w:val="nil"/>
              <w:right w:val="nil"/>
            </w:tcBorders>
            <w:vAlign w:val="bottom"/>
          </w:tcPr>
          <w:p w14:paraId="25C290C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0.0038</w:t>
            </w:r>
          </w:p>
        </w:tc>
      </w:tr>
      <w:tr w:rsidR="003735EE" w:rsidRPr="001C585B" w14:paraId="3B65B7CE" w14:textId="77777777" w:rsidTr="00C834E5">
        <w:trPr>
          <w:trHeight w:val="225"/>
        </w:trPr>
        <w:tc>
          <w:tcPr>
            <w:tcW w:w="2017" w:type="dxa"/>
            <w:tcBorders>
              <w:top w:val="nil"/>
              <w:left w:val="nil"/>
              <w:bottom w:val="nil"/>
              <w:right w:val="nil"/>
            </w:tcBorders>
            <w:vAlign w:val="bottom"/>
          </w:tcPr>
          <w:p w14:paraId="15FD427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C</w:t>
            </w:r>
          </w:p>
        </w:tc>
        <w:tc>
          <w:tcPr>
            <w:tcW w:w="1103" w:type="dxa"/>
            <w:tcBorders>
              <w:top w:val="nil"/>
              <w:left w:val="nil"/>
              <w:bottom w:val="nil"/>
              <w:right w:val="nil"/>
            </w:tcBorders>
            <w:vAlign w:val="bottom"/>
          </w:tcPr>
          <w:p w14:paraId="2FEB92D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0.068412</w:t>
            </w:r>
          </w:p>
        </w:tc>
        <w:tc>
          <w:tcPr>
            <w:tcW w:w="1207" w:type="dxa"/>
            <w:tcBorders>
              <w:top w:val="nil"/>
              <w:left w:val="nil"/>
              <w:bottom w:val="nil"/>
              <w:right w:val="nil"/>
            </w:tcBorders>
            <w:vAlign w:val="bottom"/>
          </w:tcPr>
          <w:p w14:paraId="7B6C2F9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0.065657</w:t>
            </w:r>
          </w:p>
        </w:tc>
        <w:tc>
          <w:tcPr>
            <w:tcW w:w="1208" w:type="dxa"/>
            <w:tcBorders>
              <w:top w:val="nil"/>
              <w:left w:val="nil"/>
              <w:bottom w:val="nil"/>
              <w:right w:val="nil"/>
            </w:tcBorders>
            <w:vAlign w:val="bottom"/>
          </w:tcPr>
          <w:p w14:paraId="006BBC7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1.041963</w:t>
            </w:r>
          </w:p>
        </w:tc>
        <w:tc>
          <w:tcPr>
            <w:tcW w:w="997" w:type="dxa"/>
            <w:tcBorders>
              <w:top w:val="nil"/>
              <w:left w:val="nil"/>
              <w:bottom w:val="nil"/>
              <w:right w:val="nil"/>
            </w:tcBorders>
            <w:vAlign w:val="bottom"/>
          </w:tcPr>
          <w:p w14:paraId="402A8CB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0.3046</w:t>
            </w:r>
          </w:p>
        </w:tc>
      </w:tr>
      <w:tr w:rsidR="003735EE" w:rsidRPr="001C585B" w14:paraId="41037315" w14:textId="77777777" w:rsidTr="00C834E5">
        <w:trPr>
          <w:trHeight w:hRule="exact" w:val="90"/>
        </w:trPr>
        <w:tc>
          <w:tcPr>
            <w:tcW w:w="2017" w:type="dxa"/>
            <w:tcBorders>
              <w:top w:val="nil"/>
              <w:left w:val="nil"/>
              <w:bottom w:val="double" w:sz="6" w:space="2" w:color="auto"/>
              <w:right w:val="nil"/>
            </w:tcBorders>
            <w:vAlign w:val="bottom"/>
          </w:tcPr>
          <w:p w14:paraId="48491EE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834095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F5744F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11FE9DD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FF910B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69C5860" w14:textId="77777777" w:rsidTr="00C834E5">
        <w:trPr>
          <w:trHeight w:hRule="exact" w:val="135"/>
        </w:trPr>
        <w:tc>
          <w:tcPr>
            <w:tcW w:w="2017" w:type="dxa"/>
            <w:tcBorders>
              <w:top w:val="nil"/>
              <w:left w:val="nil"/>
              <w:bottom w:val="nil"/>
              <w:right w:val="nil"/>
            </w:tcBorders>
            <w:vAlign w:val="bottom"/>
          </w:tcPr>
          <w:p w14:paraId="3C62B96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27091C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39500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63258A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4803C7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1306B30" w14:textId="77777777" w:rsidTr="00C834E5">
        <w:trPr>
          <w:trHeight w:val="225"/>
        </w:trPr>
        <w:tc>
          <w:tcPr>
            <w:tcW w:w="2017" w:type="dxa"/>
            <w:tcBorders>
              <w:top w:val="nil"/>
              <w:left w:val="nil"/>
              <w:bottom w:val="nil"/>
              <w:right w:val="nil"/>
            </w:tcBorders>
            <w:vAlign w:val="bottom"/>
          </w:tcPr>
          <w:p w14:paraId="66F74F16"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R-squared</w:t>
            </w:r>
          </w:p>
        </w:tc>
        <w:tc>
          <w:tcPr>
            <w:tcW w:w="1103" w:type="dxa"/>
            <w:tcBorders>
              <w:top w:val="nil"/>
              <w:left w:val="nil"/>
              <w:bottom w:val="nil"/>
              <w:right w:val="nil"/>
            </w:tcBorders>
            <w:vAlign w:val="bottom"/>
          </w:tcPr>
          <w:p w14:paraId="38A1F4B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0.869324</w:t>
            </w:r>
          </w:p>
        </w:tc>
        <w:tc>
          <w:tcPr>
            <w:tcW w:w="2415" w:type="dxa"/>
            <w:gridSpan w:val="2"/>
            <w:tcBorders>
              <w:top w:val="nil"/>
              <w:left w:val="nil"/>
              <w:bottom w:val="nil"/>
              <w:right w:val="nil"/>
            </w:tcBorders>
            <w:vAlign w:val="bottom"/>
          </w:tcPr>
          <w:p w14:paraId="383584F1"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Mean dependent var</w:t>
            </w:r>
          </w:p>
        </w:tc>
        <w:tc>
          <w:tcPr>
            <w:tcW w:w="997" w:type="dxa"/>
            <w:tcBorders>
              <w:top w:val="nil"/>
              <w:left w:val="nil"/>
              <w:bottom w:val="nil"/>
              <w:right w:val="nil"/>
            </w:tcBorders>
            <w:vAlign w:val="bottom"/>
          </w:tcPr>
          <w:p w14:paraId="7839EC7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0.052928</w:t>
            </w:r>
          </w:p>
        </w:tc>
      </w:tr>
      <w:tr w:rsidR="003735EE" w:rsidRPr="001C585B" w14:paraId="2ED2C72D" w14:textId="77777777" w:rsidTr="00C834E5">
        <w:trPr>
          <w:trHeight w:val="225"/>
        </w:trPr>
        <w:tc>
          <w:tcPr>
            <w:tcW w:w="2017" w:type="dxa"/>
            <w:tcBorders>
              <w:top w:val="nil"/>
              <w:left w:val="nil"/>
              <w:bottom w:val="nil"/>
              <w:right w:val="nil"/>
            </w:tcBorders>
            <w:vAlign w:val="bottom"/>
          </w:tcPr>
          <w:p w14:paraId="198CFCDD"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Adjusted R-squared</w:t>
            </w:r>
          </w:p>
        </w:tc>
        <w:tc>
          <w:tcPr>
            <w:tcW w:w="1103" w:type="dxa"/>
            <w:tcBorders>
              <w:top w:val="nil"/>
              <w:left w:val="nil"/>
              <w:bottom w:val="nil"/>
              <w:right w:val="nil"/>
            </w:tcBorders>
            <w:vAlign w:val="bottom"/>
          </w:tcPr>
          <w:p w14:paraId="50CD576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0.861857</w:t>
            </w:r>
          </w:p>
        </w:tc>
        <w:tc>
          <w:tcPr>
            <w:tcW w:w="2415" w:type="dxa"/>
            <w:gridSpan w:val="2"/>
            <w:tcBorders>
              <w:top w:val="nil"/>
              <w:left w:val="nil"/>
              <w:bottom w:val="nil"/>
              <w:right w:val="nil"/>
            </w:tcBorders>
            <w:vAlign w:val="bottom"/>
          </w:tcPr>
          <w:p w14:paraId="709E7E80"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S.D. dependent var</w:t>
            </w:r>
          </w:p>
        </w:tc>
        <w:tc>
          <w:tcPr>
            <w:tcW w:w="997" w:type="dxa"/>
            <w:tcBorders>
              <w:top w:val="nil"/>
              <w:left w:val="nil"/>
              <w:bottom w:val="nil"/>
              <w:right w:val="nil"/>
            </w:tcBorders>
            <w:vAlign w:val="bottom"/>
          </w:tcPr>
          <w:p w14:paraId="0B67F94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1.086979</w:t>
            </w:r>
          </w:p>
        </w:tc>
      </w:tr>
      <w:tr w:rsidR="003735EE" w:rsidRPr="001C585B" w14:paraId="2541F73F" w14:textId="77777777" w:rsidTr="00C834E5">
        <w:trPr>
          <w:trHeight w:val="225"/>
        </w:trPr>
        <w:tc>
          <w:tcPr>
            <w:tcW w:w="2017" w:type="dxa"/>
            <w:tcBorders>
              <w:top w:val="nil"/>
              <w:left w:val="nil"/>
              <w:bottom w:val="nil"/>
              <w:right w:val="nil"/>
            </w:tcBorders>
            <w:vAlign w:val="bottom"/>
          </w:tcPr>
          <w:p w14:paraId="672FCD8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S.E. of regression</w:t>
            </w:r>
          </w:p>
        </w:tc>
        <w:tc>
          <w:tcPr>
            <w:tcW w:w="1103" w:type="dxa"/>
            <w:tcBorders>
              <w:top w:val="nil"/>
              <w:left w:val="nil"/>
              <w:bottom w:val="nil"/>
              <w:right w:val="nil"/>
            </w:tcBorders>
            <w:vAlign w:val="bottom"/>
          </w:tcPr>
          <w:p w14:paraId="2FECBF7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0.404004</w:t>
            </w:r>
          </w:p>
        </w:tc>
        <w:tc>
          <w:tcPr>
            <w:tcW w:w="2415" w:type="dxa"/>
            <w:gridSpan w:val="2"/>
            <w:tcBorders>
              <w:top w:val="nil"/>
              <w:left w:val="nil"/>
              <w:bottom w:val="nil"/>
              <w:right w:val="nil"/>
            </w:tcBorders>
            <w:vAlign w:val="bottom"/>
          </w:tcPr>
          <w:p w14:paraId="287AD329"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Akaike info criterion</w:t>
            </w:r>
          </w:p>
        </w:tc>
        <w:tc>
          <w:tcPr>
            <w:tcW w:w="997" w:type="dxa"/>
            <w:tcBorders>
              <w:top w:val="nil"/>
              <w:left w:val="nil"/>
              <w:bottom w:val="nil"/>
              <w:right w:val="nil"/>
            </w:tcBorders>
            <w:vAlign w:val="bottom"/>
          </w:tcPr>
          <w:p w14:paraId="0B03A0F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1.100871</w:t>
            </w:r>
          </w:p>
        </w:tc>
      </w:tr>
      <w:tr w:rsidR="003735EE" w:rsidRPr="001C585B" w14:paraId="5B55CD97" w14:textId="77777777" w:rsidTr="00C834E5">
        <w:trPr>
          <w:trHeight w:val="225"/>
        </w:trPr>
        <w:tc>
          <w:tcPr>
            <w:tcW w:w="2017" w:type="dxa"/>
            <w:tcBorders>
              <w:top w:val="nil"/>
              <w:left w:val="nil"/>
              <w:bottom w:val="nil"/>
              <w:right w:val="nil"/>
            </w:tcBorders>
            <w:vAlign w:val="bottom"/>
          </w:tcPr>
          <w:p w14:paraId="6EB7007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Sum squared resid</w:t>
            </w:r>
          </w:p>
        </w:tc>
        <w:tc>
          <w:tcPr>
            <w:tcW w:w="1103" w:type="dxa"/>
            <w:tcBorders>
              <w:top w:val="nil"/>
              <w:left w:val="nil"/>
              <w:bottom w:val="nil"/>
              <w:right w:val="nil"/>
            </w:tcBorders>
            <w:vAlign w:val="bottom"/>
          </w:tcPr>
          <w:p w14:paraId="7D9A4B4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5.712663</w:t>
            </w:r>
          </w:p>
        </w:tc>
        <w:tc>
          <w:tcPr>
            <w:tcW w:w="2415" w:type="dxa"/>
            <w:gridSpan w:val="2"/>
            <w:tcBorders>
              <w:top w:val="nil"/>
              <w:left w:val="nil"/>
              <w:bottom w:val="nil"/>
              <w:right w:val="nil"/>
            </w:tcBorders>
            <w:vAlign w:val="bottom"/>
          </w:tcPr>
          <w:p w14:paraId="23476992"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Schwarz criterion</w:t>
            </w:r>
          </w:p>
        </w:tc>
        <w:tc>
          <w:tcPr>
            <w:tcW w:w="997" w:type="dxa"/>
            <w:tcBorders>
              <w:top w:val="nil"/>
              <w:left w:val="nil"/>
              <w:bottom w:val="nil"/>
              <w:right w:val="nil"/>
            </w:tcBorders>
            <w:vAlign w:val="bottom"/>
          </w:tcPr>
          <w:p w14:paraId="05A9BA1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1.230154</w:t>
            </w:r>
          </w:p>
        </w:tc>
      </w:tr>
      <w:tr w:rsidR="003735EE" w:rsidRPr="001C585B" w14:paraId="0A5B6760" w14:textId="77777777" w:rsidTr="00C834E5">
        <w:trPr>
          <w:trHeight w:val="225"/>
        </w:trPr>
        <w:tc>
          <w:tcPr>
            <w:tcW w:w="2017" w:type="dxa"/>
            <w:tcBorders>
              <w:top w:val="nil"/>
              <w:left w:val="nil"/>
              <w:bottom w:val="nil"/>
              <w:right w:val="nil"/>
            </w:tcBorders>
            <w:vAlign w:val="bottom"/>
          </w:tcPr>
          <w:p w14:paraId="05BCF8A5"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Log likelihood</w:t>
            </w:r>
          </w:p>
        </w:tc>
        <w:tc>
          <w:tcPr>
            <w:tcW w:w="1103" w:type="dxa"/>
            <w:tcBorders>
              <w:top w:val="nil"/>
              <w:left w:val="nil"/>
              <w:bottom w:val="nil"/>
              <w:right w:val="nil"/>
            </w:tcBorders>
            <w:vAlign w:val="bottom"/>
          </w:tcPr>
          <w:p w14:paraId="3D9B7CC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-17.91655</w:t>
            </w:r>
          </w:p>
        </w:tc>
        <w:tc>
          <w:tcPr>
            <w:tcW w:w="2415" w:type="dxa"/>
            <w:gridSpan w:val="2"/>
            <w:tcBorders>
              <w:top w:val="nil"/>
              <w:left w:val="nil"/>
              <w:bottom w:val="nil"/>
              <w:right w:val="nil"/>
            </w:tcBorders>
            <w:vAlign w:val="bottom"/>
          </w:tcPr>
          <w:p w14:paraId="110F9A6B"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Hannan-Quinn criter.</w:t>
            </w:r>
          </w:p>
        </w:tc>
        <w:tc>
          <w:tcPr>
            <w:tcW w:w="997" w:type="dxa"/>
            <w:tcBorders>
              <w:top w:val="nil"/>
              <w:left w:val="nil"/>
              <w:bottom w:val="nil"/>
              <w:right w:val="nil"/>
            </w:tcBorders>
            <w:vAlign w:val="bottom"/>
          </w:tcPr>
          <w:p w14:paraId="1EA3BB7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1.146869</w:t>
            </w:r>
          </w:p>
        </w:tc>
      </w:tr>
      <w:tr w:rsidR="003735EE" w:rsidRPr="001C585B" w14:paraId="392D03BB" w14:textId="77777777" w:rsidTr="00C834E5">
        <w:trPr>
          <w:trHeight w:val="225"/>
        </w:trPr>
        <w:tc>
          <w:tcPr>
            <w:tcW w:w="2017" w:type="dxa"/>
            <w:tcBorders>
              <w:top w:val="nil"/>
              <w:left w:val="nil"/>
              <w:bottom w:val="nil"/>
              <w:right w:val="nil"/>
            </w:tcBorders>
            <w:vAlign w:val="bottom"/>
          </w:tcPr>
          <w:p w14:paraId="6F99889E"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701AFED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116.4194</w:t>
            </w:r>
          </w:p>
        </w:tc>
        <w:tc>
          <w:tcPr>
            <w:tcW w:w="2415" w:type="dxa"/>
            <w:gridSpan w:val="2"/>
            <w:tcBorders>
              <w:top w:val="nil"/>
              <w:left w:val="nil"/>
              <w:bottom w:val="nil"/>
              <w:right w:val="nil"/>
            </w:tcBorders>
            <w:vAlign w:val="bottom"/>
          </w:tcPr>
          <w:p w14:paraId="56AEAE02"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Durbin-Watson stat</w:t>
            </w:r>
          </w:p>
        </w:tc>
        <w:tc>
          <w:tcPr>
            <w:tcW w:w="997" w:type="dxa"/>
            <w:tcBorders>
              <w:top w:val="nil"/>
              <w:left w:val="nil"/>
              <w:bottom w:val="nil"/>
              <w:right w:val="nil"/>
            </w:tcBorders>
            <w:vAlign w:val="bottom"/>
          </w:tcPr>
          <w:p w14:paraId="065655F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1.705863</w:t>
            </w:r>
          </w:p>
        </w:tc>
      </w:tr>
      <w:tr w:rsidR="003735EE" w:rsidRPr="001C585B" w14:paraId="39B31325" w14:textId="77777777" w:rsidTr="00C834E5">
        <w:trPr>
          <w:trHeight w:val="225"/>
        </w:trPr>
        <w:tc>
          <w:tcPr>
            <w:tcW w:w="2017" w:type="dxa"/>
            <w:tcBorders>
              <w:top w:val="nil"/>
              <w:left w:val="nil"/>
              <w:bottom w:val="nil"/>
              <w:right w:val="nil"/>
            </w:tcBorders>
            <w:vAlign w:val="bottom"/>
          </w:tcPr>
          <w:p w14:paraId="0EF4E159"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Prob(F-statistic)</w:t>
            </w:r>
          </w:p>
        </w:tc>
        <w:tc>
          <w:tcPr>
            <w:tcW w:w="1103" w:type="dxa"/>
            <w:tcBorders>
              <w:top w:val="nil"/>
              <w:left w:val="nil"/>
              <w:bottom w:val="nil"/>
              <w:right w:val="nil"/>
            </w:tcBorders>
            <w:vAlign w:val="bottom"/>
          </w:tcPr>
          <w:p w14:paraId="6375C09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0.000000</w:t>
            </w:r>
          </w:p>
        </w:tc>
        <w:tc>
          <w:tcPr>
            <w:tcW w:w="1207" w:type="dxa"/>
            <w:tcBorders>
              <w:top w:val="nil"/>
              <w:left w:val="nil"/>
              <w:bottom w:val="nil"/>
              <w:right w:val="nil"/>
            </w:tcBorders>
            <w:vAlign w:val="bottom"/>
          </w:tcPr>
          <w:p w14:paraId="376A2F9B"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7FB12379"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49AAD4D0"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r>
      <w:tr w:rsidR="003735EE" w:rsidRPr="001C585B" w14:paraId="3CFF3762" w14:textId="77777777" w:rsidTr="00C834E5">
        <w:trPr>
          <w:trHeight w:hRule="exact" w:val="90"/>
        </w:trPr>
        <w:tc>
          <w:tcPr>
            <w:tcW w:w="2017" w:type="dxa"/>
            <w:tcBorders>
              <w:top w:val="nil"/>
              <w:left w:val="nil"/>
              <w:bottom w:val="double" w:sz="6" w:space="0" w:color="auto"/>
              <w:right w:val="nil"/>
            </w:tcBorders>
            <w:vAlign w:val="bottom"/>
          </w:tcPr>
          <w:p w14:paraId="25F2354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57F2BF8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16AA9CF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2A54CAC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11F3473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EBF6D5B" w14:textId="77777777" w:rsidTr="00C834E5">
        <w:trPr>
          <w:trHeight w:hRule="exact" w:val="135"/>
        </w:trPr>
        <w:tc>
          <w:tcPr>
            <w:tcW w:w="2017" w:type="dxa"/>
            <w:tcBorders>
              <w:top w:val="nil"/>
              <w:left w:val="nil"/>
              <w:bottom w:val="nil"/>
              <w:right w:val="nil"/>
            </w:tcBorders>
            <w:vAlign w:val="bottom"/>
          </w:tcPr>
          <w:p w14:paraId="25FC8BD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48E47E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169E9C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73A1DE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B992F7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bl>
    <w:p w14:paraId="00D31693" w14:textId="77777777" w:rsidR="003735EE" w:rsidRPr="001C585B" w:rsidRDefault="003735EE" w:rsidP="003735EE">
      <w:pPr>
        <w:rPr>
          <w:rFonts w:ascii="Times New Roman" w:hAnsi="Times New Roman"/>
          <w:b/>
          <w:sz w:val="24"/>
          <w:szCs w:val="24"/>
        </w:rPr>
      </w:pPr>
      <w:r w:rsidRPr="001C585B">
        <w:rPr>
          <w:rFonts w:ascii="Arial" w:hAnsi="Arial" w:cs="Arial"/>
          <w:sz w:val="18"/>
          <w:szCs w:val="18"/>
        </w:rPr>
        <w:br/>
      </w:r>
      <w:r w:rsidRPr="001C585B">
        <w:rPr>
          <w:rFonts w:ascii="Times New Roman" w:hAnsi="Times New Roman"/>
          <w:b/>
          <w:sz w:val="24"/>
          <w:szCs w:val="24"/>
        </w:rPr>
        <w:t>PVTI</w:t>
      </w:r>
    </w:p>
    <w:p w14:paraId="3D15C910" w14:textId="77777777" w:rsidR="003735EE" w:rsidRPr="001C585B" w:rsidRDefault="003735EE" w:rsidP="003735E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735EE" w:rsidRPr="001C585B" w14:paraId="37981802" w14:textId="77777777" w:rsidTr="00C834E5">
        <w:trPr>
          <w:trHeight w:val="225"/>
        </w:trPr>
        <w:tc>
          <w:tcPr>
            <w:tcW w:w="5535" w:type="dxa"/>
            <w:gridSpan w:val="4"/>
            <w:tcBorders>
              <w:top w:val="nil"/>
              <w:left w:val="nil"/>
              <w:bottom w:val="nil"/>
              <w:right w:val="nil"/>
            </w:tcBorders>
            <w:vAlign w:val="bottom"/>
          </w:tcPr>
          <w:p w14:paraId="07CF457B"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Null Hypothesis: D(PVTI) has a unit root</w:t>
            </w:r>
          </w:p>
        </w:tc>
        <w:tc>
          <w:tcPr>
            <w:tcW w:w="997" w:type="dxa"/>
            <w:tcBorders>
              <w:top w:val="nil"/>
              <w:left w:val="nil"/>
              <w:bottom w:val="nil"/>
              <w:right w:val="nil"/>
            </w:tcBorders>
            <w:vAlign w:val="bottom"/>
          </w:tcPr>
          <w:p w14:paraId="35A9366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49DAAF1" w14:textId="77777777" w:rsidTr="00C834E5">
        <w:trPr>
          <w:trHeight w:val="225"/>
        </w:trPr>
        <w:tc>
          <w:tcPr>
            <w:tcW w:w="4327" w:type="dxa"/>
            <w:gridSpan w:val="3"/>
            <w:tcBorders>
              <w:top w:val="nil"/>
              <w:left w:val="nil"/>
              <w:bottom w:val="nil"/>
              <w:right w:val="nil"/>
            </w:tcBorders>
            <w:vAlign w:val="bottom"/>
          </w:tcPr>
          <w:p w14:paraId="60DDC65D"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Exogenous: Constant</w:t>
            </w:r>
          </w:p>
        </w:tc>
        <w:tc>
          <w:tcPr>
            <w:tcW w:w="1208" w:type="dxa"/>
            <w:tcBorders>
              <w:top w:val="nil"/>
              <w:left w:val="nil"/>
              <w:bottom w:val="nil"/>
              <w:right w:val="nil"/>
            </w:tcBorders>
            <w:vAlign w:val="bottom"/>
          </w:tcPr>
          <w:p w14:paraId="370FBC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1B0BF0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8BFF256" w14:textId="77777777" w:rsidTr="00C834E5">
        <w:trPr>
          <w:trHeight w:val="225"/>
        </w:trPr>
        <w:tc>
          <w:tcPr>
            <w:tcW w:w="6532" w:type="dxa"/>
            <w:gridSpan w:val="5"/>
            <w:tcBorders>
              <w:top w:val="nil"/>
              <w:left w:val="nil"/>
              <w:bottom w:val="nil"/>
              <w:right w:val="nil"/>
            </w:tcBorders>
            <w:vAlign w:val="bottom"/>
          </w:tcPr>
          <w:p w14:paraId="4FB39DF7"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Lag Length: 0 (Automatic - based on SIC, maxlag=9)</w:t>
            </w:r>
          </w:p>
        </w:tc>
      </w:tr>
      <w:tr w:rsidR="003735EE" w:rsidRPr="001C585B" w14:paraId="3F7B04C1" w14:textId="77777777" w:rsidTr="00C834E5">
        <w:trPr>
          <w:trHeight w:hRule="exact" w:val="90"/>
        </w:trPr>
        <w:tc>
          <w:tcPr>
            <w:tcW w:w="2017" w:type="dxa"/>
            <w:tcBorders>
              <w:top w:val="nil"/>
              <w:left w:val="nil"/>
              <w:bottom w:val="double" w:sz="6" w:space="2" w:color="auto"/>
              <w:right w:val="nil"/>
            </w:tcBorders>
            <w:vAlign w:val="bottom"/>
          </w:tcPr>
          <w:p w14:paraId="36C08C6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3D7505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631FC4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6A85ED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44AAA7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1C42371" w14:textId="77777777" w:rsidTr="00C834E5">
        <w:trPr>
          <w:trHeight w:hRule="exact" w:val="135"/>
        </w:trPr>
        <w:tc>
          <w:tcPr>
            <w:tcW w:w="2017" w:type="dxa"/>
            <w:tcBorders>
              <w:top w:val="nil"/>
              <w:left w:val="nil"/>
              <w:bottom w:val="nil"/>
              <w:right w:val="nil"/>
            </w:tcBorders>
            <w:vAlign w:val="bottom"/>
          </w:tcPr>
          <w:p w14:paraId="6D72324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100E48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A4B009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A6308B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450FB4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B0B2955" w14:textId="77777777" w:rsidTr="00C834E5">
        <w:trPr>
          <w:trHeight w:val="225"/>
        </w:trPr>
        <w:tc>
          <w:tcPr>
            <w:tcW w:w="2017" w:type="dxa"/>
            <w:tcBorders>
              <w:top w:val="nil"/>
              <w:left w:val="nil"/>
              <w:bottom w:val="nil"/>
              <w:right w:val="nil"/>
            </w:tcBorders>
            <w:vAlign w:val="bottom"/>
          </w:tcPr>
          <w:p w14:paraId="2C90615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9F2544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097878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036085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63EA354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Prob.*</w:t>
            </w:r>
          </w:p>
        </w:tc>
      </w:tr>
      <w:tr w:rsidR="003735EE" w:rsidRPr="001C585B" w14:paraId="605A2203" w14:textId="77777777" w:rsidTr="00C834E5">
        <w:trPr>
          <w:trHeight w:hRule="exact" w:val="90"/>
        </w:trPr>
        <w:tc>
          <w:tcPr>
            <w:tcW w:w="2017" w:type="dxa"/>
            <w:tcBorders>
              <w:top w:val="nil"/>
              <w:left w:val="nil"/>
              <w:bottom w:val="double" w:sz="6" w:space="2" w:color="auto"/>
              <w:right w:val="nil"/>
            </w:tcBorders>
            <w:vAlign w:val="bottom"/>
          </w:tcPr>
          <w:p w14:paraId="663D665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C8CD8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2255A58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4ABB1C6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73D93C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3A8CF9D" w14:textId="77777777" w:rsidTr="00C834E5">
        <w:trPr>
          <w:trHeight w:hRule="exact" w:val="135"/>
        </w:trPr>
        <w:tc>
          <w:tcPr>
            <w:tcW w:w="2017" w:type="dxa"/>
            <w:tcBorders>
              <w:top w:val="nil"/>
              <w:left w:val="nil"/>
              <w:bottom w:val="nil"/>
              <w:right w:val="nil"/>
            </w:tcBorders>
            <w:vAlign w:val="bottom"/>
          </w:tcPr>
          <w:p w14:paraId="7CD7B13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9B5986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6A4FED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2D139F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FA9E45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553514D" w14:textId="77777777" w:rsidTr="00C834E5">
        <w:trPr>
          <w:trHeight w:val="225"/>
        </w:trPr>
        <w:tc>
          <w:tcPr>
            <w:tcW w:w="4327" w:type="dxa"/>
            <w:gridSpan w:val="3"/>
            <w:tcBorders>
              <w:top w:val="nil"/>
              <w:left w:val="nil"/>
              <w:bottom w:val="single" w:sz="6" w:space="0" w:color="auto"/>
              <w:right w:val="nil"/>
            </w:tcBorders>
            <w:vAlign w:val="bottom"/>
          </w:tcPr>
          <w:p w14:paraId="5E31B24B"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statistic</w:t>
            </w:r>
          </w:p>
        </w:tc>
        <w:tc>
          <w:tcPr>
            <w:tcW w:w="1208" w:type="dxa"/>
            <w:tcBorders>
              <w:top w:val="nil"/>
              <w:left w:val="nil"/>
              <w:bottom w:val="single" w:sz="6" w:space="0" w:color="auto"/>
              <w:right w:val="nil"/>
            </w:tcBorders>
            <w:vAlign w:val="bottom"/>
          </w:tcPr>
          <w:p w14:paraId="3391D58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-9.562410</w:t>
            </w:r>
          </w:p>
        </w:tc>
        <w:tc>
          <w:tcPr>
            <w:tcW w:w="997" w:type="dxa"/>
            <w:tcBorders>
              <w:top w:val="nil"/>
              <w:left w:val="nil"/>
              <w:bottom w:val="single" w:sz="6" w:space="0" w:color="auto"/>
              <w:right w:val="nil"/>
            </w:tcBorders>
            <w:vAlign w:val="bottom"/>
          </w:tcPr>
          <w:p w14:paraId="7CB9F75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0.0000</w:t>
            </w:r>
          </w:p>
        </w:tc>
      </w:tr>
      <w:tr w:rsidR="003735EE" w:rsidRPr="001C585B" w14:paraId="2E2357E2" w14:textId="77777777" w:rsidTr="00C834E5">
        <w:trPr>
          <w:trHeight w:val="225"/>
        </w:trPr>
        <w:tc>
          <w:tcPr>
            <w:tcW w:w="2017" w:type="dxa"/>
            <w:tcBorders>
              <w:top w:val="nil"/>
              <w:left w:val="nil"/>
              <w:bottom w:val="nil"/>
              <w:right w:val="nil"/>
            </w:tcBorders>
            <w:vAlign w:val="bottom"/>
          </w:tcPr>
          <w:p w14:paraId="6862B88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Test critical values:</w:t>
            </w:r>
          </w:p>
        </w:tc>
        <w:tc>
          <w:tcPr>
            <w:tcW w:w="1103" w:type="dxa"/>
            <w:tcBorders>
              <w:top w:val="nil"/>
              <w:left w:val="nil"/>
              <w:bottom w:val="nil"/>
              <w:right w:val="nil"/>
            </w:tcBorders>
            <w:vAlign w:val="bottom"/>
          </w:tcPr>
          <w:p w14:paraId="2E4E372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 level</w:t>
            </w:r>
          </w:p>
        </w:tc>
        <w:tc>
          <w:tcPr>
            <w:tcW w:w="1207" w:type="dxa"/>
            <w:tcBorders>
              <w:top w:val="nil"/>
              <w:left w:val="nil"/>
              <w:bottom w:val="nil"/>
              <w:right w:val="nil"/>
            </w:tcBorders>
            <w:vAlign w:val="bottom"/>
          </w:tcPr>
          <w:p w14:paraId="09A60B9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2184DF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-3.610453</w:t>
            </w:r>
          </w:p>
        </w:tc>
        <w:tc>
          <w:tcPr>
            <w:tcW w:w="997" w:type="dxa"/>
            <w:tcBorders>
              <w:top w:val="nil"/>
              <w:left w:val="nil"/>
              <w:bottom w:val="nil"/>
              <w:right w:val="nil"/>
            </w:tcBorders>
            <w:vAlign w:val="bottom"/>
          </w:tcPr>
          <w:p w14:paraId="3973E4F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669869E" w14:textId="77777777" w:rsidTr="00C834E5">
        <w:trPr>
          <w:trHeight w:val="225"/>
        </w:trPr>
        <w:tc>
          <w:tcPr>
            <w:tcW w:w="2017" w:type="dxa"/>
            <w:tcBorders>
              <w:top w:val="nil"/>
              <w:left w:val="nil"/>
              <w:bottom w:val="nil"/>
              <w:right w:val="nil"/>
            </w:tcBorders>
            <w:vAlign w:val="bottom"/>
          </w:tcPr>
          <w:p w14:paraId="1CEF3A8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0A4A36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5% level</w:t>
            </w:r>
          </w:p>
        </w:tc>
        <w:tc>
          <w:tcPr>
            <w:tcW w:w="1207" w:type="dxa"/>
            <w:tcBorders>
              <w:top w:val="nil"/>
              <w:left w:val="nil"/>
              <w:bottom w:val="nil"/>
              <w:right w:val="nil"/>
            </w:tcBorders>
            <w:vAlign w:val="bottom"/>
          </w:tcPr>
          <w:p w14:paraId="671CC0B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51B003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-2.938987</w:t>
            </w:r>
          </w:p>
        </w:tc>
        <w:tc>
          <w:tcPr>
            <w:tcW w:w="997" w:type="dxa"/>
            <w:tcBorders>
              <w:top w:val="nil"/>
              <w:left w:val="nil"/>
              <w:bottom w:val="nil"/>
              <w:right w:val="nil"/>
            </w:tcBorders>
            <w:vAlign w:val="bottom"/>
          </w:tcPr>
          <w:p w14:paraId="07E3BA2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B7595C0" w14:textId="77777777" w:rsidTr="00C834E5">
        <w:trPr>
          <w:trHeight w:val="225"/>
        </w:trPr>
        <w:tc>
          <w:tcPr>
            <w:tcW w:w="2017" w:type="dxa"/>
            <w:tcBorders>
              <w:top w:val="nil"/>
              <w:left w:val="nil"/>
              <w:bottom w:val="nil"/>
              <w:right w:val="nil"/>
            </w:tcBorders>
            <w:vAlign w:val="bottom"/>
          </w:tcPr>
          <w:p w14:paraId="595E3F6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FB4253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10% level</w:t>
            </w:r>
          </w:p>
        </w:tc>
        <w:tc>
          <w:tcPr>
            <w:tcW w:w="1207" w:type="dxa"/>
            <w:tcBorders>
              <w:top w:val="nil"/>
              <w:left w:val="nil"/>
              <w:bottom w:val="nil"/>
              <w:right w:val="nil"/>
            </w:tcBorders>
            <w:vAlign w:val="bottom"/>
          </w:tcPr>
          <w:p w14:paraId="0D05A3E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C6D89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-2.607932</w:t>
            </w:r>
          </w:p>
        </w:tc>
        <w:tc>
          <w:tcPr>
            <w:tcW w:w="997" w:type="dxa"/>
            <w:tcBorders>
              <w:top w:val="nil"/>
              <w:left w:val="nil"/>
              <w:bottom w:val="nil"/>
              <w:right w:val="nil"/>
            </w:tcBorders>
            <w:vAlign w:val="bottom"/>
          </w:tcPr>
          <w:p w14:paraId="013BBAB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03CB562" w14:textId="77777777" w:rsidTr="00C834E5">
        <w:trPr>
          <w:trHeight w:hRule="exact" w:val="90"/>
        </w:trPr>
        <w:tc>
          <w:tcPr>
            <w:tcW w:w="2017" w:type="dxa"/>
            <w:tcBorders>
              <w:top w:val="nil"/>
              <w:left w:val="nil"/>
              <w:bottom w:val="double" w:sz="6" w:space="2" w:color="auto"/>
              <w:right w:val="nil"/>
            </w:tcBorders>
            <w:vAlign w:val="bottom"/>
          </w:tcPr>
          <w:p w14:paraId="18FEE03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4EC479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782583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5E80492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A83E03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7F08AF0" w14:textId="77777777" w:rsidTr="00C834E5">
        <w:trPr>
          <w:trHeight w:hRule="exact" w:val="135"/>
        </w:trPr>
        <w:tc>
          <w:tcPr>
            <w:tcW w:w="2017" w:type="dxa"/>
            <w:tcBorders>
              <w:top w:val="nil"/>
              <w:left w:val="nil"/>
              <w:bottom w:val="nil"/>
              <w:right w:val="nil"/>
            </w:tcBorders>
            <w:vAlign w:val="bottom"/>
          </w:tcPr>
          <w:p w14:paraId="2407349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378487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881A48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0917C9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865E43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3C2D087" w14:textId="77777777" w:rsidTr="00C834E5">
        <w:trPr>
          <w:trHeight w:val="225"/>
        </w:trPr>
        <w:tc>
          <w:tcPr>
            <w:tcW w:w="5535" w:type="dxa"/>
            <w:gridSpan w:val="4"/>
            <w:tcBorders>
              <w:top w:val="nil"/>
              <w:left w:val="nil"/>
              <w:bottom w:val="nil"/>
              <w:right w:val="nil"/>
            </w:tcBorders>
            <w:vAlign w:val="bottom"/>
          </w:tcPr>
          <w:p w14:paraId="720EF02D"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*MacKinnon (1996) one-sided p-values.</w:t>
            </w:r>
          </w:p>
        </w:tc>
        <w:tc>
          <w:tcPr>
            <w:tcW w:w="997" w:type="dxa"/>
            <w:tcBorders>
              <w:top w:val="nil"/>
              <w:left w:val="nil"/>
              <w:bottom w:val="nil"/>
              <w:right w:val="nil"/>
            </w:tcBorders>
            <w:vAlign w:val="bottom"/>
          </w:tcPr>
          <w:p w14:paraId="4220EA2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F246781" w14:textId="77777777" w:rsidTr="00C834E5">
        <w:trPr>
          <w:trHeight w:val="225"/>
        </w:trPr>
        <w:tc>
          <w:tcPr>
            <w:tcW w:w="2017" w:type="dxa"/>
            <w:tcBorders>
              <w:top w:val="nil"/>
              <w:left w:val="nil"/>
              <w:bottom w:val="nil"/>
              <w:right w:val="nil"/>
            </w:tcBorders>
            <w:vAlign w:val="bottom"/>
          </w:tcPr>
          <w:p w14:paraId="63C68B0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2D0906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640280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64CEE1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0559AE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9AA778F" w14:textId="77777777" w:rsidTr="00C834E5">
        <w:trPr>
          <w:trHeight w:val="225"/>
        </w:trPr>
        <w:tc>
          <w:tcPr>
            <w:tcW w:w="2017" w:type="dxa"/>
            <w:tcBorders>
              <w:top w:val="nil"/>
              <w:left w:val="nil"/>
              <w:bottom w:val="nil"/>
              <w:right w:val="nil"/>
            </w:tcBorders>
            <w:vAlign w:val="bottom"/>
          </w:tcPr>
          <w:p w14:paraId="32A3CD0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0FD677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477764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602770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79C7E6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B0B9C08" w14:textId="77777777" w:rsidTr="00C834E5">
        <w:trPr>
          <w:trHeight w:val="225"/>
        </w:trPr>
        <w:tc>
          <w:tcPr>
            <w:tcW w:w="5535" w:type="dxa"/>
            <w:gridSpan w:val="4"/>
            <w:tcBorders>
              <w:top w:val="nil"/>
              <w:left w:val="nil"/>
              <w:bottom w:val="nil"/>
              <w:right w:val="nil"/>
            </w:tcBorders>
            <w:vAlign w:val="bottom"/>
          </w:tcPr>
          <w:p w14:paraId="2BB974B4"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Augmented Dickey-Fuller Test Equation</w:t>
            </w:r>
          </w:p>
        </w:tc>
        <w:tc>
          <w:tcPr>
            <w:tcW w:w="997" w:type="dxa"/>
            <w:tcBorders>
              <w:top w:val="nil"/>
              <w:left w:val="nil"/>
              <w:bottom w:val="nil"/>
              <w:right w:val="nil"/>
            </w:tcBorders>
            <w:vAlign w:val="bottom"/>
          </w:tcPr>
          <w:p w14:paraId="04BEE9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2ECB0CE" w14:textId="77777777" w:rsidTr="00C834E5">
        <w:trPr>
          <w:trHeight w:val="225"/>
        </w:trPr>
        <w:tc>
          <w:tcPr>
            <w:tcW w:w="4327" w:type="dxa"/>
            <w:gridSpan w:val="3"/>
            <w:tcBorders>
              <w:top w:val="nil"/>
              <w:left w:val="nil"/>
              <w:bottom w:val="nil"/>
              <w:right w:val="nil"/>
            </w:tcBorders>
            <w:vAlign w:val="bottom"/>
          </w:tcPr>
          <w:p w14:paraId="776DB36C"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Dependent Variable: D(PVTI,2)</w:t>
            </w:r>
          </w:p>
        </w:tc>
        <w:tc>
          <w:tcPr>
            <w:tcW w:w="1208" w:type="dxa"/>
            <w:tcBorders>
              <w:top w:val="nil"/>
              <w:left w:val="nil"/>
              <w:bottom w:val="nil"/>
              <w:right w:val="nil"/>
            </w:tcBorders>
            <w:vAlign w:val="bottom"/>
          </w:tcPr>
          <w:p w14:paraId="4689323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8593FA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F809370" w14:textId="77777777" w:rsidTr="00C834E5">
        <w:trPr>
          <w:trHeight w:val="225"/>
        </w:trPr>
        <w:tc>
          <w:tcPr>
            <w:tcW w:w="4327" w:type="dxa"/>
            <w:gridSpan w:val="3"/>
            <w:tcBorders>
              <w:top w:val="nil"/>
              <w:left w:val="nil"/>
              <w:bottom w:val="nil"/>
              <w:right w:val="nil"/>
            </w:tcBorders>
            <w:vAlign w:val="bottom"/>
          </w:tcPr>
          <w:p w14:paraId="3D47AA5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Method: Least Squares</w:t>
            </w:r>
          </w:p>
        </w:tc>
        <w:tc>
          <w:tcPr>
            <w:tcW w:w="1208" w:type="dxa"/>
            <w:tcBorders>
              <w:top w:val="nil"/>
              <w:left w:val="nil"/>
              <w:bottom w:val="nil"/>
              <w:right w:val="nil"/>
            </w:tcBorders>
            <w:vAlign w:val="bottom"/>
          </w:tcPr>
          <w:p w14:paraId="015E03A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EBFCF4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C62F8DD" w14:textId="77777777" w:rsidTr="00C834E5">
        <w:trPr>
          <w:trHeight w:val="225"/>
        </w:trPr>
        <w:tc>
          <w:tcPr>
            <w:tcW w:w="4327" w:type="dxa"/>
            <w:gridSpan w:val="3"/>
            <w:tcBorders>
              <w:top w:val="nil"/>
              <w:left w:val="nil"/>
              <w:bottom w:val="nil"/>
              <w:right w:val="nil"/>
            </w:tcBorders>
            <w:vAlign w:val="bottom"/>
          </w:tcPr>
          <w:p w14:paraId="32A52C8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Date: 06/05/22   Time: 18:36</w:t>
            </w:r>
          </w:p>
        </w:tc>
        <w:tc>
          <w:tcPr>
            <w:tcW w:w="1208" w:type="dxa"/>
            <w:tcBorders>
              <w:top w:val="nil"/>
              <w:left w:val="nil"/>
              <w:bottom w:val="nil"/>
              <w:right w:val="nil"/>
            </w:tcBorders>
            <w:vAlign w:val="bottom"/>
          </w:tcPr>
          <w:p w14:paraId="05AB25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1C5629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DAA0843" w14:textId="77777777" w:rsidTr="00C834E5">
        <w:trPr>
          <w:trHeight w:val="225"/>
        </w:trPr>
        <w:tc>
          <w:tcPr>
            <w:tcW w:w="4327" w:type="dxa"/>
            <w:gridSpan w:val="3"/>
            <w:tcBorders>
              <w:top w:val="nil"/>
              <w:left w:val="nil"/>
              <w:bottom w:val="nil"/>
              <w:right w:val="nil"/>
            </w:tcBorders>
            <w:vAlign w:val="bottom"/>
          </w:tcPr>
          <w:p w14:paraId="5BF22C39"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Sample (adjusted): 1982 2020</w:t>
            </w:r>
          </w:p>
        </w:tc>
        <w:tc>
          <w:tcPr>
            <w:tcW w:w="1208" w:type="dxa"/>
            <w:tcBorders>
              <w:top w:val="nil"/>
              <w:left w:val="nil"/>
              <w:bottom w:val="nil"/>
              <w:right w:val="nil"/>
            </w:tcBorders>
            <w:vAlign w:val="bottom"/>
          </w:tcPr>
          <w:p w14:paraId="74975CC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DCFF2F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DDC7F2E" w14:textId="77777777" w:rsidTr="00C834E5">
        <w:trPr>
          <w:trHeight w:val="225"/>
        </w:trPr>
        <w:tc>
          <w:tcPr>
            <w:tcW w:w="5535" w:type="dxa"/>
            <w:gridSpan w:val="4"/>
            <w:tcBorders>
              <w:top w:val="nil"/>
              <w:left w:val="nil"/>
              <w:bottom w:val="nil"/>
              <w:right w:val="nil"/>
            </w:tcBorders>
            <w:vAlign w:val="bottom"/>
          </w:tcPr>
          <w:p w14:paraId="5F0BD445"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Included observations: 39 after adjustments</w:t>
            </w:r>
          </w:p>
        </w:tc>
        <w:tc>
          <w:tcPr>
            <w:tcW w:w="997" w:type="dxa"/>
            <w:tcBorders>
              <w:top w:val="nil"/>
              <w:left w:val="nil"/>
              <w:bottom w:val="nil"/>
              <w:right w:val="nil"/>
            </w:tcBorders>
            <w:vAlign w:val="bottom"/>
          </w:tcPr>
          <w:p w14:paraId="63DB446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DEBEF84" w14:textId="77777777" w:rsidTr="00C834E5">
        <w:trPr>
          <w:trHeight w:hRule="exact" w:val="90"/>
        </w:trPr>
        <w:tc>
          <w:tcPr>
            <w:tcW w:w="2017" w:type="dxa"/>
            <w:tcBorders>
              <w:top w:val="nil"/>
              <w:left w:val="nil"/>
              <w:bottom w:val="double" w:sz="6" w:space="2" w:color="auto"/>
              <w:right w:val="nil"/>
            </w:tcBorders>
            <w:vAlign w:val="bottom"/>
          </w:tcPr>
          <w:p w14:paraId="3F07FE6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0B75E1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05A1FD7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286696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98712D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BC64D9D" w14:textId="77777777" w:rsidTr="00C834E5">
        <w:trPr>
          <w:trHeight w:hRule="exact" w:val="135"/>
        </w:trPr>
        <w:tc>
          <w:tcPr>
            <w:tcW w:w="2017" w:type="dxa"/>
            <w:tcBorders>
              <w:top w:val="nil"/>
              <w:left w:val="nil"/>
              <w:bottom w:val="nil"/>
              <w:right w:val="nil"/>
            </w:tcBorders>
            <w:vAlign w:val="bottom"/>
          </w:tcPr>
          <w:p w14:paraId="5F509A7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243408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90EEE0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CCD855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381207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1A0FD07" w14:textId="77777777" w:rsidTr="00C834E5">
        <w:trPr>
          <w:trHeight w:val="225"/>
        </w:trPr>
        <w:tc>
          <w:tcPr>
            <w:tcW w:w="2017" w:type="dxa"/>
            <w:tcBorders>
              <w:top w:val="nil"/>
              <w:left w:val="nil"/>
              <w:bottom w:val="nil"/>
              <w:right w:val="nil"/>
            </w:tcBorders>
            <w:vAlign w:val="bottom"/>
          </w:tcPr>
          <w:p w14:paraId="319C739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Variable</w:t>
            </w:r>
          </w:p>
        </w:tc>
        <w:tc>
          <w:tcPr>
            <w:tcW w:w="1103" w:type="dxa"/>
            <w:tcBorders>
              <w:top w:val="nil"/>
              <w:left w:val="nil"/>
              <w:bottom w:val="nil"/>
              <w:right w:val="nil"/>
            </w:tcBorders>
            <w:vAlign w:val="bottom"/>
          </w:tcPr>
          <w:p w14:paraId="5A0AABD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Coefficient</w:t>
            </w:r>
          </w:p>
        </w:tc>
        <w:tc>
          <w:tcPr>
            <w:tcW w:w="1207" w:type="dxa"/>
            <w:tcBorders>
              <w:top w:val="nil"/>
              <w:left w:val="nil"/>
              <w:bottom w:val="nil"/>
              <w:right w:val="nil"/>
            </w:tcBorders>
            <w:vAlign w:val="bottom"/>
          </w:tcPr>
          <w:p w14:paraId="666F1DF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Std. Error</w:t>
            </w:r>
          </w:p>
        </w:tc>
        <w:tc>
          <w:tcPr>
            <w:tcW w:w="1208" w:type="dxa"/>
            <w:tcBorders>
              <w:top w:val="nil"/>
              <w:left w:val="nil"/>
              <w:bottom w:val="nil"/>
              <w:right w:val="nil"/>
            </w:tcBorders>
            <w:vAlign w:val="bottom"/>
          </w:tcPr>
          <w:p w14:paraId="4FDE464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1D3BFE8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Prob.  </w:t>
            </w:r>
          </w:p>
        </w:tc>
      </w:tr>
      <w:tr w:rsidR="003735EE" w:rsidRPr="001C585B" w14:paraId="7925D68F" w14:textId="77777777" w:rsidTr="00C834E5">
        <w:trPr>
          <w:trHeight w:hRule="exact" w:val="90"/>
        </w:trPr>
        <w:tc>
          <w:tcPr>
            <w:tcW w:w="2017" w:type="dxa"/>
            <w:tcBorders>
              <w:top w:val="nil"/>
              <w:left w:val="nil"/>
              <w:bottom w:val="double" w:sz="6" w:space="2" w:color="auto"/>
              <w:right w:val="nil"/>
            </w:tcBorders>
            <w:vAlign w:val="bottom"/>
          </w:tcPr>
          <w:p w14:paraId="3817C9E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03A9DDB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26AB88C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1DABF9B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997A1C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54F825B" w14:textId="77777777" w:rsidTr="00C834E5">
        <w:trPr>
          <w:trHeight w:hRule="exact" w:val="135"/>
        </w:trPr>
        <w:tc>
          <w:tcPr>
            <w:tcW w:w="2017" w:type="dxa"/>
            <w:tcBorders>
              <w:top w:val="nil"/>
              <w:left w:val="nil"/>
              <w:bottom w:val="nil"/>
              <w:right w:val="nil"/>
            </w:tcBorders>
            <w:vAlign w:val="bottom"/>
          </w:tcPr>
          <w:p w14:paraId="3BA51D8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86B1F0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09359D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FE978D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ACCFE9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D35DC6E" w14:textId="77777777" w:rsidTr="00C834E5">
        <w:trPr>
          <w:trHeight w:val="225"/>
        </w:trPr>
        <w:tc>
          <w:tcPr>
            <w:tcW w:w="2017" w:type="dxa"/>
            <w:tcBorders>
              <w:top w:val="nil"/>
              <w:left w:val="nil"/>
              <w:bottom w:val="nil"/>
              <w:right w:val="nil"/>
            </w:tcBorders>
            <w:vAlign w:val="bottom"/>
          </w:tcPr>
          <w:p w14:paraId="7648AA0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D(PVTI(-1))</w:t>
            </w:r>
          </w:p>
        </w:tc>
        <w:tc>
          <w:tcPr>
            <w:tcW w:w="1103" w:type="dxa"/>
            <w:tcBorders>
              <w:top w:val="nil"/>
              <w:left w:val="nil"/>
              <w:bottom w:val="nil"/>
              <w:right w:val="nil"/>
            </w:tcBorders>
            <w:vAlign w:val="bottom"/>
          </w:tcPr>
          <w:p w14:paraId="5CAEFD7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-1.282527</w:t>
            </w:r>
          </w:p>
        </w:tc>
        <w:tc>
          <w:tcPr>
            <w:tcW w:w="1207" w:type="dxa"/>
            <w:tcBorders>
              <w:top w:val="nil"/>
              <w:left w:val="nil"/>
              <w:bottom w:val="nil"/>
              <w:right w:val="nil"/>
            </w:tcBorders>
            <w:vAlign w:val="bottom"/>
          </w:tcPr>
          <w:p w14:paraId="403ED06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0.134122</w:t>
            </w:r>
          </w:p>
        </w:tc>
        <w:tc>
          <w:tcPr>
            <w:tcW w:w="1208" w:type="dxa"/>
            <w:tcBorders>
              <w:top w:val="nil"/>
              <w:left w:val="nil"/>
              <w:bottom w:val="nil"/>
              <w:right w:val="nil"/>
            </w:tcBorders>
            <w:vAlign w:val="bottom"/>
          </w:tcPr>
          <w:p w14:paraId="44CE5AF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-9.562410</w:t>
            </w:r>
          </w:p>
        </w:tc>
        <w:tc>
          <w:tcPr>
            <w:tcW w:w="997" w:type="dxa"/>
            <w:tcBorders>
              <w:top w:val="nil"/>
              <w:left w:val="nil"/>
              <w:bottom w:val="nil"/>
              <w:right w:val="nil"/>
            </w:tcBorders>
            <w:vAlign w:val="bottom"/>
          </w:tcPr>
          <w:p w14:paraId="3B844AC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w:t>
            </w:r>
          </w:p>
        </w:tc>
      </w:tr>
      <w:tr w:rsidR="003735EE" w:rsidRPr="001C585B" w14:paraId="2B808B61" w14:textId="77777777" w:rsidTr="00C834E5">
        <w:trPr>
          <w:trHeight w:val="225"/>
        </w:trPr>
        <w:tc>
          <w:tcPr>
            <w:tcW w:w="2017" w:type="dxa"/>
            <w:tcBorders>
              <w:top w:val="nil"/>
              <w:left w:val="nil"/>
              <w:bottom w:val="nil"/>
              <w:right w:val="nil"/>
            </w:tcBorders>
            <w:vAlign w:val="bottom"/>
          </w:tcPr>
          <w:p w14:paraId="765658E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C</w:t>
            </w:r>
          </w:p>
        </w:tc>
        <w:tc>
          <w:tcPr>
            <w:tcW w:w="1103" w:type="dxa"/>
            <w:tcBorders>
              <w:top w:val="nil"/>
              <w:left w:val="nil"/>
              <w:bottom w:val="nil"/>
              <w:right w:val="nil"/>
            </w:tcBorders>
            <w:vAlign w:val="bottom"/>
          </w:tcPr>
          <w:p w14:paraId="699C7F4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0.008537</w:t>
            </w:r>
          </w:p>
        </w:tc>
        <w:tc>
          <w:tcPr>
            <w:tcW w:w="1207" w:type="dxa"/>
            <w:tcBorders>
              <w:top w:val="nil"/>
              <w:left w:val="nil"/>
              <w:bottom w:val="nil"/>
              <w:right w:val="nil"/>
            </w:tcBorders>
            <w:vAlign w:val="bottom"/>
          </w:tcPr>
          <w:p w14:paraId="33CCF64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0.052447</w:t>
            </w:r>
          </w:p>
        </w:tc>
        <w:tc>
          <w:tcPr>
            <w:tcW w:w="1208" w:type="dxa"/>
            <w:tcBorders>
              <w:top w:val="nil"/>
              <w:left w:val="nil"/>
              <w:bottom w:val="nil"/>
              <w:right w:val="nil"/>
            </w:tcBorders>
            <w:vAlign w:val="bottom"/>
          </w:tcPr>
          <w:p w14:paraId="5911EAC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0.162772</w:t>
            </w:r>
          </w:p>
        </w:tc>
        <w:tc>
          <w:tcPr>
            <w:tcW w:w="997" w:type="dxa"/>
            <w:tcBorders>
              <w:top w:val="nil"/>
              <w:left w:val="nil"/>
              <w:bottom w:val="nil"/>
              <w:right w:val="nil"/>
            </w:tcBorders>
            <w:vAlign w:val="bottom"/>
          </w:tcPr>
          <w:p w14:paraId="1F69737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0.8716</w:t>
            </w:r>
          </w:p>
        </w:tc>
      </w:tr>
      <w:tr w:rsidR="003735EE" w:rsidRPr="001C585B" w14:paraId="1424CC0F" w14:textId="77777777" w:rsidTr="00C834E5">
        <w:trPr>
          <w:trHeight w:hRule="exact" w:val="90"/>
        </w:trPr>
        <w:tc>
          <w:tcPr>
            <w:tcW w:w="2017" w:type="dxa"/>
            <w:tcBorders>
              <w:top w:val="nil"/>
              <w:left w:val="nil"/>
              <w:bottom w:val="double" w:sz="6" w:space="2" w:color="auto"/>
              <w:right w:val="nil"/>
            </w:tcBorders>
            <w:vAlign w:val="bottom"/>
          </w:tcPr>
          <w:p w14:paraId="7D6FE39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87A685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B02188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A7449C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1A3F943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33BAF9D" w14:textId="77777777" w:rsidTr="00C834E5">
        <w:trPr>
          <w:trHeight w:hRule="exact" w:val="135"/>
        </w:trPr>
        <w:tc>
          <w:tcPr>
            <w:tcW w:w="2017" w:type="dxa"/>
            <w:tcBorders>
              <w:top w:val="nil"/>
              <w:left w:val="nil"/>
              <w:bottom w:val="nil"/>
              <w:right w:val="nil"/>
            </w:tcBorders>
            <w:vAlign w:val="bottom"/>
          </w:tcPr>
          <w:p w14:paraId="62B50E0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6E7ED5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1A88474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922EBC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BBCC0C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FC777E0" w14:textId="77777777" w:rsidTr="00C834E5">
        <w:trPr>
          <w:trHeight w:val="225"/>
        </w:trPr>
        <w:tc>
          <w:tcPr>
            <w:tcW w:w="2017" w:type="dxa"/>
            <w:tcBorders>
              <w:top w:val="nil"/>
              <w:left w:val="nil"/>
              <w:bottom w:val="nil"/>
              <w:right w:val="nil"/>
            </w:tcBorders>
            <w:vAlign w:val="bottom"/>
          </w:tcPr>
          <w:p w14:paraId="43CCEB6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R-squared</w:t>
            </w:r>
          </w:p>
        </w:tc>
        <w:tc>
          <w:tcPr>
            <w:tcW w:w="1103" w:type="dxa"/>
            <w:tcBorders>
              <w:top w:val="nil"/>
              <w:left w:val="nil"/>
              <w:bottom w:val="nil"/>
              <w:right w:val="nil"/>
            </w:tcBorders>
            <w:vAlign w:val="bottom"/>
          </w:tcPr>
          <w:p w14:paraId="276FD8A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0.711927</w:t>
            </w:r>
          </w:p>
        </w:tc>
        <w:tc>
          <w:tcPr>
            <w:tcW w:w="2415" w:type="dxa"/>
            <w:gridSpan w:val="2"/>
            <w:tcBorders>
              <w:top w:val="nil"/>
              <w:left w:val="nil"/>
              <w:bottom w:val="nil"/>
              <w:right w:val="nil"/>
            </w:tcBorders>
            <w:vAlign w:val="bottom"/>
          </w:tcPr>
          <w:p w14:paraId="08D7AA1C"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Mean dependent var</w:t>
            </w:r>
          </w:p>
        </w:tc>
        <w:tc>
          <w:tcPr>
            <w:tcW w:w="997" w:type="dxa"/>
            <w:tcBorders>
              <w:top w:val="nil"/>
              <w:left w:val="nil"/>
              <w:bottom w:val="nil"/>
              <w:right w:val="nil"/>
            </w:tcBorders>
            <w:vAlign w:val="bottom"/>
          </w:tcPr>
          <w:p w14:paraId="54A5981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-0.030673</w:t>
            </w:r>
          </w:p>
        </w:tc>
      </w:tr>
      <w:tr w:rsidR="003735EE" w:rsidRPr="001C585B" w14:paraId="6BE57788" w14:textId="77777777" w:rsidTr="00C834E5">
        <w:trPr>
          <w:trHeight w:val="225"/>
        </w:trPr>
        <w:tc>
          <w:tcPr>
            <w:tcW w:w="2017" w:type="dxa"/>
            <w:tcBorders>
              <w:top w:val="nil"/>
              <w:left w:val="nil"/>
              <w:bottom w:val="nil"/>
              <w:right w:val="nil"/>
            </w:tcBorders>
            <w:vAlign w:val="bottom"/>
          </w:tcPr>
          <w:p w14:paraId="524EB2F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Adjusted R-squared</w:t>
            </w:r>
          </w:p>
        </w:tc>
        <w:tc>
          <w:tcPr>
            <w:tcW w:w="1103" w:type="dxa"/>
            <w:tcBorders>
              <w:top w:val="nil"/>
              <w:left w:val="nil"/>
              <w:bottom w:val="nil"/>
              <w:right w:val="nil"/>
            </w:tcBorders>
            <w:vAlign w:val="bottom"/>
          </w:tcPr>
          <w:p w14:paraId="303407B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0.704141</w:t>
            </w:r>
          </w:p>
        </w:tc>
        <w:tc>
          <w:tcPr>
            <w:tcW w:w="2415" w:type="dxa"/>
            <w:gridSpan w:val="2"/>
            <w:tcBorders>
              <w:top w:val="nil"/>
              <w:left w:val="nil"/>
              <w:bottom w:val="nil"/>
              <w:right w:val="nil"/>
            </w:tcBorders>
            <w:vAlign w:val="bottom"/>
          </w:tcPr>
          <w:p w14:paraId="5719DA57"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S.D. dependent var</w:t>
            </w:r>
          </w:p>
        </w:tc>
        <w:tc>
          <w:tcPr>
            <w:tcW w:w="997" w:type="dxa"/>
            <w:tcBorders>
              <w:top w:val="nil"/>
              <w:left w:val="nil"/>
              <w:bottom w:val="nil"/>
              <w:right w:val="nil"/>
            </w:tcBorders>
            <w:vAlign w:val="bottom"/>
          </w:tcPr>
          <w:p w14:paraId="15DA1F0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0.600317</w:t>
            </w:r>
          </w:p>
        </w:tc>
      </w:tr>
      <w:tr w:rsidR="003735EE" w:rsidRPr="001C585B" w14:paraId="0972245B" w14:textId="77777777" w:rsidTr="00C834E5">
        <w:trPr>
          <w:trHeight w:val="225"/>
        </w:trPr>
        <w:tc>
          <w:tcPr>
            <w:tcW w:w="2017" w:type="dxa"/>
            <w:tcBorders>
              <w:top w:val="nil"/>
              <w:left w:val="nil"/>
              <w:bottom w:val="nil"/>
              <w:right w:val="nil"/>
            </w:tcBorders>
            <w:vAlign w:val="bottom"/>
          </w:tcPr>
          <w:p w14:paraId="5D277F6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S.E. of regression</w:t>
            </w:r>
          </w:p>
        </w:tc>
        <w:tc>
          <w:tcPr>
            <w:tcW w:w="1103" w:type="dxa"/>
            <w:tcBorders>
              <w:top w:val="nil"/>
              <w:left w:val="nil"/>
              <w:bottom w:val="nil"/>
              <w:right w:val="nil"/>
            </w:tcBorders>
            <w:vAlign w:val="bottom"/>
          </w:tcPr>
          <w:p w14:paraId="4F4ED0D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0.326530</w:t>
            </w:r>
          </w:p>
        </w:tc>
        <w:tc>
          <w:tcPr>
            <w:tcW w:w="2415" w:type="dxa"/>
            <w:gridSpan w:val="2"/>
            <w:tcBorders>
              <w:top w:val="nil"/>
              <w:left w:val="nil"/>
              <w:bottom w:val="nil"/>
              <w:right w:val="nil"/>
            </w:tcBorders>
            <w:vAlign w:val="bottom"/>
          </w:tcPr>
          <w:p w14:paraId="1DAF3DDF"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Akaike info criterion</w:t>
            </w:r>
          </w:p>
        </w:tc>
        <w:tc>
          <w:tcPr>
            <w:tcW w:w="997" w:type="dxa"/>
            <w:tcBorders>
              <w:top w:val="nil"/>
              <w:left w:val="nil"/>
              <w:bottom w:val="nil"/>
              <w:right w:val="nil"/>
            </w:tcBorders>
            <w:vAlign w:val="bottom"/>
          </w:tcPr>
          <w:p w14:paraId="66E5657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0.649331</w:t>
            </w:r>
          </w:p>
        </w:tc>
      </w:tr>
      <w:tr w:rsidR="003735EE" w:rsidRPr="001C585B" w14:paraId="12A9D13D" w14:textId="77777777" w:rsidTr="00C834E5">
        <w:trPr>
          <w:trHeight w:val="225"/>
        </w:trPr>
        <w:tc>
          <w:tcPr>
            <w:tcW w:w="2017" w:type="dxa"/>
            <w:tcBorders>
              <w:top w:val="nil"/>
              <w:left w:val="nil"/>
              <w:bottom w:val="nil"/>
              <w:right w:val="nil"/>
            </w:tcBorders>
            <w:vAlign w:val="bottom"/>
          </w:tcPr>
          <w:p w14:paraId="7AE96B4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Sum squared resid</w:t>
            </w:r>
          </w:p>
        </w:tc>
        <w:tc>
          <w:tcPr>
            <w:tcW w:w="1103" w:type="dxa"/>
            <w:tcBorders>
              <w:top w:val="nil"/>
              <w:left w:val="nil"/>
              <w:bottom w:val="nil"/>
              <w:right w:val="nil"/>
            </w:tcBorders>
            <w:vAlign w:val="bottom"/>
          </w:tcPr>
          <w:p w14:paraId="67C59A2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3.945008</w:t>
            </w:r>
          </w:p>
        </w:tc>
        <w:tc>
          <w:tcPr>
            <w:tcW w:w="2415" w:type="dxa"/>
            <w:gridSpan w:val="2"/>
            <w:tcBorders>
              <w:top w:val="nil"/>
              <w:left w:val="nil"/>
              <w:bottom w:val="nil"/>
              <w:right w:val="nil"/>
            </w:tcBorders>
            <w:vAlign w:val="bottom"/>
          </w:tcPr>
          <w:p w14:paraId="22B77A59"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Schwarz criterion</w:t>
            </w:r>
          </w:p>
        </w:tc>
        <w:tc>
          <w:tcPr>
            <w:tcW w:w="997" w:type="dxa"/>
            <w:tcBorders>
              <w:top w:val="nil"/>
              <w:left w:val="nil"/>
              <w:bottom w:val="nil"/>
              <w:right w:val="nil"/>
            </w:tcBorders>
            <w:vAlign w:val="bottom"/>
          </w:tcPr>
          <w:p w14:paraId="73DD7A4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0.734641</w:t>
            </w:r>
          </w:p>
        </w:tc>
      </w:tr>
      <w:tr w:rsidR="003735EE" w:rsidRPr="001C585B" w14:paraId="323285B2" w14:textId="77777777" w:rsidTr="00C834E5">
        <w:trPr>
          <w:trHeight w:val="225"/>
        </w:trPr>
        <w:tc>
          <w:tcPr>
            <w:tcW w:w="2017" w:type="dxa"/>
            <w:tcBorders>
              <w:top w:val="nil"/>
              <w:left w:val="nil"/>
              <w:bottom w:val="nil"/>
              <w:right w:val="nil"/>
            </w:tcBorders>
            <w:vAlign w:val="bottom"/>
          </w:tcPr>
          <w:p w14:paraId="17CCCEFB"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Log likelihood</w:t>
            </w:r>
          </w:p>
        </w:tc>
        <w:tc>
          <w:tcPr>
            <w:tcW w:w="1103" w:type="dxa"/>
            <w:tcBorders>
              <w:top w:val="nil"/>
              <w:left w:val="nil"/>
              <w:bottom w:val="nil"/>
              <w:right w:val="nil"/>
            </w:tcBorders>
            <w:vAlign w:val="bottom"/>
          </w:tcPr>
          <w:p w14:paraId="272D210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-10.66195</w:t>
            </w:r>
          </w:p>
        </w:tc>
        <w:tc>
          <w:tcPr>
            <w:tcW w:w="2415" w:type="dxa"/>
            <w:gridSpan w:val="2"/>
            <w:tcBorders>
              <w:top w:val="nil"/>
              <w:left w:val="nil"/>
              <w:bottom w:val="nil"/>
              <w:right w:val="nil"/>
            </w:tcBorders>
            <w:vAlign w:val="bottom"/>
          </w:tcPr>
          <w:p w14:paraId="09595CC5"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Hannan-Quinn criter.</w:t>
            </w:r>
          </w:p>
        </w:tc>
        <w:tc>
          <w:tcPr>
            <w:tcW w:w="997" w:type="dxa"/>
            <w:tcBorders>
              <w:top w:val="nil"/>
              <w:left w:val="nil"/>
              <w:bottom w:val="nil"/>
              <w:right w:val="nil"/>
            </w:tcBorders>
            <w:vAlign w:val="bottom"/>
          </w:tcPr>
          <w:p w14:paraId="4448A6C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0.679939</w:t>
            </w:r>
          </w:p>
        </w:tc>
      </w:tr>
      <w:tr w:rsidR="003735EE" w:rsidRPr="001C585B" w14:paraId="6E9859DF" w14:textId="77777777" w:rsidTr="00C834E5">
        <w:trPr>
          <w:trHeight w:val="225"/>
        </w:trPr>
        <w:tc>
          <w:tcPr>
            <w:tcW w:w="2017" w:type="dxa"/>
            <w:tcBorders>
              <w:top w:val="nil"/>
              <w:left w:val="nil"/>
              <w:bottom w:val="nil"/>
              <w:right w:val="nil"/>
            </w:tcBorders>
            <w:vAlign w:val="bottom"/>
          </w:tcPr>
          <w:p w14:paraId="573FC4F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4475417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91.43968</w:t>
            </w:r>
          </w:p>
        </w:tc>
        <w:tc>
          <w:tcPr>
            <w:tcW w:w="2415" w:type="dxa"/>
            <w:gridSpan w:val="2"/>
            <w:tcBorders>
              <w:top w:val="nil"/>
              <w:left w:val="nil"/>
              <w:bottom w:val="nil"/>
              <w:right w:val="nil"/>
            </w:tcBorders>
            <w:vAlign w:val="bottom"/>
          </w:tcPr>
          <w:p w14:paraId="615DD32A"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Durbin-Watson stat</w:t>
            </w:r>
          </w:p>
        </w:tc>
        <w:tc>
          <w:tcPr>
            <w:tcW w:w="997" w:type="dxa"/>
            <w:tcBorders>
              <w:top w:val="nil"/>
              <w:left w:val="nil"/>
              <w:bottom w:val="nil"/>
              <w:right w:val="nil"/>
            </w:tcBorders>
            <w:vAlign w:val="bottom"/>
          </w:tcPr>
          <w:p w14:paraId="677AD70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2.173817</w:t>
            </w:r>
          </w:p>
        </w:tc>
      </w:tr>
      <w:tr w:rsidR="003735EE" w:rsidRPr="001C585B" w14:paraId="1F10189A" w14:textId="77777777" w:rsidTr="00C834E5">
        <w:trPr>
          <w:trHeight w:val="225"/>
        </w:trPr>
        <w:tc>
          <w:tcPr>
            <w:tcW w:w="2017" w:type="dxa"/>
            <w:tcBorders>
              <w:top w:val="nil"/>
              <w:left w:val="nil"/>
              <w:bottom w:val="nil"/>
              <w:right w:val="nil"/>
            </w:tcBorders>
            <w:vAlign w:val="bottom"/>
          </w:tcPr>
          <w:p w14:paraId="65BCA58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Prob(F-statistic)</w:t>
            </w:r>
          </w:p>
        </w:tc>
        <w:tc>
          <w:tcPr>
            <w:tcW w:w="1103" w:type="dxa"/>
            <w:tcBorders>
              <w:top w:val="nil"/>
              <w:left w:val="nil"/>
              <w:bottom w:val="nil"/>
              <w:right w:val="nil"/>
            </w:tcBorders>
            <w:vAlign w:val="bottom"/>
          </w:tcPr>
          <w:p w14:paraId="11277DC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0.000000</w:t>
            </w:r>
          </w:p>
        </w:tc>
        <w:tc>
          <w:tcPr>
            <w:tcW w:w="1207" w:type="dxa"/>
            <w:tcBorders>
              <w:top w:val="nil"/>
              <w:left w:val="nil"/>
              <w:bottom w:val="nil"/>
              <w:right w:val="nil"/>
            </w:tcBorders>
            <w:vAlign w:val="bottom"/>
          </w:tcPr>
          <w:p w14:paraId="3310B1DA"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2283D662"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36C42D71"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r>
      <w:tr w:rsidR="003735EE" w:rsidRPr="001C585B" w14:paraId="7D56845B" w14:textId="77777777" w:rsidTr="00C834E5">
        <w:trPr>
          <w:trHeight w:hRule="exact" w:val="90"/>
        </w:trPr>
        <w:tc>
          <w:tcPr>
            <w:tcW w:w="2017" w:type="dxa"/>
            <w:tcBorders>
              <w:top w:val="nil"/>
              <w:left w:val="nil"/>
              <w:bottom w:val="double" w:sz="6" w:space="0" w:color="auto"/>
              <w:right w:val="nil"/>
            </w:tcBorders>
            <w:vAlign w:val="bottom"/>
          </w:tcPr>
          <w:p w14:paraId="478C898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7585327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11ED2BE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52BA641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539E5CA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98373FF" w14:textId="77777777" w:rsidTr="00C834E5">
        <w:trPr>
          <w:trHeight w:hRule="exact" w:val="135"/>
        </w:trPr>
        <w:tc>
          <w:tcPr>
            <w:tcW w:w="2017" w:type="dxa"/>
            <w:tcBorders>
              <w:top w:val="nil"/>
              <w:left w:val="nil"/>
              <w:bottom w:val="nil"/>
              <w:right w:val="nil"/>
            </w:tcBorders>
            <w:vAlign w:val="bottom"/>
          </w:tcPr>
          <w:p w14:paraId="7B208EA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B0D25E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273362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8F0607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8B16BD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bl>
    <w:p w14:paraId="6305C365" w14:textId="77777777" w:rsidR="003735EE" w:rsidRPr="001C585B" w:rsidRDefault="003735EE" w:rsidP="003735EE">
      <w:pPr>
        <w:rPr>
          <w:rFonts w:ascii="Times New Roman" w:hAnsi="Times New Roman"/>
          <w:b/>
          <w:sz w:val="24"/>
          <w:szCs w:val="24"/>
        </w:rPr>
      </w:pPr>
      <w:r w:rsidRPr="001C585B">
        <w:rPr>
          <w:rFonts w:ascii="Arial" w:hAnsi="Arial" w:cs="Arial"/>
          <w:sz w:val="18"/>
          <w:szCs w:val="18"/>
        </w:rPr>
        <w:br/>
      </w:r>
    </w:p>
    <w:p w14:paraId="6F25D7A6" w14:textId="61BABA7F" w:rsidR="003735EE" w:rsidRPr="001C585B" w:rsidRDefault="003735EE" w:rsidP="003735EE">
      <w:pPr>
        <w:rPr>
          <w:rFonts w:ascii="Times New Roman" w:hAnsi="Times New Roman"/>
          <w:b/>
          <w:sz w:val="24"/>
          <w:szCs w:val="24"/>
        </w:rPr>
      </w:pPr>
    </w:p>
    <w:p w14:paraId="539187FB" w14:textId="111A8CF7" w:rsidR="00F369A3" w:rsidRPr="001C585B" w:rsidRDefault="00F369A3" w:rsidP="003735EE">
      <w:pPr>
        <w:rPr>
          <w:rFonts w:ascii="Times New Roman" w:hAnsi="Times New Roman"/>
          <w:b/>
          <w:sz w:val="24"/>
          <w:szCs w:val="24"/>
        </w:rPr>
      </w:pPr>
    </w:p>
    <w:p w14:paraId="429E9EF8" w14:textId="5A45759F" w:rsidR="00F369A3" w:rsidRPr="001C585B" w:rsidRDefault="00F369A3" w:rsidP="003735EE">
      <w:pPr>
        <w:rPr>
          <w:rFonts w:ascii="Times New Roman" w:hAnsi="Times New Roman"/>
          <w:b/>
          <w:sz w:val="24"/>
          <w:szCs w:val="24"/>
        </w:rPr>
      </w:pPr>
    </w:p>
    <w:p w14:paraId="35BE3352" w14:textId="5CC3B378" w:rsidR="00F369A3" w:rsidRPr="001C585B" w:rsidRDefault="00F369A3" w:rsidP="003735EE">
      <w:pPr>
        <w:rPr>
          <w:rFonts w:ascii="Times New Roman" w:hAnsi="Times New Roman"/>
          <w:b/>
          <w:sz w:val="24"/>
          <w:szCs w:val="24"/>
        </w:rPr>
      </w:pPr>
    </w:p>
    <w:p w14:paraId="5AC8E4E6" w14:textId="68023161" w:rsidR="00F369A3" w:rsidRPr="001C585B" w:rsidRDefault="00F369A3" w:rsidP="003735EE">
      <w:pPr>
        <w:rPr>
          <w:rFonts w:ascii="Times New Roman" w:hAnsi="Times New Roman"/>
          <w:b/>
          <w:sz w:val="24"/>
          <w:szCs w:val="24"/>
        </w:rPr>
      </w:pPr>
    </w:p>
    <w:p w14:paraId="372D50AC" w14:textId="607CA8AE" w:rsidR="00F369A3" w:rsidRPr="001C585B" w:rsidRDefault="00F369A3" w:rsidP="003735EE">
      <w:pPr>
        <w:rPr>
          <w:rFonts w:ascii="Times New Roman" w:hAnsi="Times New Roman"/>
          <w:b/>
          <w:sz w:val="24"/>
          <w:szCs w:val="24"/>
        </w:rPr>
      </w:pPr>
    </w:p>
    <w:p w14:paraId="295FFF04" w14:textId="62C71431" w:rsidR="00F369A3" w:rsidRPr="001C585B" w:rsidRDefault="00F369A3" w:rsidP="003735EE">
      <w:pPr>
        <w:rPr>
          <w:rFonts w:ascii="Times New Roman" w:hAnsi="Times New Roman"/>
          <w:b/>
          <w:sz w:val="24"/>
          <w:szCs w:val="24"/>
        </w:rPr>
      </w:pPr>
    </w:p>
    <w:p w14:paraId="0A5E908B" w14:textId="68DBD7D2" w:rsidR="00F369A3" w:rsidRPr="001C585B" w:rsidRDefault="00F369A3" w:rsidP="003735EE">
      <w:pPr>
        <w:rPr>
          <w:rFonts w:ascii="Times New Roman" w:hAnsi="Times New Roman"/>
          <w:b/>
          <w:sz w:val="24"/>
          <w:szCs w:val="24"/>
        </w:rPr>
      </w:pPr>
    </w:p>
    <w:p w14:paraId="54F37D63" w14:textId="1C1E2099" w:rsidR="00F369A3" w:rsidRPr="001C585B" w:rsidRDefault="00F369A3" w:rsidP="003735EE">
      <w:pPr>
        <w:rPr>
          <w:rFonts w:ascii="Times New Roman" w:hAnsi="Times New Roman"/>
          <w:b/>
          <w:sz w:val="24"/>
          <w:szCs w:val="24"/>
        </w:rPr>
      </w:pPr>
    </w:p>
    <w:p w14:paraId="4AD55B0F" w14:textId="7613213E" w:rsidR="00F369A3" w:rsidRPr="001C585B" w:rsidRDefault="00F369A3" w:rsidP="003735EE">
      <w:pPr>
        <w:rPr>
          <w:rFonts w:ascii="Times New Roman" w:hAnsi="Times New Roman"/>
          <w:b/>
          <w:sz w:val="24"/>
          <w:szCs w:val="24"/>
        </w:rPr>
      </w:pPr>
    </w:p>
    <w:p w14:paraId="56EF3CB6" w14:textId="77777777" w:rsidR="00F369A3" w:rsidRPr="001C585B" w:rsidRDefault="00F369A3" w:rsidP="003735EE">
      <w:pPr>
        <w:rPr>
          <w:rFonts w:ascii="Times New Roman" w:hAnsi="Times New Roman"/>
          <w:b/>
          <w:sz w:val="24"/>
          <w:szCs w:val="24"/>
        </w:rPr>
      </w:pPr>
    </w:p>
    <w:p w14:paraId="19CEF2F8" w14:textId="77777777" w:rsidR="003735EE" w:rsidRPr="001C585B" w:rsidRDefault="003735EE" w:rsidP="003735EE">
      <w:pPr>
        <w:rPr>
          <w:rFonts w:ascii="Times New Roman" w:hAnsi="Times New Roman"/>
          <w:b/>
          <w:sz w:val="24"/>
          <w:szCs w:val="24"/>
        </w:rPr>
      </w:pPr>
    </w:p>
    <w:p w14:paraId="334BCAB8" w14:textId="04070774" w:rsidR="003735EE" w:rsidRPr="001C585B" w:rsidRDefault="00AB4DCB" w:rsidP="00AB4DCB">
      <w:pPr>
        <w:pStyle w:val="Heading2"/>
      </w:pPr>
      <w:bookmarkStart w:id="53" w:name="_Toc106641630"/>
      <w:r w:rsidRPr="001C585B">
        <w:t xml:space="preserve">APPENDIX III: </w:t>
      </w:r>
      <w:r w:rsidR="003735EE" w:rsidRPr="001C585B">
        <w:t>MULTICOLINEARITY (CORRELATION MATRIX)</w:t>
      </w:r>
      <w:bookmarkEnd w:id="53"/>
    </w:p>
    <w:p w14:paraId="7DACB847" w14:textId="77777777" w:rsidR="003735EE" w:rsidRPr="001C585B" w:rsidRDefault="003735EE" w:rsidP="003735E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gridCol w:w="1313"/>
      </w:tblGrid>
      <w:tr w:rsidR="003735EE" w:rsidRPr="001C585B" w14:paraId="7AA3F8E4" w14:textId="77777777" w:rsidTr="00C834E5">
        <w:trPr>
          <w:trHeight w:val="225"/>
        </w:trPr>
        <w:tc>
          <w:tcPr>
            <w:tcW w:w="1282" w:type="dxa"/>
            <w:tcBorders>
              <w:top w:val="nil"/>
              <w:left w:val="nil"/>
              <w:bottom w:val="nil"/>
              <w:right w:val="nil"/>
            </w:tcBorders>
            <w:vAlign w:val="bottom"/>
          </w:tcPr>
          <w:p w14:paraId="662667E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nil"/>
              <w:right w:val="nil"/>
            </w:tcBorders>
            <w:vAlign w:val="bottom"/>
          </w:tcPr>
          <w:p w14:paraId="6A6D5A0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GDP</w:t>
            </w:r>
          </w:p>
        </w:tc>
        <w:tc>
          <w:tcPr>
            <w:tcW w:w="1312" w:type="dxa"/>
            <w:tcBorders>
              <w:top w:val="nil"/>
              <w:left w:val="nil"/>
              <w:bottom w:val="nil"/>
              <w:right w:val="nil"/>
            </w:tcBorders>
            <w:vAlign w:val="bottom"/>
          </w:tcPr>
          <w:p w14:paraId="0024304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GVTE</w:t>
            </w:r>
          </w:p>
        </w:tc>
        <w:tc>
          <w:tcPr>
            <w:tcW w:w="1313" w:type="dxa"/>
            <w:tcBorders>
              <w:top w:val="nil"/>
              <w:left w:val="nil"/>
              <w:bottom w:val="nil"/>
              <w:right w:val="nil"/>
            </w:tcBorders>
            <w:vAlign w:val="bottom"/>
          </w:tcPr>
          <w:p w14:paraId="075C532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PBCI</w:t>
            </w:r>
          </w:p>
        </w:tc>
        <w:tc>
          <w:tcPr>
            <w:tcW w:w="1312" w:type="dxa"/>
            <w:tcBorders>
              <w:top w:val="nil"/>
              <w:left w:val="nil"/>
              <w:bottom w:val="nil"/>
              <w:right w:val="nil"/>
            </w:tcBorders>
            <w:vAlign w:val="bottom"/>
          </w:tcPr>
          <w:p w14:paraId="7BEDFC3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PVTC</w:t>
            </w:r>
          </w:p>
        </w:tc>
        <w:tc>
          <w:tcPr>
            <w:tcW w:w="1313" w:type="dxa"/>
            <w:tcBorders>
              <w:top w:val="nil"/>
              <w:left w:val="nil"/>
              <w:bottom w:val="nil"/>
              <w:right w:val="nil"/>
            </w:tcBorders>
            <w:vAlign w:val="bottom"/>
          </w:tcPr>
          <w:p w14:paraId="73F0DEE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PVTI</w:t>
            </w:r>
          </w:p>
        </w:tc>
      </w:tr>
      <w:tr w:rsidR="003735EE" w:rsidRPr="001C585B" w14:paraId="09910096" w14:textId="77777777" w:rsidTr="00C834E5">
        <w:trPr>
          <w:trHeight w:val="225"/>
        </w:trPr>
        <w:tc>
          <w:tcPr>
            <w:tcW w:w="1282" w:type="dxa"/>
            <w:tcBorders>
              <w:top w:val="nil"/>
              <w:left w:val="nil"/>
              <w:bottom w:val="nil"/>
              <w:right w:val="nil"/>
            </w:tcBorders>
            <w:vAlign w:val="bottom"/>
          </w:tcPr>
          <w:p w14:paraId="7F902CD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GDP</w:t>
            </w:r>
          </w:p>
        </w:tc>
        <w:tc>
          <w:tcPr>
            <w:tcW w:w="1313" w:type="dxa"/>
            <w:tcBorders>
              <w:top w:val="nil"/>
              <w:left w:val="nil"/>
              <w:bottom w:val="nil"/>
              <w:right w:val="nil"/>
            </w:tcBorders>
            <w:vAlign w:val="bottom"/>
          </w:tcPr>
          <w:p w14:paraId="591581E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1.000000</w:t>
            </w:r>
          </w:p>
        </w:tc>
        <w:tc>
          <w:tcPr>
            <w:tcW w:w="1312" w:type="dxa"/>
            <w:tcBorders>
              <w:top w:val="nil"/>
              <w:left w:val="nil"/>
              <w:bottom w:val="nil"/>
              <w:right w:val="nil"/>
            </w:tcBorders>
            <w:vAlign w:val="bottom"/>
          </w:tcPr>
          <w:p w14:paraId="2926867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-0.008615</w:t>
            </w:r>
          </w:p>
        </w:tc>
        <w:tc>
          <w:tcPr>
            <w:tcW w:w="1313" w:type="dxa"/>
            <w:tcBorders>
              <w:top w:val="nil"/>
              <w:left w:val="nil"/>
              <w:bottom w:val="nil"/>
              <w:right w:val="nil"/>
            </w:tcBorders>
            <w:vAlign w:val="bottom"/>
          </w:tcPr>
          <w:p w14:paraId="4601588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-0.105076</w:t>
            </w:r>
          </w:p>
        </w:tc>
        <w:tc>
          <w:tcPr>
            <w:tcW w:w="1312" w:type="dxa"/>
            <w:tcBorders>
              <w:top w:val="nil"/>
              <w:left w:val="nil"/>
              <w:bottom w:val="nil"/>
              <w:right w:val="nil"/>
            </w:tcBorders>
            <w:vAlign w:val="bottom"/>
          </w:tcPr>
          <w:p w14:paraId="3CACF51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0.184853</w:t>
            </w:r>
          </w:p>
        </w:tc>
        <w:tc>
          <w:tcPr>
            <w:tcW w:w="1313" w:type="dxa"/>
            <w:tcBorders>
              <w:top w:val="nil"/>
              <w:left w:val="nil"/>
              <w:bottom w:val="nil"/>
              <w:right w:val="nil"/>
            </w:tcBorders>
            <w:vAlign w:val="bottom"/>
          </w:tcPr>
          <w:p w14:paraId="5243AEA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0.027413</w:t>
            </w:r>
          </w:p>
        </w:tc>
      </w:tr>
      <w:tr w:rsidR="003735EE" w:rsidRPr="001C585B" w14:paraId="1644C1BD" w14:textId="77777777" w:rsidTr="00C834E5">
        <w:trPr>
          <w:trHeight w:val="225"/>
        </w:trPr>
        <w:tc>
          <w:tcPr>
            <w:tcW w:w="1282" w:type="dxa"/>
            <w:tcBorders>
              <w:top w:val="nil"/>
              <w:left w:val="nil"/>
              <w:bottom w:val="nil"/>
              <w:right w:val="nil"/>
            </w:tcBorders>
            <w:vAlign w:val="bottom"/>
          </w:tcPr>
          <w:p w14:paraId="1AD036E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GVTE</w:t>
            </w:r>
          </w:p>
        </w:tc>
        <w:tc>
          <w:tcPr>
            <w:tcW w:w="1313" w:type="dxa"/>
            <w:tcBorders>
              <w:top w:val="nil"/>
              <w:left w:val="nil"/>
              <w:bottom w:val="nil"/>
              <w:right w:val="nil"/>
            </w:tcBorders>
            <w:vAlign w:val="bottom"/>
          </w:tcPr>
          <w:p w14:paraId="40D6656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-0.008615</w:t>
            </w:r>
          </w:p>
        </w:tc>
        <w:tc>
          <w:tcPr>
            <w:tcW w:w="1312" w:type="dxa"/>
            <w:tcBorders>
              <w:top w:val="nil"/>
              <w:left w:val="nil"/>
              <w:bottom w:val="nil"/>
              <w:right w:val="nil"/>
            </w:tcBorders>
            <w:vAlign w:val="bottom"/>
          </w:tcPr>
          <w:p w14:paraId="7BFBF59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1.000000</w:t>
            </w:r>
          </w:p>
        </w:tc>
        <w:tc>
          <w:tcPr>
            <w:tcW w:w="1313" w:type="dxa"/>
            <w:tcBorders>
              <w:top w:val="nil"/>
              <w:left w:val="nil"/>
              <w:bottom w:val="nil"/>
              <w:right w:val="nil"/>
            </w:tcBorders>
            <w:vAlign w:val="bottom"/>
          </w:tcPr>
          <w:p w14:paraId="0C09299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0.331670</w:t>
            </w:r>
          </w:p>
        </w:tc>
        <w:tc>
          <w:tcPr>
            <w:tcW w:w="1312" w:type="dxa"/>
            <w:tcBorders>
              <w:top w:val="nil"/>
              <w:left w:val="nil"/>
              <w:bottom w:val="nil"/>
              <w:right w:val="nil"/>
            </w:tcBorders>
            <w:vAlign w:val="bottom"/>
          </w:tcPr>
          <w:p w14:paraId="568CBB2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0.199504</w:t>
            </w:r>
          </w:p>
        </w:tc>
        <w:tc>
          <w:tcPr>
            <w:tcW w:w="1313" w:type="dxa"/>
            <w:tcBorders>
              <w:top w:val="nil"/>
              <w:left w:val="nil"/>
              <w:bottom w:val="nil"/>
              <w:right w:val="nil"/>
            </w:tcBorders>
            <w:vAlign w:val="bottom"/>
          </w:tcPr>
          <w:p w14:paraId="6FF49D5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-0.012316</w:t>
            </w:r>
          </w:p>
        </w:tc>
      </w:tr>
      <w:tr w:rsidR="003735EE" w:rsidRPr="001C585B" w14:paraId="24494E87" w14:textId="77777777" w:rsidTr="00C834E5">
        <w:trPr>
          <w:trHeight w:val="225"/>
        </w:trPr>
        <w:tc>
          <w:tcPr>
            <w:tcW w:w="1282" w:type="dxa"/>
            <w:tcBorders>
              <w:top w:val="nil"/>
              <w:left w:val="nil"/>
              <w:bottom w:val="nil"/>
              <w:right w:val="nil"/>
            </w:tcBorders>
            <w:vAlign w:val="bottom"/>
          </w:tcPr>
          <w:p w14:paraId="66C92CE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PBCI</w:t>
            </w:r>
          </w:p>
        </w:tc>
        <w:tc>
          <w:tcPr>
            <w:tcW w:w="1313" w:type="dxa"/>
            <w:tcBorders>
              <w:top w:val="nil"/>
              <w:left w:val="nil"/>
              <w:bottom w:val="nil"/>
              <w:right w:val="nil"/>
            </w:tcBorders>
            <w:vAlign w:val="bottom"/>
          </w:tcPr>
          <w:p w14:paraId="4ECB769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-0.105076</w:t>
            </w:r>
          </w:p>
        </w:tc>
        <w:tc>
          <w:tcPr>
            <w:tcW w:w="1312" w:type="dxa"/>
            <w:tcBorders>
              <w:top w:val="nil"/>
              <w:left w:val="nil"/>
              <w:bottom w:val="nil"/>
              <w:right w:val="nil"/>
            </w:tcBorders>
            <w:vAlign w:val="bottom"/>
          </w:tcPr>
          <w:p w14:paraId="6E90C02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0.331670</w:t>
            </w:r>
          </w:p>
        </w:tc>
        <w:tc>
          <w:tcPr>
            <w:tcW w:w="1313" w:type="dxa"/>
            <w:tcBorders>
              <w:top w:val="nil"/>
              <w:left w:val="nil"/>
              <w:bottom w:val="nil"/>
              <w:right w:val="nil"/>
            </w:tcBorders>
            <w:vAlign w:val="bottom"/>
          </w:tcPr>
          <w:p w14:paraId="4227FDA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1.000000</w:t>
            </w:r>
          </w:p>
        </w:tc>
        <w:tc>
          <w:tcPr>
            <w:tcW w:w="1312" w:type="dxa"/>
            <w:tcBorders>
              <w:top w:val="nil"/>
              <w:left w:val="nil"/>
              <w:bottom w:val="nil"/>
              <w:right w:val="nil"/>
            </w:tcBorders>
            <w:vAlign w:val="bottom"/>
          </w:tcPr>
          <w:p w14:paraId="133A716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-0.177874</w:t>
            </w:r>
          </w:p>
        </w:tc>
        <w:tc>
          <w:tcPr>
            <w:tcW w:w="1313" w:type="dxa"/>
            <w:tcBorders>
              <w:top w:val="nil"/>
              <w:left w:val="nil"/>
              <w:bottom w:val="nil"/>
              <w:right w:val="nil"/>
            </w:tcBorders>
            <w:vAlign w:val="bottom"/>
          </w:tcPr>
          <w:p w14:paraId="441CE9F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0.101972</w:t>
            </w:r>
          </w:p>
        </w:tc>
      </w:tr>
      <w:tr w:rsidR="003735EE" w:rsidRPr="001C585B" w14:paraId="7BDA9A11" w14:textId="77777777" w:rsidTr="00C834E5">
        <w:trPr>
          <w:trHeight w:val="225"/>
        </w:trPr>
        <w:tc>
          <w:tcPr>
            <w:tcW w:w="1282" w:type="dxa"/>
            <w:tcBorders>
              <w:top w:val="nil"/>
              <w:left w:val="nil"/>
              <w:bottom w:val="nil"/>
              <w:right w:val="nil"/>
            </w:tcBorders>
            <w:vAlign w:val="bottom"/>
          </w:tcPr>
          <w:p w14:paraId="2B564CB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PVTC</w:t>
            </w:r>
          </w:p>
        </w:tc>
        <w:tc>
          <w:tcPr>
            <w:tcW w:w="1313" w:type="dxa"/>
            <w:tcBorders>
              <w:top w:val="nil"/>
              <w:left w:val="nil"/>
              <w:bottom w:val="nil"/>
              <w:right w:val="nil"/>
            </w:tcBorders>
            <w:vAlign w:val="bottom"/>
          </w:tcPr>
          <w:p w14:paraId="28C8C5E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0.184853</w:t>
            </w:r>
          </w:p>
        </w:tc>
        <w:tc>
          <w:tcPr>
            <w:tcW w:w="1312" w:type="dxa"/>
            <w:tcBorders>
              <w:top w:val="nil"/>
              <w:left w:val="nil"/>
              <w:bottom w:val="nil"/>
              <w:right w:val="nil"/>
            </w:tcBorders>
            <w:vAlign w:val="bottom"/>
          </w:tcPr>
          <w:p w14:paraId="395CA06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0.199504</w:t>
            </w:r>
          </w:p>
        </w:tc>
        <w:tc>
          <w:tcPr>
            <w:tcW w:w="1313" w:type="dxa"/>
            <w:tcBorders>
              <w:top w:val="nil"/>
              <w:left w:val="nil"/>
              <w:bottom w:val="nil"/>
              <w:right w:val="nil"/>
            </w:tcBorders>
            <w:vAlign w:val="bottom"/>
          </w:tcPr>
          <w:p w14:paraId="3181A04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-0.177874</w:t>
            </w:r>
          </w:p>
        </w:tc>
        <w:tc>
          <w:tcPr>
            <w:tcW w:w="1312" w:type="dxa"/>
            <w:tcBorders>
              <w:top w:val="nil"/>
              <w:left w:val="nil"/>
              <w:bottom w:val="nil"/>
              <w:right w:val="nil"/>
            </w:tcBorders>
            <w:vAlign w:val="bottom"/>
          </w:tcPr>
          <w:p w14:paraId="54EF758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1.000000</w:t>
            </w:r>
          </w:p>
        </w:tc>
        <w:tc>
          <w:tcPr>
            <w:tcW w:w="1313" w:type="dxa"/>
            <w:tcBorders>
              <w:top w:val="nil"/>
              <w:left w:val="nil"/>
              <w:bottom w:val="nil"/>
              <w:right w:val="nil"/>
            </w:tcBorders>
            <w:vAlign w:val="bottom"/>
          </w:tcPr>
          <w:p w14:paraId="017B8CF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0.048016</w:t>
            </w:r>
          </w:p>
        </w:tc>
      </w:tr>
      <w:tr w:rsidR="003735EE" w:rsidRPr="001C585B" w14:paraId="48322502" w14:textId="77777777" w:rsidTr="00C834E5">
        <w:trPr>
          <w:trHeight w:val="225"/>
        </w:trPr>
        <w:tc>
          <w:tcPr>
            <w:tcW w:w="1282" w:type="dxa"/>
            <w:tcBorders>
              <w:top w:val="nil"/>
              <w:left w:val="nil"/>
              <w:bottom w:val="nil"/>
              <w:right w:val="nil"/>
            </w:tcBorders>
            <w:vAlign w:val="bottom"/>
          </w:tcPr>
          <w:p w14:paraId="0C5577F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PVTI</w:t>
            </w:r>
          </w:p>
        </w:tc>
        <w:tc>
          <w:tcPr>
            <w:tcW w:w="1313" w:type="dxa"/>
            <w:tcBorders>
              <w:top w:val="nil"/>
              <w:left w:val="nil"/>
              <w:bottom w:val="nil"/>
              <w:right w:val="nil"/>
            </w:tcBorders>
            <w:vAlign w:val="bottom"/>
          </w:tcPr>
          <w:p w14:paraId="45E6F7A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0.027413</w:t>
            </w:r>
          </w:p>
        </w:tc>
        <w:tc>
          <w:tcPr>
            <w:tcW w:w="1312" w:type="dxa"/>
            <w:tcBorders>
              <w:top w:val="nil"/>
              <w:left w:val="nil"/>
              <w:bottom w:val="nil"/>
              <w:right w:val="nil"/>
            </w:tcBorders>
            <w:vAlign w:val="bottom"/>
          </w:tcPr>
          <w:p w14:paraId="48B75D6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-0.012316</w:t>
            </w:r>
          </w:p>
        </w:tc>
        <w:tc>
          <w:tcPr>
            <w:tcW w:w="1313" w:type="dxa"/>
            <w:tcBorders>
              <w:top w:val="nil"/>
              <w:left w:val="nil"/>
              <w:bottom w:val="nil"/>
              <w:right w:val="nil"/>
            </w:tcBorders>
            <w:vAlign w:val="bottom"/>
          </w:tcPr>
          <w:p w14:paraId="3D86A71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0.101972</w:t>
            </w:r>
          </w:p>
        </w:tc>
        <w:tc>
          <w:tcPr>
            <w:tcW w:w="1312" w:type="dxa"/>
            <w:tcBorders>
              <w:top w:val="nil"/>
              <w:left w:val="nil"/>
              <w:bottom w:val="nil"/>
              <w:right w:val="nil"/>
            </w:tcBorders>
            <w:vAlign w:val="bottom"/>
          </w:tcPr>
          <w:p w14:paraId="71C5B89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0.048016</w:t>
            </w:r>
          </w:p>
        </w:tc>
        <w:tc>
          <w:tcPr>
            <w:tcW w:w="1313" w:type="dxa"/>
            <w:tcBorders>
              <w:top w:val="nil"/>
              <w:left w:val="nil"/>
              <w:bottom w:val="nil"/>
              <w:right w:val="nil"/>
            </w:tcBorders>
            <w:vAlign w:val="bottom"/>
          </w:tcPr>
          <w:p w14:paraId="49471D0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 1.000000</w:t>
            </w:r>
          </w:p>
        </w:tc>
      </w:tr>
    </w:tbl>
    <w:p w14:paraId="6F91D0D7" w14:textId="77777777" w:rsidR="00AB4DCB" w:rsidRPr="001C585B" w:rsidRDefault="003735EE" w:rsidP="003735EE">
      <w:pPr>
        <w:rPr>
          <w:rFonts w:ascii="Times New Roman" w:hAnsi="Times New Roman"/>
          <w:b/>
          <w:sz w:val="24"/>
          <w:szCs w:val="24"/>
        </w:rPr>
      </w:pPr>
      <w:r w:rsidRPr="001C585B">
        <w:rPr>
          <w:rFonts w:ascii="Arial" w:hAnsi="Arial" w:cs="Arial"/>
          <w:sz w:val="18"/>
          <w:szCs w:val="18"/>
        </w:rPr>
        <w:br/>
      </w:r>
    </w:p>
    <w:p w14:paraId="1D503993" w14:textId="77777777" w:rsidR="00AB4DCB" w:rsidRPr="001C585B" w:rsidRDefault="00AB4DCB" w:rsidP="003735EE">
      <w:pPr>
        <w:rPr>
          <w:rFonts w:ascii="Times New Roman" w:hAnsi="Times New Roman"/>
          <w:b/>
          <w:sz w:val="24"/>
          <w:szCs w:val="24"/>
        </w:rPr>
      </w:pPr>
    </w:p>
    <w:p w14:paraId="655FA68D" w14:textId="77777777" w:rsidR="00AB4DCB" w:rsidRPr="001C585B" w:rsidRDefault="00AB4DCB" w:rsidP="003735EE">
      <w:pPr>
        <w:rPr>
          <w:rFonts w:ascii="Times New Roman" w:hAnsi="Times New Roman"/>
          <w:b/>
          <w:sz w:val="24"/>
          <w:szCs w:val="24"/>
        </w:rPr>
      </w:pPr>
    </w:p>
    <w:p w14:paraId="161C2544" w14:textId="77777777" w:rsidR="00AB4DCB" w:rsidRPr="001C585B" w:rsidRDefault="00AB4DCB" w:rsidP="003735EE">
      <w:pPr>
        <w:rPr>
          <w:rFonts w:ascii="Times New Roman" w:hAnsi="Times New Roman"/>
          <w:b/>
          <w:sz w:val="24"/>
          <w:szCs w:val="24"/>
        </w:rPr>
      </w:pPr>
    </w:p>
    <w:p w14:paraId="1755EF7F" w14:textId="77777777" w:rsidR="00AB4DCB" w:rsidRPr="001C585B" w:rsidRDefault="00AB4DCB" w:rsidP="003735EE">
      <w:pPr>
        <w:rPr>
          <w:rFonts w:ascii="Times New Roman" w:hAnsi="Times New Roman"/>
          <w:b/>
          <w:sz w:val="24"/>
          <w:szCs w:val="24"/>
        </w:rPr>
      </w:pPr>
    </w:p>
    <w:p w14:paraId="42D9F1DE" w14:textId="77777777" w:rsidR="00AB4DCB" w:rsidRPr="001C585B" w:rsidRDefault="00AB4DCB" w:rsidP="003735EE">
      <w:pPr>
        <w:rPr>
          <w:rFonts w:ascii="Times New Roman" w:hAnsi="Times New Roman"/>
          <w:b/>
          <w:sz w:val="24"/>
          <w:szCs w:val="24"/>
        </w:rPr>
      </w:pPr>
    </w:p>
    <w:p w14:paraId="069089E3" w14:textId="77777777" w:rsidR="00AB4DCB" w:rsidRPr="001C585B" w:rsidRDefault="00AB4DCB" w:rsidP="003735EE">
      <w:pPr>
        <w:rPr>
          <w:rFonts w:ascii="Times New Roman" w:hAnsi="Times New Roman"/>
          <w:b/>
          <w:sz w:val="24"/>
          <w:szCs w:val="24"/>
        </w:rPr>
      </w:pPr>
    </w:p>
    <w:p w14:paraId="7EE2907C" w14:textId="77777777" w:rsidR="00AB4DCB" w:rsidRPr="001C585B" w:rsidRDefault="00AB4DCB" w:rsidP="003735EE">
      <w:pPr>
        <w:rPr>
          <w:rFonts w:ascii="Times New Roman" w:hAnsi="Times New Roman"/>
          <w:b/>
          <w:sz w:val="24"/>
          <w:szCs w:val="24"/>
        </w:rPr>
      </w:pPr>
    </w:p>
    <w:p w14:paraId="7A4DD514" w14:textId="77777777" w:rsidR="00AB4DCB" w:rsidRPr="001C585B" w:rsidRDefault="00AB4DCB" w:rsidP="003735EE">
      <w:pPr>
        <w:rPr>
          <w:rFonts w:ascii="Times New Roman" w:hAnsi="Times New Roman"/>
          <w:b/>
          <w:sz w:val="24"/>
          <w:szCs w:val="24"/>
        </w:rPr>
      </w:pPr>
    </w:p>
    <w:p w14:paraId="38A70772" w14:textId="77777777" w:rsidR="00AB4DCB" w:rsidRPr="001C585B" w:rsidRDefault="00AB4DCB" w:rsidP="003735EE">
      <w:pPr>
        <w:rPr>
          <w:rFonts w:ascii="Times New Roman" w:hAnsi="Times New Roman"/>
          <w:b/>
          <w:sz w:val="24"/>
          <w:szCs w:val="24"/>
        </w:rPr>
      </w:pPr>
    </w:p>
    <w:p w14:paraId="6BA2F711" w14:textId="77777777" w:rsidR="00AB4DCB" w:rsidRPr="001C585B" w:rsidRDefault="00AB4DCB" w:rsidP="003735EE">
      <w:pPr>
        <w:rPr>
          <w:rFonts w:ascii="Times New Roman" w:hAnsi="Times New Roman"/>
          <w:b/>
          <w:sz w:val="24"/>
          <w:szCs w:val="24"/>
        </w:rPr>
      </w:pPr>
    </w:p>
    <w:p w14:paraId="57FE06D5" w14:textId="77777777" w:rsidR="00AB4DCB" w:rsidRPr="001C585B" w:rsidRDefault="00AB4DCB" w:rsidP="003735EE">
      <w:pPr>
        <w:rPr>
          <w:rFonts w:ascii="Times New Roman" w:hAnsi="Times New Roman"/>
          <w:b/>
          <w:sz w:val="24"/>
          <w:szCs w:val="24"/>
        </w:rPr>
      </w:pPr>
    </w:p>
    <w:p w14:paraId="3D153EE2" w14:textId="77777777" w:rsidR="00AB4DCB" w:rsidRPr="001C585B" w:rsidRDefault="00AB4DCB" w:rsidP="003735EE">
      <w:pPr>
        <w:rPr>
          <w:rFonts w:ascii="Times New Roman" w:hAnsi="Times New Roman"/>
          <w:b/>
          <w:sz w:val="24"/>
          <w:szCs w:val="24"/>
        </w:rPr>
      </w:pPr>
    </w:p>
    <w:p w14:paraId="508ABAF0" w14:textId="77777777" w:rsidR="00AB4DCB" w:rsidRPr="001C585B" w:rsidRDefault="00AB4DCB" w:rsidP="003735EE">
      <w:pPr>
        <w:rPr>
          <w:rFonts w:ascii="Times New Roman" w:hAnsi="Times New Roman"/>
          <w:b/>
          <w:sz w:val="24"/>
          <w:szCs w:val="24"/>
        </w:rPr>
      </w:pPr>
    </w:p>
    <w:p w14:paraId="2A7804EC" w14:textId="77777777" w:rsidR="00AB4DCB" w:rsidRPr="001C585B" w:rsidRDefault="00AB4DCB" w:rsidP="003735EE">
      <w:pPr>
        <w:rPr>
          <w:rFonts w:ascii="Times New Roman" w:hAnsi="Times New Roman"/>
          <w:b/>
          <w:sz w:val="24"/>
          <w:szCs w:val="24"/>
        </w:rPr>
      </w:pPr>
    </w:p>
    <w:p w14:paraId="0FDB1C4A" w14:textId="77777777" w:rsidR="00AB4DCB" w:rsidRPr="001C585B" w:rsidRDefault="00AB4DCB" w:rsidP="003735EE">
      <w:pPr>
        <w:rPr>
          <w:rFonts w:ascii="Times New Roman" w:hAnsi="Times New Roman"/>
          <w:b/>
          <w:sz w:val="24"/>
          <w:szCs w:val="24"/>
        </w:rPr>
      </w:pPr>
    </w:p>
    <w:p w14:paraId="15D1B4B3" w14:textId="77777777" w:rsidR="00AB4DCB" w:rsidRPr="001C585B" w:rsidRDefault="00AB4DCB" w:rsidP="003735EE">
      <w:pPr>
        <w:rPr>
          <w:rFonts w:ascii="Times New Roman" w:hAnsi="Times New Roman"/>
          <w:b/>
          <w:sz w:val="24"/>
          <w:szCs w:val="24"/>
        </w:rPr>
      </w:pPr>
    </w:p>
    <w:p w14:paraId="17D8924B" w14:textId="77777777" w:rsidR="00AB4DCB" w:rsidRPr="001C585B" w:rsidRDefault="00AB4DCB" w:rsidP="003735EE">
      <w:pPr>
        <w:rPr>
          <w:rFonts w:ascii="Times New Roman" w:hAnsi="Times New Roman"/>
          <w:b/>
          <w:sz w:val="24"/>
          <w:szCs w:val="24"/>
        </w:rPr>
      </w:pPr>
    </w:p>
    <w:p w14:paraId="0E407B00" w14:textId="77777777" w:rsidR="00AB4DCB" w:rsidRPr="001C585B" w:rsidRDefault="00AB4DCB" w:rsidP="003735EE">
      <w:pPr>
        <w:rPr>
          <w:rFonts w:ascii="Times New Roman" w:hAnsi="Times New Roman"/>
          <w:b/>
          <w:sz w:val="24"/>
          <w:szCs w:val="24"/>
        </w:rPr>
      </w:pPr>
    </w:p>
    <w:p w14:paraId="60D7BE56" w14:textId="77777777" w:rsidR="00AB4DCB" w:rsidRPr="001C585B" w:rsidRDefault="00AB4DCB" w:rsidP="003735EE">
      <w:pPr>
        <w:rPr>
          <w:rFonts w:ascii="Times New Roman" w:hAnsi="Times New Roman"/>
          <w:b/>
          <w:sz w:val="24"/>
          <w:szCs w:val="24"/>
        </w:rPr>
      </w:pPr>
    </w:p>
    <w:p w14:paraId="5B7A67C3" w14:textId="77777777" w:rsidR="00AB4DCB" w:rsidRPr="001C585B" w:rsidRDefault="00AB4DCB" w:rsidP="003735EE">
      <w:pPr>
        <w:rPr>
          <w:rFonts w:ascii="Times New Roman" w:hAnsi="Times New Roman"/>
          <w:b/>
          <w:sz w:val="24"/>
          <w:szCs w:val="24"/>
        </w:rPr>
      </w:pPr>
    </w:p>
    <w:p w14:paraId="32B901CA" w14:textId="6CB21E58" w:rsidR="003735EE" w:rsidRPr="001C585B" w:rsidRDefault="00AB4DCB" w:rsidP="00AB4DCB">
      <w:pPr>
        <w:pStyle w:val="Heading2"/>
      </w:pPr>
      <w:bookmarkStart w:id="54" w:name="_Toc106641631"/>
      <w:r w:rsidRPr="001C585B">
        <w:t xml:space="preserve">APPENDIX IV: </w:t>
      </w:r>
      <w:r w:rsidR="003735EE" w:rsidRPr="001C585B">
        <w:t>AUTOCORELATION (LM TEST)</w:t>
      </w:r>
      <w:bookmarkEnd w:id="54"/>
    </w:p>
    <w:p w14:paraId="7E866404" w14:textId="77777777" w:rsidR="003735EE" w:rsidRPr="001C585B" w:rsidRDefault="003735EE" w:rsidP="003735E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735EE" w:rsidRPr="001C585B" w14:paraId="458EDF17" w14:textId="77777777" w:rsidTr="00C834E5">
        <w:trPr>
          <w:trHeight w:val="225"/>
        </w:trPr>
        <w:tc>
          <w:tcPr>
            <w:tcW w:w="5535" w:type="dxa"/>
            <w:gridSpan w:val="4"/>
            <w:tcBorders>
              <w:top w:val="nil"/>
              <w:left w:val="nil"/>
              <w:bottom w:val="nil"/>
              <w:right w:val="nil"/>
            </w:tcBorders>
            <w:vAlign w:val="bottom"/>
          </w:tcPr>
          <w:p w14:paraId="04B7F22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Breusch-Godfrey Serial Correlation LM Test:</w:t>
            </w:r>
          </w:p>
        </w:tc>
        <w:tc>
          <w:tcPr>
            <w:tcW w:w="997" w:type="dxa"/>
            <w:tcBorders>
              <w:top w:val="nil"/>
              <w:left w:val="nil"/>
              <w:bottom w:val="nil"/>
              <w:right w:val="nil"/>
            </w:tcBorders>
            <w:vAlign w:val="bottom"/>
          </w:tcPr>
          <w:p w14:paraId="1FD1900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E80439E" w14:textId="77777777" w:rsidTr="00C834E5">
        <w:trPr>
          <w:trHeight w:hRule="exact" w:val="90"/>
        </w:trPr>
        <w:tc>
          <w:tcPr>
            <w:tcW w:w="2017" w:type="dxa"/>
            <w:tcBorders>
              <w:top w:val="nil"/>
              <w:left w:val="nil"/>
              <w:bottom w:val="double" w:sz="6" w:space="2" w:color="auto"/>
              <w:right w:val="nil"/>
            </w:tcBorders>
            <w:vAlign w:val="bottom"/>
          </w:tcPr>
          <w:p w14:paraId="151155F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51AB73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CF2DF4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C6D09D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E1ECBE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5FA95BD" w14:textId="77777777" w:rsidTr="00C834E5">
        <w:trPr>
          <w:trHeight w:hRule="exact" w:val="135"/>
        </w:trPr>
        <w:tc>
          <w:tcPr>
            <w:tcW w:w="2017" w:type="dxa"/>
            <w:tcBorders>
              <w:top w:val="nil"/>
              <w:left w:val="nil"/>
              <w:bottom w:val="nil"/>
              <w:right w:val="nil"/>
            </w:tcBorders>
            <w:vAlign w:val="bottom"/>
          </w:tcPr>
          <w:p w14:paraId="69AEC5C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0E785F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D0C3B6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95018C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0D2E72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98B1CAC" w14:textId="77777777" w:rsidTr="00C834E5">
        <w:trPr>
          <w:trHeight w:val="225"/>
        </w:trPr>
        <w:tc>
          <w:tcPr>
            <w:tcW w:w="2017" w:type="dxa"/>
            <w:tcBorders>
              <w:top w:val="nil"/>
              <w:left w:val="nil"/>
              <w:bottom w:val="nil"/>
              <w:right w:val="nil"/>
            </w:tcBorders>
            <w:vAlign w:val="bottom"/>
          </w:tcPr>
          <w:p w14:paraId="594F5417"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5359EDC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1.562954</w:t>
            </w:r>
          </w:p>
        </w:tc>
        <w:tc>
          <w:tcPr>
            <w:tcW w:w="2415" w:type="dxa"/>
            <w:gridSpan w:val="2"/>
            <w:tcBorders>
              <w:top w:val="nil"/>
              <w:left w:val="nil"/>
              <w:bottom w:val="nil"/>
              <w:right w:val="nil"/>
            </w:tcBorders>
            <w:vAlign w:val="bottom"/>
          </w:tcPr>
          <w:p w14:paraId="3C044CC1"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Prob. F(2,34)</w:t>
            </w:r>
          </w:p>
        </w:tc>
        <w:tc>
          <w:tcPr>
            <w:tcW w:w="997" w:type="dxa"/>
            <w:tcBorders>
              <w:top w:val="nil"/>
              <w:left w:val="nil"/>
              <w:bottom w:val="nil"/>
              <w:right w:val="nil"/>
            </w:tcBorders>
            <w:vAlign w:val="bottom"/>
          </w:tcPr>
          <w:p w14:paraId="0C0150F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0.2242</w:t>
            </w:r>
          </w:p>
        </w:tc>
      </w:tr>
      <w:tr w:rsidR="003735EE" w:rsidRPr="001C585B" w14:paraId="27E97604" w14:textId="77777777" w:rsidTr="00C834E5">
        <w:trPr>
          <w:trHeight w:val="225"/>
        </w:trPr>
        <w:tc>
          <w:tcPr>
            <w:tcW w:w="2017" w:type="dxa"/>
            <w:tcBorders>
              <w:top w:val="nil"/>
              <w:left w:val="nil"/>
              <w:bottom w:val="nil"/>
              <w:right w:val="nil"/>
            </w:tcBorders>
            <w:vAlign w:val="bottom"/>
          </w:tcPr>
          <w:p w14:paraId="58D7B445"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Obs*R-squared</w:t>
            </w:r>
          </w:p>
        </w:tc>
        <w:tc>
          <w:tcPr>
            <w:tcW w:w="1103" w:type="dxa"/>
            <w:tcBorders>
              <w:top w:val="nil"/>
              <w:left w:val="nil"/>
              <w:bottom w:val="nil"/>
              <w:right w:val="nil"/>
            </w:tcBorders>
            <w:vAlign w:val="bottom"/>
          </w:tcPr>
          <w:p w14:paraId="662BA75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3.452096</w:t>
            </w:r>
          </w:p>
        </w:tc>
        <w:tc>
          <w:tcPr>
            <w:tcW w:w="2415" w:type="dxa"/>
            <w:gridSpan w:val="2"/>
            <w:tcBorders>
              <w:top w:val="nil"/>
              <w:left w:val="nil"/>
              <w:bottom w:val="nil"/>
              <w:right w:val="nil"/>
            </w:tcBorders>
            <w:vAlign w:val="bottom"/>
          </w:tcPr>
          <w:p w14:paraId="33BF7A24"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Prob. Chi-Square(2)</w:t>
            </w:r>
          </w:p>
        </w:tc>
        <w:tc>
          <w:tcPr>
            <w:tcW w:w="997" w:type="dxa"/>
            <w:tcBorders>
              <w:top w:val="nil"/>
              <w:left w:val="nil"/>
              <w:bottom w:val="nil"/>
              <w:right w:val="nil"/>
            </w:tcBorders>
            <w:vAlign w:val="bottom"/>
          </w:tcPr>
          <w:p w14:paraId="53BD802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0.1780</w:t>
            </w:r>
          </w:p>
        </w:tc>
      </w:tr>
      <w:tr w:rsidR="003735EE" w:rsidRPr="001C585B" w14:paraId="22FE46FC" w14:textId="77777777" w:rsidTr="00C834E5">
        <w:trPr>
          <w:trHeight w:hRule="exact" w:val="90"/>
        </w:trPr>
        <w:tc>
          <w:tcPr>
            <w:tcW w:w="2017" w:type="dxa"/>
            <w:tcBorders>
              <w:top w:val="nil"/>
              <w:left w:val="nil"/>
              <w:bottom w:val="double" w:sz="6" w:space="2" w:color="auto"/>
              <w:right w:val="nil"/>
            </w:tcBorders>
            <w:vAlign w:val="bottom"/>
          </w:tcPr>
          <w:p w14:paraId="42612CE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25037AC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189B8E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B87278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3B03FC9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EA52816" w14:textId="77777777" w:rsidTr="00C834E5">
        <w:trPr>
          <w:trHeight w:hRule="exact" w:val="135"/>
        </w:trPr>
        <w:tc>
          <w:tcPr>
            <w:tcW w:w="2017" w:type="dxa"/>
            <w:tcBorders>
              <w:top w:val="nil"/>
              <w:left w:val="nil"/>
              <w:bottom w:val="nil"/>
              <w:right w:val="nil"/>
            </w:tcBorders>
            <w:vAlign w:val="bottom"/>
          </w:tcPr>
          <w:p w14:paraId="0FF5FD6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B061ED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4D93B0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CBB36C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530DD4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E0CC762" w14:textId="77777777" w:rsidTr="00C834E5">
        <w:trPr>
          <w:trHeight w:val="225"/>
        </w:trPr>
        <w:tc>
          <w:tcPr>
            <w:tcW w:w="2017" w:type="dxa"/>
            <w:tcBorders>
              <w:top w:val="nil"/>
              <w:left w:val="nil"/>
              <w:bottom w:val="nil"/>
              <w:right w:val="nil"/>
            </w:tcBorders>
            <w:vAlign w:val="bottom"/>
          </w:tcPr>
          <w:p w14:paraId="10FF982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87DDB6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F57BFB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4627E2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18ECAF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96BC043" w14:textId="77777777" w:rsidTr="00C834E5">
        <w:trPr>
          <w:trHeight w:val="225"/>
        </w:trPr>
        <w:tc>
          <w:tcPr>
            <w:tcW w:w="3120" w:type="dxa"/>
            <w:gridSpan w:val="2"/>
            <w:tcBorders>
              <w:top w:val="nil"/>
              <w:left w:val="nil"/>
              <w:bottom w:val="nil"/>
              <w:right w:val="nil"/>
            </w:tcBorders>
            <w:vAlign w:val="bottom"/>
          </w:tcPr>
          <w:p w14:paraId="2B49E527"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Test Equation:</w:t>
            </w:r>
          </w:p>
        </w:tc>
        <w:tc>
          <w:tcPr>
            <w:tcW w:w="1207" w:type="dxa"/>
            <w:tcBorders>
              <w:top w:val="nil"/>
              <w:left w:val="nil"/>
              <w:bottom w:val="nil"/>
              <w:right w:val="nil"/>
            </w:tcBorders>
            <w:vAlign w:val="bottom"/>
          </w:tcPr>
          <w:p w14:paraId="4CE8D35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B00D06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948D04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24C3DA5" w14:textId="77777777" w:rsidTr="00C834E5">
        <w:trPr>
          <w:trHeight w:val="225"/>
        </w:trPr>
        <w:tc>
          <w:tcPr>
            <w:tcW w:w="4327" w:type="dxa"/>
            <w:gridSpan w:val="3"/>
            <w:tcBorders>
              <w:top w:val="nil"/>
              <w:left w:val="nil"/>
              <w:bottom w:val="nil"/>
              <w:right w:val="nil"/>
            </w:tcBorders>
            <w:vAlign w:val="bottom"/>
          </w:tcPr>
          <w:p w14:paraId="45BB9D36"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Dependent Variable: RESID</w:t>
            </w:r>
          </w:p>
        </w:tc>
        <w:tc>
          <w:tcPr>
            <w:tcW w:w="1208" w:type="dxa"/>
            <w:tcBorders>
              <w:top w:val="nil"/>
              <w:left w:val="nil"/>
              <w:bottom w:val="nil"/>
              <w:right w:val="nil"/>
            </w:tcBorders>
            <w:vAlign w:val="bottom"/>
          </w:tcPr>
          <w:p w14:paraId="498AF66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31BF32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D995589" w14:textId="77777777" w:rsidTr="00C834E5">
        <w:trPr>
          <w:trHeight w:val="225"/>
        </w:trPr>
        <w:tc>
          <w:tcPr>
            <w:tcW w:w="4327" w:type="dxa"/>
            <w:gridSpan w:val="3"/>
            <w:tcBorders>
              <w:top w:val="nil"/>
              <w:left w:val="nil"/>
              <w:bottom w:val="nil"/>
              <w:right w:val="nil"/>
            </w:tcBorders>
            <w:vAlign w:val="bottom"/>
          </w:tcPr>
          <w:p w14:paraId="11E59D04"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Method: Least Squares</w:t>
            </w:r>
          </w:p>
        </w:tc>
        <w:tc>
          <w:tcPr>
            <w:tcW w:w="1208" w:type="dxa"/>
            <w:tcBorders>
              <w:top w:val="nil"/>
              <w:left w:val="nil"/>
              <w:bottom w:val="nil"/>
              <w:right w:val="nil"/>
            </w:tcBorders>
            <w:vAlign w:val="bottom"/>
          </w:tcPr>
          <w:p w14:paraId="30C54D2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C2E0C4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119BA28" w14:textId="77777777" w:rsidTr="00C834E5">
        <w:trPr>
          <w:trHeight w:val="225"/>
        </w:trPr>
        <w:tc>
          <w:tcPr>
            <w:tcW w:w="4327" w:type="dxa"/>
            <w:gridSpan w:val="3"/>
            <w:tcBorders>
              <w:top w:val="nil"/>
              <w:left w:val="nil"/>
              <w:bottom w:val="nil"/>
              <w:right w:val="nil"/>
            </w:tcBorders>
            <w:vAlign w:val="bottom"/>
          </w:tcPr>
          <w:p w14:paraId="6E733186"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Date: 06/05/22   Time: 18:42</w:t>
            </w:r>
          </w:p>
        </w:tc>
        <w:tc>
          <w:tcPr>
            <w:tcW w:w="1208" w:type="dxa"/>
            <w:tcBorders>
              <w:top w:val="nil"/>
              <w:left w:val="nil"/>
              <w:bottom w:val="nil"/>
              <w:right w:val="nil"/>
            </w:tcBorders>
            <w:vAlign w:val="bottom"/>
          </w:tcPr>
          <w:p w14:paraId="543FC9D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E2EB67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BC94B8B" w14:textId="77777777" w:rsidTr="00C834E5">
        <w:trPr>
          <w:trHeight w:val="225"/>
        </w:trPr>
        <w:tc>
          <w:tcPr>
            <w:tcW w:w="4327" w:type="dxa"/>
            <w:gridSpan w:val="3"/>
            <w:tcBorders>
              <w:top w:val="nil"/>
              <w:left w:val="nil"/>
              <w:bottom w:val="nil"/>
              <w:right w:val="nil"/>
            </w:tcBorders>
            <w:vAlign w:val="bottom"/>
          </w:tcPr>
          <w:p w14:paraId="630777B5"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Sample: 1980 2020</w:t>
            </w:r>
          </w:p>
        </w:tc>
        <w:tc>
          <w:tcPr>
            <w:tcW w:w="1208" w:type="dxa"/>
            <w:tcBorders>
              <w:top w:val="nil"/>
              <w:left w:val="nil"/>
              <w:bottom w:val="nil"/>
              <w:right w:val="nil"/>
            </w:tcBorders>
            <w:vAlign w:val="bottom"/>
          </w:tcPr>
          <w:p w14:paraId="3088392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505D50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FA75EAD" w14:textId="77777777" w:rsidTr="00C834E5">
        <w:trPr>
          <w:trHeight w:val="225"/>
        </w:trPr>
        <w:tc>
          <w:tcPr>
            <w:tcW w:w="4327" w:type="dxa"/>
            <w:gridSpan w:val="3"/>
            <w:tcBorders>
              <w:top w:val="nil"/>
              <w:left w:val="nil"/>
              <w:bottom w:val="nil"/>
              <w:right w:val="nil"/>
            </w:tcBorders>
            <w:vAlign w:val="bottom"/>
          </w:tcPr>
          <w:p w14:paraId="74641F16"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Included observations: 41</w:t>
            </w:r>
          </w:p>
        </w:tc>
        <w:tc>
          <w:tcPr>
            <w:tcW w:w="1208" w:type="dxa"/>
            <w:tcBorders>
              <w:top w:val="nil"/>
              <w:left w:val="nil"/>
              <w:bottom w:val="nil"/>
              <w:right w:val="nil"/>
            </w:tcBorders>
            <w:vAlign w:val="bottom"/>
          </w:tcPr>
          <w:p w14:paraId="4009781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651EAB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9C88711" w14:textId="77777777" w:rsidTr="00C834E5">
        <w:trPr>
          <w:trHeight w:val="225"/>
        </w:trPr>
        <w:tc>
          <w:tcPr>
            <w:tcW w:w="6532" w:type="dxa"/>
            <w:gridSpan w:val="5"/>
            <w:tcBorders>
              <w:top w:val="nil"/>
              <w:left w:val="nil"/>
              <w:bottom w:val="nil"/>
              <w:right w:val="nil"/>
            </w:tcBorders>
            <w:vAlign w:val="bottom"/>
          </w:tcPr>
          <w:p w14:paraId="62E8030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Presample missing value lagged residuals set to zero.</w:t>
            </w:r>
          </w:p>
        </w:tc>
      </w:tr>
      <w:tr w:rsidR="003735EE" w:rsidRPr="001C585B" w14:paraId="77E10A4B" w14:textId="77777777" w:rsidTr="00C834E5">
        <w:trPr>
          <w:trHeight w:hRule="exact" w:val="90"/>
        </w:trPr>
        <w:tc>
          <w:tcPr>
            <w:tcW w:w="2017" w:type="dxa"/>
            <w:tcBorders>
              <w:top w:val="nil"/>
              <w:left w:val="nil"/>
              <w:bottom w:val="double" w:sz="6" w:space="2" w:color="auto"/>
              <w:right w:val="nil"/>
            </w:tcBorders>
            <w:vAlign w:val="bottom"/>
          </w:tcPr>
          <w:p w14:paraId="1CF2967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2183B78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524EE3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4D39FF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45AC23A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7D50F4F" w14:textId="77777777" w:rsidTr="00C834E5">
        <w:trPr>
          <w:trHeight w:hRule="exact" w:val="135"/>
        </w:trPr>
        <w:tc>
          <w:tcPr>
            <w:tcW w:w="2017" w:type="dxa"/>
            <w:tcBorders>
              <w:top w:val="nil"/>
              <w:left w:val="nil"/>
              <w:bottom w:val="nil"/>
              <w:right w:val="nil"/>
            </w:tcBorders>
            <w:vAlign w:val="bottom"/>
          </w:tcPr>
          <w:p w14:paraId="0F54E1C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46662C9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8C9778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3FAFAE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E78B56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28EC2D1" w14:textId="77777777" w:rsidTr="00C834E5">
        <w:trPr>
          <w:trHeight w:val="225"/>
        </w:trPr>
        <w:tc>
          <w:tcPr>
            <w:tcW w:w="2017" w:type="dxa"/>
            <w:tcBorders>
              <w:top w:val="nil"/>
              <w:left w:val="nil"/>
              <w:bottom w:val="nil"/>
              <w:right w:val="nil"/>
            </w:tcBorders>
            <w:vAlign w:val="bottom"/>
          </w:tcPr>
          <w:p w14:paraId="53B9151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Variable</w:t>
            </w:r>
          </w:p>
        </w:tc>
        <w:tc>
          <w:tcPr>
            <w:tcW w:w="1103" w:type="dxa"/>
            <w:tcBorders>
              <w:top w:val="nil"/>
              <w:left w:val="nil"/>
              <w:bottom w:val="nil"/>
              <w:right w:val="nil"/>
            </w:tcBorders>
            <w:vAlign w:val="bottom"/>
          </w:tcPr>
          <w:p w14:paraId="7E6A6FC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Coefficient</w:t>
            </w:r>
          </w:p>
        </w:tc>
        <w:tc>
          <w:tcPr>
            <w:tcW w:w="1207" w:type="dxa"/>
            <w:tcBorders>
              <w:top w:val="nil"/>
              <w:left w:val="nil"/>
              <w:bottom w:val="nil"/>
              <w:right w:val="nil"/>
            </w:tcBorders>
            <w:vAlign w:val="bottom"/>
          </w:tcPr>
          <w:p w14:paraId="544E815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Std. Error</w:t>
            </w:r>
          </w:p>
        </w:tc>
        <w:tc>
          <w:tcPr>
            <w:tcW w:w="1208" w:type="dxa"/>
            <w:tcBorders>
              <w:top w:val="nil"/>
              <w:left w:val="nil"/>
              <w:bottom w:val="nil"/>
              <w:right w:val="nil"/>
            </w:tcBorders>
            <w:vAlign w:val="bottom"/>
          </w:tcPr>
          <w:p w14:paraId="62C4462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1EC47A2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Prob.  </w:t>
            </w:r>
          </w:p>
        </w:tc>
      </w:tr>
      <w:tr w:rsidR="003735EE" w:rsidRPr="001C585B" w14:paraId="7393E5EE" w14:textId="77777777" w:rsidTr="00C834E5">
        <w:trPr>
          <w:trHeight w:hRule="exact" w:val="90"/>
        </w:trPr>
        <w:tc>
          <w:tcPr>
            <w:tcW w:w="2017" w:type="dxa"/>
            <w:tcBorders>
              <w:top w:val="nil"/>
              <w:left w:val="nil"/>
              <w:bottom w:val="double" w:sz="6" w:space="2" w:color="auto"/>
              <w:right w:val="nil"/>
            </w:tcBorders>
            <w:vAlign w:val="bottom"/>
          </w:tcPr>
          <w:p w14:paraId="69D4C2E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22464F9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E674F3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5C57774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2288C25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E5B3D2B" w14:textId="77777777" w:rsidTr="00C834E5">
        <w:trPr>
          <w:trHeight w:hRule="exact" w:val="135"/>
        </w:trPr>
        <w:tc>
          <w:tcPr>
            <w:tcW w:w="2017" w:type="dxa"/>
            <w:tcBorders>
              <w:top w:val="nil"/>
              <w:left w:val="nil"/>
              <w:bottom w:val="nil"/>
              <w:right w:val="nil"/>
            </w:tcBorders>
            <w:vAlign w:val="bottom"/>
          </w:tcPr>
          <w:p w14:paraId="0BE8DE5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FA755D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1954B4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6776074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60163B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1FF24F2" w14:textId="77777777" w:rsidTr="00C834E5">
        <w:trPr>
          <w:trHeight w:val="225"/>
        </w:trPr>
        <w:tc>
          <w:tcPr>
            <w:tcW w:w="2017" w:type="dxa"/>
            <w:tcBorders>
              <w:top w:val="nil"/>
              <w:left w:val="nil"/>
              <w:bottom w:val="nil"/>
              <w:right w:val="nil"/>
            </w:tcBorders>
            <w:vAlign w:val="bottom"/>
          </w:tcPr>
          <w:p w14:paraId="3D4684B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C</w:t>
            </w:r>
          </w:p>
        </w:tc>
        <w:tc>
          <w:tcPr>
            <w:tcW w:w="1103" w:type="dxa"/>
            <w:tcBorders>
              <w:top w:val="nil"/>
              <w:left w:val="nil"/>
              <w:bottom w:val="nil"/>
              <w:right w:val="nil"/>
            </w:tcBorders>
            <w:vAlign w:val="bottom"/>
          </w:tcPr>
          <w:p w14:paraId="555E687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0.116189</w:t>
            </w:r>
          </w:p>
        </w:tc>
        <w:tc>
          <w:tcPr>
            <w:tcW w:w="1207" w:type="dxa"/>
            <w:tcBorders>
              <w:top w:val="nil"/>
              <w:left w:val="nil"/>
              <w:bottom w:val="nil"/>
              <w:right w:val="nil"/>
            </w:tcBorders>
            <w:vAlign w:val="bottom"/>
          </w:tcPr>
          <w:p w14:paraId="21DADDC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3.495643</w:t>
            </w:r>
          </w:p>
        </w:tc>
        <w:tc>
          <w:tcPr>
            <w:tcW w:w="1208" w:type="dxa"/>
            <w:tcBorders>
              <w:top w:val="nil"/>
              <w:left w:val="nil"/>
              <w:bottom w:val="nil"/>
              <w:right w:val="nil"/>
            </w:tcBorders>
            <w:vAlign w:val="bottom"/>
          </w:tcPr>
          <w:p w14:paraId="647BADE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0.033238</w:t>
            </w:r>
          </w:p>
        </w:tc>
        <w:tc>
          <w:tcPr>
            <w:tcW w:w="997" w:type="dxa"/>
            <w:tcBorders>
              <w:top w:val="nil"/>
              <w:left w:val="nil"/>
              <w:bottom w:val="nil"/>
              <w:right w:val="nil"/>
            </w:tcBorders>
            <w:vAlign w:val="bottom"/>
          </w:tcPr>
          <w:p w14:paraId="77CB6C1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0.9737</w:t>
            </w:r>
          </w:p>
        </w:tc>
      </w:tr>
      <w:tr w:rsidR="003735EE" w:rsidRPr="001C585B" w14:paraId="2C497B3C" w14:textId="77777777" w:rsidTr="00C834E5">
        <w:trPr>
          <w:trHeight w:val="225"/>
        </w:trPr>
        <w:tc>
          <w:tcPr>
            <w:tcW w:w="2017" w:type="dxa"/>
            <w:tcBorders>
              <w:top w:val="nil"/>
              <w:left w:val="nil"/>
              <w:bottom w:val="nil"/>
              <w:right w:val="nil"/>
            </w:tcBorders>
            <w:vAlign w:val="bottom"/>
          </w:tcPr>
          <w:p w14:paraId="4439295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GVTE</w:t>
            </w:r>
          </w:p>
        </w:tc>
        <w:tc>
          <w:tcPr>
            <w:tcW w:w="1103" w:type="dxa"/>
            <w:tcBorders>
              <w:top w:val="nil"/>
              <w:left w:val="nil"/>
              <w:bottom w:val="nil"/>
              <w:right w:val="nil"/>
            </w:tcBorders>
            <w:vAlign w:val="bottom"/>
          </w:tcPr>
          <w:p w14:paraId="5FF4994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-0.088792</w:t>
            </w:r>
          </w:p>
        </w:tc>
        <w:tc>
          <w:tcPr>
            <w:tcW w:w="1207" w:type="dxa"/>
            <w:tcBorders>
              <w:top w:val="nil"/>
              <w:left w:val="nil"/>
              <w:bottom w:val="nil"/>
              <w:right w:val="nil"/>
            </w:tcBorders>
            <w:vAlign w:val="bottom"/>
          </w:tcPr>
          <w:p w14:paraId="45A8C6A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0.253127</w:t>
            </w:r>
          </w:p>
        </w:tc>
        <w:tc>
          <w:tcPr>
            <w:tcW w:w="1208" w:type="dxa"/>
            <w:tcBorders>
              <w:top w:val="nil"/>
              <w:left w:val="nil"/>
              <w:bottom w:val="nil"/>
              <w:right w:val="nil"/>
            </w:tcBorders>
            <w:vAlign w:val="bottom"/>
          </w:tcPr>
          <w:p w14:paraId="76D9E5A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-0.350780</w:t>
            </w:r>
          </w:p>
        </w:tc>
        <w:tc>
          <w:tcPr>
            <w:tcW w:w="997" w:type="dxa"/>
            <w:tcBorders>
              <w:top w:val="nil"/>
              <w:left w:val="nil"/>
              <w:bottom w:val="nil"/>
              <w:right w:val="nil"/>
            </w:tcBorders>
            <w:vAlign w:val="bottom"/>
          </w:tcPr>
          <w:p w14:paraId="204C5AF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0.7279</w:t>
            </w:r>
          </w:p>
        </w:tc>
      </w:tr>
      <w:tr w:rsidR="003735EE" w:rsidRPr="001C585B" w14:paraId="5FAB73DD" w14:textId="77777777" w:rsidTr="00C834E5">
        <w:trPr>
          <w:trHeight w:val="225"/>
        </w:trPr>
        <w:tc>
          <w:tcPr>
            <w:tcW w:w="2017" w:type="dxa"/>
            <w:tcBorders>
              <w:top w:val="nil"/>
              <w:left w:val="nil"/>
              <w:bottom w:val="nil"/>
              <w:right w:val="nil"/>
            </w:tcBorders>
            <w:vAlign w:val="bottom"/>
          </w:tcPr>
          <w:p w14:paraId="1A0982A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PBCI</w:t>
            </w:r>
          </w:p>
        </w:tc>
        <w:tc>
          <w:tcPr>
            <w:tcW w:w="1103" w:type="dxa"/>
            <w:tcBorders>
              <w:top w:val="nil"/>
              <w:left w:val="nil"/>
              <w:bottom w:val="nil"/>
              <w:right w:val="nil"/>
            </w:tcBorders>
            <w:vAlign w:val="bottom"/>
          </w:tcPr>
          <w:p w14:paraId="79E693B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0.036162</w:t>
            </w:r>
          </w:p>
        </w:tc>
        <w:tc>
          <w:tcPr>
            <w:tcW w:w="1207" w:type="dxa"/>
            <w:tcBorders>
              <w:top w:val="nil"/>
              <w:left w:val="nil"/>
              <w:bottom w:val="nil"/>
              <w:right w:val="nil"/>
            </w:tcBorders>
            <w:vAlign w:val="bottom"/>
          </w:tcPr>
          <w:p w14:paraId="1DBEADA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0.139470</w:t>
            </w:r>
          </w:p>
        </w:tc>
        <w:tc>
          <w:tcPr>
            <w:tcW w:w="1208" w:type="dxa"/>
            <w:tcBorders>
              <w:top w:val="nil"/>
              <w:left w:val="nil"/>
              <w:bottom w:val="nil"/>
              <w:right w:val="nil"/>
            </w:tcBorders>
            <w:vAlign w:val="bottom"/>
          </w:tcPr>
          <w:p w14:paraId="37189A0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0.259284</w:t>
            </w:r>
          </w:p>
        </w:tc>
        <w:tc>
          <w:tcPr>
            <w:tcW w:w="997" w:type="dxa"/>
            <w:tcBorders>
              <w:top w:val="nil"/>
              <w:left w:val="nil"/>
              <w:bottom w:val="nil"/>
              <w:right w:val="nil"/>
            </w:tcBorders>
            <w:vAlign w:val="bottom"/>
          </w:tcPr>
          <w:p w14:paraId="45DA383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0.7970</w:t>
            </w:r>
          </w:p>
        </w:tc>
      </w:tr>
      <w:tr w:rsidR="003735EE" w:rsidRPr="001C585B" w14:paraId="34E61C18" w14:textId="77777777" w:rsidTr="00C834E5">
        <w:trPr>
          <w:trHeight w:val="225"/>
        </w:trPr>
        <w:tc>
          <w:tcPr>
            <w:tcW w:w="2017" w:type="dxa"/>
            <w:tcBorders>
              <w:top w:val="nil"/>
              <w:left w:val="nil"/>
              <w:bottom w:val="nil"/>
              <w:right w:val="nil"/>
            </w:tcBorders>
            <w:vAlign w:val="bottom"/>
          </w:tcPr>
          <w:p w14:paraId="4F88D5F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PVTC</w:t>
            </w:r>
          </w:p>
        </w:tc>
        <w:tc>
          <w:tcPr>
            <w:tcW w:w="1103" w:type="dxa"/>
            <w:tcBorders>
              <w:top w:val="nil"/>
              <w:left w:val="nil"/>
              <w:bottom w:val="nil"/>
              <w:right w:val="nil"/>
            </w:tcBorders>
            <w:vAlign w:val="bottom"/>
          </w:tcPr>
          <w:p w14:paraId="4F85B8D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-0.045612</w:t>
            </w:r>
          </w:p>
        </w:tc>
        <w:tc>
          <w:tcPr>
            <w:tcW w:w="1207" w:type="dxa"/>
            <w:tcBorders>
              <w:top w:val="nil"/>
              <w:left w:val="nil"/>
              <w:bottom w:val="nil"/>
              <w:right w:val="nil"/>
            </w:tcBorders>
            <w:vAlign w:val="bottom"/>
          </w:tcPr>
          <w:p w14:paraId="581165A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0.158062</w:t>
            </w:r>
          </w:p>
        </w:tc>
        <w:tc>
          <w:tcPr>
            <w:tcW w:w="1208" w:type="dxa"/>
            <w:tcBorders>
              <w:top w:val="nil"/>
              <w:left w:val="nil"/>
              <w:bottom w:val="nil"/>
              <w:right w:val="nil"/>
            </w:tcBorders>
            <w:vAlign w:val="bottom"/>
          </w:tcPr>
          <w:p w14:paraId="2E75851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-0.288569</w:t>
            </w:r>
          </w:p>
        </w:tc>
        <w:tc>
          <w:tcPr>
            <w:tcW w:w="997" w:type="dxa"/>
            <w:tcBorders>
              <w:top w:val="nil"/>
              <w:left w:val="nil"/>
              <w:bottom w:val="nil"/>
              <w:right w:val="nil"/>
            </w:tcBorders>
            <w:vAlign w:val="bottom"/>
          </w:tcPr>
          <w:p w14:paraId="6D7ECF5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0.7747</w:t>
            </w:r>
          </w:p>
        </w:tc>
      </w:tr>
      <w:tr w:rsidR="003735EE" w:rsidRPr="001C585B" w14:paraId="2FB4D80E" w14:textId="77777777" w:rsidTr="00C834E5">
        <w:trPr>
          <w:trHeight w:val="225"/>
        </w:trPr>
        <w:tc>
          <w:tcPr>
            <w:tcW w:w="2017" w:type="dxa"/>
            <w:tcBorders>
              <w:top w:val="nil"/>
              <w:left w:val="nil"/>
              <w:bottom w:val="nil"/>
              <w:right w:val="nil"/>
            </w:tcBorders>
            <w:vAlign w:val="bottom"/>
          </w:tcPr>
          <w:p w14:paraId="7AD0A18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PVTI</w:t>
            </w:r>
          </w:p>
        </w:tc>
        <w:tc>
          <w:tcPr>
            <w:tcW w:w="1103" w:type="dxa"/>
            <w:tcBorders>
              <w:top w:val="nil"/>
              <w:left w:val="nil"/>
              <w:bottom w:val="nil"/>
              <w:right w:val="nil"/>
            </w:tcBorders>
            <w:vAlign w:val="bottom"/>
          </w:tcPr>
          <w:p w14:paraId="30D2A07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0.091676</w:t>
            </w:r>
          </w:p>
        </w:tc>
        <w:tc>
          <w:tcPr>
            <w:tcW w:w="1207" w:type="dxa"/>
            <w:tcBorders>
              <w:top w:val="nil"/>
              <w:left w:val="nil"/>
              <w:bottom w:val="nil"/>
              <w:right w:val="nil"/>
            </w:tcBorders>
            <w:vAlign w:val="bottom"/>
          </w:tcPr>
          <w:p w14:paraId="1B6229E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0.199707</w:t>
            </w:r>
          </w:p>
        </w:tc>
        <w:tc>
          <w:tcPr>
            <w:tcW w:w="1208" w:type="dxa"/>
            <w:tcBorders>
              <w:top w:val="nil"/>
              <w:left w:val="nil"/>
              <w:bottom w:val="nil"/>
              <w:right w:val="nil"/>
            </w:tcBorders>
            <w:vAlign w:val="bottom"/>
          </w:tcPr>
          <w:p w14:paraId="1FEF543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0.459052</w:t>
            </w:r>
          </w:p>
        </w:tc>
        <w:tc>
          <w:tcPr>
            <w:tcW w:w="997" w:type="dxa"/>
            <w:tcBorders>
              <w:top w:val="nil"/>
              <w:left w:val="nil"/>
              <w:bottom w:val="nil"/>
              <w:right w:val="nil"/>
            </w:tcBorders>
            <w:vAlign w:val="bottom"/>
          </w:tcPr>
          <w:p w14:paraId="3B7FC4F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0.6491</w:t>
            </w:r>
          </w:p>
        </w:tc>
      </w:tr>
      <w:tr w:rsidR="003735EE" w:rsidRPr="001C585B" w14:paraId="3541B8A9" w14:textId="77777777" w:rsidTr="00C834E5">
        <w:trPr>
          <w:trHeight w:val="225"/>
        </w:trPr>
        <w:tc>
          <w:tcPr>
            <w:tcW w:w="2017" w:type="dxa"/>
            <w:tcBorders>
              <w:top w:val="nil"/>
              <w:left w:val="nil"/>
              <w:bottom w:val="nil"/>
              <w:right w:val="nil"/>
            </w:tcBorders>
            <w:vAlign w:val="bottom"/>
          </w:tcPr>
          <w:p w14:paraId="47D1692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RESID(-1)</w:t>
            </w:r>
          </w:p>
        </w:tc>
        <w:tc>
          <w:tcPr>
            <w:tcW w:w="1103" w:type="dxa"/>
            <w:tcBorders>
              <w:top w:val="nil"/>
              <w:left w:val="nil"/>
              <w:bottom w:val="nil"/>
              <w:right w:val="nil"/>
            </w:tcBorders>
            <w:vAlign w:val="bottom"/>
          </w:tcPr>
          <w:p w14:paraId="47BADAE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-0.296924</w:t>
            </w:r>
          </w:p>
        </w:tc>
        <w:tc>
          <w:tcPr>
            <w:tcW w:w="1207" w:type="dxa"/>
            <w:tcBorders>
              <w:top w:val="nil"/>
              <w:left w:val="nil"/>
              <w:bottom w:val="nil"/>
              <w:right w:val="nil"/>
            </w:tcBorders>
            <w:vAlign w:val="bottom"/>
          </w:tcPr>
          <w:p w14:paraId="666B8C9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0.186001</w:t>
            </w:r>
          </w:p>
        </w:tc>
        <w:tc>
          <w:tcPr>
            <w:tcW w:w="1208" w:type="dxa"/>
            <w:tcBorders>
              <w:top w:val="nil"/>
              <w:left w:val="nil"/>
              <w:bottom w:val="nil"/>
              <w:right w:val="nil"/>
            </w:tcBorders>
            <w:vAlign w:val="bottom"/>
          </w:tcPr>
          <w:p w14:paraId="46FCF55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-1.596357</w:t>
            </w:r>
          </w:p>
        </w:tc>
        <w:tc>
          <w:tcPr>
            <w:tcW w:w="997" w:type="dxa"/>
            <w:tcBorders>
              <w:top w:val="nil"/>
              <w:left w:val="nil"/>
              <w:bottom w:val="nil"/>
              <w:right w:val="nil"/>
            </w:tcBorders>
            <w:vAlign w:val="bottom"/>
          </w:tcPr>
          <w:p w14:paraId="715DC45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0.1197</w:t>
            </w:r>
          </w:p>
        </w:tc>
      </w:tr>
      <w:tr w:rsidR="003735EE" w:rsidRPr="001C585B" w14:paraId="77D0F4CD" w14:textId="77777777" w:rsidTr="00C834E5">
        <w:trPr>
          <w:trHeight w:val="225"/>
        </w:trPr>
        <w:tc>
          <w:tcPr>
            <w:tcW w:w="2017" w:type="dxa"/>
            <w:tcBorders>
              <w:top w:val="nil"/>
              <w:left w:val="nil"/>
              <w:bottom w:val="nil"/>
              <w:right w:val="nil"/>
            </w:tcBorders>
            <w:vAlign w:val="bottom"/>
          </w:tcPr>
          <w:p w14:paraId="355605D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RESID(-2)</w:t>
            </w:r>
          </w:p>
        </w:tc>
        <w:tc>
          <w:tcPr>
            <w:tcW w:w="1103" w:type="dxa"/>
            <w:tcBorders>
              <w:top w:val="nil"/>
              <w:left w:val="nil"/>
              <w:bottom w:val="nil"/>
              <w:right w:val="nil"/>
            </w:tcBorders>
            <w:vAlign w:val="bottom"/>
          </w:tcPr>
          <w:p w14:paraId="402A9F6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-0.225681</w:t>
            </w:r>
          </w:p>
        </w:tc>
        <w:tc>
          <w:tcPr>
            <w:tcW w:w="1207" w:type="dxa"/>
            <w:tcBorders>
              <w:top w:val="nil"/>
              <w:left w:val="nil"/>
              <w:bottom w:val="nil"/>
              <w:right w:val="nil"/>
            </w:tcBorders>
            <w:vAlign w:val="bottom"/>
          </w:tcPr>
          <w:p w14:paraId="3E33441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0.184035</w:t>
            </w:r>
          </w:p>
        </w:tc>
        <w:tc>
          <w:tcPr>
            <w:tcW w:w="1208" w:type="dxa"/>
            <w:tcBorders>
              <w:top w:val="nil"/>
              <w:left w:val="nil"/>
              <w:bottom w:val="nil"/>
              <w:right w:val="nil"/>
            </w:tcBorders>
            <w:vAlign w:val="bottom"/>
          </w:tcPr>
          <w:p w14:paraId="4FC8B76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-1.226294</w:t>
            </w:r>
          </w:p>
        </w:tc>
        <w:tc>
          <w:tcPr>
            <w:tcW w:w="997" w:type="dxa"/>
            <w:tcBorders>
              <w:top w:val="nil"/>
              <w:left w:val="nil"/>
              <w:bottom w:val="nil"/>
              <w:right w:val="nil"/>
            </w:tcBorders>
            <w:vAlign w:val="bottom"/>
          </w:tcPr>
          <w:p w14:paraId="623073A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0.2285</w:t>
            </w:r>
          </w:p>
        </w:tc>
      </w:tr>
      <w:tr w:rsidR="003735EE" w:rsidRPr="001C585B" w14:paraId="303EAAEE" w14:textId="77777777" w:rsidTr="00C834E5">
        <w:trPr>
          <w:trHeight w:hRule="exact" w:val="90"/>
        </w:trPr>
        <w:tc>
          <w:tcPr>
            <w:tcW w:w="2017" w:type="dxa"/>
            <w:tcBorders>
              <w:top w:val="nil"/>
              <w:left w:val="nil"/>
              <w:bottom w:val="double" w:sz="6" w:space="2" w:color="auto"/>
              <w:right w:val="nil"/>
            </w:tcBorders>
            <w:vAlign w:val="bottom"/>
          </w:tcPr>
          <w:p w14:paraId="264C4C5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81986C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6654BD6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5BF350A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206A7CB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1B62966" w14:textId="77777777" w:rsidTr="00C834E5">
        <w:trPr>
          <w:trHeight w:hRule="exact" w:val="135"/>
        </w:trPr>
        <w:tc>
          <w:tcPr>
            <w:tcW w:w="2017" w:type="dxa"/>
            <w:tcBorders>
              <w:top w:val="nil"/>
              <w:left w:val="nil"/>
              <w:bottom w:val="nil"/>
              <w:right w:val="nil"/>
            </w:tcBorders>
            <w:vAlign w:val="bottom"/>
          </w:tcPr>
          <w:p w14:paraId="6F3046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A08A98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95C024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9D0F32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00DEFD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276562B" w14:textId="77777777" w:rsidTr="00C834E5">
        <w:trPr>
          <w:trHeight w:val="225"/>
        </w:trPr>
        <w:tc>
          <w:tcPr>
            <w:tcW w:w="2017" w:type="dxa"/>
            <w:tcBorders>
              <w:top w:val="nil"/>
              <w:left w:val="nil"/>
              <w:bottom w:val="nil"/>
              <w:right w:val="nil"/>
            </w:tcBorders>
            <w:vAlign w:val="bottom"/>
          </w:tcPr>
          <w:p w14:paraId="245F0D4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R-squared</w:t>
            </w:r>
          </w:p>
        </w:tc>
        <w:tc>
          <w:tcPr>
            <w:tcW w:w="1103" w:type="dxa"/>
            <w:tcBorders>
              <w:top w:val="nil"/>
              <w:left w:val="nil"/>
              <w:bottom w:val="nil"/>
              <w:right w:val="nil"/>
            </w:tcBorders>
            <w:vAlign w:val="bottom"/>
          </w:tcPr>
          <w:p w14:paraId="6D8DA48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0.084197</w:t>
            </w:r>
          </w:p>
        </w:tc>
        <w:tc>
          <w:tcPr>
            <w:tcW w:w="2415" w:type="dxa"/>
            <w:gridSpan w:val="2"/>
            <w:tcBorders>
              <w:top w:val="nil"/>
              <w:left w:val="nil"/>
              <w:bottom w:val="nil"/>
              <w:right w:val="nil"/>
            </w:tcBorders>
            <w:vAlign w:val="bottom"/>
          </w:tcPr>
          <w:p w14:paraId="6DEE98CD"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Mean dependent var</w:t>
            </w:r>
          </w:p>
        </w:tc>
        <w:tc>
          <w:tcPr>
            <w:tcW w:w="997" w:type="dxa"/>
            <w:tcBorders>
              <w:top w:val="nil"/>
              <w:left w:val="nil"/>
              <w:bottom w:val="nil"/>
              <w:right w:val="nil"/>
            </w:tcBorders>
            <w:vAlign w:val="bottom"/>
          </w:tcPr>
          <w:p w14:paraId="7568D9B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1.81E-15</w:t>
            </w:r>
          </w:p>
        </w:tc>
      </w:tr>
      <w:tr w:rsidR="003735EE" w:rsidRPr="001C585B" w14:paraId="7CB98426" w14:textId="77777777" w:rsidTr="00C834E5">
        <w:trPr>
          <w:trHeight w:val="225"/>
        </w:trPr>
        <w:tc>
          <w:tcPr>
            <w:tcW w:w="2017" w:type="dxa"/>
            <w:tcBorders>
              <w:top w:val="nil"/>
              <w:left w:val="nil"/>
              <w:bottom w:val="nil"/>
              <w:right w:val="nil"/>
            </w:tcBorders>
            <w:vAlign w:val="bottom"/>
          </w:tcPr>
          <w:p w14:paraId="20D48B1C"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Adjusted R-squared</w:t>
            </w:r>
          </w:p>
        </w:tc>
        <w:tc>
          <w:tcPr>
            <w:tcW w:w="1103" w:type="dxa"/>
            <w:tcBorders>
              <w:top w:val="nil"/>
              <w:left w:val="nil"/>
              <w:bottom w:val="nil"/>
              <w:right w:val="nil"/>
            </w:tcBorders>
            <w:vAlign w:val="bottom"/>
          </w:tcPr>
          <w:p w14:paraId="14E982B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-0.077415</w:t>
            </w:r>
          </w:p>
        </w:tc>
        <w:tc>
          <w:tcPr>
            <w:tcW w:w="2415" w:type="dxa"/>
            <w:gridSpan w:val="2"/>
            <w:tcBorders>
              <w:top w:val="nil"/>
              <w:left w:val="nil"/>
              <w:bottom w:val="nil"/>
              <w:right w:val="nil"/>
            </w:tcBorders>
            <w:vAlign w:val="bottom"/>
          </w:tcPr>
          <w:p w14:paraId="5D47B21E"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S.D. dependent var</w:t>
            </w:r>
          </w:p>
        </w:tc>
        <w:tc>
          <w:tcPr>
            <w:tcW w:w="997" w:type="dxa"/>
            <w:tcBorders>
              <w:top w:val="nil"/>
              <w:left w:val="nil"/>
              <w:bottom w:val="nil"/>
              <w:right w:val="nil"/>
            </w:tcBorders>
            <w:vAlign w:val="bottom"/>
          </w:tcPr>
          <w:p w14:paraId="2288FF5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0.398339</w:t>
            </w:r>
          </w:p>
        </w:tc>
      </w:tr>
      <w:tr w:rsidR="003735EE" w:rsidRPr="001C585B" w14:paraId="313F7FA5" w14:textId="77777777" w:rsidTr="00C834E5">
        <w:trPr>
          <w:trHeight w:val="225"/>
        </w:trPr>
        <w:tc>
          <w:tcPr>
            <w:tcW w:w="2017" w:type="dxa"/>
            <w:tcBorders>
              <w:top w:val="nil"/>
              <w:left w:val="nil"/>
              <w:bottom w:val="nil"/>
              <w:right w:val="nil"/>
            </w:tcBorders>
            <w:vAlign w:val="bottom"/>
          </w:tcPr>
          <w:p w14:paraId="740F9F3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S.E. of regression</w:t>
            </w:r>
          </w:p>
        </w:tc>
        <w:tc>
          <w:tcPr>
            <w:tcW w:w="1103" w:type="dxa"/>
            <w:tcBorders>
              <w:top w:val="nil"/>
              <w:left w:val="nil"/>
              <w:bottom w:val="nil"/>
              <w:right w:val="nil"/>
            </w:tcBorders>
            <w:vAlign w:val="bottom"/>
          </w:tcPr>
          <w:p w14:paraId="165AD82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0.413471</w:t>
            </w:r>
          </w:p>
        </w:tc>
        <w:tc>
          <w:tcPr>
            <w:tcW w:w="2415" w:type="dxa"/>
            <w:gridSpan w:val="2"/>
            <w:tcBorders>
              <w:top w:val="nil"/>
              <w:left w:val="nil"/>
              <w:bottom w:val="nil"/>
              <w:right w:val="nil"/>
            </w:tcBorders>
            <w:vAlign w:val="bottom"/>
          </w:tcPr>
          <w:p w14:paraId="3623BA78"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Akaike info criterion</w:t>
            </w:r>
          </w:p>
        </w:tc>
        <w:tc>
          <w:tcPr>
            <w:tcW w:w="997" w:type="dxa"/>
            <w:tcBorders>
              <w:top w:val="nil"/>
              <w:left w:val="nil"/>
              <w:bottom w:val="nil"/>
              <w:right w:val="nil"/>
            </w:tcBorders>
            <w:vAlign w:val="bottom"/>
          </w:tcPr>
          <w:p w14:paraId="13B5671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1.225791</w:t>
            </w:r>
          </w:p>
        </w:tc>
      </w:tr>
      <w:tr w:rsidR="003735EE" w:rsidRPr="001C585B" w14:paraId="341DFB34" w14:textId="77777777" w:rsidTr="00C834E5">
        <w:trPr>
          <w:trHeight w:val="225"/>
        </w:trPr>
        <w:tc>
          <w:tcPr>
            <w:tcW w:w="2017" w:type="dxa"/>
            <w:tcBorders>
              <w:top w:val="nil"/>
              <w:left w:val="nil"/>
              <w:bottom w:val="nil"/>
              <w:right w:val="nil"/>
            </w:tcBorders>
            <w:vAlign w:val="bottom"/>
          </w:tcPr>
          <w:p w14:paraId="6C10A492"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Sum squared resid</w:t>
            </w:r>
          </w:p>
        </w:tc>
        <w:tc>
          <w:tcPr>
            <w:tcW w:w="1103" w:type="dxa"/>
            <w:tcBorders>
              <w:top w:val="nil"/>
              <w:left w:val="nil"/>
              <w:bottom w:val="nil"/>
              <w:right w:val="nil"/>
            </w:tcBorders>
            <w:vAlign w:val="bottom"/>
          </w:tcPr>
          <w:p w14:paraId="558667C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5.812568</w:t>
            </w:r>
          </w:p>
        </w:tc>
        <w:tc>
          <w:tcPr>
            <w:tcW w:w="2415" w:type="dxa"/>
            <w:gridSpan w:val="2"/>
            <w:tcBorders>
              <w:top w:val="nil"/>
              <w:left w:val="nil"/>
              <w:bottom w:val="nil"/>
              <w:right w:val="nil"/>
            </w:tcBorders>
            <w:vAlign w:val="bottom"/>
          </w:tcPr>
          <w:p w14:paraId="2047348D"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Schwarz criterion</w:t>
            </w:r>
          </w:p>
        </w:tc>
        <w:tc>
          <w:tcPr>
            <w:tcW w:w="997" w:type="dxa"/>
            <w:tcBorders>
              <w:top w:val="nil"/>
              <w:left w:val="nil"/>
              <w:bottom w:val="nil"/>
              <w:right w:val="nil"/>
            </w:tcBorders>
            <w:vAlign w:val="bottom"/>
          </w:tcPr>
          <w:p w14:paraId="66B7CC1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1.518352</w:t>
            </w:r>
          </w:p>
        </w:tc>
      </w:tr>
      <w:tr w:rsidR="003735EE" w:rsidRPr="001C585B" w14:paraId="071953A0" w14:textId="77777777" w:rsidTr="00C834E5">
        <w:trPr>
          <w:trHeight w:val="225"/>
        </w:trPr>
        <w:tc>
          <w:tcPr>
            <w:tcW w:w="2017" w:type="dxa"/>
            <w:tcBorders>
              <w:top w:val="nil"/>
              <w:left w:val="nil"/>
              <w:bottom w:val="nil"/>
              <w:right w:val="nil"/>
            </w:tcBorders>
            <w:vAlign w:val="bottom"/>
          </w:tcPr>
          <w:p w14:paraId="7D3ADA1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Log likelihood</w:t>
            </w:r>
          </w:p>
        </w:tc>
        <w:tc>
          <w:tcPr>
            <w:tcW w:w="1103" w:type="dxa"/>
            <w:tcBorders>
              <w:top w:val="nil"/>
              <w:left w:val="nil"/>
              <w:bottom w:val="nil"/>
              <w:right w:val="nil"/>
            </w:tcBorders>
            <w:vAlign w:val="bottom"/>
          </w:tcPr>
          <w:p w14:paraId="55CDD39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-18.12871</w:t>
            </w:r>
          </w:p>
        </w:tc>
        <w:tc>
          <w:tcPr>
            <w:tcW w:w="2415" w:type="dxa"/>
            <w:gridSpan w:val="2"/>
            <w:tcBorders>
              <w:top w:val="nil"/>
              <w:left w:val="nil"/>
              <w:bottom w:val="nil"/>
              <w:right w:val="nil"/>
            </w:tcBorders>
            <w:vAlign w:val="bottom"/>
          </w:tcPr>
          <w:p w14:paraId="543C027A"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Hannan-Quinn criter.</w:t>
            </w:r>
          </w:p>
        </w:tc>
        <w:tc>
          <w:tcPr>
            <w:tcW w:w="997" w:type="dxa"/>
            <w:tcBorders>
              <w:top w:val="nil"/>
              <w:left w:val="nil"/>
              <w:bottom w:val="nil"/>
              <w:right w:val="nil"/>
            </w:tcBorders>
            <w:vAlign w:val="bottom"/>
          </w:tcPr>
          <w:p w14:paraId="1D37F75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1.332325</w:t>
            </w:r>
          </w:p>
        </w:tc>
      </w:tr>
      <w:tr w:rsidR="003735EE" w:rsidRPr="001C585B" w14:paraId="6B28BA35" w14:textId="77777777" w:rsidTr="00C834E5">
        <w:trPr>
          <w:trHeight w:val="225"/>
        </w:trPr>
        <w:tc>
          <w:tcPr>
            <w:tcW w:w="2017" w:type="dxa"/>
            <w:tcBorders>
              <w:top w:val="nil"/>
              <w:left w:val="nil"/>
              <w:bottom w:val="nil"/>
              <w:right w:val="nil"/>
            </w:tcBorders>
            <w:vAlign w:val="bottom"/>
          </w:tcPr>
          <w:p w14:paraId="71A9D46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1B454A0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0.520985</w:t>
            </w:r>
          </w:p>
        </w:tc>
        <w:tc>
          <w:tcPr>
            <w:tcW w:w="2415" w:type="dxa"/>
            <w:gridSpan w:val="2"/>
            <w:tcBorders>
              <w:top w:val="nil"/>
              <w:left w:val="nil"/>
              <w:bottom w:val="nil"/>
              <w:right w:val="nil"/>
            </w:tcBorders>
            <w:vAlign w:val="bottom"/>
          </w:tcPr>
          <w:p w14:paraId="4C34EE31"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Durbin-Watson stat</w:t>
            </w:r>
          </w:p>
        </w:tc>
        <w:tc>
          <w:tcPr>
            <w:tcW w:w="997" w:type="dxa"/>
            <w:tcBorders>
              <w:top w:val="nil"/>
              <w:left w:val="nil"/>
              <w:bottom w:val="nil"/>
              <w:right w:val="nil"/>
            </w:tcBorders>
            <w:vAlign w:val="bottom"/>
          </w:tcPr>
          <w:p w14:paraId="25A2A1D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1.921841</w:t>
            </w:r>
          </w:p>
        </w:tc>
      </w:tr>
      <w:tr w:rsidR="003735EE" w:rsidRPr="001C585B" w14:paraId="244F66BA" w14:textId="77777777" w:rsidTr="00C834E5">
        <w:trPr>
          <w:trHeight w:val="225"/>
        </w:trPr>
        <w:tc>
          <w:tcPr>
            <w:tcW w:w="2017" w:type="dxa"/>
            <w:tcBorders>
              <w:top w:val="nil"/>
              <w:left w:val="nil"/>
              <w:bottom w:val="nil"/>
              <w:right w:val="nil"/>
            </w:tcBorders>
            <w:vAlign w:val="bottom"/>
          </w:tcPr>
          <w:p w14:paraId="147C671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Prob(F-statistic)</w:t>
            </w:r>
          </w:p>
        </w:tc>
        <w:tc>
          <w:tcPr>
            <w:tcW w:w="1103" w:type="dxa"/>
            <w:tcBorders>
              <w:top w:val="nil"/>
              <w:left w:val="nil"/>
              <w:bottom w:val="nil"/>
              <w:right w:val="nil"/>
            </w:tcBorders>
            <w:vAlign w:val="bottom"/>
          </w:tcPr>
          <w:p w14:paraId="038A823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0.788281</w:t>
            </w:r>
          </w:p>
        </w:tc>
        <w:tc>
          <w:tcPr>
            <w:tcW w:w="1207" w:type="dxa"/>
            <w:tcBorders>
              <w:top w:val="nil"/>
              <w:left w:val="nil"/>
              <w:bottom w:val="nil"/>
              <w:right w:val="nil"/>
            </w:tcBorders>
            <w:vAlign w:val="bottom"/>
          </w:tcPr>
          <w:p w14:paraId="73B1602C"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76C37809"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43E0DB71"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r>
      <w:tr w:rsidR="003735EE" w:rsidRPr="001C585B" w14:paraId="3A7C7C18" w14:textId="77777777" w:rsidTr="00C834E5">
        <w:trPr>
          <w:trHeight w:hRule="exact" w:val="90"/>
        </w:trPr>
        <w:tc>
          <w:tcPr>
            <w:tcW w:w="2017" w:type="dxa"/>
            <w:tcBorders>
              <w:top w:val="nil"/>
              <w:left w:val="nil"/>
              <w:bottom w:val="double" w:sz="6" w:space="0" w:color="auto"/>
              <w:right w:val="nil"/>
            </w:tcBorders>
            <w:vAlign w:val="bottom"/>
          </w:tcPr>
          <w:p w14:paraId="1524BDE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3D95C93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36561B3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205E5EE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5F6B828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738C93B" w14:textId="77777777" w:rsidTr="00C834E5">
        <w:trPr>
          <w:trHeight w:hRule="exact" w:val="135"/>
        </w:trPr>
        <w:tc>
          <w:tcPr>
            <w:tcW w:w="2017" w:type="dxa"/>
            <w:tcBorders>
              <w:top w:val="nil"/>
              <w:left w:val="nil"/>
              <w:bottom w:val="nil"/>
              <w:right w:val="nil"/>
            </w:tcBorders>
            <w:vAlign w:val="bottom"/>
          </w:tcPr>
          <w:p w14:paraId="54B17DE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83726C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36D7C52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0EB29A9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4E098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bl>
    <w:p w14:paraId="6CA02763" w14:textId="77777777" w:rsidR="00AB4DCB" w:rsidRPr="001C585B" w:rsidRDefault="00AB4DCB" w:rsidP="003735EE">
      <w:pPr>
        <w:rPr>
          <w:rFonts w:ascii="Arial" w:hAnsi="Arial" w:cs="Arial"/>
          <w:sz w:val="18"/>
          <w:szCs w:val="18"/>
        </w:rPr>
      </w:pPr>
    </w:p>
    <w:p w14:paraId="332A9B11" w14:textId="77777777" w:rsidR="00AB4DCB" w:rsidRPr="001C585B" w:rsidRDefault="00AB4DCB" w:rsidP="003735EE">
      <w:pPr>
        <w:rPr>
          <w:rFonts w:ascii="Arial" w:hAnsi="Arial" w:cs="Arial"/>
          <w:sz w:val="18"/>
          <w:szCs w:val="18"/>
        </w:rPr>
      </w:pPr>
    </w:p>
    <w:p w14:paraId="7C44BD12" w14:textId="0AB82E6E" w:rsidR="00AB4DCB" w:rsidRPr="001C585B" w:rsidRDefault="00AB4DCB" w:rsidP="003735EE">
      <w:pPr>
        <w:rPr>
          <w:rFonts w:ascii="Arial" w:hAnsi="Arial" w:cs="Arial"/>
          <w:sz w:val="18"/>
          <w:szCs w:val="18"/>
        </w:rPr>
      </w:pPr>
    </w:p>
    <w:p w14:paraId="56D9E8A8" w14:textId="00BF65CD" w:rsidR="008121BA" w:rsidRPr="001C585B" w:rsidRDefault="008121BA" w:rsidP="003735EE">
      <w:pPr>
        <w:rPr>
          <w:rFonts w:ascii="Arial" w:hAnsi="Arial" w:cs="Arial"/>
          <w:sz w:val="18"/>
          <w:szCs w:val="18"/>
        </w:rPr>
      </w:pPr>
    </w:p>
    <w:p w14:paraId="49B12B1C" w14:textId="368CE778" w:rsidR="008121BA" w:rsidRPr="001C585B" w:rsidRDefault="008121BA" w:rsidP="003735EE">
      <w:pPr>
        <w:rPr>
          <w:rFonts w:ascii="Arial" w:hAnsi="Arial" w:cs="Arial"/>
          <w:sz w:val="18"/>
          <w:szCs w:val="18"/>
        </w:rPr>
      </w:pPr>
    </w:p>
    <w:p w14:paraId="5698A6E2" w14:textId="39470019" w:rsidR="008121BA" w:rsidRPr="001C585B" w:rsidRDefault="008121BA" w:rsidP="003735EE">
      <w:pPr>
        <w:rPr>
          <w:rFonts w:ascii="Arial" w:hAnsi="Arial" w:cs="Arial"/>
          <w:sz w:val="18"/>
          <w:szCs w:val="18"/>
        </w:rPr>
      </w:pPr>
    </w:p>
    <w:p w14:paraId="73DB8A4F" w14:textId="4855E0A0" w:rsidR="008121BA" w:rsidRPr="001C585B" w:rsidRDefault="008121BA" w:rsidP="003735EE">
      <w:pPr>
        <w:rPr>
          <w:rFonts w:ascii="Arial" w:hAnsi="Arial" w:cs="Arial"/>
          <w:sz w:val="18"/>
          <w:szCs w:val="18"/>
        </w:rPr>
      </w:pPr>
    </w:p>
    <w:p w14:paraId="21973192" w14:textId="4055608B" w:rsidR="008121BA" w:rsidRPr="001C585B" w:rsidRDefault="008121BA" w:rsidP="003735EE">
      <w:pPr>
        <w:rPr>
          <w:rFonts w:ascii="Arial" w:hAnsi="Arial" w:cs="Arial"/>
          <w:sz w:val="18"/>
          <w:szCs w:val="18"/>
        </w:rPr>
      </w:pPr>
    </w:p>
    <w:p w14:paraId="2665784F" w14:textId="1DC530F0" w:rsidR="008121BA" w:rsidRPr="001C585B" w:rsidRDefault="008121BA" w:rsidP="003735EE">
      <w:pPr>
        <w:rPr>
          <w:rFonts w:ascii="Arial" w:hAnsi="Arial" w:cs="Arial"/>
          <w:sz w:val="18"/>
          <w:szCs w:val="18"/>
        </w:rPr>
      </w:pPr>
    </w:p>
    <w:p w14:paraId="30F3308B" w14:textId="77777777" w:rsidR="008121BA" w:rsidRPr="001C585B" w:rsidRDefault="008121BA" w:rsidP="003735EE">
      <w:pPr>
        <w:rPr>
          <w:rFonts w:ascii="Arial" w:hAnsi="Arial" w:cs="Arial"/>
          <w:sz w:val="18"/>
          <w:szCs w:val="18"/>
        </w:rPr>
      </w:pPr>
    </w:p>
    <w:p w14:paraId="088CD2E6" w14:textId="1CB58F3C" w:rsidR="003735EE" w:rsidRPr="001C585B" w:rsidRDefault="003735EE" w:rsidP="003735EE">
      <w:pPr>
        <w:rPr>
          <w:rFonts w:ascii="Times New Roman" w:hAnsi="Times New Roman"/>
          <w:b/>
          <w:sz w:val="24"/>
          <w:szCs w:val="24"/>
        </w:rPr>
      </w:pPr>
      <w:r w:rsidRPr="001C585B">
        <w:rPr>
          <w:rFonts w:ascii="Arial" w:hAnsi="Arial" w:cs="Arial"/>
          <w:sz w:val="18"/>
          <w:szCs w:val="18"/>
        </w:rPr>
        <w:br/>
      </w:r>
      <w:r w:rsidRPr="001C585B">
        <w:rPr>
          <w:rFonts w:ascii="Times New Roman" w:hAnsi="Times New Roman"/>
          <w:b/>
          <w:sz w:val="24"/>
          <w:szCs w:val="24"/>
        </w:rPr>
        <w:t xml:space="preserve"> </w:t>
      </w:r>
    </w:p>
    <w:p w14:paraId="1D837BB4" w14:textId="29D2FBD9" w:rsidR="003735EE" w:rsidRPr="001C585B" w:rsidRDefault="008121BA" w:rsidP="003735EE">
      <w:pPr>
        <w:rPr>
          <w:rFonts w:ascii="Times New Roman" w:hAnsi="Times New Roman"/>
          <w:b/>
          <w:sz w:val="24"/>
          <w:szCs w:val="24"/>
        </w:rPr>
      </w:pPr>
      <w:r w:rsidRPr="001C585B">
        <w:rPr>
          <w:rFonts w:ascii="Times New Roman" w:hAnsi="Times New Roman"/>
          <w:b/>
          <w:sz w:val="24"/>
          <w:szCs w:val="24"/>
        </w:rPr>
        <w:t>APPENDIX V:</w:t>
      </w:r>
      <w:r w:rsidRPr="001C585B">
        <w:rPr>
          <w:b/>
        </w:rPr>
        <w:t xml:space="preserve"> </w:t>
      </w:r>
      <w:r w:rsidR="003735EE" w:rsidRPr="001C585B">
        <w:rPr>
          <w:rFonts w:ascii="Times New Roman" w:hAnsi="Times New Roman"/>
          <w:b/>
          <w:sz w:val="24"/>
          <w:szCs w:val="24"/>
        </w:rPr>
        <w:t>HETEROSCEDASTICITY (WHITE TEST)</w:t>
      </w:r>
    </w:p>
    <w:p w14:paraId="582D5A11" w14:textId="77777777" w:rsidR="003735EE" w:rsidRPr="001C585B" w:rsidRDefault="003735EE" w:rsidP="003735E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735EE" w:rsidRPr="001C585B" w14:paraId="4FA7F212" w14:textId="77777777" w:rsidTr="00C834E5">
        <w:trPr>
          <w:trHeight w:val="225"/>
        </w:trPr>
        <w:tc>
          <w:tcPr>
            <w:tcW w:w="5535" w:type="dxa"/>
            <w:gridSpan w:val="4"/>
            <w:tcBorders>
              <w:top w:val="nil"/>
              <w:left w:val="nil"/>
              <w:bottom w:val="nil"/>
              <w:right w:val="nil"/>
            </w:tcBorders>
            <w:vAlign w:val="bottom"/>
          </w:tcPr>
          <w:p w14:paraId="5EE5286C"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Breusch-Godfrey Serial Correlation LM Test:</w:t>
            </w:r>
          </w:p>
        </w:tc>
        <w:tc>
          <w:tcPr>
            <w:tcW w:w="997" w:type="dxa"/>
            <w:tcBorders>
              <w:top w:val="nil"/>
              <w:left w:val="nil"/>
              <w:bottom w:val="nil"/>
              <w:right w:val="nil"/>
            </w:tcBorders>
            <w:vAlign w:val="bottom"/>
          </w:tcPr>
          <w:p w14:paraId="184CA6C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1BD77513" w14:textId="77777777" w:rsidTr="00C834E5">
        <w:trPr>
          <w:trHeight w:hRule="exact" w:val="90"/>
        </w:trPr>
        <w:tc>
          <w:tcPr>
            <w:tcW w:w="2017" w:type="dxa"/>
            <w:tcBorders>
              <w:top w:val="nil"/>
              <w:left w:val="nil"/>
              <w:bottom w:val="double" w:sz="6" w:space="2" w:color="auto"/>
              <w:right w:val="nil"/>
            </w:tcBorders>
            <w:vAlign w:val="bottom"/>
          </w:tcPr>
          <w:p w14:paraId="78FE701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541EC3C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3B495D5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88FC23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E1A23A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A616690" w14:textId="77777777" w:rsidTr="00C834E5">
        <w:trPr>
          <w:trHeight w:hRule="exact" w:val="135"/>
        </w:trPr>
        <w:tc>
          <w:tcPr>
            <w:tcW w:w="2017" w:type="dxa"/>
            <w:tcBorders>
              <w:top w:val="nil"/>
              <w:left w:val="nil"/>
              <w:bottom w:val="nil"/>
              <w:right w:val="nil"/>
            </w:tcBorders>
            <w:vAlign w:val="bottom"/>
          </w:tcPr>
          <w:p w14:paraId="33B3097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767F9AA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185C28B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2292FC0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BDB629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72E1E61" w14:textId="77777777" w:rsidTr="00C834E5">
        <w:trPr>
          <w:trHeight w:val="225"/>
        </w:trPr>
        <w:tc>
          <w:tcPr>
            <w:tcW w:w="2017" w:type="dxa"/>
            <w:tcBorders>
              <w:top w:val="nil"/>
              <w:left w:val="nil"/>
              <w:bottom w:val="nil"/>
              <w:right w:val="nil"/>
            </w:tcBorders>
            <w:vAlign w:val="bottom"/>
          </w:tcPr>
          <w:p w14:paraId="75A86EF6"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59B5CC9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1.562954</w:t>
            </w:r>
          </w:p>
        </w:tc>
        <w:tc>
          <w:tcPr>
            <w:tcW w:w="2415" w:type="dxa"/>
            <w:gridSpan w:val="2"/>
            <w:tcBorders>
              <w:top w:val="nil"/>
              <w:left w:val="nil"/>
              <w:bottom w:val="nil"/>
              <w:right w:val="nil"/>
            </w:tcBorders>
            <w:vAlign w:val="bottom"/>
          </w:tcPr>
          <w:p w14:paraId="2E7705E4"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Prob. F(2,34)</w:t>
            </w:r>
          </w:p>
        </w:tc>
        <w:tc>
          <w:tcPr>
            <w:tcW w:w="997" w:type="dxa"/>
            <w:tcBorders>
              <w:top w:val="nil"/>
              <w:left w:val="nil"/>
              <w:bottom w:val="nil"/>
              <w:right w:val="nil"/>
            </w:tcBorders>
            <w:vAlign w:val="bottom"/>
          </w:tcPr>
          <w:p w14:paraId="2729BC6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0.2242</w:t>
            </w:r>
          </w:p>
        </w:tc>
      </w:tr>
      <w:tr w:rsidR="003735EE" w:rsidRPr="001C585B" w14:paraId="3C09E1E5" w14:textId="77777777" w:rsidTr="00C834E5">
        <w:trPr>
          <w:trHeight w:val="225"/>
        </w:trPr>
        <w:tc>
          <w:tcPr>
            <w:tcW w:w="2017" w:type="dxa"/>
            <w:tcBorders>
              <w:top w:val="nil"/>
              <w:left w:val="nil"/>
              <w:bottom w:val="nil"/>
              <w:right w:val="nil"/>
            </w:tcBorders>
            <w:vAlign w:val="bottom"/>
          </w:tcPr>
          <w:p w14:paraId="0F5029FC"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Obs*R-squared</w:t>
            </w:r>
          </w:p>
        </w:tc>
        <w:tc>
          <w:tcPr>
            <w:tcW w:w="1103" w:type="dxa"/>
            <w:tcBorders>
              <w:top w:val="nil"/>
              <w:left w:val="nil"/>
              <w:bottom w:val="nil"/>
              <w:right w:val="nil"/>
            </w:tcBorders>
            <w:vAlign w:val="bottom"/>
          </w:tcPr>
          <w:p w14:paraId="11676B9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3.452096</w:t>
            </w:r>
          </w:p>
        </w:tc>
        <w:tc>
          <w:tcPr>
            <w:tcW w:w="2415" w:type="dxa"/>
            <w:gridSpan w:val="2"/>
            <w:tcBorders>
              <w:top w:val="nil"/>
              <w:left w:val="nil"/>
              <w:bottom w:val="nil"/>
              <w:right w:val="nil"/>
            </w:tcBorders>
            <w:vAlign w:val="bottom"/>
          </w:tcPr>
          <w:p w14:paraId="479808F4"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Prob. Chi-Square(2)</w:t>
            </w:r>
          </w:p>
        </w:tc>
        <w:tc>
          <w:tcPr>
            <w:tcW w:w="997" w:type="dxa"/>
            <w:tcBorders>
              <w:top w:val="nil"/>
              <w:left w:val="nil"/>
              <w:bottom w:val="nil"/>
              <w:right w:val="nil"/>
            </w:tcBorders>
            <w:vAlign w:val="bottom"/>
          </w:tcPr>
          <w:p w14:paraId="2E9C44D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0.1780</w:t>
            </w:r>
          </w:p>
        </w:tc>
      </w:tr>
      <w:tr w:rsidR="003735EE" w:rsidRPr="001C585B" w14:paraId="7D91F67D" w14:textId="77777777" w:rsidTr="00C834E5">
        <w:trPr>
          <w:trHeight w:hRule="exact" w:val="90"/>
        </w:trPr>
        <w:tc>
          <w:tcPr>
            <w:tcW w:w="2017" w:type="dxa"/>
            <w:tcBorders>
              <w:top w:val="nil"/>
              <w:left w:val="nil"/>
              <w:bottom w:val="double" w:sz="6" w:space="2" w:color="auto"/>
              <w:right w:val="nil"/>
            </w:tcBorders>
            <w:vAlign w:val="bottom"/>
          </w:tcPr>
          <w:p w14:paraId="622BD65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6CAEB1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71AA04F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28D13E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19416A2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37A5501" w14:textId="77777777" w:rsidTr="00C834E5">
        <w:trPr>
          <w:trHeight w:hRule="exact" w:val="135"/>
        </w:trPr>
        <w:tc>
          <w:tcPr>
            <w:tcW w:w="2017" w:type="dxa"/>
            <w:tcBorders>
              <w:top w:val="nil"/>
              <w:left w:val="nil"/>
              <w:bottom w:val="nil"/>
              <w:right w:val="nil"/>
            </w:tcBorders>
            <w:vAlign w:val="bottom"/>
          </w:tcPr>
          <w:p w14:paraId="63AA0C9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DB1444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6495790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5514A4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A9B50D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7AEC5A0" w14:textId="77777777" w:rsidTr="00C834E5">
        <w:trPr>
          <w:trHeight w:val="225"/>
        </w:trPr>
        <w:tc>
          <w:tcPr>
            <w:tcW w:w="2017" w:type="dxa"/>
            <w:tcBorders>
              <w:top w:val="nil"/>
              <w:left w:val="nil"/>
              <w:bottom w:val="nil"/>
              <w:right w:val="nil"/>
            </w:tcBorders>
            <w:vAlign w:val="bottom"/>
          </w:tcPr>
          <w:p w14:paraId="271BC09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EB8F1D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821D44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4D8F99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2EAE06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8DC8B3B" w14:textId="77777777" w:rsidTr="00C834E5">
        <w:trPr>
          <w:trHeight w:val="225"/>
        </w:trPr>
        <w:tc>
          <w:tcPr>
            <w:tcW w:w="3120" w:type="dxa"/>
            <w:gridSpan w:val="2"/>
            <w:tcBorders>
              <w:top w:val="nil"/>
              <w:left w:val="nil"/>
              <w:bottom w:val="nil"/>
              <w:right w:val="nil"/>
            </w:tcBorders>
            <w:vAlign w:val="bottom"/>
          </w:tcPr>
          <w:p w14:paraId="76E0638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Test Equation:</w:t>
            </w:r>
          </w:p>
        </w:tc>
        <w:tc>
          <w:tcPr>
            <w:tcW w:w="1207" w:type="dxa"/>
            <w:tcBorders>
              <w:top w:val="nil"/>
              <w:left w:val="nil"/>
              <w:bottom w:val="nil"/>
              <w:right w:val="nil"/>
            </w:tcBorders>
            <w:vAlign w:val="bottom"/>
          </w:tcPr>
          <w:p w14:paraId="19578BD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4E9D51F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45E187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5695DC3" w14:textId="77777777" w:rsidTr="00C834E5">
        <w:trPr>
          <w:trHeight w:val="225"/>
        </w:trPr>
        <w:tc>
          <w:tcPr>
            <w:tcW w:w="4327" w:type="dxa"/>
            <w:gridSpan w:val="3"/>
            <w:tcBorders>
              <w:top w:val="nil"/>
              <w:left w:val="nil"/>
              <w:bottom w:val="nil"/>
              <w:right w:val="nil"/>
            </w:tcBorders>
            <w:vAlign w:val="bottom"/>
          </w:tcPr>
          <w:p w14:paraId="2FD62AA8"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Dependent Variable: RESID</w:t>
            </w:r>
          </w:p>
        </w:tc>
        <w:tc>
          <w:tcPr>
            <w:tcW w:w="1208" w:type="dxa"/>
            <w:tcBorders>
              <w:top w:val="nil"/>
              <w:left w:val="nil"/>
              <w:bottom w:val="nil"/>
              <w:right w:val="nil"/>
            </w:tcBorders>
            <w:vAlign w:val="bottom"/>
          </w:tcPr>
          <w:p w14:paraId="462F28C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A3D1C0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AD013EA" w14:textId="77777777" w:rsidTr="00C834E5">
        <w:trPr>
          <w:trHeight w:val="225"/>
        </w:trPr>
        <w:tc>
          <w:tcPr>
            <w:tcW w:w="4327" w:type="dxa"/>
            <w:gridSpan w:val="3"/>
            <w:tcBorders>
              <w:top w:val="nil"/>
              <w:left w:val="nil"/>
              <w:bottom w:val="nil"/>
              <w:right w:val="nil"/>
            </w:tcBorders>
            <w:vAlign w:val="bottom"/>
          </w:tcPr>
          <w:p w14:paraId="263EC92C"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Method: Least Squares</w:t>
            </w:r>
          </w:p>
        </w:tc>
        <w:tc>
          <w:tcPr>
            <w:tcW w:w="1208" w:type="dxa"/>
            <w:tcBorders>
              <w:top w:val="nil"/>
              <w:left w:val="nil"/>
              <w:bottom w:val="nil"/>
              <w:right w:val="nil"/>
            </w:tcBorders>
            <w:vAlign w:val="bottom"/>
          </w:tcPr>
          <w:p w14:paraId="51B873D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C40538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BC30CAD" w14:textId="77777777" w:rsidTr="00C834E5">
        <w:trPr>
          <w:trHeight w:val="225"/>
        </w:trPr>
        <w:tc>
          <w:tcPr>
            <w:tcW w:w="4327" w:type="dxa"/>
            <w:gridSpan w:val="3"/>
            <w:tcBorders>
              <w:top w:val="nil"/>
              <w:left w:val="nil"/>
              <w:bottom w:val="nil"/>
              <w:right w:val="nil"/>
            </w:tcBorders>
            <w:vAlign w:val="bottom"/>
          </w:tcPr>
          <w:p w14:paraId="5B98DD9C"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Date: 06/05/22   Time: 20:00</w:t>
            </w:r>
          </w:p>
        </w:tc>
        <w:tc>
          <w:tcPr>
            <w:tcW w:w="1208" w:type="dxa"/>
            <w:tcBorders>
              <w:top w:val="nil"/>
              <w:left w:val="nil"/>
              <w:bottom w:val="nil"/>
              <w:right w:val="nil"/>
            </w:tcBorders>
            <w:vAlign w:val="bottom"/>
          </w:tcPr>
          <w:p w14:paraId="127A8F3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2D4761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ACF244E" w14:textId="77777777" w:rsidTr="00C834E5">
        <w:trPr>
          <w:trHeight w:val="225"/>
        </w:trPr>
        <w:tc>
          <w:tcPr>
            <w:tcW w:w="4327" w:type="dxa"/>
            <w:gridSpan w:val="3"/>
            <w:tcBorders>
              <w:top w:val="nil"/>
              <w:left w:val="nil"/>
              <w:bottom w:val="nil"/>
              <w:right w:val="nil"/>
            </w:tcBorders>
            <w:vAlign w:val="bottom"/>
          </w:tcPr>
          <w:p w14:paraId="74CA04C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Sample: 1980 2020</w:t>
            </w:r>
          </w:p>
        </w:tc>
        <w:tc>
          <w:tcPr>
            <w:tcW w:w="1208" w:type="dxa"/>
            <w:tcBorders>
              <w:top w:val="nil"/>
              <w:left w:val="nil"/>
              <w:bottom w:val="nil"/>
              <w:right w:val="nil"/>
            </w:tcBorders>
            <w:vAlign w:val="bottom"/>
          </w:tcPr>
          <w:p w14:paraId="0526B63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3929272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2C31084" w14:textId="77777777" w:rsidTr="00C834E5">
        <w:trPr>
          <w:trHeight w:val="225"/>
        </w:trPr>
        <w:tc>
          <w:tcPr>
            <w:tcW w:w="4327" w:type="dxa"/>
            <w:gridSpan w:val="3"/>
            <w:tcBorders>
              <w:top w:val="nil"/>
              <w:left w:val="nil"/>
              <w:bottom w:val="nil"/>
              <w:right w:val="nil"/>
            </w:tcBorders>
            <w:vAlign w:val="bottom"/>
          </w:tcPr>
          <w:p w14:paraId="77B0C62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Included observations: 41</w:t>
            </w:r>
          </w:p>
        </w:tc>
        <w:tc>
          <w:tcPr>
            <w:tcW w:w="1208" w:type="dxa"/>
            <w:tcBorders>
              <w:top w:val="nil"/>
              <w:left w:val="nil"/>
              <w:bottom w:val="nil"/>
              <w:right w:val="nil"/>
            </w:tcBorders>
            <w:vAlign w:val="bottom"/>
          </w:tcPr>
          <w:p w14:paraId="53AFF10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FBEB8C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EDA2859" w14:textId="77777777" w:rsidTr="00C834E5">
        <w:trPr>
          <w:trHeight w:val="225"/>
        </w:trPr>
        <w:tc>
          <w:tcPr>
            <w:tcW w:w="6532" w:type="dxa"/>
            <w:gridSpan w:val="5"/>
            <w:tcBorders>
              <w:top w:val="nil"/>
              <w:left w:val="nil"/>
              <w:bottom w:val="nil"/>
              <w:right w:val="nil"/>
            </w:tcBorders>
            <w:vAlign w:val="bottom"/>
          </w:tcPr>
          <w:p w14:paraId="405D859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Presample missing value lagged residuals set to zero.</w:t>
            </w:r>
          </w:p>
        </w:tc>
      </w:tr>
      <w:tr w:rsidR="003735EE" w:rsidRPr="001C585B" w14:paraId="46C38C1D" w14:textId="77777777" w:rsidTr="00C834E5">
        <w:trPr>
          <w:trHeight w:hRule="exact" w:val="90"/>
        </w:trPr>
        <w:tc>
          <w:tcPr>
            <w:tcW w:w="2017" w:type="dxa"/>
            <w:tcBorders>
              <w:top w:val="nil"/>
              <w:left w:val="nil"/>
              <w:bottom w:val="double" w:sz="6" w:space="2" w:color="auto"/>
              <w:right w:val="nil"/>
            </w:tcBorders>
            <w:vAlign w:val="bottom"/>
          </w:tcPr>
          <w:p w14:paraId="724AD74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C312BF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45714C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2682187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7F1EAA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A1254DA" w14:textId="77777777" w:rsidTr="00C834E5">
        <w:trPr>
          <w:trHeight w:hRule="exact" w:val="135"/>
        </w:trPr>
        <w:tc>
          <w:tcPr>
            <w:tcW w:w="2017" w:type="dxa"/>
            <w:tcBorders>
              <w:top w:val="nil"/>
              <w:left w:val="nil"/>
              <w:bottom w:val="nil"/>
              <w:right w:val="nil"/>
            </w:tcBorders>
            <w:vAlign w:val="bottom"/>
          </w:tcPr>
          <w:p w14:paraId="56E31C0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1B6730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2F66FE5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D38886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CD4C83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A02C0DB" w14:textId="77777777" w:rsidTr="00C834E5">
        <w:trPr>
          <w:trHeight w:val="225"/>
        </w:trPr>
        <w:tc>
          <w:tcPr>
            <w:tcW w:w="2017" w:type="dxa"/>
            <w:tcBorders>
              <w:top w:val="nil"/>
              <w:left w:val="nil"/>
              <w:bottom w:val="nil"/>
              <w:right w:val="nil"/>
            </w:tcBorders>
            <w:vAlign w:val="bottom"/>
          </w:tcPr>
          <w:p w14:paraId="1C4E0BB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Variable</w:t>
            </w:r>
          </w:p>
        </w:tc>
        <w:tc>
          <w:tcPr>
            <w:tcW w:w="1103" w:type="dxa"/>
            <w:tcBorders>
              <w:top w:val="nil"/>
              <w:left w:val="nil"/>
              <w:bottom w:val="nil"/>
              <w:right w:val="nil"/>
            </w:tcBorders>
            <w:vAlign w:val="bottom"/>
          </w:tcPr>
          <w:p w14:paraId="7924EB4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Coefficient</w:t>
            </w:r>
          </w:p>
        </w:tc>
        <w:tc>
          <w:tcPr>
            <w:tcW w:w="1207" w:type="dxa"/>
            <w:tcBorders>
              <w:top w:val="nil"/>
              <w:left w:val="nil"/>
              <w:bottom w:val="nil"/>
              <w:right w:val="nil"/>
            </w:tcBorders>
            <w:vAlign w:val="bottom"/>
          </w:tcPr>
          <w:p w14:paraId="18632E0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Std. Error</w:t>
            </w:r>
          </w:p>
        </w:tc>
        <w:tc>
          <w:tcPr>
            <w:tcW w:w="1208" w:type="dxa"/>
            <w:tcBorders>
              <w:top w:val="nil"/>
              <w:left w:val="nil"/>
              <w:bottom w:val="nil"/>
              <w:right w:val="nil"/>
            </w:tcBorders>
            <w:vAlign w:val="bottom"/>
          </w:tcPr>
          <w:p w14:paraId="2FE8B82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0DED773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Prob.  </w:t>
            </w:r>
          </w:p>
        </w:tc>
      </w:tr>
      <w:tr w:rsidR="003735EE" w:rsidRPr="001C585B" w14:paraId="06A491E0" w14:textId="77777777" w:rsidTr="00C834E5">
        <w:trPr>
          <w:trHeight w:hRule="exact" w:val="90"/>
        </w:trPr>
        <w:tc>
          <w:tcPr>
            <w:tcW w:w="2017" w:type="dxa"/>
            <w:tcBorders>
              <w:top w:val="nil"/>
              <w:left w:val="nil"/>
              <w:bottom w:val="double" w:sz="6" w:space="2" w:color="auto"/>
              <w:right w:val="nil"/>
            </w:tcBorders>
            <w:vAlign w:val="bottom"/>
          </w:tcPr>
          <w:p w14:paraId="06AD8FE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4B75DAB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03559EB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6B6975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25D8BBA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C8B0C9E" w14:textId="77777777" w:rsidTr="00C834E5">
        <w:trPr>
          <w:trHeight w:hRule="exact" w:val="135"/>
        </w:trPr>
        <w:tc>
          <w:tcPr>
            <w:tcW w:w="2017" w:type="dxa"/>
            <w:tcBorders>
              <w:top w:val="nil"/>
              <w:left w:val="nil"/>
              <w:bottom w:val="nil"/>
              <w:right w:val="nil"/>
            </w:tcBorders>
            <w:vAlign w:val="bottom"/>
          </w:tcPr>
          <w:p w14:paraId="727CF06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E206C5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CE8873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7F9730D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663AE5B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91F723F" w14:textId="77777777" w:rsidTr="00C834E5">
        <w:trPr>
          <w:trHeight w:val="225"/>
        </w:trPr>
        <w:tc>
          <w:tcPr>
            <w:tcW w:w="2017" w:type="dxa"/>
            <w:tcBorders>
              <w:top w:val="nil"/>
              <w:left w:val="nil"/>
              <w:bottom w:val="nil"/>
              <w:right w:val="nil"/>
            </w:tcBorders>
            <w:vAlign w:val="bottom"/>
          </w:tcPr>
          <w:p w14:paraId="7D700E9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C</w:t>
            </w:r>
          </w:p>
        </w:tc>
        <w:tc>
          <w:tcPr>
            <w:tcW w:w="1103" w:type="dxa"/>
            <w:tcBorders>
              <w:top w:val="nil"/>
              <w:left w:val="nil"/>
              <w:bottom w:val="nil"/>
              <w:right w:val="nil"/>
            </w:tcBorders>
            <w:vAlign w:val="bottom"/>
          </w:tcPr>
          <w:p w14:paraId="4EEDC21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0.116189</w:t>
            </w:r>
          </w:p>
        </w:tc>
        <w:tc>
          <w:tcPr>
            <w:tcW w:w="1207" w:type="dxa"/>
            <w:tcBorders>
              <w:top w:val="nil"/>
              <w:left w:val="nil"/>
              <w:bottom w:val="nil"/>
              <w:right w:val="nil"/>
            </w:tcBorders>
            <w:vAlign w:val="bottom"/>
          </w:tcPr>
          <w:p w14:paraId="123C3F4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3.495643</w:t>
            </w:r>
          </w:p>
        </w:tc>
        <w:tc>
          <w:tcPr>
            <w:tcW w:w="1208" w:type="dxa"/>
            <w:tcBorders>
              <w:top w:val="nil"/>
              <w:left w:val="nil"/>
              <w:bottom w:val="nil"/>
              <w:right w:val="nil"/>
            </w:tcBorders>
            <w:vAlign w:val="bottom"/>
          </w:tcPr>
          <w:p w14:paraId="2C546CD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0.033238</w:t>
            </w:r>
          </w:p>
        </w:tc>
        <w:tc>
          <w:tcPr>
            <w:tcW w:w="997" w:type="dxa"/>
            <w:tcBorders>
              <w:top w:val="nil"/>
              <w:left w:val="nil"/>
              <w:bottom w:val="nil"/>
              <w:right w:val="nil"/>
            </w:tcBorders>
            <w:vAlign w:val="bottom"/>
          </w:tcPr>
          <w:p w14:paraId="3DE0837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0.9737</w:t>
            </w:r>
          </w:p>
        </w:tc>
      </w:tr>
      <w:tr w:rsidR="003735EE" w:rsidRPr="001C585B" w14:paraId="40B52BC2" w14:textId="77777777" w:rsidTr="00C834E5">
        <w:trPr>
          <w:trHeight w:val="225"/>
        </w:trPr>
        <w:tc>
          <w:tcPr>
            <w:tcW w:w="2017" w:type="dxa"/>
            <w:tcBorders>
              <w:top w:val="nil"/>
              <w:left w:val="nil"/>
              <w:bottom w:val="nil"/>
              <w:right w:val="nil"/>
            </w:tcBorders>
            <w:vAlign w:val="bottom"/>
          </w:tcPr>
          <w:p w14:paraId="766EBFD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GVTE</w:t>
            </w:r>
          </w:p>
        </w:tc>
        <w:tc>
          <w:tcPr>
            <w:tcW w:w="1103" w:type="dxa"/>
            <w:tcBorders>
              <w:top w:val="nil"/>
              <w:left w:val="nil"/>
              <w:bottom w:val="nil"/>
              <w:right w:val="nil"/>
            </w:tcBorders>
            <w:vAlign w:val="bottom"/>
          </w:tcPr>
          <w:p w14:paraId="11C1821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-0.088792</w:t>
            </w:r>
          </w:p>
        </w:tc>
        <w:tc>
          <w:tcPr>
            <w:tcW w:w="1207" w:type="dxa"/>
            <w:tcBorders>
              <w:top w:val="nil"/>
              <w:left w:val="nil"/>
              <w:bottom w:val="nil"/>
              <w:right w:val="nil"/>
            </w:tcBorders>
            <w:vAlign w:val="bottom"/>
          </w:tcPr>
          <w:p w14:paraId="47A8FCE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0.253127</w:t>
            </w:r>
          </w:p>
        </w:tc>
        <w:tc>
          <w:tcPr>
            <w:tcW w:w="1208" w:type="dxa"/>
            <w:tcBorders>
              <w:top w:val="nil"/>
              <w:left w:val="nil"/>
              <w:bottom w:val="nil"/>
              <w:right w:val="nil"/>
            </w:tcBorders>
            <w:vAlign w:val="bottom"/>
          </w:tcPr>
          <w:p w14:paraId="38FA30F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-0.350780</w:t>
            </w:r>
          </w:p>
        </w:tc>
        <w:tc>
          <w:tcPr>
            <w:tcW w:w="997" w:type="dxa"/>
            <w:tcBorders>
              <w:top w:val="nil"/>
              <w:left w:val="nil"/>
              <w:bottom w:val="nil"/>
              <w:right w:val="nil"/>
            </w:tcBorders>
            <w:vAlign w:val="bottom"/>
          </w:tcPr>
          <w:p w14:paraId="713606F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0.7279</w:t>
            </w:r>
          </w:p>
        </w:tc>
      </w:tr>
      <w:tr w:rsidR="003735EE" w:rsidRPr="001C585B" w14:paraId="0ED2056A" w14:textId="77777777" w:rsidTr="00C834E5">
        <w:trPr>
          <w:trHeight w:val="225"/>
        </w:trPr>
        <w:tc>
          <w:tcPr>
            <w:tcW w:w="2017" w:type="dxa"/>
            <w:tcBorders>
              <w:top w:val="nil"/>
              <w:left w:val="nil"/>
              <w:bottom w:val="nil"/>
              <w:right w:val="nil"/>
            </w:tcBorders>
            <w:vAlign w:val="bottom"/>
          </w:tcPr>
          <w:p w14:paraId="015C940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PBCI</w:t>
            </w:r>
          </w:p>
        </w:tc>
        <w:tc>
          <w:tcPr>
            <w:tcW w:w="1103" w:type="dxa"/>
            <w:tcBorders>
              <w:top w:val="nil"/>
              <w:left w:val="nil"/>
              <w:bottom w:val="nil"/>
              <w:right w:val="nil"/>
            </w:tcBorders>
            <w:vAlign w:val="bottom"/>
          </w:tcPr>
          <w:p w14:paraId="57A6E51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0.036162</w:t>
            </w:r>
          </w:p>
        </w:tc>
        <w:tc>
          <w:tcPr>
            <w:tcW w:w="1207" w:type="dxa"/>
            <w:tcBorders>
              <w:top w:val="nil"/>
              <w:left w:val="nil"/>
              <w:bottom w:val="nil"/>
              <w:right w:val="nil"/>
            </w:tcBorders>
            <w:vAlign w:val="bottom"/>
          </w:tcPr>
          <w:p w14:paraId="38AFB7C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0.139470</w:t>
            </w:r>
          </w:p>
        </w:tc>
        <w:tc>
          <w:tcPr>
            <w:tcW w:w="1208" w:type="dxa"/>
            <w:tcBorders>
              <w:top w:val="nil"/>
              <w:left w:val="nil"/>
              <w:bottom w:val="nil"/>
              <w:right w:val="nil"/>
            </w:tcBorders>
            <w:vAlign w:val="bottom"/>
          </w:tcPr>
          <w:p w14:paraId="482A9F2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0.259284</w:t>
            </w:r>
          </w:p>
        </w:tc>
        <w:tc>
          <w:tcPr>
            <w:tcW w:w="997" w:type="dxa"/>
            <w:tcBorders>
              <w:top w:val="nil"/>
              <w:left w:val="nil"/>
              <w:bottom w:val="nil"/>
              <w:right w:val="nil"/>
            </w:tcBorders>
            <w:vAlign w:val="bottom"/>
          </w:tcPr>
          <w:p w14:paraId="262905D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0.7970</w:t>
            </w:r>
          </w:p>
        </w:tc>
      </w:tr>
      <w:tr w:rsidR="003735EE" w:rsidRPr="001C585B" w14:paraId="0FBCF8CD" w14:textId="77777777" w:rsidTr="00C834E5">
        <w:trPr>
          <w:trHeight w:val="225"/>
        </w:trPr>
        <w:tc>
          <w:tcPr>
            <w:tcW w:w="2017" w:type="dxa"/>
            <w:tcBorders>
              <w:top w:val="nil"/>
              <w:left w:val="nil"/>
              <w:bottom w:val="nil"/>
              <w:right w:val="nil"/>
            </w:tcBorders>
            <w:vAlign w:val="bottom"/>
          </w:tcPr>
          <w:p w14:paraId="2A26741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PVTC</w:t>
            </w:r>
          </w:p>
        </w:tc>
        <w:tc>
          <w:tcPr>
            <w:tcW w:w="1103" w:type="dxa"/>
            <w:tcBorders>
              <w:top w:val="nil"/>
              <w:left w:val="nil"/>
              <w:bottom w:val="nil"/>
              <w:right w:val="nil"/>
            </w:tcBorders>
            <w:vAlign w:val="bottom"/>
          </w:tcPr>
          <w:p w14:paraId="2040AC9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-0.045612</w:t>
            </w:r>
          </w:p>
        </w:tc>
        <w:tc>
          <w:tcPr>
            <w:tcW w:w="1207" w:type="dxa"/>
            <w:tcBorders>
              <w:top w:val="nil"/>
              <w:left w:val="nil"/>
              <w:bottom w:val="nil"/>
              <w:right w:val="nil"/>
            </w:tcBorders>
            <w:vAlign w:val="bottom"/>
          </w:tcPr>
          <w:p w14:paraId="6C29D79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0.158062</w:t>
            </w:r>
          </w:p>
        </w:tc>
        <w:tc>
          <w:tcPr>
            <w:tcW w:w="1208" w:type="dxa"/>
            <w:tcBorders>
              <w:top w:val="nil"/>
              <w:left w:val="nil"/>
              <w:bottom w:val="nil"/>
              <w:right w:val="nil"/>
            </w:tcBorders>
            <w:vAlign w:val="bottom"/>
          </w:tcPr>
          <w:p w14:paraId="1C40F20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-0.288569</w:t>
            </w:r>
          </w:p>
        </w:tc>
        <w:tc>
          <w:tcPr>
            <w:tcW w:w="997" w:type="dxa"/>
            <w:tcBorders>
              <w:top w:val="nil"/>
              <w:left w:val="nil"/>
              <w:bottom w:val="nil"/>
              <w:right w:val="nil"/>
            </w:tcBorders>
            <w:vAlign w:val="bottom"/>
          </w:tcPr>
          <w:p w14:paraId="0291001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0.7747</w:t>
            </w:r>
          </w:p>
        </w:tc>
      </w:tr>
      <w:tr w:rsidR="003735EE" w:rsidRPr="001C585B" w14:paraId="46DCF380" w14:textId="77777777" w:rsidTr="00C834E5">
        <w:trPr>
          <w:trHeight w:val="225"/>
        </w:trPr>
        <w:tc>
          <w:tcPr>
            <w:tcW w:w="2017" w:type="dxa"/>
            <w:tcBorders>
              <w:top w:val="nil"/>
              <w:left w:val="nil"/>
              <w:bottom w:val="nil"/>
              <w:right w:val="nil"/>
            </w:tcBorders>
            <w:vAlign w:val="bottom"/>
          </w:tcPr>
          <w:p w14:paraId="5FA19BC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PVTI</w:t>
            </w:r>
          </w:p>
        </w:tc>
        <w:tc>
          <w:tcPr>
            <w:tcW w:w="1103" w:type="dxa"/>
            <w:tcBorders>
              <w:top w:val="nil"/>
              <w:left w:val="nil"/>
              <w:bottom w:val="nil"/>
              <w:right w:val="nil"/>
            </w:tcBorders>
            <w:vAlign w:val="bottom"/>
          </w:tcPr>
          <w:p w14:paraId="55E200D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0.091676</w:t>
            </w:r>
          </w:p>
        </w:tc>
        <w:tc>
          <w:tcPr>
            <w:tcW w:w="1207" w:type="dxa"/>
            <w:tcBorders>
              <w:top w:val="nil"/>
              <w:left w:val="nil"/>
              <w:bottom w:val="nil"/>
              <w:right w:val="nil"/>
            </w:tcBorders>
            <w:vAlign w:val="bottom"/>
          </w:tcPr>
          <w:p w14:paraId="5A468F3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0.199707</w:t>
            </w:r>
          </w:p>
        </w:tc>
        <w:tc>
          <w:tcPr>
            <w:tcW w:w="1208" w:type="dxa"/>
            <w:tcBorders>
              <w:top w:val="nil"/>
              <w:left w:val="nil"/>
              <w:bottom w:val="nil"/>
              <w:right w:val="nil"/>
            </w:tcBorders>
            <w:vAlign w:val="bottom"/>
          </w:tcPr>
          <w:p w14:paraId="5FF0444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0.459052</w:t>
            </w:r>
          </w:p>
        </w:tc>
        <w:tc>
          <w:tcPr>
            <w:tcW w:w="997" w:type="dxa"/>
            <w:tcBorders>
              <w:top w:val="nil"/>
              <w:left w:val="nil"/>
              <w:bottom w:val="nil"/>
              <w:right w:val="nil"/>
            </w:tcBorders>
            <w:vAlign w:val="bottom"/>
          </w:tcPr>
          <w:p w14:paraId="1F7782A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0.6491</w:t>
            </w:r>
          </w:p>
        </w:tc>
      </w:tr>
      <w:tr w:rsidR="003735EE" w:rsidRPr="001C585B" w14:paraId="2525DE1F" w14:textId="77777777" w:rsidTr="00C834E5">
        <w:trPr>
          <w:trHeight w:val="225"/>
        </w:trPr>
        <w:tc>
          <w:tcPr>
            <w:tcW w:w="2017" w:type="dxa"/>
            <w:tcBorders>
              <w:top w:val="nil"/>
              <w:left w:val="nil"/>
              <w:bottom w:val="nil"/>
              <w:right w:val="nil"/>
            </w:tcBorders>
            <w:vAlign w:val="bottom"/>
          </w:tcPr>
          <w:p w14:paraId="257648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RESID(-1)</w:t>
            </w:r>
          </w:p>
        </w:tc>
        <w:tc>
          <w:tcPr>
            <w:tcW w:w="1103" w:type="dxa"/>
            <w:tcBorders>
              <w:top w:val="nil"/>
              <w:left w:val="nil"/>
              <w:bottom w:val="nil"/>
              <w:right w:val="nil"/>
            </w:tcBorders>
            <w:vAlign w:val="bottom"/>
          </w:tcPr>
          <w:p w14:paraId="45C33A4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-0.296924</w:t>
            </w:r>
          </w:p>
        </w:tc>
        <w:tc>
          <w:tcPr>
            <w:tcW w:w="1207" w:type="dxa"/>
            <w:tcBorders>
              <w:top w:val="nil"/>
              <w:left w:val="nil"/>
              <w:bottom w:val="nil"/>
              <w:right w:val="nil"/>
            </w:tcBorders>
            <w:vAlign w:val="bottom"/>
          </w:tcPr>
          <w:p w14:paraId="6DA09B5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0.186001</w:t>
            </w:r>
          </w:p>
        </w:tc>
        <w:tc>
          <w:tcPr>
            <w:tcW w:w="1208" w:type="dxa"/>
            <w:tcBorders>
              <w:top w:val="nil"/>
              <w:left w:val="nil"/>
              <w:bottom w:val="nil"/>
              <w:right w:val="nil"/>
            </w:tcBorders>
            <w:vAlign w:val="bottom"/>
          </w:tcPr>
          <w:p w14:paraId="45749D7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-1.596357</w:t>
            </w:r>
          </w:p>
        </w:tc>
        <w:tc>
          <w:tcPr>
            <w:tcW w:w="997" w:type="dxa"/>
            <w:tcBorders>
              <w:top w:val="nil"/>
              <w:left w:val="nil"/>
              <w:bottom w:val="nil"/>
              <w:right w:val="nil"/>
            </w:tcBorders>
            <w:vAlign w:val="bottom"/>
          </w:tcPr>
          <w:p w14:paraId="25C8D87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0.1197</w:t>
            </w:r>
          </w:p>
        </w:tc>
      </w:tr>
      <w:tr w:rsidR="003735EE" w:rsidRPr="001C585B" w14:paraId="2F923258" w14:textId="77777777" w:rsidTr="00C834E5">
        <w:trPr>
          <w:trHeight w:val="225"/>
        </w:trPr>
        <w:tc>
          <w:tcPr>
            <w:tcW w:w="2017" w:type="dxa"/>
            <w:tcBorders>
              <w:top w:val="nil"/>
              <w:left w:val="nil"/>
              <w:bottom w:val="nil"/>
              <w:right w:val="nil"/>
            </w:tcBorders>
            <w:vAlign w:val="bottom"/>
          </w:tcPr>
          <w:p w14:paraId="38C7134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RESID(-2)</w:t>
            </w:r>
          </w:p>
        </w:tc>
        <w:tc>
          <w:tcPr>
            <w:tcW w:w="1103" w:type="dxa"/>
            <w:tcBorders>
              <w:top w:val="nil"/>
              <w:left w:val="nil"/>
              <w:bottom w:val="nil"/>
              <w:right w:val="nil"/>
            </w:tcBorders>
            <w:vAlign w:val="bottom"/>
          </w:tcPr>
          <w:p w14:paraId="483B06E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-0.225681</w:t>
            </w:r>
          </w:p>
        </w:tc>
        <w:tc>
          <w:tcPr>
            <w:tcW w:w="1207" w:type="dxa"/>
            <w:tcBorders>
              <w:top w:val="nil"/>
              <w:left w:val="nil"/>
              <w:bottom w:val="nil"/>
              <w:right w:val="nil"/>
            </w:tcBorders>
            <w:vAlign w:val="bottom"/>
          </w:tcPr>
          <w:p w14:paraId="1B846E5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0.184035</w:t>
            </w:r>
          </w:p>
        </w:tc>
        <w:tc>
          <w:tcPr>
            <w:tcW w:w="1208" w:type="dxa"/>
            <w:tcBorders>
              <w:top w:val="nil"/>
              <w:left w:val="nil"/>
              <w:bottom w:val="nil"/>
              <w:right w:val="nil"/>
            </w:tcBorders>
            <w:vAlign w:val="bottom"/>
          </w:tcPr>
          <w:p w14:paraId="4288B4D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-1.226294</w:t>
            </w:r>
          </w:p>
        </w:tc>
        <w:tc>
          <w:tcPr>
            <w:tcW w:w="997" w:type="dxa"/>
            <w:tcBorders>
              <w:top w:val="nil"/>
              <w:left w:val="nil"/>
              <w:bottom w:val="nil"/>
              <w:right w:val="nil"/>
            </w:tcBorders>
            <w:vAlign w:val="bottom"/>
          </w:tcPr>
          <w:p w14:paraId="118ED51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0.2285</w:t>
            </w:r>
          </w:p>
        </w:tc>
      </w:tr>
      <w:tr w:rsidR="003735EE" w:rsidRPr="001C585B" w14:paraId="5BC96499" w14:textId="77777777" w:rsidTr="00C834E5">
        <w:trPr>
          <w:trHeight w:hRule="exact" w:val="90"/>
        </w:trPr>
        <w:tc>
          <w:tcPr>
            <w:tcW w:w="2017" w:type="dxa"/>
            <w:tcBorders>
              <w:top w:val="nil"/>
              <w:left w:val="nil"/>
              <w:bottom w:val="double" w:sz="6" w:space="2" w:color="auto"/>
              <w:right w:val="nil"/>
            </w:tcBorders>
            <w:vAlign w:val="bottom"/>
          </w:tcPr>
          <w:p w14:paraId="16A2230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5267AD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104365E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4A8C93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5A3C710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69969633" w14:textId="77777777" w:rsidTr="00C834E5">
        <w:trPr>
          <w:trHeight w:hRule="exact" w:val="135"/>
        </w:trPr>
        <w:tc>
          <w:tcPr>
            <w:tcW w:w="2017" w:type="dxa"/>
            <w:tcBorders>
              <w:top w:val="nil"/>
              <w:left w:val="nil"/>
              <w:bottom w:val="nil"/>
              <w:right w:val="nil"/>
            </w:tcBorders>
            <w:vAlign w:val="bottom"/>
          </w:tcPr>
          <w:p w14:paraId="582524D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403FF9D"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871EEE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5E69E4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0B52265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44BBCC8" w14:textId="77777777" w:rsidTr="00C834E5">
        <w:trPr>
          <w:trHeight w:val="225"/>
        </w:trPr>
        <w:tc>
          <w:tcPr>
            <w:tcW w:w="2017" w:type="dxa"/>
            <w:tcBorders>
              <w:top w:val="nil"/>
              <w:left w:val="nil"/>
              <w:bottom w:val="nil"/>
              <w:right w:val="nil"/>
            </w:tcBorders>
            <w:vAlign w:val="bottom"/>
          </w:tcPr>
          <w:p w14:paraId="510D0941"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R-squared</w:t>
            </w:r>
          </w:p>
        </w:tc>
        <w:tc>
          <w:tcPr>
            <w:tcW w:w="1103" w:type="dxa"/>
            <w:tcBorders>
              <w:top w:val="nil"/>
              <w:left w:val="nil"/>
              <w:bottom w:val="nil"/>
              <w:right w:val="nil"/>
            </w:tcBorders>
            <w:vAlign w:val="bottom"/>
          </w:tcPr>
          <w:p w14:paraId="7C28DD9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0.084197</w:t>
            </w:r>
          </w:p>
        </w:tc>
        <w:tc>
          <w:tcPr>
            <w:tcW w:w="2415" w:type="dxa"/>
            <w:gridSpan w:val="2"/>
            <w:tcBorders>
              <w:top w:val="nil"/>
              <w:left w:val="nil"/>
              <w:bottom w:val="nil"/>
              <w:right w:val="nil"/>
            </w:tcBorders>
            <w:vAlign w:val="bottom"/>
          </w:tcPr>
          <w:p w14:paraId="46C93DDF"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Mean dependent var</w:t>
            </w:r>
          </w:p>
        </w:tc>
        <w:tc>
          <w:tcPr>
            <w:tcW w:w="997" w:type="dxa"/>
            <w:tcBorders>
              <w:top w:val="nil"/>
              <w:left w:val="nil"/>
              <w:bottom w:val="nil"/>
              <w:right w:val="nil"/>
            </w:tcBorders>
            <w:vAlign w:val="bottom"/>
          </w:tcPr>
          <w:p w14:paraId="31577C6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1.81E-15</w:t>
            </w:r>
          </w:p>
        </w:tc>
      </w:tr>
      <w:tr w:rsidR="003735EE" w:rsidRPr="001C585B" w14:paraId="16998081" w14:textId="77777777" w:rsidTr="00C834E5">
        <w:trPr>
          <w:trHeight w:val="225"/>
        </w:trPr>
        <w:tc>
          <w:tcPr>
            <w:tcW w:w="2017" w:type="dxa"/>
            <w:tcBorders>
              <w:top w:val="nil"/>
              <w:left w:val="nil"/>
              <w:bottom w:val="nil"/>
              <w:right w:val="nil"/>
            </w:tcBorders>
            <w:vAlign w:val="bottom"/>
          </w:tcPr>
          <w:p w14:paraId="6895FDD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Adjusted R-squared</w:t>
            </w:r>
          </w:p>
        </w:tc>
        <w:tc>
          <w:tcPr>
            <w:tcW w:w="1103" w:type="dxa"/>
            <w:tcBorders>
              <w:top w:val="nil"/>
              <w:left w:val="nil"/>
              <w:bottom w:val="nil"/>
              <w:right w:val="nil"/>
            </w:tcBorders>
            <w:vAlign w:val="bottom"/>
          </w:tcPr>
          <w:p w14:paraId="5D37783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-0.077415</w:t>
            </w:r>
          </w:p>
        </w:tc>
        <w:tc>
          <w:tcPr>
            <w:tcW w:w="2415" w:type="dxa"/>
            <w:gridSpan w:val="2"/>
            <w:tcBorders>
              <w:top w:val="nil"/>
              <w:left w:val="nil"/>
              <w:bottom w:val="nil"/>
              <w:right w:val="nil"/>
            </w:tcBorders>
            <w:vAlign w:val="bottom"/>
          </w:tcPr>
          <w:p w14:paraId="340AE943"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S.D. dependent var</w:t>
            </w:r>
          </w:p>
        </w:tc>
        <w:tc>
          <w:tcPr>
            <w:tcW w:w="997" w:type="dxa"/>
            <w:tcBorders>
              <w:top w:val="nil"/>
              <w:left w:val="nil"/>
              <w:bottom w:val="nil"/>
              <w:right w:val="nil"/>
            </w:tcBorders>
            <w:vAlign w:val="bottom"/>
          </w:tcPr>
          <w:p w14:paraId="21A373A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0.398339</w:t>
            </w:r>
          </w:p>
        </w:tc>
      </w:tr>
      <w:tr w:rsidR="003735EE" w:rsidRPr="001C585B" w14:paraId="44E36169" w14:textId="77777777" w:rsidTr="00C834E5">
        <w:trPr>
          <w:trHeight w:val="225"/>
        </w:trPr>
        <w:tc>
          <w:tcPr>
            <w:tcW w:w="2017" w:type="dxa"/>
            <w:tcBorders>
              <w:top w:val="nil"/>
              <w:left w:val="nil"/>
              <w:bottom w:val="nil"/>
              <w:right w:val="nil"/>
            </w:tcBorders>
            <w:vAlign w:val="bottom"/>
          </w:tcPr>
          <w:p w14:paraId="19E3816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S.E. of regression</w:t>
            </w:r>
          </w:p>
        </w:tc>
        <w:tc>
          <w:tcPr>
            <w:tcW w:w="1103" w:type="dxa"/>
            <w:tcBorders>
              <w:top w:val="nil"/>
              <w:left w:val="nil"/>
              <w:bottom w:val="nil"/>
              <w:right w:val="nil"/>
            </w:tcBorders>
            <w:vAlign w:val="bottom"/>
          </w:tcPr>
          <w:p w14:paraId="47E6EF4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0.413471</w:t>
            </w:r>
          </w:p>
        </w:tc>
        <w:tc>
          <w:tcPr>
            <w:tcW w:w="2415" w:type="dxa"/>
            <w:gridSpan w:val="2"/>
            <w:tcBorders>
              <w:top w:val="nil"/>
              <w:left w:val="nil"/>
              <w:bottom w:val="nil"/>
              <w:right w:val="nil"/>
            </w:tcBorders>
            <w:vAlign w:val="bottom"/>
          </w:tcPr>
          <w:p w14:paraId="01775C5B"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Akaike info criterion</w:t>
            </w:r>
          </w:p>
        </w:tc>
        <w:tc>
          <w:tcPr>
            <w:tcW w:w="997" w:type="dxa"/>
            <w:tcBorders>
              <w:top w:val="nil"/>
              <w:left w:val="nil"/>
              <w:bottom w:val="nil"/>
              <w:right w:val="nil"/>
            </w:tcBorders>
            <w:vAlign w:val="bottom"/>
          </w:tcPr>
          <w:p w14:paraId="5B1EBA7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1.225791</w:t>
            </w:r>
          </w:p>
        </w:tc>
      </w:tr>
      <w:tr w:rsidR="003735EE" w:rsidRPr="001C585B" w14:paraId="566FFE79" w14:textId="77777777" w:rsidTr="00C834E5">
        <w:trPr>
          <w:trHeight w:val="225"/>
        </w:trPr>
        <w:tc>
          <w:tcPr>
            <w:tcW w:w="2017" w:type="dxa"/>
            <w:tcBorders>
              <w:top w:val="nil"/>
              <w:left w:val="nil"/>
              <w:bottom w:val="nil"/>
              <w:right w:val="nil"/>
            </w:tcBorders>
            <w:vAlign w:val="bottom"/>
          </w:tcPr>
          <w:p w14:paraId="621CCEB6"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Sum squared resid</w:t>
            </w:r>
          </w:p>
        </w:tc>
        <w:tc>
          <w:tcPr>
            <w:tcW w:w="1103" w:type="dxa"/>
            <w:tcBorders>
              <w:top w:val="nil"/>
              <w:left w:val="nil"/>
              <w:bottom w:val="nil"/>
              <w:right w:val="nil"/>
            </w:tcBorders>
            <w:vAlign w:val="bottom"/>
          </w:tcPr>
          <w:p w14:paraId="0633069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5.812568</w:t>
            </w:r>
          </w:p>
        </w:tc>
        <w:tc>
          <w:tcPr>
            <w:tcW w:w="2415" w:type="dxa"/>
            <w:gridSpan w:val="2"/>
            <w:tcBorders>
              <w:top w:val="nil"/>
              <w:left w:val="nil"/>
              <w:bottom w:val="nil"/>
              <w:right w:val="nil"/>
            </w:tcBorders>
            <w:vAlign w:val="bottom"/>
          </w:tcPr>
          <w:p w14:paraId="6E90ACF6"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Schwarz criterion</w:t>
            </w:r>
          </w:p>
        </w:tc>
        <w:tc>
          <w:tcPr>
            <w:tcW w:w="997" w:type="dxa"/>
            <w:tcBorders>
              <w:top w:val="nil"/>
              <w:left w:val="nil"/>
              <w:bottom w:val="nil"/>
              <w:right w:val="nil"/>
            </w:tcBorders>
            <w:vAlign w:val="bottom"/>
          </w:tcPr>
          <w:p w14:paraId="3F485EF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1.518352</w:t>
            </w:r>
          </w:p>
        </w:tc>
      </w:tr>
      <w:tr w:rsidR="003735EE" w:rsidRPr="001C585B" w14:paraId="69C0B59A" w14:textId="77777777" w:rsidTr="00C834E5">
        <w:trPr>
          <w:trHeight w:val="225"/>
        </w:trPr>
        <w:tc>
          <w:tcPr>
            <w:tcW w:w="2017" w:type="dxa"/>
            <w:tcBorders>
              <w:top w:val="nil"/>
              <w:left w:val="nil"/>
              <w:bottom w:val="nil"/>
              <w:right w:val="nil"/>
            </w:tcBorders>
            <w:vAlign w:val="bottom"/>
          </w:tcPr>
          <w:p w14:paraId="21825282"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Log likelihood</w:t>
            </w:r>
          </w:p>
        </w:tc>
        <w:tc>
          <w:tcPr>
            <w:tcW w:w="1103" w:type="dxa"/>
            <w:tcBorders>
              <w:top w:val="nil"/>
              <w:left w:val="nil"/>
              <w:bottom w:val="nil"/>
              <w:right w:val="nil"/>
            </w:tcBorders>
            <w:vAlign w:val="bottom"/>
          </w:tcPr>
          <w:p w14:paraId="1FA403F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-18.12871</w:t>
            </w:r>
          </w:p>
        </w:tc>
        <w:tc>
          <w:tcPr>
            <w:tcW w:w="2415" w:type="dxa"/>
            <w:gridSpan w:val="2"/>
            <w:tcBorders>
              <w:top w:val="nil"/>
              <w:left w:val="nil"/>
              <w:bottom w:val="nil"/>
              <w:right w:val="nil"/>
            </w:tcBorders>
            <w:vAlign w:val="bottom"/>
          </w:tcPr>
          <w:p w14:paraId="72380FA9"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Hannan-Quinn criter.</w:t>
            </w:r>
          </w:p>
        </w:tc>
        <w:tc>
          <w:tcPr>
            <w:tcW w:w="997" w:type="dxa"/>
            <w:tcBorders>
              <w:top w:val="nil"/>
              <w:left w:val="nil"/>
              <w:bottom w:val="nil"/>
              <w:right w:val="nil"/>
            </w:tcBorders>
            <w:vAlign w:val="bottom"/>
          </w:tcPr>
          <w:p w14:paraId="6BBDC1C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1.332325</w:t>
            </w:r>
          </w:p>
        </w:tc>
      </w:tr>
      <w:tr w:rsidR="003735EE" w:rsidRPr="001C585B" w14:paraId="060BCD95" w14:textId="77777777" w:rsidTr="00C834E5">
        <w:trPr>
          <w:trHeight w:val="225"/>
        </w:trPr>
        <w:tc>
          <w:tcPr>
            <w:tcW w:w="2017" w:type="dxa"/>
            <w:tcBorders>
              <w:top w:val="nil"/>
              <w:left w:val="nil"/>
              <w:bottom w:val="nil"/>
              <w:right w:val="nil"/>
            </w:tcBorders>
            <w:vAlign w:val="bottom"/>
          </w:tcPr>
          <w:p w14:paraId="2103D6F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2B59E16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0.520985</w:t>
            </w:r>
          </w:p>
        </w:tc>
        <w:tc>
          <w:tcPr>
            <w:tcW w:w="2415" w:type="dxa"/>
            <w:gridSpan w:val="2"/>
            <w:tcBorders>
              <w:top w:val="nil"/>
              <w:left w:val="nil"/>
              <w:bottom w:val="nil"/>
              <w:right w:val="nil"/>
            </w:tcBorders>
            <w:vAlign w:val="bottom"/>
          </w:tcPr>
          <w:p w14:paraId="3227E316"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Durbin-Watson stat</w:t>
            </w:r>
          </w:p>
        </w:tc>
        <w:tc>
          <w:tcPr>
            <w:tcW w:w="997" w:type="dxa"/>
            <w:tcBorders>
              <w:top w:val="nil"/>
              <w:left w:val="nil"/>
              <w:bottom w:val="nil"/>
              <w:right w:val="nil"/>
            </w:tcBorders>
            <w:vAlign w:val="bottom"/>
          </w:tcPr>
          <w:p w14:paraId="3F3F9A3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1.921841</w:t>
            </w:r>
          </w:p>
        </w:tc>
      </w:tr>
      <w:tr w:rsidR="003735EE" w:rsidRPr="001C585B" w14:paraId="6FEC0170" w14:textId="77777777" w:rsidTr="00C834E5">
        <w:trPr>
          <w:trHeight w:val="225"/>
        </w:trPr>
        <w:tc>
          <w:tcPr>
            <w:tcW w:w="2017" w:type="dxa"/>
            <w:tcBorders>
              <w:top w:val="nil"/>
              <w:left w:val="nil"/>
              <w:bottom w:val="nil"/>
              <w:right w:val="nil"/>
            </w:tcBorders>
            <w:vAlign w:val="bottom"/>
          </w:tcPr>
          <w:p w14:paraId="0DDA76F1"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Prob(F-statistic)</w:t>
            </w:r>
          </w:p>
        </w:tc>
        <w:tc>
          <w:tcPr>
            <w:tcW w:w="1103" w:type="dxa"/>
            <w:tcBorders>
              <w:top w:val="nil"/>
              <w:left w:val="nil"/>
              <w:bottom w:val="nil"/>
              <w:right w:val="nil"/>
            </w:tcBorders>
            <w:vAlign w:val="bottom"/>
          </w:tcPr>
          <w:p w14:paraId="1111BCA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0.788281</w:t>
            </w:r>
          </w:p>
        </w:tc>
        <w:tc>
          <w:tcPr>
            <w:tcW w:w="1207" w:type="dxa"/>
            <w:tcBorders>
              <w:top w:val="nil"/>
              <w:left w:val="nil"/>
              <w:bottom w:val="nil"/>
              <w:right w:val="nil"/>
            </w:tcBorders>
            <w:vAlign w:val="bottom"/>
          </w:tcPr>
          <w:p w14:paraId="707F99AD"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6A376C78"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6B4923B7"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r>
      <w:tr w:rsidR="003735EE" w:rsidRPr="001C585B" w14:paraId="542E0AEE" w14:textId="77777777" w:rsidTr="00C834E5">
        <w:trPr>
          <w:trHeight w:hRule="exact" w:val="90"/>
        </w:trPr>
        <w:tc>
          <w:tcPr>
            <w:tcW w:w="2017" w:type="dxa"/>
            <w:tcBorders>
              <w:top w:val="nil"/>
              <w:left w:val="nil"/>
              <w:bottom w:val="double" w:sz="6" w:space="0" w:color="auto"/>
              <w:right w:val="nil"/>
            </w:tcBorders>
            <w:vAlign w:val="bottom"/>
          </w:tcPr>
          <w:p w14:paraId="4C001D7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3B787C0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183C2D0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57976C3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672010B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2BDBEC7" w14:textId="77777777" w:rsidTr="00C834E5">
        <w:trPr>
          <w:trHeight w:hRule="exact" w:val="135"/>
        </w:trPr>
        <w:tc>
          <w:tcPr>
            <w:tcW w:w="2017" w:type="dxa"/>
            <w:tcBorders>
              <w:top w:val="nil"/>
              <w:left w:val="nil"/>
              <w:bottom w:val="nil"/>
              <w:right w:val="nil"/>
            </w:tcBorders>
            <w:vAlign w:val="bottom"/>
          </w:tcPr>
          <w:p w14:paraId="05662D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3BDDBDE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4CA1C6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8AFA58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56F1D2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bl>
    <w:p w14:paraId="344CA3D2" w14:textId="048B9746" w:rsidR="003735EE" w:rsidRPr="001C585B" w:rsidRDefault="003735EE" w:rsidP="003735EE">
      <w:pPr>
        <w:rPr>
          <w:rFonts w:ascii="Times New Roman" w:hAnsi="Times New Roman"/>
          <w:b/>
          <w:sz w:val="24"/>
          <w:szCs w:val="24"/>
        </w:rPr>
      </w:pPr>
      <w:r w:rsidRPr="001C585B">
        <w:rPr>
          <w:rFonts w:ascii="Arial" w:hAnsi="Arial" w:cs="Arial"/>
          <w:sz w:val="18"/>
          <w:szCs w:val="18"/>
        </w:rPr>
        <w:br/>
      </w:r>
    </w:p>
    <w:p w14:paraId="7A36FF77" w14:textId="2AF36A6C" w:rsidR="00AB4DCB" w:rsidRPr="001C585B" w:rsidRDefault="00AB4DCB" w:rsidP="003735EE">
      <w:pPr>
        <w:rPr>
          <w:rFonts w:ascii="Times New Roman" w:hAnsi="Times New Roman"/>
          <w:b/>
          <w:sz w:val="24"/>
          <w:szCs w:val="24"/>
        </w:rPr>
      </w:pPr>
    </w:p>
    <w:p w14:paraId="5746842E" w14:textId="4749B579" w:rsidR="00AB4DCB" w:rsidRPr="001C585B" w:rsidRDefault="00AB4DCB" w:rsidP="003735EE">
      <w:pPr>
        <w:rPr>
          <w:rFonts w:ascii="Times New Roman" w:hAnsi="Times New Roman"/>
          <w:b/>
          <w:sz w:val="24"/>
          <w:szCs w:val="24"/>
        </w:rPr>
      </w:pPr>
    </w:p>
    <w:p w14:paraId="71C3B7D9" w14:textId="7C70F850" w:rsidR="00AB4DCB" w:rsidRPr="001C585B" w:rsidRDefault="00AB4DCB" w:rsidP="003735EE">
      <w:pPr>
        <w:rPr>
          <w:rFonts w:ascii="Times New Roman" w:hAnsi="Times New Roman"/>
          <w:b/>
          <w:sz w:val="24"/>
          <w:szCs w:val="24"/>
        </w:rPr>
      </w:pPr>
    </w:p>
    <w:p w14:paraId="14F31844" w14:textId="4CF69E47" w:rsidR="00AB4DCB" w:rsidRPr="001C585B" w:rsidRDefault="00AB4DCB" w:rsidP="003735EE">
      <w:pPr>
        <w:rPr>
          <w:rFonts w:ascii="Times New Roman" w:hAnsi="Times New Roman"/>
          <w:b/>
          <w:sz w:val="24"/>
          <w:szCs w:val="24"/>
        </w:rPr>
      </w:pPr>
    </w:p>
    <w:p w14:paraId="2C22DEC3" w14:textId="50C8B7EE" w:rsidR="00AB4DCB" w:rsidRPr="001C585B" w:rsidRDefault="00AB4DCB" w:rsidP="003735EE">
      <w:pPr>
        <w:rPr>
          <w:rFonts w:ascii="Times New Roman" w:hAnsi="Times New Roman"/>
          <w:b/>
          <w:sz w:val="24"/>
          <w:szCs w:val="24"/>
        </w:rPr>
      </w:pPr>
    </w:p>
    <w:p w14:paraId="3F44FE2D" w14:textId="54D7E095" w:rsidR="00AB4DCB" w:rsidRPr="001C585B" w:rsidRDefault="00AB4DCB" w:rsidP="003735EE">
      <w:pPr>
        <w:rPr>
          <w:rFonts w:ascii="Times New Roman" w:hAnsi="Times New Roman"/>
          <w:b/>
          <w:sz w:val="24"/>
          <w:szCs w:val="24"/>
        </w:rPr>
      </w:pPr>
    </w:p>
    <w:p w14:paraId="78CFA4F8" w14:textId="50F8AD10" w:rsidR="00AB4DCB" w:rsidRPr="001C585B" w:rsidRDefault="00AB4DCB" w:rsidP="003735EE">
      <w:pPr>
        <w:rPr>
          <w:rFonts w:ascii="Times New Roman" w:hAnsi="Times New Roman"/>
          <w:b/>
          <w:sz w:val="24"/>
          <w:szCs w:val="24"/>
        </w:rPr>
      </w:pPr>
    </w:p>
    <w:p w14:paraId="6F141919" w14:textId="77777777" w:rsidR="00AB4DCB" w:rsidRPr="001C585B" w:rsidRDefault="00AB4DCB" w:rsidP="003735EE">
      <w:pPr>
        <w:rPr>
          <w:rFonts w:ascii="Times New Roman" w:hAnsi="Times New Roman"/>
          <w:b/>
          <w:sz w:val="24"/>
          <w:szCs w:val="24"/>
        </w:rPr>
      </w:pPr>
    </w:p>
    <w:p w14:paraId="7B358CB9" w14:textId="2778C819" w:rsidR="003735EE" w:rsidRPr="001C585B" w:rsidRDefault="003735EE" w:rsidP="003735EE">
      <w:pPr>
        <w:rPr>
          <w:rFonts w:ascii="Times New Roman" w:hAnsi="Times New Roman"/>
          <w:b/>
          <w:sz w:val="24"/>
          <w:szCs w:val="24"/>
        </w:rPr>
      </w:pPr>
      <w:r w:rsidRPr="001C585B">
        <w:rPr>
          <w:rFonts w:ascii="Times New Roman" w:hAnsi="Times New Roman"/>
          <w:b/>
          <w:sz w:val="24"/>
          <w:szCs w:val="24"/>
        </w:rPr>
        <w:t>ESTIMATION OF EQUATION</w:t>
      </w:r>
    </w:p>
    <w:p w14:paraId="50648274" w14:textId="77777777" w:rsidR="003735EE" w:rsidRPr="001C585B" w:rsidRDefault="003735EE" w:rsidP="003735EE">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735EE" w:rsidRPr="001C585B" w14:paraId="6DD35078" w14:textId="77777777" w:rsidTr="00C834E5">
        <w:trPr>
          <w:trHeight w:val="225"/>
        </w:trPr>
        <w:tc>
          <w:tcPr>
            <w:tcW w:w="4327" w:type="dxa"/>
            <w:gridSpan w:val="3"/>
            <w:tcBorders>
              <w:top w:val="nil"/>
              <w:left w:val="nil"/>
              <w:bottom w:val="nil"/>
              <w:right w:val="nil"/>
            </w:tcBorders>
            <w:vAlign w:val="bottom"/>
          </w:tcPr>
          <w:p w14:paraId="3AED6FB0"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Dependent Variable: GDP</w:t>
            </w:r>
          </w:p>
        </w:tc>
        <w:tc>
          <w:tcPr>
            <w:tcW w:w="1208" w:type="dxa"/>
            <w:tcBorders>
              <w:top w:val="nil"/>
              <w:left w:val="nil"/>
              <w:bottom w:val="nil"/>
              <w:right w:val="nil"/>
            </w:tcBorders>
            <w:vAlign w:val="bottom"/>
          </w:tcPr>
          <w:p w14:paraId="41E27AB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88ABF2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7474FC7E" w14:textId="77777777" w:rsidTr="00C834E5">
        <w:trPr>
          <w:trHeight w:val="225"/>
        </w:trPr>
        <w:tc>
          <w:tcPr>
            <w:tcW w:w="4327" w:type="dxa"/>
            <w:gridSpan w:val="3"/>
            <w:tcBorders>
              <w:top w:val="nil"/>
              <w:left w:val="nil"/>
              <w:bottom w:val="nil"/>
              <w:right w:val="nil"/>
            </w:tcBorders>
            <w:vAlign w:val="bottom"/>
          </w:tcPr>
          <w:p w14:paraId="5EC2F29E"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Method: Least Squares</w:t>
            </w:r>
          </w:p>
        </w:tc>
        <w:tc>
          <w:tcPr>
            <w:tcW w:w="1208" w:type="dxa"/>
            <w:tcBorders>
              <w:top w:val="nil"/>
              <w:left w:val="nil"/>
              <w:bottom w:val="nil"/>
              <w:right w:val="nil"/>
            </w:tcBorders>
            <w:vAlign w:val="bottom"/>
          </w:tcPr>
          <w:p w14:paraId="77E28E4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97A50A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2E465A7" w14:textId="77777777" w:rsidTr="00C834E5">
        <w:trPr>
          <w:trHeight w:val="225"/>
        </w:trPr>
        <w:tc>
          <w:tcPr>
            <w:tcW w:w="4327" w:type="dxa"/>
            <w:gridSpan w:val="3"/>
            <w:tcBorders>
              <w:top w:val="nil"/>
              <w:left w:val="nil"/>
              <w:bottom w:val="nil"/>
              <w:right w:val="nil"/>
            </w:tcBorders>
            <w:vAlign w:val="bottom"/>
          </w:tcPr>
          <w:p w14:paraId="47076835"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Date: 06/07/22   Time: 18:45</w:t>
            </w:r>
          </w:p>
        </w:tc>
        <w:tc>
          <w:tcPr>
            <w:tcW w:w="1208" w:type="dxa"/>
            <w:tcBorders>
              <w:top w:val="nil"/>
              <w:left w:val="nil"/>
              <w:bottom w:val="nil"/>
              <w:right w:val="nil"/>
            </w:tcBorders>
            <w:vAlign w:val="bottom"/>
          </w:tcPr>
          <w:p w14:paraId="02358B9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5B395E5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6730464" w14:textId="77777777" w:rsidTr="00C834E5">
        <w:trPr>
          <w:trHeight w:val="225"/>
        </w:trPr>
        <w:tc>
          <w:tcPr>
            <w:tcW w:w="4327" w:type="dxa"/>
            <w:gridSpan w:val="3"/>
            <w:tcBorders>
              <w:top w:val="nil"/>
              <w:left w:val="nil"/>
              <w:bottom w:val="nil"/>
              <w:right w:val="nil"/>
            </w:tcBorders>
            <w:vAlign w:val="bottom"/>
          </w:tcPr>
          <w:p w14:paraId="4F1C9DCB"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Sample: 1980 2020</w:t>
            </w:r>
          </w:p>
        </w:tc>
        <w:tc>
          <w:tcPr>
            <w:tcW w:w="1208" w:type="dxa"/>
            <w:tcBorders>
              <w:top w:val="nil"/>
              <w:left w:val="nil"/>
              <w:bottom w:val="nil"/>
              <w:right w:val="nil"/>
            </w:tcBorders>
            <w:vAlign w:val="bottom"/>
          </w:tcPr>
          <w:p w14:paraId="17DE64B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9C99C0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13A0275" w14:textId="77777777" w:rsidTr="00C834E5">
        <w:trPr>
          <w:trHeight w:val="225"/>
        </w:trPr>
        <w:tc>
          <w:tcPr>
            <w:tcW w:w="4327" w:type="dxa"/>
            <w:gridSpan w:val="3"/>
            <w:tcBorders>
              <w:top w:val="nil"/>
              <w:left w:val="nil"/>
              <w:bottom w:val="nil"/>
              <w:right w:val="nil"/>
            </w:tcBorders>
            <w:vAlign w:val="bottom"/>
          </w:tcPr>
          <w:p w14:paraId="157C6059"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Included observations: 41</w:t>
            </w:r>
          </w:p>
        </w:tc>
        <w:tc>
          <w:tcPr>
            <w:tcW w:w="1208" w:type="dxa"/>
            <w:tcBorders>
              <w:top w:val="nil"/>
              <w:left w:val="nil"/>
              <w:bottom w:val="nil"/>
              <w:right w:val="nil"/>
            </w:tcBorders>
            <w:vAlign w:val="bottom"/>
          </w:tcPr>
          <w:p w14:paraId="5F88FF0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25ABF746"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1158065" w14:textId="77777777" w:rsidTr="00C834E5">
        <w:trPr>
          <w:trHeight w:hRule="exact" w:val="90"/>
        </w:trPr>
        <w:tc>
          <w:tcPr>
            <w:tcW w:w="2017" w:type="dxa"/>
            <w:tcBorders>
              <w:top w:val="nil"/>
              <w:left w:val="nil"/>
              <w:bottom w:val="double" w:sz="6" w:space="2" w:color="auto"/>
              <w:right w:val="nil"/>
            </w:tcBorders>
            <w:vAlign w:val="bottom"/>
          </w:tcPr>
          <w:p w14:paraId="397D2E0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125B8F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D8E642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3AA5792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7926659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82370C2" w14:textId="77777777" w:rsidTr="00C834E5">
        <w:trPr>
          <w:trHeight w:hRule="exact" w:val="135"/>
        </w:trPr>
        <w:tc>
          <w:tcPr>
            <w:tcW w:w="2017" w:type="dxa"/>
            <w:tcBorders>
              <w:top w:val="nil"/>
              <w:left w:val="nil"/>
              <w:bottom w:val="nil"/>
              <w:right w:val="nil"/>
            </w:tcBorders>
            <w:vAlign w:val="bottom"/>
          </w:tcPr>
          <w:p w14:paraId="40EB717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236BD23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7A6C83D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300A8C4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1FB32F1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8B7D218" w14:textId="77777777" w:rsidTr="00C834E5">
        <w:trPr>
          <w:trHeight w:val="225"/>
        </w:trPr>
        <w:tc>
          <w:tcPr>
            <w:tcW w:w="2017" w:type="dxa"/>
            <w:tcBorders>
              <w:top w:val="nil"/>
              <w:left w:val="nil"/>
              <w:bottom w:val="nil"/>
              <w:right w:val="nil"/>
            </w:tcBorders>
            <w:vAlign w:val="bottom"/>
          </w:tcPr>
          <w:p w14:paraId="42A99AA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Variable</w:t>
            </w:r>
          </w:p>
        </w:tc>
        <w:tc>
          <w:tcPr>
            <w:tcW w:w="1103" w:type="dxa"/>
            <w:tcBorders>
              <w:top w:val="nil"/>
              <w:left w:val="nil"/>
              <w:bottom w:val="nil"/>
              <w:right w:val="nil"/>
            </w:tcBorders>
            <w:vAlign w:val="bottom"/>
          </w:tcPr>
          <w:p w14:paraId="7F9F63F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Coefficient</w:t>
            </w:r>
          </w:p>
        </w:tc>
        <w:tc>
          <w:tcPr>
            <w:tcW w:w="1207" w:type="dxa"/>
            <w:tcBorders>
              <w:top w:val="nil"/>
              <w:left w:val="nil"/>
              <w:bottom w:val="nil"/>
              <w:right w:val="nil"/>
            </w:tcBorders>
            <w:vAlign w:val="bottom"/>
          </w:tcPr>
          <w:p w14:paraId="20C9FBE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Std. Error</w:t>
            </w:r>
          </w:p>
        </w:tc>
        <w:tc>
          <w:tcPr>
            <w:tcW w:w="1208" w:type="dxa"/>
            <w:tcBorders>
              <w:top w:val="nil"/>
              <w:left w:val="nil"/>
              <w:bottom w:val="nil"/>
              <w:right w:val="nil"/>
            </w:tcBorders>
            <w:vAlign w:val="bottom"/>
          </w:tcPr>
          <w:p w14:paraId="7FD0ACC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t-Statistic</w:t>
            </w:r>
          </w:p>
        </w:tc>
        <w:tc>
          <w:tcPr>
            <w:tcW w:w="997" w:type="dxa"/>
            <w:tcBorders>
              <w:top w:val="nil"/>
              <w:left w:val="nil"/>
              <w:bottom w:val="nil"/>
              <w:right w:val="nil"/>
            </w:tcBorders>
            <w:vAlign w:val="bottom"/>
          </w:tcPr>
          <w:p w14:paraId="0381E19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Prob.  </w:t>
            </w:r>
          </w:p>
        </w:tc>
      </w:tr>
      <w:tr w:rsidR="003735EE" w:rsidRPr="001C585B" w14:paraId="28A14730" w14:textId="77777777" w:rsidTr="00C834E5">
        <w:trPr>
          <w:trHeight w:hRule="exact" w:val="90"/>
        </w:trPr>
        <w:tc>
          <w:tcPr>
            <w:tcW w:w="2017" w:type="dxa"/>
            <w:tcBorders>
              <w:top w:val="nil"/>
              <w:left w:val="nil"/>
              <w:bottom w:val="double" w:sz="6" w:space="2" w:color="auto"/>
              <w:right w:val="nil"/>
            </w:tcBorders>
            <w:vAlign w:val="bottom"/>
          </w:tcPr>
          <w:p w14:paraId="2F03A8B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3A6BCDE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54C68F20"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606D9CA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681FD7A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4A4D53F1" w14:textId="77777777" w:rsidTr="00C834E5">
        <w:trPr>
          <w:trHeight w:hRule="exact" w:val="135"/>
        </w:trPr>
        <w:tc>
          <w:tcPr>
            <w:tcW w:w="2017" w:type="dxa"/>
            <w:tcBorders>
              <w:top w:val="nil"/>
              <w:left w:val="nil"/>
              <w:bottom w:val="nil"/>
              <w:right w:val="nil"/>
            </w:tcBorders>
            <w:vAlign w:val="bottom"/>
          </w:tcPr>
          <w:p w14:paraId="4E34B94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57B4C58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D0A21E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8C4A48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AE83BD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500ED2B3" w14:textId="77777777" w:rsidTr="00C834E5">
        <w:trPr>
          <w:trHeight w:val="225"/>
        </w:trPr>
        <w:tc>
          <w:tcPr>
            <w:tcW w:w="2017" w:type="dxa"/>
            <w:tcBorders>
              <w:top w:val="nil"/>
              <w:left w:val="nil"/>
              <w:bottom w:val="nil"/>
              <w:right w:val="nil"/>
            </w:tcBorders>
            <w:vAlign w:val="bottom"/>
          </w:tcPr>
          <w:p w14:paraId="139A296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C</w:t>
            </w:r>
          </w:p>
        </w:tc>
        <w:tc>
          <w:tcPr>
            <w:tcW w:w="1103" w:type="dxa"/>
            <w:tcBorders>
              <w:top w:val="nil"/>
              <w:left w:val="nil"/>
              <w:bottom w:val="nil"/>
              <w:right w:val="nil"/>
            </w:tcBorders>
            <w:vAlign w:val="bottom"/>
          </w:tcPr>
          <w:p w14:paraId="1C3340F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12.77272</w:t>
            </w:r>
          </w:p>
        </w:tc>
        <w:tc>
          <w:tcPr>
            <w:tcW w:w="1207" w:type="dxa"/>
            <w:tcBorders>
              <w:top w:val="nil"/>
              <w:left w:val="nil"/>
              <w:bottom w:val="nil"/>
              <w:right w:val="nil"/>
            </w:tcBorders>
            <w:vAlign w:val="bottom"/>
          </w:tcPr>
          <w:p w14:paraId="75510B5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3.549242</w:t>
            </w:r>
          </w:p>
        </w:tc>
        <w:tc>
          <w:tcPr>
            <w:tcW w:w="1208" w:type="dxa"/>
            <w:tcBorders>
              <w:top w:val="nil"/>
              <w:left w:val="nil"/>
              <w:bottom w:val="nil"/>
              <w:right w:val="nil"/>
            </w:tcBorders>
            <w:vAlign w:val="bottom"/>
          </w:tcPr>
          <w:p w14:paraId="412C015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3.598719</w:t>
            </w:r>
          </w:p>
        </w:tc>
        <w:tc>
          <w:tcPr>
            <w:tcW w:w="997" w:type="dxa"/>
            <w:tcBorders>
              <w:top w:val="nil"/>
              <w:left w:val="nil"/>
              <w:bottom w:val="nil"/>
              <w:right w:val="nil"/>
            </w:tcBorders>
            <w:vAlign w:val="bottom"/>
          </w:tcPr>
          <w:p w14:paraId="503D05A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0.0010</w:t>
            </w:r>
          </w:p>
        </w:tc>
      </w:tr>
      <w:tr w:rsidR="003735EE" w:rsidRPr="001C585B" w14:paraId="3AF4422F" w14:textId="77777777" w:rsidTr="00C834E5">
        <w:trPr>
          <w:trHeight w:val="225"/>
        </w:trPr>
        <w:tc>
          <w:tcPr>
            <w:tcW w:w="2017" w:type="dxa"/>
            <w:tcBorders>
              <w:top w:val="nil"/>
              <w:left w:val="nil"/>
              <w:bottom w:val="nil"/>
              <w:right w:val="nil"/>
            </w:tcBorders>
            <w:vAlign w:val="bottom"/>
          </w:tcPr>
          <w:p w14:paraId="63B6009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GVTE</w:t>
            </w:r>
          </w:p>
        </w:tc>
        <w:tc>
          <w:tcPr>
            <w:tcW w:w="1103" w:type="dxa"/>
            <w:tcBorders>
              <w:top w:val="nil"/>
              <w:left w:val="nil"/>
              <w:bottom w:val="nil"/>
              <w:right w:val="nil"/>
            </w:tcBorders>
            <w:vAlign w:val="bottom"/>
          </w:tcPr>
          <w:p w14:paraId="5842238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-0.027926</w:t>
            </w:r>
          </w:p>
        </w:tc>
        <w:tc>
          <w:tcPr>
            <w:tcW w:w="1207" w:type="dxa"/>
            <w:tcBorders>
              <w:top w:val="nil"/>
              <w:left w:val="nil"/>
              <w:bottom w:val="nil"/>
              <w:right w:val="nil"/>
            </w:tcBorders>
            <w:vAlign w:val="bottom"/>
          </w:tcPr>
          <w:p w14:paraId="7C590CF6"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0.251438</w:t>
            </w:r>
          </w:p>
        </w:tc>
        <w:tc>
          <w:tcPr>
            <w:tcW w:w="1208" w:type="dxa"/>
            <w:tcBorders>
              <w:top w:val="nil"/>
              <w:left w:val="nil"/>
              <w:bottom w:val="nil"/>
              <w:right w:val="nil"/>
            </w:tcBorders>
            <w:vAlign w:val="bottom"/>
          </w:tcPr>
          <w:p w14:paraId="7F53384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-0.111065</w:t>
            </w:r>
          </w:p>
        </w:tc>
        <w:tc>
          <w:tcPr>
            <w:tcW w:w="997" w:type="dxa"/>
            <w:tcBorders>
              <w:top w:val="nil"/>
              <w:left w:val="nil"/>
              <w:bottom w:val="nil"/>
              <w:right w:val="nil"/>
            </w:tcBorders>
            <w:vAlign w:val="bottom"/>
          </w:tcPr>
          <w:p w14:paraId="36A38A0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0.9122</w:t>
            </w:r>
          </w:p>
        </w:tc>
      </w:tr>
      <w:tr w:rsidR="003735EE" w:rsidRPr="001C585B" w14:paraId="5EC000AE" w14:textId="77777777" w:rsidTr="00C834E5">
        <w:trPr>
          <w:trHeight w:val="225"/>
        </w:trPr>
        <w:tc>
          <w:tcPr>
            <w:tcW w:w="2017" w:type="dxa"/>
            <w:tcBorders>
              <w:top w:val="nil"/>
              <w:left w:val="nil"/>
              <w:bottom w:val="nil"/>
              <w:right w:val="nil"/>
            </w:tcBorders>
            <w:vAlign w:val="bottom"/>
          </w:tcPr>
          <w:p w14:paraId="479BCBA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PBCI</w:t>
            </w:r>
          </w:p>
        </w:tc>
        <w:tc>
          <w:tcPr>
            <w:tcW w:w="1103" w:type="dxa"/>
            <w:tcBorders>
              <w:top w:val="nil"/>
              <w:left w:val="nil"/>
              <w:bottom w:val="nil"/>
              <w:right w:val="nil"/>
            </w:tcBorders>
            <w:vAlign w:val="bottom"/>
          </w:tcPr>
          <w:p w14:paraId="3EE0C9E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-0.053859</w:t>
            </w:r>
          </w:p>
        </w:tc>
        <w:tc>
          <w:tcPr>
            <w:tcW w:w="1207" w:type="dxa"/>
            <w:tcBorders>
              <w:top w:val="nil"/>
              <w:left w:val="nil"/>
              <w:bottom w:val="nil"/>
              <w:right w:val="nil"/>
            </w:tcBorders>
            <w:vAlign w:val="bottom"/>
          </w:tcPr>
          <w:p w14:paraId="50AF06B3"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0.139430</w:t>
            </w:r>
          </w:p>
        </w:tc>
        <w:tc>
          <w:tcPr>
            <w:tcW w:w="1208" w:type="dxa"/>
            <w:tcBorders>
              <w:top w:val="nil"/>
              <w:left w:val="nil"/>
              <w:bottom w:val="nil"/>
              <w:right w:val="nil"/>
            </w:tcBorders>
            <w:vAlign w:val="bottom"/>
          </w:tcPr>
          <w:p w14:paraId="65A0E20F"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-0.386281</w:t>
            </w:r>
          </w:p>
        </w:tc>
        <w:tc>
          <w:tcPr>
            <w:tcW w:w="997" w:type="dxa"/>
            <w:tcBorders>
              <w:top w:val="nil"/>
              <w:left w:val="nil"/>
              <w:bottom w:val="nil"/>
              <w:right w:val="nil"/>
            </w:tcBorders>
            <w:vAlign w:val="bottom"/>
          </w:tcPr>
          <w:p w14:paraId="680D3BE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0.7016</w:t>
            </w:r>
          </w:p>
        </w:tc>
      </w:tr>
      <w:tr w:rsidR="003735EE" w:rsidRPr="001C585B" w14:paraId="2CE3E6A2" w14:textId="77777777" w:rsidTr="00C834E5">
        <w:trPr>
          <w:trHeight w:val="225"/>
        </w:trPr>
        <w:tc>
          <w:tcPr>
            <w:tcW w:w="2017" w:type="dxa"/>
            <w:tcBorders>
              <w:top w:val="nil"/>
              <w:left w:val="nil"/>
              <w:bottom w:val="nil"/>
              <w:right w:val="nil"/>
            </w:tcBorders>
            <w:vAlign w:val="bottom"/>
          </w:tcPr>
          <w:p w14:paraId="06E7056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PVTC</w:t>
            </w:r>
          </w:p>
        </w:tc>
        <w:tc>
          <w:tcPr>
            <w:tcW w:w="1103" w:type="dxa"/>
            <w:tcBorders>
              <w:top w:val="nil"/>
              <w:left w:val="nil"/>
              <w:bottom w:val="nil"/>
              <w:right w:val="nil"/>
            </w:tcBorders>
            <w:vAlign w:val="bottom"/>
          </w:tcPr>
          <w:p w14:paraId="67C7135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0.159956</w:t>
            </w:r>
          </w:p>
        </w:tc>
        <w:tc>
          <w:tcPr>
            <w:tcW w:w="1207" w:type="dxa"/>
            <w:tcBorders>
              <w:top w:val="nil"/>
              <w:left w:val="nil"/>
              <w:bottom w:val="nil"/>
              <w:right w:val="nil"/>
            </w:tcBorders>
            <w:vAlign w:val="bottom"/>
          </w:tcPr>
          <w:p w14:paraId="5B3EB38C"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0.158283</w:t>
            </w:r>
          </w:p>
        </w:tc>
        <w:tc>
          <w:tcPr>
            <w:tcW w:w="1208" w:type="dxa"/>
            <w:tcBorders>
              <w:top w:val="nil"/>
              <w:left w:val="nil"/>
              <w:bottom w:val="nil"/>
              <w:right w:val="nil"/>
            </w:tcBorders>
            <w:vAlign w:val="bottom"/>
          </w:tcPr>
          <w:p w14:paraId="0F7AD6C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1.010566</w:t>
            </w:r>
          </w:p>
        </w:tc>
        <w:tc>
          <w:tcPr>
            <w:tcW w:w="997" w:type="dxa"/>
            <w:tcBorders>
              <w:top w:val="nil"/>
              <w:left w:val="nil"/>
              <w:bottom w:val="nil"/>
              <w:right w:val="nil"/>
            </w:tcBorders>
            <w:vAlign w:val="bottom"/>
          </w:tcPr>
          <w:p w14:paraId="768D7C3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0.3190</w:t>
            </w:r>
          </w:p>
        </w:tc>
      </w:tr>
      <w:tr w:rsidR="003735EE" w:rsidRPr="001C585B" w14:paraId="625BFC3F" w14:textId="77777777" w:rsidTr="00C834E5">
        <w:trPr>
          <w:trHeight w:val="225"/>
        </w:trPr>
        <w:tc>
          <w:tcPr>
            <w:tcW w:w="2017" w:type="dxa"/>
            <w:tcBorders>
              <w:top w:val="nil"/>
              <w:left w:val="nil"/>
              <w:bottom w:val="nil"/>
              <w:right w:val="nil"/>
            </w:tcBorders>
            <w:vAlign w:val="bottom"/>
          </w:tcPr>
          <w:p w14:paraId="3E13B0C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r w:rsidRPr="001C585B">
              <w:rPr>
                <w:rFonts w:ascii="Arial" w:hAnsi="Arial" w:cs="Arial"/>
                <w:color w:val="000000"/>
                <w:sz w:val="18"/>
                <w:szCs w:val="18"/>
              </w:rPr>
              <w:t>PVTI</w:t>
            </w:r>
          </w:p>
        </w:tc>
        <w:tc>
          <w:tcPr>
            <w:tcW w:w="1103" w:type="dxa"/>
            <w:tcBorders>
              <w:top w:val="nil"/>
              <w:left w:val="nil"/>
              <w:bottom w:val="nil"/>
              <w:right w:val="nil"/>
            </w:tcBorders>
            <w:vAlign w:val="bottom"/>
          </w:tcPr>
          <w:p w14:paraId="14720A5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0.030681</w:t>
            </w:r>
          </w:p>
        </w:tc>
        <w:tc>
          <w:tcPr>
            <w:tcW w:w="1207" w:type="dxa"/>
            <w:tcBorders>
              <w:top w:val="nil"/>
              <w:left w:val="nil"/>
              <w:bottom w:val="nil"/>
              <w:right w:val="nil"/>
            </w:tcBorders>
            <w:vAlign w:val="bottom"/>
          </w:tcPr>
          <w:p w14:paraId="7603F7C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0.195464</w:t>
            </w:r>
          </w:p>
        </w:tc>
        <w:tc>
          <w:tcPr>
            <w:tcW w:w="1208" w:type="dxa"/>
            <w:tcBorders>
              <w:top w:val="nil"/>
              <w:left w:val="nil"/>
              <w:bottom w:val="nil"/>
              <w:right w:val="nil"/>
            </w:tcBorders>
            <w:vAlign w:val="bottom"/>
          </w:tcPr>
          <w:p w14:paraId="1145B2BD"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0.156967</w:t>
            </w:r>
          </w:p>
        </w:tc>
        <w:tc>
          <w:tcPr>
            <w:tcW w:w="997" w:type="dxa"/>
            <w:tcBorders>
              <w:top w:val="nil"/>
              <w:left w:val="nil"/>
              <w:bottom w:val="nil"/>
              <w:right w:val="nil"/>
            </w:tcBorders>
            <w:vAlign w:val="bottom"/>
          </w:tcPr>
          <w:p w14:paraId="39E6B289"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0.8761</w:t>
            </w:r>
          </w:p>
        </w:tc>
      </w:tr>
      <w:tr w:rsidR="003735EE" w:rsidRPr="001C585B" w14:paraId="46F374B5" w14:textId="77777777" w:rsidTr="00C834E5">
        <w:trPr>
          <w:trHeight w:hRule="exact" w:val="90"/>
        </w:trPr>
        <w:tc>
          <w:tcPr>
            <w:tcW w:w="2017" w:type="dxa"/>
            <w:tcBorders>
              <w:top w:val="nil"/>
              <w:left w:val="nil"/>
              <w:bottom w:val="double" w:sz="6" w:space="2" w:color="auto"/>
              <w:right w:val="nil"/>
            </w:tcBorders>
            <w:vAlign w:val="bottom"/>
          </w:tcPr>
          <w:p w14:paraId="7DE8EBDA"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14:paraId="6BAD0AC5"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14:paraId="68831C1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14:paraId="08D9167E"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14:paraId="0B40907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3A690380" w14:textId="77777777" w:rsidTr="00C834E5">
        <w:trPr>
          <w:trHeight w:hRule="exact" w:val="135"/>
        </w:trPr>
        <w:tc>
          <w:tcPr>
            <w:tcW w:w="2017" w:type="dxa"/>
            <w:tcBorders>
              <w:top w:val="nil"/>
              <w:left w:val="nil"/>
              <w:bottom w:val="nil"/>
              <w:right w:val="nil"/>
            </w:tcBorders>
            <w:vAlign w:val="bottom"/>
          </w:tcPr>
          <w:p w14:paraId="04D11C2C"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65328459"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5E0C254B"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12FF9BB8"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7305A3C7"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2D90F26F" w14:textId="77777777" w:rsidTr="00C834E5">
        <w:trPr>
          <w:trHeight w:val="225"/>
        </w:trPr>
        <w:tc>
          <w:tcPr>
            <w:tcW w:w="2017" w:type="dxa"/>
            <w:tcBorders>
              <w:top w:val="nil"/>
              <w:left w:val="nil"/>
              <w:bottom w:val="nil"/>
              <w:right w:val="nil"/>
            </w:tcBorders>
            <w:vAlign w:val="bottom"/>
          </w:tcPr>
          <w:p w14:paraId="69B8293A"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R-squared</w:t>
            </w:r>
          </w:p>
        </w:tc>
        <w:tc>
          <w:tcPr>
            <w:tcW w:w="1103" w:type="dxa"/>
            <w:tcBorders>
              <w:top w:val="nil"/>
              <w:left w:val="nil"/>
              <w:bottom w:val="nil"/>
              <w:right w:val="nil"/>
            </w:tcBorders>
            <w:vAlign w:val="bottom"/>
          </w:tcPr>
          <w:p w14:paraId="59128D35"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0.040610</w:t>
            </w:r>
          </w:p>
        </w:tc>
        <w:tc>
          <w:tcPr>
            <w:tcW w:w="2415" w:type="dxa"/>
            <w:gridSpan w:val="2"/>
            <w:tcBorders>
              <w:top w:val="nil"/>
              <w:left w:val="nil"/>
              <w:bottom w:val="nil"/>
              <w:right w:val="nil"/>
            </w:tcBorders>
            <w:vAlign w:val="bottom"/>
          </w:tcPr>
          <w:p w14:paraId="37BFFCC0"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Mean dependent var</w:t>
            </w:r>
          </w:p>
        </w:tc>
        <w:tc>
          <w:tcPr>
            <w:tcW w:w="997" w:type="dxa"/>
            <w:tcBorders>
              <w:top w:val="nil"/>
              <w:left w:val="nil"/>
              <w:bottom w:val="nil"/>
              <w:right w:val="nil"/>
            </w:tcBorders>
            <w:vAlign w:val="bottom"/>
          </w:tcPr>
          <w:p w14:paraId="5B502B10"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14.38363</w:t>
            </w:r>
          </w:p>
        </w:tc>
      </w:tr>
      <w:tr w:rsidR="003735EE" w:rsidRPr="001C585B" w14:paraId="55F3B8E9" w14:textId="77777777" w:rsidTr="00C834E5">
        <w:trPr>
          <w:trHeight w:val="225"/>
        </w:trPr>
        <w:tc>
          <w:tcPr>
            <w:tcW w:w="2017" w:type="dxa"/>
            <w:tcBorders>
              <w:top w:val="nil"/>
              <w:left w:val="nil"/>
              <w:bottom w:val="nil"/>
              <w:right w:val="nil"/>
            </w:tcBorders>
            <w:vAlign w:val="bottom"/>
          </w:tcPr>
          <w:p w14:paraId="2CB15C3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Adjusted R-squared</w:t>
            </w:r>
          </w:p>
        </w:tc>
        <w:tc>
          <w:tcPr>
            <w:tcW w:w="1103" w:type="dxa"/>
            <w:tcBorders>
              <w:top w:val="nil"/>
              <w:left w:val="nil"/>
              <w:bottom w:val="nil"/>
              <w:right w:val="nil"/>
            </w:tcBorders>
            <w:vAlign w:val="bottom"/>
          </w:tcPr>
          <w:p w14:paraId="2B2ADC2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-0.065989</w:t>
            </w:r>
          </w:p>
        </w:tc>
        <w:tc>
          <w:tcPr>
            <w:tcW w:w="2415" w:type="dxa"/>
            <w:gridSpan w:val="2"/>
            <w:tcBorders>
              <w:top w:val="nil"/>
              <w:left w:val="nil"/>
              <w:bottom w:val="nil"/>
              <w:right w:val="nil"/>
            </w:tcBorders>
            <w:vAlign w:val="bottom"/>
          </w:tcPr>
          <w:p w14:paraId="264BC265"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S.D. dependent var</w:t>
            </w:r>
          </w:p>
        </w:tc>
        <w:tc>
          <w:tcPr>
            <w:tcW w:w="997" w:type="dxa"/>
            <w:tcBorders>
              <w:top w:val="nil"/>
              <w:left w:val="nil"/>
              <w:bottom w:val="nil"/>
              <w:right w:val="nil"/>
            </w:tcBorders>
            <w:vAlign w:val="bottom"/>
          </w:tcPr>
          <w:p w14:paraId="436D5F7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0.406682</w:t>
            </w:r>
          </w:p>
        </w:tc>
      </w:tr>
      <w:tr w:rsidR="003735EE" w:rsidRPr="001C585B" w14:paraId="14F56441" w14:textId="77777777" w:rsidTr="00C834E5">
        <w:trPr>
          <w:trHeight w:val="225"/>
        </w:trPr>
        <w:tc>
          <w:tcPr>
            <w:tcW w:w="2017" w:type="dxa"/>
            <w:tcBorders>
              <w:top w:val="nil"/>
              <w:left w:val="nil"/>
              <w:bottom w:val="nil"/>
              <w:right w:val="nil"/>
            </w:tcBorders>
            <w:vAlign w:val="bottom"/>
          </w:tcPr>
          <w:p w14:paraId="02099F56"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S.E. of regression</w:t>
            </w:r>
          </w:p>
        </w:tc>
        <w:tc>
          <w:tcPr>
            <w:tcW w:w="1103" w:type="dxa"/>
            <w:tcBorders>
              <w:top w:val="nil"/>
              <w:left w:val="nil"/>
              <w:bottom w:val="nil"/>
              <w:right w:val="nil"/>
            </w:tcBorders>
            <w:vAlign w:val="bottom"/>
          </w:tcPr>
          <w:p w14:paraId="46324DCE"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0.419886</w:t>
            </w:r>
          </w:p>
        </w:tc>
        <w:tc>
          <w:tcPr>
            <w:tcW w:w="2415" w:type="dxa"/>
            <w:gridSpan w:val="2"/>
            <w:tcBorders>
              <w:top w:val="nil"/>
              <w:left w:val="nil"/>
              <w:bottom w:val="nil"/>
              <w:right w:val="nil"/>
            </w:tcBorders>
            <w:vAlign w:val="bottom"/>
          </w:tcPr>
          <w:p w14:paraId="12DFAE15"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Akaike info criterion</w:t>
            </w:r>
          </w:p>
        </w:tc>
        <w:tc>
          <w:tcPr>
            <w:tcW w:w="997" w:type="dxa"/>
            <w:tcBorders>
              <w:top w:val="nil"/>
              <w:left w:val="nil"/>
              <w:bottom w:val="nil"/>
              <w:right w:val="nil"/>
            </w:tcBorders>
            <w:vAlign w:val="bottom"/>
          </w:tcPr>
          <w:p w14:paraId="2A2628BB"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1.216184</w:t>
            </w:r>
          </w:p>
        </w:tc>
      </w:tr>
      <w:tr w:rsidR="003735EE" w:rsidRPr="001C585B" w14:paraId="009026B6" w14:textId="77777777" w:rsidTr="00C834E5">
        <w:trPr>
          <w:trHeight w:val="225"/>
        </w:trPr>
        <w:tc>
          <w:tcPr>
            <w:tcW w:w="2017" w:type="dxa"/>
            <w:tcBorders>
              <w:top w:val="nil"/>
              <w:left w:val="nil"/>
              <w:bottom w:val="nil"/>
              <w:right w:val="nil"/>
            </w:tcBorders>
            <w:vAlign w:val="bottom"/>
          </w:tcPr>
          <w:p w14:paraId="2513CEA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Sum squared resid</w:t>
            </w:r>
          </w:p>
        </w:tc>
        <w:tc>
          <w:tcPr>
            <w:tcW w:w="1103" w:type="dxa"/>
            <w:tcBorders>
              <w:top w:val="nil"/>
              <w:left w:val="nil"/>
              <w:bottom w:val="nil"/>
              <w:right w:val="nil"/>
            </w:tcBorders>
            <w:vAlign w:val="bottom"/>
          </w:tcPr>
          <w:p w14:paraId="03ECC47A"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6.346967</w:t>
            </w:r>
          </w:p>
        </w:tc>
        <w:tc>
          <w:tcPr>
            <w:tcW w:w="2415" w:type="dxa"/>
            <w:gridSpan w:val="2"/>
            <w:tcBorders>
              <w:top w:val="nil"/>
              <w:left w:val="nil"/>
              <w:bottom w:val="nil"/>
              <w:right w:val="nil"/>
            </w:tcBorders>
            <w:vAlign w:val="bottom"/>
          </w:tcPr>
          <w:p w14:paraId="2D3A38F0"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Schwarz criterion</w:t>
            </w:r>
          </w:p>
        </w:tc>
        <w:tc>
          <w:tcPr>
            <w:tcW w:w="997" w:type="dxa"/>
            <w:tcBorders>
              <w:top w:val="nil"/>
              <w:left w:val="nil"/>
              <w:bottom w:val="nil"/>
              <w:right w:val="nil"/>
            </w:tcBorders>
            <w:vAlign w:val="bottom"/>
          </w:tcPr>
          <w:p w14:paraId="2DA72701"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1.425157</w:t>
            </w:r>
          </w:p>
        </w:tc>
      </w:tr>
      <w:tr w:rsidR="003735EE" w:rsidRPr="001C585B" w14:paraId="7B26F403" w14:textId="77777777" w:rsidTr="00C834E5">
        <w:trPr>
          <w:trHeight w:val="225"/>
        </w:trPr>
        <w:tc>
          <w:tcPr>
            <w:tcW w:w="2017" w:type="dxa"/>
            <w:tcBorders>
              <w:top w:val="nil"/>
              <w:left w:val="nil"/>
              <w:bottom w:val="nil"/>
              <w:right w:val="nil"/>
            </w:tcBorders>
            <w:vAlign w:val="bottom"/>
          </w:tcPr>
          <w:p w14:paraId="3529C353"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Log likelihood</w:t>
            </w:r>
          </w:p>
        </w:tc>
        <w:tc>
          <w:tcPr>
            <w:tcW w:w="1103" w:type="dxa"/>
            <w:tcBorders>
              <w:top w:val="nil"/>
              <w:left w:val="nil"/>
              <w:bottom w:val="nil"/>
              <w:right w:val="nil"/>
            </w:tcBorders>
            <w:vAlign w:val="bottom"/>
          </w:tcPr>
          <w:p w14:paraId="1E370B4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-19.93178</w:t>
            </w:r>
          </w:p>
        </w:tc>
        <w:tc>
          <w:tcPr>
            <w:tcW w:w="2415" w:type="dxa"/>
            <w:gridSpan w:val="2"/>
            <w:tcBorders>
              <w:top w:val="nil"/>
              <w:left w:val="nil"/>
              <w:bottom w:val="nil"/>
              <w:right w:val="nil"/>
            </w:tcBorders>
            <w:vAlign w:val="bottom"/>
          </w:tcPr>
          <w:p w14:paraId="40B7F2F4"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Hannan-Quinn criter.</w:t>
            </w:r>
          </w:p>
        </w:tc>
        <w:tc>
          <w:tcPr>
            <w:tcW w:w="997" w:type="dxa"/>
            <w:tcBorders>
              <w:top w:val="nil"/>
              <w:left w:val="nil"/>
              <w:bottom w:val="nil"/>
              <w:right w:val="nil"/>
            </w:tcBorders>
            <w:vAlign w:val="bottom"/>
          </w:tcPr>
          <w:p w14:paraId="6BF04228"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1.292281</w:t>
            </w:r>
          </w:p>
        </w:tc>
      </w:tr>
      <w:tr w:rsidR="003735EE" w:rsidRPr="001C585B" w14:paraId="7D042425" w14:textId="77777777" w:rsidTr="00C834E5">
        <w:trPr>
          <w:trHeight w:val="225"/>
        </w:trPr>
        <w:tc>
          <w:tcPr>
            <w:tcW w:w="2017" w:type="dxa"/>
            <w:tcBorders>
              <w:top w:val="nil"/>
              <w:left w:val="nil"/>
              <w:bottom w:val="nil"/>
              <w:right w:val="nil"/>
            </w:tcBorders>
            <w:vAlign w:val="bottom"/>
          </w:tcPr>
          <w:p w14:paraId="206BFE1E"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F-statistic</w:t>
            </w:r>
          </w:p>
        </w:tc>
        <w:tc>
          <w:tcPr>
            <w:tcW w:w="1103" w:type="dxa"/>
            <w:tcBorders>
              <w:top w:val="nil"/>
              <w:left w:val="nil"/>
              <w:bottom w:val="nil"/>
              <w:right w:val="nil"/>
            </w:tcBorders>
            <w:vAlign w:val="bottom"/>
          </w:tcPr>
          <w:p w14:paraId="6A009572"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0.380959</w:t>
            </w:r>
          </w:p>
        </w:tc>
        <w:tc>
          <w:tcPr>
            <w:tcW w:w="2415" w:type="dxa"/>
            <w:gridSpan w:val="2"/>
            <w:tcBorders>
              <w:top w:val="nil"/>
              <w:left w:val="nil"/>
              <w:bottom w:val="nil"/>
              <w:right w:val="nil"/>
            </w:tcBorders>
            <w:vAlign w:val="bottom"/>
          </w:tcPr>
          <w:p w14:paraId="33721A5F" w14:textId="77777777" w:rsidR="003735EE" w:rsidRPr="001C585B" w:rsidRDefault="003735EE" w:rsidP="00C834E5">
            <w:pPr>
              <w:autoSpaceDE w:val="0"/>
              <w:autoSpaceDN w:val="0"/>
              <w:adjustRightInd w:val="0"/>
              <w:spacing w:after="0" w:line="240" w:lineRule="auto"/>
              <w:ind w:right="10"/>
              <w:rPr>
                <w:rFonts w:ascii="Arial" w:hAnsi="Arial" w:cs="Arial"/>
                <w:color w:val="000000"/>
                <w:sz w:val="18"/>
                <w:szCs w:val="18"/>
              </w:rPr>
            </w:pPr>
            <w:r w:rsidRPr="001C585B">
              <w:rPr>
                <w:rFonts w:ascii="Arial" w:hAnsi="Arial" w:cs="Arial"/>
                <w:color w:val="000000"/>
                <w:sz w:val="18"/>
                <w:szCs w:val="18"/>
              </w:rPr>
              <w:t>    Durbin-Watson stat</w:t>
            </w:r>
          </w:p>
        </w:tc>
        <w:tc>
          <w:tcPr>
            <w:tcW w:w="997" w:type="dxa"/>
            <w:tcBorders>
              <w:top w:val="nil"/>
              <w:left w:val="nil"/>
              <w:bottom w:val="nil"/>
              <w:right w:val="nil"/>
            </w:tcBorders>
            <w:vAlign w:val="bottom"/>
          </w:tcPr>
          <w:p w14:paraId="3B6A6DD4"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2.344989</w:t>
            </w:r>
          </w:p>
        </w:tc>
      </w:tr>
      <w:tr w:rsidR="003735EE" w:rsidRPr="001C585B" w14:paraId="6BB7BB53" w14:textId="77777777" w:rsidTr="00C834E5">
        <w:trPr>
          <w:trHeight w:val="225"/>
        </w:trPr>
        <w:tc>
          <w:tcPr>
            <w:tcW w:w="2017" w:type="dxa"/>
            <w:tcBorders>
              <w:top w:val="nil"/>
              <w:left w:val="nil"/>
              <w:bottom w:val="nil"/>
              <w:right w:val="nil"/>
            </w:tcBorders>
            <w:vAlign w:val="bottom"/>
          </w:tcPr>
          <w:p w14:paraId="22EBA03F" w14:textId="77777777" w:rsidR="003735EE" w:rsidRPr="001C585B" w:rsidRDefault="003735EE" w:rsidP="00C834E5">
            <w:pPr>
              <w:autoSpaceDE w:val="0"/>
              <w:autoSpaceDN w:val="0"/>
              <w:adjustRightInd w:val="0"/>
              <w:spacing w:after="0" w:line="240" w:lineRule="auto"/>
              <w:rPr>
                <w:rFonts w:ascii="Arial" w:hAnsi="Arial" w:cs="Arial"/>
                <w:color w:val="000000"/>
                <w:sz w:val="18"/>
                <w:szCs w:val="18"/>
              </w:rPr>
            </w:pPr>
            <w:r w:rsidRPr="001C585B">
              <w:rPr>
                <w:rFonts w:ascii="Arial" w:hAnsi="Arial" w:cs="Arial"/>
                <w:color w:val="000000"/>
                <w:sz w:val="18"/>
                <w:szCs w:val="18"/>
              </w:rPr>
              <w:t>Prob(F-statistic)</w:t>
            </w:r>
          </w:p>
        </w:tc>
        <w:tc>
          <w:tcPr>
            <w:tcW w:w="1103" w:type="dxa"/>
            <w:tcBorders>
              <w:top w:val="nil"/>
              <w:left w:val="nil"/>
              <w:bottom w:val="nil"/>
              <w:right w:val="nil"/>
            </w:tcBorders>
            <w:vAlign w:val="bottom"/>
          </w:tcPr>
          <w:p w14:paraId="446F4DA7" w14:textId="77777777" w:rsidR="003735EE" w:rsidRPr="001C585B" w:rsidRDefault="003735EE" w:rsidP="00C834E5">
            <w:pPr>
              <w:autoSpaceDE w:val="0"/>
              <w:autoSpaceDN w:val="0"/>
              <w:adjustRightInd w:val="0"/>
              <w:spacing w:after="0" w:line="240" w:lineRule="auto"/>
              <w:ind w:right="10"/>
              <w:jc w:val="right"/>
              <w:rPr>
                <w:rFonts w:ascii="Arial" w:hAnsi="Arial" w:cs="Arial"/>
                <w:color w:val="000000"/>
                <w:sz w:val="18"/>
                <w:szCs w:val="18"/>
              </w:rPr>
            </w:pPr>
            <w:r w:rsidRPr="001C585B">
              <w:rPr>
                <w:rFonts w:ascii="Arial" w:hAnsi="Arial" w:cs="Arial"/>
                <w:color w:val="000000"/>
                <w:sz w:val="18"/>
                <w:szCs w:val="18"/>
              </w:rPr>
              <w:t>0.820741</w:t>
            </w:r>
          </w:p>
        </w:tc>
        <w:tc>
          <w:tcPr>
            <w:tcW w:w="1207" w:type="dxa"/>
            <w:tcBorders>
              <w:top w:val="nil"/>
              <w:left w:val="nil"/>
              <w:bottom w:val="nil"/>
              <w:right w:val="nil"/>
            </w:tcBorders>
            <w:vAlign w:val="bottom"/>
          </w:tcPr>
          <w:p w14:paraId="7D02E56B"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14:paraId="73282D55"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14:paraId="676012A2" w14:textId="77777777" w:rsidR="003735EE" w:rsidRPr="001C585B" w:rsidRDefault="003735EE" w:rsidP="00C834E5">
            <w:pPr>
              <w:autoSpaceDE w:val="0"/>
              <w:autoSpaceDN w:val="0"/>
              <w:adjustRightInd w:val="0"/>
              <w:spacing w:after="0" w:line="240" w:lineRule="auto"/>
              <w:ind w:right="10"/>
              <w:jc w:val="center"/>
              <w:rPr>
                <w:rFonts w:ascii="Arial" w:hAnsi="Arial" w:cs="Arial"/>
                <w:color w:val="000000"/>
                <w:sz w:val="18"/>
                <w:szCs w:val="18"/>
              </w:rPr>
            </w:pPr>
          </w:p>
        </w:tc>
      </w:tr>
      <w:tr w:rsidR="003735EE" w:rsidRPr="001C585B" w14:paraId="0E1D8C26" w14:textId="77777777" w:rsidTr="00C834E5">
        <w:trPr>
          <w:trHeight w:hRule="exact" w:val="90"/>
        </w:trPr>
        <w:tc>
          <w:tcPr>
            <w:tcW w:w="2017" w:type="dxa"/>
            <w:tcBorders>
              <w:top w:val="nil"/>
              <w:left w:val="nil"/>
              <w:bottom w:val="double" w:sz="6" w:space="0" w:color="auto"/>
              <w:right w:val="nil"/>
            </w:tcBorders>
            <w:vAlign w:val="bottom"/>
          </w:tcPr>
          <w:p w14:paraId="029A3D4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14:paraId="722D1292"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14:paraId="462E661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14:paraId="7D0EBB31"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14:paraId="39305444"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r w:rsidR="003735EE" w:rsidRPr="001C585B" w14:paraId="0025DEE2" w14:textId="77777777" w:rsidTr="00C834E5">
        <w:trPr>
          <w:trHeight w:hRule="exact" w:val="135"/>
        </w:trPr>
        <w:tc>
          <w:tcPr>
            <w:tcW w:w="2017" w:type="dxa"/>
            <w:tcBorders>
              <w:top w:val="nil"/>
              <w:left w:val="nil"/>
              <w:bottom w:val="nil"/>
              <w:right w:val="nil"/>
            </w:tcBorders>
            <w:vAlign w:val="bottom"/>
          </w:tcPr>
          <w:p w14:paraId="1E96404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14:paraId="052DDA8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14:paraId="4B2495D3"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14:paraId="5594AF5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14:paraId="4418A2AF" w14:textId="77777777" w:rsidR="003735EE" w:rsidRPr="001C585B" w:rsidRDefault="003735EE" w:rsidP="00C834E5">
            <w:pPr>
              <w:autoSpaceDE w:val="0"/>
              <w:autoSpaceDN w:val="0"/>
              <w:adjustRightInd w:val="0"/>
              <w:spacing w:after="0" w:line="240" w:lineRule="auto"/>
              <w:jc w:val="center"/>
              <w:rPr>
                <w:rFonts w:ascii="Arial" w:hAnsi="Arial" w:cs="Arial"/>
                <w:color w:val="000000"/>
                <w:sz w:val="18"/>
                <w:szCs w:val="18"/>
              </w:rPr>
            </w:pPr>
          </w:p>
        </w:tc>
      </w:tr>
    </w:tbl>
    <w:p w14:paraId="47E42645" w14:textId="77777777" w:rsidR="003735EE" w:rsidRPr="001C585B" w:rsidRDefault="003735EE" w:rsidP="003735EE">
      <w:pPr>
        <w:rPr>
          <w:rFonts w:ascii="Times New Roman" w:hAnsi="Times New Roman"/>
          <w:b/>
          <w:sz w:val="24"/>
          <w:szCs w:val="24"/>
        </w:rPr>
      </w:pPr>
      <w:r w:rsidRPr="001C585B">
        <w:rPr>
          <w:rFonts w:ascii="Arial" w:hAnsi="Arial" w:cs="Arial"/>
          <w:sz w:val="18"/>
          <w:szCs w:val="18"/>
        </w:rPr>
        <w:br/>
      </w:r>
    </w:p>
    <w:p w14:paraId="169CF851" w14:textId="77777777" w:rsidR="003735EE" w:rsidRPr="001C585B" w:rsidRDefault="003735EE" w:rsidP="003735EE">
      <w:pPr>
        <w:rPr>
          <w:rFonts w:ascii="Times New Roman" w:hAnsi="Times New Roman"/>
          <w:b/>
          <w:sz w:val="24"/>
          <w:szCs w:val="24"/>
        </w:rPr>
      </w:pPr>
    </w:p>
    <w:p w14:paraId="1EEEF5B9" w14:textId="77777777" w:rsidR="003735EE" w:rsidRPr="001C585B" w:rsidRDefault="003735EE" w:rsidP="003735EE">
      <w:pPr>
        <w:rPr>
          <w:rFonts w:ascii="Times New Roman" w:hAnsi="Times New Roman"/>
          <w:b/>
          <w:sz w:val="24"/>
          <w:szCs w:val="24"/>
        </w:rPr>
      </w:pPr>
    </w:p>
    <w:p w14:paraId="505579D2" w14:textId="77777777" w:rsidR="003735EE" w:rsidRPr="001C585B" w:rsidRDefault="003735EE" w:rsidP="003735EE">
      <w:pPr>
        <w:rPr>
          <w:rFonts w:ascii="Times New Roman" w:hAnsi="Times New Roman"/>
          <w:sz w:val="24"/>
          <w:szCs w:val="24"/>
        </w:rPr>
      </w:pPr>
    </w:p>
    <w:p w14:paraId="49362EF0" w14:textId="3EB381DB" w:rsidR="003735EE" w:rsidRPr="001C585B" w:rsidRDefault="003735EE" w:rsidP="00CE6D29">
      <w:pPr>
        <w:spacing w:line="360" w:lineRule="auto"/>
        <w:jc w:val="both"/>
        <w:rPr>
          <w:rFonts w:ascii="Times New Roman" w:hAnsi="Times New Roman"/>
          <w:sz w:val="24"/>
          <w:szCs w:val="24"/>
        </w:rPr>
      </w:pPr>
    </w:p>
    <w:p w14:paraId="07899224" w14:textId="43B831EA" w:rsidR="003735EE" w:rsidRPr="001C585B" w:rsidRDefault="003735EE" w:rsidP="00CE6D29">
      <w:pPr>
        <w:spacing w:line="360" w:lineRule="auto"/>
        <w:jc w:val="both"/>
        <w:rPr>
          <w:rFonts w:ascii="Times New Roman" w:hAnsi="Times New Roman"/>
          <w:sz w:val="24"/>
          <w:szCs w:val="24"/>
        </w:rPr>
      </w:pPr>
    </w:p>
    <w:p w14:paraId="0C5FB8C0" w14:textId="77777777" w:rsidR="003735EE" w:rsidRPr="001C585B" w:rsidRDefault="003735EE" w:rsidP="00CE6D29">
      <w:pPr>
        <w:spacing w:line="360" w:lineRule="auto"/>
        <w:jc w:val="both"/>
        <w:rPr>
          <w:rFonts w:ascii="Times New Roman" w:hAnsi="Times New Roman"/>
          <w:sz w:val="24"/>
          <w:szCs w:val="24"/>
        </w:rPr>
      </w:pPr>
    </w:p>
    <w:sectPr w:rsidR="003735EE" w:rsidRPr="001C585B" w:rsidSect="00BE229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5428" w14:textId="77777777" w:rsidR="0099388D" w:rsidRDefault="0099388D" w:rsidP="00BA5441">
      <w:pPr>
        <w:spacing w:after="0" w:line="240" w:lineRule="auto"/>
      </w:pPr>
      <w:r>
        <w:separator/>
      </w:r>
    </w:p>
  </w:endnote>
  <w:endnote w:type="continuationSeparator" w:id="0">
    <w:p w14:paraId="6183A076" w14:textId="77777777" w:rsidR="0099388D" w:rsidRDefault="0099388D" w:rsidP="00BA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55269"/>
      <w:docPartObj>
        <w:docPartGallery w:val="Page Numbers (Bottom of Page)"/>
        <w:docPartUnique/>
      </w:docPartObj>
    </w:sdtPr>
    <w:sdtEndPr>
      <w:rPr>
        <w:noProof/>
      </w:rPr>
    </w:sdtEndPr>
    <w:sdtContent>
      <w:p w14:paraId="71B0C076" w14:textId="252FAB01" w:rsidR="00AE76C0" w:rsidRDefault="00AE76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6F96C" w14:textId="77777777" w:rsidR="00BA5441" w:rsidRDefault="00BA5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316228"/>
      <w:docPartObj>
        <w:docPartGallery w:val="Page Numbers (Bottom of Page)"/>
        <w:docPartUnique/>
      </w:docPartObj>
    </w:sdtPr>
    <w:sdtEndPr>
      <w:rPr>
        <w:noProof/>
      </w:rPr>
    </w:sdtEndPr>
    <w:sdtContent>
      <w:p w14:paraId="2A8960EF" w14:textId="25B879D9" w:rsidR="004837F7" w:rsidRDefault="004837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6DA958" w14:textId="59018576" w:rsidR="004837F7" w:rsidRDefault="0048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56A2" w14:textId="77777777" w:rsidR="0099388D" w:rsidRDefault="0099388D" w:rsidP="00BA5441">
      <w:pPr>
        <w:spacing w:after="0" w:line="240" w:lineRule="auto"/>
      </w:pPr>
      <w:r>
        <w:separator/>
      </w:r>
    </w:p>
  </w:footnote>
  <w:footnote w:type="continuationSeparator" w:id="0">
    <w:p w14:paraId="5D7C1972" w14:textId="77777777" w:rsidR="0099388D" w:rsidRDefault="0099388D" w:rsidP="00BA5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FF8"/>
    <w:multiLevelType w:val="multilevel"/>
    <w:tmpl w:val="AED01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A0B1D"/>
    <w:multiLevelType w:val="multilevel"/>
    <w:tmpl w:val="2192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222E4"/>
    <w:multiLevelType w:val="multilevel"/>
    <w:tmpl w:val="9A4C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C430E"/>
    <w:multiLevelType w:val="multilevel"/>
    <w:tmpl w:val="7C82F94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45346E6"/>
    <w:multiLevelType w:val="multilevel"/>
    <w:tmpl w:val="39C0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A2A72"/>
    <w:multiLevelType w:val="multilevel"/>
    <w:tmpl w:val="2318D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016C6C"/>
    <w:multiLevelType w:val="multilevel"/>
    <w:tmpl w:val="561860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0142FEA"/>
    <w:multiLevelType w:val="multilevel"/>
    <w:tmpl w:val="9B848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A2F42"/>
    <w:multiLevelType w:val="multilevel"/>
    <w:tmpl w:val="4D6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7621F"/>
    <w:multiLevelType w:val="multilevel"/>
    <w:tmpl w:val="F9002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809CC"/>
    <w:multiLevelType w:val="multilevel"/>
    <w:tmpl w:val="ECDA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D3B38"/>
    <w:multiLevelType w:val="multilevel"/>
    <w:tmpl w:val="3466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B05C7"/>
    <w:multiLevelType w:val="multilevel"/>
    <w:tmpl w:val="CC800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D25C02"/>
    <w:multiLevelType w:val="multilevel"/>
    <w:tmpl w:val="1DB88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EE7B30"/>
    <w:multiLevelType w:val="multilevel"/>
    <w:tmpl w:val="7280F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435844"/>
    <w:multiLevelType w:val="multilevel"/>
    <w:tmpl w:val="E70E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540251">
    <w:abstractNumId w:val="6"/>
  </w:num>
  <w:num w:numId="2" w16cid:durableId="1212110127">
    <w:abstractNumId w:val="3"/>
  </w:num>
  <w:num w:numId="3" w16cid:durableId="814101756">
    <w:abstractNumId w:val="0"/>
  </w:num>
  <w:num w:numId="4" w16cid:durableId="1717852574">
    <w:abstractNumId w:val="7"/>
  </w:num>
  <w:num w:numId="5" w16cid:durableId="1197085285">
    <w:abstractNumId w:val="12"/>
  </w:num>
  <w:num w:numId="6" w16cid:durableId="1584796271">
    <w:abstractNumId w:val="9"/>
  </w:num>
  <w:num w:numId="7" w16cid:durableId="1388066319">
    <w:abstractNumId w:val="13"/>
  </w:num>
  <w:num w:numId="8" w16cid:durableId="608902094">
    <w:abstractNumId w:val="14"/>
  </w:num>
  <w:num w:numId="9" w16cid:durableId="1523282538">
    <w:abstractNumId w:val="5"/>
  </w:num>
  <w:num w:numId="10" w16cid:durableId="190383696">
    <w:abstractNumId w:val="8"/>
  </w:num>
  <w:num w:numId="11" w16cid:durableId="1615596692">
    <w:abstractNumId w:val="15"/>
  </w:num>
  <w:num w:numId="12" w16cid:durableId="827020375">
    <w:abstractNumId w:val="10"/>
  </w:num>
  <w:num w:numId="13" w16cid:durableId="1674599399">
    <w:abstractNumId w:val="11"/>
  </w:num>
  <w:num w:numId="14" w16cid:durableId="2109618564">
    <w:abstractNumId w:val="2"/>
  </w:num>
  <w:num w:numId="15" w16cid:durableId="1185897726">
    <w:abstractNumId w:val="1"/>
  </w:num>
  <w:num w:numId="16" w16cid:durableId="894924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E5"/>
    <w:rsid w:val="00045E81"/>
    <w:rsid w:val="000622F9"/>
    <w:rsid w:val="00063D8D"/>
    <w:rsid w:val="000802E2"/>
    <w:rsid w:val="00081B4E"/>
    <w:rsid w:val="000C1178"/>
    <w:rsid w:val="000C49DD"/>
    <w:rsid w:val="001062E9"/>
    <w:rsid w:val="00152505"/>
    <w:rsid w:val="00196150"/>
    <w:rsid w:val="001B2AAA"/>
    <w:rsid w:val="001C2349"/>
    <w:rsid w:val="001C585B"/>
    <w:rsid w:val="001C795B"/>
    <w:rsid w:val="001E5855"/>
    <w:rsid w:val="001F5ED0"/>
    <w:rsid w:val="0022259E"/>
    <w:rsid w:val="002441B7"/>
    <w:rsid w:val="002754FA"/>
    <w:rsid w:val="00282F69"/>
    <w:rsid w:val="002F2C78"/>
    <w:rsid w:val="00306195"/>
    <w:rsid w:val="003117E5"/>
    <w:rsid w:val="00327C90"/>
    <w:rsid w:val="003735EE"/>
    <w:rsid w:val="003958E6"/>
    <w:rsid w:val="00403FE0"/>
    <w:rsid w:val="00450210"/>
    <w:rsid w:val="004837F7"/>
    <w:rsid w:val="004E0B97"/>
    <w:rsid w:val="00510DEB"/>
    <w:rsid w:val="005238AB"/>
    <w:rsid w:val="005A74B0"/>
    <w:rsid w:val="005B1DE8"/>
    <w:rsid w:val="005C396B"/>
    <w:rsid w:val="005F1F95"/>
    <w:rsid w:val="00660653"/>
    <w:rsid w:val="00687B54"/>
    <w:rsid w:val="00693B2A"/>
    <w:rsid w:val="006A7630"/>
    <w:rsid w:val="006B497B"/>
    <w:rsid w:val="006F06C5"/>
    <w:rsid w:val="007000C7"/>
    <w:rsid w:val="00715259"/>
    <w:rsid w:val="00725197"/>
    <w:rsid w:val="00734DC8"/>
    <w:rsid w:val="007619EB"/>
    <w:rsid w:val="007E7B61"/>
    <w:rsid w:val="007F6029"/>
    <w:rsid w:val="008121BA"/>
    <w:rsid w:val="00881DB2"/>
    <w:rsid w:val="008E597C"/>
    <w:rsid w:val="008F0CA5"/>
    <w:rsid w:val="009231C3"/>
    <w:rsid w:val="00985E2A"/>
    <w:rsid w:val="00993357"/>
    <w:rsid w:val="0099388D"/>
    <w:rsid w:val="00994A58"/>
    <w:rsid w:val="009E3225"/>
    <w:rsid w:val="009F77AF"/>
    <w:rsid w:val="00A04E1F"/>
    <w:rsid w:val="00A16A7A"/>
    <w:rsid w:val="00A20276"/>
    <w:rsid w:val="00A22DCF"/>
    <w:rsid w:val="00A31A9E"/>
    <w:rsid w:val="00A71B9D"/>
    <w:rsid w:val="00AB4DCB"/>
    <w:rsid w:val="00AE76C0"/>
    <w:rsid w:val="00AF1177"/>
    <w:rsid w:val="00AF4F8D"/>
    <w:rsid w:val="00B23B1E"/>
    <w:rsid w:val="00BA5441"/>
    <w:rsid w:val="00BE1649"/>
    <w:rsid w:val="00BE2294"/>
    <w:rsid w:val="00BE6C75"/>
    <w:rsid w:val="00C2007C"/>
    <w:rsid w:val="00C740A2"/>
    <w:rsid w:val="00C92C7D"/>
    <w:rsid w:val="00CD1D32"/>
    <w:rsid w:val="00CE1310"/>
    <w:rsid w:val="00CE6D29"/>
    <w:rsid w:val="00D206B5"/>
    <w:rsid w:val="00D869D1"/>
    <w:rsid w:val="00D9091E"/>
    <w:rsid w:val="00DA5AF2"/>
    <w:rsid w:val="00DC6DB4"/>
    <w:rsid w:val="00DD0264"/>
    <w:rsid w:val="00DD3192"/>
    <w:rsid w:val="00E00591"/>
    <w:rsid w:val="00E17DF4"/>
    <w:rsid w:val="00E565D9"/>
    <w:rsid w:val="00E61423"/>
    <w:rsid w:val="00E64542"/>
    <w:rsid w:val="00E858EF"/>
    <w:rsid w:val="00E87F28"/>
    <w:rsid w:val="00EA24DB"/>
    <w:rsid w:val="00EE4FD9"/>
    <w:rsid w:val="00EE7052"/>
    <w:rsid w:val="00F07441"/>
    <w:rsid w:val="00F077E9"/>
    <w:rsid w:val="00F102C8"/>
    <w:rsid w:val="00F369A3"/>
    <w:rsid w:val="00F45838"/>
    <w:rsid w:val="00F47898"/>
    <w:rsid w:val="00F95DFC"/>
    <w:rsid w:val="00FA7028"/>
    <w:rsid w:val="00FD0DC6"/>
    <w:rsid w:val="00FE0A57"/>
    <w:rsid w:val="00FE0AF9"/>
    <w:rsid w:val="00FE4698"/>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0A77B"/>
  <w15:docId w15:val="{5BF25F70-1E35-48F3-B925-C7EF0429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E5"/>
    <w:pPr>
      <w:spacing w:after="200" w:line="276" w:lineRule="auto"/>
    </w:pPr>
    <w:rPr>
      <w:sz w:val="22"/>
      <w:szCs w:val="22"/>
    </w:rPr>
  </w:style>
  <w:style w:type="paragraph" w:styleId="Heading1">
    <w:name w:val="heading 1"/>
    <w:basedOn w:val="Normal"/>
    <w:next w:val="Normal"/>
    <w:link w:val="Heading1Char"/>
    <w:autoRedefine/>
    <w:uiPriority w:val="9"/>
    <w:qFormat/>
    <w:rsid w:val="00A22DCF"/>
    <w:pPr>
      <w:keepNext/>
      <w:keepLines/>
      <w:spacing w:before="120" w:after="120"/>
      <w:jc w:val="center"/>
      <w:outlineLvl w:val="0"/>
    </w:pPr>
    <w:rPr>
      <w:rFonts w:ascii="Times New Roman" w:eastAsia="Times New Roman" w:hAnsi="Times New Roman" w:cstheme="majorBidi"/>
      <w:b/>
      <w:sz w:val="28"/>
      <w:szCs w:val="32"/>
      <w:lang w:val="en-GB" w:eastAsia="en-GB"/>
    </w:rPr>
  </w:style>
  <w:style w:type="paragraph" w:styleId="Heading2">
    <w:name w:val="heading 2"/>
    <w:basedOn w:val="Normal"/>
    <w:next w:val="Normal"/>
    <w:link w:val="Heading2Char"/>
    <w:uiPriority w:val="9"/>
    <w:unhideWhenUsed/>
    <w:qFormat/>
    <w:rsid w:val="00E565D9"/>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quot;Default&quot;"/>
    <w:rsid w:val="003117E5"/>
    <w:pPr>
      <w:autoSpaceDE w:val="0"/>
      <w:autoSpaceDN w:val="0"/>
      <w:adjustRightInd w:val="0"/>
    </w:pPr>
    <w:rPr>
      <w:rFonts w:ascii="Times New Roman" w:hAnsi="Times New Roman"/>
      <w:color w:val="000000"/>
      <w:sz w:val="24"/>
      <w:szCs w:val="24"/>
      <w:lang w:val="en-ZW"/>
    </w:rPr>
  </w:style>
  <w:style w:type="paragraph" w:styleId="BalloonText">
    <w:name w:val="Balloon Text"/>
    <w:basedOn w:val="Normal"/>
    <w:link w:val="BalloonTextChar"/>
    <w:uiPriority w:val="99"/>
    <w:semiHidden/>
    <w:unhideWhenUsed/>
    <w:rsid w:val="00761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9EB"/>
    <w:rPr>
      <w:rFonts w:ascii="Tahoma" w:hAnsi="Tahoma" w:cs="Tahoma"/>
      <w:sz w:val="16"/>
      <w:szCs w:val="16"/>
    </w:rPr>
  </w:style>
  <w:style w:type="table" w:styleId="TableGrid">
    <w:name w:val="Table Grid"/>
    <w:basedOn w:val="TableNormal"/>
    <w:uiPriority w:val="39"/>
    <w:unhideWhenUsed/>
    <w:rsid w:val="00DD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441"/>
    <w:rPr>
      <w:sz w:val="22"/>
      <w:szCs w:val="22"/>
    </w:rPr>
  </w:style>
  <w:style w:type="paragraph" w:styleId="Footer">
    <w:name w:val="footer"/>
    <w:basedOn w:val="Normal"/>
    <w:link w:val="FooterChar"/>
    <w:uiPriority w:val="99"/>
    <w:unhideWhenUsed/>
    <w:rsid w:val="00BA5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441"/>
    <w:rPr>
      <w:sz w:val="22"/>
      <w:szCs w:val="22"/>
    </w:rPr>
  </w:style>
  <w:style w:type="character" w:customStyle="1" w:styleId="Heading1Char">
    <w:name w:val="Heading 1 Char"/>
    <w:basedOn w:val="DefaultParagraphFont"/>
    <w:link w:val="Heading1"/>
    <w:uiPriority w:val="9"/>
    <w:rsid w:val="00A22DCF"/>
    <w:rPr>
      <w:rFonts w:ascii="Times New Roman" w:eastAsia="Times New Roman" w:hAnsi="Times New Roman" w:cstheme="majorBidi"/>
      <w:b/>
      <w:sz w:val="28"/>
      <w:szCs w:val="32"/>
      <w:lang w:val="en-GB" w:eastAsia="en-GB"/>
    </w:rPr>
  </w:style>
  <w:style w:type="character" w:customStyle="1" w:styleId="Heading2Char">
    <w:name w:val="Heading 2 Char"/>
    <w:basedOn w:val="DefaultParagraphFont"/>
    <w:link w:val="Heading2"/>
    <w:uiPriority w:val="9"/>
    <w:rsid w:val="00E565D9"/>
    <w:rPr>
      <w:rFonts w:ascii="Times New Roman" w:eastAsiaTheme="majorEastAsia" w:hAnsi="Times New Roman" w:cstheme="majorBidi"/>
      <w:b/>
      <w:sz w:val="24"/>
      <w:szCs w:val="26"/>
    </w:rPr>
  </w:style>
  <w:style w:type="paragraph" w:styleId="Caption">
    <w:name w:val="caption"/>
    <w:basedOn w:val="Normal"/>
    <w:next w:val="Normal"/>
    <w:uiPriority w:val="35"/>
    <w:unhideWhenUsed/>
    <w:qFormat/>
    <w:rsid w:val="00E61423"/>
    <w:pPr>
      <w:spacing w:line="240" w:lineRule="auto"/>
    </w:pPr>
    <w:rPr>
      <w:i/>
      <w:iCs/>
      <w:color w:val="1F497D" w:themeColor="text2"/>
      <w:sz w:val="18"/>
      <w:szCs w:val="18"/>
    </w:rPr>
  </w:style>
  <w:style w:type="paragraph" w:styleId="Index1">
    <w:name w:val="index 1"/>
    <w:basedOn w:val="Normal"/>
    <w:next w:val="Normal"/>
    <w:autoRedefine/>
    <w:uiPriority w:val="99"/>
    <w:semiHidden/>
    <w:unhideWhenUsed/>
    <w:rsid w:val="00A04E1F"/>
    <w:pPr>
      <w:spacing w:after="0" w:line="240" w:lineRule="auto"/>
      <w:ind w:left="220" w:hanging="220"/>
    </w:pPr>
  </w:style>
  <w:style w:type="paragraph" w:styleId="TableofFigures">
    <w:name w:val="table of figures"/>
    <w:basedOn w:val="Normal"/>
    <w:next w:val="Normal"/>
    <w:uiPriority w:val="99"/>
    <w:semiHidden/>
    <w:unhideWhenUsed/>
    <w:rsid w:val="00A04E1F"/>
    <w:pPr>
      <w:spacing w:after="0"/>
    </w:pPr>
    <w:rPr>
      <w:rFonts w:ascii="Times New Roman" w:hAnsi="Times New Roman"/>
      <w:sz w:val="20"/>
    </w:rPr>
  </w:style>
  <w:style w:type="paragraph" w:styleId="TOCHeading">
    <w:name w:val="TOC Heading"/>
    <w:basedOn w:val="Heading1"/>
    <w:next w:val="Normal"/>
    <w:uiPriority w:val="39"/>
    <w:unhideWhenUsed/>
    <w:qFormat/>
    <w:rsid w:val="005238AB"/>
    <w:pPr>
      <w:spacing w:before="240" w:after="0" w:line="259" w:lineRule="auto"/>
      <w:jc w:val="left"/>
      <w:outlineLvl w:val="9"/>
    </w:pPr>
    <w:rPr>
      <w:rFonts w:asciiTheme="majorHAnsi" w:eastAsiaTheme="majorEastAsia"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A31A9E"/>
    <w:pPr>
      <w:tabs>
        <w:tab w:val="right" w:leader="dot" w:pos="9350"/>
      </w:tabs>
      <w:spacing w:after="100"/>
    </w:pPr>
    <w:rPr>
      <w:rFonts w:ascii="Times New Roman" w:hAnsi="Times New Roman"/>
      <w:b/>
      <w:bCs/>
      <w:noProof/>
      <w:sz w:val="24"/>
      <w:szCs w:val="24"/>
    </w:rPr>
  </w:style>
  <w:style w:type="paragraph" w:styleId="TOC2">
    <w:name w:val="toc 2"/>
    <w:basedOn w:val="Normal"/>
    <w:next w:val="Normal"/>
    <w:autoRedefine/>
    <w:uiPriority w:val="39"/>
    <w:unhideWhenUsed/>
    <w:rsid w:val="005238AB"/>
    <w:pPr>
      <w:spacing w:after="100"/>
      <w:ind w:left="220"/>
    </w:pPr>
  </w:style>
  <w:style w:type="character" w:styleId="Hyperlink">
    <w:name w:val="Hyperlink"/>
    <w:basedOn w:val="DefaultParagraphFont"/>
    <w:uiPriority w:val="99"/>
    <w:unhideWhenUsed/>
    <w:rsid w:val="005238AB"/>
    <w:rPr>
      <w:color w:val="0000FF" w:themeColor="hyperlink"/>
      <w:u w:val="single"/>
    </w:rPr>
  </w:style>
  <w:style w:type="character" w:styleId="UnresolvedMention">
    <w:name w:val="Unresolved Mention"/>
    <w:basedOn w:val="DefaultParagraphFont"/>
    <w:uiPriority w:val="99"/>
    <w:semiHidden/>
    <w:unhideWhenUsed/>
    <w:rsid w:val="00DA5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9148">
      <w:bodyDiv w:val="1"/>
      <w:marLeft w:val="0"/>
      <w:marRight w:val="0"/>
      <w:marTop w:val="0"/>
      <w:marBottom w:val="0"/>
      <w:divBdr>
        <w:top w:val="none" w:sz="0" w:space="0" w:color="auto"/>
        <w:left w:val="none" w:sz="0" w:space="0" w:color="auto"/>
        <w:bottom w:val="none" w:sz="0" w:space="0" w:color="auto"/>
        <w:right w:val="none" w:sz="0" w:space="0" w:color="auto"/>
      </w:divBdr>
    </w:div>
    <w:div w:id="103547973">
      <w:bodyDiv w:val="1"/>
      <w:marLeft w:val="0"/>
      <w:marRight w:val="0"/>
      <w:marTop w:val="0"/>
      <w:marBottom w:val="0"/>
      <w:divBdr>
        <w:top w:val="none" w:sz="0" w:space="0" w:color="auto"/>
        <w:left w:val="none" w:sz="0" w:space="0" w:color="auto"/>
        <w:bottom w:val="none" w:sz="0" w:space="0" w:color="auto"/>
        <w:right w:val="none" w:sz="0" w:space="0" w:color="auto"/>
      </w:divBdr>
    </w:div>
    <w:div w:id="630476130">
      <w:bodyDiv w:val="1"/>
      <w:marLeft w:val="0"/>
      <w:marRight w:val="0"/>
      <w:marTop w:val="0"/>
      <w:marBottom w:val="0"/>
      <w:divBdr>
        <w:top w:val="none" w:sz="0" w:space="0" w:color="auto"/>
        <w:left w:val="none" w:sz="0" w:space="0" w:color="auto"/>
        <w:bottom w:val="none" w:sz="0" w:space="0" w:color="auto"/>
        <w:right w:val="none" w:sz="0" w:space="0" w:color="auto"/>
      </w:divBdr>
    </w:div>
    <w:div w:id="1221212769">
      <w:bodyDiv w:val="1"/>
      <w:marLeft w:val="0"/>
      <w:marRight w:val="0"/>
      <w:marTop w:val="0"/>
      <w:marBottom w:val="0"/>
      <w:divBdr>
        <w:top w:val="none" w:sz="0" w:space="0" w:color="auto"/>
        <w:left w:val="none" w:sz="0" w:space="0" w:color="auto"/>
        <w:bottom w:val="none" w:sz="0" w:space="0" w:color="auto"/>
        <w:right w:val="none" w:sz="0" w:space="0" w:color="auto"/>
      </w:divBdr>
    </w:div>
    <w:div w:id="1230574877">
      <w:bodyDiv w:val="1"/>
      <w:marLeft w:val="0"/>
      <w:marRight w:val="0"/>
      <w:marTop w:val="0"/>
      <w:marBottom w:val="0"/>
      <w:divBdr>
        <w:top w:val="none" w:sz="0" w:space="0" w:color="auto"/>
        <w:left w:val="none" w:sz="0" w:space="0" w:color="auto"/>
        <w:bottom w:val="none" w:sz="0" w:space="0" w:color="auto"/>
        <w:right w:val="none" w:sz="0" w:space="0" w:color="auto"/>
      </w:divBdr>
    </w:div>
    <w:div w:id="1445881073">
      <w:bodyDiv w:val="1"/>
      <w:marLeft w:val="0"/>
      <w:marRight w:val="0"/>
      <w:marTop w:val="0"/>
      <w:marBottom w:val="0"/>
      <w:divBdr>
        <w:top w:val="none" w:sz="0" w:space="0" w:color="auto"/>
        <w:left w:val="none" w:sz="0" w:space="0" w:color="auto"/>
        <w:bottom w:val="none" w:sz="0" w:space="0" w:color="auto"/>
        <w:right w:val="none" w:sz="0" w:space="0" w:color="auto"/>
      </w:divBdr>
    </w:div>
    <w:div w:id="1668248267">
      <w:bodyDiv w:val="1"/>
      <w:marLeft w:val="0"/>
      <w:marRight w:val="0"/>
      <w:marTop w:val="0"/>
      <w:marBottom w:val="0"/>
      <w:divBdr>
        <w:top w:val="none" w:sz="0" w:space="0" w:color="auto"/>
        <w:left w:val="none" w:sz="0" w:space="0" w:color="auto"/>
        <w:bottom w:val="none" w:sz="0" w:space="0" w:color="auto"/>
        <w:right w:val="none" w:sz="0" w:space="0" w:color="auto"/>
      </w:divBdr>
    </w:div>
    <w:div w:id="1882128943">
      <w:bodyDiv w:val="1"/>
      <w:marLeft w:val="0"/>
      <w:marRight w:val="0"/>
      <w:marTop w:val="0"/>
      <w:marBottom w:val="0"/>
      <w:divBdr>
        <w:top w:val="none" w:sz="0" w:space="0" w:color="auto"/>
        <w:left w:val="none" w:sz="0" w:space="0" w:color="auto"/>
        <w:bottom w:val="none" w:sz="0" w:space="0" w:color="auto"/>
        <w:right w:val="none" w:sz="0" w:space="0" w:color="auto"/>
      </w:divBdr>
    </w:div>
    <w:div w:id="19039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afdb.org/"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doi.org/10.1108/JABES-04-2018-0003"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ppp.worldbank.org/public-private-partnership/overview/insights-analysi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1.xml" /><Relationship Id="rId5" Type="http://schemas.openxmlformats.org/officeDocument/2006/relationships/webSettings" Target="webSettings.xml" /><Relationship Id="rId15" Type="http://schemas.openxmlformats.org/officeDocument/2006/relationships/hyperlink" Target="http://www.sustainableids.org/" TargetMode="Externa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www.researchgate.net/" TargetMode="External"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 /><Relationship Id="rId2" Type="http://schemas.microsoft.com/office/2011/relationships/chartColorStyle" Target="colors1.xml" /><Relationship Id="rId1" Type="http://schemas.microsoft.com/office/2011/relationships/chartStyle" Target="style1.xml" /><Relationship Id="rId4" Type="http://schemas.openxmlformats.org/officeDocument/2006/relationships/package" Target="../embeddings/Microsoft_Excel_Worksheet.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19225721784777"/>
          <c:y val="6.9444444444444448E-2"/>
          <c:w val="0.83969663167104114"/>
          <c:h val="0.83340259550889473"/>
        </c:manualLayout>
      </c:layout>
      <c:lineChart>
        <c:grouping val="stacked"/>
        <c:varyColors val="0"/>
        <c:ser>
          <c:idx val="0"/>
          <c:order val="0"/>
          <c:tx>
            <c:strRef>
              <c:f>Sheet1!$B$3</c:f>
              <c:strCache>
                <c:ptCount val="1"/>
                <c:pt idx="0">
                  <c:v>% CHANGE IN GDP</c:v>
                </c:pt>
              </c:strCache>
            </c:strRef>
          </c:tx>
          <c:spPr>
            <a:ln w="22225" cap="rnd">
              <a:solidFill>
                <a:schemeClr val="accent1"/>
              </a:solidFill>
            </a:ln>
            <a:effectLst>
              <a:glow rad="139700">
                <a:schemeClr val="accent1">
                  <a:satMod val="175000"/>
                  <a:alpha val="14000"/>
                </a:schemeClr>
              </a:glow>
            </a:effectLst>
          </c:spPr>
          <c:marker>
            <c:symbol val="none"/>
          </c:marker>
          <c:cat>
            <c:numRef>
              <c:f>Sheet1!$A$4:$A$28</c:f>
              <c:numCache>
                <c:formatCode>General</c:formatCode>
                <c:ptCount val="25"/>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Sheet1!$B$4:$B$28</c:f>
              <c:numCache>
                <c:formatCode>General</c:formatCode>
                <c:ptCount val="25"/>
                <c:pt idx="0">
                  <c:v>9.24</c:v>
                </c:pt>
                <c:pt idx="1">
                  <c:v>0.16</c:v>
                </c:pt>
                <c:pt idx="2">
                  <c:v>10.36</c:v>
                </c:pt>
                <c:pt idx="3">
                  <c:v>2.68</c:v>
                </c:pt>
                <c:pt idx="4">
                  <c:v>2.89</c:v>
                </c:pt>
                <c:pt idx="5">
                  <c:v>-0.82</c:v>
                </c:pt>
                <c:pt idx="6">
                  <c:v>-3.06</c:v>
                </c:pt>
                <c:pt idx="7">
                  <c:v>1.44</c:v>
                </c:pt>
                <c:pt idx="8">
                  <c:v>-8.89</c:v>
                </c:pt>
                <c:pt idx="9">
                  <c:v>-17</c:v>
                </c:pt>
                <c:pt idx="10">
                  <c:v>-5.81</c:v>
                </c:pt>
                <c:pt idx="11">
                  <c:v>-5.71</c:v>
                </c:pt>
                <c:pt idx="12">
                  <c:v>-3.46</c:v>
                </c:pt>
                <c:pt idx="13">
                  <c:v>-3.65</c:v>
                </c:pt>
                <c:pt idx="14">
                  <c:v>-17.670000000000002</c:v>
                </c:pt>
                <c:pt idx="15">
                  <c:v>12.02</c:v>
                </c:pt>
                <c:pt idx="16">
                  <c:v>19.68</c:v>
                </c:pt>
                <c:pt idx="17">
                  <c:v>14.19</c:v>
                </c:pt>
                <c:pt idx="18">
                  <c:v>16.670000000000002</c:v>
                </c:pt>
                <c:pt idx="19">
                  <c:v>1.99</c:v>
                </c:pt>
                <c:pt idx="20">
                  <c:v>2.38</c:v>
                </c:pt>
                <c:pt idx="21">
                  <c:v>1.78</c:v>
                </c:pt>
                <c:pt idx="22">
                  <c:v>0.76</c:v>
                </c:pt>
                <c:pt idx="23">
                  <c:v>4.7</c:v>
                </c:pt>
              </c:numCache>
            </c:numRef>
          </c:val>
          <c:smooth val="0"/>
          <c:extLst>
            <c:ext xmlns:c16="http://schemas.microsoft.com/office/drawing/2014/chart" uri="{C3380CC4-5D6E-409C-BE32-E72D297353CC}">
              <c16:uniqueId val="{00000000-9AF8-4A99-97BD-2A4D54881397}"/>
            </c:ext>
          </c:extLst>
        </c:ser>
        <c:dLbls>
          <c:showLegendKey val="0"/>
          <c:showVal val="0"/>
          <c:showCatName val="0"/>
          <c:showSerName val="0"/>
          <c:showPercent val="0"/>
          <c:showBubbleSize val="0"/>
        </c:dLbls>
        <c:smooth val="0"/>
        <c:axId val="763390463"/>
        <c:axId val="763392543"/>
      </c:lineChart>
      <c:catAx>
        <c:axId val="763390463"/>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1200" b="1" i="0" u="none" strike="noStrike" kern="1200" baseline="0">
                    <a:solidFill>
                      <a:schemeClr val="lt1">
                        <a:lumMod val="7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lt1">
                      <a:lumMod val="7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75000"/>
                  </a:schemeClr>
                </a:solidFill>
                <a:latin typeface="Times New Roman" panose="02020603050405020304" pitchFamily="18" charset="0"/>
                <a:ea typeface="+mn-ea"/>
                <a:cs typeface="Times New Roman" panose="02020603050405020304" pitchFamily="18" charset="0"/>
              </a:defRPr>
            </a:pPr>
            <a:endParaRPr lang="en-US"/>
          </a:p>
        </c:txPr>
        <c:crossAx val="763392543"/>
        <c:crosses val="autoZero"/>
        <c:auto val="1"/>
        <c:lblAlgn val="ctr"/>
        <c:lblOffset val="100"/>
        <c:noMultiLvlLbl val="0"/>
      </c:catAx>
      <c:valAx>
        <c:axId val="763392543"/>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1200" b="1" i="0" u="none" strike="noStrike" kern="1200" baseline="0">
                    <a:solidFill>
                      <a:schemeClr val="lt1">
                        <a:lumMod val="75000"/>
                      </a:schemeClr>
                    </a:solidFill>
                    <a:latin typeface="Times New Roman" panose="02020603050405020304" pitchFamily="18" charset="0"/>
                    <a:ea typeface="+mn-ea"/>
                    <a:cs typeface="Times New Roman" panose="02020603050405020304" pitchFamily="18" charset="0"/>
                  </a:defRPr>
                </a:pPr>
                <a:r>
                  <a:rPr lang="en-GB" sz="1200">
                    <a:latin typeface="Times New Roman" panose="02020603050405020304" pitchFamily="18" charset="0"/>
                    <a:cs typeface="Times New Roman" panose="02020603050405020304" pitchFamily="18" charset="0"/>
                  </a:rPr>
                  <a:t>GDP</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lt1">
                      <a:lumMod val="7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75000"/>
                  </a:schemeClr>
                </a:solidFill>
                <a:latin typeface="Times New Roman" panose="02020603050405020304" pitchFamily="18" charset="0"/>
                <a:ea typeface="+mn-ea"/>
                <a:cs typeface="Times New Roman" panose="02020603050405020304" pitchFamily="18" charset="0"/>
              </a:defRPr>
            </a:pPr>
            <a:endParaRPr lang="en-US"/>
          </a:p>
        </c:txPr>
        <c:crossAx val="763390463"/>
        <c:crosses val="autoZero"/>
        <c:crossBetween val="between"/>
      </c:valAx>
      <c:spPr>
        <a:noFill/>
        <a:ln>
          <a:noFill/>
        </a:ln>
        <a:effectLst/>
      </c:spPr>
    </c:plotArea>
    <c:plotVisOnly val="1"/>
    <c:dispBlanksAs val="zero"/>
    <c:showDLblsOverMax val="0"/>
  </c:chart>
  <c:spPr>
    <a:solidFill>
      <a:schemeClr val="tx2">
        <a:lumMod val="75000"/>
      </a:schemeClr>
    </a:solidFill>
    <a:ln w="9525" cap="flat" cmpd="sng" algn="ctr">
      <a:solidFill>
        <a:schemeClr val="accent2"/>
      </a:solidFill>
      <a:round/>
    </a:ln>
    <a:effectLst>
      <a:outerShdw blurRad="50800" dist="38100" dir="16200000" rotWithShape="0">
        <a:prstClr val="black">
          <a:alpha val="40000"/>
        </a:prstClr>
      </a:outerShdw>
    </a:effectLst>
    <a:scene3d>
      <a:camera prst="orthographicFront"/>
      <a:lightRig rig="threePt" dir="t"/>
    </a:scene3d>
    <a:sp3d>
      <a:bevelT w="139700" h="139700"/>
    </a:sp3d>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C87E-2B95-427F-9C87-7F32EA459C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15054</Words>
  <Characters>85814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SM-A225F</dc:creator>
  <cp:lastModifiedBy>Ngonidzashe Chitapa</cp:lastModifiedBy>
  <cp:revision>2</cp:revision>
  <cp:lastPrinted>2022-06-20T16:40:00Z</cp:lastPrinted>
  <dcterms:created xsi:type="dcterms:W3CDTF">2023-02-23T07:51:00Z</dcterms:created>
  <dcterms:modified xsi:type="dcterms:W3CDTF">2023-02-23T07:51:00Z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6ebab20c92c5436f90d8950d88d4b840</vt:lpwstr>
  </property>
</Properties>
</file>