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FB4" w:rsidRPr="00511506" w:rsidRDefault="00C41A5E" w:rsidP="00511506">
      <w:pPr>
        <w:spacing w:line="360" w:lineRule="auto"/>
        <w:jc w:val="both"/>
        <w:rPr>
          <w:rFonts w:ascii="Times New Roman" w:hAnsi="Times New Roman" w:cs="Times New Roman"/>
          <w:b/>
          <w:sz w:val="24"/>
          <w:szCs w:val="24"/>
          <w:lang w:val="en-US"/>
        </w:rPr>
      </w:pPr>
      <w:bookmarkStart w:id="0" w:name="_GoBack"/>
      <w:bookmarkEnd w:id="0"/>
      <w:r w:rsidRPr="00511506">
        <w:rPr>
          <w:rFonts w:ascii="Times New Roman" w:hAnsi="Times New Roman" w:cs="Times New Roman"/>
          <w:noProof/>
          <w:sz w:val="24"/>
          <w:szCs w:val="24"/>
          <w:lang w:val="en-US"/>
        </w:rPr>
        <w:drawing>
          <wp:anchor distT="0" distB="0" distL="0" distR="0" simplePos="0" relativeHeight="2" behindDoc="0" locked="0" layoutInCell="1" allowOverlap="1">
            <wp:simplePos x="0" y="0"/>
            <wp:positionH relativeFrom="column">
              <wp:posOffset>875489</wp:posOffset>
            </wp:positionH>
            <wp:positionV relativeFrom="page">
              <wp:posOffset>447472</wp:posOffset>
            </wp:positionV>
            <wp:extent cx="629285" cy="685800"/>
            <wp:effectExtent l="0" t="0" r="0" b="0"/>
            <wp:wrapNone/>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629285" cy="685800"/>
                    </a:xfrm>
                    <a:prstGeom prst="rect">
                      <a:avLst/>
                    </a:prstGeom>
                    <a:ln>
                      <a:noFill/>
                    </a:ln>
                  </pic:spPr>
                </pic:pic>
              </a:graphicData>
            </a:graphic>
          </wp:anchor>
        </w:drawing>
      </w:r>
    </w:p>
    <w:p w:rsidR="00EC7FB4" w:rsidRPr="00511506" w:rsidRDefault="00EC7FB4" w:rsidP="00511506">
      <w:pPr>
        <w:spacing w:line="360" w:lineRule="auto"/>
        <w:jc w:val="both"/>
        <w:rPr>
          <w:rFonts w:ascii="Times New Roman" w:hAnsi="Times New Roman" w:cs="Times New Roman"/>
          <w:b/>
          <w:sz w:val="24"/>
          <w:szCs w:val="24"/>
          <w:lang w:val="en-US"/>
        </w:rPr>
      </w:pPr>
    </w:p>
    <w:p w:rsidR="00EC7FB4" w:rsidRPr="00511506" w:rsidRDefault="00C41A5E" w:rsidP="00511506">
      <w:pPr>
        <w:spacing w:after="200" w:line="360" w:lineRule="auto"/>
        <w:jc w:val="both"/>
        <w:rPr>
          <w:rFonts w:ascii="Times New Roman" w:hAnsi="Times New Roman" w:cs="Times New Roman"/>
          <w:b/>
          <w:sz w:val="24"/>
          <w:szCs w:val="24"/>
          <w:lang w:val="en-US"/>
        </w:rPr>
      </w:pPr>
      <w:r w:rsidRPr="00511506">
        <w:rPr>
          <w:rFonts w:ascii="Times New Roman" w:hAnsi="Times New Roman" w:cs="Times New Roman"/>
          <w:b/>
          <w:bCs/>
          <w:sz w:val="24"/>
          <w:szCs w:val="24"/>
          <w:lang w:val="en-ZW"/>
        </w:rPr>
        <w:t>BINDURA UNIVERSITY OF SCIENCE EDUCATION</w:t>
      </w:r>
    </w:p>
    <w:p w:rsidR="00EC7FB4" w:rsidRPr="00511506" w:rsidRDefault="00C41A5E" w:rsidP="00511506">
      <w:pPr>
        <w:spacing w:after="200" w:line="360" w:lineRule="auto"/>
        <w:jc w:val="both"/>
        <w:rPr>
          <w:rFonts w:ascii="Times New Roman" w:hAnsi="Times New Roman" w:cs="Times New Roman"/>
          <w:b/>
          <w:sz w:val="24"/>
          <w:szCs w:val="24"/>
          <w:lang w:val="en-US"/>
        </w:rPr>
      </w:pPr>
      <w:r w:rsidRPr="00511506">
        <w:rPr>
          <w:rFonts w:ascii="Times New Roman" w:hAnsi="Times New Roman" w:cs="Times New Roman"/>
          <w:b/>
          <w:bCs/>
          <w:sz w:val="24"/>
          <w:szCs w:val="24"/>
          <w:lang w:val="en-ZW"/>
        </w:rPr>
        <w:t>FACULTY OF COMMERCE</w:t>
      </w:r>
    </w:p>
    <w:p w:rsidR="00EC7FB4" w:rsidRPr="00511506" w:rsidRDefault="00C41A5E" w:rsidP="00511506">
      <w:pPr>
        <w:spacing w:after="200" w:line="360" w:lineRule="auto"/>
        <w:jc w:val="both"/>
        <w:rPr>
          <w:rFonts w:ascii="Times New Roman" w:hAnsi="Times New Roman" w:cs="Times New Roman"/>
          <w:b/>
          <w:sz w:val="24"/>
          <w:szCs w:val="24"/>
          <w:lang w:val="en-US"/>
        </w:rPr>
      </w:pPr>
      <w:r w:rsidRPr="00511506">
        <w:rPr>
          <w:rFonts w:ascii="Times New Roman" w:hAnsi="Times New Roman" w:cs="Times New Roman"/>
          <w:b/>
          <w:bCs/>
          <w:sz w:val="24"/>
          <w:szCs w:val="24"/>
          <w:lang w:val="en-ZW"/>
        </w:rPr>
        <w:t>DEPARTMENT OF ACCOUNTANCY</w:t>
      </w:r>
    </w:p>
    <w:p w:rsidR="00EC7FB4" w:rsidRPr="00511506" w:rsidRDefault="00EC7FB4" w:rsidP="00511506">
      <w:pPr>
        <w:spacing w:after="200" w:line="360" w:lineRule="auto"/>
        <w:jc w:val="both"/>
        <w:rPr>
          <w:rFonts w:ascii="Times New Roman" w:hAnsi="Times New Roman" w:cs="Times New Roman"/>
          <w:b/>
          <w:sz w:val="24"/>
          <w:szCs w:val="24"/>
          <w:lang w:val="en-US"/>
        </w:rPr>
      </w:pPr>
    </w:p>
    <w:p w:rsidR="00EC7FB4" w:rsidRPr="00511506" w:rsidRDefault="00C41A5E" w:rsidP="0055505D">
      <w:pPr>
        <w:spacing w:after="200" w:line="360" w:lineRule="auto"/>
        <w:jc w:val="center"/>
        <w:rPr>
          <w:rFonts w:ascii="Times New Roman" w:hAnsi="Times New Roman" w:cs="Times New Roman"/>
          <w:b/>
          <w:bCs/>
          <w:color w:val="333333"/>
          <w:sz w:val="24"/>
          <w:szCs w:val="24"/>
          <w:lang w:val="en-US"/>
        </w:rPr>
      </w:pPr>
      <w:bookmarkStart w:id="1" w:name="_Toc137455417"/>
      <w:bookmarkStart w:id="2" w:name="_Toc137569130"/>
      <w:r w:rsidRPr="0055505D">
        <w:rPr>
          <w:rStyle w:val="Heading1Char"/>
          <w:rFonts w:ascii="Times New Roman" w:hAnsi="Times New Roman" w:cs="Times New Roman"/>
          <w:b/>
          <w:color w:val="auto"/>
          <w:sz w:val="24"/>
          <w:szCs w:val="24"/>
        </w:rPr>
        <w:t>TOPIC</w:t>
      </w:r>
      <w:bookmarkEnd w:id="1"/>
      <w:bookmarkEnd w:id="2"/>
      <w:r w:rsidRPr="00511506">
        <w:rPr>
          <w:rFonts w:ascii="Times New Roman" w:hAnsi="Times New Roman" w:cs="Times New Roman"/>
          <w:b/>
          <w:bCs/>
          <w:color w:val="333333"/>
          <w:sz w:val="24"/>
          <w:szCs w:val="24"/>
          <w:lang w:val="en-US"/>
        </w:rPr>
        <w:t>: THE EFFECT OF PRESUMPTIVE TAX ON THE PERFOMANCE OF SMES IN ZIMBABWE. A CASE STUDY OF GLENVIEW COMPLEX, HARARE.</w:t>
      </w:r>
    </w:p>
    <w:p w:rsidR="00EC7FB4" w:rsidRPr="00511506" w:rsidRDefault="00A5525D" w:rsidP="00511506">
      <w:pPr>
        <w:spacing w:line="360" w:lineRule="auto"/>
        <w:jc w:val="both"/>
        <w:rPr>
          <w:rFonts w:ascii="Times New Roman" w:hAnsi="Times New Roman" w:cs="Times New Roman"/>
          <w:b/>
          <w:sz w:val="24"/>
          <w:szCs w:val="24"/>
          <w:lang w:val="en-US"/>
        </w:rPr>
      </w:pPr>
      <w:r w:rsidRPr="00511506">
        <w:rPr>
          <w:rFonts w:ascii="Times New Roman" w:hAnsi="Times New Roman" w:cs="Times New Roman"/>
          <w:b/>
          <w:sz w:val="24"/>
          <w:szCs w:val="24"/>
          <w:lang w:val="en-US"/>
        </w:rPr>
        <w:t xml:space="preserve">  </w:t>
      </w:r>
    </w:p>
    <w:p w:rsidR="00A5525D" w:rsidRPr="00511506" w:rsidRDefault="00A5525D" w:rsidP="00511506">
      <w:pPr>
        <w:spacing w:line="360" w:lineRule="auto"/>
        <w:jc w:val="both"/>
        <w:rPr>
          <w:rFonts w:ascii="Times New Roman" w:hAnsi="Times New Roman" w:cs="Times New Roman"/>
          <w:b/>
          <w:sz w:val="24"/>
          <w:szCs w:val="24"/>
          <w:lang w:val="en-US"/>
        </w:rPr>
      </w:pPr>
      <w:r w:rsidRPr="00511506">
        <w:rPr>
          <w:rFonts w:ascii="Times New Roman" w:hAnsi="Times New Roman" w:cs="Times New Roman"/>
          <w:b/>
          <w:sz w:val="24"/>
          <w:szCs w:val="24"/>
          <w:lang w:val="en-US"/>
        </w:rPr>
        <w:t xml:space="preserve">                                                                    BY </w:t>
      </w:r>
    </w:p>
    <w:p w:rsidR="00CC3487" w:rsidRPr="00511506" w:rsidRDefault="00A5525D" w:rsidP="00511506">
      <w:pPr>
        <w:spacing w:line="360" w:lineRule="auto"/>
        <w:jc w:val="both"/>
        <w:rPr>
          <w:rFonts w:ascii="Times New Roman" w:hAnsi="Times New Roman" w:cs="Times New Roman"/>
          <w:b/>
          <w:sz w:val="24"/>
          <w:szCs w:val="24"/>
          <w:lang w:val="en-US"/>
        </w:rPr>
      </w:pPr>
      <w:r w:rsidRPr="00511506">
        <w:rPr>
          <w:rFonts w:ascii="Times New Roman" w:hAnsi="Times New Roman" w:cs="Times New Roman"/>
          <w:b/>
          <w:sz w:val="24"/>
          <w:szCs w:val="24"/>
          <w:lang w:val="en-US"/>
        </w:rPr>
        <w:t xml:space="preserve">                                                          </w:t>
      </w:r>
    </w:p>
    <w:p w:rsidR="00EC7FB4" w:rsidRPr="00511506" w:rsidRDefault="00CC3487" w:rsidP="00511506">
      <w:pPr>
        <w:spacing w:line="360" w:lineRule="auto"/>
        <w:jc w:val="both"/>
        <w:rPr>
          <w:rFonts w:ascii="Times New Roman" w:hAnsi="Times New Roman" w:cs="Times New Roman"/>
          <w:b/>
          <w:sz w:val="24"/>
          <w:szCs w:val="24"/>
          <w:lang w:val="en-US"/>
        </w:rPr>
      </w:pPr>
      <w:r w:rsidRPr="00511506">
        <w:rPr>
          <w:rFonts w:ascii="Times New Roman" w:hAnsi="Times New Roman" w:cs="Times New Roman"/>
          <w:b/>
          <w:sz w:val="24"/>
          <w:szCs w:val="24"/>
          <w:lang w:val="en-US"/>
        </w:rPr>
        <w:t xml:space="preserve">                                                             </w:t>
      </w:r>
      <w:r w:rsidR="00A5525D" w:rsidRPr="00511506">
        <w:rPr>
          <w:rFonts w:ascii="Times New Roman" w:hAnsi="Times New Roman" w:cs="Times New Roman"/>
          <w:b/>
          <w:sz w:val="24"/>
          <w:szCs w:val="24"/>
          <w:lang w:val="en-US"/>
        </w:rPr>
        <w:t xml:space="preserve"> VIOLA JINJA</w:t>
      </w:r>
      <w:r w:rsidR="000119B8" w:rsidRPr="00511506">
        <w:rPr>
          <w:rFonts w:ascii="Times New Roman" w:hAnsi="Times New Roman" w:cs="Times New Roman"/>
          <w:b/>
          <w:sz w:val="24"/>
          <w:szCs w:val="24"/>
          <w:lang w:val="en-US"/>
        </w:rPr>
        <w:t xml:space="preserve"> (B190742B)</w:t>
      </w:r>
    </w:p>
    <w:p w:rsidR="00EC7FB4" w:rsidRPr="00511506" w:rsidRDefault="00C41A5E" w:rsidP="00511506">
      <w:pPr>
        <w:spacing w:line="360" w:lineRule="auto"/>
        <w:jc w:val="both"/>
        <w:rPr>
          <w:rFonts w:ascii="Times New Roman" w:hAnsi="Times New Roman" w:cs="Times New Roman"/>
          <w:b/>
          <w:sz w:val="24"/>
          <w:szCs w:val="24"/>
          <w:lang w:val="en-US"/>
        </w:rPr>
      </w:pPr>
      <w:r w:rsidRPr="00511506">
        <w:rPr>
          <w:rFonts w:ascii="Times New Roman" w:hAnsi="Times New Roman" w:cs="Times New Roman"/>
          <w:b/>
          <w:sz w:val="24"/>
          <w:szCs w:val="24"/>
          <w:lang w:val="en-US"/>
        </w:rPr>
        <w:t xml:space="preserve">  </w:t>
      </w:r>
    </w:p>
    <w:p w:rsidR="00EC7FB4" w:rsidRPr="00511506" w:rsidRDefault="00D024D6" w:rsidP="00511506">
      <w:pPr>
        <w:spacing w:line="360" w:lineRule="auto"/>
        <w:jc w:val="both"/>
        <w:rPr>
          <w:rFonts w:ascii="Times New Roman" w:hAnsi="Times New Roman" w:cs="Times New Roman"/>
          <w:b/>
          <w:sz w:val="24"/>
          <w:szCs w:val="24"/>
          <w:lang w:val="en-US"/>
        </w:rPr>
      </w:pPr>
      <w:r w:rsidRPr="00511506">
        <w:rPr>
          <w:rFonts w:ascii="Times New Roman" w:hAnsi="Times New Roman" w:cs="Times New Roman"/>
          <w:b/>
          <w:sz w:val="24"/>
          <w:szCs w:val="24"/>
        </w:rPr>
        <w:t xml:space="preserve">A DISSERTATION SUBMITTED IN PARTIAL FULFILLMENT OF THE </w:t>
      </w:r>
      <w:r w:rsidR="00CC3487" w:rsidRPr="00511506">
        <w:rPr>
          <w:rFonts w:ascii="Times New Roman" w:hAnsi="Times New Roman" w:cs="Times New Roman"/>
          <w:b/>
          <w:sz w:val="24"/>
          <w:szCs w:val="24"/>
        </w:rPr>
        <w:t xml:space="preserve">            </w:t>
      </w:r>
      <w:r w:rsidRPr="00511506">
        <w:rPr>
          <w:rFonts w:ascii="Times New Roman" w:hAnsi="Times New Roman" w:cs="Times New Roman"/>
          <w:b/>
          <w:sz w:val="24"/>
          <w:szCs w:val="24"/>
        </w:rPr>
        <w:t xml:space="preserve">REQUIREMENTS FOR THE BACHELOR OF ACCOUNTANCY HONOURS </w:t>
      </w:r>
      <w:r w:rsidR="00CC3487" w:rsidRPr="00511506">
        <w:rPr>
          <w:rFonts w:ascii="Times New Roman" w:hAnsi="Times New Roman" w:cs="Times New Roman"/>
          <w:b/>
          <w:sz w:val="24"/>
          <w:szCs w:val="24"/>
        </w:rPr>
        <w:t xml:space="preserve">     </w:t>
      </w:r>
      <w:r w:rsidRPr="00511506">
        <w:rPr>
          <w:rFonts w:ascii="Times New Roman" w:hAnsi="Times New Roman" w:cs="Times New Roman"/>
          <w:b/>
          <w:sz w:val="24"/>
          <w:szCs w:val="24"/>
        </w:rPr>
        <w:t>DEGREE OF BINDURA UNIVERSITY OF SCIENCE EDUCATION. FACULTY OF COMMERCE.</w:t>
      </w:r>
    </w:p>
    <w:p w:rsidR="00EC7FB4" w:rsidRPr="00511506" w:rsidRDefault="00EC7FB4" w:rsidP="00511506">
      <w:pPr>
        <w:spacing w:line="360" w:lineRule="auto"/>
        <w:jc w:val="both"/>
        <w:rPr>
          <w:rFonts w:ascii="Times New Roman" w:hAnsi="Times New Roman" w:cs="Times New Roman"/>
          <w:b/>
          <w:sz w:val="24"/>
          <w:szCs w:val="24"/>
          <w:lang w:val="en-US"/>
        </w:rPr>
      </w:pPr>
    </w:p>
    <w:p w:rsidR="00EC7FB4" w:rsidRPr="00511506" w:rsidRDefault="00EC7FB4" w:rsidP="00511506">
      <w:pPr>
        <w:spacing w:line="360" w:lineRule="auto"/>
        <w:jc w:val="both"/>
        <w:rPr>
          <w:rFonts w:ascii="Times New Roman" w:hAnsi="Times New Roman" w:cs="Times New Roman"/>
          <w:b/>
          <w:sz w:val="24"/>
          <w:szCs w:val="24"/>
          <w:lang w:val="en-US"/>
        </w:rPr>
      </w:pPr>
    </w:p>
    <w:p w:rsidR="00EC7FB4" w:rsidRPr="00511506" w:rsidRDefault="00EC7FB4" w:rsidP="00511506">
      <w:pPr>
        <w:spacing w:line="360" w:lineRule="auto"/>
        <w:jc w:val="both"/>
        <w:rPr>
          <w:rFonts w:ascii="Times New Roman" w:hAnsi="Times New Roman" w:cs="Times New Roman"/>
          <w:b/>
          <w:sz w:val="24"/>
          <w:szCs w:val="24"/>
          <w:lang w:val="en-US"/>
        </w:rPr>
      </w:pPr>
    </w:p>
    <w:p w:rsidR="00EC7FB4" w:rsidRPr="00511506" w:rsidRDefault="00EC7FB4" w:rsidP="00511506">
      <w:pPr>
        <w:spacing w:line="360" w:lineRule="auto"/>
        <w:jc w:val="both"/>
        <w:rPr>
          <w:rFonts w:ascii="Times New Roman" w:hAnsi="Times New Roman" w:cs="Times New Roman"/>
          <w:b/>
          <w:sz w:val="24"/>
          <w:szCs w:val="24"/>
          <w:lang w:val="en-US"/>
        </w:rPr>
      </w:pPr>
    </w:p>
    <w:p w:rsidR="00EC7FB4" w:rsidRPr="00511506" w:rsidRDefault="00C41A5E" w:rsidP="00511506">
      <w:pPr>
        <w:spacing w:line="360" w:lineRule="auto"/>
        <w:jc w:val="both"/>
        <w:rPr>
          <w:rFonts w:ascii="Times New Roman" w:hAnsi="Times New Roman" w:cs="Times New Roman"/>
          <w:b/>
          <w:sz w:val="24"/>
          <w:szCs w:val="24"/>
          <w:lang w:val="en-US"/>
        </w:rPr>
      </w:pPr>
      <w:r w:rsidRPr="00511506">
        <w:rPr>
          <w:rFonts w:ascii="Times New Roman" w:hAnsi="Times New Roman" w:cs="Times New Roman"/>
          <w:b/>
          <w:sz w:val="24"/>
          <w:szCs w:val="24"/>
          <w:lang w:val="en-US"/>
        </w:rPr>
        <w:t xml:space="preserve">                                                     </w:t>
      </w:r>
      <w:r w:rsidR="00DA3331" w:rsidRPr="00511506">
        <w:rPr>
          <w:rFonts w:ascii="Times New Roman" w:hAnsi="Times New Roman" w:cs="Times New Roman"/>
          <w:b/>
          <w:sz w:val="24"/>
          <w:szCs w:val="24"/>
          <w:lang w:val="en-US"/>
        </w:rPr>
        <w:t>JUNE 2023</w:t>
      </w:r>
      <w:r w:rsidRPr="00511506">
        <w:rPr>
          <w:rFonts w:ascii="Times New Roman" w:hAnsi="Times New Roman" w:cs="Times New Roman"/>
          <w:b/>
          <w:sz w:val="24"/>
          <w:szCs w:val="24"/>
          <w:lang w:val="en-US"/>
        </w:rPr>
        <w:t xml:space="preserve">    </w:t>
      </w:r>
    </w:p>
    <w:p w:rsidR="00EC7FB4" w:rsidRPr="00511506" w:rsidRDefault="00EC7FB4" w:rsidP="00511506">
      <w:pPr>
        <w:spacing w:line="360" w:lineRule="auto"/>
        <w:jc w:val="both"/>
        <w:rPr>
          <w:rFonts w:ascii="Times New Roman" w:hAnsi="Times New Roman" w:cs="Times New Roman"/>
          <w:b/>
          <w:sz w:val="24"/>
          <w:szCs w:val="24"/>
          <w:lang w:val="en-US"/>
        </w:rPr>
      </w:pPr>
    </w:p>
    <w:p w:rsidR="00BB647C" w:rsidRDefault="00BB647C" w:rsidP="00511506">
      <w:pPr>
        <w:spacing w:line="360" w:lineRule="auto"/>
        <w:jc w:val="both"/>
        <w:rPr>
          <w:rFonts w:ascii="Times New Roman" w:hAnsi="Times New Roman" w:cs="Times New Roman"/>
          <w:b/>
          <w:sz w:val="24"/>
          <w:szCs w:val="24"/>
          <w:lang w:val="en-US"/>
        </w:rPr>
        <w:sectPr w:rsidR="00BB647C">
          <w:pgSz w:w="11906" w:h="16838"/>
          <w:pgMar w:top="1440" w:right="1440" w:bottom="1440" w:left="1440" w:header="708" w:footer="708" w:gutter="0"/>
          <w:cols w:space="708"/>
          <w:docGrid w:linePitch="360"/>
        </w:sectPr>
      </w:pPr>
    </w:p>
    <w:p w:rsidR="00A75F46" w:rsidRPr="00BB647C" w:rsidRDefault="003F210A" w:rsidP="00BB647C">
      <w:pPr>
        <w:spacing w:line="360" w:lineRule="auto"/>
        <w:ind w:left="2880" w:firstLine="720"/>
        <w:jc w:val="both"/>
        <w:rPr>
          <w:rFonts w:ascii="Times New Roman" w:hAnsi="Times New Roman" w:cs="Times New Roman"/>
          <w:b/>
          <w:sz w:val="24"/>
          <w:szCs w:val="24"/>
          <w:lang w:val="en-US"/>
        </w:rPr>
      </w:pPr>
      <w:r w:rsidRPr="00102624">
        <w:rPr>
          <w:rFonts w:ascii="Times New Roman" w:hAnsi="Times New Roman" w:cs="Times New Roman"/>
          <w:b/>
          <w:sz w:val="24"/>
          <w:szCs w:val="24"/>
        </w:rPr>
        <w:lastRenderedPageBreak/>
        <w:t>RELEASE FORM</w:t>
      </w:r>
    </w:p>
    <w:p w:rsidR="006162DB" w:rsidRPr="00511506" w:rsidRDefault="006162DB" w:rsidP="00511506">
      <w:pPr>
        <w:spacing w:line="360" w:lineRule="auto"/>
        <w:jc w:val="both"/>
        <w:rPr>
          <w:rFonts w:ascii="Times New Roman" w:hAnsi="Times New Roman" w:cs="Times New Roman"/>
          <w:sz w:val="24"/>
          <w:szCs w:val="24"/>
        </w:rPr>
      </w:pPr>
    </w:p>
    <w:p w:rsidR="00A75F46" w:rsidRPr="00511506" w:rsidRDefault="00A75F46"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Name of Student                                     VIOLA JINJA</w:t>
      </w:r>
    </w:p>
    <w:p w:rsidR="000935B6" w:rsidRPr="00511506" w:rsidRDefault="000935B6" w:rsidP="00511506">
      <w:pPr>
        <w:spacing w:after="200" w:line="360" w:lineRule="auto"/>
        <w:jc w:val="both"/>
        <w:rPr>
          <w:rFonts w:ascii="Times New Roman" w:hAnsi="Times New Roman" w:cs="Times New Roman"/>
          <w:sz w:val="24"/>
          <w:szCs w:val="24"/>
        </w:rPr>
      </w:pPr>
    </w:p>
    <w:p w:rsidR="00EA2181" w:rsidRPr="00511506" w:rsidRDefault="00A75F46" w:rsidP="00511506">
      <w:pPr>
        <w:spacing w:after="200" w:line="360" w:lineRule="auto"/>
        <w:jc w:val="both"/>
        <w:rPr>
          <w:rFonts w:ascii="Times New Roman" w:hAnsi="Times New Roman" w:cs="Times New Roman"/>
          <w:bCs/>
          <w:color w:val="333333"/>
          <w:sz w:val="24"/>
          <w:szCs w:val="24"/>
          <w:lang w:val="en-US"/>
        </w:rPr>
      </w:pPr>
      <w:r w:rsidRPr="00511506">
        <w:rPr>
          <w:rFonts w:ascii="Times New Roman" w:hAnsi="Times New Roman" w:cs="Times New Roman"/>
          <w:sz w:val="24"/>
          <w:szCs w:val="24"/>
        </w:rPr>
        <w:t xml:space="preserve">Title of Project                                  </w:t>
      </w:r>
      <w:r w:rsidR="00EA2181" w:rsidRPr="00511506">
        <w:rPr>
          <w:rFonts w:ascii="Times New Roman" w:hAnsi="Times New Roman" w:cs="Times New Roman"/>
          <w:sz w:val="24"/>
          <w:szCs w:val="24"/>
        </w:rPr>
        <w:t xml:space="preserve"> </w:t>
      </w:r>
      <w:r w:rsidRPr="00511506">
        <w:rPr>
          <w:rFonts w:ascii="Times New Roman" w:hAnsi="Times New Roman" w:cs="Times New Roman"/>
          <w:sz w:val="24"/>
          <w:szCs w:val="24"/>
        </w:rPr>
        <w:t xml:space="preserve"> </w:t>
      </w:r>
      <w:r w:rsidR="00EA2181" w:rsidRPr="00511506">
        <w:rPr>
          <w:rFonts w:ascii="Times New Roman" w:hAnsi="Times New Roman" w:cs="Times New Roman"/>
          <w:bCs/>
          <w:color w:val="333333"/>
          <w:sz w:val="24"/>
          <w:szCs w:val="24"/>
          <w:lang w:val="en-US"/>
        </w:rPr>
        <w:t xml:space="preserve">The effect of presumptive tax on the performance of </w:t>
      </w:r>
      <w:r w:rsidR="004747AE" w:rsidRPr="00511506">
        <w:rPr>
          <w:rFonts w:ascii="Times New Roman" w:hAnsi="Times New Roman" w:cs="Times New Roman"/>
          <w:bCs/>
          <w:color w:val="333333"/>
          <w:sz w:val="24"/>
          <w:szCs w:val="24"/>
          <w:lang w:val="en-US"/>
        </w:rPr>
        <w:t xml:space="preserve">                                    </w:t>
      </w:r>
      <w:r w:rsidR="00831CA0" w:rsidRPr="00511506">
        <w:rPr>
          <w:rFonts w:ascii="Times New Roman" w:hAnsi="Times New Roman" w:cs="Times New Roman"/>
          <w:bCs/>
          <w:color w:val="333333"/>
          <w:sz w:val="24"/>
          <w:szCs w:val="24"/>
          <w:lang w:val="en-US"/>
        </w:rPr>
        <w:t xml:space="preserve">   </w:t>
      </w:r>
      <w:r w:rsidR="000935B6" w:rsidRPr="00511506">
        <w:rPr>
          <w:rFonts w:ascii="Times New Roman" w:hAnsi="Times New Roman" w:cs="Times New Roman"/>
          <w:bCs/>
          <w:color w:val="333333"/>
          <w:sz w:val="24"/>
          <w:szCs w:val="24"/>
          <w:lang w:val="en-US"/>
        </w:rPr>
        <w:t xml:space="preserve">    </w:t>
      </w:r>
      <w:r w:rsidR="00CC3487" w:rsidRPr="00511506">
        <w:rPr>
          <w:rFonts w:ascii="Times New Roman" w:hAnsi="Times New Roman" w:cs="Times New Roman"/>
          <w:bCs/>
          <w:color w:val="333333"/>
          <w:sz w:val="24"/>
          <w:szCs w:val="24"/>
          <w:lang w:val="en-US"/>
        </w:rPr>
        <w:t xml:space="preserve">                      </w:t>
      </w:r>
      <w:r w:rsidR="00EA2181" w:rsidRPr="00511506">
        <w:rPr>
          <w:rFonts w:ascii="Times New Roman" w:hAnsi="Times New Roman" w:cs="Times New Roman"/>
          <w:bCs/>
          <w:color w:val="333333"/>
          <w:sz w:val="24"/>
          <w:szCs w:val="24"/>
          <w:lang w:val="en-US"/>
        </w:rPr>
        <w:t>SMEs in Zimbabwe. A case study of Glenview complex, Harare.</w:t>
      </w:r>
    </w:p>
    <w:p w:rsidR="000935B6" w:rsidRPr="00511506" w:rsidRDefault="000935B6" w:rsidP="00511506">
      <w:pPr>
        <w:spacing w:line="360" w:lineRule="auto"/>
        <w:jc w:val="both"/>
        <w:rPr>
          <w:rFonts w:ascii="Times New Roman" w:hAnsi="Times New Roman" w:cs="Times New Roman"/>
          <w:sz w:val="24"/>
          <w:szCs w:val="24"/>
        </w:rPr>
      </w:pPr>
    </w:p>
    <w:p w:rsidR="00A75F46" w:rsidRPr="00511506" w:rsidRDefault="00A75F46"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Degree Title                                              Bachelor of Accountancy (Honours) Degree. </w:t>
      </w:r>
    </w:p>
    <w:p w:rsidR="000935B6" w:rsidRPr="00511506" w:rsidRDefault="000935B6" w:rsidP="00511506">
      <w:pPr>
        <w:spacing w:line="360" w:lineRule="auto"/>
        <w:jc w:val="both"/>
        <w:rPr>
          <w:rFonts w:ascii="Times New Roman" w:hAnsi="Times New Roman" w:cs="Times New Roman"/>
          <w:sz w:val="24"/>
          <w:szCs w:val="24"/>
        </w:rPr>
      </w:pPr>
    </w:p>
    <w:p w:rsidR="00A75F46" w:rsidRPr="00511506" w:rsidRDefault="00A75F46"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Date ……………………………………..</w:t>
      </w:r>
      <w:r w:rsidR="00EA2181" w:rsidRPr="00511506">
        <w:rPr>
          <w:rFonts w:ascii="Times New Roman" w:hAnsi="Times New Roman" w:cs="Times New Roman"/>
          <w:sz w:val="24"/>
          <w:szCs w:val="24"/>
        </w:rPr>
        <w:t>2023</w:t>
      </w:r>
      <w:r w:rsidRPr="00511506">
        <w:rPr>
          <w:rFonts w:ascii="Times New Roman" w:hAnsi="Times New Roman" w:cs="Times New Roman"/>
          <w:sz w:val="24"/>
          <w:szCs w:val="24"/>
        </w:rPr>
        <w:t xml:space="preserve"> </w:t>
      </w:r>
    </w:p>
    <w:p w:rsidR="000935B6" w:rsidRPr="00511506" w:rsidRDefault="000935B6" w:rsidP="00511506">
      <w:pPr>
        <w:spacing w:line="360" w:lineRule="auto"/>
        <w:jc w:val="both"/>
        <w:rPr>
          <w:rFonts w:ascii="Times New Roman" w:hAnsi="Times New Roman" w:cs="Times New Roman"/>
          <w:sz w:val="24"/>
          <w:szCs w:val="24"/>
        </w:rPr>
      </w:pPr>
    </w:p>
    <w:p w:rsidR="00DA1D3D" w:rsidRPr="00511506" w:rsidRDefault="00DA1D3D"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The Bindura University of Science Education Library is hereby authorized to make copies of this project for private, academic, or scientific use only, and to lend or sell such copies. </w:t>
      </w:r>
    </w:p>
    <w:p w:rsidR="00DA1D3D" w:rsidRPr="00511506" w:rsidRDefault="00DA1D3D" w:rsidP="00511506">
      <w:pPr>
        <w:spacing w:line="360" w:lineRule="auto"/>
        <w:jc w:val="both"/>
        <w:rPr>
          <w:rFonts w:ascii="Times New Roman" w:hAnsi="Times New Roman" w:cs="Times New Roman"/>
          <w:sz w:val="24"/>
          <w:szCs w:val="24"/>
        </w:rPr>
      </w:pPr>
    </w:p>
    <w:p w:rsidR="00DA1D3D" w:rsidRPr="00511506" w:rsidRDefault="00DA1D3D"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Without the author's express written consent, neither the project nor a significant portion of it may be printed or otherwise replicated. </w:t>
      </w:r>
    </w:p>
    <w:p w:rsidR="00DA1D3D" w:rsidRPr="00511506" w:rsidRDefault="00DA1D3D" w:rsidP="00511506">
      <w:pPr>
        <w:spacing w:line="360" w:lineRule="auto"/>
        <w:jc w:val="both"/>
        <w:rPr>
          <w:rFonts w:ascii="Times New Roman" w:hAnsi="Times New Roman" w:cs="Times New Roman"/>
          <w:sz w:val="24"/>
          <w:szCs w:val="24"/>
        </w:rPr>
      </w:pPr>
    </w:p>
    <w:p w:rsidR="00A75F46" w:rsidRPr="00511506" w:rsidRDefault="00A75F46"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Signed………………………………………………………………………… </w:t>
      </w:r>
    </w:p>
    <w:p w:rsidR="000935B6" w:rsidRPr="00511506" w:rsidRDefault="000935B6" w:rsidP="00511506">
      <w:pPr>
        <w:spacing w:line="360" w:lineRule="auto"/>
        <w:jc w:val="both"/>
        <w:rPr>
          <w:rFonts w:ascii="Times New Roman" w:hAnsi="Times New Roman" w:cs="Times New Roman"/>
          <w:sz w:val="24"/>
          <w:szCs w:val="24"/>
        </w:rPr>
      </w:pPr>
    </w:p>
    <w:p w:rsidR="00831CA0" w:rsidRPr="00511506" w:rsidRDefault="00831CA0"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Permanent address:</w:t>
      </w:r>
    </w:p>
    <w:p w:rsidR="00A75F46" w:rsidRPr="00511506" w:rsidRDefault="00831CA0"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Nyawaro</w:t>
      </w:r>
      <w:r w:rsidR="00A75F46" w:rsidRPr="00511506">
        <w:rPr>
          <w:rFonts w:ascii="Times New Roman" w:hAnsi="Times New Roman" w:cs="Times New Roman"/>
          <w:sz w:val="24"/>
          <w:szCs w:val="24"/>
        </w:rPr>
        <w:t xml:space="preserve"> Primary School </w:t>
      </w:r>
    </w:p>
    <w:p w:rsidR="00A75F46" w:rsidRPr="00511506" w:rsidRDefault="00831CA0"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P O Box 806</w:t>
      </w:r>
    </w:p>
    <w:p w:rsidR="00A75F46" w:rsidRPr="00511506" w:rsidRDefault="00831CA0"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 Rusape</w:t>
      </w:r>
    </w:p>
    <w:p w:rsidR="00A75F46" w:rsidRPr="00511506" w:rsidRDefault="00A75F46"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 </w:t>
      </w:r>
    </w:p>
    <w:p w:rsidR="00A75F46" w:rsidRPr="00511506" w:rsidRDefault="00964345" w:rsidP="00964345">
      <w:pPr>
        <w:tabs>
          <w:tab w:val="left" w:pos="636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102624" w:rsidRDefault="003F210A"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lastRenderedPageBreak/>
        <w:t xml:space="preserve">                                                      </w:t>
      </w:r>
    </w:p>
    <w:p w:rsidR="00A75F46" w:rsidRPr="00102624" w:rsidRDefault="003F210A" w:rsidP="00102624">
      <w:pPr>
        <w:pStyle w:val="Heading1"/>
        <w:jc w:val="center"/>
        <w:rPr>
          <w:rFonts w:ascii="Times New Roman" w:hAnsi="Times New Roman" w:cs="Times New Roman"/>
          <w:b/>
          <w:sz w:val="24"/>
          <w:szCs w:val="24"/>
        </w:rPr>
      </w:pPr>
      <w:bookmarkStart w:id="3" w:name="_Toc137569131"/>
      <w:r w:rsidRPr="00102624">
        <w:rPr>
          <w:rFonts w:ascii="Times New Roman" w:hAnsi="Times New Roman" w:cs="Times New Roman"/>
          <w:b/>
          <w:color w:val="auto"/>
          <w:sz w:val="24"/>
          <w:szCs w:val="24"/>
        </w:rPr>
        <w:t>APPROVAL FORM</w:t>
      </w:r>
      <w:bookmarkEnd w:id="3"/>
    </w:p>
    <w:p w:rsidR="000935B6" w:rsidRPr="00511506" w:rsidRDefault="000935B6" w:rsidP="00511506">
      <w:pPr>
        <w:spacing w:line="360" w:lineRule="auto"/>
        <w:jc w:val="both"/>
        <w:rPr>
          <w:rFonts w:ascii="Times New Roman" w:hAnsi="Times New Roman" w:cs="Times New Roman"/>
          <w:b/>
          <w:sz w:val="24"/>
          <w:szCs w:val="24"/>
        </w:rPr>
      </w:pPr>
    </w:p>
    <w:p w:rsidR="004747AE" w:rsidRPr="00511506" w:rsidRDefault="00A75F46"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To be completed by the student.</w:t>
      </w:r>
    </w:p>
    <w:p w:rsidR="000935B6" w:rsidRPr="00511506" w:rsidRDefault="000935B6" w:rsidP="00511506">
      <w:pPr>
        <w:spacing w:line="360" w:lineRule="auto"/>
        <w:jc w:val="both"/>
        <w:rPr>
          <w:rFonts w:ascii="Times New Roman" w:hAnsi="Times New Roman" w:cs="Times New Roman"/>
          <w:sz w:val="24"/>
          <w:szCs w:val="24"/>
        </w:rPr>
      </w:pPr>
    </w:p>
    <w:p w:rsidR="000935B6" w:rsidRPr="00511506" w:rsidRDefault="00C55656"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I attest that this dissertation complies with the formatting requirements outlined in the faculty handbook and dissertation typing instructions.</w:t>
      </w:r>
    </w:p>
    <w:p w:rsidR="00A75F46" w:rsidRPr="00511506" w:rsidRDefault="00A75F46"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Signature of student ………………………… Date……………… </w:t>
      </w:r>
    </w:p>
    <w:p w:rsidR="000935B6" w:rsidRPr="00511506" w:rsidRDefault="000935B6" w:rsidP="00511506">
      <w:pPr>
        <w:spacing w:line="360" w:lineRule="auto"/>
        <w:jc w:val="both"/>
        <w:rPr>
          <w:rFonts w:ascii="Times New Roman" w:hAnsi="Times New Roman" w:cs="Times New Roman"/>
          <w:b/>
          <w:sz w:val="24"/>
          <w:szCs w:val="24"/>
        </w:rPr>
      </w:pPr>
    </w:p>
    <w:p w:rsidR="004747AE" w:rsidRPr="00511506" w:rsidRDefault="00A75F46"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 xml:space="preserve">To be completed by the supervisor. </w:t>
      </w:r>
    </w:p>
    <w:p w:rsidR="000935B6" w:rsidRPr="00511506" w:rsidRDefault="000935B6" w:rsidP="00511506">
      <w:pPr>
        <w:spacing w:line="360" w:lineRule="auto"/>
        <w:jc w:val="both"/>
        <w:rPr>
          <w:rFonts w:ascii="Times New Roman" w:hAnsi="Times New Roman" w:cs="Times New Roman"/>
          <w:sz w:val="24"/>
          <w:szCs w:val="24"/>
        </w:rPr>
      </w:pPr>
    </w:p>
    <w:p w:rsidR="000935B6" w:rsidRPr="00511506" w:rsidRDefault="007776A1"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This dissertation is acceptable for faculty submission. The compliance of this dissertation with the requirements of the faculty must be verified.</w:t>
      </w:r>
    </w:p>
    <w:p w:rsidR="00A75F46" w:rsidRPr="00511506" w:rsidRDefault="00A75F46"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Signature of supervisor ……………………….. Date……………… </w:t>
      </w:r>
    </w:p>
    <w:p w:rsidR="000935B6" w:rsidRPr="00511506" w:rsidRDefault="000935B6" w:rsidP="00511506">
      <w:pPr>
        <w:spacing w:line="360" w:lineRule="auto"/>
        <w:jc w:val="both"/>
        <w:rPr>
          <w:rFonts w:ascii="Times New Roman" w:hAnsi="Times New Roman" w:cs="Times New Roman"/>
          <w:b/>
          <w:sz w:val="24"/>
          <w:szCs w:val="24"/>
        </w:rPr>
      </w:pPr>
    </w:p>
    <w:p w:rsidR="004747AE" w:rsidRPr="00511506" w:rsidRDefault="00A75F46"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 xml:space="preserve">To be completed by the chair of the department. </w:t>
      </w:r>
    </w:p>
    <w:p w:rsidR="000935B6" w:rsidRPr="00511506" w:rsidRDefault="000935B6" w:rsidP="00511506">
      <w:pPr>
        <w:spacing w:line="360" w:lineRule="auto"/>
        <w:jc w:val="both"/>
        <w:rPr>
          <w:rFonts w:ascii="Times New Roman" w:hAnsi="Times New Roman" w:cs="Times New Roman"/>
          <w:sz w:val="24"/>
          <w:szCs w:val="24"/>
        </w:rPr>
      </w:pPr>
    </w:p>
    <w:p w:rsidR="000935B6" w:rsidRPr="00511506" w:rsidRDefault="008A53E7"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To the best of my knowledge, I certify that the necessary steps were taken and the preparation requirements for this dissertation were satisfied.</w:t>
      </w:r>
    </w:p>
    <w:p w:rsidR="00D90FE9" w:rsidRPr="00511506" w:rsidRDefault="00A75F46"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Signature of chair……………………………. Date………………</w:t>
      </w:r>
    </w:p>
    <w:p w:rsidR="00D90FE9" w:rsidRPr="00511506" w:rsidRDefault="00D90FE9" w:rsidP="00511506">
      <w:pPr>
        <w:spacing w:line="360" w:lineRule="auto"/>
        <w:jc w:val="both"/>
        <w:rPr>
          <w:rFonts w:ascii="Times New Roman" w:hAnsi="Times New Roman" w:cs="Times New Roman"/>
          <w:sz w:val="24"/>
          <w:szCs w:val="24"/>
        </w:rPr>
      </w:pPr>
    </w:p>
    <w:p w:rsidR="00D90FE9" w:rsidRPr="00511506" w:rsidRDefault="00D90FE9" w:rsidP="00511506">
      <w:pPr>
        <w:spacing w:line="360" w:lineRule="auto"/>
        <w:jc w:val="both"/>
        <w:rPr>
          <w:rFonts w:ascii="Times New Roman" w:hAnsi="Times New Roman" w:cs="Times New Roman"/>
          <w:sz w:val="24"/>
          <w:szCs w:val="24"/>
        </w:rPr>
      </w:pPr>
    </w:p>
    <w:p w:rsidR="00BF718D" w:rsidRPr="00511506" w:rsidRDefault="00BF718D" w:rsidP="00511506">
      <w:pPr>
        <w:spacing w:line="360" w:lineRule="auto"/>
        <w:jc w:val="both"/>
        <w:rPr>
          <w:rFonts w:ascii="Times New Roman" w:hAnsi="Times New Roman" w:cs="Times New Roman"/>
          <w:sz w:val="24"/>
          <w:szCs w:val="24"/>
        </w:rPr>
      </w:pPr>
    </w:p>
    <w:p w:rsidR="00BF718D" w:rsidRPr="00511506" w:rsidRDefault="00BF718D" w:rsidP="00511506">
      <w:pPr>
        <w:spacing w:line="360" w:lineRule="auto"/>
        <w:jc w:val="both"/>
        <w:rPr>
          <w:rFonts w:ascii="Times New Roman" w:hAnsi="Times New Roman" w:cs="Times New Roman"/>
          <w:sz w:val="24"/>
          <w:szCs w:val="24"/>
        </w:rPr>
      </w:pPr>
    </w:p>
    <w:p w:rsidR="00BF718D" w:rsidRPr="00511506" w:rsidRDefault="00BF718D" w:rsidP="00511506">
      <w:pPr>
        <w:spacing w:line="360" w:lineRule="auto"/>
        <w:jc w:val="both"/>
        <w:rPr>
          <w:rFonts w:ascii="Times New Roman" w:hAnsi="Times New Roman" w:cs="Times New Roman"/>
          <w:sz w:val="24"/>
          <w:szCs w:val="24"/>
        </w:rPr>
      </w:pPr>
    </w:p>
    <w:p w:rsidR="00D90FE9" w:rsidRPr="00511506" w:rsidRDefault="00D90FE9" w:rsidP="00511506">
      <w:pPr>
        <w:spacing w:line="360" w:lineRule="auto"/>
        <w:jc w:val="both"/>
        <w:rPr>
          <w:rFonts w:ascii="Times New Roman" w:hAnsi="Times New Roman" w:cs="Times New Roman"/>
          <w:sz w:val="24"/>
          <w:szCs w:val="24"/>
        </w:rPr>
      </w:pPr>
    </w:p>
    <w:p w:rsidR="00102624" w:rsidRDefault="00D90FE9"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lastRenderedPageBreak/>
        <w:t xml:space="preserve">       </w:t>
      </w:r>
      <w:r w:rsidR="006162DB" w:rsidRPr="00511506">
        <w:rPr>
          <w:rFonts w:ascii="Times New Roman" w:hAnsi="Times New Roman" w:cs="Times New Roman"/>
          <w:sz w:val="24"/>
          <w:szCs w:val="24"/>
        </w:rPr>
        <w:t xml:space="preserve">                               </w:t>
      </w:r>
      <w:r w:rsidRPr="00511506">
        <w:rPr>
          <w:rFonts w:ascii="Times New Roman" w:hAnsi="Times New Roman" w:cs="Times New Roman"/>
          <w:sz w:val="24"/>
          <w:szCs w:val="24"/>
        </w:rPr>
        <w:t xml:space="preserve"> </w:t>
      </w:r>
    </w:p>
    <w:p w:rsidR="00D90FE9" w:rsidRPr="00102624" w:rsidRDefault="003F210A" w:rsidP="00102624">
      <w:pPr>
        <w:pStyle w:val="Heading1"/>
        <w:jc w:val="center"/>
        <w:rPr>
          <w:rFonts w:ascii="Times New Roman" w:hAnsi="Times New Roman" w:cs="Times New Roman"/>
          <w:b/>
          <w:color w:val="auto"/>
          <w:sz w:val="24"/>
          <w:szCs w:val="24"/>
        </w:rPr>
      </w:pPr>
      <w:bookmarkStart w:id="4" w:name="_Toc137569132"/>
      <w:r w:rsidRPr="00102624">
        <w:rPr>
          <w:rFonts w:ascii="Times New Roman" w:hAnsi="Times New Roman" w:cs="Times New Roman"/>
          <w:b/>
          <w:color w:val="auto"/>
          <w:sz w:val="24"/>
          <w:szCs w:val="24"/>
        </w:rPr>
        <w:t>DEDICATION</w:t>
      </w:r>
      <w:bookmarkEnd w:id="4"/>
    </w:p>
    <w:p w:rsidR="003C4C4B" w:rsidRPr="00511506" w:rsidRDefault="007223E2"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This study effort is </w:t>
      </w:r>
      <w:r w:rsidR="00D2564E" w:rsidRPr="00511506">
        <w:rPr>
          <w:rFonts w:ascii="Times New Roman" w:hAnsi="Times New Roman" w:cs="Times New Roman"/>
          <w:sz w:val="24"/>
          <w:szCs w:val="24"/>
        </w:rPr>
        <w:t>devoted</w:t>
      </w:r>
      <w:r w:rsidRPr="00511506">
        <w:rPr>
          <w:rFonts w:ascii="Times New Roman" w:hAnsi="Times New Roman" w:cs="Times New Roman"/>
          <w:sz w:val="24"/>
          <w:szCs w:val="24"/>
        </w:rPr>
        <w:t xml:space="preserve"> to my parents in appreciation of their </w:t>
      </w:r>
      <w:r w:rsidR="00D2564E" w:rsidRPr="00511506">
        <w:rPr>
          <w:rFonts w:ascii="Times New Roman" w:hAnsi="Times New Roman" w:cs="Times New Roman"/>
          <w:sz w:val="24"/>
          <w:szCs w:val="24"/>
        </w:rPr>
        <w:t>monetary</w:t>
      </w:r>
      <w:r w:rsidRPr="00511506">
        <w:rPr>
          <w:rFonts w:ascii="Times New Roman" w:hAnsi="Times New Roman" w:cs="Times New Roman"/>
          <w:sz w:val="24"/>
          <w:szCs w:val="24"/>
        </w:rPr>
        <w:t xml:space="preserve">, moral, and inspirational </w:t>
      </w:r>
      <w:r w:rsidR="00D2564E" w:rsidRPr="00511506">
        <w:rPr>
          <w:rFonts w:ascii="Times New Roman" w:hAnsi="Times New Roman" w:cs="Times New Roman"/>
          <w:sz w:val="24"/>
          <w:szCs w:val="24"/>
        </w:rPr>
        <w:t>care</w:t>
      </w:r>
      <w:r w:rsidRPr="00511506">
        <w:rPr>
          <w:rFonts w:ascii="Times New Roman" w:hAnsi="Times New Roman" w:cs="Times New Roman"/>
          <w:sz w:val="24"/>
          <w:szCs w:val="24"/>
        </w:rPr>
        <w:t xml:space="preserve">. I </w:t>
      </w:r>
      <w:r w:rsidR="00D2564E" w:rsidRPr="00511506">
        <w:rPr>
          <w:rFonts w:ascii="Times New Roman" w:hAnsi="Times New Roman" w:cs="Times New Roman"/>
          <w:sz w:val="24"/>
          <w:szCs w:val="24"/>
        </w:rPr>
        <w:t>accept</w:t>
      </w:r>
      <w:r w:rsidRPr="00511506">
        <w:rPr>
          <w:rFonts w:ascii="Times New Roman" w:hAnsi="Times New Roman" w:cs="Times New Roman"/>
          <w:sz w:val="24"/>
          <w:szCs w:val="24"/>
        </w:rPr>
        <w:t xml:space="preserve"> that their contributions were a major factor in the success of my academic </w:t>
      </w:r>
      <w:r w:rsidR="00D2564E" w:rsidRPr="00511506">
        <w:rPr>
          <w:rFonts w:ascii="Times New Roman" w:hAnsi="Times New Roman" w:cs="Times New Roman"/>
          <w:sz w:val="24"/>
          <w:szCs w:val="24"/>
        </w:rPr>
        <w:t>activities</w:t>
      </w:r>
      <w:r w:rsidRPr="00511506">
        <w:rPr>
          <w:rFonts w:ascii="Times New Roman" w:hAnsi="Times New Roman" w:cs="Times New Roman"/>
          <w:sz w:val="24"/>
          <w:szCs w:val="24"/>
        </w:rPr>
        <w:t>.</w:t>
      </w:r>
    </w:p>
    <w:p w:rsidR="003C4C4B" w:rsidRPr="00511506" w:rsidRDefault="003C4C4B" w:rsidP="00511506">
      <w:pPr>
        <w:spacing w:line="360" w:lineRule="auto"/>
        <w:jc w:val="both"/>
        <w:rPr>
          <w:rFonts w:ascii="Times New Roman" w:hAnsi="Times New Roman" w:cs="Times New Roman"/>
          <w:sz w:val="24"/>
          <w:szCs w:val="24"/>
        </w:rPr>
      </w:pPr>
    </w:p>
    <w:p w:rsidR="003C4C4B" w:rsidRPr="00511506" w:rsidRDefault="003C4C4B" w:rsidP="00511506">
      <w:pPr>
        <w:spacing w:line="360" w:lineRule="auto"/>
        <w:jc w:val="both"/>
        <w:rPr>
          <w:rFonts w:ascii="Times New Roman" w:hAnsi="Times New Roman" w:cs="Times New Roman"/>
          <w:sz w:val="24"/>
          <w:szCs w:val="24"/>
        </w:rPr>
      </w:pPr>
    </w:p>
    <w:p w:rsidR="00C70657" w:rsidRPr="00511506" w:rsidRDefault="00C70657" w:rsidP="00511506">
      <w:pPr>
        <w:spacing w:line="360" w:lineRule="auto"/>
        <w:jc w:val="both"/>
        <w:rPr>
          <w:rFonts w:ascii="Times New Roman" w:hAnsi="Times New Roman" w:cs="Times New Roman"/>
        </w:rPr>
      </w:pPr>
    </w:p>
    <w:p w:rsidR="00C70657" w:rsidRPr="00511506" w:rsidRDefault="00C70657" w:rsidP="00511506">
      <w:pPr>
        <w:spacing w:line="360" w:lineRule="auto"/>
        <w:jc w:val="both"/>
        <w:rPr>
          <w:rFonts w:ascii="Times New Roman" w:hAnsi="Times New Roman" w:cs="Times New Roman"/>
        </w:rPr>
      </w:pPr>
    </w:p>
    <w:p w:rsidR="00C70657" w:rsidRPr="00511506" w:rsidRDefault="00C70657" w:rsidP="00511506">
      <w:pPr>
        <w:spacing w:line="360" w:lineRule="auto"/>
        <w:jc w:val="both"/>
        <w:rPr>
          <w:rFonts w:ascii="Times New Roman" w:hAnsi="Times New Roman" w:cs="Times New Roman"/>
        </w:rPr>
      </w:pPr>
    </w:p>
    <w:p w:rsidR="00C70657" w:rsidRPr="00511506" w:rsidRDefault="00C70657" w:rsidP="00511506">
      <w:pPr>
        <w:spacing w:line="360" w:lineRule="auto"/>
        <w:jc w:val="both"/>
        <w:rPr>
          <w:rFonts w:ascii="Times New Roman" w:hAnsi="Times New Roman" w:cs="Times New Roman"/>
        </w:rPr>
      </w:pPr>
    </w:p>
    <w:p w:rsidR="00C70657" w:rsidRPr="00511506" w:rsidRDefault="00C70657" w:rsidP="00511506">
      <w:pPr>
        <w:spacing w:line="360" w:lineRule="auto"/>
        <w:jc w:val="both"/>
        <w:rPr>
          <w:rFonts w:ascii="Times New Roman" w:hAnsi="Times New Roman" w:cs="Times New Roman"/>
        </w:rPr>
      </w:pPr>
    </w:p>
    <w:p w:rsidR="00C70657" w:rsidRPr="00511506" w:rsidRDefault="00C70657" w:rsidP="00511506">
      <w:pPr>
        <w:spacing w:line="360" w:lineRule="auto"/>
        <w:jc w:val="both"/>
        <w:rPr>
          <w:rFonts w:ascii="Times New Roman" w:hAnsi="Times New Roman" w:cs="Times New Roman"/>
        </w:rPr>
      </w:pPr>
    </w:p>
    <w:p w:rsidR="00C70657" w:rsidRPr="00511506" w:rsidRDefault="00C70657" w:rsidP="00511506">
      <w:pPr>
        <w:spacing w:line="360" w:lineRule="auto"/>
        <w:jc w:val="both"/>
        <w:rPr>
          <w:rFonts w:ascii="Times New Roman" w:hAnsi="Times New Roman" w:cs="Times New Roman"/>
        </w:rPr>
      </w:pPr>
    </w:p>
    <w:p w:rsidR="00C70657" w:rsidRPr="00511506" w:rsidRDefault="00C70657" w:rsidP="00511506">
      <w:pPr>
        <w:spacing w:line="360" w:lineRule="auto"/>
        <w:jc w:val="both"/>
        <w:rPr>
          <w:rFonts w:ascii="Times New Roman" w:hAnsi="Times New Roman" w:cs="Times New Roman"/>
        </w:rPr>
      </w:pPr>
    </w:p>
    <w:p w:rsidR="00C70657" w:rsidRPr="00511506" w:rsidRDefault="00C70657" w:rsidP="00511506">
      <w:pPr>
        <w:spacing w:line="360" w:lineRule="auto"/>
        <w:jc w:val="both"/>
        <w:rPr>
          <w:rFonts w:ascii="Times New Roman" w:hAnsi="Times New Roman" w:cs="Times New Roman"/>
        </w:rPr>
      </w:pPr>
    </w:p>
    <w:p w:rsidR="00C70657" w:rsidRPr="00511506" w:rsidRDefault="00C70657" w:rsidP="00511506">
      <w:pPr>
        <w:spacing w:line="360" w:lineRule="auto"/>
        <w:jc w:val="both"/>
        <w:rPr>
          <w:rFonts w:ascii="Times New Roman" w:hAnsi="Times New Roman" w:cs="Times New Roman"/>
        </w:rPr>
      </w:pPr>
    </w:p>
    <w:p w:rsidR="00C70657" w:rsidRPr="00511506" w:rsidRDefault="00C70657" w:rsidP="00511506">
      <w:pPr>
        <w:spacing w:line="360" w:lineRule="auto"/>
        <w:jc w:val="both"/>
        <w:rPr>
          <w:rFonts w:ascii="Times New Roman" w:hAnsi="Times New Roman" w:cs="Times New Roman"/>
        </w:rPr>
      </w:pPr>
    </w:p>
    <w:p w:rsidR="00C70657" w:rsidRPr="00511506" w:rsidRDefault="00C70657" w:rsidP="00511506">
      <w:pPr>
        <w:spacing w:line="360" w:lineRule="auto"/>
        <w:jc w:val="both"/>
        <w:rPr>
          <w:rFonts w:ascii="Times New Roman" w:hAnsi="Times New Roman" w:cs="Times New Roman"/>
        </w:rPr>
      </w:pPr>
    </w:p>
    <w:p w:rsidR="00C70657" w:rsidRPr="00511506" w:rsidRDefault="00C70657" w:rsidP="00511506">
      <w:pPr>
        <w:spacing w:line="360" w:lineRule="auto"/>
        <w:jc w:val="both"/>
        <w:rPr>
          <w:rFonts w:ascii="Times New Roman" w:hAnsi="Times New Roman" w:cs="Times New Roman"/>
        </w:rPr>
      </w:pPr>
    </w:p>
    <w:p w:rsidR="00C70657" w:rsidRPr="00511506" w:rsidRDefault="00C70657" w:rsidP="00511506">
      <w:pPr>
        <w:spacing w:line="360" w:lineRule="auto"/>
        <w:jc w:val="both"/>
        <w:rPr>
          <w:rFonts w:ascii="Times New Roman" w:hAnsi="Times New Roman" w:cs="Times New Roman"/>
        </w:rPr>
      </w:pPr>
    </w:p>
    <w:p w:rsidR="00C70657" w:rsidRPr="00511506" w:rsidRDefault="00C70657" w:rsidP="00511506">
      <w:pPr>
        <w:spacing w:line="360" w:lineRule="auto"/>
        <w:jc w:val="both"/>
        <w:rPr>
          <w:rFonts w:ascii="Times New Roman" w:hAnsi="Times New Roman" w:cs="Times New Roman"/>
        </w:rPr>
      </w:pPr>
    </w:p>
    <w:p w:rsidR="00C70657" w:rsidRPr="00511506" w:rsidRDefault="00C70657" w:rsidP="00511506">
      <w:pPr>
        <w:spacing w:line="360" w:lineRule="auto"/>
        <w:jc w:val="both"/>
        <w:rPr>
          <w:rFonts w:ascii="Times New Roman" w:hAnsi="Times New Roman" w:cs="Times New Roman"/>
        </w:rPr>
      </w:pPr>
    </w:p>
    <w:p w:rsidR="00C70657" w:rsidRPr="00511506" w:rsidRDefault="00C70657" w:rsidP="00511506">
      <w:pPr>
        <w:spacing w:line="360" w:lineRule="auto"/>
        <w:jc w:val="both"/>
        <w:rPr>
          <w:rFonts w:ascii="Times New Roman" w:hAnsi="Times New Roman" w:cs="Times New Roman"/>
        </w:rPr>
      </w:pPr>
    </w:p>
    <w:p w:rsidR="00BF718D" w:rsidRPr="00511506" w:rsidRDefault="00C70657"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 xml:space="preserve">                                                         </w:t>
      </w:r>
    </w:p>
    <w:p w:rsidR="00BF718D" w:rsidRPr="00511506" w:rsidRDefault="00BF718D" w:rsidP="00511506">
      <w:pPr>
        <w:spacing w:line="360" w:lineRule="auto"/>
        <w:jc w:val="both"/>
        <w:rPr>
          <w:rFonts w:ascii="Times New Roman" w:hAnsi="Times New Roman" w:cs="Times New Roman"/>
          <w:b/>
          <w:sz w:val="24"/>
          <w:szCs w:val="24"/>
        </w:rPr>
      </w:pPr>
    </w:p>
    <w:p w:rsidR="008108C3" w:rsidRDefault="00BF718D"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lastRenderedPageBreak/>
        <w:t xml:space="preserve">                                                         </w:t>
      </w:r>
      <w:r w:rsidR="00C70657" w:rsidRPr="00511506">
        <w:rPr>
          <w:rFonts w:ascii="Times New Roman" w:hAnsi="Times New Roman" w:cs="Times New Roman"/>
          <w:b/>
          <w:sz w:val="24"/>
          <w:szCs w:val="24"/>
        </w:rPr>
        <w:t xml:space="preserve"> </w:t>
      </w:r>
    </w:p>
    <w:p w:rsidR="00C70657" w:rsidRPr="00102624" w:rsidRDefault="00C70657" w:rsidP="00102624">
      <w:pPr>
        <w:pStyle w:val="Heading1"/>
        <w:jc w:val="center"/>
        <w:rPr>
          <w:rFonts w:ascii="Times New Roman" w:hAnsi="Times New Roman" w:cs="Times New Roman"/>
          <w:b/>
          <w:color w:val="auto"/>
          <w:sz w:val="24"/>
          <w:szCs w:val="24"/>
        </w:rPr>
      </w:pPr>
      <w:bookmarkStart w:id="5" w:name="_Toc137569133"/>
      <w:r w:rsidRPr="00102624">
        <w:rPr>
          <w:rFonts w:ascii="Times New Roman" w:hAnsi="Times New Roman" w:cs="Times New Roman"/>
          <w:b/>
          <w:color w:val="auto"/>
          <w:sz w:val="24"/>
          <w:szCs w:val="24"/>
        </w:rPr>
        <w:t>ABSTRACT</w:t>
      </w:r>
      <w:bookmarkEnd w:id="5"/>
    </w:p>
    <w:p w:rsidR="00C70657" w:rsidRPr="00511506" w:rsidRDefault="00C70657" w:rsidP="00511506">
      <w:pPr>
        <w:spacing w:line="360" w:lineRule="auto"/>
        <w:jc w:val="both"/>
        <w:rPr>
          <w:rFonts w:ascii="Times New Roman" w:hAnsi="Times New Roman" w:cs="Times New Roman"/>
          <w:b/>
          <w:sz w:val="24"/>
          <w:szCs w:val="24"/>
        </w:rPr>
      </w:pPr>
    </w:p>
    <w:p w:rsidR="000D5EC4" w:rsidRPr="00E350C5" w:rsidRDefault="00312D35" w:rsidP="00E350C5">
      <w:pPr>
        <w:spacing w:line="276" w:lineRule="auto"/>
        <w:jc w:val="both"/>
        <w:rPr>
          <w:rFonts w:ascii="Times New Roman" w:hAnsi="Times New Roman" w:cs="Times New Roman"/>
          <w:sz w:val="24"/>
          <w:szCs w:val="24"/>
        </w:rPr>
      </w:pPr>
      <w:r w:rsidRPr="00E350C5">
        <w:rPr>
          <w:rFonts w:ascii="Times New Roman" w:hAnsi="Times New Roman" w:cs="Times New Roman"/>
          <w:sz w:val="24"/>
          <w:szCs w:val="24"/>
        </w:rPr>
        <w:t xml:space="preserve">The purpose of this study is </w:t>
      </w:r>
      <w:r w:rsidR="000D5EC4" w:rsidRPr="00E350C5">
        <w:rPr>
          <w:rFonts w:ascii="Times New Roman" w:hAnsi="Times New Roman" w:cs="Times New Roman"/>
          <w:sz w:val="24"/>
          <w:szCs w:val="24"/>
        </w:rPr>
        <w:t xml:space="preserve">to </w:t>
      </w:r>
      <w:r w:rsidR="00E350C5" w:rsidRPr="00E350C5">
        <w:rPr>
          <w:rFonts w:ascii="Times New Roman" w:hAnsi="Times New Roman" w:cs="Times New Roman"/>
          <w:sz w:val="24"/>
          <w:szCs w:val="24"/>
        </w:rPr>
        <w:t>investigate how</w:t>
      </w:r>
      <w:r w:rsidRPr="00E350C5">
        <w:rPr>
          <w:rFonts w:ascii="Times New Roman" w:hAnsi="Times New Roman" w:cs="Times New Roman"/>
          <w:sz w:val="24"/>
          <w:szCs w:val="24"/>
        </w:rPr>
        <w:t xml:space="preserve"> presumptive tax affects the performance of SMEs in Harare's Glenview Complex. The study was conducted as a descriptive survey of SMEs in Harare's Glenview Complex with the </w:t>
      </w:r>
      <w:r w:rsidR="00E350C5" w:rsidRPr="00E350C5">
        <w:rPr>
          <w:rFonts w:ascii="Times New Roman" w:hAnsi="Times New Roman" w:cs="Times New Roman"/>
          <w:sz w:val="24"/>
          <w:szCs w:val="24"/>
        </w:rPr>
        <w:t>following objectives</w:t>
      </w:r>
      <w:r w:rsidR="000D5EC4" w:rsidRPr="00E350C5">
        <w:rPr>
          <w:rFonts w:ascii="Times New Roman" w:hAnsi="Times New Roman" w:cs="Times New Roman"/>
          <w:sz w:val="24"/>
          <w:szCs w:val="24"/>
        </w:rPr>
        <w:t>:</w:t>
      </w:r>
    </w:p>
    <w:p w:rsidR="000D5EC4" w:rsidRPr="00E350C5" w:rsidRDefault="00E350C5" w:rsidP="00E350C5">
      <w:pPr>
        <w:pStyle w:val="ListParagraph"/>
        <w:numPr>
          <w:ilvl w:val="0"/>
          <w:numId w:val="41"/>
        </w:numPr>
        <w:spacing w:line="276" w:lineRule="auto"/>
        <w:jc w:val="both"/>
        <w:rPr>
          <w:rFonts w:ascii="Times New Roman" w:hAnsi="Times New Roman" w:cs="Times New Roman"/>
          <w:sz w:val="24"/>
          <w:szCs w:val="24"/>
        </w:rPr>
      </w:pPr>
      <w:r w:rsidRPr="00E350C5">
        <w:rPr>
          <w:rFonts w:ascii="Times New Roman" w:hAnsi="Times New Roman" w:cs="Times New Roman"/>
          <w:sz w:val="24"/>
          <w:szCs w:val="24"/>
        </w:rPr>
        <w:t xml:space="preserve">To </w:t>
      </w:r>
      <w:r w:rsidR="00312D35" w:rsidRPr="00E350C5">
        <w:rPr>
          <w:rFonts w:ascii="Times New Roman" w:hAnsi="Times New Roman" w:cs="Times New Roman"/>
          <w:sz w:val="24"/>
          <w:szCs w:val="24"/>
        </w:rPr>
        <w:t>examin</w:t>
      </w:r>
      <w:r w:rsidR="000D5EC4" w:rsidRPr="00E350C5">
        <w:rPr>
          <w:rFonts w:ascii="Times New Roman" w:hAnsi="Times New Roman" w:cs="Times New Roman"/>
          <w:sz w:val="24"/>
          <w:szCs w:val="24"/>
        </w:rPr>
        <w:t>e</w:t>
      </w:r>
      <w:r w:rsidR="00312D35" w:rsidRPr="00E350C5">
        <w:rPr>
          <w:rFonts w:ascii="Times New Roman" w:hAnsi="Times New Roman" w:cs="Times New Roman"/>
          <w:sz w:val="24"/>
          <w:szCs w:val="24"/>
        </w:rPr>
        <w:t xml:space="preserve"> how presumptive tax payments affect SMEs' profitability</w:t>
      </w:r>
      <w:r w:rsidR="000D5EC4" w:rsidRPr="00E350C5">
        <w:rPr>
          <w:rFonts w:ascii="Times New Roman" w:hAnsi="Times New Roman" w:cs="Times New Roman"/>
          <w:sz w:val="24"/>
          <w:szCs w:val="24"/>
        </w:rPr>
        <w:t>.</w:t>
      </w:r>
    </w:p>
    <w:p w:rsidR="000D5EC4" w:rsidRPr="00E350C5" w:rsidRDefault="000D5EC4" w:rsidP="00E350C5">
      <w:pPr>
        <w:pStyle w:val="ListParagraph"/>
        <w:numPr>
          <w:ilvl w:val="0"/>
          <w:numId w:val="41"/>
        </w:numPr>
        <w:spacing w:line="276" w:lineRule="auto"/>
        <w:jc w:val="both"/>
        <w:rPr>
          <w:rFonts w:ascii="Times New Roman" w:hAnsi="Times New Roman" w:cs="Times New Roman"/>
          <w:sz w:val="24"/>
          <w:szCs w:val="24"/>
        </w:rPr>
      </w:pPr>
      <w:r w:rsidRPr="00E350C5">
        <w:rPr>
          <w:rFonts w:ascii="Times New Roman" w:hAnsi="Times New Roman" w:cs="Times New Roman"/>
          <w:sz w:val="24"/>
          <w:szCs w:val="24"/>
        </w:rPr>
        <w:t xml:space="preserve">To examine </w:t>
      </w:r>
      <w:r w:rsidR="00312D35" w:rsidRPr="00E350C5">
        <w:rPr>
          <w:rFonts w:ascii="Times New Roman" w:hAnsi="Times New Roman" w:cs="Times New Roman"/>
          <w:sz w:val="24"/>
          <w:szCs w:val="24"/>
        </w:rPr>
        <w:t>how presumptive tax payments affect SMEs' investment choices,</w:t>
      </w:r>
    </w:p>
    <w:p w:rsidR="003C4C4B" w:rsidRPr="00E350C5" w:rsidRDefault="000D5EC4" w:rsidP="00E350C5">
      <w:pPr>
        <w:pStyle w:val="ListParagraph"/>
        <w:numPr>
          <w:ilvl w:val="0"/>
          <w:numId w:val="41"/>
        </w:numPr>
        <w:spacing w:line="276" w:lineRule="auto"/>
        <w:jc w:val="both"/>
        <w:rPr>
          <w:rFonts w:ascii="Times New Roman" w:hAnsi="Times New Roman" w:cs="Times New Roman"/>
          <w:sz w:val="24"/>
          <w:szCs w:val="24"/>
        </w:rPr>
      </w:pPr>
      <w:r w:rsidRPr="00E350C5">
        <w:rPr>
          <w:rFonts w:ascii="Times New Roman" w:hAnsi="Times New Roman" w:cs="Times New Roman"/>
          <w:sz w:val="24"/>
          <w:szCs w:val="24"/>
        </w:rPr>
        <w:t xml:space="preserve">To determine </w:t>
      </w:r>
      <w:r w:rsidR="00E350C5" w:rsidRPr="00E350C5">
        <w:rPr>
          <w:rFonts w:ascii="Times New Roman" w:hAnsi="Times New Roman" w:cs="Times New Roman"/>
          <w:sz w:val="24"/>
          <w:szCs w:val="24"/>
        </w:rPr>
        <w:t>if there</w:t>
      </w:r>
      <w:r w:rsidR="00312D35" w:rsidRPr="00E350C5">
        <w:rPr>
          <w:rFonts w:ascii="Times New Roman" w:hAnsi="Times New Roman" w:cs="Times New Roman"/>
          <w:sz w:val="24"/>
          <w:szCs w:val="24"/>
        </w:rPr>
        <w:t xml:space="preserve"> is a</w:t>
      </w:r>
      <w:r w:rsidRPr="00E350C5">
        <w:rPr>
          <w:rFonts w:ascii="Times New Roman" w:hAnsi="Times New Roman" w:cs="Times New Roman"/>
          <w:sz w:val="24"/>
          <w:szCs w:val="24"/>
        </w:rPr>
        <w:t xml:space="preserve"> </w:t>
      </w:r>
      <w:r w:rsidR="00E350C5" w:rsidRPr="00E350C5">
        <w:rPr>
          <w:rFonts w:ascii="Times New Roman" w:hAnsi="Times New Roman" w:cs="Times New Roman"/>
          <w:sz w:val="24"/>
          <w:szCs w:val="24"/>
        </w:rPr>
        <w:t>relationship between</w:t>
      </w:r>
      <w:r w:rsidR="00312D35" w:rsidRPr="00E350C5">
        <w:rPr>
          <w:rFonts w:ascii="Times New Roman" w:hAnsi="Times New Roman" w:cs="Times New Roman"/>
          <w:sz w:val="24"/>
          <w:szCs w:val="24"/>
        </w:rPr>
        <w:t xml:space="preserve"> presumptive tax payments and </w:t>
      </w:r>
      <w:r w:rsidR="00E350C5" w:rsidRPr="00E350C5">
        <w:rPr>
          <w:rFonts w:ascii="Times New Roman" w:hAnsi="Times New Roman" w:cs="Times New Roman"/>
          <w:sz w:val="24"/>
          <w:szCs w:val="24"/>
        </w:rPr>
        <w:t>performance. The</w:t>
      </w:r>
      <w:r w:rsidRPr="00E350C5">
        <w:rPr>
          <w:rFonts w:ascii="Times New Roman" w:hAnsi="Times New Roman" w:cs="Times New Roman"/>
          <w:sz w:val="24"/>
          <w:szCs w:val="24"/>
        </w:rPr>
        <w:t xml:space="preserve"> target population </w:t>
      </w:r>
      <w:r w:rsidR="00E350C5" w:rsidRPr="00E350C5">
        <w:rPr>
          <w:rFonts w:ascii="Times New Roman" w:hAnsi="Times New Roman" w:cs="Times New Roman"/>
          <w:sz w:val="24"/>
          <w:szCs w:val="24"/>
        </w:rPr>
        <w:t>was divided</w:t>
      </w:r>
      <w:r w:rsidR="00CC3487" w:rsidRPr="00E350C5">
        <w:rPr>
          <w:rFonts w:ascii="Times New Roman" w:hAnsi="Times New Roman" w:cs="Times New Roman"/>
          <w:sz w:val="24"/>
          <w:szCs w:val="24"/>
        </w:rPr>
        <w:t xml:space="preserve"> into five strata</w:t>
      </w:r>
      <w:r w:rsidR="00D520AD" w:rsidRPr="00E350C5">
        <w:rPr>
          <w:rFonts w:ascii="Times New Roman" w:hAnsi="Times New Roman" w:cs="Times New Roman"/>
          <w:sz w:val="24"/>
          <w:szCs w:val="24"/>
        </w:rPr>
        <w:t xml:space="preserve"> based </w:t>
      </w:r>
      <w:r w:rsidR="00E350C5" w:rsidRPr="00E350C5">
        <w:rPr>
          <w:rFonts w:ascii="Times New Roman" w:hAnsi="Times New Roman" w:cs="Times New Roman"/>
          <w:sz w:val="24"/>
          <w:szCs w:val="24"/>
        </w:rPr>
        <w:t>on their</w:t>
      </w:r>
      <w:r w:rsidR="00CC3487" w:rsidRPr="00E350C5">
        <w:rPr>
          <w:rFonts w:ascii="Times New Roman" w:hAnsi="Times New Roman" w:cs="Times New Roman"/>
          <w:sz w:val="24"/>
          <w:szCs w:val="24"/>
        </w:rPr>
        <w:t xml:space="preserve"> involvement in cottage industr</w:t>
      </w:r>
      <w:r w:rsidR="00FD2434" w:rsidRPr="00E350C5">
        <w:rPr>
          <w:rFonts w:ascii="Times New Roman" w:hAnsi="Times New Roman" w:cs="Times New Roman"/>
          <w:sz w:val="24"/>
          <w:szCs w:val="24"/>
        </w:rPr>
        <w:t>ies, restaurants, transport</w:t>
      </w:r>
      <w:r w:rsidR="00CC3487" w:rsidRPr="00E350C5">
        <w:rPr>
          <w:rFonts w:ascii="Times New Roman" w:hAnsi="Times New Roman" w:cs="Times New Roman"/>
          <w:sz w:val="24"/>
          <w:szCs w:val="24"/>
        </w:rPr>
        <w:t xml:space="preserve">, hair salons, and bottle stores. Purposive sampling was used to select 184 SMEs as the sample size from the strata. </w:t>
      </w:r>
      <w:r w:rsidR="00D520AD" w:rsidRPr="00E350C5">
        <w:rPr>
          <w:rFonts w:ascii="Times New Roman" w:hAnsi="Times New Roman" w:cs="Times New Roman"/>
          <w:sz w:val="24"/>
          <w:szCs w:val="24"/>
        </w:rPr>
        <w:t xml:space="preserve">Using </w:t>
      </w:r>
      <w:r w:rsidR="00841959" w:rsidRPr="00E350C5">
        <w:rPr>
          <w:rFonts w:ascii="Times New Roman" w:hAnsi="Times New Roman" w:cs="Times New Roman"/>
          <w:sz w:val="24"/>
          <w:szCs w:val="24"/>
        </w:rPr>
        <w:t xml:space="preserve"> </w:t>
      </w:r>
      <w:r w:rsidR="00CC3487" w:rsidRPr="00E350C5">
        <w:rPr>
          <w:rFonts w:ascii="Times New Roman" w:hAnsi="Times New Roman" w:cs="Times New Roman"/>
          <w:sz w:val="24"/>
          <w:szCs w:val="24"/>
        </w:rPr>
        <w:t xml:space="preserve"> Microsoft Excel and SPSS</w:t>
      </w:r>
      <w:r w:rsidR="004831F7" w:rsidRPr="00E350C5">
        <w:rPr>
          <w:rFonts w:ascii="Times New Roman" w:hAnsi="Times New Roman" w:cs="Times New Roman"/>
          <w:sz w:val="24"/>
          <w:szCs w:val="24"/>
        </w:rPr>
        <w:t xml:space="preserve"> version 20</w:t>
      </w:r>
      <w:r w:rsidR="00CC3487" w:rsidRPr="00E350C5">
        <w:rPr>
          <w:rFonts w:ascii="Times New Roman" w:hAnsi="Times New Roman" w:cs="Times New Roman"/>
          <w:sz w:val="24"/>
          <w:szCs w:val="24"/>
        </w:rPr>
        <w:t xml:space="preserve">, questionnaires were used to collect data, which was then </w:t>
      </w:r>
      <w:r w:rsidR="00E350C5" w:rsidRPr="00E350C5">
        <w:rPr>
          <w:rFonts w:ascii="Times New Roman" w:hAnsi="Times New Roman" w:cs="Times New Roman"/>
          <w:sz w:val="24"/>
          <w:szCs w:val="24"/>
        </w:rPr>
        <w:t>analysed</w:t>
      </w:r>
      <w:r w:rsidR="00713A81" w:rsidRPr="00E350C5">
        <w:rPr>
          <w:rFonts w:ascii="Times New Roman" w:hAnsi="Times New Roman" w:cs="Times New Roman"/>
          <w:sz w:val="24"/>
          <w:szCs w:val="24"/>
        </w:rPr>
        <w:t>. The primary conclusions of the study demonstrated that presumptive tax has a negative effect on the profitability of SMEs. The research findings revealed that the majority of informal traders do not file taxes. The main reasons for this include high tax rates, low detection risk, low trust in the government, and the perception that other informal traders are evading taxes. The research recommends that the tax authorities establish a one-stop shop to simplify the registration procedure and perform follow-ups to improve sector compliance in order to compel the informal sector to register</w:t>
      </w:r>
      <w:r w:rsidR="007A4652" w:rsidRPr="00E350C5">
        <w:rPr>
          <w:rFonts w:ascii="Times New Roman" w:hAnsi="Times New Roman" w:cs="Times New Roman"/>
          <w:sz w:val="24"/>
          <w:szCs w:val="24"/>
        </w:rPr>
        <w:t>. It is advised that the revenue authority run a serious presumptive tax awareness campaign.</w:t>
      </w:r>
    </w:p>
    <w:p w:rsidR="003C4C4B" w:rsidRPr="00511506" w:rsidRDefault="003C4C4B" w:rsidP="00511506">
      <w:pPr>
        <w:spacing w:line="360" w:lineRule="auto"/>
        <w:jc w:val="both"/>
        <w:rPr>
          <w:rFonts w:ascii="Times New Roman" w:hAnsi="Times New Roman" w:cs="Times New Roman"/>
        </w:rPr>
      </w:pPr>
    </w:p>
    <w:p w:rsidR="003C4C4B" w:rsidRPr="00511506" w:rsidRDefault="003C4C4B" w:rsidP="00511506">
      <w:pPr>
        <w:spacing w:line="360" w:lineRule="auto"/>
        <w:jc w:val="both"/>
        <w:rPr>
          <w:rFonts w:ascii="Times New Roman" w:hAnsi="Times New Roman" w:cs="Times New Roman"/>
        </w:rPr>
      </w:pPr>
    </w:p>
    <w:p w:rsidR="003C4C4B" w:rsidRPr="00511506" w:rsidRDefault="003C4C4B" w:rsidP="00511506">
      <w:pPr>
        <w:spacing w:line="360" w:lineRule="auto"/>
        <w:jc w:val="both"/>
        <w:rPr>
          <w:rFonts w:ascii="Times New Roman" w:hAnsi="Times New Roman" w:cs="Times New Roman"/>
        </w:rPr>
      </w:pPr>
    </w:p>
    <w:p w:rsidR="003C4C4B" w:rsidRPr="00511506" w:rsidRDefault="003C4C4B" w:rsidP="00511506">
      <w:pPr>
        <w:spacing w:line="360" w:lineRule="auto"/>
        <w:jc w:val="both"/>
        <w:rPr>
          <w:rFonts w:ascii="Times New Roman" w:hAnsi="Times New Roman" w:cs="Times New Roman"/>
        </w:rPr>
      </w:pPr>
    </w:p>
    <w:p w:rsidR="003C4C4B" w:rsidRPr="00511506" w:rsidRDefault="003C4C4B" w:rsidP="00511506">
      <w:pPr>
        <w:spacing w:line="360" w:lineRule="auto"/>
        <w:jc w:val="both"/>
        <w:rPr>
          <w:rFonts w:ascii="Times New Roman" w:hAnsi="Times New Roman" w:cs="Times New Roman"/>
        </w:rPr>
      </w:pPr>
    </w:p>
    <w:p w:rsidR="003C4C4B" w:rsidRPr="00511506" w:rsidRDefault="003C4C4B" w:rsidP="00511506">
      <w:pPr>
        <w:spacing w:line="360" w:lineRule="auto"/>
        <w:jc w:val="both"/>
        <w:rPr>
          <w:rFonts w:ascii="Times New Roman" w:hAnsi="Times New Roman" w:cs="Times New Roman"/>
        </w:rPr>
      </w:pPr>
    </w:p>
    <w:p w:rsidR="003C4C4B" w:rsidRPr="00511506" w:rsidRDefault="003C4C4B" w:rsidP="00511506">
      <w:pPr>
        <w:spacing w:line="360" w:lineRule="auto"/>
        <w:jc w:val="both"/>
        <w:rPr>
          <w:rFonts w:ascii="Times New Roman" w:hAnsi="Times New Roman" w:cs="Times New Roman"/>
        </w:rPr>
      </w:pPr>
    </w:p>
    <w:p w:rsidR="003C4C4B" w:rsidRPr="00511506" w:rsidRDefault="003C4C4B" w:rsidP="00511506">
      <w:pPr>
        <w:spacing w:line="360" w:lineRule="auto"/>
        <w:jc w:val="both"/>
        <w:rPr>
          <w:rFonts w:ascii="Times New Roman" w:hAnsi="Times New Roman" w:cs="Times New Roman"/>
        </w:rPr>
      </w:pPr>
    </w:p>
    <w:p w:rsidR="003C4C4B" w:rsidRPr="00511506" w:rsidRDefault="003C4C4B" w:rsidP="00511506">
      <w:pPr>
        <w:spacing w:line="360" w:lineRule="auto"/>
        <w:jc w:val="both"/>
        <w:rPr>
          <w:rFonts w:ascii="Times New Roman" w:hAnsi="Times New Roman" w:cs="Times New Roman"/>
        </w:rPr>
      </w:pPr>
    </w:p>
    <w:p w:rsidR="003C4C4B" w:rsidRPr="00511506" w:rsidRDefault="003C4C4B" w:rsidP="00511506">
      <w:pPr>
        <w:spacing w:line="360" w:lineRule="auto"/>
        <w:jc w:val="both"/>
        <w:rPr>
          <w:rFonts w:ascii="Times New Roman" w:hAnsi="Times New Roman" w:cs="Times New Roman"/>
        </w:rPr>
      </w:pPr>
    </w:p>
    <w:p w:rsidR="003C4C4B" w:rsidRPr="00511506" w:rsidRDefault="003C4C4B" w:rsidP="00511506">
      <w:pPr>
        <w:spacing w:line="360" w:lineRule="auto"/>
        <w:jc w:val="both"/>
        <w:rPr>
          <w:rFonts w:ascii="Times New Roman" w:hAnsi="Times New Roman" w:cs="Times New Roman"/>
        </w:rPr>
      </w:pPr>
    </w:p>
    <w:p w:rsidR="00511506" w:rsidRDefault="003F210A"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lastRenderedPageBreak/>
        <w:t xml:space="preserve">                                 </w:t>
      </w:r>
    </w:p>
    <w:p w:rsidR="007C4AE3" w:rsidRDefault="00511506" w:rsidP="0051150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F210A" w:rsidRPr="00511506">
        <w:rPr>
          <w:rFonts w:ascii="Times New Roman" w:hAnsi="Times New Roman" w:cs="Times New Roman"/>
          <w:b/>
          <w:sz w:val="24"/>
          <w:szCs w:val="24"/>
        </w:rPr>
        <w:t xml:space="preserve">  </w:t>
      </w:r>
    </w:p>
    <w:p w:rsidR="00102624" w:rsidRDefault="00102624" w:rsidP="007C4AE3">
      <w:pPr>
        <w:spacing w:line="360" w:lineRule="auto"/>
        <w:jc w:val="center"/>
        <w:rPr>
          <w:rFonts w:ascii="Times New Roman" w:hAnsi="Times New Roman" w:cs="Times New Roman"/>
          <w:b/>
          <w:sz w:val="24"/>
          <w:szCs w:val="24"/>
        </w:rPr>
      </w:pPr>
    </w:p>
    <w:p w:rsidR="003C4C4B" w:rsidRPr="00102624" w:rsidRDefault="003F210A" w:rsidP="00102624">
      <w:pPr>
        <w:pStyle w:val="Heading1"/>
        <w:jc w:val="center"/>
        <w:rPr>
          <w:rFonts w:ascii="Times New Roman" w:hAnsi="Times New Roman" w:cs="Times New Roman"/>
          <w:b/>
          <w:color w:val="auto"/>
          <w:sz w:val="24"/>
          <w:szCs w:val="24"/>
        </w:rPr>
      </w:pPr>
      <w:bookmarkStart w:id="6" w:name="_Toc137569134"/>
      <w:r w:rsidRPr="00102624">
        <w:rPr>
          <w:rFonts w:ascii="Times New Roman" w:hAnsi="Times New Roman" w:cs="Times New Roman"/>
          <w:b/>
          <w:color w:val="auto"/>
          <w:sz w:val="24"/>
          <w:szCs w:val="24"/>
        </w:rPr>
        <w:t>ACKNOWLEDGEMENTS</w:t>
      </w:r>
      <w:bookmarkEnd w:id="6"/>
    </w:p>
    <w:p w:rsidR="00BF718D" w:rsidRPr="00511506" w:rsidRDefault="00BF718D" w:rsidP="00511506">
      <w:pPr>
        <w:spacing w:line="360" w:lineRule="auto"/>
        <w:jc w:val="both"/>
        <w:rPr>
          <w:rFonts w:ascii="Times New Roman" w:hAnsi="Times New Roman" w:cs="Times New Roman"/>
          <w:b/>
          <w:sz w:val="24"/>
          <w:szCs w:val="24"/>
          <w:lang w:val="en-US"/>
        </w:rPr>
      </w:pPr>
    </w:p>
    <w:p w:rsidR="00A272FD" w:rsidRPr="00A272FD" w:rsidRDefault="00A272FD" w:rsidP="00A272FD">
      <w:pPr>
        <w:spacing w:line="360" w:lineRule="auto"/>
        <w:jc w:val="both"/>
        <w:rPr>
          <w:rFonts w:ascii="Times New Roman" w:hAnsi="Times New Roman" w:cs="Times New Roman"/>
          <w:sz w:val="24"/>
          <w:szCs w:val="24"/>
          <w:lang w:val="en-US"/>
        </w:rPr>
      </w:pPr>
      <w:r w:rsidRPr="00A272FD">
        <w:rPr>
          <w:rFonts w:ascii="Times New Roman" w:hAnsi="Times New Roman" w:cs="Times New Roman"/>
          <w:sz w:val="24"/>
          <w:szCs w:val="24"/>
          <w:lang w:val="en-US"/>
        </w:rPr>
        <w:t>I give the Almighty Lord Jesus Christ all the credit for steering my ship and for bestowing upon me wisdom, knowledge, insight, and understanding. God deserves all the glory for the innumerable favors, and I will always treat him with the respect he so richly deserves.</w:t>
      </w:r>
    </w:p>
    <w:p w:rsidR="00A272FD" w:rsidRPr="00A272FD" w:rsidRDefault="00A272FD" w:rsidP="00A272FD">
      <w:pPr>
        <w:spacing w:line="360" w:lineRule="auto"/>
        <w:jc w:val="both"/>
        <w:rPr>
          <w:rFonts w:ascii="Times New Roman" w:hAnsi="Times New Roman" w:cs="Times New Roman"/>
          <w:sz w:val="24"/>
          <w:szCs w:val="24"/>
          <w:lang w:val="en-US"/>
        </w:rPr>
      </w:pPr>
      <w:r w:rsidRPr="00A272FD">
        <w:rPr>
          <w:rFonts w:ascii="Times New Roman" w:hAnsi="Times New Roman" w:cs="Times New Roman"/>
          <w:sz w:val="24"/>
          <w:szCs w:val="24"/>
          <w:lang w:val="en-US"/>
        </w:rPr>
        <w:t>My supervisor, who gave much to make this dissertation successful, has my sincere gratitude. I also like to acknowledge the assistance my Industrial Attachment mentor provided in order for me to do this research.</w:t>
      </w:r>
    </w:p>
    <w:p w:rsidR="00A272FD" w:rsidRPr="00A272FD" w:rsidRDefault="00A272FD" w:rsidP="00A272FD">
      <w:pPr>
        <w:spacing w:line="360" w:lineRule="auto"/>
        <w:jc w:val="both"/>
        <w:rPr>
          <w:rFonts w:ascii="Times New Roman" w:hAnsi="Times New Roman" w:cs="Times New Roman"/>
          <w:sz w:val="24"/>
          <w:szCs w:val="24"/>
          <w:lang w:val="en-US"/>
        </w:rPr>
      </w:pPr>
    </w:p>
    <w:p w:rsidR="00A75F46" w:rsidRPr="00983E48" w:rsidRDefault="00A75F46" w:rsidP="00511506">
      <w:pPr>
        <w:spacing w:line="360" w:lineRule="auto"/>
        <w:jc w:val="both"/>
        <w:rPr>
          <w:rFonts w:ascii="Times New Roman" w:hAnsi="Times New Roman" w:cs="Times New Roman"/>
          <w:sz w:val="24"/>
          <w:szCs w:val="24"/>
          <w:lang w:val="en-US"/>
        </w:rPr>
      </w:pPr>
      <w:r w:rsidRPr="00983E48">
        <w:rPr>
          <w:rFonts w:ascii="Times New Roman" w:hAnsi="Times New Roman" w:cs="Times New Roman"/>
          <w:sz w:val="24"/>
          <w:szCs w:val="24"/>
          <w:lang w:val="en-US"/>
        </w:rPr>
        <w:br w:type="page"/>
      </w:r>
    </w:p>
    <w:p w:rsidR="00EC7FB4" w:rsidRPr="00102624" w:rsidRDefault="00AE43A7" w:rsidP="00102624">
      <w:pPr>
        <w:pStyle w:val="Heading1"/>
        <w:jc w:val="center"/>
        <w:rPr>
          <w:rFonts w:ascii="Times New Roman" w:hAnsi="Times New Roman" w:cs="Times New Roman"/>
          <w:b/>
          <w:sz w:val="24"/>
          <w:szCs w:val="24"/>
          <w:lang w:val="en-US"/>
        </w:rPr>
      </w:pPr>
      <w:bookmarkStart w:id="7" w:name="_Toc137569135"/>
      <w:r w:rsidRPr="00102624">
        <w:rPr>
          <w:rFonts w:ascii="Times New Roman" w:hAnsi="Times New Roman" w:cs="Times New Roman"/>
          <w:b/>
          <w:color w:val="auto"/>
          <w:sz w:val="24"/>
          <w:szCs w:val="24"/>
          <w:lang w:val="en-US"/>
        </w:rPr>
        <w:t>TABLE OF CONTENTS</w:t>
      </w:r>
      <w:bookmarkEnd w:id="7"/>
    </w:p>
    <w:sdt>
      <w:sdtPr>
        <w:rPr>
          <w:rFonts w:ascii="Times New Roman" w:eastAsia="Calibri" w:hAnsi="Times New Roman" w:cs="Times New Roman"/>
          <w:color w:val="auto"/>
          <w:sz w:val="24"/>
          <w:szCs w:val="24"/>
          <w:lang w:val="en-ZA"/>
        </w:rPr>
        <w:id w:val="-1939053794"/>
        <w:docPartObj>
          <w:docPartGallery w:val="Table of Contents"/>
          <w:docPartUnique/>
        </w:docPartObj>
      </w:sdtPr>
      <w:sdtEndPr>
        <w:rPr>
          <w:b/>
          <w:bCs/>
          <w:noProof/>
        </w:rPr>
      </w:sdtEndPr>
      <w:sdtContent>
        <w:p w:rsidR="002301B7" w:rsidRPr="00511506" w:rsidRDefault="002301B7" w:rsidP="00511506">
          <w:pPr>
            <w:pStyle w:val="TOCHeading"/>
            <w:spacing w:line="360" w:lineRule="auto"/>
            <w:jc w:val="both"/>
            <w:rPr>
              <w:rFonts w:ascii="Times New Roman" w:hAnsi="Times New Roman" w:cs="Times New Roman"/>
              <w:sz w:val="24"/>
              <w:szCs w:val="24"/>
            </w:rPr>
          </w:pPr>
        </w:p>
        <w:p w:rsidR="00CE3766" w:rsidRDefault="002301B7">
          <w:pPr>
            <w:pStyle w:val="TOC1"/>
            <w:tabs>
              <w:tab w:val="right" w:leader="dot" w:pos="9016"/>
            </w:tabs>
            <w:rPr>
              <w:rFonts w:asciiTheme="minorHAnsi" w:eastAsiaTheme="minorEastAsia" w:hAnsiTheme="minorHAnsi" w:cstheme="minorBidi"/>
              <w:noProof/>
              <w:lang w:val="en-US"/>
            </w:rPr>
          </w:pPr>
          <w:r w:rsidRPr="00511506">
            <w:rPr>
              <w:rFonts w:ascii="Times New Roman" w:hAnsi="Times New Roman" w:cs="Times New Roman"/>
              <w:sz w:val="24"/>
              <w:szCs w:val="24"/>
            </w:rPr>
            <w:fldChar w:fldCharType="begin"/>
          </w:r>
          <w:r w:rsidRPr="00511506">
            <w:rPr>
              <w:rFonts w:ascii="Times New Roman" w:hAnsi="Times New Roman" w:cs="Times New Roman"/>
              <w:sz w:val="24"/>
              <w:szCs w:val="24"/>
            </w:rPr>
            <w:instrText xml:space="preserve"> TOC \o "1-3" \h \z \u </w:instrText>
          </w:r>
          <w:r w:rsidRPr="00511506">
            <w:rPr>
              <w:rFonts w:ascii="Times New Roman" w:hAnsi="Times New Roman" w:cs="Times New Roman"/>
              <w:sz w:val="24"/>
              <w:szCs w:val="24"/>
            </w:rPr>
            <w:fldChar w:fldCharType="separate"/>
          </w:r>
          <w:hyperlink w:anchor="_Toc137569130" w:history="1">
            <w:r w:rsidR="00CE3766" w:rsidRPr="002B1A23">
              <w:rPr>
                <w:rStyle w:val="Hyperlink"/>
                <w:rFonts w:ascii="Times New Roman" w:hAnsi="Times New Roman" w:cs="Times New Roman"/>
                <w:b/>
                <w:noProof/>
              </w:rPr>
              <w:t>TOPIC</w:t>
            </w:r>
            <w:r w:rsidR="00CE3766">
              <w:rPr>
                <w:noProof/>
                <w:webHidden/>
              </w:rPr>
              <w:tab/>
            </w:r>
            <w:r w:rsidR="00CE3766">
              <w:rPr>
                <w:noProof/>
                <w:webHidden/>
              </w:rPr>
              <w:fldChar w:fldCharType="begin"/>
            </w:r>
            <w:r w:rsidR="00CE3766">
              <w:rPr>
                <w:noProof/>
                <w:webHidden/>
              </w:rPr>
              <w:instrText xml:space="preserve"> PAGEREF _Toc137569130 \h </w:instrText>
            </w:r>
            <w:r w:rsidR="00CE3766">
              <w:rPr>
                <w:noProof/>
                <w:webHidden/>
              </w:rPr>
            </w:r>
            <w:r w:rsidR="00CE3766">
              <w:rPr>
                <w:noProof/>
                <w:webHidden/>
              </w:rPr>
              <w:fldChar w:fldCharType="separate"/>
            </w:r>
            <w:r w:rsidR="00CE3766">
              <w:rPr>
                <w:noProof/>
                <w:webHidden/>
              </w:rPr>
              <w:t>1</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31" w:history="1">
            <w:r w:rsidR="00CE3766" w:rsidRPr="002B1A23">
              <w:rPr>
                <w:rStyle w:val="Hyperlink"/>
                <w:rFonts w:ascii="Times New Roman" w:hAnsi="Times New Roman" w:cs="Times New Roman"/>
                <w:b/>
                <w:noProof/>
              </w:rPr>
              <w:t>APPROVAL FORM</w:t>
            </w:r>
            <w:r w:rsidR="00CE3766">
              <w:rPr>
                <w:noProof/>
                <w:webHidden/>
              </w:rPr>
              <w:tab/>
            </w:r>
            <w:r w:rsidR="00CE3766">
              <w:rPr>
                <w:noProof/>
                <w:webHidden/>
              </w:rPr>
              <w:fldChar w:fldCharType="begin"/>
            </w:r>
            <w:r w:rsidR="00CE3766">
              <w:rPr>
                <w:noProof/>
                <w:webHidden/>
              </w:rPr>
              <w:instrText xml:space="preserve"> PAGEREF _Toc137569131 \h </w:instrText>
            </w:r>
            <w:r w:rsidR="00CE3766">
              <w:rPr>
                <w:noProof/>
                <w:webHidden/>
              </w:rPr>
            </w:r>
            <w:r w:rsidR="00CE3766">
              <w:rPr>
                <w:noProof/>
                <w:webHidden/>
              </w:rPr>
              <w:fldChar w:fldCharType="separate"/>
            </w:r>
            <w:r w:rsidR="00CE3766">
              <w:rPr>
                <w:noProof/>
                <w:webHidden/>
              </w:rPr>
              <w:t>ii</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32" w:history="1">
            <w:r w:rsidR="00CE3766" w:rsidRPr="002B1A23">
              <w:rPr>
                <w:rStyle w:val="Hyperlink"/>
                <w:rFonts w:ascii="Times New Roman" w:hAnsi="Times New Roman" w:cs="Times New Roman"/>
                <w:b/>
                <w:noProof/>
              </w:rPr>
              <w:t>DEDICATION</w:t>
            </w:r>
            <w:r w:rsidR="00CE3766">
              <w:rPr>
                <w:noProof/>
                <w:webHidden/>
              </w:rPr>
              <w:tab/>
            </w:r>
            <w:r w:rsidR="00CE3766">
              <w:rPr>
                <w:noProof/>
                <w:webHidden/>
              </w:rPr>
              <w:fldChar w:fldCharType="begin"/>
            </w:r>
            <w:r w:rsidR="00CE3766">
              <w:rPr>
                <w:noProof/>
                <w:webHidden/>
              </w:rPr>
              <w:instrText xml:space="preserve"> PAGEREF _Toc137569132 \h </w:instrText>
            </w:r>
            <w:r w:rsidR="00CE3766">
              <w:rPr>
                <w:noProof/>
                <w:webHidden/>
              </w:rPr>
            </w:r>
            <w:r w:rsidR="00CE3766">
              <w:rPr>
                <w:noProof/>
                <w:webHidden/>
              </w:rPr>
              <w:fldChar w:fldCharType="separate"/>
            </w:r>
            <w:r w:rsidR="00CE3766">
              <w:rPr>
                <w:noProof/>
                <w:webHidden/>
              </w:rPr>
              <w:t>iii</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33" w:history="1">
            <w:r w:rsidR="00CE3766" w:rsidRPr="002B1A23">
              <w:rPr>
                <w:rStyle w:val="Hyperlink"/>
                <w:rFonts w:ascii="Times New Roman" w:hAnsi="Times New Roman" w:cs="Times New Roman"/>
                <w:b/>
                <w:noProof/>
              </w:rPr>
              <w:t>ABSTRACT</w:t>
            </w:r>
            <w:r w:rsidR="00CE3766">
              <w:rPr>
                <w:noProof/>
                <w:webHidden/>
              </w:rPr>
              <w:tab/>
            </w:r>
            <w:r w:rsidR="00CE3766">
              <w:rPr>
                <w:noProof/>
                <w:webHidden/>
              </w:rPr>
              <w:fldChar w:fldCharType="begin"/>
            </w:r>
            <w:r w:rsidR="00CE3766">
              <w:rPr>
                <w:noProof/>
                <w:webHidden/>
              </w:rPr>
              <w:instrText xml:space="preserve"> PAGEREF _Toc137569133 \h </w:instrText>
            </w:r>
            <w:r w:rsidR="00CE3766">
              <w:rPr>
                <w:noProof/>
                <w:webHidden/>
              </w:rPr>
            </w:r>
            <w:r w:rsidR="00CE3766">
              <w:rPr>
                <w:noProof/>
                <w:webHidden/>
              </w:rPr>
              <w:fldChar w:fldCharType="separate"/>
            </w:r>
            <w:r w:rsidR="00CE3766">
              <w:rPr>
                <w:noProof/>
                <w:webHidden/>
              </w:rPr>
              <w:t>iv</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34" w:history="1">
            <w:r w:rsidR="00CE3766" w:rsidRPr="002B1A23">
              <w:rPr>
                <w:rStyle w:val="Hyperlink"/>
                <w:rFonts w:ascii="Times New Roman" w:hAnsi="Times New Roman" w:cs="Times New Roman"/>
                <w:b/>
                <w:noProof/>
              </w:rPr>
              <w:t>ACKNOWLEDGEMENTS</w:t>
            </w:r>
            <w:r w:rsidR="00CE3766">
              <w:rPr>
                <w:noProof/>
                <w:webHidden/>
              </w:rPr>
              <w:tab/>
            </w:r>
            <w:r w:rsidR="00CE3766">
              <w:rPr>
                <w:noProof/>
                <w:webHidden/>
              </w:rPr>
              <w:fldChar w:fldCharType="begin"/>
            </w:r>
            <w:r w:rsidR="00CE3766">
              <w:rPr>
                <w:noProof/>
                <w:webHidden/>
              </w:rPr>
              <w:instrText xml:space="preserve"> PAGEREF _Toc137569134 \h </w:instrText>
            </w:r>
            <w:r w:rsidR="00CE3766">
              <w:rPr>
                <w:noProof/>
                <w:webHidden/>
              </w:rPr>
            </w:r>
            <w:r w:rsidR="00CE3766">
              <w:rPr>
                <w:noProof/>
                <w:webHidden/>
              </w:rPr>
              <w:fldChar w:fldCharType="separate"/>
            </w:r>
            <w:r w:rsidR="00CE3766">
              <w:rPr>
                <w:noProof/>
                <w:webHidden/>
              </w:rPr>
              <w:t>v</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35" w:history="1">
            <w:r w:rsidR="00CE3766" w:rsidRPr="002B1A23">
              <w:rPr>
                <w:rStyle w:val="Hyperlink"/>
                <w:rFonts w:ascii="Times New Roman" w:hAnsi="Times New Roman" w:cs="Times New Roman"/>
                <w:b/>
                <w:noProof/>
                <w:lang w:val="en-US"/>
              </w:rPr>
              <w:t>TABLE OF CONTENTS</w:t>
            </w:r>
            <w:r w:rsidR="00CE3766">
              <w:rPr>
                <w:noProof/>
                <w:webHidden/>
              </w:rPr>
              <w:tab/>
            </w:r>
            <w:r w:rsidR="00CE3766">
              <w:rPr>
                <w:noProof/>
                <w:webHidden/>
              </w:rPr>
              <w:fldChar w:fldCharType="begin"/>
            </w:r>
            <w:r w:rsidR="00CE3766">
              <w:rPr>
                <w:noProof/>
                <w:webHidden/>
              </w:rPr>
              <w:instrText xml:space="preserve"> PAGEREF _Toc137569135 \h </w:instrText>
            </w:r>
            <w:r w:rsidR="00CE3766">
              <w:rPr>
                <w:noProof/>
                <w:webHidden/>
              </w:rPr>
            </w:r>
            <w:r w:rsidR="00CE3766">
              <w:rPr>
                <w:noProof/>
                <w:webHidden/>
              </w:rPr>
              <w:fldChar w:fldCharType="separate"/>
            </w:r>
            <w:r w:rsidR="00CE3766">
              <w:rPr>
                <w:noProof/>
                <w:webHidden/>
              </w:rPr>
              <w:t>vi</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36" w:history="1">
            <w:r w:rsidR="00CE3766" w:rsidRPr="002B1A23">
              <w:rPr>
                <w:rStyle w:val="Hyperlink"/>
                <w:rFonts w:ascii="Times New Roman" w:hAnsi="Times New Roman" w:cs="Times New Roman"/>
                <w:b/>
                <w:noProof/>
              </w:rPr>
              <w:t>LIST OF TABLES</w:t>
            </w:r>
            <w:r w:rsidR="00CE3766">
              <w:rPr>
                <w:noProof/>
                <w:webHidden/>
              </w:rPr>
              <w:tab/>
            </w:r>
            <w:r w:rsidR="00CE3766">
              <w:rPr>
                <w:noProof/>
                <w:webHidden/>
              </w:rPr>
              <w:fldChar w:fldCharType="begin"/>
            </w:r>
            <w:r w:rsidR="00CE3766">
              <w:rPr>
                <w:noProof/>
                <w:webHidden/>
              </w:rPr>
              <w:instrText xml:space="preserve"> PAGEREF _Toc137569136 \h </w:instrText>
            </w:r>
            <w:r w:rsidR="00CE3766">
              <w:rPr>
                <w:noProof/>
                <w:webHidden/>
              </w:rPr>
            </w:r>
            <w:r w:rsidR="00CE3766">
              <w:rPr>
                <w:noProof/>
                <w:webHidden/>
              </w:rPr>
              <w:fldChar w:fldCharType="separate"/>
            </w:r>
            <w:r w:rsidR="00CE3766">
              <w:rPr>
                <w:noProof/>
                <w:webHidden/>
              </w:rPr>
              <w:t>viii</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37" w:history="1">
            <w:r w:rsidR="00CE3766" w:rsidRPr="002B1A23">
              <w:rPr>
                <w:rStyle w:val="Hyperlink"/>
                <w:rFonts w:ascii="Times New Roman" w:hAnsi="Times New Roman" w:cs="Times New Roman"/>
                <w:b/>
                <w:noProof/>
              </w:rPr>
              <w:t>LIST OF FIGURES</w:t>
            </w:r>
            <w:r w:rsidR="00CE3766">
              <w:rPr>
                <w:noProof/>
                <w:webHidden/>
              </w:rPr>
              <w:tab/>
            </w:r>
            <w:r w:rsidR="00CE3766">
              <w:rPr>
                <w:noProof/>
                <w:webHidden/>
              </w:rPr>
              <w:fldChar w:fldCharType="begin"/>
            </w:r>
            <w:r w:rsidR="00CE3766">
              <w:rPr>
                <w:noProof/>
                <w:webHidden/>
              </w:rPr>
              <w:instrText xml:space="preserve"> PAGEREF _Toc137569137 \h </w:instrText>
            </w:r>
            <w:r w:rsidR="00CE3766">
              <w:rPr>
                <w:noProof/>
                <w:webHidden/>
              </w:rPr>
            </w:r>
            <w:r w:rsidR="00CE3766">
              <w:rPr>
                <w:noProof/>
                <w:webHidden/>
              </w:rPr>
              <w:fldChar w:fldCharType="separate"/>
            </w:r>
            <w:r w:rsidR="00CE3766">
              <w:rPr>
                <w:noProof/>
                <w:webHidden/>
              </w:rPr>
              <w:t>x</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38" w:history="1">
            <w:r w:rsidR="00CE3766" w:rsidRPr="002B1A23">
              <w:rPr>
                <w:rStyle w:val="Hyperlink"/>
                <w:rFonts w:ascii="Times New Roman" w:hAnsi="Times New Roman" w:cs="Times New Roman"/>
                <w:b/>
                <w:noProof/>
              </w:rPr>
              <w:t>LIST OF ACCRONOMIES AND ABBREVIATIONS</w:t>
            </w:r>
            <w:r w:rsidR="00CE3766">
              <w:rPr>
                <w:noProof/>
                <w:webHidden/>
              </w:rPr>
              <w:tab/>
            </w:r>
            <w:r w:rsidR="00CE3766">
              <w:rPr>
                <w:noProof/>
                <w:webHidden/>
              </w:rPr>
              <w:fldChar w:fldCharType="begin"/>
            </w:r>
            <w:r w:rsidR="00CE3766">
              <w:rPr>
                <w:noProof/>
                <w:webHidden/>
              </w:rPr>
              <w:instrText xml:space="preserve"> PAGEREF _Toc137569138 \h </w:instrText>
            </w:r>
            <w:r w:rsidR="00CE3766">
              <w:rPr>
                <w:noProof/>
                <w:webHidden/>
              </w:rPr>
            </w:r>
            <w:r w:rsidR="00CE3766">
              <w:rPr>
                <w:noProof/>
                <w:webHidden/>
              </w:rPr>
              <w:fldChar w:fldCharType="separate"/>
            </w:r>
            <w:r w:rsidR="00CE3766">
              <w:rPr>
                <w:noProof/>
                <w:webHidden/>
              </w:rPr>
              <w:t>xi</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39" w:history="1">
            <w:r w:rsidR="00CE3766" w:rsidRPr="002B1A23">
              <w:rPr>
                <w:rStyle w:val="Hyperlink"/>
                <w:rFonts w:ascii="Times New Roman" w:hAnsi="Times New Roman" w:cs="Times New Roman"/>
                <w:b/>
                <w:noProof/>
                <w:lang w:val="en-US"/>
              </w:rPr>
              <w:t>CHAPTER I</w:t>
            </w:r>
            <w:r w:rsidR="00CE3766">
              <w:rPr>
                <w:noProof/>
                <w:webHidden/>
              </w:rPr>
              <w:tab/>
            </w:r>
            <w:r w:rsidR="00CE3766">
              <w:rPr>
                <w:noProof/>
                <w:webHidden/>
              </w:rPr>
              <w:fldChar w:fldCharType="begin"/>
            </w:r>
            <w:r w:rsidR="00CE3766">
              <w:rPr>
                <w:noProof/>
                <w:webHidden/>
              </w:rPr>
              <w:instrText xml:space="preserve"> PAGEREF _Toc137569139 \h </w:instrText>
            </w:r>
            <w:r w:rsidR="00CE3766">
              <w:rPr>
                <w:noProof/>
                <w:webHidden/>
              </w:rPr>
            </w:r>
            <w:r w:rsidR="00CE3766">
              <w:rPr>
                <w:noProof/>
                <w:webHidden/>
              </w:rPr>
              <w:fldChar w:fldCharType="separate"/>
            </w:r>
            <w:r w:rsidR="00CE3766">
              <w:rPr>
                <w:noProof/>
                <w:webHidden/>
              </w:rPr>
              <w:t>1</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40" w:history="1">
            <w:r w:rsidR="00CE3766" w:rsidRPr="002B1A23">
              <w:rPr>
                <w:rStyle w:val="Hyperlink"/>
                <w:rFonts w:ascii="Times New Roman" w:hAnsi="Times New Roman" w:cs="Times New Roman"/>
                <w:b/>
                <w:noProof/>
                <w:lang w:val="en-US"/>
              </w:rPr>
              <w:t>INTRODUCTION</w:t>
            </w:r>
            <w:r w:rsidR="00CE3766">
              <w:rPr>
                <w:noProof/>
                <w:webHidden/>
              </w:rPr>
              <w:tab/>
            </w:r>
            <w:r w:rsidR="00CE3766">
              <w:rPr>
                <w:noProof/>
                <w:webHidden/>
              </w:rPr>
              <w:fldChar w:fldCharType="begin"/>
            </w:r>
            <w:r w:rsidR="00CE3766">
              <w:rPr>
                <w:noProof/>
                <w:webHidden/>
              </w:rPr>
              <w:instrText xml:space="preserve"> PAGEREF _Toc137569140 \h </w:instrText>
            </w:r>
            <w:r w:rsidR="00CE3766">
              <w:rPr>
                <w:noProof/>
                <w:webHidden/>
              </w:rPr>
            </w:r>
            <w:r w:rsidR="00CE3766">
              <w:rPr>
                <w:noProof/>
                <w:webHidden/>
              </w:rPr>
              <w:fldChar w:fldCharType="separate"/>
            </w:r>
            <w:r w:rsidR="00CE3766">
              <w:rPr>
                <w:noProof/>
                <w:webHidden/>
              </w:rPr>
              <w:t>1</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41" w:history="1">
            <w:r w:rsidR="00CE3766" w:rsidRPr="002B1A23">
              <w:rPr>
                <w:rStyle w:val="Hyperlink"/>
                <w:rFonts w:ascii="Times New Roman" w:hAnsi="Times New Roman" w:cs="Times New Roman"/>
                <w:b/>
                <w:noProof/>
                <w:lang w:val="en-US"/>
              </w:rPr>
              <w:t>1.0 Introduction</w:t>
            </w:r>
            <w:r w:rsidR="00CE3766">
              <w:rPr>
                <w:noProof/>
                <w:webHidden/>
              </w:rPr>
              <w:tab/>
            </w:r>
            <w:r w:rsidR="00CE3766">
              <w:rPr>
                <w:noProof/>
                <w:webHidden/>
              </w:rPr>
              <w:fldChar w:fldCharType="begin"/>
            </w:r>
            <w:r w:rsidR="00CE3766">
              <w:rPr>
                <w:noProof/>
                <w:webHidden/>
              </w:rPr>
              <w:instrText xml:space="preserve"> PAGEREF _Toc137569141 \h </w:instrText>
            </w:r>
            <w:r w:rsidR="00CE3766">
              <w:rPr>
                <w:noProof/>
                <w:webHidden/>
              </w:rPr>
            </w:r>
            <w:r w:rsidR="00CE3766">
              <w:rPr>
                <w:noProof/>
                <w:webHidden/>
              </w:rPr>
              <w:fldChar w:fldCharType="separate"/>
            </w:r>
            <w:r w:rsidR="00CE3766">
              <w:rPr>
                <w:noProof/>
                <w:webHidden/>
              </w:rPr>
              <w:t>1</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42" w:history="1">
            <w:r w:rsidR="00CE3766" w:rsidRPr="002B1A23">
              <w:rPr>
                <w:rStyle w:val="Hyperlink"/>
                <w:rFonts w:ascii="Times New Roman" w:hAnsi="Times New Roman" w:cs="Times New Roman"/>
                <w:b/>
                <w:noProof/>
                <w:lang w:val="en-US"/>
              </w:rPr>
              <w:t>1.1 Background of the study</w:t>
            </w:r>
            <w:r w:rsidR="00CE3766">
              <w:rPr>
                <w:noProof/>
                <w:webHidden/>
              </w:rPr>
              <w:tab/>
            </w:r>
            <w:r w:rsidR="00CE3766">
              <w:rPr>
                <w:noProof/>
                <w:webHidden/>
              </w:rPr>
              <w:fldChar w:fldCharType="begin"/>
            </w:r>
            <w:r w:rsidR="00CE3766">
              <w:rPr>
                <w:noProof/>
                <w:webHidden/>
              </w:rPr>
              <w:instrText xml:space="preserve"> PAGEREF _Toc137569142 \h </w:instrText>
            </w:r>
            <w:r w:rsidR="00CE3766">
              <w:rPr>
                <w:noProof/>
                <w:webHidden/>
              </w:rPr>
            </w:r>
            <w:r w:rsidR="00CE3766">
              <w:rPr>
                <w:noProof/>
                <w:webHidden/>
              </w:rPr>
              <w:fldChar w:fldCharType="separate"/>
            </w:r>
            <w:r w:rsidR="00CE3766">
              <w:rPr>
                <w:noProof/>
                <w:webHidden/>
              </w:rPr>
              <w:t>1</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43" w:history="1">
            <w:r w:rsidR="00CE3766" w:rsidRPr="002B1A23">
              <w:rPr>
                <w:rStyle w:val="Hyperlink"/>
                <w:rFonts w:ascii="Times New Roman" w:hAnsi="Times New Roman" w:cs="Times New Roman"/>
                <w:b/>
                <w:noProof/>
                <w:lang w:val="en-US"/>
              </w:rPr>
              <w:t>1.2 Problem statement.</w:t>
            </w:r>
            <w:r w:rsidR="00CE3766">
              <w:rPr>
                <w:noProof/>
                <w:webHidden/>
              </w:rPr>
              <w:tab/>
            </w:r>
            <w:r w:rsidR="00CE3766">
              <w:rPr>
                <w:noProof/>
                <w:webHidden/>
              </w:rPr>
              <w:fldChar w:fldCharType="begin"/>
            </w:r>
            <w:r w:rsidR="00CE3766">
              <w:rPr>
                <w:noProof/>
                <w:webHidden/>
              </w:rPr>
              <w:instrText xml:space="preserve"> PAGEREF _Toc137569143 \h </w:instrText>
            </w:r>
            <w:r w:rsidR="00CE3766">
              <w:rPr>
                <w:noProof/>
                <w:webHidden/>
              </w:rPr>
            </w:r>
            <w:r w:rsidR="00CE3766">
              <w:rPr>
                <w:noProof/>
                <w:webHidden/>
              </w:rPr>
              <w:fldChar w:fldCharType="separate"/>
            </w:r>
            <w:r w:rsidR="00CE3766">
              <w:rPr>
                <w:noProof/>
                <w:webHidden/>
              </w:rPr>
              <w:t>2</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44" w:history="1">
            <w:r w:rsidR="00CE3766" w:rsidRPr="002B1A23">
              <w:rPr>
                <w:rStyle w:val="Hyperlink"/>
                <w:rFonts w:ascii="Times New Roman" w:hAnsi="Times New Roman" w:cs="Times New Roman"/>
                <w:b/>
                <w:noProof/>
                <w:lang w:val="en-US"/>
              </w:rPr>
              <w:t>1.3 Study Objectives</w:t>
            </w:r>
            <w:r w:rsidR="00CE3766">
              <w:rPr>
                <w:noProof/>
                <w:webHidden/>
              </w:rPr>
              <w:tab/>
            </w:r>
            <w:r w:rsidR="00CE3766">
              <w:rPr>
                <w:noProof/>
                <w:webHidden/>
              </w:rPr>
              <w:fldChar w:fldCharType="begin"/>
            </w:r>
            <w:r w:rsidR="00CE3766">
              <w:rPr>
                <w:noProof/>
                <w:webHidden/>
              </w:rPr>
              <w:instrText xml:space="preserve"> PAGEREF _Toc137569144 \h </w:instrText>
            </w:r>
            <w:r w:rsidR="00CE3766">
              <w:rPr>
                <w:noProof/>
                <w:webHidden/>
              </w:rPr>
            </w:r>
            <w:r w:rsidR="00CE3766">
              <w:rPr>
                <w:noProof/>
                <w:webHidden/>
              </w:rPr>
              <w:fldChar w:fldCharType="separate"/>
            </w:r>
            <w:r w:rsidR="00CE3766">
              <w:rPr>
                <w:noProof/>
                <w:webHidden/>
              </w:rPr>
              <w:t>2</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45" w:history="1">
            <w:r w:rsidR="00CE3766" w:rsidRPr="002B1A23">
              <w:rPr>
                <w:rStyle w:val="Hyperlink"/>
                <w:rFonts w:ascii="Times New Roman" w:hAnsi="Times New Roman" w:cs="Times New Roman"/>
                <w:b/>
                <w:noProof/>
                <w:lang w:val="en-US"/>
              </w:rPr>
              <w:t>1.4 Study Questions</w:t>
            </w:r>
            <w:r w:rsidR="00CE3766">
              <w:rPr>
                <w:noProof/>
                <w:webHidden/>
              </w:rPr>
              <w:tab/>
            </w:r>
            <w:r w:rsidR="00CE3766">
              <w:rPr>
                <w:noProof/>
                <w:webHidden/>
              </w:rPr>
              <w:fldChar w:fldCharType="begin"/>
            </w:r>
            <w:r w:rsidR="00CE3766">
              <w:rPr>
                <w:noProof/>
                <w:webHidden/>
              </w:rPr>
              <w:instrText xml:space="preserve"> PAGEREF _Toc137569145 \h </w:instrText>
            </w:r>
            <w:r w:rsidR="00CE3766">
              <w:rPr>
                <w:noProof/>
                <w:webHidden/>
              </w:rPr>
            </w:r>
            <w:r w:rsidR="00CE3766">
              <w:rPr>
                <w:noProof/>
                <w:webHidden/>
              </w:rPr>
              <w:fldChar w:fldCharType="separate"/>
            </w:r>
            <w:r w:rsidR="00CE3766">
              <w:rPr>
                <w:noProof/>
                <w:webHidden/>
              </w:rPr>
              <w:t>2</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46" w:history="1">
            <w:r w:rsidR="00CE3766" w:rsidRPr="002B1A23">
              <w:rPr>
                <w:rStyle w:val="Hyperlink"/>
                <w:rFonts w:ascii="Times New Roman" w:hAnsi="Times New Roman" w:cs="Times New Roman"/>
                <w:b/>
                <w:noProof/>
                <w:lang w:val="en-US"/>
              </w:rPr>
              <w:t>1.5 Importance of the research</w:t>
            </w:r>
            <w:r w:rsidR="00CE3766">
              <w:rPr>
                <w:noProof/>
                <w:webHidden/>
              </w:rPr>
              <w:tab/>
            </w:r>
            <w:r w:rsidR="00CE3766">
              <w:rPr>
                <w:noProof/>
                <w:webHidden/>
              </w:rPr>
              <w:fldChar w:fldCharType="begin"/>
            </w:r>
            <w:r w:rsidR="00CE3766">
              <w:rPr>
                <w:noProof/>
                <w:webHidden/>
              </w:rPr>
              <w:instrText xml:space="preserve"> PAGEREF _Toc137569146 \h </w:instrText>
            </w:r>
            <w:r w:rsidR="00CE3766">
              <w:rPr>
                <w:noProof/>
                <w:webHidden/>
              </w:rPr>
            </w:r>
            <w:r w:rsidR="00CE3766">
              <w:rPr>
                <w:noProof/>
                <w:webHidden/>
              </w:rPr>
              <w:fldChar w:fldCharType="separate"/>
            </w:r>
            <w:r w:rsidR="00CE3766">
              <w:rPr>
                <w:noProof/>
                <w:webHidden/>
              </w:rPr>
              <w:t>3</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47" w:history="1">
            <w:r w:rsidR="00CE3766" w:rsidRPr="002B1A23">
              <w:rPr>
                <w:rStyle w:val="Hyperlink"/>
                <w:rFonts w:ascii="Times New Roman" w:hAnsi="Times New Roman" w:cs="Times New Roman"/>
                <w:b/>
                <w:noProof/>
                <w:lang w:val="en-US"/>
              </w:rPr>
              <w:t>1.5.1. To the Student</w:t>
            </w:r>
            <w:r w:rsidR="00CE3766">
              <w:rPr>
                <w:noProof/>
                <w:webHidden/>
              </w:rPr>
              <w:tab/>
            </w:r>
            <w:r w:rsidR="00CE3766">
              <w:rPr>
                <w:noProof/>
                <w:webHidden/>
              </w:rPr>
              <w:fldChar w:fldCharType="begin"/>
            </w:r>
            <w:r w:rsidR="00CE3766">
              <w:rPr>
                <w:noProof/>
                <w:webHidden/>
              </w:rPr>
              <w:instrText xml:space="preserve"> PAGEREF _Toc137569147 \h </w:instrText>
            </w:r>
            <w:r w:rsidR="00CE3766">
              <w:rPr>
                <w:noProof/>
                <w:webHidden/>
              </w:rPr>
            </w:r>
            <w:r w:rsidR="00CE3766">
              <w:rPr>
                <w:noProof/>
                <w:webHidden/>
              </w:rPr>
              <w:fldChar w:fldCharType="separate"/>
            </w:r>
            <w:r w:rsidR="00CE3766">
              <w:rPr>
                <w:noProof/>
                <w:webHidden/>
              </w:rPr>
              <w:t>3</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48" w:history="1">
            <w:r w:rsidR="00CE3766" w:rsidRPr="002B1A23">
              <w:rPr>
                <w:rStyle w:val="Hyperlink"/>
                <w:rFonts w:ascii="Times New Roman" w:hAnsi="Times New Roman" w:cs="Times New Roman"/>
                <w:b/>
                <w:noProof/>
                <w:lang w:val="en-US"/>
              </w:rPr>
              <w:t>1.5.2. To the Small and Medium enterprises</w:t>
            </w:r>
            <w:r w:rsidR="00CE3766">
              <w:rPr>
                <w:noProof/>
                <w:webHidden/>
              </w:rPr>
              <w:tab/>
            </w:r>
            <w:r w:rsidR="00CE3766">
              <w:rPr>
                <w:noProof/>
                <w:webHidden/>
              </w:rPr>
              <w:fldChar w:fldCharType="begin"/>
            </w:r>
            <w:r w:rsidR="00CE3766">
              <w:rPr>
                <w:noProof/>
                <w:webHidden/>
              </w:rPr>
              <w:instrText xml:space="preserve"> PAGEREF _Toc137569148 \h </w:instrText>
            </w:r>
            <w:r w:rsidR="00CE3766">
              <w:rPr>
                <w:noProof/>
                <w:webHidden/>
              </w:rPr>
            </w:r>
            <w:r w:rsidR="00CE3766">
              <w:rPr>
                <w:noProof/>
                <w:webHidden/>
              </w:rPr>
              <w:fldChar w:fldCharType="separate"/>
            </w:r>
            <w:r w:rsidR="00CE3766">
              <w:rPr>
                <w:noProof/>
                <w:webHidden/>
              </w:rPr>
              <w:t>3</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49" w:history="1">
            <w:r w:rsidR="00CE3766" w:rsidRPr="002B1A23">
              <w:rPr>
                <w:rStyle w:val="Hyperlink"/>
                <w:rFonts w:ascii="Times New Roman" w:hAnsi="Times New Roman" w:cs="Times New Roman"/>
                <w:b/>
                <w:noProof/>
                <w:lang w:val="en-US"/>
              </w:rPr>
              <w:t>1.5.3. To the University</w:t>
            </w:r>
            <w:r w:rsidR="00CE3766">
              <w:rPr>
                <w:noProof/>
                <w:webHidden/>
              </w:rPr>
              <w:tab/>
            </w:r>
            <w:r w:rsidR="00CE3766">
              <w:rPr>
                <w:noProof/>
                <w:webHidden/>
              </w:rPr>
              <w:fldChar w:fldCharType="begin"/>
            </w:r>
            <w:r w:rsidR="00CE3766">
              <w:rPr>
                <w:noProof/>
                <w:webHidden/>
              </w:rPr>
              <w:instrText xml:space="preserve"> PAGEREF _Toc137569149 \h </w:instrText>
            </w:r>
            <w:r w:rsidR="00CE3766">
              <w:rPr>
                <w:noProof/>
                <w:webHidden/>
              </w:rPr>
            </w:r>
            <w:r w:rsidR="00CE3766">
              <w:rPr>
                <w:noProof/>
                <w:webHidden/>
              </w:rPr>
              <w:fldChar w:fldCharType="separate"/>
            </w:r>
            <w:r w:rsidR="00CE3766">
              <w:rPr>
                <w:noProof/>
                <w:webHidden/>
              </w:rPr>
              <w:t>3</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50" w:history="1">
            <w:r w:rsidR="00CE3766" w:rsidRPr="002B1A23">
              <w:rPr>
                <w:rStyle w:val="Hyperlink"/>
                <w:rFonts w:ascii="Times New Roman" w:hAnsi="Times New Roman" w:cs="Times New Roman"/>
                <w:b/>
                <w:noProof/>
                <w:lang w:val="en-US"/>
              </w:rPr>
              <w:t>1.6 Assumptions</w:t>
            </w:r>
            <w:r w:rsidR="00CE3766">
              <w:rPr>
                <w:noProof/>
                <w:webHidden/>
              </w:rPr>
              <w:tab/>
            </w:r>
            <w:r w:rsidR="00CE3766">
              <w:rPr>
                <w:noProof/>
                <w:webHidden/>
              </w:rPr>
              <w:fldChar w:fldCharType="begin"/>
            </w:r>
            <w:r w:rsidR="00CE3766">
              <w:rPr>
                <w:noProof/>
                <w:webHidden/>
              </w:rPr>
              <w:instrText xml:space="preserve"> PAGEREF _Toc137569150 \h </w:instrText>
            </w:r>
            <w:r w:rsidR="00CE3766">
              <w:rPr>
                <w:noProof/>
                <w:webHidden/>
              </w:rPr>
            </w:r>
            <w:r w:rsidR="00CE3766">
              <w:rPr>
                <w:noProof/>
                <w:webHidden/>
              </w:rPr>
              <w:fldChar w:fldCharType="separate"/>
            </w:r>
            <w:r w:rsidR="00CE3766">
              <w:rPr>
                <w:noProof/>
                <w:webHidden/>
              </w:rPr>
              <w:t>3</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51" w:history="1">
            <w:r w:rsidR="00CE3766" w:rsidRPr="002B1A23">
              <w:rPr>
                <w:rStyle w:val="Hyperlink"/>
                <w:rFonts w:ascii="Times New Roman" w:hAnsi="Times New Roman" w:cs="Times New Roman"/>
                <w:b/>
                <w:noProof/>
                <w:lang w:val="en-US"/>
              </w:rPr>
              <w:t>1.7 Research delimitations</w:t>
            </w:r>
            <w:r w:rsidR="00CE3766">
              <w:rPr>
                <w:noProof/>
                <w:webHidden/>
              </w:rPr>
              <w:tab/>
            </w:r>
            <w:r w:rsidR="00CE3766">
              <w:rPr>
                <w:noProof/>
                <w:webHidden/>
              </w:rPr>
              <w:fldChar w:fldCharType="begin"/>
            </w:r>
            <w:r w:rsidR="00CE3766">
              <w:rPr>
                <w:noProof/>
                <w:webHidden/>
              </w:rPr>
              <w:instrText xml:space="preserve"> PAGEREF _Toc137569151 \h </w:instrText>
            </w:r>
            <w:r w:rsidR="00CE3766">
              <w:rPr>
                <w:noProof/>
                <w:webHidden/>
              </w:rPr>
            </w:r>
            <w:r w:rsidR="00CE3766">
              <w:rPr>
                <w:noProof/>
                <w:webHidden/>
              </w:rPr>
              <w:fldChar w:fldCharType="separate"/>
            </w:r>
            <w:r w:rsidR="00CE3766">
              <w:rPr>
                <w:noProof/>
                <w:webHidden/>
              </w:rPr>
              <w:t>3</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52" w:history="1">
            <w:r w:rsidR="00CE3766" w:rsidRPr="002B1A23">
              <w:rPr>
                <w:rStyle w:val="Hyperlink"/>
                <w:rFonts w:ascii="Times New Roman" w:hAnsi="Times New Roman" w:cs="Times New Roman"/>
                <w:b/>
                <w:noProof/>
                <w:lang w:val="en-US"/>
              </w:rPr>
              <w:t>1.8 Research limitations</w:t>
            </w:r>
            <w:r w:rsidR="00CE3766">
              <w:rPr>
                <w:noProof/>
                <w:webHidden/>
              </w:rPr>
              <w:tab/>
            </w:r>
            <w:r w:rsidR="00CE3766">
              <w:rPr>
                <w:noProof/>
                <w:webHidden/>
              </w:rPr>
              <w:fldChar w:fldCharType="begin"/>
            </w:r>
            <w:r w:rsidR="00CE3766">
              <w:rPr>
                <w:noProof/>
                <w:webHidden/>
              </w:rPr>
              <w:instrText xml:space="preserve"> PAGEREF _Toc137569152 \h </w:instrText>
            </w:r>
            <w:r w:rsidR="00CE3766">
              <w:rPr>
                <w:noProof/>
                <w:webHidden/>
              </w:rPr>
            </w:r>
            <w:r w:rsidR="00CE3766">
              <w:rPr>
                <w:noProof/>
                <w:webHidden/>
              </w:rPr>
              <w:fldChar w:fldCharType="separate"/>
            </w:r>
            <w:r w:rsidR="00CE3766">
              <w:rPr>
                <w:noProof/>
                <w:webHidden/>
              </w:rPr>
              <w:t>3</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53" w:history="1">
            <w:r w:rsidR="00CE3766" w:rsidRPr="002B1A23">
              <w:rPr>
                <w:rStyle w:val="Hyperlink"/>
                <w:rFonts w:ascii="Times New Roman" w:hAnsi="Times New Roman" w:cs="Times New Roman"/>
                <w:b/>
                <w:noProof/>
                <w:lang w:val="en-US"/>
              </w:rPr>
              <w:t>1.9 Definition of terms</w:t>
            </w:r>
            <w:r w:rsidR="00CE3766">
              <w:rPr>
                <w:noProof/>
                <w:webHidden/>
              </w:rPr>
              <w:tab/>
            </w:r>
            <w:r w:rsidR="00CE3766">
              <w:rPr>
                <w:noProof/>
                <w:webHidden/>
              </w:rPr>
              <w:fldChar w:fldCharType="begin"/>
            </w:r>
            <w:r w:rsidR="00CE3766">
              <w:rPr>
                <w:noProof/>
                <w:webHidden/>
              </w:rPr>
              <w:instrText xml:space="preserve"> PAGEREF _Toc137569153 \h </w:instrText>
            </w:r>
            <w:r w:rsidR="00CE3766">
              <w:rPr>
                <w:noProof/>
                <w:webHidden/>
              </w:rPr>
            </w:r>
            <w:r w:rsidR="00CE3766">
              <w:rPr>
                <w:noProof/>
                <w:webHidden/>
              </w:rPr>
              <w:fldChar w:fldCharType="separate"/>
            </w:r>
            <w:r w:rsidR="00CE3766">
              <w:rPr>
                <w:noProof/>
                <w:webHidden/>
              </w:rPr>
              <w:t>4</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54" w:history="1">
            <w:r w:rsidR="00CE3766" w:rsidRPr="002B1A23">
              <w:rPr>
                <w:rStyle w:val="Hyperlink"/>
                <w:rFonts w:ascii="Times New Roman" w:hAnsi="Times New Roman" w:cs="Times New Roman"/>
                <w:b/>
                <w:noProof/>
                <w:lang w:val="en-US"/>
              </w:rPr>
              <w:t>1.9.1. SMEs</w:t>
            </w:r>
            <w:r w:rsidR="00CE3766">
              <w:rPr>
                <w:noProof/>
                <w:webHidden/>
              </w:rPr>
              <w:tab/>
            </w:r>
            <w:r w:rsidR="00CE3766">
              <w:rPr>
                <w:noProof/>
                <w:webHidden/>
              </w:rPr>
              <w:fldChar w:fldCharType="begin"/>
            </w:r>
            <w:r w:rsidR="00CE3766">
              <w:rPr>
                <w:noProof/>
                <w:webHidden/>
              </w:rPr>
              <w:instrText xml:space="preserve"> PAGEREF _Toc137569154 \h </w:instrText>
            </w:r>
            <w:r w:rsidR="00CE3766">
              <w:rPr>
                <w:noProof/>
                <w:webHidden/>
              </w:rPr>
            </w:r>
            <w:r w:rsidR="00CE3766">
              <w:rPr>
                <w:noProof/>
                <w:webHidden/>
              </w:rPr>
              <w:fldChar w:fldCharType="separate"/>
            </w:r>
            <w:r w:rsidR="00CE3766">
              <w:rPr>
                <w:noProof/>
                <w:webHidden/>
              </w:rPr>
              <w:t>4</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55" w:history="1">
            <w:r w:rsidR="00CE3766" w:rsidRPr="002B1A23">
              <w:rPr>
                <w:rStyle w:val="Hyperlink"/>
                <w:rFonts w:ascii="Times New Roman" w:hAnsi="Times New Roman" w:cs="Times New Roman"/>
                <w:b/>
                <w:noProof/>
                <w:lang w:val="en-US"/>
              </w:rPr>
              <w:t>1.9.2. Tax</w:t>
            </w:r>
            <w:r w:rsidR="00CE3766">
              <w:rPr>
                <w:noProof/>
                <w:webHidden/>
              </w:rPr>
              <w:tab/>
            </w:r>
            <w:r w:rsidR="00CE3766">
              <w:rPr>
                <w:noProof/>
                <w:webHidden/>
              </w:rPr>
              <w:fldChar w:fldCharType="begin"/>
            </w:r>
            <w:r w:rsidR="00CE3766">
              <w:rPr>
                <w:noProof/>
                <w:webHidden/>
              </w:rPr>
              <w:instrText xml:space="preserve"> PAGEREF _Toc137569155 \h </w:instrText>
            </w:r>
            <w:r w:rsidR="00CE3766">
              <w:rPr>
                <w:noProof/>
                <w:webHidden/>
              </w:rPr>
            </w:r>
            <w:r w:rsidR="00CE3766">
              <w:rPr>
                <w:noProof/>
                <w:webHidden/>
              </w:rPr>
              <w:fldChar w:fldCharType="separate"/>
            </w:r>
            <w:r w:rsidR="00CE3766">
              <w:rPr>
                <w:noProof/>
                <w:webHidden/>
              </w:rPr>
              <w:t>4</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56" w:history="1">
            <w:r w:rsidR="00CE3766" w:rsidRPr="002B1A23">
              <w:rPr>
                <w:rStyle w:val="Hyperlink"/>
                <w:rFonts w:ascii="Times New Roman" w:hAnsi="Times New Roman" w:cs="Times New Roman"/>
                <w:b/>
                <w:noProof/>
                <w:lang w:val="en-US"/>
              </w:rPr>
              <w:t>1.9.3. Presumptive tax system</w:t>
            </w:r>
            <w:r w:rsidR="00CE3766">
              <w:rPr>
                <w:noProof/>
                <w:webHidden/>
              </w:rPr>
              <w:tab/>
            </w:r>
            <w:r w:rsidR="00CE3766">
              <w:rPr>
                <w:noProof/>
                <w:webHidden/>
              </w:rPr>
              <w:fldChar w:fldCharType="begin"/>
            </w:r>
            <w:r w:rsidR="00CE3766">
              <w:rPr>
                <w:noProof/>
                <w:webHidden/>
              </w:rPr>
              <w:instrText xml:space="preserve"> PAGEREF _Toc137569156 \h </w:instrText>
            </w:r>
            <w:r w:rsidR="00CE3766">
              <w:rPr>
                <w:noProof/>
                <w:webHidden/>
              </w:rPr>
            </w:r>
            <w:r w:rsidR="00CE3766">
              <w:rPr>
                <w:noProof/>
                <w:webHidden/>
              </w:rPr>
              <w:fldChar w:fldCharType="separate"/>
            </w:r>
            <w:r w:rsidR="00CE3766">
              <w:rPr>
                <w:noProof/>
                <w:webHidden/>
              </w:rPr>
              <w:t>4</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57" w:history="1">
            <w:r w:rsidR="00CE3766" w:rsidRPr="002B1A23">
              <w:rPr>
                <w:rStyle w:val="Hyperlink"/>
                <w:rFonts w:ascii="Times New Roman" w:hAnsi="Times New Roman" w:cs="Times New Roman"/>
                <w:b/>
                <w:noProof/>
                <w:lang w:val="en-US"/>
              </w:rPr>
              <w:t>CHAPTER II</w:t>
            </w:r>
            <w:r w:rsidR="00CE3766">
              <w:rPr>
                <w:noProof/>
                <w:webHidden/>
              </w:rPr>
              <w:tab/>
            </w:r>
            <w:r w:rsidR="00CE3766">
              <w:rPr>
                <w:noProof/>
                <w:webHidden/>
              </w:rPr>
              <w:fldChar w:fldCharType="begin"/>
            </w:r>
            <w:r w:rsidR="00CE3766">
              <w:rPr>
                <w:noProof/>
                <w:webHidden/>
              </w:rPr>
              <w:instrText xml:space="preserve"> PAGEREF _Toc137569157 \h </w:instrText>
            </w:r>
            <w:r w:rsidR="00CE3766">
              <w:rPr>
                <w:noProof/>
                <w:webHidden/>
              </w:rPr>
            </w:r>
            <w:r w:rsidR="00CE3766">
              <w:rPr>
                <w:noProof/>
                <w:webHidden/>
              </w:rPr>
              <w:fldChar w:fldCharType="separate"/>
            </w:r>
            <w:r w:rsidR="00CE3766">
              <w:rPr>
                <w:noProof/>
                <w:webHidden/>
              </w:rPr>
              <w:t>5</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58" w:history="1">
            <w:r w:rsidR="00CE3766" w:rsidRPr="002B1A23">
              <w:rPr>
                <w:rStyle w:val="Hyperlink"/>
                <w:rFonts w:ascii="Times New Roman" w:hAnsi="Times New Roman" w:cs="Times New Roman"/>
                <w:b/>
                <w:noProof/>
                <w:lang w:val="en-US"/>
              </w:rPr>
              <w:t>LITERATURE REVIEW</w:t>
            </w:r>
            <w:r w:rsidR="00CE3766">
              <w:rPr>
                <w:noProof/>
                <w:webHidden/>
              </w:rPr>
              <w:tab/>
            </w:r>
            <w:r w:rsidR="00CE3766">
              <w:rPr>
                <w:noProof/>
                <w:webHidden/>
              </w:rPr>
              <w:fldChar w:fldCharType="begin"/>
            </w:r>
            <w:r w:rsidR="00CE3766">
              <w:rPr>
                <w:noProof/>
                <w:webHidden/>
              </w:rPr>
              <w:instrText xml:space="preserve"> PAGEREF _Toc137569158 \h </w:instrText>
            </w:r>
            <w:r w:rsidR="00CE3766">
              <w:rPr>
                <w:noProof/>
                <w:webHidden/>
              </w:rPr>
            </w:r>
            <w:r w:rsidR="00CE3766">
              <w:rPr>
                <w:noProof/>
                <w:webHidden/>
              </w:rPr>
              <w:fldChar w:fldCharType="separate"/>
            </w:r>
            <w:r w:rsidR="00CE3766">
              <w:rPr>
                <w:noProof/>
                <w:webHidden/>
              </w:rPr>
              <w:t>5</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59" w:history="1">
            <w:r w:rsidR="00CE3766" w:rsidRPr="002B1A23">
              <w:rPr>
                <w:rStyle w:val="Hyperlink"/>
                <w:rFonts w:ascii="Times New Roman" w:hAnsi="Times New Roman" w:cs="Times New Roman"/>
                <w:b/>
                <w:noProof/>
                <w:lang w:val="en-US"/>
              </w:rPr>
              <w:t>2.0 Introduction</w:t>
            </w:r>
            <w:r w:rsidR="00CE3766">
              <w:rPr>
                <w:noProof/>
                <w:webHidden/>
              </w:rPr>
              <w:tab/>
            </w:r>
            <w:r w:rsidR="00CE3766">
              <w:rPr>
                <w:noProof/>
                <w:webHidden/>
              </w:rPr>
              <w:fldChar w:fldCharType="begin"/>
            </w:r>
            <w:r w:rsidR="00CE3766">
              <w:rPr>
                <w:noProof/>
                <w:webHidden/>
              </w:rPr>
              <w:instrText xml:space="preserve"> PAGEREF _Toc137569159 \h </w:instrText>
            </w:r>
            <w:r w:rsidR="00CE3766">
              <w:rPr>
                <w:noProof/>
                <w:webHidden/>
              </w:rPr>
            </w:r>
            <w:r w:rsidR="00CE3766">
              <w:rPr>
                <w:noProof/>
                <w:webHidden/>
              </w:rPr>
              <w:fldChar w:fldCharType="separate"/>
            </w:r>
            <w:r w:rsidR="00CE3766">
              <w:rPr>
                <w:noProof/>
                <w:webHidden/>
              </w:rPr>
              <w:t>5</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60" w:history="1">
            <w:r w:rsidR="00CE3766" w:rsidRPr="002B1A23">
              <w:rPr>
                <w:rStyle w:val="Hyperlink"/>
                <w:rFonts w:ascii="Times New Roman" w:hAnsi="Times New Roman" w:cs="Times New Roman"/>
                <w:b/>
                <w:noProof/>
                <w:lang w:val="en-US"/>
              </w:rPr>
              <w:t>2.1 Theoretical review</w:t>
            </w:r>
            <w:r w:rsidR="00CE3766">
              <w:rPr>
                <w:noProof/>
                <w:webHidden/>
              </w:rPr>
              <w:tab/>
            </w:r>
            <w:r w:rsidR="00CE3766">
              <w:rPr>
                <w:noProof/>
                <w:webHidden/>
              </w:rPr>
              <w:fldChar w:fldCharType="begin"/>
            </w:r>
            <w:r w:rsidR="00CE3766">
              <w:rPr>
                <w:noProof/>
                <w:webHidden/>
              </w:rPr>
              <w:instrText xml:space="preserve"> PAGEREF _Toc137569160 \h </w:instrText>
            </w:r>
            <w:r w:rsidR="00CE3766">
              <w:rPr>
                <w:noProof/>
                <w:webHidden/>
              </w:rPr>
            </w:r>
            <w:r w:rsidR="00CE3766">
              <w:rPr>
                <w:noProof/>
                <w:webHidden/>
              </w:rPr>
              <w:fldChar w:fldCharType="separate"/>
            </w:r>
            <w:r w:rsidR="00CE3766">
              <w:rPr>
                <w:noProof/>
                <w:webHidden/>
              </w:rPr>
              <w:t>5</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61" w:history="1">
            <w:r w:rsidR="00CE3766" w:rsidRPr="002B1A23">
              <w:rPr>
                <w:rStyle w:val="Hyperlink"/>
                <w:rFonts w:ascii="Times New Roman" w:hAnsi="Times New Roman" w:cs="Times New Roman"/>
                <w:b/>
                <w:noProof/>
              </w:rPr>
              <w:t>2.2 The deterrence model</w:t>
            </w:r>
            <w:r w:rsidR="00CE3766">
              <w:rPr>
                <w:noProof/>
                <w:webHidden/>
              </w:rPr>
              <w:tab/>
            </w:r>
            <w:r w:rsidR="00CE3766">
              <w:rPr>
                <w:noProof/>
                <w:webHidden/>
              </w:rPr>
              <w:fldChar w:fldCharType="begin"/>
            </w:r>
            <w:r w:rsidR="00CE3766">
              <w:rPr>
                <w:noProof/>
                <w:webHidden/>
              </w:rPr>
              <w:instrText xml:space="preserve"> PAGEREF _Toc137569161 \h </w:instrText>
            </w:r>
            <w:r w:rsidR="00CE3766">
              <w:rPr>
                <w:noProof/>
                <w:webHidden/>
              </w:rPr>
            </w:r>
            <w:r w:rsidR="00CE3766">
              <w:rPr>
                <w:noProof/>
                <w:webHidden/>
              </w:rPr>
              <w:fldChar w:fldCharType="separate"/>
            </w:r>
            <w:r w:rsidR="00CE3766">
              <w:rPr>
                <w:noProof/>
                <w:webHidden/>
              </w:rPr>
              <w:t>5</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62" w:history="1">
            <w:r w:rsidR="00CE3766" w:rsidRPr="002B1A23">
              <w:rPr>
                <w:rStyle w:val="Hyperlink"/>
                <w:rFonts w:ascii="Times New Roman" w:hAnsi="Times New Roman" w:cs="Times New Roman"/>
                <w:b/>
                <w:noProof/>
              </w:rPr>
              <w:t>2.2.1 The slippery model</w:t>
            </w:r>
            <w:r w:rsidR="00CE3766">
              <w:rPr>
                <w:noProof/>
                <w:webHidden/>
              </w:rPr>
              <w:tab/>
            </w:r>
            <w:r w:rsidR="00CE3766">
              <w:rPr>
                <w:noProof/>
                <w:webHidden/>
              </w:rPr>
              <w:fldChar w:fldCharType="begin"/>
            </w:r>
            <w:r w:rsidR="00CE3766">
              <w:rPr>
                <w:noProof/>
                <w:webHidden/>
              </w:rPr>
              <w:instrText xml:space="preserve"> PAGEREF _Toc137569162 \h </w:instrText>
            </w:r>
            <w:r w:rsidR="00CE3766">
              <w:rPr>
                <w:noProof/>
                <w:webHidden/>
              </w:rPr>
            </w:r>
            <w:r w:rsidR="00CE3766">
              <w:rPr>
                <w:noProof/>
                <w:webHidden/>
              </w:rPr>
              <w:fldChar w:fldCharType="separate"/>
            </w:r>
            <w:r w:rsidR="00CE3766">
              <w:rPr>
                <w:noProof/>
                <w:webHidden/>
              </w:rPr>
              <w:t>6</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63" w:history="1">
            <w:r w:rsidR="00CE3766" w:rsidRPr="002B1A23">
              <w:rPr>
                <w:rStyle w:val="Hyperlink"/>
                <w:rFonts w:ascii="Times New Roman" w:hAnsi="Times New Roman" w:cs="Times New Roman"/>
                <w:b/>
                <w:noProof/>
                <w:lang w:val="en-US"/>
              </w:rPr>
              <w:t>2.3 Empirical literature review</w:t>
            </w:r>
            <w:r w:rsidR="00CE3766">
              <w:rPr>
                <w:noProof/>
                <w:webHidden/>
              </w:rPr>
              <w:tab/>
            </w:r>
            <w:r w:rsidR="00CE3766">
              <w:rPr>
                <w:noProof/>
                <w:webHidden/>
              </w:rPr>
              <w:fldChar w:fldCharType="begin"/>
            </w:r>
            <w:r w:rsidR="00CE3766">
              <w:rPr>
                <w:noProof/>
                <w:webHidden/>
              </w:rPr>
              <w:instrText xml:space="preserve"> PAGEREF _Toc137569163 \h </w:instrText>
            </w:r>
            <w:r w:rsidR="00CE3766">
              <w:rPr>
                <w:noProof/>
                <w:webHidden/>
              </w:rPr>
            </w:r>
            <w:r w:rsidR="00CE3766">
              <w:rPr>
                <w:noProof/>
                <w:webHidden/>
              </w:rPr>
              <w:fldChar w:fldCharType="separate"/>
            </w:r>
            <w:r w:rsidR="00CE3766">
              <w:rPr>
                <w:noProof/>
                <w:webHidden/>
              </w:rPr>
              <w:t>6</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64" w:history="1">
            <w:r w:rsidR="00CE3766" w:rsidRPr="002B1A23">
              <w:rPr>
                <w:rStyle w:val="Hyperlink"/>
                <w:rFonts w:ascii="Times New Roman" w:hAnsi="Times New Roman" w:cs="Times New Roman"/>
                <w:b/>
                <w:noProof/>
              </w:rPr>
              <w:t>2.3.0 Effects of Presumptive taxation system</w:t>
            </w:r>
            <w:r w:rsidR="00CE3766">
              <w:rPr>
                <w:noProof/>
                <w:webHidden/>
              </w:rPr>
              <w:tab/>
            </w:r>
            <w:r w:rsidR="00CE3766">
              <w:rPr>
                <w:noProof/>
                <w:webHidden/>
              </w:rPr>
              <w:fldChar w:fldCharType="begin"/>
            </w:r>
            <w:r w:rsidR="00CE3766">
              <w:rPr>
                <w:noProof/>
                <w:webHidden/>
              </w:rPr>
              <w:instrText xml:space="preserve"> PAGEREF _Toc137569164 \h </w:instrText>
            </w:r>
            <w:r w:rsidR="00CE3766">
              <w:rPr>
                <w:noProof/>
                <w:webHidden/>
              </w:rPr>
            </w:r>
            <w:r w:rsidR="00CE3766">
              <w:rPr>
                <w:noProof/>
                <w:webHidden/>
              </w:rPr>
              <w:fldChar w:fldCharType="separate"/>
            </w:r>
            <w:r w:rsidR="00CE3766">
              <w:rPr>
                <w:noProof/>
                <w:webHidden/>
              </w:rPr>
              <w:t>6</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65" w:history="1">
            <w:r w:rsidR="00CE3766" w:rsidRPr="002B1A23">
              <w:rPr>
                <w:rStyle w:val="Hyperlink"/>
                <w:rFonts w:ascii="Times New Roman" w:hAnsi="Times New Roman" w:cs="Times New Roman"/>
                <w:b/>
                <w:noProof/>
              </w:rPr>
              <w:t>2.3.1 Profitability</w:t>
            </w:r>
            <w:r w:rsidR="00CE3766">
              <w:rPr>
                <w:noProof/>
                <w:webHidden/>
              </w:rPr>
              <w:tab/>
            </w:r>
            <w:r w:rsidR="00CE3766">
              <w:rPr>
                <w:noProof/>
                <w:webHidden/>
              </w:rPr>
              <w:fldChar w:fldCharType="begin"/>
            </w:r>
            <w:r w:rsidR="00CE3766">
              <w:rPr>
                <w:noProof/>
                <w:webHidden/>
              </w:rPr>
              <w:instrText xml:space="preserve"> PAGEREF _Toc137569165 \h </w:instrText>
            </w:r>
            <w:r w:rsidR="00CE3766">
              <w:rPr>
                <w:noProof/>
                <w:webHidden/>
              </w:rPr>
            </w:r>
            <w:r w:rsidR="00CE3766">
              <w:rPr>
                <w:noProof/>
                <w:webHidden/>
              </w:rPr>
              <w:fldChar w:fldCharType="separate"/>
            </w:r>
            <w:r w:rsidR="00CE3766">
              <w:rPr>
                <w:noProof/>
                <w:webHidden/>
              </w:rPr>
              <w:t>7</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66" w:history="1">
            <w:r w:rsidR="00CE3766" w:rsidRPr="002B1A23">
              <w:rPr>
                <w:rStyle w:val="Hyperlink"/>
                <w:rFonts w:ascii="Times New Roman" w:hAnsi="Times New Roman" w:cs="Times New Roman"/>
                <w:b/>
                <w:noProof/>
              </w:rPr>
              <w:t>2.3.1.1 one of the major effects of presumptive tax on SMEs is it lowers their profits.</w:t>
            </w:r>
            <w:r w:rsidR="00CE3766">
              <w:rPr>
                <w:noProof/>
                <w:webHidden/>
              </w:rPr>
              <w:tab/>
            </w:r>
            <w:r w:rsidR="00CE3766">
              <w:rPr>
                <w:noProof/>
                <w:webHidden/>
              </w:rPr>
              <w:fldChar w:fldCharType="begin"/>
            </w:r>
            <w:r w:rsidR="00CE3766">
              <w:rPr>
                <w:noProof/>
                <w:webHidden/>
              </w:rPr>
              <w:instrText xml:space="preserve"> PAGEREF _Toc137569166 \h </w:instrText>
            </w:r>
            <w:r w:rsidR="00CE3766">
              <w:rPr>
                <w:noProof/>
                <w:webHidden/>
              </w:rPr>
            </w:r>
            <w:r w:rsidR="00CE3766">
              <w:rPr>
                <w:noProof/>
                <w:webHidden/>
              </w:rPr>
              <w:fldChar w:fldCharType="separate"/>
            </w:r>
            <w:r w:rsidR="00CE3766">
              <w:rPr>
                <w:noProof/>
                <w:webHidden/>
              </w:rPr>
              <w:t>7</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67" w:history="1">
            <w:r w:rsidR="00CE3766" w:rsidRPr="002B1A23">
              <w:rPr>
                <w:rStyle w:val="Hyperlink"/>
                <w:rFonts w:ascii="Times New Roman" w:hAnsi="Times New Roman" w:cs="Times New Roman"/>
                <w:b/>
                <w:noProof/>
              </w:rPr>
              <w:t>2.3.1.2 A decrease in demand for SMEs.</w:t>
            </w:r>
            <w:r w:rsidR="00CE3766">
              <w:rPr>
                <w:noProof/>
                <w:webHidden/>
              </w:rPr>
              <w:tab/>
            </w:r>
            <w:r w:rsidR="00CE3766">
              <w:rPr>
                <w:noProof/>
                <w:webHidden/>
              </w:rPr>
              <w:fldChar w:fldCharType="begin"/>
            </w:r>
            <w:r w:rsidR="00CE3766">
              <w:rPr>
                <w:noProof/>
                <w:webHidden/>
              </w:rPr>
              <w:instrText xml:space="preserve"> PAGEREF _Toc137569167 \h </w:instrText>
            </w:r>
            <w:r w:rsidR="00CE3766">
              <w:rPr>
                <w:noProof/>
                <w:webHidden/>
              </w:rPr>
            </w:r>
            <w:r w:rsidR="00CE3766">
              <w:rPr>
                <w:noProof/>
                <w:webHidden/>
              </w:rPr>
              <w:fldChar w:fldCharType="separate"/>
            </w:r>
            <w:r w:rsidR="00CE3766">
              <w:rPr>
                <w:noProof/>
                <w:webHidden/>
              </w:rPr>
              <w:t>7</w:t>
            </w:r>
            <w:r w:rsidR="00CE3766">
              <w:rPr>
                <w:noProof/>
                <w:webHidden/>
              </w:rPr>
              <w:fldChar w:fldCharType="end"/>
            </w:r>
          </w:hyperlink>
        </w:p>
        <w:p w:rsidR="00CE3766" w:rsidRDefault="006E43EA">
          <w:pPr>
            <w:pStyle w:val="TOC2"/>
            <w:tabs>
              <w:tab w:val="right" w:leader="dot" w:pos="9016"/>
            </w:tabs>
            <w:rPr>
              <w:noProof/>
            </w:rPr>
          </w:pPr>
          <w:hyperlink w:anchor="_Toc137569168" w:history="1">
            <w:r w:rsidR="00CE3766" w:rsidRPr="002B1A23">
              <w:rPr>
                <w:rStyle w:val="Hyperlink"/>
                <w:rFonts w:ascii="Times New Roman" w:hAnsi="Times New Roman" w:cs="Times New Roman"/>
                <w:b/>
                <w:noProof/>
              </w:rPr>
              <w:t>2.3.2 Investment decisions</w:t>
            </w:r>
            <w:r w:rsidR="00CE3766">
              <w:rPr>
                <w:noProof/>
                <w:webHidden/>
              </w:rPr>
              <w:tab/>
            </w:r>
            <w:r w:rsidR="00CE3766">
              <w:rPr>
                <w:noProof/>
                <w:webHidden/>
              </w:rPr>
              <w:fldChar w:fldCharType="begin"/>
            </w:r>
            <w:r w:rsidR="00CE3766">
              <w:rPr>
                <w:noProof/>
                <w:webHidden/>
              </w:rPr>
              <w:instrText xml:space="preserve"> PAGEREF _Toc137569168 \h </w:instrText>
            </w:r>
            <w:r w:rsidR="00CE3766">
              <w:rPr>
                <w:noProof/>
                <w:webHidden/>
              </w:rPr>
            </w:r>
            <w:r w:rsidR="00CE3766">
              <w:rPr>
                <w:noProof/>
                <w:webHidden/>
              </w:rPr>
              <w:fldChar w:fldCharType="separate"/>
            </w:r>
            <w:r w:rsidR="00CE3766">
              <w:rPr>
                <w:noProof/>
                <w:webHidden/>
              </w:rPr>
              <w:t>8</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69" w:history="1">
            <w:r w:rsidR="00CE3766" w:rsidRPr="002B1A23">
              <w:rPr>
                <w:rStyle w:val="Hyperlink"/>
                <w:rFonts w:ascii="Times New Roman" w:hAnsi="Times New Roman" w:cs="Times New Roman"/>
                <w:b/>
                <w:noProof/>
              </w:rPr>
              <w:t>2.3.2.1 Effects of presumptive tax on income of SMEs:</w:t>
            </w:r>
            <w:r w:rsidR="00CE3766">
              <w:rPr>
                <w:noProof/>
                <w:webHidden/>
              </w:rPr>
              <w:tab/>
            </w:r>
            <w:r w:rsidR="00CE3766">
              <w:rPr>
                <w:noProof/>
                <w:webHidden/>
              </w:rPr>
              <w:fldChar w:fldCharType="begin"/>
            </w:r>
            <w:r w:rsidR="00CE3766">
              <w:rPr>
                <w:noProof/>
                <w:webHidden/>
              </w:rPr>
              <w:instrText xml:space="preserve"> PAGEREF _Toc137569169 \h </w:instrText>
            </w:r>
            <w:r w:rsidR="00CE3766">
              <w:rPr>
                <w:noProof/>
                <w:webHidden/>
              </w:rPr>
            </w:r>
            <w:r w:rsidR="00CE3766">
              <w:rPr>
                <w:noProof/>
                <w:webHidden/>
              </w:rPr>
              <w:fldChar w:fldCharType="separate"/>
            </w:r>
            <w:r w:rsidR="00CE3766">
              <w:rPr>
                <w:noProof/>
                <w:webHidden/>
              </w:rPr>
              <w:t>8</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70" w:history="1">
            <w:r w:rsidR="00CE3766" w:rsidRPr="002B1A23">
              <w:rPr>
                <w:rStyle w:val="Hyperlink"/>
                <w:rFonts w:ascii="Times New Roman" w:hAnsi="Times New Roman" w:cs="Times New Roman"/>
                <w:b/>
                <w:noProof/>
              </w:rPr>
              <w:t>2.3.2.3 Effect of presumptive tax on the capacity of SMEs to announce new products:</w:t>
            </w:r>
            <w:r w:rsidR="00CE3766">
              <w:rPr>
                <w:noProof/>
                <w:webHidden/>
              </w:rPr>
              <w:tab/>
            </w:r>
            <w:r w:rsidR="00CE3766">
              <w:rPr>
                <w:noProof/>
                <w:webHidden/>
              </w:rPr>
              <w:fldChar w:fldCharType="begin"/>
            </w:r>
            <w:r w:rsidR="00CE3766">
              <w:rPr>
                <w:noProof/>
                <w:webHidden/>
              </w:rPr>
              <w:instrText xml:space="preserve"> PAGEREF _Toc137569170 \h </w:instrText>
            </w:r>
            <w:r w:rsidR="00CE3766">
              <w:rPr>
                <w:noProof/>
                <w:webHidden/>
              </w:rPr>
            </w:r>
            <w:r w:rsidR="00CE3766">
              <w:rPr>
                <w:noProof/>
                <w:webHidden/>
              </w:rPr>
              <w:fldChar w:fldCharType="separate"/>
            </w:r>
            <w:r w:rsidR="00CE3766">
              <w:rPr>
                <w:noProof/>
                <w:webHidden/>
              </w:rPr>
              <w:t>9</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71" w:history="1">
            <w:r w:rsidR="00CE3766" w:rsidRPr="002B1A23">
              <w:rPr>
                <w:rStyle w:val="Hyperlink"/>
                <w:rFonts w:ascii="Times New Roman" w:hAnsi="Times New Roman" w:cs="Times New Roman"/>
                <w:b/>
                <w:noProof/>
              </w:rPr>
              <w:t>2.3.3 Payment of presumptive tax has a significant negative relationship with the performance of SMEs.</w:t>
            </w:r>
            <w:r w:rsidR="00CE3766">
              <w:rPr>
                <w:noProof/>
                <w:webHidden/>
              </w:rPr>
              <w:tab/>
            </w:r>
            <w:r w:rsidR="00CE3766">
              <w:rPr>
                <w:noProof/>
                <w:webHidden/>
              </w:rPr>
              <w:fldChar w:fldCharType="begin"/>
            </w:r>
            <w:r w:rsidR="00CE3766">
              <w:rPr>
                <w:noProof/>
                <w:webHidden/>
              </w:rPr>
              <w:instrText xml:space="preserve"> PAGEREF _Toc137569171 \h </w:instrText>
            </w:r>
            <w:r w:rsidR="00CE3766">
              <w:rPr>
                <w:noProof/>
                <w:webHidden/>
              </w:rPr>
            </w:r>
            <w:r w:rsidR="00CE3766">
              <w:rPr>
                <w:noProof/>
                <w:webHidden/>
              </w:rPr>
              <w:fldChar w:fldCharType="separate"/>
            </w:r>
            <w:r w:rsidR="00CE3766">
              <w:rPr>
                <w:noProof/>
                <w:webHidden/>
              </w:rPr>
              <w:t>9</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72" w:history="1">
            <w:r w:rsidR="00CE3766" w:rsidRPr="002B1A23">
              <w:rPr>
                <w:rStyle w:val="Hyperlink"/>
                <w:rFonts w:ascii="Times New Roman" w:hAnsi="Times New Roman" w:cs="Times New Roman"/>
                <w:b/>
                <w:noProof/>
              </w:rPr>
              <w:t>2.4 Conceptual framework</w:t>
            </w:r>
            <w:r w:rsidR="00CE3766">
              <w:rPr>
                <w:noProof/>
                <w:webHidden/>
              </w:rPr>
              <w:tab/>
            </w:r>
            <w:r w:rsidR="00CE3766">
              <w:rPr>
                <w:noProof/>
                <w:webHidden/>
              </w:rPr>
              <w:fldChar w:fldCharType="begin"/>
            </w:r>
            <w:r w:rsidR="00CE3766">
              <w:rPr>
                <w:noProof/>
                <w:webHidden/>
              </w:rPr>
              <w:instrText xml:space="preserve"> PAGEREF _Toc137569172 \h </w:instrText>
            </w:r>
            <w:r w:rsidR="00CE3766">
              <w:rPr>
                <w:noProof/>
                <w:webHidden/>
              </w:rPr>
            </w:r>
            <w:r w:rsidR="00CE3766">
              <w:rPr>
                <w:noProof/>
                <w:webHidden/>
              </w:rPr>
              <w:fldChar w:fldCharType="separate"/>
            </w:r>
            <w:r w:rsidR="00CE3766">
              <w:rPr>
                <w:noProof/>
                <w:webHidden/>
              </w:rPr>
              <w:t>11</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73" w:history="1">
            <w:r w:rsidR="00CE3766" w:rsidRPr="002B1A23">
              <w:rPr>
                <w:rStyle w:val="Hyperlink"/>
                <w:rFonts w:ascii="Times New Roman" w:hAnsi="Times New Roman" w:cs="Times New Roman"/>
                <w:b/>
                <w:noProof/>
                <w:lang w:val="en-US"/>
              </w:rPr>
              <w:t>2.5 Justification of the study</w:t>
            </w:r>
            <w:r w:rsidR="00CE3766">
              <w:rPr>
                <w:noProof/>
                <w:webHidden/>
              </w:rPr>
              <w:tab/>
            </w:r>
            <w:r w:rsidR="00CE3766">
              <w:rPr>
                <w:noProof/>
                <w:webHidden/>
              </w:rPr>
              <w:fldChar w:fldCharType="begin"/>
            </w:r>
            <w:r w:rsidR="00CE3766">
              <w:rPr>
                <w:noProof/>
                <w:webHidden/>
              </w:rPr>
              <w:instrText xml:space="preserve"> PAGEREF _Toc137569173 \h </w:instrText>
            </w:r>
            <w:r w:rsidR="00CE3766">
              <w:rPr>
                <w:noProof/>
                <w:webHidden/>
              </w:rPr>
            </w:r>
            <w:r w:rsidR="00CE3766">
              <w:rPr>
                <w:noProof/>
                <w:webHidden/>
              </w:rPr>
              <w:fldChar w:fldCharType="separate"/>
            </w:r>
            <w:r w:rsidR="00CE3766">
              <w:rPr>
                <w:noProof/>
                <w:webHidden/>
              </w:rPr>
              <w:t>12</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74" w:history="1">
            <w:r w:rsidR="00CE3766" w:rsidRPr="002B1A23">
              <w:rPr>
                <w:rStyle w:val="Hyperlink"/>
                <w:rFonts w:ascii="Times New Roman" w:hAnsi="Times New Roman" w:cs="Times New Roman"/>
                <w:b/>
                <w:noProof/>
              </w:rPr>
              <w:t>2.6 Gap analysis</w:t>
            </w:r>
            <w:r w:rsidR="00CE3766">
              <w:rPr>
                <w:noProof/>
                <w:webHidden/>
              </w:rPr>
              <w:tab/>
            </w:r>
            <w:r w:rsidR="00CE3766">
              <w:rPr>
                <w:noProof/>
                <w:webHidden/>
              </w:rPr>
              <w:fldChar w:fldCharType="begin"/>
            </w:r>
            <w:r w:rsidR="00CE3766">
              <w:rPr>
                <w:noProof/>
                <w:webHidden/>
              </w:rPr>
              <w:instrText xml:space="preserve"> PAGEREF _Toc137569174 \h </w:instrText>
            </w:r>
            <w:r w:rsidR="00CE3766">
              <w:rPr>
                <w:noProof/>
                <w:webHidden/>
              </w:rPr>
            </w:r>
            <w:r w:rsidR="00CE3766">
              <w:rPr>
                <w:noProof/>
                <w:webHidden/>
              </w:rPr>
              <w:fldChar w:fldCharType="separate"/>
            </w:r>
            <w:r w:rsidR="00CE3766">
              <w:rPr>
                <w:noProof/>
                <w:webHidden/>
              </w:rPr>
              <w:t>13</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75" w:history="1">
            <w:r w:rsidR="00CE3766" w:rsidRPr="002B1A23">
              <w:rPr>
                <w:rStyle w:val="Hyperlink"/>
                <w:rFonts w:ascii="Times New Roman" w:hAnsi="Times New Roman" w:cs="Times New Roman"/>
                <w:b/>
                <w:noProof/>
                <w:lang w:val="en-US"/>
              </w:rPr>
              <w:t>2.8 Chapter summary</w:t>
            </w:r>
            <w:r w:rsidR="00CE3766">
              <w:rPr>
                <w:noProof/>
                <w:webHidden/>
              </w:rPr>
              <w:tab/>
            </w:r>
            <w:r w:rsidR="00CE3766">
              <w:rPr>
                <w:noProof/>
                <w:webHidden/>
              </w:rPr>
              <w:fldChar w:fldCharType="begin"/>
            </w:r>
            <w:r w:rsidR="00CE3766">
              <w:rPr>
                <w:noProof/>
                <w:webHidden/>
              </w:rPr>
              <w:instrText xml:space="preserve"> PAGEREF _Toc137569175 \h </w:instrText>
            </w:r>
            <w:r w:rsidR="00CE3766">
              <w:rPr>
                <w:noProof/>
                <w:webHidden/>
              </w:rPr>
            </w:r>
            <w:r w:rsidR="00CE3766">
              <w:rPr>
                <w:noProof/>
                <w:webHidden/>
              </w:rPr>
              <w:fldChar w:fldCharType="separate"/>
            </w:r>
            <w:r w:rsidR="00CE3766">
              <w:rPr>
                <w:noProof/>
                <w:webHidden/>
              </w:rPr>
              <w:t>13</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76" w:history="1">
            <w:r w:rsidR="00CE3766" w:rsidRPr="002B1A23">
              <w:rPr>
                <w:rStyle w:val="Hyperlink"/>
                <w:rFonts w:ascii="Times New Roman" w:hAnsi="Times New Roman" w:cs="Times New Roman"/>
                <w:b/>
                <w:noProof/>
                <w:lang w:val="en-US"/>
              </w:rPr>
              <w:t>CHAPTER III</w:t>
            </w:r>
            <w:r w:rsidR="00CE3766">
              <w:rPr>
                <w:noProof/>
                <w:webHidden/>
              </w:rPr>
              <w:tab/>
            </w:r>
            <w:r w:rsidR="00CE3766">
              <w:rPr>
                <w:noProof/>
                <w:webHidden/>
              </w:rPr>
              <w:fldChar w:fldCharType="begin"/>
            </w:r>
            <w:r w:rsidR="00CE3766">
              <w:rPr>
                <w:noProof/>
                <w:webHidden/>
              </w:rPr>
              <w:instrText xml:space="preserve"> PAGEREF _Toc137569176 \h </w:instrText>
            </w:r>
            <w:r w:rsidR="00CE3766">
              <w:rPr>
                <w:noProof/>
                <w:webHidden/>
              </w:rPr>
            </w:r>
            <w:r w:rsidR="00CE3766">
              <w:rPr>
                <w:noProof/>
                <w:webHidden/>
              </w:rPr>
              <w:fldChar w:fldCharType="separate"/>
            </w:r>
            <w:r w:rsidR="00CE3766">
              <w:rPr>
                <w:noProof/>
                <w:webHidden/>
              </w:rPr>
              <w:t>14</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77" w:history="1">
            <w:r w:rsidR="00CE3766" w:rsidRPr="002B1A23">
              <w:rPr>
                <w:rStyle w:val="Hyperlink"/>
                <w:rFonts w:ascii="Times New Roman" w:hAnsi="Times New Roman" w:cs="Times New Roman"/>
                <w:b/>
                <w:noProof/>
                <w:lang w:val="en-US"/>
              </w:rPr>
              <w:t>METHODOLOGY</w:t>
            </w:r>
            <w:r w:rsidR="00CE3766">
              <w:rPr>
                <w:noProof/>
                <w:webHidden/>
              </w:rPr>
              <w:tab/>
            </w:r>
            <w:r w:rsidR="00CE3766">
              <w:rPr>
                <w:noProof/>
                <w:webHidden/>
              </w:rPr>
              <w:fldChar w:fldCharType="begin"/>
            </w:r>
            <w:r w:rsidR="00CE3766">
              <w:rPr>
                <w:noProof/>
                <w:webHidden/>
              </w:rPr>
              <w:instrText xml:space="preserve"> PAGEREF _Toc137569177 \h </w:instrText>
            </w:r>
            <w:r w:rsidR="00CE3766">
              <w:rPr>
                <w:noProof/>
                <w:webHidden/>
              </w:rPr>
            </w:r>
            <w:r w:rsidR="00CE3766">
              <w:rPr>
                <w:noProof/>
                <w:webHidden/>
              </w:rPr>
              <w:fldChar w:fldCharType="separate"/>
            </w:r>
            <w:r w:rsidR="00CE3766">
              <w:rPr>
                <w:noProof/>
                <w:webHidden/>
              </w:rPr>
              <w:t>14</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78" w:history="1">
            <w:r w:rsidR="00CE3766" w:rsidRPr="002B1A23">
              <w:rPr>
                <w:rStyle w:val="Hyperlink"/>
                <w:rFonts w:ascii="Times New Roman" w:hAnsi="Times New Roman" w:cs="Times New Roman"/>
                <w:b/>
                <w:noProof/>
                <w:lang w:val="en-US"/>
              </w:rPr>
              <w:t>3.0 Introduction</w:t>
            </w:r>
            <w:r w:rsidR="00CE3766">
              <w:rPr>
                <w:noProof/>
                <w:webHidden/>
              </w:rPr>
              <w:tab/>
            </w:r>
            <w:r w:rsidR="00CE3766">
              <w:rPr>
                <w:noProof/>
                <w:webHidden/>
              </w:rPr>
              <w:fldChar w:fldCharType="begin"/>
            </w:r>
            <w:r w:rsidR="00CE3766">
              <w:rPr>
                <w:noProof/>
                <w:webHidden/>
              </w:rPr>
              <w:instrText xml:space="preserve"> PAGEREF _Toc137569178 \h </w:instrText>
            </w:r>
            <w:r w:rsidR="00CE3766">
              <w:rPr>
                <w:noProof/>
                <w:webHidden/>
              </w:rPr>
            </w:r>
            <w:r w:rsidR="00CE3766">
              <w:rPr>
                <w:noProof/>
                <w:webHidden/>
              </w:rPr>
              <w:fldChar w:fldCharType="separate"/>
            </w:r>
            <w:r w:rsidR="00CE3766">
              <w:rPr>
                <w:noProof/>
                <w:webHidden/>
              </w:rPr>
              <w:t>14</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79" w:history="1">
            <w:r w:rsidR="00CE3766" w:rsidRPr="002B1A23">
              <w:rPr>
                <w:rStyle w:val="Hyperlink"/>
                <w:rFonts w:ascii="Times New Roman" w:hAnsi="Times New Roman" w:cs="Times New Roman"/>
                <w:b/>
                <w:noProof/>
                <w:lang w:val="en-US"/>
              </w:rPr>
              <w:t>3.1 Research design and justification</w:t>
            </w:r>
            <w:r w:rsidR="00CE3766">
              <w:rPr>
                <w:noProof/>
                <w:webHidden/>
              </w:rPr>
              <w:tab/>
            </w:r>
            <w:r w:rsidR="00CE3766">
              <w:rPr>
                <w:noProof/>
                <w:webHidden/>
              </w:rPr>
              <w:fldChar w:fldCharType="begin"/>
            </w:r>
            <w:r w:rsidR="00CE3766">
              <w:rPr>
                <w:noProof/>
                <w:webHidden/>
              </w:rPr>
              <w:instrText xml:space="preserve"> PAGEREF _Toc137569179 \h </w:instrText>
            </w:r>
            <w:r w:rsidR="00CE3766">
              <w:rPr>
                <w:noProof/>
                <w:webHidden/>
              </w:rPr>
            </w:r>
            <w:r w:rsidR="00CE3766">
              <w:rPr>
                <w:noProof/>
                <w:webHidden/>
              </w:rPr>
              <w:fldChar w:fldCharType="separate"/>
            </w:r>
            <w:r w:rsidR="00CE3766">
              <w:rPr>
                <w:noProof/>
                <w:webHidden/>
              </w:rPr>
              <w:t>14</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80" w:history="1">
            <w:r w:rsidR="00CE3766" w:rsidRPr="002B1A23">
              <w:rPr>
                <w:rStyle w:val="Hyperlink"/>
                <w:rFonts w:ascii="Times New Roman" w:hAnsi="Times New Roman" w:cs="Times New Roman"/>
                <w:b/>
                <w:noProof/>
                <w:lang w:val="en-US"/>
              </w:rPr>
              <w:t>3.2 Population</w:t>
            </w:r>
            <w:r w:rsidR="00CE3766">
              <w:rPr>
                <w:noProof/>
                <w:webHidden/>
              </w:rPr>
              <w:tab/>
            </w:r>
            <w:r w:rsidR="00CE3766">
              <w:rPr>
                <w:noProof/>
                <w:webHidden/>
              </w:rPr>
              <w:fldChar w:fldCharType="begin"/>
            </w:r>
            <w:r w:rsidR="00CE3766">
              <w:rPr>
                <w:noProof/>
                <w:webHidden/>
              </w:rPr>
              <w:instrText xml:space="preserve"> PAGEREF _Toc137569180 \h </w:instrText>
            </w:r>
            <w:r w:rsidR="00CE3766">
              <w:rPr>
                <w:noProof/>
                <w:webHidden/>
              </w:rPr>
            </w:r>
            <w:r w:rsidR="00CE3766">
              <w:rPr>
                <w:noProof/>
                <w:webHidden/>
              </w:rPr>
              <w:fldChar w:fldCharType="separate"/>
            </w:r>
            <w:r w:rsidR="00CE3766">
              <w:rPr>
                <w:noProof/>
                <w:webHidden/>
              </w:rPr>
              <w:t>14</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81" w:history="1">
            <w:r w:rsidR="00CE3766" w:rsidRPr="002B1A23">
              <w:rPr>
                <w:rStyle w:val="Hyperlink"/>
                <w:rFonts w:ascii="Times New Roman" w:hAnsi="Times New Roman" w:cs="Times New Roman"/>
                <w:b/>
                <w:noProof/>
                <w:lang w:val="en-US"/>
              </w:rPr>
              <w:t>3.3 Sample</w:t>
            </w:r>
            <w:r w:rsidR="00CE3766">
              <w:rPr>
                <w:noProof/>
                <w:webHidden/>
              </w:rPr>
              <w:tab/>
            </w:r>
            <w:r w:rsidR="00CE3766">
              <w:rPr>
                <w:noProof/>
                <w:webHidden/>
              </w:rPr>
              <w:fldChar w:fldCharType="begin"/>
            </w:r>
            <w:r w:rsidR="00CE3766">
              <w:rPr>
                <w:noProof/>
                <w:webHidden/>
              </w:rPr>
              <w:instrText xml:space="preserve"> PAGEREF _Toc137569181 \h </w:instrText>
            </w:r>
            <w:r w:rsidR="00CE3766">
              <w:rPr>
                <w:noProof/>
                <w:webHidden/>
              </w:rPr>
            </w:r>
            <w:r w:rsidR="00CE3766">
              <w:rPr>
                <w:noProof/>
                <w:webHidden/>
              </w:rPr>
              <w:fldChar w:fldCharType="separate"/>
            </w:r>
            <w:r w:rsidR="00CE3766">
              <w:rPr>
                <w:noProof/>
                <w:webHidden/>
              </w:rPr>
              <w:t>15</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82" w:history="1">
            <w:r w:rsidR="00CE3766" w:rsidRPr="002B1A23">
              <w:rPr>
                <w:rStyle w:val="Hyperlink"/>
                <w:rFonts w:ascii="Times New Roman" w:hAnsi="Times New Roman" w:cs="Times New Roman"/>
                <w:b/>
                <w:noProof/>
                <w:lang w:val="en-US"/>
              </w:rPr>
              <w:t>3.4 Sample size</w:t>
            </w:r>
            <w:r w:rsidR="00CE3766">
              <w:rPr>
                <w:noProof/>
                <w:webHidden/>
              </w:rPr>
              <w:tab/>
            </w:r>
            <w:r w:rsidR="00CE3766">
              <w:rPr>
                <w:noProof/>
                <w:webHidden/>
              </w:rPr>
              <w:fldChar w:fldCharType="begin"/>
            </w:r>
            <w:r w:rsidR="00CE3766">
              <w:rPr>
                <w:noProof/>
                <w:webHidden/>
              </w:rPr>
              <w:instrText xml:space="preserve"> PAGEREF _Toc137569182 \h </w:instrText>
            </w:r>
            <w:r w:rsidR="00CE3766">
              <w:rPr>
                <w:noProof/>
                <w:webHidden/>
              </w:rPr>
            </w:r>
            <w:r w:rsidR="00CE3766">
              <w:rPr>
                <w:noProof/>
                <w:webHidden/>
              </w:rPr>
              <w:fldChar w:fldCharType="separate"/>
            </w:r>
            <w:r w:rsidR="00CE3766">
              <w:rPr>
                <w:noProof/>
                <w:webHidden/>
              </w:rPr>
              <w:t>15</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83" w:history="1">
            <w:r w:rsidR="00CE3766" w:rsidRPr="002B1A23">
              <w:rPr>
                <w:rStyle w:val="Hyperlink"/>
                <w:rFonts w:ascii="Times New Roman" w:hAnsi="Times New Roman" w:cs="Times New Roman"/>
                <w:b/>
                <w:noProof/>
                <w:lang w:val="en-US"/>
              </w:rPr>
              <w:t>3.5 Sampling technique</w:t>
            </w:r>
            <w:r w:rsidR="00CE3766">
              <w:rPr>
                <w:noProof/>
                <w:webHidden/>
              </w:rPr>
              <w:tab/>
            </w:r>
            <w:r w:rsidR="00CE3766">
              <w:rPr>
                <w:noProof/>
                <w:webHidden/>
              </w:rPr>
              <w:fldChar w:fldCharType="begin"/>
            </w:r>
            <w:r w:rsidR="00CE3766">
              <w:rPr>
                <w:noProof/>
                <w:webHidden/>
              </w:rPr>
              <w:instrText xml:space="preserve"> PAGEREF _Toc137569183 \h </w:instrText>
            </w:r>
            <w:r w:rsidR="00CE3766">
              <w:rPr>
                <w:noProof/>
                <w:webHidden/>
              </w:rPr>
            </w:r>
            <w:r w:rsidR="00CE3766">
              <w:rPr>
                <w:noProof/>
                <w:webHidden/>
              </w:rPr>
              <w:fldChar w:fldCharType="separate"/>
            </w:r>
            <w:r w:rsidR="00CE3766">
              <w:rPr>
                <w:noProof/>
                <w:webHidden/>
              </w:rPr>
              <w:t>16</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84" w:history="1">
            <w:r w:rsidR="00CE3766" w:rsidRPr="002B1A23">
              <w:rPr>
                <w:rStyle w:val="Hyperlink"/>
                <w:rFonts w:ascii="Times New Roman" w:hAnsi="Times New Roman" w:cs="Times New Roman"/>
                <w:b/>
                <w:noProof/>
                <w:lang w:val="en-US"/>
              </w:rPr>
              <w:t>3.6 Research instruments</w:t>
            </w:r>
            <w:r w:rsidR="00CE3766">
              <w:rPr>
                <w:noProof/>
                <w:webHidden/>
              </w:rPr>
              <w:tab/>
            </w:r>
            <w:r w:rsidR="00CE3766">
              <w:rPr>
                <w:noProof/>
                <w:webHidden/>
              </w:rPr>
              <w:fldChar w:fldCharType="begin"/>
            </w:r>
            <w:r w:rsidR="00CE3766">
              <w:rPr>
                <w:noProof/>
                <w:webHidden/>
              </w:rPr>
              <w:instrText xml:space="preserve"> PAGEREF _Toc137569184 \h </w:instrText>
            </w:r>
            <w:r w:rsidR="00CE3766">
              <w:rPr>
                <w:noProof/>
                <w:webHidden/>
              </w:rPr>
            </w:r>
            <w:r w:rsidR="00CE3766">
              <w:rPr>
                <w:noProof/>
                <w:webHidden/>
              </w:rPr>
              <w:fldChar w:fldCharType="separate"/>
            </w:r>
            <w:r w:rsidR="00CE3766">
              <w:rPr>
                <w:noProof/>
                <w:webHidden/>
              </w:rPr>
              <w:t>16</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85" w:history="1">
            <w:r w:rsidR="00CE3766" w:rsidRPr="002B1A23">
              <w:rPr>
                <w:rStyle w:val="Hyperlink"/>
                <w:rFonts w:ascii="Times New Roman" w:hAnsi="Times New Roman" w:cs="Times New Roman"/>
                <w:b/>
                <w:noProof/>
                <w:lang w:val="en-US"/>
              </w:rPr>
              <w:t>3.7 Questionnaire</w:t>
            </w:r>
            <w:r w:rsidR="00CE3766">
              <w:rPr>
                <w:noProof/>
                <w:webHidden/>
              </w:rPr>
              <w:tab/>
            </w:r>
            <w:r w:rsidR="00CE3766">
              <w:rPr>
                <w:noProof/>
                <w:webHidden/>
              </w:rPr>
              <w:fldChar w:fldCharType="begin"/>
            </w:r>
            <w:r w:rsidR="00CE3766">
              <w:rPr>
                <w:noProof/>
                <w:webHidden/>
              </w:rPr>
              <w:instrText xml:space="preserve"> PAGEREF _Toc137569185 \h </w:instrText>
            </w:r>
            <w:r w:rsidR="00CE3766">
              <w:rPr>
                <w:noProof/>
                <w:webHidden/>
              </w:rPr>
            </w:r>
            <w:r w:rsidR="00CE3766">
              <w:rPr>
                <w:noProof/>
                <w:webHidden/>
              </w:rPr>
              <w:fldChar w:fldCharType="separate"/>
            </w:r>
            <w:r w:rsidR="00CE3766">
              <w:rPr>
                <w:noProof/>
                <w:webHidden/>
              </w:rPr>
              <w:t>16</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86" w:history="1">
            <w:r w:rsidR="00CE3766" w:rsidRPr="002B1A23">
              <w:rPr>
                <w:rStyle w:val="Hyperlink"/>
                <w:rFonts w:ascii="Times New Roman" w:hAnsi="Times New Roman" w:cs="Times New Roman"/>
                <w:b/>
                <w:noProof/>
                <w:lang w:val="en-US"/>
              </w:rPr>
              <w:t>3.7.1. Advantages of questionnaires</w:t>
            </w:r>
            <w:r w:rsidR="00CE3766">
              <w:rPr>
                <w:noProof/>
                <w:webHidden/>
              </w:rPr>
              <w:tab/>
            </w:r>
            <w:r w:rsidR="00CE3766">
              <w:rPr>
                <w:noProof/>
                <w:webHidden/>
              </w:rPr>
              <w:fldChar w:fldCharType="begin"/>
            </w:r>
            <w:r w:rsidR="00CE3766">
              <w:rPr>
                <w:noProof/>
                <w:webHidden/>
              </w:rPr>
              <w:instrText xml:space="preserve"> PAGEREF _Toc137569186 \h </w:instrText>
            </w:r>
            <w:r w:rsidR="00CE3766">
              <w:rPr>
                <w:noProof/>
                <w:webHidden/>
              </w:rPr>
            </w:r>
            <w:r w:rsidR="00CE3766">
              <w:rPr>
                <w:noProof/>
                <w:webHidden/>
              </w:rPr>
              <w:fldChar w:fldCharType="separate"/>
            </w:r>
            <w:r w:rsidR="00CE3766">
              <w:rPr>
                <w:noProof/>
                <w:webHidden/>
              </w:rPr>
              <w:t>16</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87" w:history="1">
            <w:r w:rsidR="00CE3766" w:rsidRPr="002B1A23">
              <w:rPr>
                <w:rStyle w:val="Hyperlink"/>
                <w:rFonts w:ascii="Times New Roman" w:hAnsi="Times New Roman" w:cs="Times New Roman"/>
                <w:b/>
                <w:noProof/>
                <w:lang w:val="en-US"/>
              </w:rPr>
              <w:t>3.7.2. Disadvantages of questionnaires</w:t>
            </w:r>
            <w:r w:rsidR="00CE3766">
              <w:rPr>
                <w:noProof/>
                <w:webHidden/>
              </w:rPr>
              <w:tab/>
            </w:r>
            <w:r w:rsidR="00CE3766">
              <w:rPr>
                <w:noProof/>
                <w:webHidden/>
              </w:rPr>
              <w:fldChar w:fldCharType="begin"/>
            </w:r>
            <w:r w:rsidR="00CE3766">
              <w:rPr>
                <w:noProof/>
                <w:webHidden/>
              </w:rPr>
              <w:instrText xml:space="preserve"> PAGEREF _Toc137569187 \h </w:instrText>
            </w:r>
            <w:r w:rsidR="00CE3766">
              <w:rPr>
                <w:noProof/>
                <w:webHidden/>
              </w:rPr>
            </w:r>
            <w:r w:rsidR="00CE3766">
              <w:rPr>
                <w:noProof/>
                <w:webHidden/>
              </w:rPr>
              <w:fldChar w:fldCharType="separate"/>
            </w:r>
            <w:r w:rsidR="00CE3766">
              <w:rPr>
                <w:noProof/>
                <w:webHidden/>
              </w:rPr>
              <w:t>17</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88" w:history="1">
            <w:r w:rsidR="00CE3766" w:rsidRPr="002B1A23">
              <w:rPr>
                <w:rStyle w:val="Hyperlink"/>
                <w:rFonts w:ascii="Times New Roman" w:hAnsi="Times New Roman" w:cs="Times New Roman"/>
                <w:b/>
                <w:noProof/>
                <w:lang w:val="en-US"/>
              </w:rPr>
              <w:t>3.9 Sources of data</w:t>
            </w:r>
            <w:r w:rsidR="00CE3766">
              <w:rPr>
                <w:noProof/>
                <w:webHidden/>
              </w:rPr>
              <w:tab/>
            </w:r>
            <w:r w:rsidR="00CE3766">
              <w:rPr>
                <w:noProof/>
                <w:webHidden/>
              </w:rPr>
              <w:fldChar w:fldCharType="begin"/>
            </w:r>
            <w:r w:rsidR="00CE3766">
              <w:rPr>
                <w:noProof/>
                <w:webHidden/>
              </w:rPr>
              <w:instrText xml:space="preserve"> PAGEREF _Toc137569188 \h </w:instrText>
            </w:r>
            <w:r w:rsidR="00CE3766">
              <w:rPr>
                <w:noProof/>
                <w:webHidden/>
              </w:rPr>
            </w:r>
            <w:r w:rsidR="00CE3766">
              <w:rPr>
                <w:noProof/>
                <w:webHidden/>
              </w:rPr>
              <w:fldChar w:fldCharType="separate"/>
            </w:r>
            <w:r w:rsidR="00CE3766">
              <w:rPr>
                <w:noProof/>
                <w:webHidden/>
              </w:rPr>
              <w:t>17</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89" w:history="1">
            <w:r w:rsidR="00CE3766" w:rsidRPr="002B1A23">
              <w:rPr>
                <w:rStyle w:val="Hyperlink"/>
                <w:rFonts w:ascii="Times New Roman" w:hAnsi="Times New Roman" w:cs="Times New Roman"/>
                <w:b/>
                <w:noProof/>
                <w:lang w:val="en-US"/>
              </w:rPr>
              <w:t>3.9.1. Primary data</w:t>
            </w:r>
            <w:r w:rsidR="00CE3766">
              <w:rPr>
                <w:noProof/>
                <w:webHidden/>
              </w:rPr>
              <w:tab/>
            </w:r>
            <w:r w:rsidR="00CE3766">
              <w:rPr>
                <w:noProof/>
                <w:webHidden/>
              </w:rPr>
              <w:fldChar w:fldCharType="begin"/>
            </w:r>
            <w:r w:rsidR="00CE3766">
              <w:rPr>
                <w:noProof/>
                <w:webHidden/>
              </w:rPr>
              <w:instrText xml:space="preserve"> PAGEREF _Toc137569189 \h </w:instrText>
            </w:r>
            <w:r w:rsidR="00CE3766">
              <w:rPr>
                <w:noProof/>
                <w:webHidden/>
              </w:rPr>
            </w:r>
            <w:r w:rsidR="00CE3766">
              <w:rPr>
                <w:noProof/>
                <w:webHidden/>
              </w:rPr>
              <w:fldChar w:fldCharType="separate"/>
            </w:r>
            <w:r w:rsidR="00CE3766">
              <w:rPr>
                <w:noProof/>
                <w:webHidden/>
              </w:rPr>
              <w:t>17</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90" w:history="1">
            <w:r w:rsidR="00CE3766" w:rsidRPr="002B1A23">
              <w:rPr>
                <w:rStyle w:val="Hyperlink"/>
                <w:rFonts w:ascii="Times New Roman" w:hAnsi="Times New Roman" w:cs="Times New Roman"/>
                <w:b/>
                <w:noProof/>
                <w:lang w:val="en-US"/>
              </w:rPr>
              <w:t>3.10 Data collection and appropriate procedures</w:t>
            </w:r>
            <w:r w:rsidR="00CE3766">
              <w:rPr>
                <w:noProof/>
                <w:webHidden/>
              </w:rPr>
              <w:tab/>
            </w:r>
            <w:r w:rsidR="00CE3766">
              <w:rPr>
                <w:noProof/>
                <w:webHidden/>
              </w:rPr>
              <w:fldChar w:fldCharType="begin"/>
            </w:r>
            <w:r w:rsidR="00CE3766">
              <w:rPr>
                <w:noProof/>
                <w:webHidden/>
              </w:rPr>
              <w:instrText xml:space="preserve"> PAGEREF _Toc137569190 \h </w:instrText>
            </w:r>
            <w:r w:rsidR="00CE3766">
              <w:rPr>
                <w:noProof/>
                <w:webHidden/>
              </w:rPr>
            </w:r>
            <w:r w:rsidR="00CE3766">
              <w:rPr>
                <w:noProof/>
                <w:webHidden/>
              </w:rPr>
              <w:fldChar w:fldCharType="separate"/>
            </w:r>
            <w:r w:rsidR="00CE3766">
              <w:rPr>
                <w:noProof/>
                <w:webHidden/>
              </w:rPr>
              <w:t>18</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91" w:history="1">
            <w:r w:rsidR="00CE3766" w:rsidRPr="002B1A23">
              <w:rPr>
                <w:rStyle w:val="Hyperlink"/>
                <w:rFonts w:ascii="Times New Roman" w:hAnsi="Times New Roman" w:cs="Times New Roman"/>
                <w:b/>
                <w:noProof/>
                <w:lang w:val="en-US"/>
              </w:rPr>
              <w:t>3.11 Data presentation and analysis</w:t>
            </w:r>
            <w:r w:rsidR="00CE3766">
              <w:rPr>
                <w:noProof/>
                <w:webHidden/>
              </w:rPr>
              <w:tab/>
            </w:r>
            <w:r w:rsidR="00CE3766">
              <w:rPr>
                <w:noProof/>
                <w:webHidden/>
              </w:rPr>
              <w:fldChar w:fldCharType="begin"/>
            </w:r>
            <w:r w:rsidR="00CE3766">
              <w:rPr>
                <w:noProof/>
                <w:webHidden/>
              </w:rPr>
              <w:instrText xml:space="preserve"> PAGEREF _Toc137569191 \h </w:instrText>
            </w:r>
            <w:r w:rsidR="00CE3766">
              <w:rPr>
                <w:noProof/>
                <w:webHidden/>
              </w:rPr>
            </w:r>
            <w:r w:rsidR="00CE3766">
              <w:rPr>
                <w:noProof/>
                <w:webHidden/>
              </w:rPr>
              <w:fldChar w:fldCharType="separate"/>
            </w:r>
            <w:r w:rsidR="00CE3766">
              <w:rPr>
                <w:noProof/>
                <w:webHidden/>
              </w:rPr>
              <w:t>18</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92" w:history="1">
            <w:r w:rsidR="00CE3766" w:rsidRPr="002B1A23">
              <w:rPr>
                <w:rStyle w:val="Hyperlink"/>
                <w:rFonts w:ascii="Times New Roman" w:hAnsi="Times New Roman" w:cs="Times New Roman"/>
                <w:b/>
                <w:noProof/>
                <w:lang w:val="en-US"/>
              </w:rPr>
              <w:t>3.12 Reliability</w:t>
            </w:r>
            <w:r w:rsidR="00CE3766">
              <w:rPr>
                <w:noProof/>
                <w:webHidden/>
              </w:rPr>
              <w:tab/>
            </w:r>
            <w:r w:rsidR="00CE3766">
              <w:rPr>
                <w:noProof/>
                <w:webHidden/>
              </w:rPr>
              <w:fldChar w:fldCharType="begin"/>
            </w:r>
            <w:r w:rsidR="00CE3766">
              <w:rPr>
                <w:noProof/>
                <w:webHidden/>
              </w:rPr>
              <w:instrText xml:space="preserve"> PAGEREF _Toc137569192 \h </w:instrText>
            </w:r>
            <w:r w:rsidR="00CE3766">
              <w:rPr>
                <w:noProof/>
                <w:webHidden/>
              </w:rPr>
            </w:r>
            <w:r w:rsidR="00CE3766">
              <w:rPr>
                <w:noProof/>
                <w:webHidden/>
              </w:rPr>
              <w:fldChar w:fldCharType="separate"/>
            </w:r>
            <w:r w:rsidR="00CE3766">
              <w:rPr>
                <w:noProof/>
                <w:webHidden/>
              </w:rPr>
              <w:t>18</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93" w:history="1">
            <w:r w:rsidR="00CE3766" w:rsidRPr="002B1A23">
              <w:rPr>
                <w:rStyle w:val="Hyperlink"/>
                <w:rFonts w:ascii="Times New Roman" w:hAnsi="Times New Roman" w:cs="Times New Roman"/>
                <w:b/>
                <w:noProof/>
                <w:lang w:val="en-US"/>
              </w:rPr>
              <w:t>3.13 Validity</w:t>
            </w:r>
            <w:r w:rsidR="00CE3766">
              <w:rPr>
                <w:noProof/>
                <w:webHidden/>
              </w:rPr>
              <w:tab/>
            </w:r>
            <w:r w:rsidR="00CE3766">
              <w:rPr>
                <w:noProof/>
                <w:webHidden/>
              </w:rPr>
              <w:fldChar w:fldCharType="begin"/>
            </w:r>
            <w:r w:rsidR="00CE3766">
              <w:rPr>
                <w:noProof/>
                <w:webHidden/>
              </w:rPr>
              <w:instrText xml:space="preserve"> PAGEREF _Toc137569193 \h </w:instrText>
            </w:r>
            <w:r w:rsidR="00CE3766">
              <w:rPr>
                <w:noProof/>
                <w:webHidden/>
              </w:rPr>
            </w:r>
            <w:r w:rsidR="00CE3766">
              <w:rPr>
                <w:noProof/>
                <w:webHidden/>
              </w:rPr>
              <w:fldChar w:fldCharType="separate"/>
            </w:r>
            <w:r w:rsidR="00CE3766">
              <w:rPr>
                <w:noProof/>
                <w:webHidden/>
              </w:rPr>
              <w:t>19</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94" w:history="1">
            <w:r w:rsidR="00CE3766" w:rsidRPr="002B1A23">
              <w:rPr>
                <w:rStyle w:val="Hyperlink"/>
                <w:rFonts w:ascii="Times New Roman" w:hAnsi="Times New Roman" w:cs="Times New Roman"/>
                <w:b/>
                <w:noProof/>
                <w:lang w:val="en-US"/>
              </w:rPr>
              <w:t>3.14 Chapter summary</w:t>
            </w:r>
            <w:r w:rsidR="00CE3766">
              <w:rPr>
                <w:noProof/>
                <w:webHidden/>
              </w:rPr>
              <w:tab/>
            </w:r>
            <w:r w:rsidR="00CE3766">
              <w:rPr>
                <w:noProof/>
                <w:webHidden/>
              </w:rPr>
              <w:fldChar w:fldCharType="begin"/>
            </w:r>
            <w:r w:rsidR="00CE3766">
              <w:rPr>
                <w:noProof/>
                <w:webHidden/>
              </w:rPr>
              <w:instrText xml:space="preserve"> PAGEREF _Toc137569194 \h </w:instrText>
            </w:r>
            <w:r w:rsidR="00CE3766">
              <w:rPr>
                <w:noProof/>
                <w:webHidden/>
              </w:rPr>
            </w:r>
            <w:r w:rsidR="00CE3766">
              <w:rPr>
                <w:noProof/>
                <w:webHidden/>
              </w:rPr>
              <w:fldChar w:fldCharType="separate"/>
            </w:r>
            <w:r w:rsidR="00CE3766">
              <w:rPr>
                <w:noProof/>
                <w:webHidden/>
              </w:rPr>
              <w:t>19</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95" w:history="1">
            <w:r w:rsidR="00CE3766" w:rsidRPr="002B1A23">
              <w:rPr>
                <w:rStyle w:val="Hyperlink"/>
                <w:rFonts w:ascii="Times New Roman" w:hAnsi="Times New Roman" w:cs="Times New Roman"/>
                <w:b/>
                <w:noProof/>
                <w:lang w:val="en-US"/>
              </w:rPr>
              <w:t>DATA PRESENTATION, INTERPRETATION, DISCUSSION AND ANALYSIS</w:t>
            </w:r>
            <w:r w:rsidR="00CE3766">
              <w:rPr>
                <w:noProof/>
                <w:webHidden/>
              </w:rPr>
              <w:tab/>
            </w:r>
            <w:r w:rsidR="00CE3766">
              <w:rPr>
                <w:noProof/>
                <w:webHidden/>
              </w:rPr>
              <w:fldChar w:fldCharType="begin"/>
            </w:r>
            <w:r w:rsidR="00CE3766">
              <w:rPr>
                <w:noProof/>
                <w:webHidden/>
              </w:rPr>
              <w:instrText xml:space="preserve"> PAGEREF _Toc137569195 \h </w:instrText>
            </w:r>
            <w:r w:rsidR="00CE3766">
              <w:rPr>
                <w:noProof/>
                <w:webHidden/>
              </w:rPr>
            </w:r>
            <w:r w:rsidR="00CE3766">
              <w:rPr>
                <w:noProof/>
                <w:webHidden/>
              </w:rPr>
              <w:fldChar w:fldCharType="separate"/>
            </w:r>
            <w:r w:rsidR="00CE3766">
              <w:rPr>
                <w:noProof/>
                <w:webHidden/>
              </w:rPr>
              <w:t>20</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96" w:history="1">
            <w:r w:rsidR="00CE3766" w:rsidRPr="002B1A23">
              <w:rPr>
                <w:rStyle w:val="Hyperlink"/>
                <w:rFonts w:ascii="Times New Roman" w:hAnsi="Times New Roman" w:cs="Times New Roman"/>
                <w:b/>
                <w:noProof/>
                <w:lang w:val="en-US"/>
              </w:rPr>
              <w:t>4.0 Introduction</w:t>
            </w:r>
            <w:r w:rsidR="00CE3766">
              <w:rPr>
                <w:noProof/>
                <w:webHidden/>
              </w:rPr>
              <w:tab/>
            </w:r>
            <w:r w:rsidR="00CE3766">
              <w:rPr>
                <w:noProof/>
                <w:webHidden/>
              </w:rPr>
              <w:fldChar w:fldCharType="begin"/>
            </w:r>
            <w:r w:rsidR="00CE3766">
              <w:rPr>
                <w:noProof/>
                <w:webHidden/>
              </w:rPr>
              <w:instrText xml:space="preserve"> PAGEREF _Toc137569196 \h </w:instrText>
            </w:r>
            <w:r w:rsidR="00CE3766">
              <w:rPr>
                <w:noProof/>
                <w:webHidden/>
              </w:rPr>
            </w:r>
            <w:r w:rsidR="00CE3766">
              <w:rPr>
                <w:noProof/>
                <w:webHidden/>
              </w:rPr>
              <w:fldChar w:fldCharType="separate"/>
            </w:r>
            <w:r w:rsidR="00CE3766">
              <w:rPr>
                <w:noProof/>
                <w:webHidden/>
              </w:rPr>
              <w:t>20</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97" w:history="1">
            <w:r w:rsidR="00CE3766" w:rsidRPr="002B1A23">
              <w:rPr>
                <w:rStyle w:val="Hyperlink"/>
                <w:rFonts w:ascii="Times New Roman" w:hAnsi="Times New Roman" w:cs="Times New Roman"/>
                <w:noProof/>
                <w:lang w:val="en-US"/>
              </w:rPr>
              <w:t>This chapter discusses the presentation of data that was collected using the methods and techniques covered in the previous chapter. By skimming and selecting data, organizing and providing data in various ways that are understandable, and offering data, the clarification of gathered statistics was made ready achievable. Data was presented in tables and graphs using Microsoft Excel, and was presented and analyzed simultaneously while being accompanied with an explanation of the results. The chapter concludes with a review of the entire process of presenting and comprehending the material obtained in Chapter III.</w:t>
            </w:r>
            <w:r w:rsidR="00CE3766">
              <w:rPr>
                <w:noProof/>
                <w:webHidden/>
              </w:rPr>
              <w:tab/>
            </w:r>
            <w:r w:rsidR="00CE3766">
              <w:rPr>
                <w:noProof/>
                <w:webHidden/>
              </w:rPr>
              <w:fldChar w:fldCharType="begin"/>
            </w:r>
            <w:r w:rsidR="00CE3766">
              <w:rPr>
                <w:noProof/>
                <w:webHidden/>
              </w:rPr>
              <w:instrText xml:space="preserve"> PAGEREF _Toc137569197 \h </w:instrText>
            </w:r>
            <w:r w:rsidR="00CE3766">
              <w:rPr>
                <w:noProof/>
                <w:webHidden/>
              </w:rPr>
            </w:r>
            <w:r w:rsidR="00CE3766">
              <w:rPr>
                <w:noProof/>
                <w:webHidden/>
              </w:rPr>
              <w:fldChar w:fldCharType="separate"/>
            </w:r>
            <w:r w:rsidR="00CE3766">
              <w:rPr>
                <w:noProof/>
                <w:webHidden/>
              </w:rPr>
              <w:t>20</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98" w:history="1">
            <w:r w:rsidR="00CE3766" w:rsidRPr="002B1A23">
              <w:rPr>
                <w:rStyle w:val="Hyperlink"/>
                <w:rFonts w:ascii="Times New Roman" w:hAnsi="Times New Roman" w:cs="Times New Roman"/>
                <w:b/>
                <w:noProof/>
                <w:lang w:val="en-US"/>
              </w:rPr>
              <w:t>4.1 Response Rate</w:t>
            </w:r>
            <w:r w:rsidR="00CE3766">
              <w:rPr>
                <w:noProof/>
                <w:webHidden/>
              </w:rPr>
              <w:tab/>
            </w:r>
            <w:r w:rsidR="00CE3766">
              <w:rPr>
                <w:noProof/>
                <w:webHidden/>
              </w:rPr>
              <w:fldChar w:fldCharType="begin"/>
            </w:r>
            <w:r w:rsidR="00CE3766">
              <w:rPr>
                <w:noProof/>
                <w:webHidden/>
              </w:rPr>
              <w:instrText xml:space="preserve"> PAGEREF _Toc137569198 \h </w:instrText>
            </w:r>
            <w:r w:rsidR="00CE3766">
              <w:rPr>
                <w:noProof/>
                <w:webHidden/>
              </w:rPr>
            </w:r>
            <w:r w:rsidR="00CE3766">
              <w:rPr>
                <w:noProof/>
                <w:webHidden/>
              </w:rPr>
              <w:fldChar w:fldCharType="separate"/>
            </w:r>
            <w:r w:rsidR="00CE3766">
              <w:rPr>
                <w:noProof/>
                <w:webHidden/>
              </w:rPr>
              <w:t>20</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199" w:history="1">
            <w:r w:rsidR="00CE3766" w:rsidRPr="002B1A23">
              <w:rPr>
                <w:rStyle w:val="Hyperlink"/>
                <w:rFonts w:ascii="Times New Roman" w:hAnsi="Times New Roman" w:cs="Times New Roman"/>
                <w:b/>
                <w:noProof/>
                <w:lang w:val="en-US"/>
              </w:rPr>
              <w:t>4.2 Business development</w:t>
            </w:r>
            <w:r w:rsidR="00CE3766">
              <w:rPr>
                <w:noProof/>
                <w:webHidden/>
              </w:rPr>
              <w:tab/>
            </w:r>
            <w:r w:rsidR="00CE3766">
              <w:rPr>
                <w:noProof/>
                <w:webHidden/>
              </w:rPr>
              <w:fldChar w:fldCharType="begin"/>
            </w:r>
            <w:r w:rsidR="00CE3766">
              <w:rPr>
                <w:noProof/>
                <w:webHidden/>
              </w:rPr>
              <w:instrText xml:space="preserve"> PAGEREF _Toc137569199 \h </w:instrText>
            </w:r>
            <w:r w:rsidR="00CE3766">
              <w:rPr>
                <w:noProof/>
                <w:webHidden/>
              </w:rPr>
            </w:r>
            <w:r w:rsidR="00CE3766">
              <w:rPr>
                <w:noProof/>
                <w:webHidden/>
              </w:rPr>
              <w:fldChar w:fldCharType="separate"/>
            </w:r>
            <w:r w:rsidR="00CE3766">
              <w:rPr>
                <w:noProof/>
                <w:webHidden/>
              </w:rPr>
              <w:t>21</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00" w:history="1">
            <w:r w:rsidR="00CE3766" w:rsidRPr="002B1A23">
              <w:rPr>
                <w:rStyle w:val="Hyperlink"/>
                <w:rFonts w:ascii="Times New Roman" w:hAnsi="Times New Roman" w:cs="Times New Roman"/>
                <w:b/>
                <w:noProof/>
                <w:lang w:val="en-US"/>
              </w:rPr>
              <w:t>4.2.1 years of business operation</w:t>
            </w:r>
            <w:r w:rsidR="00CE3766">
              <w:rPr>
                <w:noProof/>
                <w:webHidden/>
              </w:rPr>
              <w:tab/>
            </w:r>
            <w:r w:rsidR="00CE3766">
              <w:rPr>
                <w:noProof/>
                <w:webHidden/>
              </w:rPr>
              <w:fldChar w:fldCharType="begin"/>
            </w:r>
            <w:r w:rsidR="00CE3766">
              <w:rPr>
                <w:noProof/>
                <w:webHidden/>
              </w:rPr>
              <w:instrText xml:space="preserve"> PAGEREF _Toc137569200 \h </w:instrText>
            </w:r>
            <w:r w:rsidR="00CE3766">
              <w:rPr>
                <w:noProof/>
                <w:webHidden/>
              </w:rPr>
            </w:r>
            <w:r w:rsidR="00CE3766">
              <w:rPr>
                <w:noProof/>
                <w:webHidden/>
              </w:rPr>
              <w:fldChar w:fldCharType="separate"/>
            </w:r>
            <w:r w:rsidR="00CE3766">
              <w:rPr>
                <w:noProof/>
                <w:webHidden/>
              </w:rPr>
              <w:t>21</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01" w:history="1">
            <w:r w:rsidR="00CE3766" w:rsidRPr="002B1A23">
              <w:rPr>
                <w:rStyle w:val="Hyperlink"/>
                <w:rFonts w:ascii="Times New Roman" w:hAnsi="Times New Roman" w:cs="Times New Roman"/>
                <w:b/>
                <w:noProof/>
              </w:rPr>
              <w:t>4.3 SMEs performance</w:t>
            </w:r>
            <w:r w:rsidR="00CE3766">
              <w:rPr>
                <w:noProof/>
                <w:webHidden/>
              </w:rPr>
              <w:tab/>
            </w:r>
            <w:r w:rsidR="00CE3766">
              <w:rPr>
                <w:noProof/>
                <w:webHidden/>
              </w:rPr>
              <w:fldChar w:fldCharType="begin"/>
            </w:r>
            <w:r w:rsidR="00CE3766">
              <w:rPr>
                <w:noProof/>
                <w:webHidden/>
              </w:rPr>
              <w:instrText xml:space="preserve"> PAGEREF _Toc137569201 \h </w:instrText>
            </w:r>
            <w:r w:rsidR="00CE3766">
              <w:rPr>
                <w:noProof/>
                <w:webHidden/>
              </w:rPr>
            </w:r>
            <w:r w:rsidR="00CE3766">
              <w:rPr>
                <w:noProof/>
                <w:webHidden/>
              </w:rPr>
              <w:fldChar w:fldCharType="separate"/>
            </w:r>
            <w:r w:rsidR="00CE3766">
              <w:rPr>
                <w:noProof/>
                <w:webHidden/>
              </w:rPr>
              <w:t>21</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02" w:history="1">
            <w:r w:rsidR="00CE3766" w:rsidRPr="002B1A23">
              <w:rPr>
                <w:rStyle w:val="Hyperlink"/>
                <w:rFonts w:ascii="Times New Roman" w:hAnsi="Times New Roman" w:cs="Times New Roman"/>
                <w:b/>
                <w:noProof/>
              </w:rPr>
              <w:t>4.3.1 Lowering SMEs’ profits</w:t>
            </w:r>
            <w:r w:rsidR="00CE3766">
              <w:rPr>
                <w:noProof/>
                <w:webHidden/>
              </w:rPr>
              <w:tab/>
            </w:r>
            <w:r w:rsidR="00CE3766">
              <w:rPr>
                <w:noProof/>
                <w:webHidden/>
              </w:rPr>
              <w:fldChar w:fldCharType="begin"/>
            </w:r>
            <w:r w:rsidR="00CE3766">
              <w:rPr>
                <w:noProof/>
                <w:webHidden/>
              </w:rPr>
              <w:instrText xml:space="preserve"> PAGEREF _Toc137569202 \h </w:instrText>
            </w:r>
            <w:r w:rsidR="00CE3766">
              <w:rPr>
                <w:noProof/>
                <w:webHidden/>
              </w:rPr>
            </w:r>
            <w:r w:rsidR="00CE3766">
              <w:rPr>
                <w:noProof/>
                <w:webHidden/>
              </w:rPr>
              <w:fldChar w:fldCharType="separate"/>
            </w:r>
            <w:r w:rsidR="00CE3766">
              <w:rPr>
                <w:noProof/>
                <w:webHidden/>
              </w:rPr>
              <w:t>22</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03" w:history="1">
            <w:r w:rsidR="00CE3766" w:rsidRPr="002B1A23">
              <w:rPr>
                <w:rStyle w:val="Hyperlink"/>
                <w:rFonts w:ascii="Times New Roman" w:hAnsi="Times New Roman" w:cs="Times New Roman"/>
                <w:b/>
                <w:noProof/>
              </w:rPr>
              <w:t>4.3.2 Reduce their efficiency</w:t>
            </w:r>
            <w:r w:rsidR="00CE3766">
              <w:rPr>
                <w:noProof/>
                <w:webHidden/>
              </w:rPr>
              <w:tab/>
            </w:r>
            <w:r w:rsidR="00CE3766">
              <w:rPr>
                <w:noProof/>
                <w:webHidden/>
              </w:rPr>
              <w:fldChar w:fldCharType="begin"/>
            </w:r>
            <w:r w:rsidR="00CE3766">
              <w:rPr>
                <w:noProof/>
                <w:webHidden/>
              </w:rPr>
              <w:instrText xml:space="preserve"> PAGEREF _Toc137569203 \h </w:instrText>
            </w:r>
            <w:r w:rsidR="00CE3766">
              <w:rPr>
                <w:noProof/>
                <w:webHidden/>
              </w:rPr>
            </w:r>
            <w:r w:rsidR="00CE3766">
              <w:rPr>
                <w:noProof/>
                <w:webHidden/>
              </w:rPr>
              <w:fldChar w:fldCharType="separate"/>
            </w:r>
            <w:r w:rsidR="00CE3766">
              <w:rPr>
                <w:noProof/>
                <w:webHidden/>
              </w:rPr>
              <w:t>23</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04" w:history="1">
            <w:r w:rsidR="00CE3766" w:rsidRPr="002B1A23">
              <w:rPr>
                <w:rStyle w:val="Hyperlink"/>
                <w:rFonts w:ascii="Times New Roman" w:hAnsi="Times New Roman" w:cs="Times New Roman"/>
                <w:b/>
                <w:noProof/>
              </w:rPr>
              <w:t>4.3.3 Decrease in demand</w:t>
            </w:r>
            <w:r w:rsidR="00CE3766">
              <w:rPr>
                <w:noProof/>
                <w:webHidden/>
              </w:rPr>
              <w:tab/>
            </w:r>
            <w:r w:rsidR="00CE3766">
              <w:rPr>
                <w:noProof/>
                <w:webHidden/>
              </w:rPr>
              <w:fldChar w:fldCharType="begin"/>
            </w:r>
            <w:r w:rsidR="00CE3766">
              <w:rPr>
                <w:noProof/>
                <w:webHidden/>
              </w:rPr>
              <w:instrText xml:space="preserve"> PAGEREF _Toc137569204 \h </w:instrText>
            </w:r>
            <w:r w:rsidR="00CE3766">
              <w:rPr>
                <w:noProof/>
                <w:webHidden/>
              </w:rPr>
            </w:r>
            <w:r w:rsidR="00CE3766">
              <w:rPr>
                <w:noProof/>
                <w:webHidden/>
              </w:rPr>
              <w:fldChar w:fldCharType="separate"/>
            </w:r>
            <w:r w:rsidR="00CE3766">
              <w:rPr>
                <w:noProof/>
                <w:webHidden/>
              </w:rPr>
              <w:t>23</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05" w:history="1">
            <w:r w:rsidR="00CE3766" w:rsidRPr="002B1A23">
              <w:rPr>
                <w:rStyle w:val="Hyperlink"/>
                <w:rFonts w:ascii="Times New Roman" w:eastAsia="Times New Roman" w:hAnsi="Times New Roman" w:cs="Times New Roman"/>
                <w:b/>
                <w:noProof/>
              </w:rPr>
              <w:t>4.3.4 Limiting their potential to expand profit generation capability</w:t>
            </w:r>
            <w:r w:rsidR="00CE3766">
              <w:rPr>
                <w:noProof/>
                <w:webHidden/>
              </w:rPr>
              <w:tab/>
            </w:r>
            <w:r w:rsidR="00CE3766">
              <w:rPr>
                <w:noProof/>
                <w:webHidden/>
              </w:rPr>
              <w:fldChar w:fldCharType="begin"/>
            </w:r>
            <w:r w:rsidR="00CE3766">
              <w:rPr>
                <w:noProof/>
                <w:webHidden/>
              </w:rPr>
              <w:instrText xml:space="preserve"> PAGEREF _Toc137569205 \h </w:instrText>
            </w:r>
            <w:r w:rsidR="00CE3766">
              <w:rPr>
                <w:noProof/>
                <w:webHidden/>
              </w:rPr>
            </w:r>
            <w:r w:rsidR="00CE3766">
              <w:rPr>
                <w:noProof/>
                <w:webHidden/>
              </w:rPr>
              <w:fldChar w:fldCharType="separate"/>
            </w:r>
            <w:r w:rsidR="00CE3766">
              <w:rPr>
                <w:noProof/>
                <w:webHidden/>
              </w:rPr>
              <w:t>23</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06" w:history="1">
            <w:r w:rsidR="00CE3766" w:rsidRPr="002B1A23">
              <w:rPr>
                <w:rStyle w:val="Hyperlink"/>
                <w:rFonts w:ascii="Times New Roman" w:hAnsi="Times New Roman" w:cs="Times New Roman"/>
                <w:b/>
                <w:noProof/>
              </w:rPr>
              <w:t>4.3.5 Reduce ability to grow operations through introduction of new products/services</w:t>
            </w:r>
            <w:r w:rsidR="00CE3766">
              <w:rPr>
                <w:noProof/>
                <w:webHidden/>
              </w:rPr>
              <w:tab/>
            </w:r>
            <w:r w:rsidR="00CE3766">
              <w:rPr>
                <w:noProof/>
                <w:webHidden/>
              </w:rPr>
              <w:fldChar w:fldCharType="begin"/>
            </w:r>
            <w:r w:rsidR="00CE3766">
              <w:rPr>
                <w:noProof/>
                <w:webHidden/>
              </w:rPr>
              <w:instrText xml:space="preserve"> PAGEREF _Toc137569206 \h </w:instrText>
            </w:r>
            <w:r w:rsidR="00CE3766">
              <w:rPr>
                <w:noProof/>
                <w:webHidden/>
              </w:rPr>
            </w:r>
            <w:r w:rsidR="00CE3766">
              <w:rPr>
                <w:noProof/>
                <w:webHidden/>
              </w:rPr>
              <w:fldChar w:fldCharType="separate"/>
            </w:r>
            <w:r w:rsidR="00CE3766">
              <w:rPr>
                <w:noProof/>
                <w:webHidden/>
              </w:rPr>
              <w:t>24</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07" w:history="1">
            <w:r w:rsidR="00CE3766" w:rsidRPr="002B1A23">
              <w:rPr>
                <w:rStyle w:val="Hyperlink"/>
                <w:rFonts w:ascii="Times New Roman" w:hAnsi="Times New Roman" w:cs="Times New Roman"/>
                <w:b/>
                <w:noProof/>
              </w:rPr>
              <w:t>4.3.6 Affect the ability to replace won-out equipment and machinery</w:t>
            </w:r>
            <w:r w:rsidR="00CE3766">
              <w:rPr>
                <w:noProof/>
                <w:webHidden/>
              </w:rPr>
              <w:tab/>
            </w:r>
            <w:r w:rsidR="00CE3766">
              <w:rPr>
                <w:noProof/>
                <w:webHidden/>
              </w:rPr>
              <w:fldChar w:fldCharType="begin"/>
            </w:r>
            <w:r w:rsidR="00CE3766">
              <w:rPr>
                <w:noProof/>
                <w:webHidden/>
              </w:rPr>
              <w:instrText xml:space="preserve"> PAGEREF _Toc137569207 \h </w:instrText>
            </w:r>
            <w:r w:rsidR="00CE3766">
              <w:rPr>
                <w:noProof/>
                <w:webHidden/>
              </w:rPr>
            </w:r>
            <w:r w:rsidR="00CE3766">
              <w:rPr>
                <w:noProof/>
                <w:webHidden/>
              </w:rPr>
              <w:fldChar w:fldCharType="separate"/>
            </w:r>
            <w:r w:rsidR="00CE3766">
              <w:rPr>
                <w:noProof/>
                <w:webHidden/>
              </w:rPr>
              <w:t>25</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08" w:history="1">
            <w:r w:rsidR="00CE3766" w:rsidRPr="002B1A23">
              <w:rPr>
                <w:rStyle w:val="Hyperlink"/>
                <w:rFonts w:ascii="Times New Roman" w:hAnsi="Times New Roman" w:cs="Times New Roman"/>
                <w:b/>
                <w:noProof/>
                <w:lang w:val="en-US"/>
              </w:rPr>
              <w:t>4.3.7 Reduce their income</w:t>
            </w:r>
            <w:r w:rsidR="00CE3766">
              <w:rPr>
                <w:noProof/>
                <w:webHidden/>
              </w:rPr>
              <w:tab/>
            </w:r>
            <w:r w:rsidR="00CE3766">
              <w:rPr>
                <w:noProof/>
                <w:webHidden/>
              </w:rPr>
              <w:fldChar w:fldCharType="begin"/>
            </w:r>
            <w:r w:rsidR="00CE3766">
              <w:rPr>
                <w:noProof/>
                <w:webHidden/>
              </w:rPr>
              <w:instrText xml:space="preserve"> PAGEREF _Toc137569208 \h </w:instrText>
            </w:r>
            <w:r w:rsidR="00CE3766">
              <w:rPr>
                <w:noProof/>
                <w:webHidden/>
              </w:rPr>
            </w:r>
            <w:r w:rsidR="00CE3766">
              <w:rPr>
                <w:noProof/>
                <w:webHidden/>
              </w:rPr>
              <w:fldChar w:fldCharType="separate"/>
            </w:r>
            <w:r w:rsidR="00CE3766">
              <w:rPr>
                <w:noProof/>
                <w:webHidden/>
              </w:rPr>
              <w:t>25</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09" w:history="1">
            <w:r w:rsidR="00CE3766" w:rsidRPr="002B1A23">
              <w:rPr>
                <w:rStyle w:val="Hyperlink"/>
                <w:rFonts w:ascii="Times New Roman" w:hAnsi="Times New Roman" w:cs="Times New Roman"/>
                <w:b/>
                <w:noProof/>
              </w:rPr>
              <w:t>4.4.1 Pearson Correlation Coefficient</w:t>
            </w:r>
            <w:r w:rsidR="00CE3766">
              <w:rPr>
                <w:noProof/>
                <w:webHidden/>
              </w:rPr>
              <w:tab/>
            </w:r>
            <w:r w:rsidR="00CE3766">
              <w:rPr>
                <w:noProof/>
                <w:webHidden/>
              </w:rPr>
              <w:fldChar w:fldCharType="begin"/>
            </w:r>
            <w:r w:rsidR="00CE3766">
              <w:rPr>
                <w:noProof/>
                <w:webHidden/>
              </w:rPr>
              <w:instrText xml:space="preserve"> PAGEREF _Toc137569209 \h </w:instrText>
            </w:r>
            <w:r w:rsidR="00CE3766">
              <w:rPr>
                <w:noProof/>
                <w:webHidden/>
              </w:rPr>
            </w:r>
            <w:r w:rsidR="00CE3766">
              <w:rPr>
                <w:noProof/>
                <w:webHidden/>
              </w:rPr>
              <w:fldChar w:fldCharType="separate"/>
            </w:r>
            <w:r w:rsidR="00CE3766">
              <w:rPr>
                <w:noProof/>
                <w:webHidden/>
              </w:rPr>
              <w:t>26</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10" w:history="1">
            <w:r w:rsidR="00CE3766" w:rsidRPr="002B1A23">
              <w:rPr>
                <w:rStyle w:val="Hyperlink"/>
                <w:rFonts w:ascii="Times New Roman" w:hAnsi="Times New Roman" w:cs="Times New Roman"/>
                <w:b/>
                <w:noProof/>
                <w:lang w:val="en-US"/>
              </w:rPr>
              <w:t>4.4.2. Pearson Correlation Coefficient</w:t>
            </w:r>
            <w:r w:rsidR="00CE3766">
              <w:rPr>
                <w:noProof/>
                <w:webHidden/>
              </w:rPr>
              <w:tab/>
            </w:r>
            <w:r w:rsidR="00CE3766">
              <w:rPr>
                <w:noProof/>
                <w:webHidden/>
              </w:rPr>
              <w:fldChar w:fldCharType="begin"/>
            </w:r>
            <w:r w:rsidR="00CE3766">
              <w:rPr>
                <w:noProof/>
                <w:webHidden/>
              </w:rPr>
              <w:instrText xml:space="preserve"> PAGEREF _Toc137569210 \h </w:instrText>
            </w:r>
            <w:r w:rsidR="00CE3766">
              <w:rPr>
                <w:noProof/>
                <w:webHidden/>
              </w:rPr>
            </w:r>
            <w:r w:rsidR="00CE3766">
              <w:rPr>
                <w:noProof/>
                <w:webHidden/>
              </w:rPr>
              <w:fldChar w:fldCharType="separate"/>
            </w:r>
            <w:r w:rsidR="00CE3766">
              <w:rPr>
                <w:noProof/>
                <w:webHidden/>
              </w:rPr>
              <w:t>27</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11" w:history="1">
            <w:r w:rsidR="00CE3766" w:rsidRPr="002B1A23">
              <w:rPr>
                <w:rStyle w:val="Hyperlink"/>
                <w:rFonts w:ascii="Times New Roman" w:hAnsi="Times New Roman" w:cs="Times New Roman"/>
                <w:b/>
                <w:noProof/>
              </w:rPr>
              <w:t>4.5 Summary</w:t>
            </w:r>
            <w:r w:rsidR="00CE3766">
              <w:rPr>
                <w:noProof/>
                <w:webHidden/>
              </w:rPr>
              <w:tab/>
            </w:r>
            <w:r w:rsidR="00CE3766">
              <w:rPr>
                <w:noProof/>
                <w:webHidden/>
              </w:rPr>
              <w:fldChar w:fldCharType="begin"/>
            </w:r>
            <w:r w:rsidR="00CE3766">
              <w:rPr>
                <w:noProof/>
                <w:webHidden/>
              </w:rPr>
              <w:instrText xml:space="preserve"> PAGEREF _Toc137569211 \h </w:instrText>
            </w:r>
            <w:r w:rsidR="00CE3766">
              <w:rPr>
                <w:noProof/>
                <w:webHidden/>
              </w:rPr>
            </w:r>
            <w:r w:rsidR="00CE3766">
              <w:rPr>
                <w:noProof/>
                <w:webHidden/>
              </w:rPr>
              <w:fldChar w:fldCharType="separate"/>
            </w:r>
            <w:r w:rsidR="00CE3766">
              <w:rPr>
                <w:noProof/>
                <w:webHidden/>
              </w:rPr>
              <w:t>27</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12" w:history="1">
            <w:r w:rsidR="00CE3766" w:rsidRPr="002B1A23">
              <w:rPr>
                <w:rStyle w:val="Hyperlink"/>
                <w:rFonts w:ascii="Times New Roman" w:hAnsi="Times New Roman" w:cs="Times New Roman"/>
                <w:b/>
                <w:noProof/>
              </w:rPr>
              <w:t>CHAPTER V</w:t>
            </w:r>
            <w:r w:rsidR="00CE3766">
              <w:rPr>
                <w:noProof/>
                <w:webHidden/>
              </w:rPr>
              <w:tab/>
            </w:r>
            <w:r w:rsidR="00CE3766">
              <w:rPr>
                <w:noProof/>
                <w:webHidden/>
              </w:rPr>
              <w:fldChar w:fldCharType="begin"/>
            </w:r>
            <w:r w:rsidR="00CE3766">
              <w:rPr>
                <w:noProof/>
                <w:webHidden/>
              </w:rPr>
              <w:instrText xml:space="preserve"> PAGEREF _Toc137569212 \h </w:instrText>
            </w:r>
            <w:r w:rsidR="00CE3766">
              <w:rPr>
                <w:noProof/>
                <w:webHidden/>
              </w:rPr>
            </w:r>
            <w:r w:rsidR="00CE3766">
              <w:rPr>
                <w:noProof/>
                <w:webHidden/>
              </w:rPr>
              <w:fldChar w:fldCharType="separate"/>
            </w:r>
            <w:r w:rsidR="00CE3766">
              <w:rPr>
                <w:noProof/>
                <w:webHidden/>
              </w:rPr>
              <w:t>28</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13" w:history="1">
            <w:r w:rsidR="00CE3766" w:rsidRPr="002B1A23">
              <w:rPr>
                <w:rStyle w:val="Hyperlink"/>
                <w:rFonts w:ascii="Times New Roman" w:hAnsi="Times New Roman" w:cs="Times New Roman"/>
                <w:b/>
                <w:noProof/>
              </w:rPr>
              <w:t>5.0 Introduction</w:t>
            </w:r>
            <w:r w:rsidR="00CE3766">
              <w:rPr>
                <w:noProof/>
                <w:webHidden/>
              </w:rPr>
              <w:tab/>
            </w:r>
            <w:r w:rsidR="00CE3766">
              <w:rPr>
                <w:noProof/>
                <w:webHidden/>
              </w:rPr>
              <w:fldChar w:fldCharType="begin"/>
            </w:r>
            <w:r w:rsidR="00CE3766">
              <w:rPr>
                <w:noProof/>
                <w:webHidden/>
              </w:rPr>
              <w:instrText xml:space="preserve"> PAGEREF _Toc137569213 \h </w:instrText>
            </w:r>
            <w:r w:rsidR="00CE3766">
              <w:rPr>
                <w:noProof/>
                <w:webHidden/>
              </w:rPr>
            </w:r>
            <w:r w:rsidR="00CE3766">
              <w:rPr>
                <w:noProof/>
                <w:webHidden/>
              </w:rPr>
              <w:fldChar w:fldCharType="separate"/>
            </w:r>
            <w:r w:rsidR="00CE3766">
              <w:rPr>
                <w:noProof/>
                <w:webHidden/>
              </w:rPr>
              <w:t>28</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14" w:history="1">
            <w:r w:rsidR="00CE3766" w:rsidRPr="002B1A23">
              <w:rPr>
                <w:rStyle w:val="Hyperlink"/>
                <w:rFonts w:ascii="Times New Roman" w:hAnsi="Times New Roman" w:cs="Times New Roman"/>
                <w:b/>
                <w:noProof/>
              </w:rPr>
              <w:t>5.1 Major findings summarized</w:t>
            </w:r>
            <w:r w:rsidR="00CE3766">
              <w:rPr>
                <w:noProof/>
                <w:webHidden/>
              </w:rPr>
              <w:tab/>
            </w:r>
            <w:r w:rsidR="00CE3766">
              <w:rPr>
                <w:noProof/>
                <w:webHidden/>
              </w:rPr>
              <w:fldChar w:fldCharType="begin"/>
            </w:r>
            <w:r w:rsidR="00CE3766">
              <w:rPr>
                <w:noProof/>
                <w:webHidden/>
              </w:rPr>
              <w:instrText xml:space="preserve"> PAGEREF _Toc137569214 \h </w:instrText>
            </w:r>
            <w:r w:rsidR="00CE3766">
              <w:rPr>
                <w:noProof/>
                <w:webHidden/>
              </w:rPr>
            </w:r>
            <w:r w:rsidR="00CE3766">
              <w:rPr>
                <w:noProof/>
                <w:webHidden/>
              </w:rPr>
              <w:fldChar w:fldCharType="separate"/>
            </w:r>
            <w:r w:rsidR="00CE3766">
              <w:rPr>
                <w:noProof/>
                <w:webHidden/>
              </w:rPr>
              <w:t>29</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15" w:history="1">
            <w:r w:rsidR="00CE3766" w:rsidRPr="002B1A23">
              <w:rPr>
                <w:rStyle w:val="Hyperlink"/>
                <w:rFonts w:ascii="Times New Roman" w:hAnsi="Times New Roman" w:cs="Times New Roman"/>
                <w:b/>
                <w:noProof/>
              </w:rPr>
              <w:t>5.2 Conclusions</w:t>
            </w:r>
            <w:r w:rsidR="00CE3766">
              <w:rPr>
                <w:noProof/>
                <w:webHidden/>
              </w:rPr>
              <w:tab/>
            </w:r>
            <w:r w:rsidR="00CE3766">
              <w:rPr>
                <w:noProof/>
                <w:webHidden/>
              </w:rPr>
              <w:fldChar w:fldCharType="begin"/>
            </w:r>
            <w:r w:rsidR="00CE3766">
              <w:rPr>
                <w:noProof/>
                <w:webHidden/>
              </w:rPr>
              <w:instrText xml:space="preserve"> PAGEREF _Toc137569215 \h </w:instrText>
            </w:r>
            <w:r w:rsidR="00CE3766">
              <w:rPr>
                <w:noProof/>
                <w:webHidden/>
              </w:rPr>
            </w:r>
            <w:r w:rsidR="00CE3766">
              <w:rPr>
                <w:noProof/>
                <w:webHidden/>
              </w:rPr>
              <w:fldChar w:fldCharType="separate"/>
            </w:r>
            <w:r w:rsidR="00CE3766">
              <w:rPr>
                <w:noProof/>
                <w:webHidden/>
              </w:rPr>
              <w:t>29</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16" w:history="1">
            <w:r w:rsidR="00CE3766" w:rsidRPr="002B1A23">
              <w:rPr>
                <w:rStyle w:val="Hyperlink"/>
                <w:rFonts w:ascii="Times New Roman" w:hAnsi="Times New Roman" w:cs="Times New Roman"/>
                <w:b/>
                <w:noProof/>
              </w:rPr>
              <w:t>5.3 Recommendations</w:t>
            </w:r>
            <w:r w:rsidR="00CE3766">
              <w:rPr>
                <w:noProof/>
                <w:webHidden/>
              </w:rPr>
              <w:tab/>
            </w:r>
            <w:r w:rsidR="00CE3766">
              <w:rPr>
                <w:noProof/>
                <w:webHidden/>
              </w:rPr>
              <w:fldChar w:fldCharType="begin"/>
            </w:r>
            <w:r w:rsidR="00CE3766">
              <w:rPr>
                <w:noProof/>
                <w:webHidden/>
              </w:rPr>
              <w:instrText xml:space="preserve"> PAGEREF _Toc137569216 \h </w:instrText>
            </w:r>
            <w:r w:rsidR="00CE3766">
              <w:rPr>
                <w:noProof/>
                <w:webHidden/>
              </w:rPr>
            </w:r>
            <w:r w:rsidR="00CE3766">
              <w:rPr>
                <w:noProof/>
                <w:webHidden/>
              </w:rPr>
              <w:fldChar w:fldCharType="separate"/>
            </w:r>
            <w:r w:rsidR="00CE3766">
              <w:rPr>
                <w:noProof/>
                <w:webHidden/>
              </w:rPr>
              <w:t>30</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17" w:history="1">
            <w:r w:rsidR="00CE3766" w:rsidRPr="002B1A23">
              <w:rPr>
                <w:rStyle w:val="Hyperlink"/>
                <w:rFonts w:ascii="Times New Roman" w:hAnsi="Times New Roman" w:cs="Times New Roman"/>
                <w:noProof/>
              </w:rPr>
              <w:t>(4) ZIMRA should make a serious attempt to collect current dues after announcing a one-time amnesty for all outstanding presumed debts.</w:t>
            </w:r>
            <w:r w:rsidR="00CE3766">
              <w:rPr>
                <w:noProof/>
                <w:webHidden/>
              </w:rPr>
              <w:tab/>
            </w:r>
            <w:r w:rsidR="00CE3766">
              <w:rPr>
                <w:noProof/>
                <w:webHidden/>
              </w:rPr>
              <w:fldChar w:fldCharType="begin"/>
            </w:r>
            <w:r w:rsidR="00CE3766">
              <w:rPr>
                <w:noProof/>
                <w:webHidden/>
              </w:rPr>
              <w:instrText xml:space="preserve"> PAGEREF _Toc137569217 \h </w:instrText>
            </w:r>
            <w:r w:rsidR="00CE3766">
              <w:rPr>
                <w:noProof/>
                <w:webHidden/>
              </w:rPr>
            </w:r>
            <w:r w:rsidR="00CE3766">
              <w:rPr>
                <w:noProof/>
                <w:webHidden/>
              </w:rPr>
              <w:fldChar w:fldCharType="separate"/>
            </w:r>
            <w:r w:rsidR="00CE3766">
              <w:rPr>
                <w:noProof/>
                <w:webHidden/>
              </w:rPr>
              <w:t>30</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18" w:history="1">
            <w:r w:rsidR="00CE3766" w:rsidRPr="002B1A23">
              <w:rPr>
                <w:rStyle w:val="Hyperlink"/>
                <w:rFonts w:ascii="Times New Roman" w:hAnsi="Times New Roman" w:cs="Times New Roman"/>
                <w:noProof/>
              </w:rPr>
              <w:t>(5) ZIMRA needs to start educating the public about the presumptive tax education program, especially small businesses. This must be completed using a variety of media outlets, including local radio, television, and road shows as well as newspapers.</w:t>
            </w:r>
            <w:r w:rsidR="00CE3766">
              <w:rPr>
                <w:noProof/>
                <w:webHidden/>
              </w:rPr>
              <w:tab/>
            </w:r>
            <w:r w:rsidR="00CE3766">
              <w:rPr>
                <w:noProof/>
                <w:webHidden/>
              </w:rPr>
              <w:fldChar w:fldCharType="begin"/>
            </w:r>
            <w:r w:rsidR="00CE3766">
              <w:rPr>
                <w:noProof/>
                <w:webHidden/>
              </w:rPr>
              <w:instrText xml:space="preserve"> PAGEREF _Toc137569218 \h </w:instrText>
            </w:r>
            <w:r w:rsidR="00CE3766">
              <w:rPr>
                <w:noProof/>
                <w:webHidden/>
              </w:rPr>
            </w:r>
            <w:r w:rsidR="00CE3766">
              <w:rPr>
                <w:noProof/>
                <w:webHidden/>
              </w:rPr>
              <w:fldChar w:fldCharType="separate"/>
            </w:r>
            <w:r w:rsidR="00CE3766">
              <w:rPr>
                <w:noProof/>
                <w:webHidden/>
              </w:rPr>
              <w:t>30</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19" w:history="1">
            <w:r w:rsidR="00CE3766" w:rsidRPr="002B1A23">
              <w:rPr>
                <w:rStyle w:val="Hyperlink"/>
                <w:rFonts w:ascii="Times New Roman" w:hAnsi="Times New Roman" w:cs="Times New Roman"/>
                <w:noProof/>
              </w:rPr>
              <w:t>(6) To help SMEs as they normalize their operations, the income expert should see to it that they are provided a protracted tax-free grace period. They can also set up a one-stop shop where their operations can be registered and regularized, saving time and money when it comes to carrying out compliance requirements.</w:t>
            </w:r>
            <w:r w:rsidR="00CE3766">
              <w:rPr>
                <w:noProof/>
                <w:webHidden/>
              </w:rPr>
              <w:tab/>
            </w:r>
            <w:r w:rsidR="00CE3766">
              <w:rPr>
                <w:noProof/>
                <w:webHidden/>
              </w:rPr>
              <w:fldChar w:fldCharType="begin"/>
            </w:r>
            <w:r w:rsidR="00CE3766">
              <w:rPr>
                <w:noProof/>
                <w:webHidden/>
              </w:rPr>
              <w:instrText xml:space="preserve"> PAGEREF _Toc137569219 \h </w:instrText>
            </w:r>
            <w:r w:rsidR="00CE3766">
              <w:rPr>
                <w:noProof/>
                <w:webHidden/>
              </w:rPr>
            </w:r>
            <w:r w:rsidR="00CE3766">
              <w:rPr>
                <w:noProof/>
                <w:webHidden/>
              </w:rPr>
              <w:fldChar w:fldCharType="separate"/>
            </w:r>
            <w:r w:rsidR="00CE3766">
              <w:rPr>
                <w:noProof/>
                <w:webHidden/>
              </w:rPr>
              <w:t>30</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20" w:history="1">
            <w:r w:rsidR="00CE3766" w:rsidRPr="002B1A23">
              <w:rPr>
                <w:rStyle w:val="Hyperlink"/>
                <w:rFonts w:ascii="Times New Roman" w:hAnsi="Times New Roman" w:cs="Times New Roman"/>
                <w:b/>
                <w:noProof/>
              </w:rPr>
              <w:t>5.4 Areas for further research</w:t>
            </w:r>
            <w:r w:rsidR="00CE3766">
              <w:rPr>
                <w:noProof/>
                <w:webHidden/>
              </w:rPr>
              <w:tab/>
            </w:r>
            <w:r w:rsidR="00CE3766">
              <w:rPr>
                <w:noProof/>
                <w:webHidden/>
              </w:rPr>
              <w:fldChar w:fldCharType="begin"/>
            </w:r>
            <w:r w:rsidR="00CE3766">
              <w:rPr>
                <w:noProof/>
                <w:webHidden/>
              </w:rPr>
              <w:instrText xml:space="preserve"> PAGEREF _Toc137569220 \h </w:instrText>
            </w:r>
            <w:r w:rsidR="00CE3766">
              <w:rPr>
                <w:noProof/>
                <w:webHidden/>
              </w:rPr>
            </w:r>
            <w:r w:rsidR="00CE3766">
              <w:rPr>
                <w:noProof/>
                <w:webHidden/>
              </w:rPr>
              <w:fldChar w:fldCharType="separate"/>
            </w:r>
            <w:r w:rsidR="00CE3766">
              <w:rPr>
                <w:noProof/>
                <w:webHidden/>
              </w:rPr>
              <w:t>30</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21" w:history="1">
            <w:r w:rsidR="00CE3766" w:rsidRPr="002B1A23">
              <w:rPr>
                <w:rStyle w:val="Hyperlink"/>
                <w:rFonts w:ascii="Times New Roman" w:hAnsi="Times New Roman" w:cs="Times New Roman"/>
                <w:b/>
                <w:noProof/>
                <w:lang w:val="en-US"/>
              </w:rPr>
              <w:t>5.5 Summary</w:t>
            </w:r>
            <w:r w:rsidR="00CE3766">
              <w:rPr>
                <w:noProof/>
                <w:webHidden/>
              </w:rPr>
              <w:tab/>
            </w:r>
            <w:r w:rsidR="00CE3766">
              <w:rPr>
                <w:noProof/>
                <w:webHidden/>
              </w:rPr>
              <w:fldChar w:fldCharType="begin"/>
            </w:r>
            <w:r w:rsidR="00CE3766">
              <w:rPr>
                <w:noProof/>
                <w:webHidden/>
              </w:rPr>
              <w:instrText xml:space="preserve"> PAGEREF _Toc137569221 \h </w:instrText>
            </w:r>
            <w:r w:rsidR="00CE3766">
              <w:rPr>
                <w:noProof/>
                <w:webHidden/>
              </w:rPr>
            </w:r>
            <w:r w:rsidR="00CE3766">
              <w:rPr>
                <w:noProof/>
                <w:webHidden/>
              </w:rPr>
              <w:fldChar w:fldCharType="separate"/>
            </w:r>
            <w:r w:rsidR="00CE3766">
              <w:rPr>
                <w:noProof/>
                <w:webHidden/>
              </w:rPr>
              <w:t>31</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22" w:history="1">
            <w:r w:rsidR="00CE3766" w:rsidRPr="002B1A23">
              <w:rPr>
                <w:rStyle w:val="Hyperlink"/>
                <w:rFonts w:ascii="Times New Roman" w:hAnsi="Times New Roman" w:cs="Times New Roman"/>
                <w:b/>
                <w:noProof/>
                <w:lang w:val="en-US"/>
              </w:rPr>
              <w:t>Reference</w:t>
            </w:r>
            <w:r w:rsidR="00CE3766">
              <w:rPr>
                <w:noProof/>
                <w:webHidden/>
              </w:rPr>
              <w:tab/>
            </w:r>
            <w:r w:rsidR="00CE3766">
              <w:rPr>
                <w:noProof/>
                <w:webHidden/>
              </w:rPr>
              <w:fldChar w:fldCharType="begin"/>
            </w:r>
            <w:r w:rsidR="00CE3766">
              <w:rPr>
                <w:noProof/>
                <w:webHidden/>
              </w:rPr>
              <w:instrText xml:space="preserve"> PAGEREF _Toc137569222 \h </w:instrText>
            </w:r>
            <w:r w:rsidR="00CE3766">
              <w:rPr>
                <w:noProof/>
                <w:webHidden/>
              </w:rPr>
            </w:r>
            <w:r w:rsidR="00CE3766">
              <w:rPr>
                <w:noProof/>
                <w:webHidden/>
              </w:rPr>
              <w:fldChar w:fldCharType="separate"/>
            </w:r>
            <w:r w:rsidR="00CE3766">
              <w:rPr>
                <w:noProof/>
                <w:webHidden/>
              </w:rPr>
              <w:t>31</w:t>
            </w:r>
            <w:r w:rsidR="00CE3766">
              <w:rPr>
                <w:noProof/>
                <w:webHidden/>
              </w:rPr>
              <w:fldChar w:fldCharType="end"/>
            </w:r>
          </w:hyperlink>
        </w:p>
        <w:p w:rsidR="00CE3766" w:rsidRDefault="006E43EA">
          <w:pPr>
            <w:pStyle w:val="TOC1"/>
            <w:tabs>
              <w:tab w:val="right" w:leader="dot" w:pos="9016"/>
            </w:tabs>
            <w:rPr>
              <w:rFonts w:asciiTheme="minorHAnsi" w:eastAsiaTheme="minorEastAsia" w:hAnsiTheme="minorHAnsi" w:cstheme="minorBidi"/>
              <w:noProof/>
              <w:lang w:val="en-US"/>
            </w:rPr>
          </w:pPr>
          <w:hyperlink w:anchor="_Toc137569223" w:history="1">
            <w:r w:rsidR="00CE3766" w:rsidRPr="002B1A23">
              <w:rPr>
                <w:rStyle w:val="Hyperlink"/>
                <w:rFonts w:ascii="Times New Roman" w:hAnsi="Times New Roman" w:cs="Times New Roman"/>
                <w:b/>
                <w:noProof/>
              </w:rPr>
              <w:t>Appendix 1: Questionnaire</w:t>
            </w:r>
            <w:r w:rsidR="00CE3766">
              <w:rPr>
                <w:noProof/>
                <w:webHidden/>
              </w:rPr>
              <w:tab/>
            </w:r>
            <w:r w:rsidR="00CE3766">
              <w:rPr>
                <w:noProof/>
                <w:webHidden/>
              </w:rPr>
              <w:fldChar w:fldCharType="begin"/>
            </w:r>
            <w:r w:rsidR="00CE3766">
              <w:rPr>
                <w:noProof/>
                <w:webHidden/>
              </w:rPr>
              <w:instrText xml:space="preserve"> PAGEREF _Toc137569223 \h </w:instrText>
            </w:r>
            <w:r w:rsidR="00CE3766">
              <w:rPr>
                <w:noProof/>
                <w:webHidden/>
              </w:rPr>
            </w:r>
            <w:r w:rsidR="00CE3766">
              <w:rPr>
                <w:noProof/>
                <w:webHidden/>
              </w:rPr>
              <w:fldChar w:fldCharType="separate"/>
            </w:r>
            <w:r w:rsidR="00CE3766">
              <w:rPr>
                <w:noProof/>
                <w:webHidden/>
              </w:rPr>
              <w:t>38</w:t>
            </w:r>
            <w:r w:rsidR="00CE3766">
              <w:rPr>
                <w:noProof/>
                <w:webHidden/>
              </w:rPr>
              <w:fldChar w:fldCharType="end"/>
            </w:r>
          </w:hyperlink>
        </w:p>
        <w:p w:rsidR="00F426C5" w:rsidRPr="0022576F" w:rsidRDefault="002301B7" w:rsidP="0022576F">
          <w:pPr>
            <w:spacing w:line="360" w:lineRule="auto"/>
            <w:jc w:val="both"/>
            <w:rPr>
              <w:rFonts w:ascii="Times New Roman" w:hAnsi="Times New Roman" w:cs="Times New Roman"/>
              <w:sz w:val="24"/>
              <w:szCs w:val="24"/>
            </w:rPr>
          </w:pPr>
          <w:r w:rsidRPr="00511506">
            <w:rPr>
              <w:rFonts w:ascii="Times New Roman" w:hAnsi="Times New Roman" w:cs="Times New Roman"/>
              <w:b/>
              <w:bCs/>
              <w:noProof/>
              <w:sz w:val="24"/>
              <w:szCs w:val="24"/>
            </w:rPr>
            <w:fldChar w:fldCharType="end"/>
          </w:r>
        </w:p>
      </w:sdtContent>
    </w:sdt>
    <w:p w:rsidR="003E50EC" w:rsidRPr="00102624" w:rsidRDefault="003E50EC" w:rsidP="0022576F">
      <w:pPr>
        <w:pStyle w:val="Heading1"/>
        <w:ind w:left="2880" w:firstLine="720"/>
        <w:rPr>
          <w:rFonts w:ascii="Times New Roman" w:hAnsi="Times New Roman" w:cs="Times New Roman"/>
          <w:b/>
          <w:color w:val="auto"/>
          <w:sz w:val="24"/>
          <w:szCs w:val="24"/>
        </w:rPr>
      </w:pPr>
      <w:bookmarkStart w:id="8" w:name="_Toc137569136"/>
      <w:r w:rsidRPr="00102624">
        <w:rPr>
          <w:rFonts w:ascii="Times New Roman" w:hAnsi="Times New Roman" w:cs="Times New Roman"/>
          <w:b/>
          <w:color w:val="auto"/>
          <w:sz w:val="24"/>
          <w:szCs w:val="24"/>
        </w:rPr>
        <w:t>LIST OF TABLES</w:t>
      </w:r>
      <w:bookmarkEnd w:id="8"/>
    </w:p>
    <w:p w:rsidR="001B7AAD" w:rsidRPr="001B7AAD" w:rsidRDefault="001B7AAD" w:rsidP="001B7AAD"/>
    <w:p w:rsidR="003E50EC" w:rsidRPr="003E50EC" w:rsidRDefault="003E50EC" w:rsidP="003E50EC"/>
    <w:p w:rsidR="00AC42A8" w:rsidRDefault="003E50EC">
      <w:pPr>
        <w:pStyle w:val="TableofFigures"/>
        <w:tabs>
          <w:tab w:val="right" w:leader="dot" w:pos="9016"/>
        </w:tabs>
        <w:rPr>
          <w:rFonts w:asciiTheme="minorHAnsi" w:eastAsiaTheme="minorEastAsia" w:hAnsiTheme="minorHAnsi" w:cstheme="minorBidi"/>
          <w:noProof/>
          <w:lang w:val="en-US"/>
        </w:rPr>
      </w:pPr>
      <w:r w:rsidRPr="003E50EC">
        <w:rPr>
          <w:rFonts w:ascii="Times New Roman" w:hAnsi="Times New Roman" w:cs="Times New Roman"/>
          <w:b/>
          <w:sz w:val="24"/>
          <w:szCs w:val="24"/>
        </w:rPr>
        <w:fldChar w:fldCharType="begin"/>
      </w:r>
      <w:r w:rsidRPr="003E50EC">
        <w:rPr>
          <w:rFonts w:ascii="Times New Roman" w:hAnsi="Times New Roman" w:cs="Times New Roman"/>
          <w:b/>
          <w:sz w:val="24"/>
          <w:szCs w:val="24"/>
        </w:rPr>
        <w:instrText xml:space="preserve"> TOC \h \z \c "Table" </w:instrText>
      </w:r>
      <w:r w:rsidRPr="003E50EC">
        <w:rPr>
          <w:rFonts w:ascii="Times New Roman" w:hAnsi="Times New Roman" w:cs="Times New Roman"/>
          <w:b/>
          <w:sz w:val="24"/>
          <w:szCs w:val="24"/>
        </w:rPr>
        <w:fldChar w:fldCharType="separate"/>
      </w:r>
      <w:hyperlink w:anchor="_Toc137568985" w:history="1">
        <w:r w:rsidR="00AC42A8" w:rsidRPr="00221DD7">
          <w:rPr>
            <w:rStyle w:val="Hyperlink"/>
            <w:rFonts w:ascii="Times New Roman" w:hAnsi="Times New Roman" w:cs="Times New Roman"/>
            <w:noProof/>
          </w:rPr>
          <w:t>Table 1: Sample table</w:t>
        </w:r>
        <w:r w:rsidR="00AC42A8">
          <w:rPr>
            <w:noProof/>
            <w:webHidden/>
          </w:rPr>
          <w:tab/>
        </w:r>
        <w:r w:rsidR="00AC42A8">
          <w:rPr>
            <w:noProof/>
            <w:webHidden/>
          </w:rPr>
          <w:fldChar w:fldCharType="begin"/>
        </w:r>
        <w:r w:rsidR="00AC42A8">
          <w:rPr>
            <w:noProof/>
            <w:webHidden/>
          </w:rPr>
          <w:instrText xml:space="preserve"> PAGEREF _Toc137568985 \h </w:instrText>
        </w:r>
        <w:r w:rsidR="00AC42A8">
          <w:rPr>
            <w:noProof/>
            <w:webHidden/>
          </w:rPr>
        </w:r>
        <w:r w:rsidR="00AC42A8">
          <w:rPr>
            <w:noProof/>
            <w:webHidden/>
          </w:rPr>
          <w:fldChar w:fldCharType="separate"/>
        </w:r>
        <w:r w:rsidR="00AC42A8">
          <w:rPr>
            <w:noProof/>
            <w:webHidden/>
          </w:rPr>
          <w:t>15</w:t>
        </w:r>
        <w:r w:rsidR="00AC42A8">
          <w:rPr>
            <w:noProof/>
            <w:webHidden/>
          </w:rPr>
          <w:fldChar w:fldCharType="end"/>
        </w:r>
      </w:hyperlink>
    </w:p>
    <w:p w:rsidR="00AC42A8" w:rsidRDefault="006E43EA">
      <w:pPr>
        <w:pStyle w:val="TableofFigures"/>
        <w:tabs>
          <w:tab w:val="right" w:leader="dot" w:pos="9016"/>
        </w:tabs>
        <w:rPr>
          <w:rFonts w:asciiTheme="minorHAnsi" w:eastAsiaTheme="minorEastAsia" w:hAnsiTheme="minorHAnsi" w:cstheme="minorBidi"/>
          <w:noProof/>
          <w:lang w:val="en-US"/>
        </w:rPr>
      </w:pPr>
      <w:hyperlink w:anchor="_Toc137568986" w:history="1">
        <w:r w:rsidR="00AC42A8" w:rsidRPr="00221DD7">
          <w:rPr>
            <w:rStyle w:val="Hyperlink"/>
            <w:rFonts w:ascii="Times New Roman" w:hAnsi="Times New Roman" w:cs="Times New Roman"/>
            <w:noProof/>
          </w:rPr>
          <w:t>Table 2: Reliability statistics</w:t>
        </w:r>
        <w:r w:rsidR="00AC42A8">
          <w:rPr>
            <w:noProof/>
            <w:webHidden/>
          </w:rPr>
          <w:tab/>
        </w:r>
        <w:r w:rsidR="00AC42A8">
          <w:rPr>
            <w:noProof/>
            <w:webHidden/>
          </w:rPr>
          <w:fldChar w:fldCharType="begin"/>
        </w:r>
        <w:r w:rsidR="00AC42A8">
          <w:rPr>
            <w:noProof/>
            <w:webHidden/>
          </w:rPr>
          <w:instrText xml:space="preserve"> PAGEREF _Toc137568986 \h </w:instrText>
        </w:r>
        <w:r w:rsidR="00AC42A8">
          <w:rPr>
            <w:noProof/>
            <w:webHidden/>
          </w:rPr>
        </w:r>
        <w:r w:rsidR="00AC42A8">
          <w:rPr>
            <w:noProof/>
            <w:webHidden/>
          </w:rPr>
          <w:fldChar w:fldCharType="separate"/>
        </w:r>
        <w:r w:rsidR="00AC42A8">
          <w:rPr>
            <w:noProof/>
            <w:webHidden/>
          </w:rPr>
          <w:t>18</w:t>
        </w:r>
        <w:r w:rsidR="00AC42A8">
          <w:rPr>
            <w:noProof/>
            <w:webHidden/>
          </w:rPr>
          <w:fldChar w:fldCharType="end"/>
        </w:r>
      </w:hyperlink>
    </w:p>
    <w:p w:rsidR="00AC42A8" w:rsidRDefault="006E43EA">
      <w:pPr>
        <w:pStyle w:val="TableofFigures"/>
        <w:tabs>
          <w:tab w:val="right" w:leader="dot" w:pos="9016"/>
        </w:tabs>
        <w:rPr>
          <w:rFonts w:asciiTheme="minorHAnsi" w:eastAsiaTheme="minorEastAsia" w:hAnsiTheme="minorHAnsi" w:cstheme="minorBidi"/>
          <w:noProof/>
          <w:lang w:val="en-US"/>
        </w:rPr>
      </w:pPr>
      <w:hyperlink w:anchor="_Toc137568987" w:history="1">
        <w:r w:rsidR="00AC42A8" w:rsidRPr="00221DD7">
          <w:rPr>
            <w:rStyle w:val="Hyperlink"/>
            <w:rFonts w:ascii="Times New Roman" w:hAnsi="Times New Roman" w:cs="Times New Roman"/>
            <w:noProof/>
          </w:rPr>
          <w:t>Table 3: Questionnaire respond rate</w:t>
        </w:r>
        <w:r w:rsidR="00AC42A8">
          <w:rPr>
            <w:noProof/>
            <w:webHidden/>
          </w:rPr>
          <w:tab/>
        </w:r>
        <w:r w:rsidR="00AC42A8">
          <w:rPr>
            <w:noProof/>
            <w:webHidden/>
          </w:rPr>
          <w:fldChar w:fldCharType="begin"/>
        </w:r>
        <w:r w:rsidR="00AC42A8">
          <w:rPr>
            <w:noProof/>
            <w:webHidden/>
          </w:rPr>
          <w:instrText xml:space="preserve"> PAGEREF _Toc137568987 \h </w:instrText>
        </w:r>
        <w:r w:rsidR="00AC42A8">
          <w:rPr>
            <w:noProof/>
            <w:webHidden/>
          </w:rPr>
        </w:r>
        <w:r w:rsidR="00AC42A8">
          <w:rPr>
            <w:noProof/>
            <w:webHidden/>
          </w:rPr>
          <w:fldChar w:fldCharType="separate"/>
        </w:r>
        <w:r w:rsidR="00AC42A8">
          <w:rPr>
            <w:noProof/>
            <w:webHidden/>
          </w:rPr>
          <w:t>20</w:t>
        </w:r>
        <w:r w:rsidR="00AC42A8">
          <w:rPr>
            <w:noProof/>
            <w:webHidden/>
          </w:rPr>
          <w:fldChar w:fldCharType="end"/>
        </w:r>
      </w:hyperlink>
    </w:p>
    <w:p w:rsidR="00AC42A8" w:rsidRDefault="006E43EA">
      <w:pPr>
        <w:pStyle w:val="TableofFigures"/>
        <w:tabs>
          <w:tab w:val="right" w:leader="dot" w:pos="9016"/>
        </w:tabs>
        <w:rPr>
          <w:rFonts w:asciiTheme="minorHAnsi" w:eastAsiaTheme="minorEastAsia" w:hAnsiTheme="minorHAnsi" w:cstheme="minorBidi"/>
          <w:noProof/>
          <w:lang w:val="en-US"/>
        </w:rPr>
      </w:pPr>
      <w:hyperlink w:anchor="_Toc137568988" w:history="1">
        <w:r w:rsidR="00AC42A8" w:rsidRPr="00221DD7">
          <w:rPr>
            <w:rStyle w:val="Hyperlink"/>
            <w:rFonts w:ascii="Times New Roman" w:hAnsi="Times New Roman" w:cs="Times New Roman"/>
            <w:noProof/>
          </w:rPr>
          <w:t>Table 4: Effect of presumptive tax on the profitability of SMEs</w:t>
        </w:r>
        <w:r w:rsidR="00AC42A8">
          <w:rPr>
            <w:noProof/>
            <w:webHidden/>
          </w:rPr>
          <w:tab/>
        </w:r>
        <w:r w:rsidR="00AC42A8">
          <w:rPr>
            <w:noProof/>
            <w:webHidden/>
          </w:rPr>
          <w:fldChar w:fldCharType="begin"/>
        </w:r>
        <w:r w:rsidR="00AC42A8">
          <w:rPr>
            <w:noProof/>
            <w:webHidden/>
          </w:rPr>
          <w:instrText xml:space="preserve"> PAGEREF _Toc137568988 \h </w:instrText>
        </w:r>
        <w:r w:rsidR="00AC42A8">
          <w:rPr>
            <w:noProof/>
            <w:webHidden/>
          </w:rPr>
        </w:r>
        <w:r w:rsidR="00AC42A8">
          <w:rPr>
            <w:noProof/>
            <w:webHidden/>
          </w:rPr>
          <w:fldChar w:fldCharType="separate"/>
        </w:r>
        <w:r w:rsidR="00AC42A8">
          <w:rPr>
            <w:noProof/>
            <w:webHidden/>
          </w:rPr>
          <w:t>22</w:t>
        </w:r>
        <w:r w:rsidR="00AC42A8">
          <w:rPr>
            <w:noProof/>
            <w:webHidden/>
          </w:rPr>
          <w:fldChar w:fldCharType="end"/>
        </w:r>
      </w:hyperlink>
    </w:p>
    <w:p w:rsidR="00AC42A8" w:rsidRDefault="006E43EA">
      <w:pPr>
        <w:pStyle w:val="TableofFigures"/>
        <w:tabs>
          <w:tab w:val="right" w:leader="dot" w:pos="9016"/>
        </w:tabs>
        <w:rPr>
          <w:rFonts w:asciiTheme="minorHAnsi" w:eastAsiaTheme="minorEastAsia" w:hAnsiTheme="minorHAnsi" w:cstheme="minorBidi"/>
          <w:noProof/>
          <w:lang w:val="en-US"/>
        </w:rPr>
      </w:pPr>
      <w:hyperlink w:anchor="_Toc137568989" w:history="1">
        <w:r w:rsidR="00AC42A8" w:rsidRPr="00221DD7">
          <w:rPr>
            <w:rStyle w:val="Hyperlink"/>
            <w:rFonts w:ascii="Times New Roman" w:hAnsi="Times New Roman" w:cs="Times New Roman"/>
            <w:noProof/>
          </w:rPr>
          <w:t>Table 5: Effect of presumptive tax payment on the investment decisions of SMEs</w:t>
        </w:r>
        <w:r w:rsidR="00AC42A8">
          <w:rPr>
            <w:noProof/>
            <w:webHidden/>
          </w:rPr>
          <w:tab/>
        </w:r>
        <w:r w:rsidR="00AC42A8">
          <w:rPr>
            <w:noProof/>
            <w:webHidden/>
          </w:rPr>
          <w:fldChar w:fldCharType="begin"/>
        </w:r>
        <w:r w:rsidR="00AC42A8">
          <w:rPr>
            <w:noProof/>
            <w:webHidden/>
          </w:rPr>
          <w:instrText xml:space="preserve"> PAGEREF _Toc137568989 \h </w:instrText>
        </w:r>
        <w:r w:rsidR="00AC42A8">
          <w:rPr>
            <w:noProof/>
            <w:webHidden/>
          </w:rPr>
        </w:r>
        <w:r w:rsidR="00AC42A8">
          <w:rPr>
            <w:noProof/>
            <w:webHidden/>
          </w:rPr>
          <w:fldChar w:fldCharType="separate"/>
        </w:r>
        <w:r w:rsidR="00AC42A8">
          <w:rPr>
            <w:noProof/>
            <w:webHidden/>
          </w:rPr>
          <w:t>24</w:t>
        </w:r>
        <w:r w:rsidR="00AC42A8">
          <w:rPr>
            <w:noProof/>
            <w:webHidden/>
          </w:rPr>
          <w:fldChar w:fldCharType="end"/>
        </w:r>
      </w:hyperlink>
    </w:p>
    <w:p w:rsidR="00AC42A8" w:rsidRDefault="006E43EA">
      <w:pPr>
        <w:pStyle w:val="TableofFigures"/>
        <w:tabs>
          <w:tab w:val="right" w:leader="dot" w:pos="9016"/>
        </w:tabs>
        <w:rPr>
          <w:rFonts w:asciiTheme="minorHAnsi" w:eastAsiaTheme="minorEastAsia" w:hAnsiTheme="minorHAnsi" w:cstheme="minorBidi"/>
          <w:noProof/>
          <w:lang w:val="en-US"/>
        </w:rPr>
      </w:pPr>
      <w:hyperlink w:anchor="_Toc137568990" w:history="1">
        <w:r w:rsidR="00AC42A8" w:rsidRPr="00221DD7">
          <w:rPr>
            <w:rStyle w:val="Hyperlink"/>
            <w:rFonts w:ascii="Times New Roman" w:hAnsi="Times New Roman" w:cs="Times New Roman"/>
            <w:noProof/>
          </w:rPr>
          <w:t>Table 6: Pearson Correlation Coefficient 1</w:t>
        </w:r>
        <w:r w:rsidR="00AC42A8">
          <w:rPr>
            <w:noProof/>
            <w:webHidden/>
          </w:rPr>
          <w:tab/>
        </w:r>
        <w:r w:rsidR="00AC42A8">
          <w:rPr>
            <w:noProof/>
            <w:webHidden/>
          </w:rPr>
          <w:fldChar w:fldCharType="begin"/>
        </w:r>
        <w:r w:rsidR="00AC42A8">
          <w:rPr>
            <w:noProof/>
            <w:webHidden/>
          </w:rPr>
          <w:instrText xml:space="preserve"> PAGEREF _Toc137568990 \h </w:instrText>
        </w:r>
        <w:r w:rsidR="00AC42A8">
          <w:rPr>
            <w:noProof/>
            <w:webHidden/>
          </w:rPr>
        </w:r>
        <w:r w:rsidR="00AC42A8">
          <w:rPr>
            <w:noProof/>
            <w:webHidden/>
          </w:rPr>
          <w:fldChar w:fldCharType="separate"/>
        </w:r>
        <w:r w:rsidR="00AC42A8">
          <w:rPr>
            <w:noProof/>
            <w:webHidden/>
          </w:rPr>
          <w:t>26</w:t>
        </w:r>
        <w:r w:rsidR="00AC42A8">
          <w:rPr>
            <w:noProof/>
            <w:webHidden/>
          </w:rPr>
          <w:fldChar w:fldCharType="end"/>
        </w:r>
      </w:hyperlink>
    </w:p>
    <w:p w:rsidR="00AC42A8" w:rsidRDefault="006E43EA">
      <w:pPr>
        <w:pStyle w:val="TableofFigures"/>
        <w:tabs>
          <w:tab w:val="right" w:leader="dot" w:pos="9016"/>
        </w:tabs>
        <w:rPr>
          <w:rFonts w:asciiTheme="minorHAnsi" w:eastAsiaTheme="minorEastAsia" w:hAnsiTheme="minorHAnsi" w:cstheme="minorBidi"/>
          <w:noProof/>
          <w:lang w:val="en-US"/>
        </w:rPr>
      </w:pPr>
      <w:hyperlink w:anchor="_Toc137568991" w:history="1">
        <w:r w:rsidR="00AC42A8" w:rsidRPr="00221DD7">
          <w:rPr>
            <w:rStyle w:val="Hyperlink"/>
            <w:rFonts w:ascii="Times New Roman" w:hAnsi="Times New Roman" w:cs="Times New Roman"/>
            <w:noProof/>
          </w:rPr>
          <w:t>Table 7 Pearson Correlation Coefficient 2</w:t>
        </w:r>
        <w:r w:rsidR="00AC42A8">
          <w:rPr>
            <w:noProof/>
            <w:webHidden/>
          </w:rPr>
          <w:tab/>
        </w:r>
        <w:r w:rsidR="00AC42A8">
          <w:rPr>
            <w:noProof/>
            <w:webHidden/>
          </w:rPr>
          <w:fldChar w:fldCharType="begin"/>
        </w:r>
        <w:r w:rsidR="00AC42A8">
          <w:rPr>
            <w:noProof/>
            <w:webHidden/>
          </w:rPr>
          <w:instrText xml:space="preserve"> PAGEREF _Toc137568991 \h </w:instrText>
        </w:r>
        <w:r w:rsidR="00AC42A8">
          <w:rPr>
            <w:noProof/>
            <w:webHidden/>
          </w:rPr>
        </w:r>
        <w:r w:rsidR="00AC42A8">
          <w:rPr>
            <w:noProof/>
            <w:webHidden/>
          </w:rPr>
          <w:fldChar w:fldCharType="separate"/>
        </w:r>
        <w:r w:rsidR="00AC42A8">
          <w:rPr>
            <w:noProof/>
            <w:webHidden/>
          </w:rPr>
          <w:t>27</w:t>
        </w:r>
        <w:r w:rsidR="00AC42A8">
          <w:rPr>
            <w:noProof/>
            <w:webHidden/>
          </w:rPr>
          <w:fldChar w:fldCharType="end"/>
        </w:r>
      </w:hyperlink>
    </w:p>
    <w:p w:rsidR="00A45263" w:rsidRPr="003E50EC" w:rsidRDefault="003E50EC" w:rsidP="003E50EC">
      <w:pPr>
        <w:spacing w:line="360" w:lineRule="auto"/>
        <w:jc w:val="both"/>
        <w:rPr>
          <w:rFonts w:ascii="Times New Roman" w:hAnsi="Times New Roman" w:cs="Times New Roman"/>
          <w:b/>
          <w:sz w:val="24"/>
          <w:szCs w:val="24"/>
        </w:rPr>
      </w:pPr>
      <w:r w:rsidRPr="003E50EC">
        <w:rPr>
          <w:rFonts w:ascii="Times New Roman" w:hAnsi="Times New Roman" w:cs="Times New Roman"/>
          <w:b/>
          <w:sz w:val="24"/>
          <w:szCs w:val="24"/>
        </w:rPr>
        <w:fldChar w:fldCharType="end"/>
      </w:r>
    </w:p>
    <w:p w:rsidR="00A45263" w:rsidRDefault="00A45263" w:rsidP="00511506">
      <w:pPr>
        <w:spacing w:line="360" w:lineRule="auto"/>
        <w:jc w:val="both"/>
        <w:rPr>
          <w:rFonts w:ascii="Times New Roman" w:hAnsi="Times New Roman" w:cs="Times New Roman"/>
          <w:sz w:val="24"/>
          <w:szCs w:val="24"/>
        </w:rPr>
      </w:pPr>
    </w:p>
    <w:p w:rsidR="003E50EC" w:rsidRDefault="003E50EC"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F426C5" w:rsidRDefault="00F426C5" w:rsidP="00102624">
      <w:pPr>
        <w:pStyle w:val="Heading1"/>
        <w:jc w:val="center"/>
        <w:rPr>
          <w:rFonts w:ascii="Times New Roman" w:hAnsi="Times New Roman" w:cs="Times New Roman"/>
          <w:b/>
          <w:color w:val="auto"/>
          <w:sz w:val="24"/>
          <w:szCs w:val="24"/>
        </w:rPr>
      </w:pPr>
    </w:p>
    <w:p w:rsidR="003E50EC" w:rsidRPr="00102624" w:rsidRDefault="00A2105D" w:rsidP="00102624">
      <w:pPr>
        <w:pStyle w:val="Heading1"/>
        <w:jc w:val="center"/>
        <w:rPr>
          <w:rFonts w:ascii="Times New Roman" w:hAnsi="Times New Roman" w:cs="Times New Roman"/>
          <w:b/>
          <w:sz w:val="24"/>
          <w:szCs w:val="24"/>
        </w:rPr>
      </w:pPr>
      <w:bookmarkStart w:id="9" w:name="_Toc137569137"/>
      <w:r w:rsidRPr="00102624">
        <w:rPr>
          <w:rFonts w:ascii="Times New Roman" w:hAnsi="Times New Roman" w:cs="Times New Roman"/>
          <w:b/>
          <w:color w:val="auto"/>
          <w:sz w:val="24"/>
          <w:szCs w:val="24"/>
        </w:rPr>
        <w:t>LIST OF FIGURES</w:t>
      </w:r>
      <w:bookmarkEnd w:id="9"/>
    </w:p>
    <w:p w:rsidR="001B7AAD" w:rsidRPr="00A2105D" w:rsidRDefault="001B7AAD" w:rsidP="00511506">
      <w:pPr>
        <w:spacing w:line="360" w:lineRule="auto"/>
        <w:jc w:val="both"/>
        <w:rPr>
          <w:rFonts w:ascii="Times New Roman" w:hAnsi="Times New Roman" w:cs="Times New Roman"/>
          <w:b/>
          <w:sz w:val="24"/>
          <w:szCs w:val="24"/>
        </w:rPr>
      </w:pPr>
    </w:p>
    <w:p w:rsidR="00A2105D" w:rsidRPr="00775999" w:rsidRDefault="00A2105D">
      <w:pPr>
        <w:pStyle w:val="TableofFigures"/>
        <w:tabs>
          <w:tab w:val="right" w:leader="dot" w:pos="9016"/>
        </w:tabs>
        <w:rPr>
          <w:rFonts w:asciiTheme="minorHAnsi" w:eastAsiaTheme="minorEastAsia" w:hAnsiTheme="minorHAnsi" w:cstheme="minorBidi"/>
          <w:noProof/>
          <w:lang w:val="en-US"/>
        </w:rPr>
      </w:pPr>
      <w:r w:rsidRPr="00775999">
        <w:rPr>
          <w:rFonts w:ascii="Times New Roman" w:hAnsi="Times New Roman" w:cs="Times New Roman"/>
          <w:sz w:val="24"/>
          <w:szCs w:val="24"/>
        </w:rPr>
        <w:fldChar w:fldCharType="begin"/>
      </w:r>
      <w:r w:rsidRPr="00775999">
        <w:rPr>
          <w:rFonts w:ascii="Times New Roman" w:hAnsi="Times New Roman" w:cs="Times New Roman"/>
          <w:sz w:val="24"/>
          <w:szCs w:val="24"/>
        </w:rPr>
        <w:instrText xml:space="preserve"> TOC \h \z \c "Figure" </w:instrText>
      </w:r>
      <w:r w:rsidRPr="00775999">
        <w:rPr>
          <w:rFonts w:ascii="Times New Roman" w:hAnsi="Times New Roman" w:cs="Times New Roman"/>
          <w:sz w:val="24"/>
          <w:szCs w:val="24"/>
        </w:rPr>
        <w:fldChar w:fldCharType="separate"/>
      </w:r>
      <w:hyperlink w:anchor="_Toc134906373" w:history="1">
        <w:r w:rsidRPr="00775999">
          <w:rPr>
            <w:rStyle w:val="Hyperlink"/>
            <w:rFonts w:ascii="Times New Roman" w:hAnsi="Times New Roman" w:cs="Times New Roman"/>
            <w:noProof/>
          </w:rPr>
          <w:t>Figure 1: The conceptual framework</w:t>
        </w:r>
        <w:r w:rsidRPr="00775999">
          <w:rPr>
            <w:noProof/>
            <w:webHidden/>
          </w:rPr>
          <w:tab/>
        </w:r>
        <w:r w:rsidRPr="00775999">
          <w:rPr>
            <w:noProof/>
            <w:webHidden/>
          </w:rPr>
          <w:fldChar w:fldCharType="begin"/>
        </w:r>
        <w:r w:rsidRPr="00775999">
          <w:rPr>
            <w:noProof/>
            <w:webHidden/>
          </w:rPr>
          <w:instrText xml:space="preserve"> PAGEREF _Toc134906373 \h </w:instrText>
        </w:r>
        <w:r w:rsidRPr="00775999">
          <w:rPr>
            <w:noProof/>
            <w:webHidden/>
          </w:rPr>
        </w:r>
        <w:r w:rsidRPr="00775999">
          <w:rPr>
            <w:noProof/>
            <w:webHidden/>
          </w:rPr>
          <w:fldChar w:fldCharType="separate"/>
        </w:r>
        <w:r w:rsidRPr="00775999">
          <w:rPr>
            <w:noProof/>
            <w:webHidden/>
          </w:rPr>
          <w:t>20</w:t>
        </w:r>
        <w:r w:rsidRPr="00775999">
          <w:rPr>
            <w:noProof/>
            <w:webHidden/>
          </w:rPr>
          <w:fldChar w:fldCharType="end"/>
        </w:r>
      </w:hyperlink>
    </w:p>
    <w:p w:rsidR="00A2105D" w:rsidRPr="00775999" w:rsidRDefault="006E43EA">
      <w:pPr>
        <w:pStyle w:val="TableofFigures"/>
        <w:tabs>
          <w:tab w:val="right" w:leader="dot" w:pos="9016"/>
        </w:tabs>
        <w:rPr>
          <w:rFonts w:asciiTheme="minorHAnsi" w:eastAsiaTheme="minorEastAsia" w:hAnsiTheme="minorHAnsi" w:cstheme="minorBidi"/>
          <w:noProof/>
          <w:lang w:val="en-US"/>
        </w:rPr>
      </w:pPr>
      <w:hyperlink w:anchor="_Toc134906374" w:history="1">
        <w:r w:rsidR="00A2105D" w:rsidRPr="00775999">
          <w:rPr>
            <w:rStyle w:val="Hyperlink"/>
            <w:rFonts w:ascii="Times New Roman" w:hAnsi="Times New Roman" w:cs="Times New Roman"/>
            <w:noProof/>
          </w:rPr>
          <w:t>Figure 2: Effect of presumptive tax on the profitability of SMEs</w:t>
        </w:r>
        <w:r w:rsidR="00A2105D" w:rsidRPr="00775999">
          <w:rPr>
            <w:noProof/>
            <w:webHidden/>
          </w:rPr>
          <w:tab/>
        </w:r>
        <w:r w:rsidR="00A2105D" w:rsidRPr="00775999">
          <w:rPr>
            <w:noProof/>
            <w:webHidden/>
          </w:rPr>
          <w:fldChar w:fldCharType="begin"/>
        </w:r>
        <w:r w:rsidR="00A2105D" w:rsidRPr="00775999">
          <w:rPr>
            <w:noProof/>
            <w:webHidden/>
          </w:rPr>
          <w:instrText xml:space="preserve"> PAGEREF _Toc134906374 \h </w:instrText>
        </w:r>
        <w:r w:rsidR="00A2105D" w:rsidRPr="00775999">
          <w:rPr>
            <w:noProof/>
            <w:webHidden/>
          </w:rPr>
        </w:r>
        <w:r w:rsidR="00A2105D" w:rsidRPr="00775999">
          <w:rPr>
            <w:noProof/>
            <w:webHidden/>
          </w:rPr>
          <w:fldChar w:fldCharType="separate"/>
        </w:r>
        <w:r w:rsidR="00A2105D" w:rsidRPr="00775999">
          <w:rPr>
            <w:noProof/>
            <w:webHidden/>
          </w:rPr>
          <w:t>43</w:t>
        </w:r>
        <w:r w:rsidR="00A2105D" w:rsidRPr="00775999">
          <w:rPr>
            <w:noProof/>
            <w:webHidden/>
          </w:rPr>
          <w:fldChar w:fldCharType="end"/>
        </w:r>
      </w:hyperlink>
    </w:p>
    <w:p w:rsidR="00A2105D" w:rsidRPr="00775999" w:rsidRDefault="006E43EA">
      <w:pPr>
        <w:pStyle w:val="TableofFigures"/>
        <w:tabs>
          <w:tab w:val="right" w:leader="dot" w:pos="9016"/>
        </w:tabs>
        <w:rPr>
          <w:rFonts w:asciiTheme="minorHAnsi" w:eastAsiaTheme="minorEastAsia" w:hAnsiTheme="minorHAnsi" w:cstheme="minorBidi"/>
          <w:noProof/>
          <w:lang w:val="en-US"/>
        </w:rPr>
      </w:pPr>
      <w:hyperlink w:anchor="_Toc134906375" w:history="1">
        <w:r w:rsidR="00A2105D" w:rsidRPr="00775999">
          <w:rPr>
            <w:rStyle w:val="Hyperlink"/>
            <w:rFonts w:ascii="Times New Roman" w:hAnsi="Times New Roman" w:cs="Times New Roman"/>
            <w:noProof/>
          </w:rPr>
          <w:t>Figure 3: Effect of presumptive tax on the investment decisions of SMEs</w:t>
        </w:r>
        <w:r w:rsidR="00A2105D" w:rsidRPr="00775999">
          <w:rPr>
            <w:noProof/>
            <w:webHidden/>
          </w:rPr>
          <w:tab/>
        </w:r>
        <w:r w:rsidR="00A2105D" w:rsidRPr="00775999">
          <w:rPr>
            <w:noProof/>
            <w:webHidden/>
          </w:rPr>
          <w:fldChar w:fldCharType="begin"/>
        </w:r>
        <w:r w:rsidR="00A2105D" w:rsidRPr="00775999">
          <w:rPr>
            <w:noProof/>
            <w:webHidden/>
          </w:rPr>
          <w:instrText xml:space="preserve"> PAGEREF _Toc134906375 \h </w:instrText>
        </w:r>
        <w:r w:rsidR="00A2105D" w:rsidRPr="00775999">
          <w:rPr>
            <w:noProof/>
            <w:webHidden/>
          </w:rPr>
        </w:r>
        <w:r w:rsidR="00A2105D" w:rsidRPr="00775999">
          <w:rPr>
            <w:noProof/>
            <w:webHidden/>
          </w:rPr>
          <w:fldChar w:fldCharType="separate"/>
        </w:r>
        <w:r w:rsidR="00A2105D" w:rsidRPr="00775999">
          <w:rPr>
            <w:noProof/>
            <w:webHidden/>
          </w:rPr>
          <w:t>45</w:t>
        </w:r>
        <w:r w:rsidR="00A2105D" w:rsidRPr="00775999">
          <w:rPr>
            <w:noProof/>
            <w:webHidden/>
          </w:rPr>
          <w:fldChar w:fldCharType="end"/>
        </w:r>
      </w:hyperlink>
    </w:p>
    <w:p w:rsidR="003E50EC" w:rsidRDefault="00A2105D" w:rsidP="00511506">
      <w:pPr>
        <w:spacing w:line="360" w:lineRule="auto"/>
        <w:jc w:val="both"/>
        <w:rPr>
          <w:rFonts w:ascii="Times New Roman" w:hAnsi="Times New Roman" w:cs="Times New Roman"/>
          <w:sz w:val="24"/>
          <w:szCs w:val="24"/>
        </w:rPr>
      </w:pPr>
      <w:r w:rsidRPr="00775999">
        <w:rPr>
          <w:rFonts w:ascii="Times New Roman" w:hAnsi="Times New Roman" w:cs="Times New Roman"/>
          <w:sz w:val="24"/>
          <w:szCs w:val="24"/>
        </w:rPr>
        <w:fldChar w:fldCharType="end"/>
      </w:r>
    </w:p>
    <w:p w:rsidR="003E50EC" w:rsidRDefault="003E50EC" w:rsidP="00511506">
      <w:pPr>
        <w:spacing w:line="360" w:lineRule="auto"/>
        <w:jc w:val="both"/>
        <w:rPr>
          <w:rFonts w:ascii="Times New Roman" w:hAnsi="Times New Roman" w:cs="Times New Roman"/>
          <w:sz w:val="24"/>
          <w:szCs w:val="24"/>
        </w:rPr>
      </w:pPr>
    </w:p>
    <w:p w:rsidR="003E50EC" w:rsidRDefault="003E50EC" w:rsidP="00511506">
      <w:pPr>
        <w:spacing w:line="360" w:lineRule="auto"/>
        <w:jc w:val="both"/>
        <w:rPr>
          <w:rFonts w:ascii="Times New Roman" w:hAnsi="Times New Roman" w:cs="Times New Roman"/>
          <w:sz w:val="24"/>
          <w:szCs w:val="24"/>
        </w:rPr>
      </w:pPr>
    </w:p>
    <w:p w:rsidR="003E50EC" w:rsidRDefault="003E50EC" w:rsidP="00511506">
      <w:pPr>
        <w:spacing w:line="360" w:lineRule="auto"/>
        <w:jc w:val="both"/>
        <w:rPr>
          <w:rFonts w:ascii="Times New Roman" w:hAnsi="Times New Roman" w:cs="Times New Roman"/>
          <w:sz w:val="24"/>
          <w:szCs w:val="24"/>
        </w:rPr>
      </w:pPr>
    </w:p>
    <w:p w:rsidR="003E50EC" w:rsidRDefault="003E50EC" w:rsidP="00511506">
      <w:pPr>
        <w:spacing w:line="360" w:lineRule="auto"/>
        <w:jc w:val="both"/>
        <w:rPr>
          <w:rFonts w:ascii="Times New Roman" w:hAnsi="Times New Roman" w:cs="Times New Roman"/>
          <w:sz w:val="24"/>
          <w:szCs w:val="24"/>
        </w:rPr>
      </w:pPr>
    </w:p>
    <w:p w:rsidR="003E50EC" w:rsidRDefault="003E50EC" w:rsidP="00511506">
      <w:pPr>
        <w:spacing w:line="360" w:lineRule="auto"/>
        <w:jc w:val="both"/>
        <w:rPr>
          <w:rFonts w:ascii="Times New Roman" w:hAnsi="Times New Roman" w:cs="Times New Roman"/>
          <w:sz w:val="24"/>
          <w:szCs w:val="24"/>
        </w:rPr>
      </w:pPr>
    </w:p>
    <w:p w:rsidR="003E50EC" w:rsidRDefault="003E50EC" w:rsidP="00511506">
      <w:pPr>
        <w:spacing w:line="360" w:lineRule="auto"/>
        <w:jc w:val="both"/>
        <w:rPr>
          <w:rFonts w:ascii="Times New Roman" w:hAnsi="Times New Roman" w:cs="Times New Roman"/>
          <w:sz w:val="24"/>
          <w:szCs w:val="24"/>
        </w:rPr>
      </w:pPr>
    </w:p>
    <w:p w:rsidR="003E50EC" w:rsidRDefault="003E50EC" w:rsidP="00511506">
      <w:pPr>
        <w:spacing w:line="360" w:lineRule="auto"/>
        <w:jc w:val="both"/>
        <w:rPr>
          <w:rFonts w:ascii="Times New Roman" w:hAnsi="Times New Roman" w:cs="Times New Roman"/>
          <w:sz w:val="24"/>
          <w:szCs w:val="24"/>
        </w:rPr>
      </w:pPr>
    </w:p>
    <w:p w:rsidR="003E50EC" w:rsidRDefault="003E50EC" w:rsidP="00511506">
      <w:pPr>
        <w:spacing w:line="360" w:lineRule="auto"/>
        <w:jc w:val="both"/>
        <w:rPr>
          <w:rFonts w:ascii="Times New Roman" w:hAnsi="Times New Roman" w:cs="Times New Roman"/>
          <w:sz w:val="24"/>
          <w:szCs w:val="24"/>
        </w:rPr>
      </w:pPr>
    </w:p>
    <w:p w:rsidR="003E50EC" w:rsidRDefault="003E50EC" w:rsidP="00511506">
      <w:pPr>
        <w:spacing w:line="360" w:lineRule="auto"/>
        <w:jc w:val="both"/>
        <w:rPr>
          <w:rFonts w:ascii="Times New Roman" w:hAnsi="Times New Roman" w:cs="Times New Roman"/>
          <w:sz w:val="24"/>
          <w:szCs w:val="24"/>
        </w:rPr>
      </w:pPr>
    </w:p>
    <w:p w:rsidR="003E50EC" w:rsidRDefault="003E50EC" w:rsidP="00511506">
      <w:pPr>
        <w:spacing w:line="360" w:lineRule="auto"/>
        <w:jc w:val="both"/>
        <w:rPr>
          <w:rFonts w:ascii="Times New Roman" w:hAnsi="Times New Roman" w:cs="Times New Roman"/>
          <w:sz w:val="24"/>
          <w:szCs w:val="24"/>
        </w:rPr>
      </w:pPr>
    </w:p>
    <w:p w:rsidR="003E50EC" w:rsidRDefault="003E50EC"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A2105D" w:rsidRDefault="00A2105D" w:rsidP="00511506">
      <w:pPr>
        <w:spacing w:line="360" w:lineRule="auto"/>
        <w:jc w:val="both"/>
        <w:rPr>
          <w:rFonts w:ascii="Times New Roman" w:hAnsi="Times New Roman" w:cs="Times New Roman"/>
          <w:sz w:val="24"/>
          <w:szCs w:val="24"/>
        </w:rPr>
      </w:pPr>
    </w:p>
    <w:p w:rsidR="003E50EC" w:rsidRPr="00511506" w:rsidRDefault="003E50EC" w:rsidP="00511506">
      <w:pPr>
        <w:spacing w:line="360" w:lineRule="auto"/>
        <w:jc w:val="both"/>
        <w:rPr>
          <w:rFonts w:ascii="Times New Roman" w:hAnsi="Times New Roman" w:cs="Times New Roman"/>
          <w:sz w:val="24"/>
          <w:szCs w:val="24"/>
        </w:rPr>
      </w:pPr>
    </w:p>
    <w:p w:rsidR="001117E4" w:rsidRDefault="001117E4" w:rsidP="00E928EB">
      <w:pPr>
        <w:spacing w:line="360" w:lineRule="auto"/>
        <w:jc w:val="center"/>
        <w:rPr>
          <w:rFonts w:ascii="Times New Roman" w:hAnsi="Times New Roman" w:cs="Times New Roman"/>
          <w:b/>
          <w:sz w:val="24"/>
          <w:szCs w:val="24"/>
        </w:rPr>
      </w:pPr>
    </w:p>
    <w:p w:rsidR="001117E4" w:rsidRDefault="001117E4" w:rsidP="00E928EB">
      <w:pPr>
        <w:spacing w:line="360" w:lineRule="auto"/>
        <w:jc w:val="center"/>
        <w:rPr>
          <w:rFonts w:ascii="Times New Roman" w:hAnsi="Times New Roman" w:cs="Times New Roman"/>
          <w:b/>
          <w:sz w:val="24"/>
          <w:szCs w:val="24"/>
        </w:rPr>
      </w:pPr>
    </w:p>
    <w:p w:rsidR="00A45263" w:rsidRPr="00102624" w:rsidRDefault="007A0B6D" w:rsidP="00102624">
      <w:pPr>
        <w:pStyle w:val="Heading1"/>
        <w:jc w:val="center"/>
        <w:rPr>
          <w:rFonts w:ascii="Times New Roman" w:hAnsi="Times New Roman" w:cs="Times New Roman"/>
          <w:b/>
          <w:color w:val="auto"/>
          <w:sz w:val="24"/>
          <w:szCs w:val="24"/>
        </w:rPr>
      </w:pPr>
      <w:bookmarkStart w:id="10" w:name="_Toc137569138"/>
      <w:r w:rsidRPr="00102624">
        <w:rPr>
          <w:rFonts w:ascii="Times New Roman" w:hAnsi="Times New Roman" w:cs="Times New Roman"/>
          <w:b/>
          <w:color w:val="auto"/>
          <w:sz w:val="24"/>
          <w:szCs w:val="24"/>
        </w:rPr>
        <w:t>LIST OF</w:t>
      </w:r>
      <w:r w:rsidR="00884C74" w:rsidRPr="00102624">
        <w:rPr>
          <w:rFonts w:ascii="Times New Roman" w:hAnsi="Times New Roman" w:cs="Times New Roman"/>
          <w:b/>
          <w:color w:val="auto"/>
          <w:sz w:val="24"/>
          <w:szCs w:val="24"/>
        </w:rPr>
        <w:t xml:space="preserve"> ACCRONOMIES AND ABBREVIATIONS</w:t>
      </w:r>
      <w:bookmarkEnd w:id="10"/>
    </w:p>
    <w:p w:rsidR="008A0C33" w:rsidRPr="00511506" w:rsidRDefault="008A0C33" w:rsidP="00E928EB">
      <w:pPr>
        <w:spacing w:line="360" w:lineRule="auto"/>
        <w:jc w:val="center"/>
        <w:rPr>
          <w:rFonts w:ascii="Times New Roman" w:hAnsi="Times New Roman" w:cs="Times New Roman"/>
          <w:b/>
          <w:sz w:val="24"/>
          <w:szCs w:val="24"/>
        </w:rPr>
      </w:pPr>
    </w:p>
    <w:p w:rsidR="00A45263" w:rsidRPr="00511506" w:rsidRDefault="00A45263" w:rsidP="00260F31">
      <w:pPr>
        <w:spacing w:line="360" w:lineRule="auto"/>
        <w:jc w:val="center"/>
        <w:rPr>
          <w:rFonts w:ascii="Times New Roman" w:hAnsi="Times New Roman" w:cs="Times New Roman"/>
          <w:sz w:val="24"/>
          <w:szCs w:val="24"/>
        </w:rPr>
      </w:pPr>
      <w:r w:rsidRPr="00511506">
        <w:rPr>
          <w:rFonts w:ascii="Times New Roman" w:hAnsi="Times New Roman" w:cs="Times New Roman"/>
          <w:sz w:val="24"/>
          <w:szCs w:val="24"/>
        </w:rPr>
        <w:t>SMEs                                                       Small and Medium Enterprises</w:t>
      </w:r>
    </w:p>
    <w:p w:rsidR="00EC7FB4" w:rsidRDefault="00A45263" w:rsidP="00260F31">
      <w:pPr>
        <w:spacing w:line="360" w:lineRule="auto"/>
        <w:jc w:val="center"/>
        <w:rPr>
          <w:rFonts w:ascii="Times New Roman" w:hAnsi="Times New Roman" w:cs="Times New Roman"/>
          <w:sz w:val="24"/>
          <w:szCs w:val="24"/>
        </w:rPr>
      </w:pPr>
      <w:r w:rsidRPr="00511506">
        <w:rPr>
          <w:rFonts w:ascii="Times New Roman" w:hAnsi="Times New Roman" w:cs="Times New Roman"/>
          <w:sz w:val="24"/>
          <w:szCs w:val="24"/>
        </w:rPr>
        <w:t>ZIMRA                                                   Zimbabwe Revenue Authority</w:t>
      </w:r>
    </w:p>
    <w:p w:rsidR="00260F31" w:rsidRPr="00511506" w:rsidRDefault="00260F31" w:rsidP="00260F31">
      <w:pPr>
        <w:spacing w:line="360" w:lineRule="auto"/>
        <w:jc w:val="center"/>
        <w:rPr>
          <w:rFonts w:ascii="Times New Roman" w:hAnsi="Times New Roman" w:cs="Times New Roman"/>
          <w:b/>
          <w:sz w:val="24"/>
          <w:szCs w:val="24"/>
          <w:lang w:val="en-US"/>
        </w:rPr>
      </w:pPr>
      <w:r>
        <w:rPr>
          <w:rFonts w:ascii="Times New Roman" w:hAnsi="Times New Roman" w:cs="Times New Roman"/>
          <w:sz w:val="24"/>
          <w:szCs w:val="24"/>
        </w:rPr>
        <w:t xml:space="preserve">               SMEAZ                                                     Small- to- Medium Enterprise Association of Zimbabwe</w:t>
      </w:r>
    </w:p>
    <w:p w:rsidR="00A45263" w:rsidRPr="00511506" w:rsidRDefault="00A45263" w:rsidP="00511506">
      <w:pPr>
        <w:pStyle w:val="Heading1"/>
        <w:spacing w:line="360" w:lineRule="auto"/>
        <w:jc w:val="both"/>
        <w:rPr>
          <w:rFonts w:ascii="Times New Roman" w:hAnsi="Times New Roman" w:cs="Times New Roman"/>
          <w:b/>
          <w:sz w:val="24"/>
          <w:szCs w:val="24"/>
          <w:lang w:val="en-US"/>
        </w:rPr>
      </w:pPr>
    </w:p>
    <w:p w:rsidR="00A45263" w:rsidRPr="00511506" w:rsidRDefault="00A45263" w:rsidP="00511506">
      <w:pPr>
        <w:pStyle w:val="Heading1"/>
        <w:spacing w:line="360" w:lineRule="auto"/>
        <w:jc w:val="both"/>
        <w:rPr>
          <w:rFonts w:ascii="Times New Roman" w:hAnsi="Times New Roman" w:cs="Times New Roman"/>
          <w:b/>
          <w:sz w:val="24"/>
          <w:szCs w:val="24"/>
          <w:lang w:val="en-US"/>
        </w:rPr>
      </w:pPr>
    </w:p>
    <w:p w:rsidR="00A45263" w:rsidRPr="00511506" w:rsidRDefault="00A45263" w:rsidP="00511506">
      <w:pPr>
        <w:pStyle w:val="Heading1"/>
        <w:spacing w:line="360" w:lineRule="auto"/>
        <w:jc w:val="both"/>
        <w:rPr>
          <w:rFonts w:ascii="Times New Roman" w:hAnsi="Times New Roman" w:cs="Times New Roman"/>
          <w:b/>
          <w:sz w:val="24"/>
          <w:szCs w:val="24"/>
          <w:lang w:val="en-US"/>
        </w:rPr>
      </w:pPr>
    </w:p>
    <w:p w:rsidR="00A45263" w:rsidRPr="00511506" w:rsidRDefault="00A45263" w:rsidP="00511506">
      <w:pPr>
        <w:pStyle w:val="Heading1"/>
        <w:spacing w:line="360" w:lineRule="auto"/>
        <w:jc w:val="both"/>
        <w:rPr>
          <w:rFonts w:ascii="Times New Roman" w:hAnsi="Times New Roman" w:cs="Times New Roman"/>
          <w:b/>
          <w:sz w:val="24"/>
          <w:szCs w:val="24"/>
          <w:lang w:val="en-US"/>
        </w:rPr>
      </w:pPr>
    </w:p>
    <w:p w:rsidR="00102624" w:rsidRPr="00511506" w:rsidRDefault="00102624" w:rsidP="00102624">
      <w:pPr>
        <w:pStyle w:val="Heading1"/>
        <w:spacing w:line="360" w:lineRule="auto"/>
        <w:jc w:val="both"/>
        <w:rPr>
          <w:rFonts w:ascii="Times New Roman" w:hAnsi="Times New Roman" w:cs="Times New Roman"/>
          <w:b/>
          <w:sz w:val="24"/>
          <w:szCs w:val="24"/>
          <w:lang w:val="en-US"/>
        </w:rPr>
      </w:pPr>
    </w:p>
    <w:p w:rsidR="00A45263" w:rsidRPr="00511506" w:rsidRDefault="00A45263" w:rsidP="00511506">
      <w:pPr>
        <w:pStyle w:val="Heading1"/>
        <w:spacing w:line="360" w:lineRule="auto"/>
        <w:jc w:val="both"/>
        <w:rPr>
          <w:rFonts w:ascii="Times New Roman" w:hAnsi="Times New Roman" w:cs="Times New Roman"/>
          <w:b/>
          <w:sz w:val="24"/>
          <w:szCs w:val="24"/>
          <w:lang w:val="en-US"/>
        </w:rPr>
      </w:pPr>
    </w:p>
    <w:p w:rsidR="00A45263" w:rsidRPr="00511506" w:rsidRDefault="00A45263" w:rsidP="00511506">
      <w:pPr>
        <w:pStyle w:val="Heading1"/>
        <w:spacing w:line="360" w:lineRule="auto"/>
        <w:jc w:val="both"/>
        <w:rPr>
          <w:rFonts w:ascii="Times New Roman" w:hAnsi="Times New Roman" w:cs="Times New Roman"/>
          <w:b/>
          <w:sz w:val="24"/>
          <w:szCs w:val="24"/>
          <w:lang w:val="en-US"/>
        </w:rPr>
      </w:pPr>
    </w:p>
    <w:p w:rsidR="00A45263" w:rsidRPr="00511506" w:rsidRDefault="00A45263" w:rsidP="00511506">
      <w:pPr>
        <w:pStyle w:val="Heading1"/>
        <w:spacing w:line="360" w:lineRule="auto"/>
        <w:jc w:val="both"/>
        <w:rPr>
          <w:rFonts w:ascii="Times New Roman" w:hAnsi="Times New Roman" w:cs="Times New Roman"/>
          <w:b/>
          <w:sz w:val="24"/>
          <w:szCs w:val="24"/>
          <w:lang w:val="en-US"/>
        </w:rPr>
      </w:pPr>
    </w:p>
    <w:p w:rsidR="00A45263" w:rsidRPr="00511506" w:rsidRDefault="00A45263" w:rsidP="00511506">
      <w:pPr>
        <w:pStyle w:val="Heading1"/>
        <w:spacing w:line="360" w:lineRule="auto"/>
        <w:jc w:val="both"/>
        <w:rPr>
          <w:rFonts w:ascii="Times New Roman" w:hAnsi="Times New Roman" w:cs="Times New Roman"/>
          <w:b/>
          <w:sz w:val="24"/>
          <w:szCs w:val="24"/>
          <w:lang w:val="en-US"/>
        </w:rPr>
      </w:pPr>
    </w:p>
    <w:p w:rsidR="00D409B0" w:rsidRDefault="00D409B0" w:rsidP="00511506">
      <w:pPr>
        <w:pStyle w:val="Heading1"/>
        <w:spacing w:line="360" w:lineRule="auto"/>
        <w:jc w:val="both"/>
        <w:rPr>
          <w:rFonts w:ascii="Times New Roman" w:hAnsi="Times New Roman" w:cs="Times New Roman"/>
          <w:b/>
          <w:sz w:val="24"/>
          <w:szCs w:val="24"/>
          <w:lang w:val="en-US"/>
        </w:rPr>
      </w:pPr>
    </w:p>
    <w:p w:rsidR="00D409B0" w:rsidRDefault="00D409B0" w:rsidP="00511506">
      <w:pPr>
        <w:pStyle w:val="Heading1"/>
        <w:spacing w:line="360" w:lineRule="auto"/>
        <w:jc w:val="both"/>
        <w:rPr>
          <w:rFonts w:ascii="Times New Roman" w:hAnsi="Times New Roman" w:cs="Times New Roman"/>
          <w:b/>
          <w:sz w:val="24"/>
          <w:szCs w:val="24"/>
          <w:lang w:val="en-US"/>
        </w:rPr>
      </w:pPr>
    </w:p>
    <w:p w:rsidR="00BB647C" w:rsidRDefault="00BB647C" w:rsidP="006518C7">
      <w:pPr>
        <w:rPr>
          <w:lang w:val="en-US"/>
        </w:rPr>
        <w:sectPr w:rsidR="00BB647C" w:rsidSect="00FD5DE2">
          <w:footerReference w:type="default" r:id="rId9"/>
          <w:pgSz w:w="11906" w:h="16838"/>
          <w:pgMar w:top="1440" w:right="1440" w:bottom="1440" w:left="1440" w:header="708" w:footer="708" w:gutter="0"/>
          <w:pgNumType w:fmt="lowerRoman" w:start="1"/>
          <w:cols w:space="708"/>
          <w:docGrid w:linePitch="360"/>
        </w:sectPr>
      </w:pPr>
    </w:p>
    <w:p w:rsidR="006518C7" w:rsidRPr="006518C7" w:rsidRDefault="006518C7" w:rsidP="006518C7">
      <w:pPr>
        <w:rPr>
          <w:lang w:val="en-US"/>
        </w:rPr>
      </w:pPr>
    </w:p>
    <w:p w:rsidR="00EC7FB4" w:rsidRDefault="00C41A5E" w:rsidP="00D60184">
      <w:pPr>
        <w:pStyle w:val="Heading1"/>
        <w:spacing w:line="360" w:lineRule="auto"/>
        <w:jc w:val="center"/>
        <w:rPr>
          <w:rFonts w:ascii="Times New Roman" w:hAnsi="Times New Roman" w:cs="Times New Roman"/>
          <w:b/>
          <w:color w:val="auto"/>
          <w:sz w:val="24"/>
          <w:szCs w:val="24"/>
          <w:lang w:val="en-US"/>
        </w:rPr>
      </w:pPr>
      <w:bookmarkStart w:id="11" w:name="_Toc137569139"/>
      <w:r w:rsidRPr="00511506">
        <w:rPr>
          <w:rFonts w:ascii="Times New Roman" w:hAnsi="Times New Roman" w:cs="Times New Roman"/>
          <w:b/>
          <w:color w:val="auto"/>
          <w:sz w:val="24"/>
          <w:szCs w:val="24"/>
          <w:lang w:val="en-US"/>
        </w:rPr>
        <w:t>CHAPTER I</w:t>
      </w:r>
      <w:bookmarkEnd w:id="11"/>
    </w:p>
    <w:p w:rsidR="00D60184" w:rsidRDefault="00D60184" w:rsidP="00D60184">
      <w:pPr>
        <w:rPr>
          <w:lang w:val="en-US"/>
        </w:rPr>
      </w:pPr>
    </w:p>
    <w:p w:rsidR="00D60184" w:rsidRPr="00D60184" w:rsidRDefault="00D60184" w:rsidP="00D60184">
      <w:pPr>
        <w:rPr>
          <w:lang w:val="en-US"/>
        </w:rPr>
      </w:pPr>
    </w:p>
    <w:p w:rsidR="00EC7FB4" w:rsidRDefault="00D60184" w:rsidP="00D60184">
      <w:pPr>
        <w:pStyle w:val="Heading1"/>
        <w:spacing w:line="360" w:lineRule="auto"/>
        <w:jc w:val="center"/>
        <w:rPr>
          <w:rFonts w:ascii="Times New Roman" w:hAnsi="Times New Roman" w:cs="Times New Roman"/>
          <w:b/>
          <w:color w:val="auto"/>
          <w:sz w:val="24"/>
          <w:szCs w:val="24"/>
          <w:lang w:val="en-US"/>
        </w:rPr>
      </w:pPr>
      <w:bookmarkStart w:id="12" w:name="_Toc137569140"/>
      <w:r>
        <w:rPr>
          <w:rFonts w:ascii="Times New Roman" w:hAnsi="Times New Roman" w:cs="Times New Roman"/>
          <w:b/>
          <w:color w:val="auto"/>
          <w:sz w:val="24"/>
          <w:szCs w:val="24"/>
          <w:lang w:val="en-US"/>
        </w:rPr>
        <w:t>I</w:t>
      </w:r>
      <w:r w:rsidR="00C41A5E" w:rsidRPr="00511506">
        <w:rPr>
          <w:rFonts w:ascii="Times New Roman" w:hAnsi="Times New Roman" w:cs="Times New Roman"/>
          <w:b/>
          <w:color w:val="auto"/>
          <w:sz w:val="24"/>
          <w:szCs w:val="24"/>
          <w:lang w:val="en-US"/>
        </w:rPr>
        <w:t>NTRODUCTION</w:t>
      </w:r>
      <w:bookmarkEnd w:id="12"/>
    </w:p>
    <w:p w:rsidR="00D60184" w:rsidRDefault="00D60184" w:rsidP="00D60184">
      <w:pPr>
        <w:rPr>
          <w:lang w:val="en-US"/>
        </w:rPr>
      </w:pPr>
    </w:p>
    <w:p w:rsidR="00D60184" w:rsidRPr="00D60184" w:rsidRDefault="00D60184" w:rsidP="00D60184">
      <w:pPr>
        <w:rPr>
          <w:lang w:val="en-US"/>
        </w:rPr>
      </w:pP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13" w:name="_Toc137569141"/>
      <w:r w:rsidRPr="00511506">
        <w:rPr>
          <w:rFonts w:ascii="Times New Roman" w:hAnsi="Times New Roman" w:cs="Times New Roman"/>
          <w:b/>
          <w:color w:val="auto"/>
          <w:sz w:val="24"/>
          <w:szCs w:val="24"/>
          <w:lang w:val="en-US"/>
        </w:rPr>
        <w:t>1.0 Introduction</w:t>
      </w:r>
      <w:bookmarkEnd w:id="13"/>
    </w:p>
    <w:p w:rsidR="00EC7FB4" w:rsidRPr="00511506" w:rsidRDefault="006518C7" w:rsidP="00511506">
      <w:pPr>
        <w:spacing w:line="360" w:lineRule="auto"/>
        <w:jc w:val="both"/>
        <w:rPr>
          <w:rFonts w:ascii="Times New Roman" w:hAnsi="Times New Roman" w:cs="Times New Roman"/>
          <w:sz w:val="24"/>
          <w:szCs w:val="24"/>
          <w:lang w:val="en-US"/>
        </w:rPr>
      </w:pPr>
      <w:r w:rsidRPr="006518C7">
        <w:rPr>
          <w:rFonts w:ascii="Times New Roman" w:hAnsi="Times New Roman" w:cs="Times New Roman"/>
          <w:sz w:val="24"/>
          <w:szCs w:val="24"/>
          <w:lang w:val="en-US"/>
        </w:rPr>
        <w:t>The study's background, problem statement, research objective, study questions, limits, and delimitations were primarily the subject of the study. A summary and descriptions of several key positions were prov</w:t>
      </w:r>
      <w:r>
        <w:rPr>
          <w:rFonts w:ascii="Times New Roman" w:hAnsi="Times New Roman" w:cs="Times New Roman"/>
          <w:sz w:val="24"/>
          <w:szCs w:val="24"/>
          <w:lang w:val="en-US"/>
        </w:rPr>
        <w:t>ided at the study's conclusion.</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14" w:name="_Toc137569142"/>
      <w:r w:rsidRPr="00511506">
        <w:rPr>
          <w:rFonts w:ascii="Times New Roman" w:hAnsi="Times New Roman" w:cs="Times New Roman"/>
          <w:b/>
          <w:color w:val="auto"/>
          <w:sz w:val="24"/>
          <w:szCs w:val="24"/>
          <w:lang w:val="en-US"/>
        </w:rPr>
        <w:t>1.1 Background of the study</w:t>
      </w:r>
      <w:bookmarkEnd w:id="14"/>
    </w:p>
    <w:p w:rsidR="00A106DD" w:rsidRDefault="00A106DD"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Presumptive tax has been implemented in various countries around the world, including Europe, Asia</w:t>
      </w:r>
      <w:r w:rsidR="00625905">
        <w:rPr>
          <w:rFonts w:ascii="Times New Roman" w:hAnsi="Times New Roman" w:cs="Times New Roman"/>
          <w:sz w:val="24"/>
          <w:szCs w:val="24"/>
        </w:rPr>
        <w:t>,</w:t>
      </w:r>
      <w:r>
        <w:rPr>
          <w:rFonts w:ascii="Times New Roman" w:hAnsi="Times New Roman" w:cs="Times New Roman"/>
          <w:sz w:val="24"/>
          <w:szCs w:val="24"/>
        </w:rPr>
        <w:t xml:space="preserve"> and </w:t>
      </w:r>
      <w:r w:rsidR="00A943BE">
        <w:rPr>
          <w:rFonts w:ascii="Times New Roman" w:hAnsi="Times New Roman" w:cs="Times New Roman"/>
          <w:sz w:val="24"/>
          <w:szCs w:val="24"/>
        </w:rPr>
        <w:t>Africa. In Europe, it was introduced in Italy in the 1980s and has since been adopted by other countries</w:t>
      </w:r>
      <w:r w:rsidR="00060539">
        <w:rPr>
          <w:rFonts w:ascii="Times New Roman" w:hAnsi="Times New Roman" w:cs="Times New Roman"/>
          <w:sz w:val="24"/>
          <w:szCs w:val="24"/>
        </w:rPr>
        <w:t>,</w:t>
      </w:r>
      <w:r w:rsidR="00A943BE">
        <w:rPr>
          <w:rFonts w:ascii="Times New Roman" w:hAnsi="Times New Roman" w:cs="Times New Roman"/>
          <w:sz w:val="24"/>
          <w:szCs w:val="24"/>
        </w:rPr>
        <w:t xml:space="preserve"> such as Spain, France and Portugal </w:t>
      </w:r>
      <w:r w:rsidR="00060539">
        <w:rPr>
          <w:rFonts w:ascii="Times New Roman" w:hAnsi="Times New Roman" w:cs="Times New Roman"/>
          <w:sz w:val="24"/>
          <w:szCs w:val="24"/>
        </w:rPr>
        <w:t>(</w:t>
      </w:r>
      <w:r w:rsidR="00A943BE">
        <w:rPr>
          <w:rFonts w:ascii="Times New Roman" w:hAnsi="Times New Roman" w:cs="Times New Roman"/>
          <w:sz w:val="24"/>
          <w:szCs w:val="24"/>
        </w:rPr>
        <w:t>Benedetti, Giannelli and Lippi 2016). In Asia, presumptive tax has been adopted by countries</w:t>
      </w:r>
      <w:r w:rsidR="00060539">
        <w:rPr>
          <w:rFonts w:ascii="Times New Roman" w:hAnsi="Times New Roman" w:cs="Times New Roman"/>
          <w:sz w:val="24"/>
          <w:szCs w:val="24"/>
        </w:rPr>
        <w:t>,</w:t>
      </w:r>
      <w:r w:rsidR="00A943BE">
        <w:rPr>
          <w:rFonts w:ascii="Times New Roman" w:hAnsi="Times New Roman" w:cs="Times New Roman"/>
          <w:sz w:val="24"/>
          <w:szCs w:val="24"/>
        </w:rPr>
        <w:t xml:space="preserve"> such as India, Indonesia, and the Philippines, with the aim of increasing revenue collection and reducing the tax gap (Kumar and Goel, 2017).</w:t>
      </w:r>
    </w:p>
    <w:p w:rsidR="00F65644" w:rsidRDefault="00F65644"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In Africa, presumptive tax has been implemented in countries</w:t>
      </w:r>
      <w:r w:rsidR="00060539">
        <w:rPr>
          <w:rFonts w:ascii="Times New Roman" w:hAnsi="Times New Roman" w:cs="Times New Roman"/>
          <w:sz w:val="24"/>
          <w:szCs w:val="24"/>
        </w:rPr>
        <w:t>,</w:t>
      </w:r>
      <w:r>
        <w:rPr>
          <w:rFonts w:ascii="Times New Roman" w:hAnsi="Times New Roman" w:cs="Times New Roman"/>
          <w:sz w:val="24"/>
          <w:szCs w:val="24"/>
        </w:rPr>
        <w:t xml:space="preserve"> such as Ghana, Kenya, and</w:t>
      </w:r>
      <w:r w:rsidR="00C81DD5">
        <w:rPr>
          <w:rFonts w:ascii="Times New Roman" w:hAnsi="Times New Roman" w:cs="Times New Roman"/>
          <w:sz w:val="24"/>
          <w:szCs w:val="24"/>
        </w:rPr>
        <w:t xml:space="preserve"> Tanzania, with the aim of formalizing the informal sector and increasing revenue collection </w:t>
      </w:r>
      <w:r w:rsidR="00FB5E7B">
        <w:rPr>
          <w:rFonts w:ascii="Times New Roman" w:hAnsi="Times New Roman" w:cs="Times New Roman"/>
          <w:sz w:val="24"/>
          <w:szCs w:val="24"/>
        </w:rPr>
        <w:t>(</w:t>
      </w:r>
      <w:r w:rsidR="00C81DD5">
        <w:rPr>
          <w:rFonts w:ascii="Times New Roman" w:hAnsi="Times New Roman" w:cs="Times New Roman"/>
          <w:sz w:val="24"/>
          <w:szCs w:val="24"/>
        </w:rPr>
        <w:t>Abor &amp; Quartey, 2010; Alhassan &amp; Nketiah-Amponsah, 2018; Njagi &amp; Mwega, 2016). However, the impact of presumptive tax on SMEs in these countries has been mixed, with some studies showing positive effects on revenue collection and others showing negative effects on business performance.</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Presumptive tax</w:t>
      </w:r>
      <w:r w:rsidR="00D02481" w:rsidRPr="00511506">
        <w:rPr>
          <w:rFonts w:ascii="Times New Roman" w:hAnsi="Times New Roman" w:cs="Times New Roman"/>
          <w:sz w:val="24"/>
          <w:szCs w:val="24"/>
        </w:rPr>
        <w:t>, the</w:t>
      </w:r>
      <w:r w:rsidRPr="00511506">
        <w:rPr>
          <w:rFonts w:ascii="Times New Roman" w:hAnsi="Times New Roman" w:cs="Times New Roman"/>
          <w:sz w:val="24"/>
          <w:szCs w:val="24"/>
        </w:rPr>
        <w:t xml:space="preserve"> 17th century in Milan, when the </w:t>
      </w:r>
      <w:r w:rsidR="00D02481">
        <w:rPr>
          <w:rFonts w:ascii="Times New Roman" w:hAnsi="Times New Roman" w:cs="Times New Roman"/>
          <w:sz w:val="24"/>
          <w:szCs w:val="24"/>
        </w:rPr>
        <w:t xml:space="preserve">value </w:t>
      </w:r>
      <w:r w:rsidR="00D02481" w:rsidRPr="00511506">
        <w:rPr>
          <w:rFonts w:ascii="Times New Roman" w:hAnsi="Times New Roman" w:cs="Times New Roman"/>
          <w:sz w:val="24"/>
          <w:szCs w:val="24"/>
        </w:rPr>
        <w:t>of</w:t>
      </w:r>
      <w:r w:rsidRPr="00511506">
        <w:rPr>
          <w:rFonts w:ascii="Times New Roman" w:hAnsi="Times New Roman" w:cs="Times New Roman"/>
          <w:sz w:val="24"/>
          <w:szCs w:val="24"/>
        </w:rPr>
        <w:t xml:space="preserve"> the land was used to</w:t>
      </w:r>
      <w:r w:rsidR="006F70F0">
        <w:rPr>
          <w:rFonts w:ascii="Times New Roman" w:hAnsi="Times New Roman" w:cs="Times New Roman"/>
          <w:sz w:val="24"/>
          <w:szCs w:val="24"/>
        </w:rPr>
        <w:t xml:space="preserve"> </w:t>
      </w:r>
      <w:r w:rsidR="00D02481">
        <w:rPr>
          <w:rFonts w:ascii="Times New Roman" w:hAnsi="Times New Roman" w:cs="Times New Roman"/>
          <w:sz w:val="24"/>
          <w:szCs w:val="24"/>
        </w:rPr>
        <w:t>estimate</w:t>
      </w:r>
      <w:r w:rsidR="00D02481" w:rsidRPr="00511506">
        <w:rPr>
          <w:rFonts w:ascii="Times New Roman" w:hAnsi="Times New Roman" w:cs="Times New Roman"/>
          <w:sz w:val="24"/>
          <w:szCs w:val="24"/>
        </w:rPr>
        <w:t xml:space="preserve"> tax</w:t>
      </w:r>
      <w:r w:rsidRPr="00511506">
        <w:rPr>
          <w:rFonts w:ascii="Times New Roman" w:hAnsi="Times New Roman" w:cs="Times New Roman"/>
          <w:sz w:val="24"/>
          <w:szCs w:val="24"/>
        </w:rPr>
        <w:t xml:space="preserve"> slightly than t</w:t>
      </w:r>
      <w:r w:rsidR="00D02481">
        <w:rPr>
          <w:rFonts w:ascii="Times New Roman" w:hAnsi="Times New Roman" w:cs="Times New Roman"/>
          <w:sz w:val="24"/>
          <w:szCs w:val="24"/>
        </w:rPr>
        <w:t>he actual produce from the land</w:t>
      </w:r>
      <w:r w:rsidR="00FB5E7B">
        <w:rPr>
          <w:rFonts w:ascii="Times New Roman" w:hAnsi="Times New Roman" w:cs="Times New Roman"/>
          <w:sz w:val="24"/>
          <w:szCs w:val="24"/>
        </w:rPr>
        <w:t>.</w:t>
      </w:r>
      <w:r w:rsidRPr="00511506">
        <w:rPr>
          <w:rFonts w:ascii="Times New Roman" w:hAnsi="Times New Roman" w:cs="Times New Roman"/>
          <w:sz w:val="24"/>
          <w:szCs w:val="24"/>
        </w:rPr>
        <w:t xml:space="preserve"> </w:t>
      </w:r>
      <w:r w:rsidR="00FB5E7B">
        <w:rPr>
          <w:rFonts w:ascii="Times New Roman" w:hAnsi="Times New Roman" w:cs="Times New Roman"/>
          <w:sz w:val="24"/>
          <w:szCs w:val="24"/>
        </w:rPr>
        <w:t>T</w:t>
      </w:r>
      <w:r w:rsidRPr="00511506">
        <w:rPr>
          <w:rFonts w:ascii="Times New Roman" w:hAnsi="Times New Roman" w:cs="Times New Roman"/>
          <w:sz w:val="24"/>
          <w:szCs w:val="24"/>
        </w:rPr>
        <w:t>axpayers' desire to maximize productivity in order to avoid the system</w:t>
      </w:r>
      <w:r w:rsidR="00D02481">
        <w:rPr>
          <w:rFonts w:ascii="Times New Roman" w:hAnsi="Times New Roman" w:cs="Times New Roman"/>
          <w:sz w:val="24"/>
          <w:szCs w:val="24"/>
        </w:rPr>
        <w:t>, (</w:t>
      </w:r>
      <w:r w:rsidR="00FB5E7B">
        <w:rPr>
          <w:rFonts w:ascii="Times New Roman" w:hAnsi="Times New Roman" w:cs="Times New Roman"/>
          <w:sz w:val="24"/>
          <w:szCs w:val="24"/>
        </w:rPr>
        <w:t>Guevara, 2008)</w:t>
      </w:r>
      <w:r w:rsidR="00D02481">
        <w:rPr>
          <w:rFonts w:ascii="Times New Roman" w:hAnsi="Times New Roman" w:cs="Times New Roman"/>
          <w:sz w:val="24"/>
          <w:szCs w:val="24"/>
        </w:rPr>
        <w:t>.</w:t>
      </w:r>
    </w:p>
    <w:p w:rsidR="00EC7FB4"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 xml:space="preserve">According to Ayyagari, Thorsten, and Demirguc-Kunt (2005), presumptive tax, which </w:t>
      </w:r>
      <w:r w:rsidR="00D02481">
        <w:rPr>
          <w:rFonts w:ascii="Times New Roman" w:hAnsi="Times New Roman" w:cs="Times New Roman"/>
          <w:sz w:val="24"/>
          <w:szCs w:val="24"/>
          <w:lang w:val="en-US"/>
        </w:rPr>
        <w:t xml:space="preserve">differs </w:t>
      </w:r>
      <w:r w:rsidR="00D02481" w:rsidRPr="00511506">
        <w:rPr>
          <w:rFonts w:ascii="Times New Roman" w:hAnsi="Times New Roman" w:cs="Times New Roman"/>
          <w:sz w:val="24"/>
          <w:szCs w:val="24"/>
          <w:lang w:val="en-US"/>
        </w:rPr>
        <w:t>from</w:t>
      </w:r>
      <w:r w:rsidRPr="00511506">
        <w:rPr>
          <w:rFonts w:ascii="Times New Roman" w:hAnsi="Times New Roman" w:cs="Times New Roman"/>
          <w:sz w:val="24"/>
          <w:szCs w:val="24"/>
          <w:lang w:val="en-US"/>
        </w:rPr>
        <w:t xml:space="preserve"> the standard tax system, </w:t>
      </w:r>
      <w:r w:rsidR="00D02481">
        <w:rPr>
          <w:rFonts w:ascii="Times New Roman" w:hAnsi="Times New Roman" w:cs="Times New Roman"/>
          <w:sz w:val="24"/>
          <w:szCs w:val="24"/>
          <w:lang w:val="en-US"/>
        </w:rPr>
        <w:t xml:space="preserve">offers </w:t>
      </w:r>
      <w:r w:rsidR="00D02481" w:rsidRPr="00511506">
        <w:rPr>
          <w:rFonts w:ascii="Times New Roman" w:hAnsi="Times New Roman" w:cs="Times New Roman"/>
          <w:sz w:val="24"/>
          <w:szCs w:val="24"/>
          <w:lang w:val="en-US"/>
        </w:rPr>
        <w:t>a</w:t>
      </w:r>
      <w:r w:rsidRPr="00511506">
        <w:rPr>
          <w:rFonts w:ascii="Times New Roman" w:hAnsi="Times New Roman" w:cs="Times New Roman"/>
          <w:sz w:val="24"/>
          <w:szCs w:val="24"/>
          <w:lang w:val="en-US"/>
        </w:rPr>
        <w:t xml:space="preserve"> viable solutio</w:t>
      </w:r>
      <w:r w:rsidR="00692F22">
        <w:rPr>
          <w:rFonts w:ascii="Times New Roman" w:hAnsi="Times New Roman" w:cs="Times New Roman"/>
          <w:sz w:val="24"/>
          <w:szCs w:val="24"/>
          <w:lang w:val="en-US"/>
        </w:rPr>
        <w:t>n to the problem of tax evasion</w:t>
      </w:r>
      <w:r w:rsidRPr="00511506">
        <w:rPr>
          <w:rFonts w:ascii="Times New Roman" w:hAnsi="Times New Roman" w:cs="Times New Roman"/>
          <w:sz w:val="24"/>
          <w:szCs w:val="24"/>
          <w:lang w:val="en-US"/>
        </w:rPr>
        <w:t>. According to Reinikka and Collier (2003), presumptive tax is</w:t>
      </w:r>
      <w:r w:rsidR="006F70F0">
        <w:rPr>
          <w:rFonts w:ascii="Times New Roman" w:hAnsi="Times New Roman" w:cs="Times New Roman"/>
          <w:sz w:val="24"/>
          <w:szCs w:val="24"/>
          <w:lang w:val="en-US"/>
        </w:rPr>
        <w:t xml:space="preserve"> calculated as</w:t>
      </w:r>
      <w:r w:rsidRPr="00511506">
        <w:rPr>
          <w:rFonts w:ascii="Times New Roman" w:hAnsi="Times New Roman" w:cs="Times New Roman"/>
          <w:sz w:val="24"/>
          <w:szCs w:val="24"/>
          <w:lang w:val="en-US"/>
        </w:rPr>
        <w:t xml:space="preserve">  gross income minus deductions, and small enterprises </w:t>
      </w:r>
      <w:r w:rsidR="006F70F0">
        <w:rPr>
          <w:rFonts w:ascii="Times New Roman" w:hAnsi="Times New Roman" w:cs="Times New Roman"/>
          <w:sz w:val="24"/>
          <w:szCs w:val="24"/>
          <w:lang w:val="en-US"/>
        </w:rPr>
        <w:t xml:space="preserve"> are </w:t>
      </w:r>
      <w:r w:rsidR="00F73282" w:rsidRPr="00511506">
        <w:rPr>
          <w:rFonts w:ascii="Times New Roman" w:hAnsi="Times New Roman" w:cs="Times New Roman"/>
          <w:sz w:val="24"/>
          <w:szCs w:val="24"/>
          <w:lang w:val="en-US"/>
        </w:rPr>
        <w:t>not</w:t>
      </w:r>
      <w:r w:rsidRPr="00511506">
        <w:rPr>
          <w:rFonts w:ascii="Times New Roman" w:hAnsi="Times New Roman" w:cs="Times New Roman"/>
          <w:sz w:val="24"/>
          <w:szCs w:val="24"/>
          <w:lang w:val="en-US"/>
        </w:rPr>
        <w:t xml:space="preserve"> </w:t>
      </w:r>
      <w:r w:rsidR="009D5F1E">
        <w:rPr>
          <w:rFonts w:ascii="Times New Roman" w:hAnsi="Times New Roman" w:cs="Times New Roman"/>
          <w:sz w:val="24"/>
          <w:szCs w:val="24"/>
          <w:lang w:val="en-US"/>
        </w:rPr>
        <w:t xml:space="preserve">be </w:t>
      </w:r>
      <w:r w:rsidRPr="00511506">
        <w:rPr>
          <w:rFonts w:ascii="Times New Roman" w:hAnsi="Times New Roman" w:cs="Times New Roman"/>
          <w:sz w:val="24"/>
          <w:szCs w:val="24"/>
          <w:lang w:val="en-US"/>
        </w:rPr>
        <w:t xml:space="preserve">eligible to significant  </w:t>
      </w:r>
      <w:r w:rsidR="006F70F0">
        <w:rPr>
          <w:rFonts w:ascii="Times New Roman" w:hAnsi="Times New Roman" w:cs="Times New Roman"/>
          <w:sz w:val="24"/>
          <w:szCs w:val="24"/>
          <w:lang w:val="en-US"/>
        </w:rPr>
        <w:t xml:space="preserve">initial </w:t>
      </w:r>
      <w:r w:rsidRPr="00511506">
        <w:rPr>
          <w:rFonts w:ascii="Times New Roman" w:hAnsi="Times New Roman" w:cs="Times New Roman"/>
          <w:sz w:val="24"/>
          <w:szCs w:val="24"/>
          <w:lang w:val="en-US"/>
        </w:rPr>
        <w:t xml:space="preserve">capital grants or tax </w:t>
      </w:r>
      <w:r w:rsidR="006F70F0" w:rsidRPr="00511506">
        <w:rPr>
          <w:rFonts w:ascii="Times New Roman" w:hAnsi="Times New Roman" w:cs="Times New Roman"/>
          <w:sz w:val="24"/>
          <w:szCs w:val="24"/>
          <w:lang w:val="en-US"/>
        </w:rPr>
        <w:t xml:space="preserve">deductions </w:t>
      </w:r>
      <w:r w:rsidR="006F70F0">
        <w:rPr>
          <w:rFonts w:ascii="Times New Roman" w:hAnsi="Times New Roman" w:cs="Times New Roman"/>
          <w:sz w:val="24"/>
          <w:szCs w:val="24"/>
          <w:lang w:val="en-US"/>
        </w:rPr>
        <w:t xml:space="preserve">intended for business expenses </w:t>
      </w:r>
      <w:r w:rsidRPr="00511506">
        <w:rPr>
          <w:rFonts w:ascii="Times New Roman" w:hAnsi="Times New Roman" w:cs="Times New Roman"/>
          <w:sz w:val="24"/>
          <w:szCs w:val="24"/>
          <w:lang w:val="en-US"/>
        </w:rPr>
        <w:t>. As a result, they are deprived of the source of their growth and profitability.</w:t>
      </w:r>
    </w:p>
    <w:p w:rsidR="0027342E" w:rsidRDefault="004D36FD" w:rsidP="0027342E">
      <w:pPr>
        <w:spacing w:line="360" w:lineRule="auto"/>
        <w:jc w:val="both"/>
        <w:rPr>
          <w:rFonts w:ascii="Times New Roman" w:hAnsi="Times New Roman" w:cs="Times New Roman"/>
          <w:sz w:val="24"/>
          <w:szCs w:val="24"/>
        </w:rPr>
      </w:pPr>
      <w:r w:rsidRPr="004D36FD">
        <w:rPr>
          <w:rFonts w:ascii="Times New Roman" w:hAnsi="Times New Roman" w:cs="Times New Roman"/>
          <w:sz w:val="24"/>
          <w:szCs w:val="24"/>
        </w:rPr>
        <w:t>The political and economic crises in Zimbabwe has caused the informal sector to expand, and the government was</w:t>
      </w:r>
      <w:r w:rsidR="006F70F0">
        <w:rPr>
          <w:rFonts w:ascii="Times New Roman" w:hAnsi="Times New Roman" w:cs="Times New Roman"/>
          <w:sz w:val="24"/>
          <w:szCs w:val="24"/>
        </w:rPr>
        <w:t xml:space="preserve"> </w:t>
      </w:r>
      <w:r w:rsidR="00D02481">
        <w:rPr>
          <w:rFonts w:ascii="Times New Roman" w:hAnsi="Times New Roman" w:cs="Times New Roman"/>
          <w:sz w:val="24"/>
          <w:szCs w:val="24"/>
        </w:rPr>
        <w:t xml:space="preserve">looking </w:t>
      </w:r>
      <w:r w:rsidR="00D02481" w:rsidRPr="004D36FD">
        <w:rPr>
          <w:rFonts w:ascii="Times New Roman" w:hAnsi="Times New Roman" w:cs="Times New Roman"/>
          <w:sz w:val="24"/>
          <w:szCs w:val="24"/>
        </w:rPr>
        <w:t>for</w:t>
      </w:r>
      <w:r w:rsidR="006F70F0">
        <w:rPr>
          <w:rFonts w:ascii="Times New Roman" w:hAnsi="Times New Roman" w:cs="Times New Roman"/>
          <w:sz w:val="24"/>
          <w:szCs w:val="24"/>
        </w:rPr>
        <w:t xml:space="preserve"> </w:t>
      </w:r>
      <w:r w:rsidR="00D02481">
        <w:rPr>
          <w:rFonts w:ascii="Times New Roman" w:hAnsi="Times New Roman" w:cs="Times New Roman"/>
          <w:sz w:val="24"/>
          <w:szCs w:val="24"/>
        </w:rPr>
        <w:t>ways</w:t>
      </w:r>
      <w:r w:rsidR="00D02481" w:rsidRPr="004D36FD">
        <w:rPr>
          <w:rFonts w:ascii="Times New Roman" w:hAnsi="Times New Roman" w:cs="Times New Roman"/>
          <w:sz w:val="24"/>
          <w:szCs w:val="24"/>
        </w:rPr>
        <w:t xml:space="preserve"> to</w:t>
      </w:r>
      <w:r w:rsidRPr="004D36FD">
        <w:rPr>
          <w:rFonts w:ascii="Times New Roman" w:hAnsi="Times New Roman" w:cs="Times New Roman"/>
          <w:sz w:val="24"/>
          <w:szCs w:val="24"/>
        </w:rPr>
        <w:t xml:space="preserve"> use it to raise taxes. </w:t>
      </w:r>
      <w:r w:rsidR="00060539">
        <w:rPr>
          <w:rFonts w:ascii="Times New Roman" w:hAnsi="Times New Roman" w:cs="Times New Roman"/>
          <w:sz w:val="24"/>
          <w:szCs w:val="24"/>
        </w:rPr>
        <w:t xml:space="preserve">One way they have done this is by introducing </w:t>
      </w:r>
      <w:r w:rsidR="006F70F0">
        <w:rPr>
          <w:rFonts w:ascii="Times New Roman" w:hAnsi="Times New Roman" w:cs="Times New Roman"/>
          <w:sz w:val="24"/>
          <w:szCs w:val="24"/>
        </w:rPr>
        <w:t>p</w:t>
      </w:r>
      <w:r w:rsidRPr="004D36FD">
        <w:rPr>
          <w:rFonts w:ascii="Times New Roman" w:hAnsi="Times New Roman" w:cs="Times New Roman"/>
          <w:sz w:val="24"/>
          <w:szCs w:val="24"/>
        </w:rPr>
        <w:t xml:space="preserve">resumptive taxes on informal urban transport </w:t>
      </w:r>
      <w:r w:rsidR="00D02481" w:rsidRPr="004D36FD">
        <w:rPr>
          <w:rFonts w:ascii="Times New Roman" w:hAnsi="Times New Roman" w:cs="Times New Roman"/>
          <w:sz w:val="24"/>
          <w:szCs w:val="24"/>
        </w:rPr>
        <w:t>providers in</w:t>
      </w:r>
      <w:r w:rsidRPr="004D36FD">
        <w:rPr>
          <w:rFonts w:ascii="Times New Roman" w:hAnsi="Times New Roman" w:cs="Times New Roman"/>
          <w:sz w:val="24"/>
          <w:szCs w:val="24"/>
        </w:rPr>
        <w:t xml:space="preserve"> 2005</w:t>
      </w:r>
      <w:r w:rsidR="006F70F0">
        <w:rPr>
          <w:rFonts w:ascii="Times New Roman" w:hAnsi="Times New Roman" w:cs="Times New Roman"/>
          <w:sz w:val="24"/>
          <w:szCs w:val="24"/>
        </w:rPr>
        <w:t xml:space="preserve">, following </w:t>
      </w:r>
      <w:r w:rsidR="00D02481">
        <w:rPr>
          <w:rFonts w:ascii="Times New Roman" w:hAnsi="Times New Roman" w:cs="Times New Roman"/>
          <w:sz w:val="24"/>
          <w:szCs w:val="24"/>
        </w:rPr>
        <w:t>research</w:t>
      </w:r>
      <w:r w:rsidR="00D02481" w:rsidRPr="004D36FD">
        <w:rPr>
          <w:rFonts w:ascii="Times New Roman" w:hAnsi="Times New Roman" w:cs="Times New Roman"/>
          <w:sz w:val="24"/>
          <w:szCs w:val="24"/>
        </w:rPr>
        <w:t xml:space="preserve"> by ZIMRA</w:t>
      </w:r>
      <w:r w:rsidR="00D02481">
        <w:rPr>
          <w:rFonts w:ascii="Times New Roman" w:hAnsi="Times New Roman" w:cs="Times New Roman"/>
          <w:sz w:val="24"/>
          <w:szCs w:val="24"/>
        </w:rPr>
        <w:t xml:space="preserve"> (2016)</w:t>
      </w:r>
      <w:r w:rsidRPr="004D36FD">
        <w:rPr>
          <w:rFonts w:ascii="Times New Roman" w:hAnsi="Times New Roman" w:cs="Times New Roman"/>
          <w:sz w:val="24"/>
          <w:szCs w:val="24"/>
        </w:rPr>
        <w:t>. Later, the</w:t>
      </w:r>
      <w:r w:rsidR="006F70F0">
        <w:rPr>
          <w:rFonts w:ascii="Times New Roman" w:hAnsi="Times New Roman" w:cs="Times New Roman"/>
          <w:sz w:val="24"/>
          <w:szCs w:val="24"/>
        </w:rPr>
        <w:t xml:space="preserve"> </w:t>
      </w:r>
      <w:r w:rsidR="00D02481">
        <w:rPr>
          <w:rFonts w:ascii="Times New Roman" w:hAnsi="Times New Roman" w:cs="Times New Roman"/>
          <w:sz w:val="24"/>
          <w:szCs w:val="24"/>
        </w:rPr>
        <w:t>schedule</w:t>
      </w:r>
      <w:r w:rsidR="00D02481" w:rsidRPr="004D36FD">
        <w:rPr>
          <w:rFonts w:ascii="Times New Roman" w:hAnsi="Times New Roman" w:cs="Times New Roman"/>
          <w:sz w:val="24"/>
          <w:szCs w:val="24"/>
        </w:rPr>
        <w:t xml:space="preserve"> was</w:t>
      </w:r>
      <w:r w:rsidRPr="004D36FD">
        <w:rPr>
          <w:rFonts w:ascii="Times New Roman" w:hAnsi="Times New Roman" w:cs="Times New Roman"/>
          <w:sz w:val="24"/>
          <w:szCs w:val="24"/>
        </w:rPr>
        <w:t xml:space="preserve"> expanded to include other </w:t>
      </w:r>
      <w:r w:rsidR="006F70F0">
        <w:rPr>
          <w:rFonts w:ascii="Times New Roman" w:hAnsi="Times New Roman" w:cs="Times New Roman"/>
          <w:sz w:val="24"/>
          <w:szCs w:val="24"/>
        </w:rPr>
        <w:t xml:space="preserve">businesses, such </w:t>
      </w:r>
      <w:r w:rsidR="00D02481">
        <w:rPr>
          <w:rFonts w:ascii="Times New Roman" w:hAnsi="Times New Roman" w:cs="Times New Roman"/>
          <w:sz w:val="24"/>
          <w:szCs w:val="24"/>
        </w:rPr>
        <w:t xml:space="preserve">as </w:t>
      </w:r>
      <w:r w:rsidR="00D02481" w:rsidRPr="004D36FD">
        <w:rPr>
          <w:rFonts w:ascii="Times New Roman" w:hAnsi="Times New Roman" w:cs="Times New Roman"/>
          <w:sz w:val="24"/>
          <w:szCs w:val="24"/>
        </w:rPr>
        <w:t>hair</w:t>
      </w:r>
      <w:r w:rsidRPr="004D36FD">
        <w:rPr>
          <w:rFonts w:ascii="Times New Roman" w:hAnsi="Times New Roman" w:cs="Times New Roman"/>
          <w:sz w:val="24"/>
          <w:szCs w:val="24"/>
        </w:rPr>
        <w:t xml:space="preserve"> salons and cross-border dealers, but no analysis of their profitability was </w:t>
      </w:r>
      <w:r w:rsidR="008B62DA">
        <w:rPr>
          <w:rFonts w:ascii="Times New Roman" w:hAnsi="Times New Roman" w:cs="Times New Roman"/>
          <w:sz w:val="24"/>
          <w:szCs w:val="24"/>
        </w:rPr>
        <w:t>conducted</w:t>
      </w:r>
      <w:r w:rsidRPr="004D36FD">
        <w:rPr>
          <w:rFonts w:ascii="Times New Roman" w:hAnsi="Times New Roman" w:cs="Times New Roman"/>
          <w:sz w:val="24"/>
          <w:szCs w:val="24"/>
        </w:rPr>
        <w:t xml:space="preserve">. </w:t>
      </w:r>
      <w:r w:rsidR="008B62DA">
        <w:rPr>
          <w:rFonts w:ascii="Times New Roman" w:hAnsi="Times New Roman" w:cs="Times New Roman"/>
          <w:sz w:val="24"/>
          <w:szCs w:val="24"/>
        </w:rPr>
        <w:t>T</w:t>
      </w:r>
      <w:r w:rsidRPr="004D36FD">
        <w:rPr>
          <w:rFonts w:ascii="Times New Roman" w:hAnsi="Times New Roman" w:cs="Times New Roman"/>
          <w:sz w:val="24"/>
          <w:szCs w:val="24"/>
        </w:rPr>
        <w:t xml:space="preserve">he schedule </w:t>
      </w:r>
      <w:r w:rsidR="00D02481">
        <w:rPr>
          <w:rFonts w:ascii="Times New Roman" w:hAnsi="Times New Roman" w:cs="Times New Roman"/>
          <w:sz w:val="24"/>
          <w:szCs w:val="24"/>
        </w:rPr>
        <w:t xml:space="preserve">includes </w:t>
      </w:r>
      <w:r w:rsidR="00D02481" w:rsidRPr="004D36FD">
        <w:rPr>
          <w:rFonts w:ascii="Times New Roman" w:hAnsi="Times New Roman" w:cs="Times New Roman"/>
          <w:sz w:val="24"/>
          <w:szCs w:val="24"/>
        </w:rPr>
        <w:t>both</w:t>
      </w:r>
      <w:r w:rsidRPr="004D36FD">
        <w:rPr>
          <w:rFonts w:ascii="Times New Roman" w:hAnsi="Times New Roman" w:cs="Times New Roman"/>
          <w:sz w:val="24"/>
          <w:szCs w:val="24"/>
        </w:rPr>
        <w:t xml:space="preserve"> lump-sum an</w:t>
      </w:r>
      <w:r>
        <w:rPr>
          <w:rFonts w:ascii="Times New Roman" w:hAnsi="Times New Roman" w:cs="Times New Roman"/>
          <w:sz w:val="24"/>
          <w:szCs w:val="24"/>
        </w:rPr>
        <w:t>d ad valorem presumptive taxes</w:t>
      </w:r>
      <w:r w:rsidR="008B62DA">
        <w:rPr>
          <w:rFonts w:ascii="Times New Roman" w:hAnsi="Times New Roman" w:cs="Times New Roman"/>
          <w:sz w:val="24"/>
          <w:szCs w:val="24"/>
        </w:rPr>
        <w:t>, depending on the sector.</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15" w:name="_Toc137569143"/>
      <w:r w:rsidRPr="00511506">
        <w:rPr>
          <w:rFonts w:ascii="Times New Roman" w:hAnsi="Times New Roman" w:cs="Times New Roman"/>
          <w:b/>
          <w:color w:val="auto"/>
          <w:sz w:val="24"/>
          <w:szCs w:val="24"/>
          <w:lang w:val="en-US"/>
        </w:rPr>
        <w:t>1.2 Problem statement.</w:t>
      </w:r>
      <w:bookmarkEnd w:id="15"/>
    </w:p>
    <w:p w:rsidR="00EC7FB4" w:rsidRPr="00511506" w:rsidRDefault="0074542F" w:rsidP="00511506">
      <w:pPr>
        <w:spacing w:line="360" w:lineRule="auto"/>
        <w:jc w:val="both"/>
        <w:rPr>
          <w:rFonts w:ascii="Times New Roman" w:hAnsi="Times New Roman" w:cs="Times New Roman"/>
          <w:sz w:val="24"/>
          <w:szCs w:val="24"/>
          <w:lang w:val="en-US"/>
        </w:rPr>
      </w:pPr>
      <w:r w:rsidRPr="0074542F">
        <w:rPr>
          <w:rFonts w:ascii="Times New Roman" w:hAnsi="Times New Roman" w:cs="Times New Roman"/>
          <w:sz w:val="24"/>
          <w:szCs w:val="24"/>
          <w:lang w:val="en-US"/>
        </w:rPr>
        <w:t>Small and medium-sized businesses (SMEs) are subject to a tax system known as presum</w:t>
      </w:r>
      <w:r w:rsidR="008B62DA">
        <w:rPr>
          <w:rFonts w:ascii="Times New Roman" w:hAnsi="Times New Roman" w:cs="Times New Roman"/>
          <w:sz w:val="24"/>
          <w:szCs w:val="24"/>
          <w:lang w:val="en-US"/>
        </w:rPr>
        <w:t>ptive</w:t>
      </w:r>
      <w:r w:rsidRPr="0074542F">
        <w:rPr>
          <w:rFonts w:ascii="Times New Roman" w:hAnsi="Times New Roman" w:cs="Times New Roman"/>
          <w:sz w:val="24"/>
          <w:szCs w:val="24"/>
          <w:lang w:val="en-US"/>
        </w:rPr>
        <w:t xml:space="preserve"> tax, which is based on </w:t>
      </w:r>
      <w:r w:rsidR="00D02481">
        <w:rPr>
          <w:rFonts w:ascii="Times New Roman" w:hAnsi="Times New Roman" w:cs="Times New Roman"/>
          <w:sz w:val="24"/>
          <w:szCs w:val="24"/>
          <w:lang w:val="en-US"/>
        </w:rPr>
        <w:t xml:space="preserve">estimated </w:t>
      </w:r>
      <w:r w:rsidR="00D02481" w:rsidRPr="0074542F">
        <w:rPr>
          <w:rFonts w:ascii="Times New Roman" w:hAnsi="Times New Roman" w:cs="Times New Roman"/>
          <w:sz w:val="24"/>
          <w:szCs w:val="24"/>
          <w:lang w:val="en-US"/>
        </w:rPr>
        <w:t>income</w:t>
      </w:r>
      <w:r w:rsidRPr="0074542F">
        <w:rPr>
          <w:rFonts w:ascii="Times New Roman" w:hAnsi="Times New Roman" w:cs="Times New Roman"/>
          <w:sz w:val="24"/>
          <w:szCs w:val="24"/>
          <w:lang w:val="en-US"/>
        </w:rPr>
        <w:t xml:space="preserve"> rather than actual income. In Zimbabwe, this tax system was implemented in 2005 with the intention of </w:t>
      </w:r>
      <w:r w:rsidR="00D02481">
        <w:rPr>
          <w:rFonts w:ascii="Times New Roman" w:hAnsi="Times New Roman" w:cs="Times New Roman"/>
          <w:sz w:val="24"/>
          <w:szCs w:val="24"/>
          <w:lang w:val="en-US"/>
        </w:rPr>
        <w:t xml:space="preserve">increase </w:t>
      </w:r>
      <w:r w:rsidR="00D02481" w:rsidRPr="0074542F">
        <w:rPr>
          <w:rFonts w:ascii="Times New Roman" w:hAnsi="Times New Roman" w:cs="Times New Roman"/>
          <w:sz w:val="24"/>
          <w:szCs w:val="24"/>
          <w:lang w:val="en-US"/>
        </w:rPr>
        <w:t>revenue</w:t>
      </w:r>
      <w:r w:rsidRPr="0074542F">
        <w:rPr>
          <w:rFonts w:ascii="Times New Roman" w:hAnsi="Times New Roman" w:cs="Times New Roman"/>
          <w:sz w:val="24"/>
          <w:szCs w:val="24"/>
          <w:lang w:val="en-US"/>
        </w:rPr>
        <w:t xml:space="preserve"> collection and bringing the </w:t>
      </w:r>
      <w:r w:rsidR="00D02481">
        <w:rPr>
          <w:rFonts w:ascii="Times New Roman" w:hAnsi="Times New Roman" w:cs="Times New Roman"/>
          <w:sz w:val="24"/>
          <w:szCs w:val="24"/>
          <w:lang w:val="en-US"/>
        </w:rPr>
        <w:t xml:space="preserve">informal </w:t>
      </w:r>
      <w:r w:rsidR="00D02481" w:rsidRPr="0074542F">
        <w:rPr>
          <w:rFonts w:ascii="Times New Roman" w:hAnsi="Times New Roman" w:cs="Times New Roman"/>
          <w:sz w:val="24"/>
          <w:szCs w:val="24"/>
          <w:lang w:val="en-US"/>
        </w:rPr>
        <w:t>sector</w:t>
      </w:r>
      <w:r w:rsidRPr="0074542F">
        <w:rPr>
          <w:rFonts w:ascii="Times New Roman" w:hAnsi="Times New Roman" w:cs="Times New Roman"/>
          <w:sz w:val="24"/>
          <w:szCs w:val="24"/>
          <w:lang w:val="en-US"/>
        </w:rPr>
        <w:t xml:space="preserve"> into the </w:t>
      </w:r>
      <w:r w:rsidR="00D02481">
        <w:rPr>
          <w:rFonts w:ascii="Times New Roman" w:hAnsi="Times New Roman" w:cs="Times New Roman"/>
          <w:sz w:val="24"/>
          <w:szCs w:val="24"/>
          <w:lang w:val="en-US"/>
        </w:rPr>
        <w:t xml:space="preserve">formal </w:t>
      </w:r>
      <w:r w:rsidR="00D02481" w:rsidRPr="0074542F">
        <w:rPr>
          <w:rFonts w:ascii="Times New Roman" w:hAnsi="Times New Roman" w:cs="Times New Roman"/>
          <w:sz w:val="24"/>
          <w:szCs w:val="24"/>
          <w:lang w:val="en-US"/>
        </w:rPr>
        <w:t>economy</w:t>
      </w:r>
      <w:r w:rsidRPr="0074542F">
        <w:rPr>
          <w:rFonts w:ascii="Times New Roman" w:hAnsi="Times New Roman" w:cs="Times New Roman"/>
          <w:sz w:val="24"/>
          <w:szCs w:val="24"/>
          <w:lang w:val="en-US"/>
        </w:rPr>
        <w:t xml:space="preserve">. </w:t>
      </w:r>
      <w:r w:rsidR="008B62DA">
        <w:rPr>
          <w:rFonts w:ascii="Times New Roman" w:hAnsi="Times New Roman" w:cs="Times New Roman"/>
          <w:sz w:val="24"/>
          <w:szCs w:val="24"/>
          <w:lang w:val="en-US"/>
        </w:rPr>
        <w:t>However, t</w:t>
      </w:r>
      <w:r w:rsidRPr="0074542F">
        <w:rPr>
          <w:rFonts w:ascii="Times New Roman" w:hAnsi="Times New Roman" w:cs="Times New Roman"/>
          <w:sz w:val="24"/>
          <w:szCs w:val="24"/>
          <w:lang w:val="en-US"/>
        </w:rPr>
        <w:t xml:space="preserve">he </w:t>
      </w:r>
      <w:r w:rsidR="00674B07" w:rsidRPr="0074542F">
        <w:rPr>
          <w:rFonts w:ascii="Times New Roman" w:hAnsi="Times New Roman" w:cs="Times New Roman"/>
          <w:sz w:val="24"/>
          <w:szCs w:val="24"/>
          <w:lang w:val="en-US"/>
        </w:rPr>
        <w:t>effect</w:t>
      </w:r>
      <w:r w:rsidRPr="0074542F">
        <w:rPr>
          <w:rFonts w:ascii="Times New Roman" w:hAnsi="Times New Roman" w:cs="Times New Roman"/>
          <w:sz w:val="24"/>
          <w:szCs w:val="24"/>
          <w:lang w:val="en-US"/>
        </w:rPr>
        <w:t xml:space="preserve"> of pre</w:t>
      </w:r>
      <w:r w:rsidR="00674B07">
        <w:rPr>
          <w:rFonts w:ascii="Times New Roman" w:hAnsi="Times New Roman" w:cs="Times New Roman"/>
          <w:sz w:val="24"/>
          <w:szCs w:val="24"/>
          <w:lang w:val="en-US"/>
        </w:rPr>
        <w:t>sumptive</w:t>
      </w:r>
      <w:r w:rsidRPr="0074542F">
        <w:rPr>
          <w:rFonts w:ascii="Times New Roman" w:hAnsi="Times New Roman" w:cs="Times New Roman"/>
          <w:sz w:val="24"/>
          <w:szCs w:val="24"/>
          <w:lang w:val="en-US"/>
        </w:rPr>
        <w:t xml:space="preserve"> tax</w:t>
      </w:r>
      <w:r w:rsidR="008B62DA">
        <w:rPr>
          <w:rFonts w:ascii="Times New Roman" w:hAnsi="Times New Roman" w:cs="Times New Roman"/>
          <w:sz w:val="24"/>
          <w:szCs w:val="24"/>
          <w:lang w:val="en-US"/>
        </w:rPr>
        <w:t>ation</w:t>
      </w:r>
      <w:r w:rsidRPr="0074542F">
        <w:rPr>
          <w:rFonts w:ascii="Times New Roman" w:hAnsi="Times New Roman" w:cs="Times New Roman"/>
          <w:sz w:val="24"/>
          <w:szCs w:val="24"/>
          <w:lang w:val="en-US"/>
        </w:rPr>
        <w:t xml:space="preserve"> on the performance of SMEs in Zimbabwe has not been adequately studied. The purpose of this study is to </w:t>
      </w:r>
      <w:r w:rsidR="00D02481">
        <w:rPr>
          <w:rFonts w:ascii="Times New Roman" w:hAnsi="Times New Roman" w:cs="Times New Roman"/>
          <w:sz w:val="24"/>
          <w:szCs w:val="24"/>
          <w:lang w:val="en-US"/>
        </w:rPr>
        <w:t xml:space="preserve">investigate </w:t>
      </w:r>
      <w:r w:rsidR="00D02481" w:rsidRPr="0074542F">
        <w:rPr>
          <w:rFonts w:ascii="Times New Roman" w:hAnsi="Times New Roman" w:cs="Times New Roman"/>
          <w:sz w:val="24"/>
          <w:szCs w:val="24"/>
          <w:lang w:val="en-US"/>
        </w:rPr>
        <w:t>how</w:t>
      </w:r>
      <w:r w:rsidRPr="0074542F">
        <w:rPr>
          <w:rFonts w:ascii="Times New Roman" w:hAnsi="Times New Roman" w:cs="Times New Roman"/>
          <w:sz w:val="24"/>
          <w:szCs w:val="24"/>
          <w:lang w:val="en-US"/>
        </w:rPr>
        <w:t xml:space="preserve"> presumptive taxation affects the p</w:t>
      </w:r>
      <w:r>
        <w:rPr>
          <w:rFonts w:ascii="Times New Roman" w:hAnsi="Times New Roman" w:cs="Times New Roman"/>
          <w:sz w:val="24"/>
          <w:szCs w:val="24"/>
          <w:lang w:val="en-US"/>
        </w:rPr>
        <w:t>erformance of SMEs in Zimbabwe.</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16" w:name="_Toc137569144"/>
      <w:r w:rsidRPr="00511506">
        <w:rPr>
          <w:rFonts w:ascii="Times New Roman" w:hAnsi="Times New Roman" w:cs="Times New Roman"/>
          <w:b/>
          <w:color w:val="auto"/>
          <w:sz w:val="24"/>
          <w:szCs w:val="24"/>
          <w:lang w:val="en-US"/>
        </w:rPr>
        <w:t>1.3 Study Objectives</w:t>
      </w:r>
      <w:bookmarkEnd w:id="16"/>
      <w:r w:rsidRPr="00511506">
        <w:rPr>
          <w:rFonts w:ascii="Times New Roman" w:hAnsi="Times New Roman" w:cs="Times New Roman"/>
          <w:b/>
          <w:color w:val="auto"/>
          <w:sz w:val="24"/>
          <w:szCs w:val="24"/>
          <w:lang w:val="en-US"/>
        </w:rPr>
        <w:t xml:space="preserve"> </w:t>
      </w:r>
    </w:p>
    <w:p w:rsidR="00EC7FB4" w:rsidRPr="00511506" w:rsidRDefault="00C41A5E" w:rsidP="00511506">
      <w:pPr>
        <w:pStyle w:val="ListParagraph"/>
        <w:numPr>
          <w:ilvl w:val="0"/>
          <w:numId w:val="1"/>
        </w:num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To examine how the payment of presumptive tax affect the profitability of SMEs.</w:t>
      </w:r>
    </w:p>
    <w:p w:rsidR="00EC7FB4" w:rsidRPr="00511506" w:rsidRDefault="00C41A5E" w:rsidP="00511506">
      <w:pPr>
        <w:pStyle w:val="ListParagraph"/>
        <w:numPr>
          <w:ilvl w:val="0"/>
          <w:numId w:val="1"/>
        </w:num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To examine how the payment of presumptive tax affect investment decisions of SMEs.</w:t>
      </w:r>
    </w:p>
    <w:p w:rsidR="00EC7FB4" w:rsidRPr="00511506" w:rsidRDefault="00C41A5E" w:rsidP="00511506">
      <w:pPr>
        <w:pStyle w:val="ListParagraph"/>
        <w:numPr>
          <w:ilvl w:val="0"/>
          <w:numId w:val="1"/>
        </w:num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To determine the relationship between payment of presumptive tax and performance of SMEs.</w:t>
      </w:r>
    </w:p>
    <w:p w:rsidR="00EC7FB4" w:rsidRPr="00511506" w:rsidRDefault="00EC7FB4" w:rsidP="00511506">
      <w:pPr>
        <w:pStyle w:val="ListParagraph"/>
        <w:spacing w:line="360" w:lineRule="auto"/>
        <w:jc w:val="both"/>
        <w:rPr>
          <w:rFonts w:ascii="Times New Roman" w:hAnsi="Times New Roman" w:cs="Times New Roman"/>
          <w:sz w:val="24"/>
          <w:szCs w:val="24"/>
          <w:lang w:val="en-US"/>
        </w:rPr>
      </w:pP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17" w:name="_Toc137569145"/>
      <w:r w:rsidRPr="00511506">
        <w:rPr>
          <w:rFonts w:ascii="Times New Roman" w:hAnsi="Times New Roman" w:cs="Times New Roman"/>
          <w:b/>
          <w:color w:val="auto"/>
          <w:sz w:val="24"/>
          <w:szCs w:val="24"/>
          <w:lang w:val="en-US"/>
        </w:rPr>
        <w:t>1.4 Study Questions</w:t>
      </w:r>
      <w:bookmarkEnd w:id="17"/>
    </w:p>
    <w:p w:rsidR="00EC7FB4" w:rsidRPr="00511506" w:rsidRDefault="00C41A5E" w:rsidP="00511506">
      <w:pPr>
        <w:pStyle w:val="ListParagraph"/>
        <w:numPr>
          <w:ilvl w:val="0"/>
          <w:numId w:val="2"/>
        </w:num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How the payment of presumptive tax affect the profitability of SMEs?</w:t>
      </w:r>
    </w:p>
    <w:p w:rsidR="00EC7FB4" w:rsidRPr="00511506" w:rsidRDefault="00C41A5E" w:rsidP="00511506">
      <w:pPr>
        <w:pStyle w:val="ListParagraph"/>
        <w:numPr>
          <w:ilvl w:val="0"/>
          <w:numId w:val="2"/>
        </w:num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How the payment of presumptive tax affect the investment decisions of SMEs?</w:t>
      </w:r>
    </w:p>
    <w:p w:rsidR="00EC7FB4" w:rsidRPr="00511506" w:rsidRDefault="00C41A5E" w:rsidP="00511506">
      <w:pPr>
        <w:pStyle w:val="ListParagraph"/>
        <w:numPr>
          <w:ilvl w:val="0"/>
          <w:numId w:val="2"/>
        </w:num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What is the relationship between presumptive tax system and the performance of SMEs in Glenview Complex, Harare?</w:t>
      </w:r>
    </w:p>
    <w:p w:rsidR="00EC7FB4" w:rsidRPr="00511506" w:rsidRDefault="00EC7FB4" w:rsidP="00511506">
      <w:pPr>
        <w:pStyle w:val="ListParagraph"/>
        <w:spacing w:line="360" w:lineRule="auto"/>
        <w:jc w:val="both"/>
        <w:rPr>
          <w:rFonts w:ascii="Times New Roman" w:hAnsi="Times New Roman" w:cs="Times New Roman"/>
          <w:sz w:val="24"/>
          <w:szCs w:val="24"/>
          <w:lang w:val="en-US"/>
        </w:rPr>
      </w:pP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18" w:name="_Toc137569146"/>
      <w:r w:rsidRPr="00511506">
        <w:rPr>
          <w:rFonts w:ascii="Times New Roman" w:hAnsi="Times New Roman" w:cs="Times New Roman"/>
          <w:b/>
          <w:color w:val="auto"/>
          <w:sz w:val="24"/>
          <w:szCs w:val="24"/>
          <w:lang w:val="en-US"/>
        </w:rPr>
        <w:t>1.5 Importance of the research</w:t>
      </w:r>
      <w:bookmarkEnd w:id="18"/>
    </w:p>
    <w:p w:rsidR="0032770D" w:rsidRDefault="00C41A5E" w:rsidP="00511506">
      <w:pPr>
        <w:pStyle w:val="Heading1"/>
        <w:spacing w:line="360" w:lineRule="auto"/>
        <w:jc w:val="both"/>
        <w:rPr>
          <w:rFonts w:ascii="Times New Roman" w:hAnsi="Times New Roman" w:cs="Times New Roman"/>
          <w:b/>
          <w:color w:val="auto"/>
          <w:sz w:val="24"/>
          <w:szCs w:val="24"/>
          <w:lang w:val="en-US"/>
        </w:rPr>
      </w:pPr>
      <w:bookmarkStart w:id="19" w:name="_Toc137569147"/>
      <w:r w:rsidRPr="00511506">
        <w:rPr>
          <w:rFonts w:ascii="Times New Roman" w:hAnsi="Times New Roman" w:cs="Times New Roman"/>
          <w:b/>
          <w:color w:val="auto"/>
          <w:sz w:val="24"/>
          <w:szCs w:val="24"/>
          <w:lang w:val="en-US"/>
        </w:rPr>
        <w:t>1.5.1. To the Student</w:t>
      </w:r>
      <w:bookmarkEnd w:id="19"/>
    </w:p>
    <w:p w:rsidR="00383645" w:rsidRPr="00383645" w:rsidRDefault="00383645" w:rsidP="00383645">
      <w:pPr>
        <w:spacing w:line="360" w:lineRule="auto"/>
        <w:jc w:val="both"/>
        <w:rPr>
          <w:rFonts w:ascii="Times New Roman" w:hAnsi="Times New Roman" w:cs="Times New Roman"/>
          <w:sz w:val="24"/>
          <w:szCs w:val="24"/>
          <w:lang w:val="en-US"/>
        </w:rPr>
      </w:pPr>
      <w:r w:rsidRPr="00383645">
        <w:rPr>
          <w:rFonts w:ascii="Times New Roman" w:hAnsi="Times New Roman" w:cs="Times New Roman"/>
          <w:sz w:val="24"/>
          <w:szCs w:val="24"/>
          <w:lang w:val="en-US"/>
        </w:rPr>
        <w:t>i. It will broaden the researcher's understanding of the tax system.</w:t>
      </w:r>
    </w:p>
    <w:p w:rsidR="0032770D" w:rsidRPr="00A574C7" w:rsidRDefault="00383645" w:rsidP="00A574C7">
      <w:pPr>
        <w:spacing w:line="360" w:lineRule="auto"/>
        <w:jc w:val="both"/>
        <w:rPr>
          <w:rFonts w:ascii="Times New Roman" w:hAnsi="Times New Roman" w:cs="Times New Roman"/>
          <w:sz w:val="24"/>
          <w:szCs w:val="24"/>
          <w:lang w:val="en-US"/>
        </w:rPr>
      </w:pPr>
      <w:r w:rsidRPr="00383645">
        <w:rPr>
          <w:rFonts w:ascii="Times New Roman" w:hAnsi="Times New Roman" w:cs="Times New Roman"/>
          <w:sz w:val="24"/>
          <w:szCs w:val="24"/>
          <w:lang w:val="en-US"/>
        </w:rPr>
        <w:t>ii. To improve the researcher's research abilities.</w:t>
      </w:r>
    </w:p>
    <w:p w:rsidR="00EC7FB4" w:rsidRPr="00511506" w:rsidRDefault="00C41A5E" w:rsidP="00511506">
      <w:pPr>
        <w:pStyle w:val="Heading1"/>
        <w:spacing w:line="360" w:lineRule="auto"/>
        <w:jc w:val="both"/>
        <w:rPr>
          <w:rFonts w:ascii="Times New Roman" w:hAnsi="Times New Roman" w:cs="Times New Roman"/>
          <w:b/>
          <w:sz w:val="24"/>
          <w:szCs w:val="24"/>
          <w:lang w:val="en-US"/>
        </w:rPr>
      </w:pPr>
      <w:bookmarkStart w:id="20" w:name="_Toc137569148"/>
      <w:r w:rsidRPr="00511506">
        <w:rPr>
          <w:rFonts w:ascii="Times New Roman" w:hAnsi="Times New Roman" w:cs="Times New Roman"/>
          <w:b/>
          <w:color w:val="auto"/>
          <w:sz w:val="24"/>
          <w:szCs w:val="24"/>
          <w:lang w:val="en-US"/>
        </w:rPr>
        <w:t>1.5.2. To the Small and Medium enterprises</w:t>
      </w:r>
      <w:bookmarkEnd w:id="20"/>
    </w:p>
    <w:p w:rsidR="00EC7FB4" w:rsidRPr="00511506"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SMEs can learn importance of submitting presumptive tax as per ZIMRA board for the government to be able to gather the targeted revenues for its expenditures. SMEs can also know the benefits of paying taxes like avoidance of tax penalties. This could then leave SMEs under</w:t>
      </w:r>
      <w:r w:rsidR="00FB6FBD">
        <w:rPr>
          <w:rFonts w:ascii="Times New Roman" w:hAnsi="Times New Roman" w:cs="Times New Roman"/>
          <w:sz w:val="24"/>
          <w:szCs w:val="24"/>
          <w:lang w:val="en-US"/>
        </w:rPr>
        <w:t>standing Zimbabwean tax systems.</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21" w:name="_Toc137569149"/>
      <w:r w:rsidRPr="00511506">
        <w:rPr>
          <w:rFonts w:ascii="Times New Roman" w:hAnsi="Times New Roman" w:cs="Times New Roman"/>
          <w:b/>
          <w:color w:val="auto"/>
          <w:sz w:val="24"/>
          <w:szCs w:val="24"/>
          <w:lang w:val="en-US"/>
        </w:rPr>
        <w:t>1.5.3. To the University</w:t>
      </w:r>
      <w:bookmarkEnd w:id="21"/>
    </w:p>
    <w:p w:rsidR="00EC7FB4" w:rsidRPr="00511506"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The research will assist other students when undertaking their</w:t>
      </w:r>
      <w:r w:rsidR="002161D4">
        <w:rPr>
          <w:rFonts w:ascii="Times New Roman" w:hAnsi="Times New Roman" w:cs="Times New Roman"/>
          <w:sz w:val="24"/>
          <w:szCs w:val="24"/>
          <w:lang w:val="en-US"/>
        </w:rPr>
        <w:t xml:space="preserve"> studies in relation to presumptive tax</w:t>
      </w:r>
      <w:r w:rsidRPr="00511506">
        <w:rPr>
          <w:rFonts w:ascii="Times New Roman" w:hAnsi="Times New Roman" w:cs="Times New Roman"/>
          <w:sz w:val="24"/>
          <w:szCs w:val="24"/>
          <w:lang w:val="en-US"/>
        </w:rPr>
        <w:t xml:space="preserve">. The research can also be used as literature review by other students and also as the benchmark for other studies. </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22" w:name="_Toc137569150"/>
      <w:r w:rsidRPr="00511506">
        <w:rPr>
          <w:rFonts w:ascii="Times New Roman" w:hAnsi="Times New Roman" w:cs="Times New Roman"/>
          <w:b/>
          <w:color w:val="auto"/>
          <w:sz w:val="24"/>
          <w:szCs w:val="24"/>
          <w:lang w:val="en-US"/>
        </w:rPr>
        <w:t>1.6 Assumptions</w:t>
      </w:r>
      <w:bookmarkEnd w:id="22"/>
    </w:p>
    <w:p w:rsidR="00EC7FB4" w:rsidRPr="00511506" w:rsidRDefault="00C41A5E" w:rsidP="00511506">
      <w:pPr>
        <w:pStyle w:val="ListParagraph"/>
        <w:numPr>
          <w:ilvl w:val="0"/>
          <w:numId w:val="8"/>
        </w:num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There will be no any tax Act amendments during the research period.</w:t>
      </w:r>
    </w:p>
    <w:p w:rsidR="00EC7FB4" w:rsidRPr="00511506" w:rsidRDefault="00C41A5E" w:rsidP="00511506">
      <w:pPr>
        <w:pStyle w:val="ListParagraph"/>
        <w:numPr>
          <w:ilvl w:val="0"/>
          <w:numId w:val="8"/>
        </w:num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The respondents shall be willing to provide true information concerning the research.</w:t>
      </w:r>
    </w:p>
    <w:p w:rsidR="00EC7FB4" w:rsidRPr="00511506" w:rsidRDefault="00C41A5E" w:rsidP="00511506">
      <w:pPr>
        <w:pStyle w:val="ListParagraph"/>
        <w:numPr>
          <w:ilvl w:val="0"/>
          <w:numId w:val="8"/>
        </w:num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 xml:space="preserve">The whole population will be represented by a sample. </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23" w:name="_Toc137569151"/>
      <w:r w:rsidRPr="00511506">
        <w:rPr>
          <w:rFonts w:ascii="Times New Roman" w:hAnsi="Times New Roman" w:cs="Times New Roman"/>
          <w:b/>
          <w:color w:val="auto"/>
          <w:sz w:val="24"/>
          <w:szCs w:val="24"/>
          <w:lang w:val="en-US"/>
        </w:rPr>
        <w:t>1.7 Research delimitations</w:t>
      </w:r>
      <w:bookmarkEnd w:id="23"/>
    </w:p>
    <w:p w:rsidR="00EC7FB4" w:rsidRPr="00511506" w:rsidRDefault="00BD413F" w:rsidP="0051150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study may rely on the perceptions and understanding </w:t>
      </w:r>
      <w:r w:rsidR="00C41A5E" w:rsidRPr="00511506">
        <w:rPr>
          <w:rFonts w:ascii="Times New Roman" w:hAnsi="Times New Roman" w:cs="Times New Roman"/>
          <w:sz w:val="24"/>
          <w:szCs w:val="24"/>
          <w:lang w:val="en-US"/>
        </w:rPr>
        <w:t xml:space="preserve">of SMEs </w:t>
      </w:r>
      <w:r>
        <w:rPr>
          <w:rFonts w:ascii="Times New Roman" w:hAnsi="Times New Roman" w:cs="Times New Roman"/>
          <w:sz w:val="24"/>
          <w:szCs w:val="24"/>
          <w:lang w:val="en-US"/>
        </w:rPr>
        <w:t>owners or other respondents about the presumptive tax in Glenview Complex, Harare, which may or may not be accurate or reliable.</w:t>
      </w:r>
      <w:r w:rsidR="00542EA1">
        <w:rPr>
          <w:rFonts w:ascii="Times New Roman" w:hAnsi="Times New Roman" w:cs="Times New Roman"/>
          <w:sz w:val="24"/>
          <w:szCs w:val="24"/>
          <w:lang w:val="en-US"/>
        </w:rPr>
        <w:t xml:space="preserve"> The study may focus only on the quantitative data generated from primary sources, based on which the researcher would derive the results.</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24" w:name="_Toc137569152"/>
      <w:r w:rsidRPr="00511506">
        <w:rPr>
          <w:rFonts w:ascii="Times New Roman" w:hAnsi="Times New Roman" w:cs="Times New Roman"/>
          <w:b/>
          <w:color w:val="auto"/>
          <w:sz w:val="24"/>
          <w:szCs w:val="24"/>
          <w:lang w:val="en-US"/>
        </w:rPr>
        <w:t>1.8 Research limitations</w:t>
      </w:r>
      <w:bookmarkEnd w:id="24"/>
    </w:p>
    <w:p w:rsidR="00EC7FB4" w:rsidRDefault="009119D8" w:rsidP="009119D8">
      <w:pPr>
        <w:pStyle w:val="ListParagraph"/>
        <w:numPr>
          <w:ilvl w:val="0"/>
          <w:numId w:val="3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Limited sample size and representativeness: The study might be conducted on a small sample size of SMEs that may not be representative </w:t>
      </w:r>
      <w:r w:rsidR="00A574C7">
        <w:rPr>
          <w:rFonts w:ascii="Times New Roman" w:hAnsi="Times New Roman" w:cs="Times New Roman"/>
          <w:sz w:val="24"/>
          <w:szCs w:val="24"/>
          <w:lang w:val="en-US"/>
        </w:rPr>
        <w:t xml:space="preserve">of the entire SME population in Glenview Complex, Harare </w:t>
      </w:r>
      <w:r>
        <w:rPr>
          <w:rFonts w:ascii="Times New Roman" w:hAnsi="Times New Roman" w:cs="Times New Roman"/>
          <w:sz w:val="24"/>
          <w:szCs w:val="24"/>
          <w:lang w:val="en-US"/>
        </w:rPr>
        <w:t>Zimbabwe, limiting the generalizability of the findings.</w:t>
      </w:r>
    </w:p>
    <w:p w:rsidR="009119D8" w:rsidRDefault="009119D8" w:rsidP="009119D8">
      <w:pPr>
        <w:pStyle w:val="ListParagraph"/>
        <w:numPr>
          <w:ilvl w:val="0"/>
          <w:numId w:val="3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Lack of control over external variables: the study may be affected by external variables such as economic conditions, political environment factors over which the researcher may have no control.</w:t>
      </w:r>
    </w:p>
    <w:p w:rsidR="009119D8" w:rsidRPr="009119D8" w:rsidRDefault="009119D8" w:rsidP="009119D8">
      <w:pPr>
        <w:pStyle w:val="ListParagraph"/>
        <w:numPr>
          <w:ilvl w:val="0"/>
          <w:numId w:val="3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Bias: The study may be subject to biases arising from the personal or professional backgrounds of the res</w:t>
      </w:r>
      <w:r w:rsidR="00203A48">
        <w:rPr>
          <w:rFonts w:ascii="Times New Roman" w:hAnsi="Times New Roman" w:cs="Times New Roman"/>
          <w:sz w:val="24"/>
          <w:szCs w:val="24"/>
          <w:lang w:val="en-US"/>
        </w:rPr>
        <w:t>earcher, leading to an inaccurate interpretation of the data or results.</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25" w:name="_Toc137569153"/>
      <w:r w:rsidRPr="00511506">
        <w:rPr>
          <w:rFonts w:ascii="Times New Roman" w:hAnsi="Times New Roman" w:cs="Times New Roman"/>
          <w:b/>
          <w:color w:val="auto"/>
          <w:sz w:val="24"/>
          <w:szCs w:val="24"/>
          <w:lang w:val="en-US"/>
        </w:rPr>
        <w:t>1.9 Definition of terms</w:t>
      </w:r>
      <w:bookmarkEnd w:id="25"/>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26" w:name="_Toc137569154"/>
      <w:r w:rsidRPr="00511506">
        <w:rPr>
          <w:rFonts w:ascii="Times New Roman" w:hAnsi="Times New Roman" w:cs="Times New Roman"/>
          <w:b/>
          <w:color w:val="auto"/>
          <w:sz w:val="24"/>
          <w:szCs w:val="24"/>
          <w:lang w:val="en-US"/>
        </w:rPr>
        <w:t>1.9.1. SMEs</w:t>
      </w:r>
      <w:bookmarkEnd w:id="26"/>
    </w:p>
    <w:p w:rsidR="00EC7FB4" w:rsidRPr="00511506"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Tusubura and Nkote (2013) states that, common definitions of SMEs are depending on the sales and ordinary one which is sum of employees. According to Small-Medium Enterprise Development Corporation, (SMEDCO) (2010), SMEs are firms that do not exceed one hundred employees and getting a turnover ceiling of USD830 000.</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27" w:name="_Toc137569155"/>
      <w:r w:rsidRPr="00511506">
        <w:rPr>
          <w:rFonts w:ascii="Times New Roman" w:hAnsi="Times New Roman" w:cs="Times New Roman"/>
          <w:b/>
          <w:color w:val="auto"/>
          <w:sz w:val="24"/>
          <w:szCs w:val="24"/>
          <w:lang w:val="en-US"/>
        </w:rPr>
        <w:t>1.9.2. Tax</w:t>
      </w:r>
      <w:bookmarkEnd w:id="27"/>
      <w:r w:rsidRPr="00511506">
        <w:rPr>
          <w:rFonts w:ascii="Times New Roman" w:hAnsi="Times New Roman" w:cs="Times New Roman"/>
          <w:b/>
          <w:color w:val="auto"/>
          <w:sz w:val="24"/>
          <w:szCs w:val="24"/>
          <w:lang w:val="en-US"/>
        </w:rPr>
        <w:t xml:space="preserve">  </w:t>
      </w:r>
    </w:p>
    <w:p w:rsidR="00EC7FB4" w:rsidRPr="00511506" w:rsidRDefault="00C41A5E" w:rsidP="00511506">
      <w:pPr>
        <w:spacing w:line="360" w:lineRule="auto"/>
        <w:jc w:val="both"/>
        <w:rPr>
          <w:rFonts w:ascii="Times New Roman" w:hAnsi="Times New Roman" w:cs="Times New Roman"/>
          <w:b/>
          <w:sz w:val="24"/>
          <w:szCs w:val="24"/>
          <w:lang w:val="en-US"/>
        </w:rPr>
      </w:pPr>
      <w:r w:rsidRPr="00511506">
        <w:rPr>
          <w:rFonts w:ascii="Times New Roman" w:hAnsi="Times New Roman" w:cs="Times New Roman"/>
          <w:sz w:val="24"/>
          <w:szCs w:val="24"/>
          <w:lang w:val="en-US"/>
        </w:rPr>
        <w:t xml:space="preserve">This is a fee paid to the national or local government by companies or individuals for a consideration of commercial activities or social dealing between people, Act of Income Tax, Chapter (23:06). </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28" w:name="_Toc137569156"/>
      <w:r w:rsidRPr="00511506">
        <w:rPr>
          <w:rFonts w:ascii="Times New Roman" w:hAnsi="Times New Roman" w:cs="Times New Roman"/>
          <w:b/>
          <w:color w:val="auto"/>
          <w:sz w:val="24"/>
          <w:szCs w:val="24"/>
          <w:lang w:val="en-US"/>
        </w:rPr>
        <w:t>1.9.3. Presumptive tax system</w:t>
      </w:r>
      <w:bookmarkEnd w:id="28"/>
    </w:p>
    <w:p w:rsidR="00172FD3" w:rsidRDefault="00C41A5E" w:rsidP="00172FD3">
      <w:pPr>
        <w:spacing w:line="360" w:lineRule="auto"/>
        <w:jc w:val="both"/>
        <w:rPr>
          <w:rFonts w:ascii="Times New Roman" w:hAnsi="Times New Roman" w:cs="Times New Roman"/>
          <w:sz w:val="24"/>
          <w:szCs w:val="24"/>
          <w:lang w:val="en-US"/>
        </w:rPr>
      </w:pPr>
      <w:r w:rsidRPr="00172FD3">
        <w:rPr>
          <w:rFonts w:ascii="Times New Roman" w:hAnsi="Times New Roman" w:cs="Times New Roman"/>
          <w:sz w:val="24"/>
          <w:szCs w:val="24"/>
          <w:lang w:val="en-US"/>
        </w:rPr>
        <w:t xml:space="preserve"> </w:t>
      </w:r>
      <w:r w:rsidR="00172FD3" w:rsidRPr="00172FD3">
        <w:rPr>
          <w:rFonts w:ascii="Times New Roman" w:hAnsi="Times New Roman" w:cs="Times New Roman"/>
          <w:sz w:val="24"/>
          <w:szCs w:val="24"/>
          <w:lang w:val="en-US"/>
        </w:rPr>
        <w:t>It is a taxation theory where income tax is calculated using average inc</w:t>
      </w:r>
      <w:r w:rsidR="00172FD3">
        <w:rPr>
          <w:rFonts w:ascii="Times New Roman" w:hAnsi="Times New Roman" w:cs="Times New Roman"/>
          <w:sz w:val="24"/>
          <w:szCs w:val="24"/>
          <w:lang w:val="en-US"/>
        </w:rPr>
        <w:t>ome rather than actual income.</w:t>
      </w:r>
    </w:p>
    <w:p w:rsidR="00EC7FB4" w:rsidRPr="00172FD3" w:rsidRDefault="00C41A5E" w:rsidP="00172FD3">
      <w:pPr>
        <w:spacing w:line="360" w:lineRule="auto"/>
        <w:jc w:val="both"/>
        <w:rPr>
          <w:rFonts w:ascii="Times New Roman" w:hAnsi="Times New Roman" w:cs="Times New Roman"/>
          <w:sz w:val="24"/>
          <w:szCs w:val="24"/>
          <w:lang w:val="en-US"/>
        </w:rPr>
      </w:pPr>
      <w:r w:rsidRPr="00511506">
        <w:rPr>
          <w:rFonts w:ascii="Times New Roman" w:hAnsi="Times New Roman" w:cs="Times New Roman"/>
          <w:b/>
          <w:sz w:val="24"/>
          <w:szCs w:val="24"/>
          <w:lang w:val="en-US"/>
        </w:rPr>
        <w:t xml:space="preserve">1.10 Summary </w:t>
      </w:r>
    </w:p>
    <w:p w:rsidR="00EC7FB4" w:rsidRPr="00511506" w:rsidRDefault="00172FD3" w:rsidP="00511506">
      <w:pPr>
        <w:spacing w:line="360" w:lineRule="auto"/>
        <w:jc w:val="both"/>
        <w:rPr>
          <w:rFonts w:ascii="Times New Roman" w:hAnsi="Times New Roman" w:cs="Times New Roman"/>
          <w:sz w:val="24"/>
          <w:szCs w:val="24"/>
          <w:lang w:val="en-US"/>
        </w:rPr>
      </w:pPr>
      <w:r w:rsidRPr="00172FD3">
        <w:rPr>
          <w:rFonts w:ascii="Times New Roman" w:hAnsi="Times New Roman" w:cs="Times New Roman"/>
          <w:sz w:val="24"/>
          <w:szCs w:val="24"/>
          <w:lang w:val="en-US"/>
        </w:rPr>
        <w:t>This chapter discusses the background of the study, its aims and objectives, the statement problem, its research questions, its relevance, its delimitations and constraints, and its underlying hypotheses. Thus, the de</w:t>
      </w:r>
      <w:r>
        <w:rPr>
          <w:rFonts w:ascii="Times New Roman" w:hAnsi="Times New Roman" w:cs="Times New Roman"/>
          <w:sz w:val="24"/>
          <w:szCs w:val="24"/>
          <w:lang w:val="en-US"/>
        </w:rPr>
        <w:t>finition of terms is completed.</w:t>
      </w:r>
    </w:p>
    <w:p w:rsidR="00CF5D45" w:rsidRDefault="00CF5D45" w:rsidP="00511506">
      <w:pPr>
        <w:pStyle w:val="Heading1"/>
        <w:spacing w:line="360" w:lineRule="auto"/>
        <w:jc w:val="both"/>
        <w:rPr>
          <w:rFonts w:ascii="Times New Roman" w:hAnsi="Times New Roman" w:cs="Times New Roman"/>
          <w:b/>
          <w:color w:val="auto"/>
          <w:sz w:val="24"/>
          <w:szCs w:val="24"/>
          <w:lang w:val="en-US"/>
        </w:rPr>
      </w:pPr>
    </w:p>
    <w:p w:rsidR="00CF5D45" w:rsidRDefault="00CF5D45" w:rsidP="00511506">
      <w:pPr>
        <w:pStyle w:val="Heading1"/>
        <w:spacing w:line="360" w:lineRule="auto"/>
        <w:jc w:val="both"/>
        <w:rPr>
          <w:rFonts w:ascii="Times New Roman" w:hAnsi="Times New Roman" w:cs="Times New Roman"/>
          <w:b/>
          <w:color w:val="auto"/>
          <w:sz w:val="24"/>
          <w:szCs w:val="24"/>
          <w:lang w:val="en-US"/>
        </w:rPr>
      </w:pPr>
    </w:p>
    <w:p w:rsidR="00CF5D45" w:rsidRDefault="00CF5D45" w:rsidP="00511506">
      <w:pPr>
        <w:pStyle w:val="Heading1"/>
        <w:spacing w:line="360" w:lineRule="auto"/>
        <w:jc w:val="both"/>
        <w:rPr>
          <w:rFonts w:ascii="Times New Roman" w:hAnsi="Times New Roman" w:cs="Times New Roman"/>
          <w:b/>
          <w:color w:val="auto"/>
          <w:sz w:val="24"/>
          <w:szCs w:val="24"/>
          <w:lang w:val="en-US"/>
        </w:rPr>
      </w:pPr>
    </w:p>
    <w:p w:rsidR="00CF5D45" w:rsidRDefault="00CF5D45" w:rsidP="00511506">
      <w:pPr>
        <w:pStyle w:val="Heading1"/>
        <w:spacing w:line="360" w:lineRule="auto"/>
        <w:jc w:val="both"/>
        <w:rPr>
          <w:rFonts w:ascii="Times New Roman" w:hAnsi="Times New Roman" w:cs="Times New Roman"/>
          <w:b/>
          <w:color w:val="auto"/>
          <w:sz w:val="24"/>
          <w:szCs w:val="24"/>
          <w:lang w:val="en-US"/>
        </w:rPr>
      </w:pPr>
    </w:p>
    <w:p w:rsidR="00CF5D45" w:rsidRDefault="00CF5D45" w:rsidP="00511506">
      <w:pPr>
        <w:pStyle w:val="Heading1"/>
        <w:spacing w:line="360" w:lineRule="auto"/>
        <w:jc w:val="both"/>
        <w:rPr>
          <w:rFonts w:ascii="Times New Roman" w:hAnsi="Times New Roman" w:cs="Times New Roman"/>
          <w:b/>
          <w:color w:val="auto"/>
          <w:sz w:val="24"/>
          <w:szCs w:val="24"/>
          <w:lang w:val="en-US"/>
        </w:rPr>
      </w:pPr>
    </w:p>
    <w:p w:rsidR="00D8168A" w:rsidRDefault="00D8168A" w:rsidP="00D02481">
      <w:pPr>
        <w:pStyle w:val="Heading1"/>
        <w:spacing w:line="360" w:lineRule="auto"/>
        <w:rPr>
          <w:rFonts w:ascii="Times New Roman" w:hAnsi="Times New Roman" w:cs="Times New Roman"/>
          <w:b/>
          <w:color w:val="auto"/>
          <w:sz w:val="24"/>
          <w:szCs w:val="24"/>
          <w:lang w:val="en-US"/>
        </w:rPr>
      </w:pPr>
    </w:p>
    <w:p w:rsidR="00172FD3" w:rsidRPr="00172FD3" w:rsidRDefault="00172FD3" w:rsidP="00172FD3">
      <w:pPr>
        <w:rPr>
          <w:lang w:val="en-US"/>
        </w:rPr>
      </w:pPr>
    </w:p>
    <w:p w:rsidR="00EC7FB4" w:rsidRPr="00511506" w:rsidRDefault="00C41A5E" w:rsidP="00D27BE5">
      <w:pPr>
        <w:pStyle w:val="Heading1"/>
        <w:spacing w:line="360" w:lineRule="auto"/>
        <w:jc w:val="center"/>
        <w:rPr>
          <w:rFonts w:ascii="Times New Roman" w:hAnsi="Times New Roman" w:cs="Times New Roman"/>
          <w:b/>
          <w:color w:val="auto"/>
          <w:sz w:val="24"/>
          <w:szCs w:val="24"/>
          <w:lang w:val="en-US"/>
        </w:rPr>
      </w:pPr>
      <w:bookmarkStart w:id="29" w:name="_Toc137569157"/>
      <w:r w:rsidRPr="00511506">
        <w:rPr>
          <w:rFonts w:ascii="Times New Roman" w:hAnsi="Times New Roman" w:cs="Times New Roman"/>
          <w:b/>
          <w:color w:val="auto"/>
          <w:sz w:val="24"/>
          <w:szCs w:val="24"/>
          <w:lang w:val="en-US"/>
        </w:rPr>
        <w:t>CHAPTER II</w:t>
      </w:r>
      <w:bookmarkEnd w:id="29"/>
    </w:p>
    <w:p w:rsidR="00D27BE5" w:rsidRDefault="00D27BE5" w:rsidP="00511506">
      <w:pPr>
        <w:pStyle w:val="Heading1"/>
        <w:spacing w:line="360" w:lineRule="auto"/>
        <w:jc w:val="both"/>
        <w:rPr>
          <w:rFonts w:ascii="Times New Roman" w:hAnsi="Times New Roman" w:cs="Times New Roman"/>
          <w:b/>
          <w:color w:val="auto"/>
          <w:sz w:val="24"/>
          <w:szCs w:val="24"/>
          <w:lang w:val="en-US"/>
        </w:rPr>
      </w:pPr>
    </w:p>
    <w:p w:rsidR="00EC7FB4" w:rsidRDefault="00C41A5E" w:rsidP="00D27BE5">
      <w:pPr>
        <w:pStyle w:val="Heading1"/>
        <w:spacing w:line="360" w:lineRule="auto"/>
        <w:jc w:val="center"/>
        <w:rPr>
          <w:rFonts w:ascii="Times New Roman" w:hAnsi="Times New Roman" w:cs="Times New Roman"/>
          <w:b/>
          <w:color w:val="auto"/>
          <w:sz w:val="24"/>
          <w:szCs w:val="24"/>
          <w:lang w:val="en-US"/>
        </w:rPr>
      </w:pPr>
      <w:bookmarkStart w:id="30" w:name="_Toc137569158"/>
      <w:r w:rsidRPr="00511506">
        <w:rPr>
          <w:rFonts w:ascii="Times New Roman" w:hAnsi="Times New Roman" w:cs="Times New Roman"/>
          <w:b/>
          <w:color w:val="auto"/>
          <w:sz w:val="24"/>
          <w:szCs w:val="24"/>
          <w:lang w:val="en-US"/>
        </w:rPr>
        <w:t>LITERATURE REVIEW</w:t>
      </w:r>
      <w:bookmarkEnd w:id="30"/>
    </w:p>
    <w:p w:rsidR="00D27BE5" w:rsidRPr="00D27BE5" w:rsidRDefault="00D27BE5" w:rsidP="00D27BE5">
      <w:pPr>
        <w:rPr>
          <w:lang w:val="en-US"/>
        </w:rPr>
      </w:pPr>
    </w:p>
    <w:p w:rsidR="00EC7FB4" w:rsidRPr="00511506" w:rsidRDefault="00EC7FB4" w:rsidP="00511506">
      <w:pPr>
        <w:spacing w:line="360" w:lineRule="auto"/>
        <w:jc w:val="both"/>
        <w:rPr>
          <w:rFonts w:ascii="Times New Roman" w:hAnsi="Times New Roman" w:cs="Times New Roman"/>
          <w:b/>
          <w:sz w:val="24"/>
          <w:szCs w:val="24"/>
          <w:lang w:val="en-US"/>
        </w:rPr>
      </w:pP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31" w:name="_Toc137569159"/>
      <w:r w:rsidRPr="00511506">
        <w:rPr>
          <w:rFonts w:ascii="Times New Roman" w:hAnsi="Times New Roman" w:cs="Times New Roman"/>
          <w:b/>
          <w:color w:val="auto"/>
          <w:sz w:val="24"/>
          <w:szCs w:val="24"/>
          <w:lang w:val="en-US"/>
        </w:rPr>
        <w:t>2.0 Introduction</w:t>
      </w:r>
      <w:bookmarkEnd w:id="31"/>
    </w:p>
    <w:p w:rsidR="00EC7FB4" w:rsidRPr="00C46565"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rPr>
        <w:t xml:space="preserve"> Literature </w:t>
      </w:r>
      <w:r w:rsidR="00B539F7" w:rsidRPr="00511506">
        <w:rPr>
          <w:rFonts w:ascii="Times New Roman" w:hAnsi="Times New Roman" w:cs="Times New Roman"/>
          <w:sz w:val="24"/>
          <w:szCs w:val="24"/>
        </w:rPr>
        <w:t>analysis</w:t>
      </w:r>
      <w:r w:rsidRPr="00511506">
        <w:rPr>
          <w:rFonts w:ascii="Times New Roman" w:hAnsi="Times New Roman" w:cs="Times New Roman"/>
          <w:sz w:val="24"/>
          <w:szCs w:val="24"/>
        </w:rPr>
        <w:t xml:space="preserve"> looks </w:t>
      </w:r>
      <w:r w:rsidR="00D02481">
        <w:rPr>
          <w:rFonts w:ascii="Times New Roman" w:hAnsi="Times New Roman" w:cs="Times New Roman"/>
          <w:sz w:val="24"/>
          <w:szCs w:val="24"/>
        </w:rPr>
        <w:t xml:space="preserve">at </w:t>
      </w:r>
      <w:r w:rsidR="00D02481" w:rsidRPr="00511506">
        <w:rPr>
          <w:rFonts w:ascii="Times New Roman" w:hAnsi="Times New Roman" w:cs="Times New Roman"/>
          <w:sz w:val="24"/>
          <w:szCs w:val="24"/>
        </w:rPr>
        <w:t>historic</w:t>
      </w:r>
      <w:r w:rsidRPr="00511506">
        <w:rPr>
          <w:rFonts w:ascii="Times New Roman" w:hAnsi="Times New Roman" w:cs="Times New Roman"/>
          <w:sz w:val="24"/>
          <w:szCs w:val="24"/>
        </w:rPr>
        <w:t xml:space="preserve"> </w:t>
      </w:r>
      <w:r w:rsidR="00D02481">
        <w:rPr>
          <w:rFonts w:ascii="Times New Roman" w:hAnsi="Times New Roman" w:cs="Times New Roman"/>
          <w:sz w:val="24"/>
          <w:szCs w:val="24"/>
        </w:rPr>
        <w:t xml:space="preserve">and </w:t>
      </w:r>
      <w:r w:rsidR="00D02481" w:rsidRPr="00511506">
        <w:rPr>
          <w:rFonts w:ascii="Times New Roman" w:hAnsi="Times New Roman" w:cs="Times New Roman"/>
          <w:sz w:val="24"/>
          <w:szCs w:val="24"/>
        </w:rPr>
        <w:t>current</w:t>
      </w:r>
      <w:r w:rsidRPr="00511506">
        <w:rPr>
          <w:rFonts w:ascii="Times New Roman" w:hAnsi="Times New Roman" w:cs="Times New Roman"/>
          <w:sz w:val="24"/>
          <w:szCs w:val="24"/>
        </w:rPr>
        <w:t xml:space="preserve"> research in relation to industry reports to show the basis for further studies. </w:t>
      </w:r>
      <w:r w:rsidR="008B62DA">
        <w:rPr>
          <w:rFonts w:ascii="Times New Roman" w:hAnsi="Times New Roman" w:cs="Times New Roman"/>
          <w:sz w:val="24"/>
          <w:szCs w:val="24"/>
        </w:rPr>
        <w:t>It i</w:t>
      </w:r>
      <w:r w:rsidRPr="00511506">
        <w:rPr>
          <w:rFonts w:ascii="Times New Roman" w:hAnsi="Times New Roman" w:cs="Times New Roman"/>
          <w:sz w:val="24"/>
          <w:szCs w:val="24"/>
        </w:rPr>
        <w:t xml:space="preserve">s used to establish </w:t>
      </w:r>
      <w:r w:rsidR="00B539F7" w:rsidRPr="00511506">
        <w:rPr>
          <w:rFonts w:ascii="Times New Roman" w:hAnsi="Times New Roman" w:cs="Times New Roman"/>
          <w:sz w:val="24"/>
          <w:szCs w:val="24"/>
        </w:rPr>
        <w:t>an</w:t>
      </w:r>
      <w:r w:rsidRPr="00511506">
        <w:rPr>
          <w:rFonts w:ascii="Times New Roman" w:hAnsi="Times New Roman" w:cs="Times New Roman"/>
          <w:sz w:val="24"/>
          <w:szCs w:val="24"/>
        </w:rPr>
        <w:t xml:space="preserve"> </w:t>
      </w:r>
      <w:r w:rsidR="00B539F7" w:rsidRPr="00511506">
        <w:rPr>
          <w:rFonts w:ascii="Times New Roman" w:hAnsi="Times New Roman" w:cs="Times New Roman"/>
          <w:sz w:val="24"/>
          <w:szCs w:val="24"/>
        </w:rPr>
        <w:t>academic</w:t>
      </w:r>
      <w:r w:rsidRPr="00511506">
        <w:rPr>
          <w:rFonts w:ascii="Times New Roman" w:hAnsi="Times New Roman" w:cs="Times New Roman"/>
          <w:sz w:val="24"/>
          <w:szCs w:val="24"/>
        </w:rPr>
        <w:t xml:space="preserve"> </w:t>
      </w:r>
      <w:r w:rsidR="00B539F7" w:rsidRPr="00511506">
        <w:rPr>
          <w:rFonts w:ascii="Times New Roman" w:hAnsi="Times New Roman" w:cs="Times New Roman"/>
          <w:sz w:val="24"/>
          <w:szCs w:val="24"/>
        </w:rPr>
        <w:t>context</w:t>
      </w:r>
      <w:r w:rsidRPr="00511506">
        <w:rPr>
          <w:rFonts w:ascii="Times New Roman" w:hAnsi="Times New Roman" w:cs="Times New Roman"/>
          <w:sz w:val="24"/>
          <w:szCs w:val="24"/>
        </w:rPr>
        <w:t xml:space="preserve"> for a </w:t>
      </w:r>
      <w:r w:rsidR="00D02481">
        <w:rPr>
          <w:rFonts w:ascii="Times New Roman" w:hAnsi="Times New Roman" w:cs="Times New Roman"/>
          <w:sz w:val="24"/>
          <w:szCs w:val="24"/>
        </w:rPr>
        <w:t xml:space="preserve">particular </w:t>
      </w:r>
      <w:r w:rsidR="00D02481" w:rsidRPr="00511506">
        <w:rPr>
          <w:rFonts w:ascii="Times New Roman" w:hAnsi="Times New Roman" w:cs="Times New Roman"/>
          <w:sz w:val="24"/>
          <w:szCs w:val="24"/>
        </w:rPr>
        <w:t>area</w:t>
      </w:r>
      <w:r w:rsidRPr="00511506">
        <w:rPr>
          <w:rFonts w:ascii="Times New Roman" w:hAnsi="Times New Roman" w:cs="Times New Roman"/>
          <w:sz w:val="24"/>
          <w:szCs w:val="24"/>
        </w:rPr>
        <w:t xml:space="preserve">. It helps in </w:t>
      </w:r>
      <w:r w:rsidR="00D02481">
        <w:rPr>
          <w:rFonts w:ascii="Times New Roman" w:hAnsi="Times New Roman" w:cs="Times New Roman"/>
          <w:sz w:val="24"/>
          <w:szCs w:val="24"/>
        </w:rPr>
        <w:t xml:space="preserve">identifying </w:t>
      </w:r>
      <w:r w:rsidR="00D02481" w:rsidRPr="00511506">
        <w:rPr>
          <w:rFonts w:ascii="Times New Roman" w:hAnsi="Times New Roman" w:cs="Times New Roman"/>
          <w:sz w:val="24"/>
          <w:szCs w:val="24"/>
        </w:rPr>
        <w:t>terminology</w:t>
      </w:r>
      <w:r w:rsidRPr="00511506">
        <w:rPr>
          <w:rFonts w:ascii="Times New Roman" w:hAnsi="Times New Roman" w:cs="Times New Roman"/>
          <w:sz w:val="24"/>
          <w:szCs w:val="24"/>
        </w:rPr>
        <w:t xml:space="preserve">, definition of key terms, </w:t>
      </w:r>
      <w:r w:rsidR="008B62DA">
        <w:rPr>
          <w:rFonts w:ascii="Times New Roman" w:hAnsi="Times New Roman" w:cs="Times New Roman"/>
          <w:sz w:val="24"/>
          <w:szCs w:val="24"/>
        </w:rPr>
        <w:t>deve</w:t>
      </w:r>
      <w:r w:rsidR="00367D6B">
        <w:rPr>
          <w:rFonts w:ascii="Times New Roman" w:hAnsi="Times New Roman" w:cs="Times New Roman"/>
          <w:sz w:val="24"/>
          <w:szCs w:val="24"/>
        </w:rPr>
        <w:t xml:space="preserve">loping </w:t>
      </w:r>
      <w:r w:rsidRPr="00511506">
        <w:rPr>
          <w:rFonts w:ascii="Times New Roman" w:hAnsi="Times New Roman" w:cs="Times New Roman"/>
          <w:sz w:val="24"/>
          <w:szCs w:val="24"/>
        </w:rPr>
        <w:t xml:space="preserve">models, and </w:t>
      </w:r>
      <w:r w:rsidR="00D02481">
        <w:rPr>
          <w:rFonts w:ascii="Times New Roman" w:hAnsi="Times New Roman" w:cs="Times New Roman"/>
          <w:sz w:val="24"/>
          <w:szCs w:val="24"/>
        </w:rPr>
        <w:t xml:space="preserve">finding </w:t>
      </w:r>
      <w:r w:rsidR="00D02481" w:rsidRPr="00511506">
        <w:rPr>
          <w:rFonts w:ascii="Times New Roman" w:hAnsi="Times New Roman" w:cs="Times New Roman"/>
          <w:sz w:val="24"/>
          <w:szCs w:val="24"/>
        </w:rPr>
        <w:t>studies</w:t>
      </w:r>
      <w:r w:rsidRPr="00511506">
        <w:rPr>
          <w:rFonts w:ascii="Times New Roman" w:hAnsi="Times New Roman" w:cs="Times New Roman"/>
          <w:sz w:val="24"/>
          <w:szCs w:val="24"/>
        </w:rPr>
        <w:t xml:space="preserve"> that supports the topic. The study area </w:t>
      </w:r>
      <w:r w:rsidR="00D02481" w:rsidRPr="00511506">
        <w:rPr>
          <w:rFonts w:ascii="Times New Roman" w:hAnsi="Times New Roman" w:cs="Times New Roman"/>
          <w:sz w:val="24"/>
          <w:szCs w:val="24"/>
        </w:rPr>
        <w:t>can be</w:t>
      </w:r>
      <w:r w:rsidRPr="00511506">
        <w:rPr>
          <w:rFonts w:ascii="Times New Roman" w:hAnsi="Times New Roman" w:cs="Times New Roman"/>
          <w:sz w:val="24"/>
          <w:szCs w:val="24"/>
        </w:rPr>
        <w:t xml:space="preserve"> established. Missing gaps by previous researchers can also be </w:t>
      </w:r>
      <w:r w:rsidR="00367D6B">
        <w:rPr>
          <w:rFonts w:ascii="Times New Roman" w:hAnsi="Times New Roman" w:cs="Times New Roman"/>
          <w:sz w:val="24"/>
          <w:szCs w:val="24"/>
        </w:rPr>
        <w:t xml:space="preserve">identified </w:t>
      </w:r>
      <w:r w:rsidR="00D02481">
        <w:rPr>
          <w:rFonts w:ascii="Times New Roman" w:hAnsi="Times New Roman" w:cs="Times New Roman"/>
          <w:sz w:val="24"/>
          <w:szCs w:val="24"/>
        </w:rPr>
        <w:t xml:space="preserve">through </w:t>
      </w:r>
      <w:r w:rsidR="00D02481" w:rsidRPr="00511506">
        <w:rPr>
          <w:rFonts w:ascii="Times New Roman" w:hAnsi="Times New Roman" w:cs="Times New Roman"/>
          <w:sz w:val="24"/>
          <w:szCs w:val="24"/>
        </w:rPr>
        <w:t>literature</w:t>
      </w:r>
      <w:r w:rsidRPr="00511506">
        <w:rPr>
          <w:rFonts w:ascii="Times New Roman" w:hAnsi="Times New Roman" w:cs="Times New Roman"/>
          <w:sz w:val="24"/>
          <w:szCs w:val="24"/>
        </w:rPr>
        <w:t xml:space="preserve"> review. Most of the past empirical evidence and literatures that </w:t>
      </w:r>
      <w:r w:rsidR="00D02481">
        <w:rPr>
          <w:rFonts w:ascii="Times New Roman" w:hAnsi="Times New Roman" w:cs="Times New Roman"/>
          <w:sz w:val="24"/>
          <w:szCs w:val="24"/>
        </w:rPr>
        <w:t xml:space="preserve">have </w:t>
      </w:r>
      <w:r w:rsidR="00D02481" w:rsidRPr="00511506">
        <w:rPr>
          <w:rFonts w:ascii="Times New Roman" w:hAnsi="Times New Roman" w:cs="Times New Roman"/>
          <w:sz w:val="24"/>
          <w:szCs w:val="24"/>
        </w:rPr>
        <w:t>already</w:t>
      </w:r>
      <w:r w:rsidRPr="00511506">
        <w:rPr>
          <w:rFonts w:ascii="Times New Roman" w:hAnsi="Times New Roman" w:cs="Times New Roman"/>
          <w:sz w:val="24"/>
          <w:szCs w:val="24"/>
        </w:rPr>
        <w:t xml:space="preserve"> </w:t>
      </w:r>
      <w:r w:rsidR="00367D6B">
        <w:rPr>
          <w:rFonts w:ascii="Times New Roman" w:hAnsi="Times New Roman" w:cs="Times New Roman"/>
          <w:sz w:val="24"/>
          <w:szCs w:val="24"/>
        </w:rPr>
        <w:t xml:space="preserve">been </w:t>
      </w:r>
      <w:r w:rsidRPr="00511506">
        <w:rPr>
          <w:rFonts w:ascii="Times New Roman" w:hAnsi="Times New Roman" w:cs="Times New Roman"/>
          <w:sz w:val="24"/>
          <w:szCs w:val="24"/>
        </w:rPr>
        <w:t>done by previous researchers can also be included in the literature</w:t>
      </w:r>
      <w:r w:rsidR="00367D6B">
        <w:rPr>
          <w:rFonts w:ascii="Times New Roman" w:hAnsi="Times New Roman" w:cs="Times New Roman"/>
          <w:sz w:val="24"/>
          <w:szCs w:val="24"/>
        </w:rPr>
        <w:t xml:space="preserve"> review</w:t>
      </w:r>
      <w:r w:rsidRPr="00511506">
        <w:rPr>
          <w:rFonts w:ascii="Times New Roman" w:hAnsi="Times New Roman" w:cs="Times New Roman"/>
          <w:sz w:val="24"/>
          <w:szCs w:val="24"/>
        </w:rPr>
        <w:t>.</w:t>
      </w:r>
    </w:p>
    <w:p w:rsidR="00EC7FB4" w:rsidRPr="00511506" w:rsidRDefault="00C46565" w:rsidP="00511506">
      <w:pPr>
        <w:pStyle w:val="Heading1"/>
        <w:spacing w:line="360" w:lineRule="auto"/>
        <w:jc w:val="both"/>
        <w:rPr>
          <w:rFonts w:ascii="Times New Roman" w:hAnsi="Times New Roman" w:cs="Times New Roman"/>
          <w:b/>
          <w:color w:val="auto"/>
          <w:sz w:val="24"/>
          <w:szCs w:val="24"/>
          <w:lang w:val="en-US"/>
        </w:rPr>
      </w:pPr>
      <w:bookmarkStart w:id="32" w:name="_Toc137569160"/>
      <w:r>
        <w:rPr>
          <w:rFonts w:ascii="Times New Roman" w:hAnsi="Times New Roman" w:cs="Times New Roman"/>
          <w:b/>
          <w:color w:val="auto"/>
          <w:sz w:val="24"/>
          <w:szCs w:val="24"/>
          <w:lang w:val="en-US"/>
        </w:rPr>
        <w:t>2.1</w:t>
      </w:r>
      <w:r w:rsidR="00C41A5E" w:rsidRPr="00511506">
        <w:rPr>
          <w:rFonts w:ascii="Times New Roman" w:hAnsi="Times New Roman" w:cs="Times New Roman"/>
          <w:b/>
          <w:color w:val="auto"/>
          <w:sz w:val="24"/>
          <w:szCs w:val="24"/>
          <w:lang w:val="en-US"/>
        </w:rPr>
        <w:t xml:space="preserve"> Theoretical review</w:t>
      </w:r>
      <w:bookmarkEnd w:id="32"/>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Hypothetical previous researches</w:t>
      </w:r>
      <w:r w:rsidR="00367D6B">
        <w:rPr>
          <w:rFonts w:ascii="Times New Roman" w:hAnsi="Times New Roman" w:cs="Times New Roman"/>
          <w:sz w:val="24"/>
          <w:szCs w:val="24"/>
        </w:rPr>
        <w:t xml:space="preserve"> have</w:t>
      </w:r>
      <w:r w:rsidRPr="00511506">
        <w:rPr>
          <w:rFonts w:ascii="Times New Roman" w:hAnsi="Times New Roman" w:cs="Times New Roman"/>
          <w:sz w:val="24"/>
          <w:szCs w:val="24"/>
        </w:rPr>
        <w:t xml:space="preserve"> highlight the impacts that are affect SMEs</w:t>
      </w:r>
      <w:r w:rsidR="00367D6B">
        <w:rPr>
          <w:rFonts w:ascii="Times New Roman" w:hAnsi="Times New Roman" w:cs="Times New Roman"/>
          <w:sz w:val="24"/>
          <w:szCs w:val="24"/>
        </w:rPr>
        <w:t>’</w:t>
      </w:r>
      <w:r w:rsidRPr="00511506">
        <w:rPr>
          <w:rFonts w:ascii="Times New Roman" w:hAnsi="Times New Roman" w:cs="Times New Roman"/>
          <w:sz w:val="24"/>
          <w:szCs w:val="24"/>
        </w:rPr>
        <w:t xml:space="preserve"> performance during their course of operations.  The researcher moves forward in examining other efforts that are being contributed in making up the economy by SMEs in developing Zimbabwe</w:t>
      </w:r>
      <w:r w:rsidR="00367D6B">
        <w:rPr>
          <w:rFonts w:ascii="Times New Roman" w:hAnsi="Times New Roman" w:cs="Times New Roman"/>
          <w:sz w:val="24"/>
          <w:szCs w:val="24"/>
        </w:rPr>
        <w:t>,</w:t>
      </w:r>
      <w:r w:rsidRPr="00511506">
        <w:rPr>
          <w:rFonts w:ascii="Times New Roman" w:hAnsi="Times New Roman" w:cs="Times New Roman"/>
          <w:sz w:val="24"/>
          <w:szCs w:val="24"/>
        </w:rPr>
        <w:t xml:space="preserve"> as well as both positive and negative effects faced by SMEs from  taxation. This section also has to highlight some procedures to follow in furnishing up challenges that affect small-to-medium businesses in their operations when complying with presumptive tax in their decisions</w:t>
      </w:r>
      <w:r w:rsidR="00367D6B">
        <w:rPr>
          <w:rFonts w:ascii="Times New Roman" w:hAnsi="Times New Roman" w:cs="Times New Roman"/>
          <w:sz w:val="24"/>
          <w:szCs w:val="24"/>
        </w:rPr>
        <w:t>-making</w:t>
      </w:r>
      <w:r w:rsidRPr="00511506">
        <w:rPr>
          <w:rFonts w:ascii="Times New Roman" w:hAnsi="Times New Roman" w:cs="Times New Roman"/>
          <w:sz w:val="24"/>
          <w:szCs w:val="24"/>
        </w:rPr>
        <w:t xml:space="preserve"> </w:t>
      </w:r>
      <w:r w:rsidR="00D02481" w:rsidRPr="00511506">
        <w:rPr>
          <w:rFonts w:ascii="Times New Roman" w:hAnsi="Times New Roman" w:cs="Times New Roman"/>
          <w:sz w:val="24"/>
          <w:szCs w:val="24"/>
        </w:rPr>
        <w:t>and operational</w:t>
      </w:r>
      <w:r w:rsidR="00367D6B">
        <w:rPr>
          <w:rFonts w:ascii="Times New Roman" w:hAnsi="Times New Roman" w:cs="Times New Roman"/>
          <w:sz w:val="24"/>
          <w:szCs w:val="24"/>
        </w:rPr>
        <w:t xml:space="preserve"> processes</w:t>
      </w:r>
      <w:r w:rsidRPr="00511506">
        <w:rPr>
          <w:rFonts w:ascii="Times New Roman" w:hAnsi="Times New Roman" w:cs="Times New Roman"/>
          <w:sz w:val="24"/>
          <w:szCs w:val="24"/>
        </w:rPr>
        <w:t xml:space="preserve">.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Tax revenue for government spending is a challenge for the authorities. However, taxpayers view paying taxes as a burden and are unwilling to comply. (Hofmann et al., 2008). The theories that follow provide a brief description of taxpayer attitudes toward compliance</w:t>
      </w:r>
      <w:r w:rsidR="00367D6B">
        <w:rPr>
          <w:rFonts w:ascii="Times New Roman" w:hAnsi="Times New Roman" w:cs="Times New Roman"/>
          <w:sz w:val="24"/>
          <w:szCs w:val="24"/>
        </w:rPr>
        <w:t>,</w:t>
      </w:r>
      <w:r w:rsidRPr="00511506">
        <w:rPr>
          <w:rFonts w:ascii="Times New Roman" w:hAnsi="Times New Roman" w:cs="Times New Roman"/>
          <w:sz w:val="24"/>
          <w:szCs w:val="24"/>
        </w:rPr>
        <w:t xml:space="preserve"> as well as the responses of authorities to promote compliance. The deterrence and slippery models are the two basic theoretical </w:t>
      </w:r>
      <w:r w:rsidR="00D02481">
        <w:rPr>
          <w:rFonts w:ascii="Times New Roman" w:hAnsi="Times New Roman" w:cs="Times New Roman"/>
          <w:sz w:val="24"/>
          <w:szCs w:val="24"/>
        </w:rPr>
        <w:t xml:space="preserve">approaches </w:t>
      </w:r>
      <w:r w:rsidR="00D02481" w:rsidRPr="00511506">
        <w:rPr>
          <w:rFonts w:ascii="Times New Roman" w:hAnsi="Times New Roman" w:cs="Times New Roman"/>
          <w:sz w:val="24"/>
          <w:szCs w:val="24"/>
        </w:rPr>
        <w:t>to</w:t>
      </w:r>
      <w:r w:rsidRPr="00511506">
        <w:rPr>
          <w:rFonts w:ascii="Times New Roman" w:hAnsi="Times New Roman" w:cs="Times New Roman"/>
          <w:sz w:val="24"/>
          <w:szCs w:val="24"/>
        </w:rPr>
        <w:t xml:space="preserve"> </w:t>
      </w:r>
      <w:r w:rsidR="00D02481">
        <w:rPr>
          <w:rFonts w:ascii="Times New Roman" w:hAnsi="Times New Roman" w:cs="Times New Roman"/>
          <w:sz w:val="24"/>
          <w:szCs w:val="24"/>
        </w:rPr>
        <w:t xml:space="preserve">understanding </w:t>
      </w:r>
      <w:r w:rsidR="00D02481" w:rsidRPr="00511506">
        <w:rPr>
          <w:rFonts w:ascii="Times New Roman" w:hAnsi="Times New Roman" w:cs="Times New Roman"/>
          <w:sz w:val="24"/>
          <w:szCs w:val="24"/>
        </w:rPr>
        <w:t>tax</w:t>
      </w:r>
      <w:r w:rsidRPr="00511506">
        <w:rPr>
          <w:rFonts w:ascii="Times New Roman" w:hAnsi="Times New Roman" w:cs="Times New Roman"/>
          <w:sz w:val="24"/>
          <w:szCs w:val="24"/>
        </w:rPr>
        <w:t xml:space="preserve"> compliance.</w:t>
      </w:r>
    </w:p>
    <w:p w:rsidR="00EC7FB4" w:rsidRPr="00511506" w:rsidRDefault="00C46565" w:rsidP="00511506">
      <w:pPr>
        <w:pStyle w:val="Heading1"/>
        <w:spacing w:line="360" w:lineRule="auto"/>
        <w:jc w:val="both"/>
        <w:rPr>
          <w:rFonts w:ascii="Times New Roman" w:hAnsi="Times New Roman" w:cs="Times New Roman"/>
          <w:b/>
          <w:sz w:val="24"/>
          <w:szCs w:val="24"/>
        </w:rPr>
      </w:pPr>
      <w:bookmarkStart w:id="33" w:name="_Toc137569161"/>
      <w:r>
        <w:rPr>
          <w:rFonts w:ascii="Times New Roman" w:hAnsi="Times New Roman" w:cs="Times New Roman"/>
          <w:b/>
          <w:color w:val="auto"/>
          <w:sz w:val="24"/>
          <w:szCs w:val="24"/>
        </w:rPr>
        <w:t>2.2</w:t>
      </w:r>
      <w:r w:rsidR="00C41A5E" w:rsidRPr="00511506">
        <w:rPr>
          <w:rFonts w:ascii="Times New Roman" w:hAnsi="Times New Roman" w:cs="Times New Roman"/>
          <w:b/>
          <w:color w:val="auto"/>
          <w:sz w:val="24"/>
          <w:szCs w:val="24"/>
        </w:rPr>
        <w:t xml:space="preserve"> The deterrence model</w:t>
      </w:r>
      <w:bookmarkEnd w:id="33"/>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According to Allingham and Sandro (1972), a taxpayer is a risk-</w:t>
      </w:r>
      <w:r w:rsidR="004F7541">
        <w:rPr>
          <w:rFonts w:ascii="Times New Roman" w:hAnsi="Times New Roman" w:cs="Times New Roman"/>
          <w:sz w:val="24"/>
          <w:szCs w:val="24"/>
        </w:rPr>
        <w:t>averse</w:t>
      </w:r>
      <w:r w:rsidRPr="00511506">
        <w:rPr>
          <w:rFonts w:ascii="Times New Roman" w:hAnsi="Times New Roman" w:cs="Times New Roman"/>
          <w:sz w:val="24"/>
          <w:szCs w:val="24"/>
        </w:rPr>
        <w:t xml:space="preserve">, </w:t>
      </w:r>
      <w:r w:rsidR="00D02481">
        <w:rPr>
          <w:rFonts w:ascii="Times New Roman" w:hAnsi="Times New Roman" w:cs="Times New Roman"/>
          <w:sz w:val="24"/>
          <w:szCs w:val="24"/>
        </w:rPr>
        <w:t xml:space="preserve">rational </w:t>
      </w:r>
      <w:r w:rsidR="00D02481" w:rsidRPr="00511506">
        <w:rPr>
          <w:rFonts w:ascii="Times New Roman" w:hAnsi="Times New Roman" w:cs="Times New Roman"/>
          <w:sz w:val="24"/>
          <w:szCs w:val="24"/>
        </w:rPr>
        <w:t>person</w:t>
      </w:r>
      <w:r w:rsidRPr="00511506">
        <w:rPr>
          <w:rFonts w:ascii="Times New Roman" w:hAnsi="Times New Roman" w:cs="Times New Roman"/>
          <w:sz w:val="24"/>
          <w:szCs w:val="24"/>
        </w:rPr>
        <w:t xml:space="preserve"> who decides not to comply </w:t>
      </w:r>
      <w:r w:rsidR="00D02481">
        <w:rPr>
          <w:rFonts w:ascii="Times New Roman" w:hAnsi="Times New Roman" w:cs="Times New Roman"/>
          <w:sz w:val="24"/>
          <w:szCs w:val="24"/>
        </w:rPr>
        <w:t xml:space="preserve">whenever </w:t>
      </w:r>
      <w:r w:rsidR="00D02481" w:rsidRPr="00511506">
        <w:rPr>
          <w:rFonts w:ascii="Times New Roman" w:hAnsi="Times New Roman" w:cs="Times New Roman"/>
          <w:sz w:val="24"/>
          <w:szCs w:val="24"/>
        </w:rPr>
        <w:t>the</w:t>
      </w:r>
      <w:r w:rsidRPr="00511506">
        <w:rPr>
          <w:rFonts w:ascii="Times New Roman" w:hAnsi="Times New Roman" w:cs="Times New Roman"/>
          <w:sz w:val="24"/>
          <w:szCs w:val="24"/>
        </w:rPr>
        <w:t xml:space="preserve"> </w:t>
      </w:r>
      <w:r w:rsidR="004F7541">
        <w:rPr>
          <w:rFonts w:ascii="Times New Roman" w:hAnsi="Times New Roman" w:cs="Times New Roman"/>
          <w:sz w:val="24"/>
          <w:szCs w:val="24"/>
        </w:rPr>
        <w:t xml:space="preserve">expected </w:t>
      </w:r>
      <w:r w:rsidR="00D02481">
        <w:rPr>
          <w:rFonts w:ascii="Times New Roman" w:hAnsi="Times New Roman" w:cs="Times New Roman"/>
          <w:sz w:val="24"/>
          <w:szCs w:val="24"/>
        </w:rPr>
        <w:t xml:space="preserve">benefit </w:t>
      </w:r>
      <w:r w:rsidR="00D02481" w:rsidRPr="00511506">
        <w:rPr>
          <w:rFonts w:ascii="Times New Roman" w:hAnsi="Times New Roman" w:cs="Times New Roman"/>
          <w:sz w:val="24"/>
          <w:szCs w:val="24"/>
        </w:rPr>
        <w:t>outweighs</w:t>
      </w:r>
      <w:r w:rsidRPr="00511506">
        <w:rPr>
          <w:rFonts w:ascii="Times New Roman" w:hAnsi="Times New Roman" w:cs="Times New Roman"/>
          <w:sz w:val="24"/>
          <w:szCs w:val="24"/>
        </w:rPr>
        <w:t xml:space="preserve"> the cost. The deterrence model employs both punitive and persuasive tactics.  </w:t>
      </w:r>
      <w:r w:rsidR="004F7541">
        <w:rPr>
          <w:rFonts w:ascii="Times New Roman" w:hAnsi="Times New Roman" w:cs="Times New Roman"/>
          <w:sz w:val="24"/>
          <w:szCs w:val="24"/>
        </w:rPr>
        <w:t>T</w:t>
      </w:r>
      <w:r w:rsidRPr="00511506">
        <w:rPr>
          <w:rFonts w:ascii="Times New Roman" w:hAnsi="Times New Roman" w:cs="Times New Roman"/>
          <w:sz w:val="24"/>
          <w:szCs w:val="24"/>
        </w:rPr>
        <w:t>he punitive technique</w:t>
      </w:r>
      <w:r w:rsidR="004F7541">
        <w:rPr>
          <w:rFonts w:ascii="Times New Roman" w:hAnsi="Times New Roman" w:cs="Times New Roman"/>
          <w:sz w:val="24"/>
          <w:szCs w:val="24"/>
        </w:rPr>
        <w:t xml:space="preserve"> includes punishment for non-compliance</w:t>
      </w:r>
      <w:r w:rsidRPr="00511506">
        <w:rPr>
          <w:rFonts w:ascii="Times New Roman" w:hAnsi="Times New Roman" w:cs="Times New Roman"/>
          <w:sz w:val="24"/>
          <w:szCs w:val="24"/>
        </w:rPr>
        <w:t xml:space="preserve">. </w:t>
      </w:r>
      <w:r w:rsidR="008C77A9" w:rsidRPr="008C77A9">
        <w:rPr>
          <w:rFonts w:ascii="Times New Roman" w:hAnsi="Times New Roman" w:cs="Times New Roman"/>
          <w:sz w:val="24"/>
          <w:szCs w:val="24"/>
        </w:rPr>
        <w:t xml:space="preserve">The penalty structure, </w:t>
      </w:r>
      <w:r w:rsidR="004F7541">
        <w:rPr>
          <w:rFonts w:ascii="Times New Roman" w:hAnsi="Times New Roman" w:cs="Times New Roman"/>
          <w:sz w:val="24"/>
          <w:szCs w:val="24"/>
        </w:rPr>
        <w:t xml:space="preserve">which is a component </w:t>
      </w:r>
      <w:r w:rsidR="00D02481" w:rsidRPr="008C77A9">
        <w:rPr>
          <w:rFonts w:ascii="Times New Roman" w:hAnsi="Times New Roman" w:cs="Times New Roman"/>
          <w:sz w:val="24"/>
          <w:szCs w:val="24"/>
        </w:rPr>
        <w:t>of punishment</w:t>
      </w:r>
      <w:r w:rsidR="008C77A9" w:rsidRPr="008C77A9">
        <w:rPr>
          <w:rFonts w:ascii="Times New Roman" w:hAnsi="Times New Roman" w:cs="Times New Roman"/>
          <w:sz w:val="24"/>
          <w:szCs w:val="24"/>
        </w:rPr>
        <w:t xml:space="preserve">, is one of the </w:t>
      </w:r>
      <w:r w:rsidR="00D02481">
        <w:rPr>
          <w:rFonts w:ascii="Times New Roman" w:hAnsi="Times New Roman" w:cs="Times New Roman"/>
          <w:sz w:val="24"/>
          <w:szCs w:val="24"/>
        </w:rPr>
        <w:t xml:space="preserve">factors </w:t>
      </w:r>
      <w:r w:rsidR="00D02481" w:rsidRPr="008C77A9">
        <w:rPr>
          <w:rFonts w:ascii="Times New Roman" w:hAnsi="Times New Roman" w:cs="Times New Roman"/>
          <w:sz w:val="24"/>
          <w:szCs w:val="24"/>
        </w:rPr>
        <w:t>that</w:t>
      </w:r>
      <w:r w:rsidR="008C77A9" w:rsidRPr="008C77A9">
        <w:rPr>
          <w:rFonts w:ascii="Times New Roman" w:hAnsi="Times New Roman" w:cs="Times New Roman"/>
          <w:sz w:val="24"/>
          <w:szCs w:val="24"/>
        </w:rPr>
        <w:t xml:space="preserve"> </w:t>
      </w:r>
      <w:r w:rsidR="00D02481">
        <w:rPr>
          <w:rFonts w:ascii="Times New Roman" w:hAnsi="Times New Roman" w:cs="Times New Roman"/>
          <w:sz w:val="24"/>
          <w:szCs w:val="24"/>
        </w:rPr>
        <w:t xml:space="preserve">influences </w:t>
      </w:r>
      <w:r w:rsidR="00D02481" w:rsidRPr="008C77A9">
        <w:rPr>
          <w:rFonts w:ascii="Times New Roman" w:hAnsi="Times New Roman" w:cs="Times New Roman"/>
          <w:sz w:val="24"/>
          <w:szCs w:val="24"/>
        </w:rPr>
        <w:t>a</w:t>
      </w:r>
      <w:r w:rsidR="008C77A9" w:rsidRPr="008C77A9">
        <w:rPr>
          <w:rFonts w:ascii="Times New Roman" w:hAnsi="Times New Roman" w:cs="Times New Roman"/>
          <w:sz w:val="24"/>
          <w:szCs w:val="24"/>
        </w:rPr>
        <w:t xml:space="preserve"> person's decision to </w:t>
      </w:r>
      <w:r w:rsidR="00D02481">
        <w:rPr>
          <w:rFonts w:ascii="Times New Roman" w:hAnsi="Times New Roman" w:cs="Times New Roman"/>
          <w:sz w:val="24"/>
          <w:szCs w:val="24"/>
        </w:rPr>
        <w:t xml:space="preserve">avoid </w:t>
      </w:r>
      <w:r w:rsidR="00D02481" w:rsidRPr="008C77A9">
        <w:rPr>
          <w:rFonts w:ascii="Times New Roman" w:hAnsi="Times New Roman" w:cs="Times New Roman"/>
          <w:sz w:val="24"/>
          <w:szCs w:val="24"/>
        </w:rPr>
        <w:t>paying</w:t>
      </w:r>
      <w:r w:rsidR="008C77A9" w:rsidRPr="008C77A9">
        <w:rPr>
          <w:rFonts w:ascii="Times New Roman" w:hAnsi="Times New Roman" w:cs="Times New Roman"/>
          <w:sz w:val="24"/>
          <w:szCs w:val="24"/>
        </w:rPr>
        <w:t xml:space="preserve"> taxes.  The deterrence model </w:t>
      </w:r>
      <w:r w:rsidR="00D02481">
        <w:rPr>
          <w:rFonts w:ascii="Times New Roman" w:hAnsi="Times New Roman" w:cs="Times New Roman"/>
          <w:sz w:val="24"/>
          <w:szCs w:val="24"/>
        </w:rPr>
        <w:t xml:space="preserve">provides </w:t>
      </w:r>
      <w:r w:rsidR="00D02481" w:rsidRPr="008C77A9">
        <w:rPr>
          <w:rFonts w:ascii="Times New Roman" w:hAnsi="Times New Roman" w:cs="Times New Roman"/>
          <w:sz w:val="24"/>
          <w:szCs w:val="24"/>
        </w:rPr>
        <w:t>a</w:t>
      </w:r>
      <w:r w:rsidR="008C77A9" w:rsidRPr="008C77A9">
        <w:rPr>
          <w:rFonts w:ascii="Times New Roman" w:hAnsi="Times New Roman" w:cs="Times New Roman"/>
          <w:sz w:val="24"/>
          <w:szCs w:val="24"/>
        </w:rPr>
        <w:t xml:space="preserve"> persuasive </w:t>
      </w:r>
      <w:r w:rsidR="00D02481">
        <w:rPr>
          <w:rFonts w:ascii="Times New Roman" w:hAnsi="Times New Roman" w:cs="Times New Roman"/>
          <w:sz w:val="24"/>
          <w:szCs w:val="24"/>
        </w:rPr>
        <w:t xml:space="preserve">approach </w:t>
      </w:r>
      <w:r w:rsidR="00D02481" w:rsidRPr="008C77A9">
        <w:rPr>
          <w:rFonts w:ascii="Times New Roman" w:hAnsi="Times New Roman" w:cs="Times New Roman"/>
          <w:sz w:val="24"/>
          <w:szCs w:val="24"/>
        </w:rPr>
        <w:t>uses educational</w:t>
      </w:r>
      <w:r w:rsidR="008C77A9" w:rsidRPr="008C77A9">
        <w:rPr>
          <w:rFonts w:ascii="Times New Roman" w:hAnsi="Times New Roman" w:cs="Times New Roman"/>
          <w:sz w:val="24"/>
          <w:szCs w:val="24"/>
        </w:rPr>
        <w:t xml:space="preserve"> </w:t>
      </w:r>
      <w:r w:rsidR="00D02481">
        <w:rPr>
          <w:rFonts w:ascii="Times New Roman" w:hAnsi="Times New Roman" w:cs="Times New Roman"/>
          <w:sz w:val="24"/>
          <w:szCs w:val="24"/>
        </w:rPr>
        <w:t xml:space="preserve">resources </w:t>
      </w:r>
      <w:r w:rsidR="00D02481" w:rsidRPr="008C77A9">
        <w:rPr>
          <w:rFonts w:ascii="Times New Roman" w:hAnsi="Times New Roman" w:cs="Times New Roman"/>
          <w:sz w:val="24"/>
          <w:szCs w:val="24"/>
        </w:rPr>
        <w:t>to</w:t>
      </w:r>
      <w:r w:rsidR="008C77A9" w:rsidRPr="008C77A9">
        <w:rPr>
          <w:rFonts w:ascii="Times New Roman" w:hAnsi="Times New Roman" w:cs="Times New Roman"/>
          <w:sz w:val="24"/>
          <w:szCs w:val="24"/>
        </w:rPr>
        <w:t xml:space="preserve"> </w:t>
      </w:r>
      <w:r w:rsidR="00D02481">
        <w:rPr>
          <w:rFonts w:ascii="Times New Roman" w:hAnsi="Times New Roman" w:cs="Times New Roman"/>
          <w:sz w:val="24"/>
          <w:szCs w:val="24"/>
        </w:rPr>
        <w:t xml:space="preserve">increase </w:t>
      </w:r>
      <w:r w:rsidR="00D02481" w:rsidRPr="008C77A9">
        <w:rPr>
          <w:rFonts w:ascii="Times New Roman" w:hAnsi="Times New Roman" w:cs="Times New Roman"/>
          <w:sz w:val="24"/>
          <w:szCs w:val="24"/>
        </w:rPr>
        <w:t>people’s</w:t>
      </w:r>
      <w:r w:rsidR="008C77A9" w:rsidRPr="008C77A9">
        <w:rPr>
          <w:rFonts w:ascii="Times New Roman" w:hAnsi="Times New Roman" w:cs="Times New Roman"/>
          <w:sz w:val="24"/>
          <w:szCs w:val="24"/>
        </w:rPr>
        <w:t xml:space="preserve"> understand</w:t>
      </w:r>
      <w:r w:rsidR="00F84D19">
        <w:rPr>
          <w:rFonts w:ascii="Times New Roman" w:hAnsi="Times New Roman" w:cs="Times New Roman"/>
          <w:sz w:val="24"/>
          <w:szCs w:val="24"/>
        </w:rPr>
        <w:t>ing</w:t>
      </w:r>
      <w:r w:rsidR="008C77A9" w:rsidRPr="008C77A9">
        <w:rPr>
          <w:rFonts w:ascii="Times New Roman" w:hAnsi="Times New Roman" w:cs="Times New Roman"/>
          <w:sz w:val="24"/>
          <w:szCs w:val="24"/>
        </w:rPr>
        <w:t xml:space="preserve"> their tax obligations and the benefits of compliance in order to </w:t>
      </w:r>
      <w:r w:rsidR="00F84D19">
        <w:rPr>
          <w:rFonts w:ascii="Times New Roman" w:hAnsi="Times New Roman" w:cs="Times New Roman"/>
          <w:sz w:val="24"/>
          <w:szCs w:val="24"/>
        </w:rPr>
        <w:t>prevent non-</w:t>
      </w:r>
      <w:r w:rsidR="00D02481">
        <w:rPr>
          <w:rFonts w:ascii="Times New Roman" w:hAnsi="Times New Roman" w:cs="Times New Roman"/>
          <w:sz w:val="24"/>
          <w:szCs w:val="24"/>
        </w:rPr>
        <w:t>compliance.</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Additionally, incentives and advertising are </w:t>
      </w:r>
      <w:r w:rsidR="00D02481">
        <w:rPr>
          <w:rFonts w:ascii="Times New Roman" w:hAnsi="Times New Roman" w:cs="Times New Roman"/>
          <w:sz w:val="24"/>
          <w:szCs w:val="24"/>
        </w:rPr>
        <w:t xml:space="preserve">used </w:t>
      </w:r>
      <w:r w:rsidR="00D02481" w:rsidRPr="00511506">
        <w:rPr>
          <w:rFonts w:ascii="Times New Roman" w:hAnsi="Times New Roman" w:cs="Times New Roman"/>
          <w:sz w:val="24"/>
          <w:szCs w:val="24"/>
        </w:rPr>
        <w:t>to</w:t>
      </w:r>
      <w:r w:rsidRPr="00511506">
        <w:rPr>
          <w:rFonts w:ascii="Times New Roman" w:hAnsi="Times New Roman" w:cs="Times New Roman"/>
          <w:sz w:val="24"/>
          <w:szCs w:val="24"/>
        </w:rPr>
        <w:t xml:space="preserve"> promote tax compliance. According to Falkinger and Walther (1991: 68–79), a taxation system that focuses primarily on punitive measures is less effective in increasing compliance than one that also includes incentives. ZIMRA promotes compliance by having a taxpayer appreciation day and advertising its regulations in print and online media. They</w:t>
      </w:r>
      <w:r w:rsidR="00F84D19">
        <w:rPr>
          <w:rFonts w:ascii="Times New Roman" w:hAnsi="Times New Roman" w:cs="Times New Roman"/>
          <w:sz w:val="24"/>
          <w:szCs w:val="24"/>
        </w:rPr>
        <w:t xml:space="preserve"> also</w:t>
      </w:r>
      <w:r w:rsidRPr="00511506">
        <w:rPr>
          <w:rFonts w:ascii="Times New Roman" w:hAnsi="Times New Roman" w:cs="Times New Roman"/>
          <w:sz w:val="24"/>
          <w:szCs w:val="24"/>
        </w:rPr>
        <w:t xml:space="preserve"> punish non-compliance and raise interest </w:t>
      </w:r>
      <w:r w:rsidR="00D02481" w:rsidRPr="00511506">
        <w:rPr>
          <w:rFonts w:ascii="Times New Roman" w:hAnsi="Times New Roman" w:cs="Times New Roman"/>
          <w:sz w:val="24"/>
          <w:szCs w:val="24"/>
        </w:rPr>
        <w:t>rates.</w:t>
      </w:r>
    </w:p>
    <w:p w:rsidR="00EC7FB4" w:rsidRPr="00511506" w:rsidRDefault="00C46565" w:rsidP="00511506">
      <w:pPr>
        <w:pStyle w:val="Heading1"/>
        <w:spacing w:line="360" w:lineRule="auto"/>
        <w:jc w:val="both"/>
        <w:rPr>
          <w:rFonts w:ascii="Times New Roman" w:hAnsi="Times New Roman" w:cs="Times New Roman"/>
          <w:b/>
          <w:color w:val="auto"/>
          <w:sz w:val="24"/>
          <w:szCs w:val="24"/>
        </w:rPr>
      </w:pPr>
      <w:bookmarkStart w:id="34" w:name="_Toc137569162"/>
      <w:r>
        <w:rPr>
          <w:rFonts w:ascii="Times New Roman" w:hAnsi="Times New Roman" w:cs="Times New Roman"/>
          <w:b/>
          <w:color w:val="auto"/>
          <w:sz w:val="24"/>
          <w:szCs w:val="24"/>
        </w:rPr>
        <w:t>2.2</w:t>
      </w:r>
      <w:r w:rsidR="00E6193B" w:rsidRPr="00511506">
        <w:rPr>
          <w:rFonts w:ascii="Times New Roman" w:hAnsi="Times New Roman" w:cs="Times New Roman"/>
          <w:b/>
          <w:color w:val="auto"/>
          <w:sz w:val="24"/>
          <w:szCs w:val="24"/>
        </w:rPr>
        <w:t>.1</w:t>
      </w:r>
      <w:r w:rsidR="00C41A5E" w:rsidRPr="00511506">
        <w:rPr>
          <w:rFonts w:ascii="Times New Roman" w:hAnsi="Times New Roman" w:cs="Times New Roman"/>
          <w:b/>
          <w:color w:val="auto"/>
          <w:sz w:val="24"/>
          <w:szCs w:val="24"/>
        </w:rPr>
        <w:t xml:space="preserve"> The slippery model</w:t>
      </w:r>
      <w:bookmarkEnd w:id="34"/>
      <w:r w:rsidR="00C41A5E" w:rsidRPr="00511506">
        <w:rPr>
          <w:rFonts w:ascii="Times New Roman" w:hAnsi="Times New Roman" w:cs="Times New Roman"/>
          <w:b/>
          <w:color w:val="auto"/>
          <w:sz w:val="24"/>
          <w:szCs w:val="24"/>
        </w:rPr>
        <w:t xml:space="preserve">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According to Kirchler (2008), the </w:t>
      </w:r>
      <w:r w:rsidR="00F84D19">
        <w:rPr>
          <w:rFonts w:ascii="Times New Roman" w:hAnsi="Times New Roman" w:cs="Times New Roman"/>
          <w:sz w:val="24"/>
          <w:szCs w:val="24"/>
        </w:rPr>
        <w:t xml:space="preserve">relationship </w:t>
      </w:r>
      <w:r w:rsidR="00D02481">
        <w:rPr>
          <w:rFonts w:ascii="Times New Roman" w:hAnsi="Times New Roman" w:cs="Times New Roman"/>
          <w:sz w:val="24"/>
          <w:szCs w:val="24"/>
        </w:rPr>
        <w:t xml:space="preserve">between </w:t>
      </w:r>
      <w:r w:rsidR="00D02481" w:rsidRPr="00511506">
        <w:rPr>
          <w:rFonts w:ascii="Times New Roman" w:hAnsi="Times New Roman" w:cs="Times New Roman"/>
          <w:sz w:val="24"/>
          <w:szCs w:val="24"/>
        </w:rPr>
        <w:t>the</w:t>
      </w:r>
      <w:r w:rsidRPr="00511506">
        <w:rPr>
          <w:rFonts w:ascii="Times New Roman" w:hAnsi="Times New Roman" w:cs="Times New Roman"/>
          <w:sz w:val="24"/>
          <w:szCs w:val="24"/>
        </w:rPr>
        <w:t xml:space="preserve"> taxpayer and the authorities has an impact on compliance. Kirchler (2008) </w:t>
      </w:r>
      <w:r w:rsidR="00D02481">
        <w:rPr>
          <w:rFonts w:ascii="Times New Roman" w:hAnsi="Times New Roman" w:cs="Times New Roman"/>
          <w:sz w:val="24"/>
          <w:szCs w:val="24"/>
        </w:rPr>
        <w:t xml:space="preserve">argues </w:t>
      </w:r>
      <w:r w:rsidR="00D02481" w:rsidRPr="00511506">
        <w:rPr>
          <w:rFonts w:ascii="Times New Roman" w:hAnsi="Times New Roman" w:cs="Times New Roman"/>
          <w:sz w:val="24"/>
          <w:szCs w:val="24"/>
        </w:rPr>
        <w:t>that antagonistic</w:t>
      </w:r>
      <w:r w:rsidRPr="00511506">
        <w:rPr>
          <w:rFonts w:ascii="Times New Roman" w:hAnsi="Times New Roman" w:cs="Times New Roman"/>
          <w:sz w:val="24"/>
          <w:szCs w:val="24"/>
        </w:rPr>
        <w:t xml:space="preserve"> and synergistic climates are caused by the authorities' authority and people's trust in them. Taxpayers and tax officials </w:t>
      </w:r>
      <w:r w:rsidR="00D02481">
        <w:rPr>
          <w:rFonts w:ascii="Times New Roman" w:hAnsi="Times New Roman" w:cs="Times New Roman"/>
          <w:sz w:val="24"/>
          <w:szCs w:val="24"/>
        </w:rPr>
        <w:t xml:space="preserve">operate </w:t>
      </w:r>
      <w:r w:rsidR="00D02481" w:rsidRPr="00511506">
        <w:rPr>
          <w:rFonts w:ascii="Times New Roman" w:hAnsi="Times New Roman" w:cs="Times New Roman"/>
          <w:sz w:val="24"/>
          <w:szCs w:val="24"/>
        </w:rPr>
        <w:t>as</w:t>
      </w:r>
      <w:r w:rsidRPr="00511506">
        <w:rPr>
          <w:rFonts w:ascii="Times New Roman" w:hAnsi="Times New Roman" w:cs="Times New Roman"/>
          <w:sz w:val="24"/>
          <w:szCs w:val="24"/>
        </w:rPr>
        <w:t xml:space="preserve"> rivals against one another in a</w:t>
      </w:r>
      <w:r w:rsidR="00F84D19">
        <w:rPr>
          <w:rFonts w:ascii="Times New Roman" w:hAnsi="Times New Roman" w:cs="Times New Roman"/>
          <w:sz w:val="24"/>
          <w:szCs w:val="24"/>
        </w:rPr>
        <w:t xml:space="preserve">n </w:t>
      </w:r>
      <w:r w:rsidR="00D02481">
        <w:rPr>
          <w:rFonts w:ascii="Times New Roman" w:hAnsi="Times New Roman" w:cs="Times New Roman"/>
          <w:sz w:val="24"/>
          <w:szCs w:val="24"/>
        </w:rPr>
        <w:t xml:space="preserve">antagonistic </w:t>
      </w:r>
      <w:r w:rsidR="00D02481" w:rsidRPr="00511506">
        <w:rPr>
          <w:rFonts w:ascii="Times New Roman" w:hAnsi="Times New Roman" w:cs="Times New Roman"/>
          <w:sz w:val="24"/>
          <w:szCs w:val="24"/>
        </w:rPr>
        <w:t>environment</w:t>
      </w:r>
      <w:r w:rsidRPr="00511506">
        <w:rPr>
          <w:rFonts w:ascii="Times New Roman" w:hAnsi="Times New Roman" w:cs="Times New Roman"/>
          <w:sz w:val="24"/>
          <w:szCs w:val="24"/>
        </w:rPr>
        <w:t>. The overall mentality is one of "</w:t>
      </w:r>
      <w:r w:rsidR="00D02481">
        <w:rPr>
          <w:rFonts w:ascii="Times New Roman" w:hAnsi="Times New Roman" w:cs="Times New Roman"/>
          <w:sz w:val="24"/>
          <w:szCs w:val="24"/>
        </w:rPr>
        <w:t xml:space="preserve">cops </w:t>
      </w:r>
      <w:r w:rsidR="00D02481" w:rsidRPr="00511506">
        <w:rPr>
          <w:rFonts w:ascii="Times New Roman" w:hAnsi="Times New Roman" w:cs="Times New Roman"/>
          <w:sz w:val="24"/>
          <w:szCs w:val="24"/>
        </w:rPr>
        <w:t>and</w:t>
      </w:r>
      <w:r w:rsidRPr="00511506">
        <w:rPr>
          <w:rFonts w:ascii="Times New Roman" w:hAnsi="Times New Roman" w:cs="Times New Roman"/>
          <w:sz w:val="24"/>
          <w:szCs w:val="24"/>
        </w:rPr>
        <w:t xml:space="preserve"> robbers," with the "robbers" (taxpayers) trying to evade taxes wherever they can and the "</w:t>
      </w:r>
      <w:r w:rsidR="00F84D19">
        <w:rPr>
          <w:rFonts w:ascii="Times New Roman" w:hAnsi="Times New Roman" w:cs="Times New Roman"/>
          <w:sz w:val="24"/>
          <w:szCs w:val="24"/>
        </w:rPr>
        <w:t>cops</w:t>
      </w:r>
      <w:r w:rsidRPr="00511506">
        <w:rPr>
          <w:rFonts w:ascii="Times New Roman" w:hAnsi="Times New Roman" w:cs="Times New Roman"/>
          <w:sz w:val="24"/>
          <w:szCs w:val="24"/>
        </w:rPr>
        <w:t xml:space="preserve">" (authorities) trying to identify as </w:t>
      </w:r>
      <w:r w:rsidR="00D02481">
        <w:rPr>
          <w:rFonts w:ascii="Times New Roman" w:hAnsi="Times New Roman" w:cs="Times New Roman"/>
          <w:sz w:val="24"/>
          <w:szCs w:val="24"/>
        </w:rPr>
        <w:t xml:space="preserve">many </w:t>
      </w:r>
      <w:r w:rsidR="00D02481" w:rsidRPr="00511506">
        <w:rPr>
          <w:rFonts w:ascii="Times New Roman" w:hAnsi="Times New Roman" w:cs="Times New Roman"/>
          <w:sz w:val="24"/>
          <w:szCs w:val="24"/>
        </w:rPr>
        <w:t>noncompliant</w:t>
      </w:r>
      <w:r w:rsidR="00A50C3D">
        <w:rPr>
          <w:rFonts w:ascii="Times New Roman" w:hAnsi="Times New Roman" w:cs="Times New Roman"/>
          <w:sz w:val="24"/>
          <w:szCs w:val="24"/>
        </w:rPr>
        <w:t xml:space="preserve"> taxpayers as they can. </w:t>
      </w:r>
      <w:r w:rsidR="00F84D19">
        <w:rPr>
          <w:rFonts w:ascii="Times New Roman" w:hAnsi="Times New Roman" w:cs="Times New Roman"/>
          <w:sz w:val="24"/>
          <w:szCs w:val="24"/>
        </w:rPr>
        <w:t>(</w:t>
      </w:r>
      <w:r w:rsidRPr="00511506">
        <w:rPr>
          <w:rFonts w:ascii="Times New Roman" w:hAnsi="Times New Roman" w:cs="Times New Roman"/>
          <w:sz w:val="24"/>
          <w:szCs w:val="24"/>
        </w:rPr>
        <w:t xml:space="preserve">Wenzel, 2002). The informal sector in Zimbabwe tries to evade ZIMRA's compliance and enforcement department as much as </w:t>
      </w:r>
      <w:r w:rsidR="00D02481">
        <w:rPr>
          <w:rFonts w:ascii="Times New Roman" w:hAnsi="Times New Roman" w:cs="Times New Roman"/>
          <w:sz w:val="24"/>
          <w:szCs w:val="24"/>
        </w:rPr>
        <w:t xml:space="preserve">possible </w:t>
      </w:r>
      <w:r w:rsidR="00D02481" w:rsidRPr="00511506">
        <w:rPr>
          <w:rFonts w:ascii="Times New Roman" w:hAnsi="Times New Roman" w:cs="Times New Roman"/>
          <w:sz w:val="24"/>
          <w:szCs w:val="24"/>
        </w:rPr>
        <w:t>in</w:t>
      </w:r>
      <w:r w:rsidRPr="00511506">
        <w:rPr>
          <w:rFonts w:ascii="Times New Roman" w:hAnsi="Times New Roman" w:cs="Times New Roman"/>
          <w:sz w:val="24"/>
          <w:szCs w:val="24"/>
        </w:rPr>
        <w:t xml:space="preserve"> order to</w:t>
      </w:r>
      <w:r w:rsidR="00F84D19">
        <w:rPr>
          <w:rFonts w:ascii="Times New Roman" w:hAnsi="Times New Roman" w:cs="Times New Roman"/>
          <w:sz w:val="24"/>
          <w:szCs w:val="24"/>
        </w:rPr>
        <w:t xml:space="preserve"> avoid</w:t>
      </w:r>
      <w:r w:rsidRPr="00511506">
        <w:rPr>
          <w:rFonts w:ascii="Times New Roman" w:hAnsi="Times New Roman" w:cs="Times New Roman"/>
          <w:sz w:val="24"/>
          <w:szCs w:val="24"/>
        </w:rPr>
        <w:t xml:space="preserve"> enforce</w:t>
      </w:r>
      <w:r w:rsidR="00F84D19">
        <w:rPr>
          <w:rFonts w:ascii="Times New Roman" w:hAnsi="Times New Roman" w:cs="Times New Roman"/>
          <w:sz w:val="24"/>
          <w:szCs w:val="24"/>
        </w:rPr>
        <w:t>ment</w:t>
      </w:r>
      <w:r w:rsidRPr="00511506">
        <w:rPr>
          <w:rFonts w:ascii="Times New Roman" w:hAnsi="Times New Roman" w:cs="Times New Roman"/>
          <w:sz w:val="24"/>
          <w:szCs w:val="24"/>
        </w:rPr>
        <w:t xml:space="preserve">. </w:t>
      </w:r>
    </w:p>
    <w:p w:rsidR="00EC7FB4" w:rsidRDefault="000B6A36" w:rsidP="00511506">
      <w:pPr>
        <w:spacing w:line="360" w:lineRule="auto"/>
        <w:jc w:val="both"/>
        <w:rPr>
          <w:rFonts w:ascii="Times New Roman" w:hAnsi="Times New Roman" w:cs="Times New Roman"/>
          <w:sz w:val="24"/>
          <w:szCs w:val="24"/>
        </w:rPr>
      </w:pPr>
      <w:r w:rsidRPr="000B6A36">
        <w:rPr>
          <w:rFonts w:ascii="Times New Roman" w:hAnsi="Times New Roman" w:cs="Times New Roman"/>
          <w:sz w:val="24"/>
          <w:szCs w:val="24"/>
        </w:rPr>
        <w:t xml:space="preserve">The Equities and Exchange </w:t>
      </w:r>
      <w:r w:rsidR="00612781">
        <w:rPr>
          <w:rFonts w:ascii="Times New Roman" w:hAnsi="Times New Roman" w:cs="Times New Roman"/>
          <w:sz w:val="24"/>
          <w:szCs w:val="24"/>
        </w:rPr>
        <w:t>Theory</w:t>
      </w:r>
      <w:r w:rsidRPr="000B6A36">
        <w:rPr>
          <w:rFonts w:ascii="Times New Roman" w:hAnsi="Times New Roman" w:cs="Times New Roman"/>
          <w:sz w:val="24"/>
          <w:szCs w:val="24"/>
        </w:rPr>
        <w:t xml:space="preserve">, </w:t>
      </w:r>
      <w:r w:rsidR="00612781">
        <w:rPr>
          <w:rFonts w:ascii="Times New Roman" w:hAnsi="Times New Roman" w:cs="Times New Roman"/>
          <w:sz w:val="24"/>
          <w:szCs w:val="24"/>
        </w:rPr>
        <w:t xml:space="preserve">introduced by </w:t>
      </w:r>
      <w:r w:rsidRPr="000B6A36">
        <w:rPr>
          <w:rFonts w:ascii="Times New Roman" w:hAnsi="Times New Roman" w:cs="Times New Roman"/>
          <w:sz w:val="24"/>
          <w:szCs w:val="24"/>
        </w:rPr>
        <w:t>Guevara (2008</w:t>
      </w:r>
      <w:r w:rsidR="00D02481" w:rsidRPr="000B6A36">
        <w:rPr>
          <w:rFonts w:ascii="Times New Roman" w:hAnsi="Times New Roman" w:cs="Times New Roman"/>
          <w:sz w:val="24"/>
          <w:szCs w:val="24"/>
        </w:rPr>
        <w:t>),</w:t>
      </w:r>
      <w:r w:rsidRPr="000B6A36">
        <w:rPr>
          <w:rFonts w:ascii="Times New Roman" w:hAnsi="Times New Roman" w:cs="Times New Roman"/>
          <w:sz w:val="24"/>
          <w:szCs w:val="24"/>
        </w:rPr>
        <w:t xml:space="preserve"> is </w:t>
      </w:r>
      <w:r w:rsidR="00D02481">
        <w:rPr>
          <w:rFonts w:ascii="Times New Roman" w:hAnsi="Times New Roman" w:cs="Times New Roman"/>
          <w:sz w:val="24"/>
          <w:szCs w:val="24"/>
        </w:rPr>
        <w:t xml:space="preserve">based </w:t>
      </w:r>
      <w:r w:rsidR="00D02481" w:rsidRPr="000B6A36">
        <w:rPr>
          <w:rFonts w:ascii="Times New Roman" w:hAnsi="Times New Roman" w:cs="Times New Roman"/>
          <w:sz w:val="24"/>
          <w:szCs w:val="24"/>
        </w:rPr>
        <w:t>on</w:t>
      </w:r>
      <w:r w:rsidRPr="000B6A36">
        <w:rPr>
          <w:rFonts w:ascii="Times New Roman" w:hAnsi="Times New Roman" w:cs="Times New Roman"/>
          <w:sz w:val="24"/>
          <w:szCs w:val="24"/>
        </w:rPr>
        <w:t xml:space="preserve"> the notions that taxpayers are reasonable and rational and that they determine what is</w:t>
      </w:r>
      <w:r w:rsidR="00612781">
        <w:rPr>
          <w:rFonts w:ascii="Times New Roman" w:hAnsi="Times New Roman" w:cs="Times New Roman"/>
          <w:sz w:val="24"/>
          <w:szCs w:val="24"/>
        </w:rPr>
        <w:t xml:space="preserve"> </w:t>
      </w:r>
      <w:r w:rsidR="00D02481">
        <w:rPr>
          <w:rFonts w:ascii="Times New Roman" w:hAnsi="Times New Roman" w:cs="Times New Roman"/>
          <w:sz w:val="24"/>
          <w:szCs w:val="24"/>
        </w:rPr>
        <w:t>fair</w:t>
      </w:r>
      <w:r w:rsidR="00D02481" w:rsidRPr="000B6A36">
        <w:rPr>
          <w:rFonts w:ascii="Times New Roman" w:hAnsi="Times New Roman" w:cs="Times New Roman"/>
          <w:sz w:val="24"/>
          <w:szCs w:val="24"/>
        </w:rPr>
        <w:t xml:space="preserve"> based</w:t>
      </w:r>
      <w:r w:rsidRPr="000B6A36">
        <w:rPr>
          <w:rFonts w:ascii="Times New Roman" w:hAnsi="Times New Roman" w:cs="Times New Roman"/>
          <w:sz w:val="24"/>
          <w:szCs w:val="24"/>
        </w:rPr>
        <w:t xml:space="preserve"> on the </w:t>
      </w:r>
      <w:r w:rsidR="00D02481">
        <w:rPr>
          <w:rFonts w:ascii="Times New Roman" w:hAnsi="Times New Roman" w:cs="Times New Roman"/>
          <w:sz w:val="24"/>
          <w:szCs w:val="24"/>
        </w:rPr>
        <w:t xml:space="preserve">ratio </w:t>
      </w:r>
      <w:r w:rsidR="00D02481" w:rsidRPr="000B6A36">
        <w:rPr>
          <w:rFonts w:ascii="Times New Roman" w:hAnsi="Times New Roman" w:cs="Times New Roman"/>
          <w:sz w:val="24"/>
          <w:szCs w:val="24"/>
        </w:rPr>
        <w:t>of</w:t>
      </w:r>
      <w:r w:rsidRPr="000B6A36">
        <w:rPr>
          <w:rFonts w:ascii="Times New Roman" w:hAnsi="Times New Roman" w:cs="Times New Roman"/>
          <w:sz w:val="24"/>
          <w:szCs w:val="24"/>
        </w:rPr>
        <w:t xml:space="preserve"> output to inputs betwee</w:t>
      </w:r>
      <w:r>
        <w:rPr>
          <w:rFonts w:ascii="Times New Roman" w:hAnsi="Times New Roman" w:cs="Times New Roman"/>
          <w:sz w:val="24"/>
          <w:szCs w:val="24"/>
        </w:rPr>
        <w:t>n exchange transaction partners</w:t>
      </w:r>
      <w:r w:rsidR="00C41A5E" w:rsidRPr="00511506">
        <w:rPr>
          <w:rFonts w:ascii="Times New Roman" w:hAnsi="Times New Roman" w:cs="Times New Roman"/>
          <w:sz w:val="24"/>
          <w:szCs w:val="24"/>
        </w:rPr>
        <w:t>. If they believe the taxation is un</w:t>
      </w:r>
      <w:r w:rsidR="00612781">
        <w:rPr>
          <w:rFonts w:ascii="Times New Roman" w:hAnsi="Times New Roman" w:cs="Times New Roman"/>
          <w:sz w:val="24"/>
          <w:szCs w:val="24"/>
        </w:rPr>
        <w:t>fair</w:t>
      </w:r>
      <w:r w:rsidR="00C41A5E" w:rsidRPr="00511506">
        <w:rPr>
          <w:rFonts w:ascii="Times New Roman" w:hAnsi="Times New Roman" w:cs="Times New Roman"/>
          <w:sz w:val="24"/>
          <w:szCs w:val="24"/>
        </w:rPr>
        <w:t>, a taxpayer is non-compliant and refuses to pay taxes; if they believe the taxation is equitable, they are cooperative. The taxpayer, for example, expects benefits from their taxes, such as furniture operators, hair salon operators, and restaurant operators. If these alleged benefits are not present, the taxpayer will attempt to avoid paying taxes wherever possible.</w:t>
      </w:r>
    </w:p>
    <w:p w:rsidR="001F0370" w:rsidRPr="001F0370" w:rsidRDefault="001F0370" w:rsidP="001F0370">
      <w:pPr>
        <w:pStyle w:val="Heading1"/>
        <w:spacing w:line="360" w:lineRule="auto"/>
        <w:jc w:val="both"/>
        <w:rPr>
          <w:rFonts w:ascii="Times New Roman" w:hAnsi="Times New Roman" w:cs="Times New Roman"/>
          <w:b/>
          <w:color w:val="auto"/>
          <w:sz w:val="24"/>
          <w:szCs w:val="24"/>
          <w:lang w:val="en-US"/>
        </w:rPr>
      </w:pPr>
      <w:bookmarkStart w:id="35" w:name="_Toc137569163"/>
      <w:r>
        <w:rPr>
          <w:rFonts w:ascii="Times New Roman" w:hAnsi="Times New Roman" w:cs="Times New Roman"/>
          <w:b/>
          <w:color w:val="auto"/>
          <w:sz w:val="24"/>
          <w:szCs w:val="24"/>
          <w:lang w:val="en-US"/>
        </w:rPr>
        <w:t>2.3</w:t>
      </w:r>
      <w:r w:rsidRPr="00511506">
        <w:rPr>
          <w:rFonts w:ascii="Times New Roman" w:hAnsi="Times New Roman" w:cs="Times New Roman"/>
          <w:b/>
          <w:color w:val="auto"/>
          <w:sz w:val="24"/>
          <w:szCs w:val="24"/>
          <w:lang w:val="en-US"/>
        </w:rPr>
        <w:t xml:space="preserve"> Empirical literature review</w:t>
      </w:r>
      <w:bookmarkEnd w:id="35"/>
    </w:p>
    <w:p w:rsidR="00EC7FB4" w:rsidRPr="00740255" w:rsidRDefault="00C46565" w:rsidP="00740255">
      <w:pPr>
        <w:pStyle w:val="Heading1"/>
        <w:rPr>
          <w:rFonts w:ascii="Times New Roman" w:hAnsi="Times New Roman" w:cs="Times New Roman"/>
          <w:b/>
          <w:color w:val="000000" w:themeColor="text1"/>
          <w:sz w:val="24"/>
          <w:szCs w:val="24"/>
        </w:rPr>
      </w:pPr>
      <w:bookmarkStart w:id="36" w:name="_Toc137569164"/>
      <w:r>
        <w:rPr>
          <w:rFonts w:ascii="Times New Roman" w:hAnsi="Times New Roman" w:cs="Times New Roman"/>
          <w:b/>
          <w:color w:val="000000" w:themeColor="text1"/>
          <w:sz w:val="24"/>
          <w:szCs w:val="24"/>
        </w:rPr>
        <w:t>2.3</w:t>
      </w:r>
      <w:r w:rsidR="001F0370">
        <w:rPr>
          <w:rFonts w:ascii="Times New Roman" w:hAnsi="Times New Roman" w:cs="Times New Roman"/>
          <w:b/>
          <w:color w:val="000000" w:themeColor="text1"/>
          <w:sz w:val="24"/>
          <w:szCs w:val="24"/>
        </w:rPr>
        <w:t>.0</w:t>
      </w:r>
      <w:r w:rsidR="00C41A5E" w:rsidRPr="00740255">
        <w:rPr>
          <w:rFonts w:ascii="Times New Roman" w:hAnsi="Times New Roman" w:cs="Times New Roman"/>
          <w:b/>
          <w:color w:val="000000" w:themeColor="text1"/>
          <w:sz w:val="24"/>
          <w:szCs w:val="24"/>
        </w:rPr>
        <w:t xml:space="preserve"> </w:t>
      </w:r>
      <w:r w:rsidR="006847B1" w:rsidRPr="00740255">
        <w:rPr>
          <w:rFonts w:ascii="Times New Roman" w:hAnsi="Times New Roman" w:cs="Times New Roman"/>
          <w:b/>
          <w:color w:val="000000" w:themeColor="text1"/>
          <w:sz w:val="24"/>
          <w:szCs w:val="24"/>
        </w:rPr>
        <w:t>Effect</w:t>
      </w:r>
      <w:r w:rsidR="00183CD7">
        <w:rPr>
          <w:rFonts w:ascii="Times New Roman" w:hAnsi="Times New Roman" w:cs="Times New Roman"/>
          <w:b/>
          <w:color w:val="000000" w:themeColor="text1"/>
          <w:sz w:val="24"/>
          <w:szCs w:val="24"/>
        </w:rPr>
        <w:t>s</w:t>
      </w:r>
      <w:r w:rsidR="006847B1" w:rsidRPr="00740255">
        <w:rPr>
          <w:rFonts w:ascii="Times New Roman" w:hAnsi="Times New Roman" w:cs="Times New Roman"/>
          <w:b/>
          <w:color w:val="000000" w:themeColor="text1"/>
          <w:sz w:val="24"/>
          <w:szCs w:val="24"/>
        </w:rPr>
        <w:t xml:space="preserve"> of </w:t>
      </w:r>
      <w:r w:rsidR="00C41A5E" w:rsidRPr="00740255">
        <w:rPr>
          <w:rFonts w:ascii="Times New Roman" w:hAnsi="Times New Roman" w:cs="Times New Roman"/>
          <w:b/>
          <w:color w:val="000000" w:themeColor="text1"/>
          <w:sz w:val="24"/>
          <w:szCs w:val="24"/>
        </w:rPr>
        <w:t>Presumptive taxation system</w:t>
      </w:r>
      <w:bookmarkEnd w:id="36"/>
    </w:p>
    <w:p w:rsidR="00B21281" w:rsidRDefault="00E45626" w:rsidP="00B21281">
      <w:pPr>
        <w:spacing w:line="360" w:lineRule="auto"/>
        <w:jc w:val="both"/>
        <w:rPr>
          <w:rFonts w:ascii="Times New Roman" w:hAnsi="Times New Roman" w:cs="Times New Roman"/>
          <w:sz w:val="24"/>
          <w:szCs w:val="24"/>
        </w:rPr>
      </w:pPr>
      <w:r w:rsidRPr="00E45626">
        <w:rPr>
          <w:rFonts w:ascii="Times New Roman" w:hAnsi="Times New Roman" w:cs="Times New Roman"/>
          <w:sz w:val="24"/>
          <w:szCs w:val="24"/>
        </w:rPr>
        <w:t xml:space="preserve">Presumptive tax is a tax regime that Zimbabwe imposes on small and unregistered </w:t>
      </w:r>
      <w:r w:rsidR="00D02481">
        <w:rPr>
          <w:rFonts w:ascii="Times New Roman" w:hAnsi="Times New Roman" w:cs="Times New Roman"/>
          <w:sz w:val="24"/>
          <w:szCs w:val="24"/>
        </w:rPr>
        <w:t xml:space="preserve">businesses </w:t>
      </w:r>
      <w:r w:rsidR="00D02481" w:rsidRPr="00E45626">
        <w:rPr>
          <w:rFonts w:ascii="Times New Roman" w:hAnsi="Times New Roman" w:cs="Times New Roman"/>
          <w:sz w:val="24"/>
          <w:szCs w:val="24"/>
        </w:rPr>
        <w:t>as</w:t>
      </w:r>
      <w:r w:rsidRPr="00E45626">
        <w:rPr>
          <w:rFonts w:ascii="Times New Roman" w:hAnsi="Times New Roman" w:cs="Times New Roman"/>
          <w:sz w:val="24"/>
          <w:szCs w:val="24"/>
        </w:rPr>
        <w:t xml:space="preserve"> a strategy to increase the revenue base. This tax has the potential to impact SMEs' performance, notably their profitability and investment choices, even if it is intended to simplify the tax code and raise government revenue. With a focus on profitability and investment choices, this review of the literature intends to examine the existing research on the effects of presumptive tax on SM</w:t>
      </w:r>
      <w:r>
        <w:rPr>
          <w:rFonts w:ascii="Times New Roman" w:hAnsi="Times New Roman" w:cs="Times New Roman"/>
          <w:sz w:val="24"/>
          <w:szCs w:val="24"/>
        </w:rPr>
        <w:t>Es in Glenview Complex, Harare.</w:t>
      </w:r>
    </w:p>
    <w:p w:rsidR="00BA0260" w:rsidRPr="00740255" w:rsidRDefault="00C46565" w:rsidP="00740255">
      <w:pPr>
        <w:pStyle w:val="Heading1"/>
        <w:rPr>
          <w:rFonts w:ascii="Times New Roman" w:hAnsi="Times New Roman" w:cs="Times New Roman"/>
          <w:b/>
          <w:color w:val="000000" w:themeColor="text1"/>
          <w:sz w:val="24"/>
          <w:szCs w:val="24"/>
        </w:rPr>
      </w:pPr>
      <w:bookmarkStart w:id="37" w:name="_Toc137569165"/>
      <w:r>
        <w:rPr>
          <w:rFonts w:ascii="Times New Roman" w:hAnsi="Times New Roman" w:cs="Times New Roman"/>
          <w:b/>
          <w:color w:val="000000" w:themeColor="text1"/>
          <w:sz w:val="24"/>
          <w:szCs w:val="24"/>
        </w:rPr>
        <w:t>2.3</w:t>
      </w:r>
      <w:r w:rsidR="00FC7865" w:rsidRPr="00740255">
        <w:rPr>
          <w:rFonts w:ascii="Times New Roman" w:hAnsi="Times New Roman" w:cs="Times New Roman"/>
          <w:b/>
          <w:color w:val="000000" w:themeColor="text1"/>
          <w:sz w:val="24"/>
          <w:szCs w:val="24"/>
        </w:rPr>
        <w:t xml:space="preserve">.1 </w:t>
      </w:r>
      <w:r w:rsidR="00166D7C" w:rsidRPr="00740255">
        <w:rPr>
          <w:rFonts w:ascii="Times New Roman" w:hAnsi="Times New Roman" w:cs="Times New Roman"/>
          <w:b/>
          <w:color w:val="000000" w:themeColor="text1"/>
          <w:sz w:val="24"/>
          <w:szCs w:val="24"/>
        </w:rPr>
        <w:t>Profitability</w:t>
      </w:r>
      <w:bookmarkEnd w:id="37"/>
      <w:r w:rsidR="00BA0260" w:rsidRPr="00740255">
        <w:rPr>
          <w:rFonts w:ascii="Times New Roman" w:hAnsi="Times New Roman" w:cs="Times New Roman"/>
          <w:b/>
          <w:color w:val="000000" w:themeColor="text1"/>
          <w:sz w:val="24"/>
          <w:szCs w:val="24"/>
        </w:rPr>
        <w:t xml:space="preserve"> </w:t>
      </w:r>
    </w:p>
    <w:p w:rsidR="00BA0260" w:rsidRPr="00BA0260" w:rsidRDefault="0016491A" w:rsidP="00BA0260">
      <w:pPr>
        <w:spacing w:line="360" w:lineRule="auto"/>
        <w:jc w:val="both"/>
        <w:rPr>
          <w:rFonts w:ascii="Times New Roman" w:hAnsi="Times New Roman" w:cs="Times New Roman"/>
          <w:sz w:val="24"/>
          <w:szCs w:val="24"/>
        </w:rPr>
      </w:pPr>
      <w:r w:rsidRPr="0016491A">
        <w:rPr>
          <w:rFonts w:ascii="Times New Roman" w:hAnsi="Times New Roman" w:cs="Times New Roman"/>
          <w:sz w:val="24"/>
          <w:szCs w:val="24"/>
        </w:rPr>
        <w:t xml:space="preserve">A </w:t>
      </w:r>
      <w:r w:rsidR="00D02481">
        <w:rPr>
          <w:rFonts w:ascii="Times New Roman" w:hAnsi="Times New Roman" w:cs="Times New Roman"/>
          <w:sz w:val="24"/>
          <w:szCs w:val="24"/>
        </w:rPr>
        <w:t xml:space="preserve">type </w:t>
      </w:r>
      <w:r w:rsidR="00D02481" w:rsidRPr="0016491A">
        <w:rPr>
          <w:rFonts w:ascii="Times New Roman" w:hAnsi="Times New Roman" w:cs="Times New Roman"/>
          <w:sz w:val="24"/>
          <w:szCs w:val="24"/>
        </w:rPr>
        <w:t>of</w:t>
      </w:r>
      <w:r w:rsidRPr="0016491A">
        <w:rPr>
          <w:rFonts w:ascii="Times New Roman" w:hAnsi="Times New Roman" w:cs="Times New Roman"/>
          <w:sz w:val="24"/>
          <w:szCs w:val="24"/>
        </w:rPr>
        <w:t xml:space="preserve"> tax known as presum</w:t>
      </w:r>
      <w:r w:rsidR="00612781">
        <w:rPr>
          <w:rFonts w:ascii="Times New Roman" w:hAnsi="Times New Roman" w:cs="Times New Roman"/>
          <w:sz w:val="24"/>
          <w:szCs w:val="24"/>
        </w:rPr>
        <w:t>ptive</w:t>
      </w:r>
      <w:r w:rsidRPr="0016491A">
        <w:rPr>
          <w:rFonts w:ascii="Times New Roman" w:hAnsi="Times New Roman" w:cs="Times New Roman"/>
          <w:sz w:val="24"/>
          <w:szCs w:val="24"/>
        </w:rPr>
        <w:t xml:space="preserve"> tax is imposed on SMEs based on their expected turnover or other factors. It is </w:t>
      </w:r>
      <w:r w:rsidR="00D02481">
        <w:rPr>
          <w:rFonts w:ascii="Times New Roman" w:hAnsi="Times New Roman" w:cs="Times New Roman"/>
          <w:sz w:val="24"/>
          <w:szCs w:val="24"/>
        </w:rPr>
        <w:t xml:space="preserve">often </w:t>
      </w:r>
      <w:r w:rsidR="00D02481" w:rsidRPr="0016491A">
        <w:rPr>
          <w:rFonts w:ascii="Times New Roman" w:hAnsi="Times New Roman" w:cs="Times New Roman"/>
          <w:sz w:val="24"/>
          <w:szCs w:val="24"/>
        </w:rPr>
        <w:t>viewed</w:t>
      </w:r>
      <w:r w:rsidRPr="0016491A">
        <w:rPr>
          <w:rFonts w:ascii="Times New Roman" w:hAnsi="Times New Roman" w:cs="Times New Roman"/>
          <w:sz w:val="24"/>
          <w:szCs w:val="24"/>
        </w:rPr>
        <w:t xml:space="preserve"> as a strategy to boost tax collection, decrease tax evasion, and broaden the tax base. </w:t>
      </w:r>
      <w:r w:rsidR="00612781">
        <w:rPr>
          <w:rFonts w:ascii="Times New Roman" w:hAnsi="Times New Roman" w:cs="Times New Roman"/>
          <w:sz w:val="24"/>
          <w:szCs w:val="24"/>
        </w:rPr>
        <w:t>However, research suggests that p</w:t>
      </w:r>
      <w:r w:rsidRPr="0016491A">
        <w:rPr>
          <w:rFonts w:ascii="Times New Roman" w:hAnsi="Times New Roman" w:cs="Times New Roman"/>
          <w:sz w:val="24"/>
          <w:szCs w:val="24"/>
        </w:rPr>
        <w:t>resumpti</w:t>
      </w:r>
      <w:r w:rsidR="00A15067">
        <w:rPr>
          <w:rFonts w:ascii="Times New Roman" w:hAnsi="Times New Roman" w:cs="Times New Roman"/>
          <w:sz w:val="24"/>
          <w:szCs w:val="24"/>
        </w:rPr>
        <w:t xml:space="preserve">ve </w:t>
      </w:r>
      <w:r w:rsidR="00612781">
        <w:rPr>
          <w:rFonts w:ascii="Times New Roman" w:hAnsi="Times New Roman" w:cs="Times New Roman"/>
          <w:sz w:val="24"/>
          <w:szCs w:val="24"/>
        </w:rPr>
        <w:t xml:space="preserve">tax </w:t>
      </w:r>
      <w:r w:rsidR="00D02481">
        <w:rPr>
          <w:rFonts w:ascii="Times New Roman" w:hAnsi="Times New Roman" w:cs="Times New Roman"/>
          <w:sz w:val="24"/>
          <w:szCs w:val="24"/>
        </w:rPr>
        <w:t>may</w:t>
      </w:r>
      <w:r w:rsidR="00D02481" w:rsidRPr="0016491A">
        <w:rPr>
          <w:rFonts w:ascii="Times New Roman" w:hAnsi="Times New Roman" w:cs="Times New Roman"/>
          <w:sz w:val="24"/>
          <w:szCs w:val="24"/>
        </w:rPr>
        <w:t xml:space="preserve"> have</w:t>
      </w:r>
      <w:r w:rsidRPr="0016491A">
        <w:rPr>
          <w:rFonts w:ascii="Times New Roman" w:hAnsi="Times New Roman" w:cs="Times New Roman"/>
          <w:sz w:val="24"/>
          <w:szCs w:val="24"/>
        </w:rPr>
        <w:t xml:space="preserve"> a negative impact on the productivity and pro</w:t>
      </w:r>
      <w:r>
        <w:rPr>
          <w:rFonts w:ascii="Times New Roman" w:hAnsi="Times New Roman" w:cs="Times New Roman"/>
          <w:sz w:val="24"/>
          <w:szCs w:val="24"/>
        </w:rPr>
        <w:t>fitability of SMEs in Zimbabwe.</w:t>
      </w:r>
    </w:p>
    <w:p w:rsidR="00BA0260" w:rsidRPr="00740255" w:rsidRDefault="00C46565" w:rsidP="00740255">
      <w:pPr>
        <w:pStyle w:val="Heading1"/>
        <w:rPr>
          <w:rFonts w:ascii="Times New Roman" w:hAnsi="Times New Roman" w:cs="Times New Roman"/>
          <w:b/>
          <w:color w:val="000000" w:themeColor="text1"/>
          <w:sz w:val="24"/>
          <w:szCs w:val="24"/>
        </w:rPr>
      </w:pPr>
      <w:bookmarkStart w:id="38" w:name="_Toc137569166"/>
      <w:r>
        <w:rPr>
          <w:rFonts w:ascii="Times New Roman" w:hAnsi="Times New Roman" w:cs="Times New Roman"/>
          <w:b/>
          <w:color w:val="000000" w:themeColor="text1"/>
          <w:sz w:val="24"/>
          <w:szCs w:val="24"/>
        </w:rPr>
        <w:t>2.3</w:t>
      </w:r>
      <w:r w:rsidR="00A65AAA" w:rsidRPr="00740255">
        <w:rPr>
          <w:rFonts w:ascii="Times New Roman" w:hAnsi="Times New Roman" w:cs="Times New Roman"/>
          <w:b/>
          <w:color w:val="000000" w:themeColor="text1"/>
          <w:sz w:val="24"/>
          <w:szCs w:val="24"/>
        </w:rPr>
        <w:t xml:space="preserve">.1.1 </w:t>
      </w:r>
      <w:r w:rsidR="002F4F27" w:rsidRPr="00740255">
        <w:rPr>
          <w:rFonts w:ascii="Times New Roman" w:hAnsi="Times New Roman" w:cs="Times New Roman"/>
          <w:b/>
          <w:color w:val="000000" w:themeColor="text1"/>
          <w:sz w:val="24"/>
          <w:szCs w:val="24"/>
        </w:rPr>
        <w:t>one</w:t>
      </w:r>
      <w:r w:rsidR="00BA0260" w:rsidRPr="00740255">
        <w:rPr>
          <w:rFonts w:ascii="Times New Roman" w:hAnsi="Times New Roman" w:cs="Times New Roman"/>
          <w:b/>
          <w:color w:val="000000" w:themeColor="text1"/>
          <w:sz w:val="24"/>
          <w:szCs w:val="24"/>
        </w:rPr>
        <w:t xml:space="preserve"> of the major effects of presumptive tax on SMEs is it lowers their profits.</w:t>
      </w:r>
      <w:bookmarkEnd w:id="38"/>
      <w:r w:rsidR="00BA0260" w:rsidRPr="00740255">
        <w:rPr>
          <w:rFonts w:ascii="Times New Roman" w:hAnsi="Times New Roman" w:cs="Times New Roman"/>
          <w:b/>
          <w:color w:val="000000" w:themeColor="text1"/>
          <w:sz w:val="24"/>
          <w:szCs w:val="24"/>
        </w:rPr>
        <w:t xml:space="preserve"> </w:t>
      </w:r>
    </w:p>
    <w:p w:rsidR="00BA0260" w:rsidRDefault="00BA0260" w:rsidP="00BA0260">
      <w:pPr>
        <w:spacing w:line="360" w:lineRule="auto"/>
        <w:jc w:val="both"/>
        <w:rPr>
          <w:rFonts w:ascii="Times New Roman" w:hAnsi="Times New Roman" w:cs="Times New Roman"/>
          <w:sz w:val="24"/>
          <w:szCs w:val="24"/>
        </w:rPr>
      </w:pPr>
      <w:r w:rsidRPr="00BA0260">
        <w:rPr>
          <w:rFonts w:ascii="Times New Roman" w:hAnsi="Times New Roman" w:cs="Times New Roman"/>
          <w:sz w:val="24"/>
          <w:szCs w:val="24"/>
        </w:rPr>
        <w:t>By imposing a tax on SMEs based on their estimated turnover, it can result in smaller profit margins for SMEs. This can limit their ability to expand their businesses or invest in new equipment or technology. Additionally, presumptive tax can also result in inefficiencies in the tax system, as it can lead to a distortion of prices and create incentives for business o</w:t>
      </w:r>
      <w:r>
        <w:rPr>
          <w:rFonts w:ascii="Times New Roman" w:hAnsi="Times New Roman" w:cs="Times New Roman"/>
          <w:sz w:val="24"/>
          <w:szCs w:val="24"/>
        </w:rPr>
        <w:t>wners to misstate their income.</w:t>
      </w:r>
    </w:p>
    <w:p w:rsidR="00BA0260" w:rsidRDefault="00BA0260" w:rsidP="00BA0260">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BA0260">
        <w:rPr>
          <w:rFonts w:ascii="Times New Roman" w:hAnsi="Times New Roman" w:cs="Times New Roman"/>
          <w:sz w:val="24"/>
          <w:szCs w:val="24"/>
        </w:rPr>
        <w:t xml:space="preserve">n terms of profitability, presumptive tax can be seen as a burden on small businesses. SMEs operating in the informal sector often have low profit margins and may struggle to pay the tax, which could lead to reduced profitability and even business closure. For example, a study by Mujeyi and Chimucheka (2020) found that presumptive tax </w:t>
      </w:r>
      <w:r w:rsidR="00565A94" w:rsidRPr="00BA0260">
        <w:rPr>
          <w:rFonts w:ascii="Times New Roman" w:hAnsi="Times New Roman" w:cs="Times New Roman"/>
          <w:sz w:val="24"/>
          <w:szCs w:val="24"/>
        </w:rPr>
        <w:t>took</w:t>
      </w:r>
      <w:r w:rsidRPr="00BA0260">
        <w:rPr>
          <w:rFonts w:ascii="Times New Roman" w:hAnsi="Times New Roman" w:cs="Times New Roman"/>
          <w:sz w:val="24"/>
          <w:szCs w:val="24"/>
        </w:rPr>
        <w:t xml:space="preserve"> </w:t>
      </w:r>
      <w:r w:rsidR="00565A94" w:rsidRPr="00BA0260">
        <w:rPr>
          <w:rFonts w:ascii="Times New Roman" w:hAnsi="Times New Roman" w:cs="Times New Roman"/>
          <w:sz w:val="24"/>
          <w:szCs w:val="24"/>
        </w:rPr>
        <w:t>an</w:t>
      </w:r>
      <w:r w:rsidRPr="00BA0260">
        <w:rPr>
          <w:rFonts w:ascii="Times New Roman" w:hAnsi="Times New Roman" w:cs="Times New Roman"/>
          <w:sz w:val="24"/>
          <w:szCs w:val="24"/>
        </w:rPr>
        <w:t xml:space="preserve"> </w:t>
      </w:r>
      <w:r w:rsidR="00565A94" w:rsidRPr="00BA0260">
        <w:rPr>
          <w:rFonts w:ascii="Times New Roman" w:hAnsi="Times New Roman" w:cs="Times New Roman"/>
          <w:sz w:val="24"/>
          <w:szCs w:val="24"/>
        </w:rPr>
        <w:t>adverse</w:t>
      </w:r>
      <w:r w:rsidRPr="00BA0260">
        <w:rPr>
          <w:rFonts w:ascii="Times New Roman" w:hAnsi="Times New Roman" w:cs="Times New Roman"/>
          <w:sz w:val="24"/>
          <w:szCs w:val="24"/>
        </w:rPr>
        <w:t xml:space="preserve"> </w:t>
      </w:r>
      <w:r w:rsidR="00565A94" w:rsidRPr="00BA0260">
        <w:rPr>
          <w:rFonts w:ascii="Times New Roman" w:hAnsi="Times New Roman" w:cs="Times New Roman"/>
          <w:sz w:val="24"/>
          <w:szCs w:val="24"/>
        </w:rPr>
        <w:t>effect</w:t>
      </w:r>
      <w:r w:rsidRPr="00BA0260">
        <w:rPr>
          <w:rFonts w:ascii="Times New Roman" w:hAnsi="Times New Roman" w:cs="Times New Roman"/>
          <w:sz w:val="24"/>
          <w:szCs w:val="24"/>
        </w:rPr>
        <w:t xml:space="preserve"> on the profitability of SMEs in Zimbabwe. </w:t>
      </w:r>
    </w:p>
    <w:p w:rsidR="00BA0260" w:rsidRPr="00740255" w:rsidRDefault="00C46565" w:rsidP="00740255">
      <w:pPr>
        <w:pStyle w:val="Heading1"/>
        <w:rPr>
          <w:rFonts w:ascii="Times New Roman" w:hAnsi="Times New Roman" w:cs="Times New Roman"/>
          <w:b/>
          <w:color w:val="000000" w:themeColor="text1"/>
          <w:sz w:val="24"/>
          <w:szCs w:val="24"/>
        </w:rPr>
      </w:pPr>
      <w:bookmarkStart w:id="39" w:name="_Toc137569167"/>
      <w:r>
        <w:rPr>
          <w:rFonts w:ascii="Times New Roman" w:hAnsi="Times New Roman" w:cs="Times New Roman"/>
          <w:b/>
          <w:color w:val="000000" w:themeColor="text1"/>
          <w:sz w:val="24"/>
          <w:szCs w:val="24"/>
        </w:rPr>
        <w:t>2.3</w:t>
      </w:r>
      <w:r w:rsidR="00A65AAA" w:rsidRPr="00740255">
        <w:rPr>
          <w:rFonts w:ascii="Times New Roman" w:hAnsi="Times New Roman" w:cs="Times New Roman"/>
          <w:b/>
          <w:color w:val="000000" w:themeColor="text1"/>
          <w:sz w:val="24"/>
          <w:szCs w:val="24"/>
        </w:rPr>
        <w:t xml:space="preserve">.1.2 </w:t>
      </w:r>
      <w:r w:rsidR="00BA0260" w:rsidRPr="00740255">
        <w:rPr>
          <w:rFonts w:ascii="Times New Roman" w:hAnsi="Times New Roman" w:cs="Times New Roman"/>
          <w:b/>
          <w:color w:val="000000" w:themeColor="text1"/>
          <w:sz w:val="24"/>
          <w:szCs w:val="24"/>
        </w:rPr>
        <w:t>A decrease in demand for SMEs.</w:t>
      </w:r>
      <w:bookmarkEnd w:id="39"/>
      <w:r w:rsidR="00BA0260" w:rsidRPr="00740255">
        <w:rPr>
          <w:rFonts w:ascii="Times New Roman" w:hAnsi="Times New Roman" w:cs="Times New Roman"/>
          <w:b/>
          <w:color w:val="000000" w:themeColor="text1"/>
          <w:sz w:val="24"/>
          <w:szCs w:val="24"/>
        </w:rPr>
        <w:t xml:space="preserve"> </w:t>
      </w:r>
    </w:p>
    <w:p w:rsidR="00BA0260" w:rsidRPr="00BA0260" w:rsidRDefault="00BA0260" w:rsidP="00BA0260">
      <w:pPr>
        <w:spacing w:line="360" w:lineRule="auto"/>
        <w:jc w:val="both"/>
        <w:rPr>
          <w:rFonts w:ascii="Times New Roman" w:hAnsi="Times New Roman" w:cs="Times New Roman"/>
          <w:sz w:val="24"/>
          <w:szCs w:val="24"/>
        </w:rPr>
      </w:pPr>
      <w:r w:rsidRPr="00BA0260">
        <w:rPr>
          <w:rFonts w:ascii="Times New Roman" w:hAnsi="Times New Roman" w:cs="Times New Roman"/>
          <w:sz w:val="24"/>
          <w:szCs w:val="24"/>
        </w:rPr>
        <w:t xml:space="preserve">The tax creates a burden for business owners because it is levied irrespective of whether the </w:t>
      </w:r>
      <w:r w:rsidR="00990B0E" w:rsidRPr="00BA0260">
        <w:rPr>
          <w:rFonts w:ascii="Times New Roman" w:hAnsi="Times New Roman" w:cs="Times New Roman"/>
          <w:sz w:val="24"/>
          <w:szCs w:val="24"/>
        </w:rPr>
        <w:t>industry</w:t>
      </w:r>
      <w:r w:rsidRPr="00BA0260">
        <w:rPr>
          <w:rFonts w:ascii="Times New Roman" w:hAnsi="Times New Roman" w:cs="Times New Roman"/>
          <w:sz w:val="24"/>
          <w:szCs w:val="24"/>
        </w:rPr>
        <w:t xml:space="preserve"> is </w:t>
      </w:r>
      <w:r w:rsidR="00990B0E" w:rsidRPr="00BA0260">
        <w:rPr>
          <w:rFonts w:ascii="Times New Roman" w:hAnsi="Times New Roman" w:cs="Times New Roman"/>
          <w:sz w:val="24"/>
          <w:szCs w:val="24"/>
        </w:rPr>
        <w:t>creating</w:t>
      </w:r>
      <w:r w:rsidRPr="00BA0260">
        <w:rPr>
          <w:rFonts w:ascii="Times New Roman" w:hAnsi="Times New Roman" w:cs="Times New Roman"/>
          <w:sz w:val="24"/>
          <w:szCs w:val="24"/>
        </w:rPr>
        <w:t xml:space="preserve"> </w:t>
      </w:r>
      <w:r w:rsidR="00990B0E" w:rsidRPr="00BA0260">
        <w:rPr>
          <w:rFonts w:ascii="Times New Roman" w:hAnsi="Times New Roman" w:cs="Times New Roman"/>
          <w:sz w:val="24"/>
          <w:szCs w:val="24"/>
        </w:rPr>
        <w:t>an</w:t>
      </w:r>
      <w:r w:rsidRPr="00BA0260">
        <w:rPr>
          <w:rFonts w:ascii="Times New Roman" w:hAnsi="Times New Roman" w:cs="Times New Roman"/>
          <w:sz w:val="24"/>
          <w:szCs w:val="24"/>
        </w:rPr>
        <w:t xml:space="preserve"> </w:t>
      </w:r>
      <w:r w:rsidR="00990B0E" w:rsidRPr="00BA0260">
        <w:rPr>
          <w:rFonts w:ascii="Times New Roman" w:hAnsi="Times New Roman" w:cs="Times New Roman"/>
          <w:sz w:val="24"/>
          <w:szCs w:val="24"/>
        </w:rPr>
        <w:t>income</w:t>
      </w:r>
      <w:r w:rsidRPr="00BA0260">
        <w:rPr>
          <w:rFonts w:ascii="Times New Roman" w:hAnsi="Times New Roman" w:cs="Times New Roman"/>
          <w:sz w:val="24"/>
          <w:szCs w:val="24"/>
        </w:rPr>
        <w:t xml:space="preserve"> or not. As a result, SMEs may have to increase the cost of their products or services to offset the tax. This can lead to a decline in demand for their goods or services, which in turn affects their profitability. </w:t>
      </w:r>
      <w:r>
        <w:rPr>
          <w:rFonts w:ascii="Times New Roman" w:hAnsi="Times New Roman" w:cs="Times New Roman"/>
          <w:sz w:val="24"/>
          <w:szCs w:val="24"/>
        </w:rPr>
        <w:t xml:space="preserve"> </w:t>
      </w:r>
      <w:r w:rsidRPr="00BA0260">
        <w:rPr>
          <w:rFonts w:ascii="Times New Roman" w:hAnsi="Times New Roman" w:cs="Times New Roman"/>
          <w:sz w:val="24"/>
          <w:szCs w:val="24"/>
        </w:rPr>
        <w:t>The study highlighted that SMEs were finding it difficult to comply with the tax regulations and were struggling to adjust their pricing strategies to account for the tax.</w:t>
      </w:r>
    </w:p>
    <w:p w:rsidR="0029347D" w:rsidRDefault="0029347D" w:rsidP="00B21281">
      <w:pPr>
        <w:spacing w:line="360" w:lineRule="auto"/>
        <w:jc w:val="both"/>
        <w:rPr>
          <w:rFonts w:ascii="Times New Roman" w:hAnsi="Times New Roman" w:cs="Times New Roman"/>
          <w:sz w:val="24"/>
          <w:szCs w:val="24"/>
        </w:rPr>
      </w:pPr>
      <w:r w:rsidRPr="0029347D">
        <w:rPr>
          <w:rFonts w:ascii="Times New Roman" w:hAnsi="Times New Roman" w:cs="Times New Roman"/>
          <w:sz w:val="24"/>
          <w:szCs w:val="24"/>
        </w:rPr>
        <w:t>According to a study by Makate (2020), presumptive tax had a detrimental effect on the profitability and investment choices of SMEs in Zimbabwe. In particular, it made SMEs less profitable and raised their compliance expenses. The study also discovered a strong correlation between the amount of presumptive tax and the amount of time spent by SMEs on tax compliance.</w:t>
      </w:r>
    </w:p>
    <w:p w:rsidR="00166D7C" w:rsidRDefault="00166D7C" w:rsidP="00B212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Several studies have </w:t>
      </w:r>
      <w:r w:rsidR="00873BB8">
        <w:rPr>
          <w:rFonts w:ascii="Times New Roman" w:hAnsi="Times New Roman" w:cs="Times New Roman"/>
          <w:sz w:val="24"/>
          <w:szCs w:val="24"/>
        </w:rPr>
        <w:t>studied</w:t>
      </w:r>
      <w:r>
        <w:rPr>
          <w:rFonts w:ascii="Times New Roman" w:hAnsi="Times New Roman" w:cs="Times New Roman"/>
          <w:sz w:val="24"/>
          <w:szCs w:val="24"/>
        </w:rPr>
        <w:t xml:space="preserve"> the </w:t>
      </w:r>
      <w:r w:rsidR="00873BB8">
        <w:rPr>
          <w:rFonts w:ascii="Times New Roman" w:hAnsi="Times New Roman" w:cs="Times New Roman"/>
          <w:sz w:val="24"/>
          <w:szCs w:val="24"/>
        </w:rPr>
        <w:t xml:space="preserve">impacts </w:t>
      </w:r>
      <w:r>
        <w:rPr>
          <w:rFonts w:ascii="Times New Roman" w:hAnsi="Times New Roman" w:cs="Times New Roman"/>
          <w:sz w:val="24"/>
          <w:szCs w:val="24"/>
        </w:rPr>
        <w:t>of presumptive tax on the profitability of SMEs in Zimbabwe. For instance, Kanyenze and Dube (2017)</w:t>
      </w:r>
      <w:r w:rsidR="009F77F4">
        <w:rPr>
          <w:rFonts w:ascii="Times New Roman" w:hAnsi="Times New Roman" w:cs="Times New Roman"/>
          <w:sz w:val="24"/>
          <w:szCs w:val="24"/>
        </w:rPr>
        <w:t xml:space="preserve"> found that presumptive tax led to increased operating costs for SMEs, which in turn reduced their profitability. Similarly, Ncube, Moyo and Sibanda (2018) noted that the tax administration process was burdensome for SMEs, leading to lower net income. These findings suggest that presumptive tax can </w:t>
      </w:r>
      <w:r w:rsidR="00873BB8">
        <w:rPr>
          <w:rFonts w:ascii="Times New Roman" w:hAnsi="Times New Roman" w:cs="Times New Roman"/>
          <w:sz w:val="24"/>
          <w:szCs w:val="24"/>
        </w:rPr>
        <w:t>consume</w:t>
      </w:r>
      <w:r w:rsidR="009F77F4">
        <w:rPr>
          <w:rFonts w:ascii="Times New Roman" w:hAnsi="Times New Roman" w:cs="Times New Roman"/>
          <w:sz w:val="24"/>
          <w:szCs w:val="24"/>
        </w:rPr>
        <w:t xml:space="preserve"> negative effects on the profitability of SMEs in Glenview Complex, Harare Zimbabwe.</w:t>
      </w:r>
    </w:p>
    <w:p w:rsidR="00C602EA" w:rsidRPr="00740255" w:rsidRDefault="00C46565" w:rsidP="00740255">
      <w:pPr>
        <w:pStyle w:val="Heading2"/>
        <w:rPr>
          <w:rFonts w:ascii="Times New Roman" w:hAnsi="Times New Roman" w:cs="Times New Roman"/>
          <w:b/>
          <w:color w:val="000000" w:themeColor="text1"/>
          <w:sz w:val="24"/>
          <w:szCs w:val="24"/>
        </w:rPr>
      </w:pPr>
      <w:bookmarkStart w:id="40" w:name="_Toc137569168"/>
      <w:r>
        <w:rPr>
          <w:rFonts w:ascii="Times New Roman" w:hAnsi="Times New Roman" w:cs="Times New Roman"/>
          <w:b/>
          <w:color w:val="000000" w:themeColor="text1"/>
          <w:sz w:val="24"/>
          <w:szCs w:val="24"/>
        </w:rPr>
        <w:t>2.3</w:t>
      </w:r>
      <w:r w:rsidR="00FC7865" w:rsidRPr="00740255">
        <w:rPr>
          <w:rFonts w:ascii="Times New Roman" w:hAnsi="Times New Roman" w:cs="Times New Roman"/>
          <w:b/>
          <w:color w:val="000000" w:themeColor="text1"/>
          <w:sz w:val="24"/>
          <w:szCs w:val="24"/>
        </w:rPr>
        <w:t xml:space="preserve">.2 </w:t>
      </w:r>
      <w:r w:rsidR="00C602EA" w:rsidRPr="00740255">
        <w:rPr>
          <w:rFonts w:ascii="Times New Roman" w:hAnsi="Times New Roman" w:cs="Times New Roman"/>
          <w:b/>
          <w:color w:val="000000" w:themeColor="text1"/>
          <w:sz w:val="24"/>
          <w:szCs w:val="24"/>
        </w:rPr>
        <w:t>Investment decisions</w:t>
      </w:r>
      <w:bookmarkEnd w:id="40"/>
    </w:p>
    <w:p w:rsidR="00E55FE4" w:rsidRPr="00964345" w:rsidRDefault="00E06538" w:rsidP="00E55FE4">
      <w:pPr>
        <w:spacing w:before="360" w:after="360" w:line="360" w:lineRule="atLeast"/>
        <w:rPr>
          <w:rFonts w:ascii="Times New Roman" w:eastAsia="Times New Roman" w:hAnsi="Times New Roman" w:cs="Times New Roman"/>
          <w:color w:val="1F1F1F"/>
          <w:sz w:val="24"/>
          <w:szCs w:val="24"/>
        </w:rPr>
      </w:pPr>
      <w:r w:rsidRPr="00E06538">
        <w:rPr>
          <w:rFonts w:ascii="Times New Roman" w:hAnsi="Times New Roman" w:cs="Times New Roman"/>
          <w:sz w:val="24"/>
          <w:szCs w:val="24"/>
        </w:rPr>
        <w:t xml:space="preserve"> </w:t>
      </w:r>
      <w:r w:rsidR="00E55FE4">
        <w:rPr>
          <w:rFonts w:ascii="Times New Roman" w:hAnsi="Times New Roman" w:cs="Times New Roman"/>
          <w:sz w:val="24"/>
          <w:szCs w:val="24"/>
        </w:rPr>
        <w:t>P</w:t>
      </w:r>
      <w:r w:rsidRPr="00E06538">
        <w:rPr>
          <w:rFonts w:ascii="Times New Roman" w:hAnsi="Times New Roman" w:cs="Times New Roman"/>
          <w:sz w:val="24"/>
          <w:szCs w:val="24"/>
        </w:rPr>
        <w:t xml:space="preserve">resumptive tax </w:t>
      </w:r>
      <w:r w:rsidR="00E55FE4">
        <w:rPr>
          <w:rFonts w:ascii="Times New Roman" w:hAnsi="Times New Roman" w:cs="Times New Roman"/>
          <w:sz w:val="24"/>
          <w:szCs w:val="24"/>
        </w:rPr>
        <w:t xml:space="preserve">can also </w:t>
      </w:r>
      <w:r w:rsidRPr="00E06538">
        <w:rPr>
          <w:rFonts w:ascii="Times New Roman" w:hAnsi="Times New Roman" w:cs="Times New Roman"/>
          <w:sz w:val="24"/>
          <w:szCs w:val="24"/>
        </w:rPr>
        <w:t>ha</w:t>
      </w:r>
      <w:r w:rsidR="00E55FE4">
        <w:rPr>
          <w:rFonts w:ascii="Times New Roman" w:hAnsi="Times New Roman" w:cs="Times New Roman"/>
          <w:sz w:val="24"/>
          <w:szCs w:val="24"/>
        </w:rPr>
        <w:t>ve</w:t>
      </w:r>
      <w:r w:rsidRPr="00E06538">
        <w:rPr>
          <w:rFonts w:ascii="Times New Roman" w:hAnsi="Times New Roman" w:cs="Times New Roman"/>
          <w:sz w:val="24"/>
          <w:szCs w:val="24"/>
        </w:rPr>
        <w:t xml:space="preserve"> a </w:t>
      </w:r>
      <w:r w:rsidR="00D02481">
        <w:rPr>
          <w:rFonts w:ascii="Times New Roman" w:hAnsi="Times New Roman" w:cs="Times New Roman"/>
          <w:sz w:val="24"/>
          <w:szCs w:val="24"/>
        </w:rPr>
        <w:t xml:space="preserve">negative </w:t>
      </w:r>
      <w:r w:rsidR="00D02481" w:rsidRPr="00E06538">
        <w:rPr>
          <w:rFonts w:ascii="Times New Roman" w:hAnsi="Times New Roman" w:cs="Times New Roman"/>
          <w:sz w:val="24"/>
          <w:szCs w:val="24"/>
        </w:rPr>
        <w:t>effect</w:t>
      </w:r>
      <w:r w:rsidRPr="00E06538">
        <w:rPr>
          <w:rFonts w:ascii="Times New Roman" w:hAnsi="Times New Roman" w:cs="Times New Roman"/>
          <w:sz w:val="24"/>
          <w:szCs w:val="24"/>
        </w:rPr>
        <w:t xml:space="preserve"> on SMEs' (small and medium-sized enterprises) investment </w:t>
      </w:r>
      <w:r w:rsidR="00D02481">
        <w:rPr>
          <w:rFonts w:ascii="Times New Roman" w:hAnsi="Times New Roman" w:cs="Times New Roman"/>
          <w:sz w:val="24"/>
          <w:szCs w:val="24"/>
        </w:rPr>
        <w:t xml:space="preserve">decisions </w:t>
      </w:r>
      <w:r w:rsidR="00D02481" w:rsidRPr="00E06538">
        <w:rPr>
          <w:rFonts w:ascii="Times New Roman" w:hAnsi="Times New Roman" w:cs="Times New Roman"/>
          <w:sz w:val="24"/>
          <w:szCs w:val="24"/>
        </w:rPr>
        <w:t>in</w:t>
      </w:r>
      <w:r w:rsidRPr="00E06538">
        <w:rPr>
          <w:rFonts w:ascii="Times New Roman" w:hAnsi="Times New Roman" w:cs="Times New Roman"/>
          <w:sz w:val="24"/>
          <w:szCs w:val="24"/>
        </w:rPr>
        <w:t xml:space="preserve"> Zimbabwe</w:t>
      </w:r>
      <w:r w:rsidRPr="00E55FE4">
        <w:rPr>
          <w:rFonts w:ascii="Times New Roman" w:hAnsi="Times New Roman" w:cs="Times New Roman"/>
          <w:sz w:val="24"/>
          <w:szCs w:val="24"/>
        </w:rPr>
        <w:t xml:space="preserve">. </w:t>
      </w:r>
      <w:r w:rsidR="00E55FE4" w:rsidRPr="00964345">
        <w:rPr>
          <w:rFonts w:ascii="Times New Roman" w:eastAsia="Times New Roman" w:hAnsi="Times New Roman" w:cs="Times New Roman"/>
          <w:color w:val="1F1F1F"/>
          <w:sz w:val="24"/>
          <w:szCs w:val="24"/>
        </w:rPr>
        <w:t>For example, presumptive tax can make it more difficult for SMEs to access credit, as lenders may be reluctant to lend money to businesses that are subject to presumptive tax. Additionally, presumptive tax can make it more expensive for SMEs to invest in new equipment or technology, as they may have to pay a higher price for these items due to the tax.</w:t>
      </w:r>
    </w:p>
    <w:p w:rsidR="006847B1" w:rsidRPr="006847B1" w:rsidRDefault="00E06538" w:rsidP="006847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847B1" w:rsidRPr="00740255" w:rsidRDefault="00C46565" w:rsidP="00740255">
      <w:pPr>
        <w:pStyle w:val="Heading1"/>
        <w:rPr>
          <w:rFonts w:ascii="Times New Roman" w:hAnsi="Times New Roman" w:cs="Times New Roman"/>
          <w:b/>
          <w:color w:val="000000" w:themeColor="text1"/>
          <w:sz w:val="24"/>
          <w:szCs w:val="24"/>
        </w:rPr>
      </w:pPr>
      <w:bookmarkStart w:id="41" w:name="_Toc137569169"/>
      <w:r>
        <w:rPr>
          <w:rFonts w:ascii="Times New Roman" w:hAnsi="Times New Roman" w:cs="Times New Roman"/>
          <w:b/>
          <w:color w:val="000000" w:themeColor="text1"/>
          <w:sz w:val="24"/>
          <w:szCs w:val="24"/>
        </w:rPr>
        <w:t>2.3</w:t>
      </w:r>
      <w:r w:rsidR="002F7DA6" w:rsidRPr="00740255">
        <w:rPr>
          <w:rFonts w:ascii="Times New Roman" w:hAnsi="Times New Roman" w:cs="Times New Roman"/>
          <w:b/>
          <w:color w:val="000000" w:themeColor="text1"/>
          <w:sz w:val="24"/>
          <w:szCs w:val="24"/>
        </w:rPr>
        <w:t xml:space="preserve">.2.1 </w:t>
      </w:r>
      <w:r w:rsidR="006847B1" w:rsidRPr="00740255">
        <w:rPr>
          <w:rFonts w:ascii="Times New Roman" w:hAnsi="Times New Roman" w:cs="Times New Roman"/>
          <w:b/>
          <w:color w:val="000000" w:themeColor="text1"/>
          <w:sz w:val="24"/>
          <w:szCs w:val="24"/>
        </w:rPr>
        <w:t>Effects of presumptive tax on income of SMEs:</w:t>
      </w:r>
      <w:bookmarkEnd w:id="41"/>
    </w:p>
    <w:p w:rsidR="006847B1" w:rsidRPr="001A6193" w:rsidRDefault="006847B1" w:rsidP="006847B1">
      <w:pPr>
        <w:spacing w:line="360" w:lineRule="auto"/>
        <w:jc w:val="both"/>
        <w:rPr>
          <w:rFonts w:ascii="Times New Roman" w:hAnsi="Times New Roman" w:cs="Times New Roman"/>
          <w:b/>
          <w:sz w:val="24"/>
          <w:szCs w:val="24"/>
        </w:rPr>
      </w:pPr>
      <w:r w:rsidRPr="001A6193">
        <w:rPr>
          <w:rFonts w:ascii="Times New Roman" w:hAnsi="Times New Roman" w:cs="Times New Roman"/>
          <w:sz w:val="24"/>
          <w:szCs w:val="24"/>
        </w:rPr>
        <w:t>Presumptive taxation has been argued to negatively affect the income of SMEs, particula</w:t>
      </w:r>
      <w:r w:rsidR="00B85DD8">
        <w:rPr>
          <w:rFonts w:ascii="Times New Roman" w:hAnsi="Times New Roman" w:cs="Times New Roman"/>
          <w:sz w:val="24"/>
          <w:szCs w:val="24"/>
        </w:rPr>
        <w:t>rly those in the informal business</w:t>
      </w:r>
      <w:r w:rsidRPr="001A6193">
        <w:rPr>
          <w:rFonts w:ascii="Times New Roman" w:hAnsi="Times New Roman" w:cs="Times New Roman"/>
          <w:sz w:val="24"/>
          <w:szCs w:val="24"/>
        </w:rPr>
        <w:t>.  According to Masunungure</w:t>
      </w:r>
      <w:r>
        <w:rPr>
          <w:rFonts w:ascii="Times New Roman" w:hAnsi="Times New Roman" w:cs="Times New Roman"/>
          <w:sz w:val="24"/>
          <w:szCs w:val="24"/>
        </w:rPr>
        <w:t xml:space="preserve"> (2018)</w:t>
      </w:r>
      <w:r w:rsidRPr="001A6193">
        <w:rPr>
          <w:rFonts w:ascii="Times New Roman" w:hAnsi="Times New Roman" w:cs="Times New Roman"/>
          <w:sz w:val="24"/>
          <w:szCs w:val="24"/>
        </w:rPr>
        <w:t xml:space="preserve">, the presumptive tax </w:t>
      </w:r>
      <w:r w:rsidR="003A54FA" w:rsidRPr="001A6193">
        <w:rPr>
          <w:rFonts w:ascii="Times New Roman" w:hAnsi="Times New Roman" w:cs="Times New Roman"/>
          <w:sz w:val="24"/>
          <w:szCs w:val="24"/>
        </w:rPr>
        <w:t>scheme</w:t>
      </w:r>
      <w:r w:rsidRPr="001A6193">
        <w:rPr>
          <w:rFonts w:ascii="Times New Roman" w:hAnsi="Times New Roman" w:cs="Times New Roman"/>
          <w:sz w:val="24"/>
          <w:szCs w:val="24"/>
        </w:rPr>
        <w:t xml:space="preserve"> forces SMEs to incur a fixed cost regardless of their actual income, reducing the profit margins of small businesses. When taxed above their actual income, small businesses are forced to cut their expenses as they try to mitigate the tax pressure. This leads to reduced profits, affecting the operations of SMEs.</w:t>
      </w:r>
      <w:r>
        <w:rPr>
          <w:rFonts w:ascii="Times New Roman" w:hAnsi="Times New Roman" w:cs="Times New Roman"/>
          <w:sz w:val="24"/>
          <w:szCs w:val="24"/>
        </w:rPr>
        <w:t xml:space="preserve"> </w:t>
      </w:r>
      <w:r w:rsidRPr="006847B1">
        <w:rPr>
          <w:rFonts w:ascii="Times New Roman" w:hAnsi="Times New Roman" w:cs="Times New Roman"/>
          <w:sz w:val="24"/>
          <w:szCs w:val="24"/>
        </w:rPr>
        <w:t>This means that SMEs may have to continue using outdated equipment, which can affect their productivity and competitiveness.</w:t>
      </w:r>
    </w:p>
    <w:p w:rsidR="006847B1" w:rsidRPr="006847B1" w:rsidRDefault="006847B1" w:rsidP="006847B1">
      <w:pPr>
        <w:spacing w:line="360" w:lineRule="auto"/>
        <w:jc w:val="both"/>
        <w:rPr>
          <w:rFonts w:ascii="Times New Roman" w:hAnsi="Times New Roman" w:cs="Times New Roman"/>
          <w:sz w:val="24"/>
          <w:szCs w:val="24"/>
        </w:rPr>
      </w:pPr>
    </w:p>
    <w:p w:rsidR="006847B1" w:rsidRPr="001A6193" w:rsidRDefault="006847B1" w:rsidP="006847B1">
      <w:pPr>
        <w:spacing w:line="360" w:lineRule="auto"/>
        <w:jc w:val="both"/>
        <w:rPr>
          <w:rFonts w:ascii="Times New Roman" w:hAnsi="Times New Roman" w:cs="Times New Roman"/>
          <w:b/>
          <w:sz w:val="24"/>
          <w:szCs w:val="24"/>
        </w:rPr>
      </w:pPr>
      <w:r w:rsidRPr="006847B1">
        <w:rPr>
          <w:rFonts w:ascii="Times New Roman" w:hAnsi="Times New Roman" w:cs="Times New Roman"/>
          <w:sz w:val="24"/>
          <w:szCs w:val="24"/>
        </w:rPr>
        <w:t xml:space="preserve">Second, presumptive tax can also affect the ability of SMEs to replace worn-out equipment. With a reduced income, SMEs may not be able to afford the cost of new equipment or repairs. </w:t>
      </w:r>
      <w:r w:rsidR="00C46565" w:rsidRPr="0060611D">
        <w:rPr>
          <w:rStyle w:val="Heading1Char"/>
          <w:rFonts w:ascii="Times New Roman" w:hAnsi="Times New Roman" w:cs="Times New Roman"/>
          <w:b/>
          <w:color w:val="auto"/>
          <w:sz w:val="24"/>
          <w:szCs w:val="24"/>
        </w:rPr>
        <w:t>2.3</w:t>
      </w:r>
      <w:r w:rsidR="002F7DA6" w:rsidRPr="0060611D">
        <w:rPr>
          <w:rStyle w:val="Heading1Char"/>
          <w:rFonts w:ascii="Times New Roman" w:hAnsi="Times New Roman" w:cs="Times New Roman"/>
          <w:b/>
          <w:color w:val="auto"/>
          <w:sz w:val="24"/>
          <w:szCs w:val="24"/>
        </w:rPr>
        <w:t xml:space="preserve">.2.2 </w:t>
      </w:r>
      <w:r w:rsidRPr="0060611D">
        <w:rPr>
          <w:rStyle w:val="Heading1Char"/>
          <w:rFonts w:ascii="Times New Roman" w:hAnsi="Times New Roman" w:cs="Times New Roman"/>
          <w:b/>
          <w:color w:val="auto"/>
          <w:sz w:val="24"/>
          <w:szCs w:val="24"/>
        </w:rPr>
        <w:t>Effect of presumptive tax on capital investment:</w:t>
      </w:r>
    </w:p>
    <w:p w:rsidR="006847B1" w:rsidRPr="006847B1" w:rsidRDefault="001C6627" w:rsidP="006847B1">
      <w:pPr>
        <w:spacing w:line="360" w:lineRule="auto"/>
        <w:jc w:val="both"/>
        <w:rPr>
          <w:rFonts w:ascii="Times New Roman" w:hAnsi="Times New Roman" w:cs="Times New Roman"/>
          <w:sz w:val="24"/>
          <w:szCs w:val="24"/>
        </w:rPr>
      </w:pPr>
      <w:r w:rsidRPr="001C6627">
        <w:rPr>
          <w:rFonts w:ascii="Times New Roman" w:hAnsi="Times New Roman" w:cs="Times New Roman"/>
          <w:sz w:val="24"/>
          <w:szCs w:val="24"/>
        </w:rPr>
        <w:t>It has been discovered that presumptive tax has an impact on SMEs' capacity to invest in important resources like new equipment. According to a study by Habtay and Taylor (2018), presumptive tax has a negative impact on SMEs' ability to replace outdated equipment because they must pay a set amount regardless of their profit margins. Small and medium-sized businesses are therefore less inclined to invest in capital goods, which may impede their long-term growth and profitability. This may result in a drop in production and a general lowering of the quality of the products</w:t>
      </w:r>
      <w:r>
        <w:rPr>
          <w:rFonts w:ascii="Times New Roman" w:hAnsi="Times New Roman" w:cs="Times New Roman"/>
          <w:sz w:val="24"/>
          <w:szCs w:val="24"/>
        </w:rPr>
        <w:t xml:space="preserve"> and services provided by SMEs.</w:t>
      </w:r>
    </w:p>
    <w:p w:rsidR="006847B1" w:rsidRDefault="006847B1" w:rsidP="006847B1">
      <w:pPr>
        <w:spacing w:line="360" w:lineRule="auto"/>
        <w:jc w:val="both"/>
        <w:rPr>
          <w:rFonts w:ascii="Times New Roman" w:hAnsi="Times New Roman" w:cs="Times New Roman"/>
          <w:sz w:val="24"/>
          <w:szCs w:val="24"/>
        </w:rPr>
      </w:pPr>
      <w:r w:rsidRPr="006847B1">
        <w:rPr>
          <w:rFonts w:ascii="Times New Roman" w:hAnsi="Times New Roman" w:cs="Times New Roman"/>
          <w:sz w:val="24"/>
          <w:szCs w:val="24"/>
        </w:rPr>
        <w:t xml:space="preserve">Third, presumptive tax can reduce the ability of SMEs to grow their operations through the introduction of new products. </w:t>
      </w:r>
      <w:r w:rsidR="008D3BC5" w:rsidRPr="008D3BC5">
        <w:rPr>
          <w:rFonts w:ascii="Times New Roman" w:hAnsi="Times New Roman" w:cs="Times New Roman"/>
          <w:sz w:val="24"/>
          <w:szCs w:val="24"/>
        </w:rPr>
        <w:t>SMEs may find it difficult to generate unique items that can draw in new clients if they have less money to inves</w:t>
      </w:r>
      <w:r w:rsidR="008D3BC5">
        <w:rPr>
          <w:rFonts w:ascii="Times New Roman" w:hAnsi="Times New Roman" w:cs="Times New Roman"/>
          <w:sz w:val="24"/>
          <w:szCs w:val="24"/>
        </w:rPr>
        <w:t xml:space="preserve">t in research and development. </w:t>
      </w:r>
    </w:p>
    <w:p w:rsidR="004E24B8" w:rsidRPr="00740255" w:rsidRDefault="00C46565" w:rsidP="00740255">
      <w:pPr>
        <w:pStyle w:val="Heading1"/>
        <w:rPr>
          <w:rFonts w:ascii="Times New Roman" w:hAnsi="Times New Roman" w:cs="Times New Roman"/>
          <w:b/>
          <w:color w:val="000000" w:themeColor="text1"/>
          <w:sz w:val="24"/>
          <w:szCs w:val="24"/>
        </w:rPr>
      </w:pPr>
      <w:bookmarkStart w:id="42" w:name="_Toc137569170"/>
      <w:r>
        <w:rPr>
          <w:rFonts w:ascii="Times New Roman" w:hAnsi="Times New Roman" w:cs="Times New Roman"/>
          <w:b/>
          <w:color w:val="000000" w:themeColor="text1"/>
          <w:sz w:val="24"/>
          <w:szCs w:val="24"/>
        </w:rPr>
        <w:t>2.3</w:t>
      </w:r>
      <w:r w:rsidR="002F7DA6" w:rsidRPr="00740255">
        <w:rPr>
          <w:rFonts w:ascii="Times New Roman" w:hAnsi="Times New Roman" w:cs="Times New Roman"/>
          <w:b/>
          <w:color w:val="000000" w:themeColor="text1"/>
          <w:sz w:val="24"/>
          <w:szCs w:val="24"/>
        </w:rPr>
        <w:t xml:space="preserve">.2.3 </w:t>
      </w:r>
      <w:r w:rsidR="004E24B8" w:rsidRPr="00740255">
        <w:rPr>
          <w:rFonts w:ascii="Times New Roman" w:hAnsi="Times New Roman" w:cs="Times New Roman"/>
          <w:b/>
          <w:color w:val="000000" w:themeColor="text1"/>
          <w:sz w:val="24"/>
          <w:szCs w:val="24"/>
        </w:rPr>
        <w:t xml:space="preserve">Effect of presumptive tax on the </w:t>
      </w:r>
      <w:r w:rsidR="0060611D" w:rsidRPr="00740255">
        <w:rPr>
          <w:rFonts w:ascii="Times New Roman" w:hAnsi="Times New Roman" w:cs="Times New Roman"/>
          <w:b/>
          <w:color w:val="000000" w:themeColor="text1"/>
          <w:sz w:val="24"/>
          <w:szCs w:val="24"/>
        </w:rPr>
        <w:t>capacity</w:t>
      </w:r>
      <w:r w:rsidR="004E24B8" w:rsidRPr="00740255">
        <w:rPr>
          <w:rFonts w:ascii="Times New Roman" w:hAnsi="Times New Roman" w:cs="Times New Roman"/>
          <w:b/>
          <w:color w:val="000000" w:themeColor="text1"/>
          <w:sz w:val="24"/>
          <w:szCs w:val="24"/>
        </w:rPr>
        <w:t xml:space="preserve"> of SMEs to </w:t>
      </w:r>
      <w:r w:rsidR="0060611D" w:rsidRPr="00740255">
        <w:rPr>
          <w:rFonts w:ascii="Times New Roman" w:hAnsi="Times New Roman" w:cs="Times New Roman"/>
          <w:b/>
          <w:color w:val="000000" w:themeColor="text1"/>
          <w:sz w:val="24"/>
          <w:szCs w:val="24"/>
        </w:rPr>
        <w:t>announce</w:t>
      </w:r>
      <w:r w:rsidR="004E24B8" w:rsidRPr="00740255">
        <w:rPr>
          <w:rFonts w:ascii="Times New Roman" w:hAnsi="Times New Roman" w:cs="Times New Roman"/>
          <w:b/>
          <w:color w:val="000000" w:themeColor="text1"/>
          <w:sz w:val="24"/>
          <w:szCs w:val="24"/>
        </w:rPr>
        <w:t xml:space="preserve"> new products:</w:t>
      </w:r>
      <w:bookmarkEnd w:id="42"/>
    </w:p>
    <w:p w:rsidR="004E24B8" w:rsidRDefault="004E24B8" w:rsidP="006847B1">
      <w:pPr>
        <w:spacing w:line="360" w:lineRule="auto"/>
        <w:jc w:val="both"/>
        <w:rPr>
          <w:rFonts w:ascii="Times New Roman" w:hAnsi="Times New Roman" w:cs="Times New Roman"/>
          <w:sz w:val="24"/>
          <w:szCs w:val="24"/>
        </w:rPr>
      </w:pPr>
      <w:r w:rsidRPr="001A6193">
        <w:rPr>
          <w:rFonts w:ascii="Times New Roman" w:hAnsi="Times New Roman" w:cs="Times New Roman"/>
          <w:sz w:val="24"/>
          <w:szCs w:val="24"/>
        </w:rPr>
        <w:t xml:space="preserve">Presumptive tax has also been found to reduce the </w:t>
      </w:r>
      <w:r w:rsidR="0060611D" w:rsidRPr="001A6193">
        <w:rPr>
          <w:rFonts w:ascii="Times New Roman" w:hAnsi="Times New Roman" w:cs="Times New Roman"/>
          <w:sz w:val="24"/>
          <w:szCs w:val="24"/>
        </w:rPr>
        <w:t>capability</w:t>
      </w:r>
      <w:r w:rsidRPr="001A6193">
        <w:rPr>
          <w:rFonts w:ascii="Times New Roman" w:hAnsi="Times New Roman" w:cs="Times New Roman"/>
          <w:sz w:val="24"/>
          <w:szCs w:val="24"/>
        </w:rPr>
        <w:t xml:space="preserve"> of SMEs to </w:t>
      </w:r>
      <w:r w:rsidR="0060611D" w:rsidRPr="001A6193">
        <w:rPr>
          <w:rFonts w:ascii="Times New Roman" w:hAnsi="Times New Roman" w:cs="Times New Roman"/>
          <w:sz w:val="24"/>
          <w:szCs w:val="24"/>
        </w:rPr>
        <w:t>announce</w:t>
      </w:r>
      <w:r w:rsidRPr="001A6193">
        <w:rPr>
          <w:rFonts w:ascii="Times New Roman" w:hAnsi="Times New Roman" w:cs="Times New Roman"/>
          <w:sz w:val="24"/>
          <w:szCs w:val="24"/>
        </w:rPr>
        <w:t xml:space="preserve"> new products and expand their operations.  According to Ncube</w:t>
      </w:r>
      <w:r>
        <w:rPr>
          <w:rFonts w:ascii="Times New Roman" w:hAnsi="Times New Roman" w:cs="Times New Roman"/>
          <w:sz w:val="24"/>
          <w:szCs w:val="24"/>
        </w:rPr>
        <w:t xml:space="preserve"> (2019)</w:t>
      </w:r>
      <w:r w:rsidRPr="001A6193">
        <w:rPr>
          <w:rFonts w:ascii="Times New Roman" w:hAnsi="Times New Roman" w:cs="Times New Roman"/>
          <w:sz w:val="24"/>
          <w:szCs w:val="24"/>
        </w:rPr>
        <w:t xml:space="preserve">, SMEs are forced to cut their expenses on product development if they have to pay tax on their potential income, reducing their competitiveness. This can have negative consequences on the </w:t>
      </w:r>
      <w:r>
        <w:rPr>
          <w:rFonts w:ascii="Times New Roman" w:hAnsi="Times New Roman" w:cs="Times New Roman"/>
          <w:sz w:val="24"/>
          <w:szCs w:val="24"/>
        </w:rPr>
        <w:t xml:space="preserve">overall competitiveness of SMEs and </w:t>
      </w:r>
      <w:r w:rsidRPr="006847B1">
        <w:rPr>
          <w:rFonts w:ascii="Times New Roman" w:hAnsi="Times New Roman" w:cs="Times New Roman"/>
          <w:sz w:val="24"/>
          <w:szCs w:val="24"/>
        </w:rPr>
        <w:t>limit their ability to expand their market share.</w:t>
      </w:r>
    </w:p>
    <w:p w:rsidR="00C602EA" w:rsidRDefault="00787915" w:rsidP="00B21281">
      <w:pPr>
        <w:spacing w:line="360" w:lineRule="auto"/>
        <w:jc w:val="both"/>
        <w:rPr>
          <w:rFonts w:ascii="Times New Roman" w:hAnsi="Times New Roman" w:cs="Times New Roman"/>
          <w:sz w:val="24"/>
          <w:szCs w:val="24"/>
        </w:rPr>
      </w:pPr>
      <w:r>
        <w:rPr>
          <w:rFonts w:ascii="Times New Roman" w:hAnsi="Times New Roman" w:cs="Times New Roman"/>
          <w:sz w:val="24"/>
          <w:szCs w:val="24"/>
        </w:rPr>
        <w:t>The impacts</w:t>
      </w:r>
      <w:r w:rsidR="00C602EA">
        <w:rPr>
          <w:rFonts w:ascii="Times New Roman" w:hAnsi="Times New Roman" w:cs="Times New Roman"/>
          <w:sz w:val="24"/>
          <w:szCs w:val="24"/>
        </w:rPr>
        <w:t xml:space="preserve"> of presumptive tax</w:t>
      </w:r>
      <w:r>
        <w:rPr>
          <w:rFonts w:ascii="Times New Roman" w:hAnsi="Times New Roman" w:cs="Times New Roman"/>
          <w:sz w:val="24"/>
          <w:szCs w:val="24"/>
        </w:rPr>
        <w:t>ation</w:t>
      </w:r>
      <w:r w:rsidR="00C602EA">
        <w:rPr>
          <w:rFonts w:ascii="Times New Roman" w:hAnsi="Times New Roman" w:cs="Times New Roman"/>
          <w:sz w:val="24"/>
          <w:szCs w:val="24"/>
        </w:rPr>
        <w:t xml:space="preserve"> on the investment decisions of SMEs have also been explored. For example, Mhaka, Marandure, and Moyo (2018) found that SMEs faced constraints in accessing credit</w:t>
      </w:r>
      <w:r w:rsidR="00B5063F">
        <w:rPr>
          <w:rFonts w:ascii="Times New Roman" w:hAnsi="Times New Roman" w:cs="Times New Roman"/>
          <w:sz w:val="24"/>
          <w:szCs w:val="24"/>
        </w:rPr>
        <w:t xml:space="preserve"> due to their inability to provide formal financial records, which were necessary to comply with the presumptive tax system. This lack of access to credit reduced their investment capacity and growth prospects. Similarly, Kashora and Shumba (2019) noted that SMEs faced challenges in attracting both local and foreign investment due to the complex and uncertain tax system in Zimbabwe.</w:t>
      </w:r>
    </w:p>
    <w:p w:rsidR="001A6193" w:rsidRPr="00166D7C" w:rsidRDefault="00890954" w:rsidP="001A6193">
      <w:pPr>
        <w:spacing w:line="360" w:lineRule="auto"/>
        <w:jc w:val="both"/>
        <w:rPr>
          <w:rFonts w:ascii="Times New Roman" w:hAnsi="Times New Roman" w:cs="Times New Roman"/>
          <w:sz w:val="24"/>
          <w:szCs w:val="24"/>
        </w:rPr>
      </w:pPr>
      <w:r w:rsidRPr="00890954">
        <w:rPr>
          <w:rFonts w:ascii="Times New Roman" w:hAnsi="Times New Roman" w:cs="Times New Roman"/>
          <w:sz w:val="24"/>
          <w:szCs w:val="24"/>
        </w:rPr>
        <w:t>The evidence from the review of the literature suggests that presumptive tax has a detrimental effect on the p</w:t>
      </w:r>
      <w:r>
        <w:rPr>
          <w:rFonts w:ascii="Times New Roman" w:hAnsi="Times New Roman" w:cs="Times New Roman"/>
          <w:sz w:val="24"/>
          <w:szCs w:val="24"/>
        </w:rPr>
        <w:t>erformance of SMEs in Zimbabwe</w:t>
      </w:r>
      <w:r w:rsidR="001A6193" w:rsidRPr="001A6193">
        <w:rPr>
          <w:rFonts w:ascii="Times New Roman" w:hAnsi="Times New Roman" w:cs="Times New Roman"/>
          <w:sz w:val="24"/>
          <w:szCs w:val="24"/>
        </w:rPr>
        <w:t>. It adversely affects their ability to generate income, invest in critical assets, and introduce new products. Hence, this calls for the need for the government to reconsider, align and reform presumptive tax policies as they directly affect the growth and prosperity of SMEs.</w:t>
      </w:r>
    </w:p>
    <w:p w:rsidR="004E24B8" w:rsidRPr="009B14A6" w:rsidRDefault="00C46565" w:rsidP="00740255">
      <w:pPr>
        <w:pStyle w:val="Heading1"/>
        <w:rPr>
          <w:rFonts w:ascii="Times New Roman" w:hAnsi="Times New Roman" w:cs="Times New Roman"/>
          <w:b/>
          <w:color w:val="000000" w:themeColor="text1"/>
          <w:sz w:val="24"/>
          <w:szCs w:val="24"/>
        </w:rPr>
      </w:pPr>
      <w:bookmarkStart w:id="43" w:name="_Toc137569171"/>
      <w:r>
        <w:rPr>
          <w:rFonts w:ascii="Times New Roman" w:hAnsi="Times New Roman" w:cs="Times New Roman"/>
          <w:b/>
          <w:color w:val="000000" w:themeColor="text1"/>
          <w:sz w:val="24"/>
          <w:szCs w:val="24"/>
        </w:rPr>
        <w:t>2.3</w:t>
      </w:r>
      <w:r w:rsidR="002F7DA6" w:rsidRPr="009B14A6">
        <w:rPr>
          <w:rFonts w:ascii="Times New Roman" w:hAnsi="Times New Roman" w:cs="Times New Roman"/>
          <w:b/>
          <w:color w:val="000000" w:themeColor="text1"/>
          <w:sz w:val="24"/>
          <w:szCs w:val="24"/>
        </w:rPr>
        <w:t xml:space="preserve">.3 </w:t>
      </w:r>
      <w:r w:rsidR="001A6193" w:rsidRPr="009B14A6">
        <w:rPr>
          <w:rFonts w:ascii="Times New Roman" w:hAnsi="Times New Roman" w:cs="Times New Roman"/>
          <w:b/>
          <w:color w:val="000000" w:themeColor="text1"/>
          <w:sz w:val="24"/>
          <w:szCs w:val="24"/>
        </w:rPr>
        <w:t>Payment of presumptive tax has a significant negative relationship with the performance of SMEs.</w:t>
      </w:r>
      <w:bookmarkEnd w:id="43"/>
      <w:r w:rsidR="001A6193" w:rsidRPr="009B14A6">
        <w:rPr>
          <w:rFonts w:ascii="Times New Roman" w:hAnsi="Times New Roman" w:cs="Times New Roman"/>
          <w:b/>
          <w:color w:val="000000" w:themeColor="text1"/>
          <w:sz w:val="24"/>
          <w:szCs w:val="24"/>
        </w:rPr>
        <w:t xml:space="preserve"> </w:t>
      </w:r>
    </w:p>
    <w:p w:rsidR="001A6193" w:rsidRPr="001A6193" w:rsidRDefault="001A6193" w:rsidP="001A6193">
      <w:pPr>
        <w:spacing w:line="360" w:lineRule="auto"/>
        <w:jc w:val="both"/>
        <w:rPr>
          <w:rFonts w:ascii="Times New Roman" w:hAnsi="Times New Roman" w:cs="Times New Roman"/>
          <w:sz w:val="24"/>
          <w:szCs w:val="24"/>
        </w:rPr>
      </w:pPr>
      <w:r w:rsidRPr="001A6193">
        <w:rPr>
          <w:rFonts w:ascii="Times New Roman" w:hAnsi="Times New Roman" w:cs="Times New Roman"/>
          <w:sz w:val="24"/>
          <w:szCs w:val="24"/>
        </w:rPr>
        <w:t xml:space="preserve">This tax policy has led to reduced profitability and cash flow constraints, which limits the ability of SMEs to invest in their businesses, introduce new products, and expand their operations (Kusakana &amp; Ngirande, 2018). </w:t>
      </w:r>
    </w:p>
    <w:p w:rsidR="001A6193" w:rsidRPr="001A6193" w:rsidRDefault="001A6193" w:rsidP="001A6193">
      <w:pPr>
        <w:spacing w:line="360" w:lineRule="auto"/>
        <w:jc w:val="both"/>
        <w:rPr>
          <w:rFonts w:ascii="Times New Roman" w:hAnsi="Times New Roman" w:cs="Times New Roman"/>
          <w:sz w:val="24"/>
          <w:szCs w:val="24"/>
        </w:rPr>
      </w:pPr>
      <w:r w:rsidRPr="001A6193">
        <w:rPr>
          <w:rFonts w:ascii="Times New Roman" w:hAnsi="Times New Roman" w:cs="Times New Roman"/>
          <w:sz w:val="24"/>
          <w:szCs w:val="24"/>
        </w:rPr>
        <w:t xml:space="preserve">Furthermore, the payment of presumptive tax has also led to increased informality among SMEs as they try to avoid the tax burden. As a result, the government is losing potential revenue, and SMEs are missing out on the </w:t>
      </w:r>
      <w:r w:rsidR="001714A9" w:rsidRPr="001A6193">
        <w:rPr>
          <w:rFonts w:ascii="Times New Roman" w:hAnsi="Times New Roman" w:cs="Times New Roman"/>
          <w:sz w:val="24"/>
          <w:szCs w:val="24"/>
        </w:rPr>
        <w:t>aids</w:t>
      </w:r>
      <w:r w:rsidRPr="001A6193">
        <w:rPr>
          <w:rFonts w:ascii="Times New Roman" w:hAnsi="Times New Roman" w:cs="Times New Roman"/>
          <w:sz w:val="24"/>
          <w:szCs w:val="24"/>
        </w:rPr>
        <w:t xml:space="preserve"> of formalization, such as </w:t>
      </w:r>
      <w:r w:rsidR="001714A9" w:rsidRPr="001A6193">
        <w:rPr>
          <w:rFonts w:ascii="Times New Roman" w:hAnsi="Times New Roman" w:cs="Times New Roman"/>
          <w:sz w:val="24"/>
          <w:szCs w:val="24"/>
        </w:rPr>
        <w:t>admission</w:t>
      </w:r>
      <w:r w:rsidRPr="001A6193">
        <w:rPr>
          <w:rFonts w:ascii="Times New Roman" w:hAnsi="Times New Roman" w:cs="Times New Roman"/>
          <w:sz w:val="24"/>
          <w:szCs w:val="24"/>
        </w:rPr>
        <w:t xml:space="preserve"> to </w:t>
      </w:r>
      <w:r w:rsidR="001714A9" w:rsidRPr="001A6193">
        <w:rPr>
          <w:rFonts w:ascii="Times New Roman" w:hAnsi="Times New Roman" w:cs="Times New Roman"/>
          <w:sz w:val="24"/>
          <w:szCs w:val="24"/>
        </w:rPr>
        <w:t>recognition</w:t>
      </w:r>
      <w:r w:rsidRPr="001A6193">
        <w:rPr>
          <w:rFonts w:ascii="Times New Roman" w:hAnsi="Times New Roman" w:cs="Times New Roman"/>
          <w:sz w:val="24"/>
          <w:szCs w:val="24"/>
        </w:rPr>
        <w:t xml:space="preserve"> and government support programs (Masocha et al., 2019). </w:t>
      </w:r>
    </w:p>
    <w:p w:rsidR="00EC7FB4" w:rsidRPr="00F93E05" w:rsidRDefault="001714A9" w:rsidP="00F93E05">
      <w:pPr>
        <w:spacing w:line="360" w:lineRule="auto"/>
        <w:jc w:val="both"/>
        <w:rPr>
          <w:rFonts w:ascii="Times New Roman" w:hAnsi="Times New Roman" w:cs="Times New Roman"/>
          <w:sz w:val="24"/>
          <w:szCs w:val="24"/>
        </w:rPr>
      </w:pPr>
      <w:r w:rsidRPr="001714A9">
        <w:rPr>
          <w:rFonts w:ascii="Times New Roman" w:hAnsi="Times New Roman" w:cs="Times New Roman"/>
          <w:sz w:val="24"/>
          <w:szCs w:val="24"/>
        </w:rPr>
        <w:t xml:space="preserve">Overall, </w:t>
      </w:r>
      <w:r w:rsidR="00E55FE4" w:rsidRPr="00964345">
        <w:rPr>
          <w:rFonts w:ascii="Times New Roman" w:eastAsia="Times New Roman" w:hAnsi="Times New Roman" w:cs="Times New Roman"/>
          <w:color w:val="1F1F1F"/>
          <w:sz w:val="24"/>
          <w:szCs w:val="24"/>
        </w:rPr>
        <w:t>the evidence suggests that presumptive tax can have a negative impact on the profitability and investment decisions of SMEs in Zimbabwe. This suggests that the government should reconsider the presumptive tax system and find ways to reduce its negative impact on SMEs</w:t>
      </w:r>
      <w:r w:rsidR="00E55FE4">
        <w:rPr>
          <w:rFonts w:ascii="Arial" w:eastAsia="Times New Roman" w:hAnsi="Arial" w:cs="Arial"/>
          <w:color w:val="1F1F1F"/>
          <w:sz w:val="24"/>
          <w:szCs w:val="24"/>
        </w:rPr>
        <w:t xml:space="preserve">. </w:t>
      </w:r>
    </w:p>
    <w:p w:rsidR="00923DFD" w:rsidRPr="00923DFD" w:rsidRDefault="00C41A5E" w:rsidP="00511506">
      <w:pPr>
        <w:spacing w:line="360" w:lineRule="auto"/>
        <w:jc w:val="both"/>
        <w:rPr>
          <w:rFonts w:ascii="Times New Roman" w:hAnsi="Times New Roman" w:cs="Times New Roman"/>
          <w:b/>
          <w:sz w:val="24"/>
          <w:szCs w:val="24"/>
          <w:lang w:val="en-US"/>
        </w:rPr>
      </w:pPr>
      <w:r w:rsidRPr="00923DFD">
        <w:rPr>
          <w:rFonts w:ascii="Times New Roman" w:hAnsi="Times New Roman" w:cs="Times New Roman"/>
          <w:b/>
          <w:sz w:val="24"/>
          <w:szCs w:val="24"/>
          <w:lang w:val="en-US"/>
        </w:rPr>
        <w:t xml:space="preserve">There was another study done by Were (2011) in Nakawa finding out the effects of presumptive tax on small enterprises. </w:t>
      </w:r>
    </w:p>
    <w:p w:rsidR="00EC7FB4" w:rsidRPr="00511506"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 xml:space="preserve">The results reviewed that most SMEs were negatively affected by the presumptive tax system. A number of small businesses were also ignorant on the issue of taxes they have to pay to the body and also they were ignorant on how to compute taxes. </w:t>
      </w:r>
      <w:r w:rsidR="00351219" w:rsidRPr="00351219">
        <w:rPr>
          <w:rFonts w:ascii="Times New Roman" w:hAnsi="Times New Roman" w:cs="Times New Roman"/>
          <w:sz w:val="24"/>
          <w:szCs w:val="24"/>
          <w:lang w:val="en-US"/>
        </w:rPr>
        <w:t xml:space="preserve">The Ugandan revenue authority's subpar tactics of raising awareness were the source of the ignorance. The study's findings were then summarized, showing that presumptive income tax has a negative impact on the success of </w:t>
      </w:r>
      <w:r w:rsidR="00351219">
        <w:rPr>
          <w:rFonts w:ascii="Times New Roman" w:hAnsi="Times New Roman" w:cs="Times New Roman"/>
          <w:sz w:val="24"/>
          <w:szCs w:val="24"/>
          <w:lang w:val="en-US"/>
        </w:rPr>
        <w:t xml:space="preserve">small company enterprises. </w:t>
      </w:r>
    </w:p>
    <w:p w:rsidR="00923DFD" w:rsidRDefault="00C41A5E" w:rsidP="00511506">
      <w:pPr>
        <w:spacing w:line="360" w:lineRule="auto"/>
        <w:jc w:val="both"/>
        <w:rPr>
          <w:rFonts w:ascii="Times New Roman" w:hAnsi="Times New Roman" w:cs="Times New Roman"/>
          <w:sz w:val="24"/>
          <w:szCs w:val="24"/>
          <w:lang w:val="en-US"/>
        </w:rPr>
      </w:pPr>
      <w:r w:rsidRPr="00923DFD">
        <w:rPr>
          <w:rFonts w:ascii="Times New Roman" w:hAnsi="Times New Roman" w:cs="Times New Roman"/>
          <w:b/>
          <w:sz w:val="24"/>
          <w:szCs w:val="24"/>
          <w:lang w:val="en-US"/>
        </w:rPr>
        <w:t xml:space="preserve">Zivanai et al. did a study in 2014 to examine the efficacy of presumptive taxation and how it affected the success of SMEs in Zimbabwe. </w:t>
      </w:r>
    </w:p>
    <w:p w:rsidR="00EC7FB4" w:rsidRDefault="005A0A96" w:rsidP="00511506">
      <w:pPr>
        <w:spacing w:line="360" w:lineRule="auto"/>
        <w:jc w:val="both"/>
        <w:rPr>
          <w:rFonts w:ascii="Times New Roman" w:hAnsi="Times New Roman" w:cs="Times New Roman"/>
          <w:sz w:val="24"/>
          <w:szCs w:val="24"/>
          <w:lang w:val="en-US"/>
        </w:rPr>
      </w:pPr>
      <w:r w:rsidRPr="005A0A96">
        <w:rPr>
          <w:rFonts w:ascii="Times New Roman" w:hAnsi="Times New Roman" w:cs="Times New Roman"/>
          <w:sz w:val="24"/>
          <w:szCs w:val="24"/>
          <w:lang w:val="en-US"/>
        </w:rPr>
        <w:t>The effectiveness of the system for collecting presumptive taxes and how presumptive taxes impacted the viability of small and medium-sized firms were the main topics of their research. The study's findings revealed that the majority of SMEs, particularly commuter transport providers, were unaware of the presumptive tax and that the system was ha</w:t>
      </w:r>
      <w:r>
        <w:rPr>
          <w:rFonts w:ascii="Times New Roman" w:hAnsi="Times New Roman" w:cs="Times New Roman"/>
          <w:sz w:val="24"/>
          <w:szCs w:val="24"/>
          <w:lang w:val="en-US"/>
        </w:rPr>
        <w:t>rming SMEs' ability to survive</w:t>
      </w:r>
      <w:r w:rsidR="00C41A5E" w:rsidRPr="00511506">
        <w:rPr>
          <w:rFonts w:ascii="Times New Roman" w:hAnsi="Times New Roman" w:cs="Times New Roman"/>
          <w:sz w:val="24"/>
          <w:szCs w:val="24"/>
          <w:lang w:val="en-US"/>
        </w:rPr>
        <w:t>. It was then concluded by requesting ZIMRA to conduct some educational campaigns on SMEs about presumptive tax.</w:t>
      </w:r>
    </w:p>
    <w:p w:rsidR="000823B4" w:rsidRDefault="000823B4" w:rsidP="00511506">
      <w:pPr>
        <w:spacing w:line="360" w:lineRule="auto"/>
        <w:jc w:val="both"/>
        <w:rPr>
          <w:rFonts w:ascii="Times New Roman" w:hAnsi="Times New Roman" w:cs="Times New Roman"/>
          <w:b/>
          <w:sz w:val="24"/>
          <w:szCs w:val="24"/>
          <w:lang w:val="en-US"/>
        </w:rPr>
      </w:pPr>
      <w:r w:rsidRPr="000823B4">
        <w:rPr>
          <w:rFonts w:ascii="Times New Roman" w:hAnsi="Times New Roman" w:cs="Times New Roman"/>
          <w:b/>
          <w:sz w:val="24"/>
          <w:szCs w:val="24"/>
          <w:lang w:val="en-US"/>
        </w:rPr>
        <w:t>In a study conducted by Muza and Mujere (2019), to examine the effect of presumptive tax on the performance of SMEs in Zimbabwe.</w:t>
      </w:r>
    </w:p>
    <w:p w:rsidR="000823B4" w:rsidRDefault="00A2744B" w:rsidP="00511506">
      <w:pPr>
        <w:spacing w:line="360" w:lineRule="auto"/>
        <w:jc w:val="both"/>
        <w:rPr>
          <w:rFonts w:ascii="Times New Roman" w:hAnsi="Times New Roman" w:cs="Times New Roman"/>
          <w:sz w:val="24"/>
          <w:szCs w:val="24"/>
          <w:lang w:val="en-US"/>
        </w:rPr>
      </w:pPr>
      <w:r w:rsidRPr="00A2744B">
        <w:rPr>
          <w:rFonts w:ascii="Times New Roman" w:hAnsi="Times New Roman" w:cs="Times New Roman"/>
          <w:sz w:val="24"/>
          <w:szCs w:val="24"/>
          <w:lang w:val="en-US"/>
        </w:rPr>
        <w:t xml:space="preserve">It was discovered that the introduction of presumptive tax in Zimbabwe had a detrimental impact on SMEs' operations. According to the report, the tax significantly impacted the profitability, expansion, and survival of SMEs. The researcher stated that because microbusinesses make up the bulk of SMEs in Zimbabwe, the tax was particularly onerous for them. The report advised the government to evaluate its taxation policies and look into alternate revenue-raising options that wouldn't </w:t>
      </w:r>
      <w:r>
        <w:rPr>
          <w:rFonts w:ascii="Times New Roman" w:hAnsi="Times New Roman" w:cs="Times New Roman"/>
          <w:sz w:val="24"/>
          <w:szCs w:val="24"/>
          <w:lang w:val="en-US"/>
        </w:rPr>
        <w:t>restrict the expansion of SMEs.</w:t>
      </w:r>
    </w:p>
    <w:p w:rsidR="00F31003" w:rsidRDefault="00F31003" w:rsidP="00511506">
      <w:pPr>
        <w:spacing w:line="360" w:lineRule="auto"/>
        <w:jc w:val="both"/>
        <w:rPr>
          <w:rFonts w:ascii="Times New Roman" w:hAnsi="Times New Roman" w:cs="Times New Roman"/>
          <w:b/>
          <w:sz w:val="24"/>
          <w:szCs w:val="24"/>
          <w:lang w:val="en-US"/>
        </w:rPr>
      </w:pPr>
      <w:r w:rsidRPr="00F31003">
        <w:rPr>
          <w:rFonts w:ascii="Times New Roman" w:hAnsi="Times New Roman" w:cs="Times New Roman"/>
          <w:b/>
          <w:sz w:val="24"/>
          <w:szCs w:val="24"/>
          <w:lang w:val="en-US"/>
        </w:rPr>
        <w:t>A study by Zhou, Tarwirei and Makoni (2019), assessing the efficacy of presumptive tax on SMEs in Zimbabwe.</w:t>
      </w:r>
    </w:p>
    <w:p w:rsidR="00F31003" w:rsidRDefault="00F31003" w:rsidP="0051150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study showed that presumptive tax had a negative impact on SMEs as it discouraged formalization and compliance. They found that SMEs were more likely to </w:t>
      </w:r>
      <w:r w:rsidR="00DB2BA2">
        <w:rPr>
          <w:rFonts w:ascii="Times New Roman" w:hAnsi="Times New Roman" w:cs="Times New Roman"/>
          <w:sz w:val="24"/>
          <w:szCs w:val="24"/>
          <w:lang w:val="en-US"/>
        </w:rPr>
        <w:t>avoid</w:t>
      </w:r>
      <w:r>
        <w:rPr>
          <w:rFonts w:ascii="Times New Roman" w:hAnsi="Times New Roman" w:cs="Times New Roman"/>
          <w:sz w:val="24"/>
          <w:szCs w:val="24"/>
          <w:lang w:val="en-US"/>
        </w:rPr>
        <w:t xml:space="preserve"> tax than </w:t>
      </w:r>
      <w:r w:rsidR="00DB2BA2">
        <w:rPr>
          <w:rFonts w:ascii="Times New Roman" w:hAnsi="Times New Roman" w:cs="Times New Roman"/>
          <w:sz w:val="24"/>
          <w:szCs w:val="24"/>
          <w:lang w:val="en-US"/>
        </w:rPr>
        <w:t xml:space="preserve">obey due to </w:t>
      </w:r>
      <w:r>
        <w:rPr>
          <w:rFonts w:ascii="Times New Roman" w:hAnsi="Times New Roman" w:cs="Times New Roman"/>
          <w:sz w:val="24"/>
          <w:szCs w:val="24"/>
          <w:lang w:val="en-US"/>
        </w:rPr>
        <w:t>complex that system and high tax rates.</w:t>
      </w:r>
    </w:p>
    <w:p w:rsidR="00416EC7" w:rsidRDefault="00416EC7" w:rsidP="00511506">
      <w:pPr>
        <w:spacing w:line="360" w:lineRule="auto"/>
        <w:jc w:val="both"/>
        <w:rPr>
          <w:rFonts w:ascii="Times New Roman" w:hAnsi="Times New Roman" w:cs="Times New Roman"/>
          <w:sz w:val="24"/>
          <w:szCs w:val="24"/>
          <w:lang w:val="en-US"/>
        </w:rPr>
      </w:pPr>
      <w:r w:rsidRPr="00416EC7">
        <w:rPr>
          <w:rFonts w:ascii="Times New Roman" w:hAnsi="Times New Roman" w:cs="Times New Roman"/>
          <w:b/>
          <w:sz w:val="24"/>
          <w:szCs w:val="24"/>
          <w:lang w:val="en-US"/>
        </w:rPr>
        <w:t xml:space="preserve">Kalonga and Chirara (2019), study on presumptive tax and poverty reduction in Zimbabwe. </w:t>
      </w:r>
    </w:p>
    <w:p w:rsidR="00416EC7" w:rsidRDefault="00416EC7" w:rsidP="0051150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They </w:t>
      </w:r>
      <w:r w:rsidR="000E1618">
        <w:rPr>
          <w:rFonts w:ascii="Times New Roman" w:hAnsi="Times New Roman" w:cs="Times New Roman"/>
          <w:sz w:val="24"/>
          <w:szCs w:val="24"/>
          <w:lang w:val="en-US"/>
        </w:rPr>
        <w:t>originate</w:t>
      </w:r>
      <w:r>
        <w:rPr>
          <w:rFonts w:ascii="Times New Roman" w:hAnsi="Times New Roman" w:cs="Times New Roman"/>
          <w:sz w:val="24"/>
          <w:szCs w:val="24"/>
          <w:lang w:val="en-US"/>
        </w:rPr>
        <w:t xml:space="preserve"> that the presumptive tax </w:t>
      </w:r>
      <w:r w:rsidR="000E1618">
        <w:rPr>
          <w:rFonts w:ascii="Times New Roman" w:hAnsi="Times New Roman" w:cs="Times New Roman"/>
          <w:sz w:val="24"/>
          <w:szCs w:val="24"/>
          <w:lang w:val="en-US"/>
        </w:rPr>
        <w:t>scheme</w:t>
      </w:r>
      <w:r>
        <w:rPr>
          <w:rFonts w:ascii="Times New Roman" w:hAnsi="Times New Roman" w:cs="Times New Roman"/>
          <w:sz w:val="24"/>
          <w:szCs w:val="24"/>
          <w:lang w:val="en-US"/>
        </w:rPr>
        <w:t xml:space="preserve"> in Zimbabwe had a disproportionate impact on the poorest informal SMEs who struggled to pay the tax. This compounded their financial challenges and made it harder for them to grow or hire additional staff.</w:t>
      </w:r>
    </w:p>
    <w:p w:rsidR="00416EC7" w:rsidRDefault="006D6204" w:rsidP="00511506">
      <w:pPr>
        <w:spacing w:line="360" w:lineRule="auto"/>
        <w:jc w:val="both"/>
        <w:rPr>
          <w:rFonts w:ascii="Times New Roman" w:hAnsi="Times New Roman" w:cs="Times New Roman"/>
          <w:b/>
          <w:sz w:val="24"/>
          <w:szCs w:val="24"/>
          <w:lang w:val="en-US"/>
        </w:rPr>
      </w:pPr>
      <w:r w:rsidRPr="006D6204">
        <w:rPr>
          <w:rFonts w:ascii="Times New Roman" w:hAnsi="Times New Roman" w:cs="Times New Roman"/>
          <w:b/>
          <w:sz w:val="24"/>
          <w:szCs w:val="24"/>
          <w:lang w:val="en-US"/>
        </w:rPr>
        <w:t>In another study, Musvoto, Chipangura and Mutyambizi (2018), studying presumptive tax and access to credit by SMEs in Zimbabwe.</w:t>
      </w:r>
    </w:p>
    <w:p w:rsidR="00E767CF" w:rsidRDefault="00E767CF" w:rsidP="0051150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They revealed </w:t>
      </w:r>
      <w:r w:rsidR="00A84C01">
        <w:rPr>
          <w:rFonts w:ascii="Times New Roman" w:hAnsi="Times New Roman" w:cs="Times New Roman"/>
          <w:sz w:val="24"/>
          <w:szCs w:val="24"/>
          <w:lang w:val="en-US"/>
        </w:rPr>
        <w:t>that SMEs faced challenges in accessing credit due to the lack of formal financial records. The presumptive tax system further made it difficult for SMEs to maintain proper financial records, leading to difficulties in securing loans or funding for expansion.</w:t>
      </w:r>
    </w:p>
    <w:p w:rsidR="00FE13E4" w:rsidRDefault="006420E0" w:rsidP="00511506">
      <w:pPr>
        <w:spacing w:line="360" w:lineRule="auto"/>
        <w:jc w:val="both"/>
        <w:rPr>
          <w:rFonts w:ascii="Times New Roman" w:hAnsi="Times New Roman" w:cs="Times New Roman"/>
          <w:sz w:val="24"/>
          <w:szCs w:val="24"/>
          <w:lang w:val="en-US"/>
        </w:rPr>
      </w:pPr>
      <w:r w:rsidRPr="006420E0">
        <w:rPr>
          <w:rFonts w:ascii="Times New Roman" w:hAnsi="Times New Roman" w:cs="Times New Roman"/>
          <w:sz w:val="24"/>
          <w:szCs w:val="24"/>
          <w:lang w:val="en-US"/>
        </w:rPr>
        <w:t xml:space="preserve">Overall, empirical data points to a negative impact of presumptive tax on the </w:t>
      </w:r>
      <w:r>
        <w:rPr>
          <w:rFonts w:ascii="Times New Roman" w:hAnsi="Times New Roman" w:cs="Times New Roman"/>
          <w:sz w:val="24"/>
          <w:szCs w:val="24"/>
          <w:lang w:val="en-US"/>
        </w:rPr>
        <w:t>performance of SMEs in Zimbabwe</w:t>
      </w:r>
      <w:r w:rsidR="00FE13E4">
        <w:rPr>
          <w:rFonts w:ascii="Times New Roman" w:hAnsi="Times New Roman" w:cs="Times New Roman"/>
          <w:sz w:val="24"/>
          <w:szCs w:val="24"/>
          <w:lang w:val="en-US"/>
        </w:rPr>
        <w:t xml:space="preserve">, leading to reduced compliance, hindering growth and </w:t>
      </w:r>
      <w:r w:rsidR="00CB0AE8">
        <w:rPr>
          <w:rFonts w:ascii="Times New Roman" w:hAnsi="Times New Roman" w:cs="Times New Roman"/>
          <w:sz w:val="24"/>
          <w:szCs w:val="24"/>
          <w:lang w:val="en-US"/>
        </w:rPr>
        <w:t>worsening</w:t>
      </w:r>
      <w:r w:rsidR="00FE13E4">
        <w:rPr>
          <w:rFonts w:ascii="Times New Roman" w:hAnsi="Times New Roman" w:cs="Times New Roman"/>
          <w:sz w:val="24"/>
          <w:szCs w:val="24"/>
          <w:lang w:val="en-US"/>
        </w:rPr>
        <w:t xml:space="preserve"> the financial challenges faced by small businesses.</w:t>
      </w:r>
    </w:p>
    <w:p w:rsidR="00C46565" w:rsidRPr="00511506" w:rsidRDefault="00102862" w:rsidP="00C46565">
      <w:pPr>
        <w:pStyle w:val="Heading1"/>
        <w:spacing w:line="360" w:lineRule="auto"/>
        <w:jc w:val="both"/>
        <w:rPr>
          <w:rFonts w:ascii="Times New Roman" w:hAnsi="Times New Roman" w:cs="Times New Roman"/>
          <w:b/>
          <w:color w:val="auto"/>
          <w:sz w:val="24"/>
          <w:szCs w:val="24"/>
        </w:rPr>
      </w:pPr>
      <w:bookmarkStart w:id="44" w:name="_Toc137569172"/>
      <w:r>
        <w:rPr>
          <w:rFonts w:ascii="Times New Roman" w:hAnsi="Times New Roman" w:cs="Times New Roman"/>
          <w:b/>
          <w:color w:val="auto"/>
          <w:sz w:val="24"/>
          <w:szCs w:val="24"/>
        </w:rPr>
        <w:t>2.4</w:t>
      </w:r>
      <w:r w:rsidR="00C46565" w:rsidRPr="00511506">
        <w:rPr>
          <w:rFonts w:ascii="Times New Roman" w:hAnsi="Times New Roman" w:cs="Times New Roman"/>
          <w:b/>
          <w:color w:val="auto"/>
          <w:sz w:val="24"/>
          <w:szCs w:val="24"/>
        </w:rPr>
        <w:t xml:space="preserve"> Conceptual framework</w:t>
      </w:r>
      <w:bookmarkEnd w:id="44"/>
    </w:p>
    <w:p w:rsidR="00C46565" w:rsidRPr="00511506" w:rsidRDefault="00C46565" w:rsidP="00C46565">
      <w:pPr>
        <w:spacing w:after="0" w:line="360" w:lineRule="auto"/>
        <w:jc w:val="both"/>
        <w:rPr>
          <w:rFonts w:ascii="Times New Roman" w:hAnsi="Times New Roman" w:cs="Times New Roman"/>
          <w:sz w:val="24"/>
          <w:szCs w:val="24"/>
        </w:rPr>
      </w:pPr>
    </w:p>
    <w:p w:rsidR="00C46565" w:rsidRPr="00511506" w:rsidRDefault="00C46565" w:rsidP="00C46565">
      <w:pPr>
        <w:spacing w:after="0" w:line="360" w:lineRule="auto"/>
        <w:jc w:val="both"/>
        <w:rPr>
          <w:rFonts w:ascii="Times New Roman" w:hAnsi="Times New Roman" w:cs="Times New Roman"/>
          <w:sz w:val="24"/>
          <w:szCs w:val="24"/>
        </w:rPr>
      </w:pPr>
      <w:r w:rsidRPr="00511506">
        <w:rPr>
          <w:rFonts w:ascii="Times New Roman" w:hAnsi="Times New Roman" w:cs="Times New Roman"/>
          <w:sz w:val="24"/>
          <w:szCs w:val="24"/>
        </w:rPr>
        <w:t>Figure 1 depicts in a schematic fashion the connection between the performance of SMEs and presumptive tax, characterized by staff size, capital asset, and asset growth, providing a conceptual framework for the study. The primary goal of tax strategy would be to strike a poise between requirement to raise funds and other taxation objectives. To accomplish so, policymakers can utilize the framework below to assist them create policies and examine the impact of presumptive tax policy.</w:t>
      </w:r>
    </w:p>
    <w:p w:rsidR="00C46565" w:rsidRPr="00511506" w:rsidRDefault="00C46565" w:rsidP="00C46565">
      <w:pPr>
        <w:spacing w:after="0" w:line="360" w:lineRule="auto"/>
        <w:jc w:val="both"/>
        <w:rPr>
          <w:rFonts w:ascii="Times New Roman" w:hAnsi="Times New Roman" w:cs="Times New Roman"/>
          <w:b/>
          <w:sz w:val="24"/>
          <w:szCs w:val="24"/>
        </w:rPr>
      </w:pPr>
    </w:p>
    <w:p w:rsidR="00C46565" w:rsidRPr="00511506" w:rsidRDefault="00C46565" w:rsidP="00C46565">
      <w:pPr>
        <w:spacing w:after="0" w:line="360" w:lineRule="auto"/>
        <w:jc w:val="both"/>
        <w:rPr>
          <w:rFonts w:ascii="Times New Roman" w:hAnsi="Times New Roman" w:cs="Times New Roman"/>
          <w:b/>
          <w:sz w:val="24"/>
          <w:szCs w:val="24"/>
        </w:rPr>
      </w:pPr>
    </w:p>
    <w:p w:rsidR="00C46565" w:rsidRDefault="00C46565" w:rsidP="00C46565">
      <w:pPr>
        <w:spacing w:after="0" w:line="360" w:lineRule="auto"/>
        <w:jc w:val="both"/>
        <w:rPr>
          <w:rFonts w:ascii="Times New Roman" w:hAnsi="Times New Roman" w:cs="Times New Roman"/>
          <w:b/>
          <w:sz w:val="24"/>
          <w:szCs w:val="24"/>
        </w:rPr>
      </w:pPr>
    </w:p>
    <w:p w:rsidR="00C46565" w:rsidRDefault="00C46565" w:rsidP="00C46565">
      <w:pPr>
        <w:spacing w:after="0" w:line="360" w:lineRule="auto"/>
        <w:jc w:val="both"/>
        <w:rPr>
          <w:rFonts w:ascii="Times New Roman" w:hAnsi="Times New Roman" w:cs="Times New Roman"/>
          <w:b/>
          <w:sz w:val="24"/>
          <w:szCs w:val="24"/>
        </w:rPr>
      </w:pPr>
    </w:p>
    <w:p w:rsidR="00C46565" w:rsidRDefault="00C46565" w:rsidP="00C46565">
      <w:pPr>
        <w:spacing w:after="0" w:line="360" w:lineRule="auto"/>
        <w:jc w:val="both"/>
        <w:rPr>
          <w:rFonts w:ascii="Times New Roman" w:hAnsi="Times New Roman" w:cs="Times New Roman"/>
          <w:b/>
          <w:sz w:val="24"/>
          <w:szCs w:val="24"/>
        </w:rPr>
      </w:pPr>
    </w:p>
    <w:p w:rsidR="00C46565" w:rsidRDefault="00C46565" w:rsidP="00C46565">
      <w:pPr>
        <w:spacing w:after="0" w:line="360" w:lineRule="auto"/>
        <w:jc w:val="both"/>
        <w:rPr>
          <w:rFonts w:ascii="Times New Roman" w:hAnsi="Times New Roman" w:cs="Times New Roman"/>
          <w:b/>
          <w:sz w:val="24"/>
          <w:szCs w:val="24"/>
        </w:rPr>
      </w:pPr>
    </w:p>
    <w:p w:rsidR="00C46565" w:rsidRDefault="00C46565" w:rsidP="00C46565">
      <w:pPr>
        <w:spacing w:after="0" w:line="360" w:lineRule="auto"/>
        <w:jc w:val="both"/>
        <w:rPr>
          <w:rFonts w:ascii="Times New Roman" w:hAnsi="Times New Roman" w:cs="Times New Roman"/>
          <w:b/>
          <w:sz w:val="24"/>
          <w:szCs w:val="24"/>
        </w:rPr>
      </w:pPr>
    </w:p>
    <w:p w:rsidR="00C46565" w:rsidRPr="00511506" w:rsidRDefault="00C46565" w:rsidP="00C46565">
      <w:pPr>
        <w:spacing w:after="0"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Independent variable                                                                    Dependent variable</w:t>
      </w:r>
    </w:p>
    <w:p w:rsidR="00C46565" w:rsidRDefault="00C46565" w:rsidP="00C46565">
      <w:pPr>
        <w:keepNext/>
        <w:spacing w:line="360" w:lineRule="auto"/>
        <w:jc w:val="both"/>
      </w:pPr>
      <w:r w:rsidRPr="00511506">
        <w:rPr>
          <w:rFonts w:ascii="Times New Roman" w:hAnsi="Times New Roman" w:cs="Times New Roman"/>
          <w:b/>
          <w:noProof/>
          <w:sz w:val="24"/>
          <w:szCs w:val="24"/>
          <w:lang w:val="en-US"/>
        </w:rPr>
        <mc:AlternateContent>
          <mc:Choice Requires="wpc">
            <w:drawing>
              <wp:inline distT="0" distB="0" distL="0" distR="0" wp14:anchorId="717DB58F" wp14:editId="7EAB1599">
                <wp:extent cx="5724525" cy="4123690"/>
                <wp:effectExtent l="0" t="0" r="0" b="0"/>
                <wp:docPr id="13" name="Canvas 2"/>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6" name="Rounded Rectangle 6"/>
                        <wps:cNvSpPr/>
                        <wps:spPr>
                          <a:xfrm>
                            <a:off x="1646850" y="2123101"/>
                            <a:ext cx="2220299" cy="1734524"/>
                          </a:xfrm>
                          <a:prstGeom prst="roundRect">
                            <a:avLst/>
                          </a:prstGeom>
                          <a:solidFill>
                            <a:srgbClr val="5B9BD5"/>
                          </a:solidFill>
                          <a:ln w="12700" cap="flat" cmpd="sng">
                            <a:solidFill>
                              <a:srgbClr val="42719B"/>
                            </a:solidFill>
                            <a:prstDash val="solid"/>
                            <a:miter/>
                            <a:headEnd/>
                            <a:tailEnd/>
                          </a:ln>
                        </wps:spPr>
                        <wps:txbx>
                          <w:txbxContent>
                            <w:p w:rsidR="00707346" w:rsidRDefault="00707346" w:rsidP="00C46565">
                              <w:pPr>
                                <w:pStyle w:val="NormalWeb"/>
                                <w:spacing w:before="0" w:beforeAutospacing="0" w:after="160" w:afterAutospacing="0" w:line="256" w:lineRule="auto"/>
                                <w:rPr>
                                  <w:rFonts w:eastAsia="Calibri" w:cs="SimSun"/>
                                  <w:b/>
                                  <w:bCs/>
                                  <w:color w:val="000000"/>
                                  <w:lang w:val="en-ZA"/>
                                  <w14:shadow w14:blurRad="38100" w14:dist="12700" w14:dir="2700000" w14:sx="100000" w14:sy="100000" w14:kx="0" w14:ky="0" w14:algn="tl">
                                    <w14:srgbClr w14:val="000000">
                                      <w14:alpha w14:val="60001"/>
                                    </w14:srgbClr>
                                  </w14:shadow>
                                </w:rPr>
                              </w:pPr>
                              <w:r>
                                <w:rPr>
                                  <w:rFonts w:eastAsia="Calibri" w:cs="SimSun"/>
                                  <w:b/>
                                  <w:bCs/>
                                  <w:color w:val="000000"/>
                                  <w:lang w:val="en-ZA"/>
                                  <w14:shadow w14:blurRad="38100" w14:dist="12700" w14:dir="2700000" w14:sx="100000" w14:sy="100000" w14:kx="0" w14:ky="0" w14:algn="tl">
                                    <w14:srgbClr w14:val="000000">
                                      <w14:alpha w14:val="60001"/>
                                    </w14:srgbClr>
                                  </w14:shadow>
                                </w:rPr>
                                <w:t>.</w:t>
                              </w:r>
                              <w:r>
                                <w:rPr>
                                  <w:rFonts w:eastAsia="Calibri" w:cs="SimSun"/>
                                  <w:sz w:val="22"/>
                                  <w:szCs w:val="22"/>
                                  <w:lang w:val="en-ZA"/>
                                </w:rPr>
                                <w:t xml:space="preserve"> </w:t>
                              </w:r>
                              <w:r>
                                <w:rPr>
                                  <w:rFonts w:eastAsia="Calibri" w:cs="SimSun"/>
                                  <w:b/>
                                  <w:bCs/>
                                  <w:color w:val="000000"/>
                                  <w:lang w:val="en-ZA"/>
                                  <w14:shadow w14:blurRad="38100" w14:dist="12700" w14:dir="2700000" w14:sx="100000" w14:sy="100000" w14:kx="0" w14:ky="0" w14:algn="tl">
                                    <w14:srgbClr w14:val="000000">
                                      <w14:alpha w14:val="60001"/>
                                    </w14:srgbClr>
                                  </w14:shadow>
                                </w:rPr>
                                <w:t>Taxation rates</w:t>
                              </w:r>
                            </w:p>
                            <w:p w:rsidR="00707346" w:rsidRDefault="00707346" w:rsidP="00C46565">
                              <w:pPr>
                                <w:pStyle w:val="NormalWeb"/>
                                <w:spacing w:before="0" w:beforeAutospacing="0" w:after="160" w:afterAutospacing="0" w:line="256" w:lineRule="auto"/>
                              </w:pPr>
                              <w:r>
                                <w:rPr>
                                  <w:rFonts w:eastAsia="Calibri" w:cs="SimSun"/>
                                  <w:b/>
                                  <w:bCs/>
                                  <w:color w:val="000000"/>
                                  <w:lang w:val="en-ZA"/>
                                  <w14:shadow w14:blurRad="38100" w14:dist="12700" w14:dir="2700000" w14:sx="100000" w14:sy="100000" w14:kx="0" w14:ky="0" w14:algn="tl">
                                    <w14:srgbClr w14:val="000000">
                                      <w14:alpha w14:val="60001"/>
                                    </w14:srgbClr>
                                  </w14:shadow>
                                </w:rPr>
                                <w:t xml:space="preserve"> . Penalties and complexity</w:t>
                              </w:r>
                            </w:p>
                            <w:p w:rsidR="00707346" w:rsidRDefault="00707346" w:rsidP="00C46565">
                              <w:pPr>
                                <w:pStyle w:val="NormalWeb"/>
                                <w:spacing w:before="0" w:beforeAutospacing="0" w:after="160" w:afterAutospacing="0" w:line="256" w:lineRule="auto"/>
                              </w:pPr>
                              <w:r>
                                <w:rPr>
                                  <w:rFonts w:eastAsia="Calibri" w:cs="SimSun"/>
                                  <w:b/>
                                  <w:bCs/>
                                  <w:color w:val="000000"/>
                                  <w:lang w:val="en-ZA"/>
                                  <w14:shadow w14:blurRad="38100" w14:dist="12700" w14:dir="2700000" w14:sx="100000" w14:sy="100000" w14:kx="0" w14:ky="0" w14:algn="tl">
                                    <w14:srgbClr w14:val="000000">
                                      <w14:alpha w14:val="60001"/>
                                    </w14:srgbClr>
                                  </w14:shadow>
                                </w:rPr>
                                <w:t>. Policies of the government</w:t>
                              </w:r>
                            </w:p>
                            <w:p w:rsidR="00707346" w:rsidRDefault="00707346" w:rsidP="00C46565">
                              <w:pPr>
                                <w:pStyle w:val="NormalWeb"/>
                                <w:spacing w:before="0" w:beforeAutospacing="0" w:after="160" w:afterAutospacing="0" w:line="256" w:lineRule="auto"/>
                              </w:pPr>
                              <w:r>
                                <w:rPr>
                                  <w:rFonts w:eastAsia="Calibri" w:cs="SimSun"/>
                                  <w:b/>
                                  <w:bCs/>
                                  <w:color w:val="000000"/>
                                  <w:lang w:val="en-ZA"/>
                                  <w14:shadow w14:blurRad="38100" w14:dist="12700" w14:dir="2700000" w14:sx="100000" w14:sy="100000" w14:kx="0" w14:ky="0" w14:algn="tl">
                                    <w14:srgbClr w14:val="000000">
                                      <w14:alpha w14:val="60001"/>
                                    </w14:srgbClr>
                                  </w14:shadow>
                                </w:rPr>
                                <w:t> </w:t>
                              </w:r>
                            </w:p>
                            <w:p w:rsidR="00707346" w:rsidRDefault="00707346" w:rsidP="00C46565">
                              <w:pPr>
                                <w:pStyle w:val="NormalWeb"/>
                                <w:spacing w:before="0" w:beforeAutospacing="0" w:after="160" w:afterAutospacing="0" w:line="256" w:lineRule="auto"/>
                              </w:pPr>
                              <w:r>
                                <w:rPr>
                                  <w:rFonts w:eastAsia="Calibri" w:cs="SimSun"/>
                                  <w:sz w:val="22"/>
                                  <w:szCs w:val="22"/>
                                  <w:lang w:val="en-ZA"/>
                                </w:rPr>
                                <w:t> </w:t>
                              </w:r>
                            </w:p>
                          </w:txbxContent>
                        </wps:txbx>
                        <wps:bodyPr vert="horz" wrap="square" lIns="91440" tIns="45720" rIns="91440" bIns="45720" anchor="ctr">
                          <a:prstTxWarp prst="textNoShape">
                            <a:avLst/>
                          </a:prstTxWarp>
                          <a:noAutofit/>
                        </wps:bodyPr>
                      </wps:wsp>
                      <wps:wsp>
                        <wps:cNvPr id="7" name="Rounded Rectangle 7"/>
                        <wps:cNvSpPr/>
                        <wps:spPr>
                          <a:xfrm>
                            <a:off x="3523275" y="103800"/>
                            <a:ext cx="2061845" cy="1771650"/>
                          </a:xfrm>
                          <a:prstGeom prst="roundRect">
                            <a:avLst/>
                          </a:prstGeom>
                          <a:solidFill>
                            <a:srgbClr val="5B9BD5"/>
                          </a:solidFill>
                          <a:ln w="12700" cap="flat" cmpd="sng">
                            <a:solidFill>
                              <a:srgbClr val="42719B"/>
                            </a:solidFill>
                            <a:prstDash val="solid"/>
                            <a:miter/>
                            <a:headEnd/>
                            <a:tailEnd/>
                          </a:ln>
                        </wps:spPr>
                        <wps:txbx>
                          <w:txbxContent>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xml:space="preserve">SMEs PERFORMANCE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xml:space="preserve">. Profitability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xml:space="preserve">• Capital Investing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xml:space="preserve">• Asset Growth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xml:space="preserve">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w:t>
                              </w:r>
                            </w:p>
                            <w:p w:rsidR="00707346" w:rsidRDefault="00707346" w:rsidP="00C46565">
                              <w:pPr>
                                <w:pStyle w:val="NormalWeb"/>
                                <w:spacing w:before="0" w:beforeAutospacing="0" w:after="160" w:afterAutospacing="0" w:line="256" w:lineRule="auto"/>
                                <w:jc w:val="center"/>
                              </w:pPr>
                              <w:r>
                                <w:rPr>
                                  <w:rFonts w:eastAsia="Calibri" w:cs="SimSun"/>
                                  <w:sz w:val="22"/>
                                  <w:szCs w:val="22"/>
                                  <w:lang w:val="en-ZA"/>
                                </w:rPr>
                                <w:t> </w:t>
                              </w:r>
                            </w:p>
                          </w:txbxContent>
                        </wps:txbx>
                        <wps:bodyPr vert="horz" wrap="square" lIns="91440" tIns="45720" rIns="91440" bIns="45720" anchor="ctr">
                          <a:prstTxWarp prst="textNoShape">
                            <a:avLst/>
                          </a:prstTxWarp>
                          <a:noAutofit/>
                        </wps:bodyPr>
                      </wps:wsp>
                      <wps:wsp>
                        <wps:cNvPr id="9" name="Up Arrow 9"/>
                        <wps:cNvSpPr/>
                        <wps:spPr>
                          <a:xfrm>
                            <a:off x="2494575" y="981074"/>
                            <a:ext cx="262254" cy="1159169"/>
                          </a:xfrm>
                          <a:prstGeom prst="upArrow">
                            <a:avLst/>
                          </a:prstGeom>
                          <a:solidFill>
                            <a:srgbClr val="5B9BD5"/>
                          </a:solidFill>
                          <a:ln w="12700" cap="flat" cmpd="sng">
                            <a:solidFill>
                              <a:srgbClr val="42719B"/>
                            </a:solidFill>
                            <a:prstDash val="solid"/>
                            <a:miter/>
                            <a:headEnd/>
                            <a:tailEnd/>
                          </a:ln>
                        </wps:spPr>
                        <wps:bodyPr>
                          <a:prstTxWarp prst="textNoShape">
                            <a:avLst/>
                          </a:prstTxWarp>
                        </wps:bodyPr>
                      </wps:wsp>
                      <wps:wsp>
                        <wps:cNvPr id="11" name="Right Arrow 11"/>
                        <wps:cNvSpPr/>
                        <wps:spPr>
                          <a:xfrm>
                            <a:off x="1809750" y="770550"/>
                            <a:ext cx="1701460" cy="271780"/>
                          </a:xfrm>
                          <a:prstGeom prst="rightArrow">
                            <a:avLst/>
                          </a:prstGeom>
                          <a:solidFill>
                            <a:srgbClr val="5B9BD5"/>
                          </a:solidFill>
                          <a:ln w="12700" cap="flat" cmpd="sng">
                            <a:solidFill>
                              <a:srgbClr val="42719B"/>
                            </a:solidFill>
                            <a:prstDash val="solid"/>
                            <a:miter/>
                            <a:headEnd/>
                            <a:tailEnd/>
                          </a:ln>
                        </wps:spPr>
                        <wps:bodyPr>
                          <a:prstTxWarp prst="textNoShape">
                            <a:avLst/>
                          </a:prstTxWarp>
                        </wps:bodyPr>
                      </wps:wsp>
                      <wps:wsp>
                        <wps:cNvPr id="12" name="Rounded Rectangle 12"/>
                        <wps:cNvSpPr/>
                        <wps:spPr>
                          <a:xfrm>
                            <a:off x="257175" y="447675"/>
                            <a:ext cx="1543049" cy="914400"/>
                          </a:xfrm>
                          <a:prstGeom prst="roundRect">
                            <a:avLst/>
                          </a:prstGeom>
                          <a:solidFill>
                            <a:srgbClr val="5B9BD5"/>
                          </a:solidFill>
                          <a:ln w="12700" cap="flat" cmpd="sng">
                            <a:solidFill>
                              <a:srgbClr val="42719B"/>
                            </a:solidFill>
                            <a:prstDash val="solid"/>
                            <a:miter/>
                            <a:headEnd/>
                            <a:tailEnd/>
                          </a:ln>
                        </wps:spPr>
                        <wps:txbx>
                          <w:txbxContent>
                            <w:p w:rsidR="00707346" w:rsidRDefault="00707346" w:rsidP="00C46565">
                              <w:pPr>
                                <w:jc w:val="center"/>
                                <w:rPr>
                                  <w:rFonts w:ascii="Times New Roman" w:hAnsi="Times New Roman" w:cs="Times New Roman"/>
                                  <w:b/>
                                  <w:color w:val="000000"/>
                                  <w:sz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
                                  <w:color w:val="000000"/>
                                  <w:sz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Presumptive tax policy</w:t>
                              </w:r>
                            </w:p>
                          </w:txbxContent>
                        </wps:txbx>
                        <wps:bodyPr vert="horz" wrap="square" lIns="91440" tIns="45720" rIns="91440" bIns="45720" anchor="ctr">
                          <a:prstTxWarp prst="textNoShape">
                            <a:avLst/>
                          </a:prstTxWarp>
                          <a:noAutofit/>
                        </wps:bodyPr>
                      </wps:wsp>
                    </wpc:wpc>
                  </a:graphicData>
                </a:graphic>
              </wp:inline>
            </w:drawing>
          </mc:Choice>
          <mc:Fallback>
            <w:pict>
              <v:group w14:anchorId="717DB58F" id="Canvas 2" o:spid="_x0000_s1026" editas="canvas" style="width:450.75pt;height:324.7pt;mso-position-horizontal-relative:char;mso-position-vertical-relative:line" coordsize="57245,4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45;height:41236;visibility:visible;mso-wrap-style:square">
                  <v:fill o:detectmouseclick="t"/>
                  <v:path o:connecttype="none"/>
                </v:shape>
                <v:roundrect id="Rounded Rectangle 6" o:spid="_x0000_s1028" style="position:absolute;left:16468;top:21231;width:22203;height:173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z3cIA&#10;AADaAAAADwAAAGRycy9kb3ducmV2LnhtbESPwWrDMBBE74X8g9hAb7WcHtzGsRJCoGBKL3ETfN1Y&#10;G8vEWhlLjd2/rwqFHoeZecMUu9n24k6j7xwrWCUpCOLG6Y5bBafPt6dXED4ga+wdk4Jv8rDbLh4K&#10;zLWb+Ej3KrQiQtjnqMCEMORS+saQRZ+4gTh6VzdaDFGOrdQjThFue/mcppm02HFcMDjQwVBzq76s&#10;giqUq4/jUJue6vdaorysz+WLUo/Leb8BEWgO/+G/dqk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vPdwgAAANoAAAAPAAAAAAAAAAAAAAAAAJgCAABkcnMvZG93&#10;bnJldi54bWxQSwUGAAAAAAQABAD1AAAAhwMAAAAA&#10;" fillcolor="#5b9bd5" strokecolor="#42719b" strokeweight="1pt">
                  <v:stroke joinstyle="miter"/>
                  <v:textbox>
                    <w:txbxContent>
                      <w:p w:rsidR="00707346" w:rsidRDefault="00707346" w:rsidP="00C46565">
                        <w:pPr>
                          <w:pStyle w:val="NormalWeb"/>
                          <w:spacing w:before="0" w:beforeAutospacing="0" w:after="160" w:afterAutospacing="0" w:line="256" w:lineRule="auto"/>
                          <w:rPr>
                            <w:rFonts w:eastAsia="Calibri" w:cs="SimSun"/>
                            <w:b/>
                            <w:bCs/>
                            <w:color w:val="000000"/>
                            <w:lang w:val="en-ZA"/>
                            <w14:shadow w14:blurRad="38100" w14:dist="12700" w14:dir="2700000" w14:sx="100000" w14:sy="100000" w14:kx="0" w14:ky="0" w14:algn="tl">
                              <w14:srgbClr w14:val="000000">
                                <w14:alpha w14:val="60001"/>
                              </w14:srgbClr>
                            </w14:shadow>
                          </w:rPr>
                        </w:pPr>
                        <w:r>
                          <w:rPr>
                            <w:rFonts w:eastAsia="Calibri" w:cs="SimSun"/>
                            <w:b/>
                            <w:bCs/>
                            <w:color w:val="000000"/>
                            <w:lang w:val="en-ZA"/>
                            <w14:shadow w14:blurRad="38100" w14:dist="12700" w14:dir="2700000" w14:sx="100000" w14:sy="100000" w14:kx="0" w14:ky="0" w14:algn="tl">
                              <w14:srgbClr w14:val="000000">
                                <w14:alpha w14:val="60001"/>
                              </w14:srgbClr>
                            </w14:shadow>
                          </w:rPr>
                          <w:t>.</w:t>
                        </w:r>
                        <w:r>
                          <w:rPr>
                            <w:rFonts w:eastAsia="Calibri" w:cs="SimSun"/>
                            <w:sz w:val="22"/>
                            <w:szCs w:val="22"/>
                            <w:lang w:val="en-ZA"/>
                          </w:rPr>
                          <w:t xml:space="preserve"> </w:t>
                        </w:r>
                        <w:r>
                          <w:rPr>
                            <w:rFonts w:eastAsia="Calibri" w:cs="SimSun"/>
                            <w:b/>
                            <w:bCs/>
                            <w:color w:val="000000"/>
                            <w:lang w:val="en-ZA"/>
                            <w14:shadow w14:blurRad="38100" w14:dist="12700" w14:dir="2700000" w14:sx="100000" w14:sy="100000" w14:kx="0" w14:ky="0" w14:algn="tl">
                              <w14:srgbClr w14:val="000000">
                                <w14:alpha w14:val="60001"/>
                              </w14:srgbClr>
                            </w14:shadow>
                          </w:rPr>
                          <w:t>Taxation rates</w:t>
                        </w:r>
                      </w:p>
                      <w:p w:rsidR="00707346" w:rsidRDefault="00707346" w:rsidP="00C46565">
                        <w:pPr>
                          <w:pStyle w:val="NormalWeb"/>
                          <w:spacing w:before="0" w:beforeAutospacing="0" w:after="160" w:afterAutospacing="0" w:line="256" w:lineRule="auto"/>
                        </w:pPr>
                        <w:r>
                          <w:rPr>
                            <w:rFonts w:eastAsia="Calibri" w:cs="SimSun"/>
                            <w:b/>
                            <w:bCs/>
                            <w:color w:val="000000"/>
                            <w:lang w:val="en-ZA"/>
                            <w14:shadow w14:blurRad="38100" w14:dist="12700" w14:dir="2700000" w14:sx="100000" w14:sy="100000" w14:kx="0" w14:ky="0" w14:algn="tl">
                              <w14:srgbClr w14:val="000000">
                                <w14:alpha w14:val="60001"/>
                              </w14:srgbClr>
                            </w14:shadow>
                          </w:rPr>
                          <w:t xml:space="preserve"> . Penalties and complexity</w:t>
                        </w:r>
                      </w:p>
                      <w:p w:rsidR="00707346" w:rsidRDefault="00707346" w:rsidP="00C46565">
                        <w:pPr>
                          <w:pStyle w:val="NormalWeb"/>
                          <w:spacing w:before="0" w:beforeAutospacing="0" w:after="160" w:afterAutospacing="0" w:line="256" w:lineRule="auto"/>
                        </w:pPr>
                        <w:r>
                          <w:rPr>
                            <w:rFonts w:eastAsia="Calibri" w:cs="SimSun"/>
                            <w:b/>
                            <w:bCs/>
                            <w:color w:val="000000"/>
                            <w:lang w:val="en-ZA"/>
                            <w14:shadow w14:blurRad="38100" w14:dist="12700" w14:dir="2700000" w14:sx="100000" w14:sy="100000" w14:kx="0" w14:ky="0" w14:algn="tl">
                              <w14:srgbClr w14:val="000000">
                                <w14:alpha w14:val="60001"/>
                              </w14:srgbClr>
                            </w14:shadow>
                          </w:rPr>
                          <w:t>. Policies of the government</w:t>
                        </w:r>
                      </w:p>
                      <w:p w:rsidR="00707346" w:rsidRDefault="00707346" w:rsidP="00C46565">
                        <w:pPr>
                          <w:pStyle w:val="NormalWeb"/>
                          <w:spacing w:before="0" w:beforeAutospacing="0" w:after="160" w:afterAutospacing="0" w:line="256" w:lineRule="auto"/>
                        </w:pPr>
                        <w:r>
                          <w:rPr>
                            <w:rFonts w:eastAsia="Calibri" w:cs="SimSun"/>
                            <w:b/>
                            <w:bCs/>
                            <w:color w:val="000000"/>
                            <w:lang w:val="en-ZA"/>
                            <w14:shadow w14:blurRad="38100" w14:dist="12700" w14:dir="2700000" w14:sx="100000" w14:sy="100000" w14:kx="0" w14:ky="0" w14:algn="tl">
                              <w14:srgbClr w14:val="000000">
                                <w14:alpha w14:val="60001"/>
                              </w14:srgbClr>
                            </w14:shadow>
                          </w:rPr>
                          <w:t> </w:t>
                        </w:r>
                      </w:p>
                      <w:p w:rsidR="00707346" w:rsidRDefault="00707346" w:rsidP="00C46565">
                        <w:pPr>
                          <w:pStyle w:val="NormalWeb"/>
                          <w:spacing w:before="0" w:beforeAutospacing="0" w:after="160" w:afterAutospacing="0" w:line="256" w:lineRule="auto"/>
                        </w:pPr>
                        <w:r>
                          <w:rPr>
                            <w:rFonts w:eastAsia="Calibri" w:cs="SimSun"/>
                            <w:sz w:val="22"/>
                            <w:szCs w:val="22"/>
                            <w:lang w:val="en-ZA"/>
                          </w:rPr>
                          <w:t> </w:t>
                        </w:r>
                      </w:p>
                    </w:txbxContent>
                  </v:textbox>
                </v:roundrect>
                <v:roundrect id="Rounded Rectangle 7" o:spid="_x0000_s1029" style="position:absolute;left:35232;top:1038;width:20619;height:17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JWRsEA&#10;AADaAAAADwAAAGRycy9kb3ducmV2LnhtbESPQYvCMBSE78L+h/AWvGmqB3W7RlkWhCJerC69vm2e&#10;TbF5KU3U+u+NIHgcZuYbZrnubSOu1PnasYLJOAFBXDpdc6XgeNiMFiB8QNbYOCYFd/KwXn0Mlphq&#10;d+M9XfNQiQhhn6ICE0KbSulLQxb92LXE0Tu5zmKIsquk7vAW4baR0ySZSYs1xwWDLf0aKs/5xSrI&#10;QzbZ7dvCNFRsC4ny/+svmys1/Ox/vkEE6sM7/GpnWsEcnlfiDZ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yVkbBAAAA2gAAAA8AAAAAAAAAAAAAAAAAmAIAAGRycy9kb3du&#10;cmV2LnhtbFBLBQYAAAAABAAEAPUAAACGAwAAAAA=&#10;" fillcolor="#5b9bd5" strokecolor="#42719b" strokeweight="1pt">
                  <v:stroke joinstyle="miter"/>
                  <v:textbox>
                    <w:txbxContent>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xml:space="preserve">SMEs PERFORMANCE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xml:space="preserve">. Profitability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xml:space="preserve">• Capital Investing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xml:space="preserve">• Asset Growth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xml:space="preserve">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w:t>
                        </w:r>
                      </w:p>
                      <w:p w:rsidR="00707346" w:rsidRDefault="00707346" w:rsidP="00C46565">
                        <w:pPr>
                          <w:pStyle w:val="NormalWeb"/>
                          <w:spacing w:before="0" w:beforeAutospacing="0" w:after="0" w:afterAutospacing="0" w:line="360" w:lineRule="auto"/>
                          <w:jc w:val="both"/>
                        </w:pPr>
                        <w:r>
                          <w:rPr>
                            <w:rFonts w:eastAsia="Calibri" w:cs="SimSun"/>
                            <w:b/>
                            <w:bCs/>
                            <w:color w:val="000000"/>
                            <w:lang w:val="en-ZA"/>
                          </w:rPr>
                          <w:t> </w:t>
                        </w:r>
                      </w:p>
                      <w:p w:rsidR="00707346" w:rsidRDefault="00707346" w:rsidP="00C46565">
                        <w:pPr>
                          <w:pStyle w:val="NormalWeb"/>
                          <w:spacing w:before="0" w:beforeAutospacing="0" w:after="160" w:afterAutospacing="0" w:line="256" w:lineRule="auto"/>
                          <w:jc w:val="center"/>
                        </w:pPr>
                        <w:r>
                          <w:rPr>
                            <w:rFonts w:eastAsia="Calibri" w:cs="SimSun"/>
                            <w:sz w:val="22"/>
                            <w:szCs w:val="22"/>
                            <w:lang w:val="en-ZA"/>
                          </w:rPr>
                          <w:t> </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 o:spid="_x0000_s1030" type="#_x0000_t68" style="position:absolute;left:24945;top:9810;width:2623;height:1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xaYcQA&#10;AADaAAAADwAAAGRycy9kb3ducmV2LnhtbESPQWsCMRSE7wX/Q3iCt5pVaKlbo4hgKXhQVw89Pjav&#10;m6WblzVJ3dVf3wgFj8PMfMPMl71txIV8qB0rmIwzEMSl0zVXCk7HzfMbiBCRNTaOScGVAiwXg6c5&#10;5tp1fKBLESuRIBxyVGBibHMpQ2nIYhi7ljh5385bjEn6SmqPXYLbRk6z7FVarDktGGxpbaj8KX6t&#10;gq9bdIeuKXb+vP14mW7319POrJUaDfvVO4hIfXyE/9ufWsEM7lfS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8WmHEAAAA2gAAAA8AAAAAAAAAAAAAAAAAmAIAAGRycy9k&#10;b3ducmV2LnhtbFBLBQYAAAAABAAEAPUAAACJAwAAAAA=&#10;" adj="2443" fillcolor="#5b9bd5" strokecolor="#42719b"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31" type="#_x0000_t13" style="position:absolute;left:18097;top:7705;width:17015;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vAr8A&#10;AADbAAAADwAAAGRycy9kb3ducmV2LnhtbERPTWsCMRC9F/wPYQRvNWsFKatRRCzoUduLt3EzbhaT&#10;yZpEd/vvG0HobR7vcxar3lnxoBAbzwom4wIEceV1w7WCn++v908QMSFrtJ5JwS9FWC0Hbwsste/4&#10;QI9jqkUO4ViiApNSW0oZK0MO49i3xJm7+OAwZRhqqQN2OdxZ+VEUM+mw4dxgsKWNoep6vDsF28P6&#10;tLez292cte3ClJs29RulRsN+PQeRqE//4pd7p/P8CTx/yQfI5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ue8CvwAAANsAAAAPAAAAAAAAAAAAAAAAAJgCAABkcnMvZG93bnJl&#10;di54bWxQSwUGAAAAAAQABAD1AAAAhAMAAAAA&#10;" adj="19875" fillcolor="#5b9bd5" strokecolor="#42719b" strokeweight="1pt"/>
                <v:roundrect id="Rounded Rectangle 12" o:spid="_x0000_s1032" style="position:absolute;left:2571;top:4476;width:15431;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IoL8A&#10;AADbAAAADwAAAGRycy9kb3ducmV2LnhtbERPS4vCMBC+C/sfwizsTVM9+OgaZVkQinixKr3ONmNT&#10;bCalidr990YQvM3H95zlureNuFHna8cKxqMEBHHpdM2VguNhM5yD8AFZY+OYFPyTh/XqY7DEVLs7&#10;7+mWh0rEEPYpKjAhtKmUvjRk0Y9cSxy5s+sshgi7SuoO7zHcNnKSJFNpsebYYLClX0PlJb9aBXnI&#10;xrt9W5iGim0hUf4tTtlMqa/P/ucbRKA+vMUvd6bj/Ak8f4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cigvwAAANsAAAAPAAAAAAAAAAAAAAAAAJgCAABkcnMvZG93bnJl&#10;di54bWxQSwUGAAAAAAQABAD1AAAAhAMAAAAA&#10;" fillcolor="#5b9bd5" strokecolor="#42719b" strokeweight="1pt">
                  <v:stroke joinstyle="miter"/>
                  <v:textbox>
                    <w:txbxContent>
                      <w:p w:rsidR="00707346" w:rsidRDefault="00707346" w:rsidP="00C46565">
                        <w:pPr>
                          <w:jc w:val="center"/>
                          <w:rPr>
                            <w:rFonts w:ascii="Times New Roman" w:hAnsi="Times New Roman" w:cs="Times New Roman"/>
                            <w:b/>
                            <w:color w:val="000000"/>
                            <w:sz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
                            <w:color w:val="000000"/>
                            <w:sz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Presumptive tax policy</w:t>
                        </w:r>
                      </w:p>
                    </w:txbxContent>
                  </v:textbox>
                </v:roundrect>
                <w10:anchorlock/>
              </v:group>
            </w:pict>
          </mc:Fallback>
        </mc:AlternateContent>
      </w:r>
    </w:p>
    <w:p w:rsidR="00C46565" w:rsidRPr="00511506" w:rsidRDefault="00C46565" w:rsidP="00C46565">
      <w:pPr>
        <w:spacing w:line="360" w:lineRule="auto"/>
        <w:jc w:val="both"/>
        <w:rPr>
          <w:rFonts w:ascii="Times New Roman" w:hAnsi="Times New Roman" w:cs="Times New Roman"/>
          <w:b/>
          <w:sz w:val="24"/>
          <w:szCs w:val="24"/>
          <w:lang w:val="en-US"/>
        </w:rPr>
      </w:pPr>
      <w:r>
        <w:rPr>
          <w:rFonts w:ascii="Times New Roman" w:hAnsi="Times New Roman" w:cs="Times New Roman"/>
          <w:i/>
          <w:color w:val="000000" w:themeColor="text1"/>
          <w:sz w:val="24"/>
          <w:szCs w:val="24"/>
        </w:rPr>
        <w:t xml:space="preserve">                                              </w:t>
      </w:r>
      <w:r w:rsidRPr="00511506">
        <w:rPr>
          <w:rFonts w:ascii="Times New Roman" w:hAnsi="Times New Roman" w:cs="Times New Roman"/>
          <w:b/>
          <w:sz w:val="24"/>
          <w:szCs w:val="24"/>
          <w:lang w:val="en-US"/>
        </w:rPr>
        <w:t>Moderating variable</w:t>
      </w:r>
    </w:p>
    <w:p w:rsidR="00C46565" w:rsidRDefault="00C46565" w:rsidP="00C46565">
      <w:pPr>
        <w:pStyle w:val="Caption"/>
        <w:jc w:val="both"/>
        <w:rPr>
          <w:rFonts w:ascii="Times New Roman" w:hAnsi="Times New Roman" w:cs="Times New Roman"/>
          <w:i w:val="0"/>
          <w:color w:val="000000" w:themeColor="text1"/>
          <w:sz w:val="24"/>
          <w:szCs w:val="24"/>
        </w:rPr>
      </w:pPr>
    </w:p>
    <w:p w:rsidR="00C46565" w:rsidRPr="00BD1C75" w:rsidRDefault="00C46565" w:rsidP="00C46565">
      <w:pPr>
        <w:pStyle w:val="Caption"/>
        <w:jc w:val="both"/>
        <w:rPr>
          <w:rFonts w:ascii="Times New Roman" w:hAnsi="Times New Roman" w:cs="Times New Roman"/>
          <w:i w:val="0"/>
          <w:color w:val="000000" w:themeColor="text1"/>
          <w:sz w:val="24"/>
          <w:szCs w:val="24"/>
        </w:rPr>
      </w:pPr>
      <w:r w:rsidRPr="00BD1C75">
        <w:rPr>
          <w:rFonts w:ascii="Times New Roman" w:hAnsi="Times New Roman" w:cs="Times New Roman"/>
          <w:i w:val="0"/>
          <w:color w:val="000000" w:themeColor="text1"/>
          <w:sz w:val="24"/>
          <w:szCs w:val="24"/>
        </w:rPr>
        <w:t>Figure: The conceptual framework</w:t>
      </w:r>
    </w:p>
    <w:p w:rsidR="00C46565" w:rsidRPr="00C46565" w:rsidRDefault="00C46565" w:rsidP="00511506">
      <w:pPr>
        <w:spacing w:line="360" w:lineRule="auto"/>
        <w:jc w:val="both"/>
        <w:rPr>
          <w:rFonts w:ascii="Times New Roman" w:hAnsi="Times New Roman" w:cs="Times New Roman"/>
          <w:b/>
          <w:sz w:val="24"/>
          <w:szCs w:val="24"/>
          <w:lang w:val="en-US"/>
        </w:rPr>
      </w:pPr>
      <w:r w:rsidRPr="00511506">
        <w:rPr>
          <w:rFonts w:ascii="Times New Roman" w:hAnsi="Times New Roman" w:cs="Times New Roman"/>
          <w:b/>
          <w:sz w:val="24"/>
          <w:szCs w:val="24"/>
          <w:lang w:val="en-US"/>
        </w:rPr>
        <w:t xml:space="preserve"> Source: Author</w:t>
      </w:r>
    </w:p>
    <w:p w:rsidR="00EC7FB4" w:rsidRPr="00511506" w:rsidRDefault="00102862" w:rsidP="00511506">
      <w:pPr>
        <w:pStyle w:val="Heading1"/>
        <w:spacing w:line="360" w:lineRule="auto"/>
        <w:jc w:val="both"/>
        <w:rPr>
          <w:rFonts w:ascii="Times New Roman" w:hAnsi="Times New Roman" w:cs="Times New Roman"/>
          <w:b/>
          <w:color w:val="auto"/>
          <w:sz w:val="24"/>
          <w:szCs w:val="24"/>
          <w:lang w:val="en-US"/>
        </w:rPr>
      </w:pPr>
      <w:bookmarkStart w:id="45" w:name="_Toc137569173"/>
      <w:r>
        <w:rPr>
          <w:rFonts w:ascii="Times New Roman" w:hAnsi="Times New Roman" w:cs="Times New Roman"/>
          <w:b/>
          <w:color w:val="auto"/>
          <w:sz w:val="24"/>
          <w:szCs w:val="24"/>
          <w:lang w:val="en-US"/>
        </w:rPr>
        <w:t>2.5</w:t>
      </w:r>
      <w:r w:rsidR="00C41A5E" w:rsidRPr="00511506">
        <w:rPr>
          <w:rFonts w:ascii="Times New Roman" w:hAnsi="Times New Roman" w:cs="Times New Roman"/>
          <w:b/>
          <w:color w:val="auto"/>
          <w:sz w:val="24"/>
          <w:szCs w:val="24"/>
          <w:lang w:val="en-US"/>
        </w:rPr>
        <w:t xml:space="preserve"> Justification of the study</w:t>
      </w:r>
      <w:bookmarkEnd w:id="45"/>
    </w:p>
    <w:p w:rsidR="003F1FEB"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 xml:space="preserve"> </w:t>
      </w:r>
      <w:r w:rsidR="00896C0D">
        <w:rPr>
          <w:rFonts w:ascii="Times New Roman" w:hAnsi="Times New Roman" w:cs="Times New Roman"/>
          <w:sz w:val="24"/>
          <w:szCs w:val="24"/>
          <w:lang w:val="en-US"/>
        </w:rPr>
        <w:t>S</w:t>
      </w:r>
      <w:r w:rsidRPr="00511506">
        <w:rPr>
          <w:rFonts w:ascii="Times New Roman" w:hAnsi="Times New Roman" w:cs="Times New Roman"/>
          <w:sz w:val="24"/>
          <w:szCs w:val="24"/>
          <w:lang w:val="en-US"/>
        </w:rPr>
        <w:t>mall and medium</w:t>
      </w:r>
      <w:r w:rsidR="00896C0D">
        <w:rPr>
          <w:rFonts w:ascii="Times New Roman" w:hAnsi="Times New Roman" w:cs="Times New Roman"/>
          <w:sz w:val="24"/>
          <w:szCs w:val="24"/>
          <w:lang w:val="en-US"/>
        </w:rPr>
        <w:t>-sized entities (SMEs)</w:t>
      </w:r>
      <w:r w:rsidRPr="00511506">
        <w:rPr>
          <w:rFonts w:ascii="Times New Roman" w:hAnsi="Times New Roman" w:cs="Times New Roman"/>
          <w:sz w:val="24"/>
          <w:szCs w:val="24"/>
          <w:lang w:val="en-US"/>
        </w:rPr>
        <w:t xml:space="preserve"> need to be protected and given </w:t>
      </w:r>
      <w:r w:rsidR="00896C0D">
        <w:rPr>
          <w:rFonts w:ascii="Times New Roman" w:hAnsi="Times New Roman" w:cs="Times New Roman"/>
          <w:sz w:val="24"/>
          <w:szCs w:val="24"/>
          <w:lang w:val="en-US"/>
        </w:rPr>
        <w:t xml:space="preserve">the </w:t>
      </w:r>
      <w:r w:rsidR="00D02481">
        <w:rPr>
          <w:rFonts w:ascii="Times New Roman" w:hAnsi="Times New Roman" w:cs="Times New Roman"/>
          <w:sz w:val="24"/>
          <w:szCs w:val="24"/>
          <w:lang w:val="en-US"/>
        </w:rPr>
        <w:t xml:space="preserve">freedom </w:t>
      </w:r>
      <w:r w:rsidR="00D02481" w:rsidRPr="00511506">
        <w:rPr>
          <w:rFonts w:ascii="Times New Roman" w:hAnsi="Times New Roman" w:cs="Times New Roman"/>
          <w:sz w:val="24"/>
          <w:szCs w:val="24"/>
          <w:lang w:val="en-US"/>
        </w:rPr>
        <w:t>to</w:t>
      </w:r>
      <w:r w:rsidRPr="00511506">
        <w:rPr>
          <w:rFonts w:ascii="Times New Roman" w:hAnsi="Times New Roman" w:cs="Times New Roman"/>
          <w:sz w:val="24"/>
          <w:szCs w:val="24"/>
          <w:lang w:val="en-US"/>
        </w:rPr>
        <w:t xml:space="preserve"> survive</w:t>
      </w:r>
      <w:r w:rsidR="00D02481">
        <w:rPr>
          <w:rFonts w:ascii="Times New Roman" w:hAnsi="Times New Roman" w:cs="Times New Roman"/>
          <w:sz w:val="24"/>
          <w:szCs w:val="24"/>
          <w:lang w:val="en-US"/>
        </w:rPr>
        <w:t>,</w:t>
      </w:r>
      <w:r w:rsidR="00D02481" w:rsidRPr="00511506">
        <w:rPr>
          <w:rFonts w:ascii="Times New Roman" w:hAnsi="Times New Roman" w:cs="Times New Roman"/>
          <w:sz w:val="24"/>
          <w:szCs w:val="24"/>
          <w:lang w:val="en-US"/>
        </w:rPr>
        <w:t xml:space="preserve"> grow</w:t>
      </w:r>
      <w:r w:rsidRPr="00511506">
        <w:rPr>
          <w:rFonts w:ascii="Times New Roman" w:hAnsi="Times New Roman" w:cs="Times New Roman"/>
          <w:sz w:val="24"/>
          <w:szCs w:val="24"/>
          <w:lang w:val="en-US"/>
        </w:rPr>
        <w:t xml:space="preserve"> and </w:t>
      </w:r>
      <w:r w:rsidR="00D02481">
        <w:rPr>
          <w:rFonts w:ascii="Times New Roman" w:hAnsi="Times New Roman" w:cs="Times New Roman"/>
          <w:sz w:val="24"/>
          <w:szCs w:val="24"/>
          <w:lang w:val="en-US"/>
        </w:rPr>
        <w:t xml:space="preserve">remain </w:t>
      </w:r>
      <w:r w:rsidR="00D02481" w:rsidRPr="00511506">
        <w:rPr>
          <w:rFonts w:ascii="Times New Roman" w:hAnsi="Times New Roman" w:cs="Times New Roman"/>
          <w:sz w:val="24"/>
          <w:szCs w:val="24"/>
          <w:lang w:val="en-US"/>
        </w:rPr>
        <w:t>competitive</w:t>
      </w:r>
      <w:r w:rsidRPr="00511506">
        <w:rPr>
          <w:rFonts w:ascii="Times New Roman" w:hAnsi="Times New Roman" w:cs="Times New Roman"/>
          <w:sz w:val="24"/>
          <w:szCs w:val="24"/>
          <w:lang w:val="en-US"/>
        </w:rPr>
        <w:t xml:space="preserve"> regardless of their size.  Harash </w:t>
      </w:r>
      <w:r w:rsidR="006E2A38">
        <w:rPr>
          <w:rFonts w:ascii="Times New Roman" w:hAnsi="Times New Roman" w:cs="Times New Roman"/>
          <w:sz w:val="24"/>
          <w:szCs w:val="24"/>
          <w:lang w:val="en-US"/>
        </w:rPr>
        <w:t>(</w:t>
      </w:r>
      <w:r w:rsidRPr="00511506">
        <w:rPr>
          <w:rFonts w:ascii="Times New Roman" w:hAnsi="Times New Roman" w:cs="Times New Roman"/>
          <w:sz w:val="24"/>
          <w:szCs w:val="24"/>
          <w:lang w:val="en-US"/>
        </w:rPr>
        <w:t xml:space="preserve">2015) highlighted the </w:t>
      </w:r>
      <w:r w:rsidR="00896C0D">
        <w:rPr>
          <w:rFonts w:ascii="Times New Roman" w:hAnsi="Times New Roman" w:cs="Times New Roman"/>
          <w:sz w:val="24"/>
          <w:szCs w:val="24"/>
          <w:lang w:val="en-US"/>
        </w:rPr>
        <w:t xml:space="preserve">importance </w:t>
      </w:r>
      <w:r w:rsidR="00D02481">
        <w:rPr>
          <w:rFonts w:ascii="Times New Roman" w:hAnsi="Times New Roman" w:cs="Times New Roman"/>
          <w:sz w:val="24"/>
          <w:szCs w:val="24"/>
          <w:lang w:val="en-US"/>
        </w:rPr>
        <w:t xml:space="preserve">of </w:t>
      </w:r>
      <w:r w:rsidR="00D02481" w:rsidRPr="00511506">
        <w:rPr>
          <w:rFonts w:ascii="Times New Roman" w:hAnsi="Times New Roman" w:cs="Times New Roman"/>
          <w:sz w:val="24"/>
          <w:szCs w:val="24"/>
          <w:lang w:val="en-US"/>
        </w:rPr>
        <w:t>SMEs in</w:t>
      </w:r>
      <w:r w:rsidRPr="00511506">
        <w:rPr>
          <w:rFonts w:ascii="Times New Roman" w:hAnsi="Times New Roman" w:cs="Times New Roman"/>
          <w:sz w:val="24"/>
          <w:szCs w:val="24"/>
          <w:lang w:val="en-US"/>
        </w:rPr>
        <w:t xml:space="preserve"> the economy</w:t>
      </w:r>
      <w:r w:rsidR="00896C0D">
        <w:rPr>
          <w:rFonts w:ascii="Times New Roman" w:hAnsi="Times New Roman" w:cs="Times New Roman"/>
          <w:sz w:val="24"/>
          <w:szCs w:val="24"/>
          <w:lang w:val="en-US"/>
        </w:rPr>
        <w:t>,</w:t>
      </w:r>
      <w:r w:rsidRPr="00511506">
        <w:rPr>
          <w:rFonts w:ascii="Times New Roman" w:hAnsi="Times New Roman" w:cs="Times New Roman"/>
          <w:sz w:val="24"/>
          <w:szCs w:val="24"/>
          <w:lang w:val="en-US"/>
        </w:rPr>
        <w:t xml:space="preserve"> as they are widely </w:t>
      </w:r>
      <w:r w:rsidR="00D02481">
        <w:rPr>
          <w:rFonts w:ascii="Times New Roman" w:hAnsi="Times New Roman" w:cs="Times New Roman"/>
          <w:sz w:val="24"/>
          <w:szCs w:val="24"/>
          <w:lang w:val="en-US"/>
        </w:rPr>
        <w:t xml:space="preserve">recognized </w:t>
      </w:r>
      <w:r w:rsidR="00D02481" w:rsidRPr="00511506">
        <w:rPr>
          <w:rFonts w:ascii="Times New Roman" w:hAnsi="Times New Roman" w:cs="Times New Roman"/>
          <w:sz w:val="24"/>
          <w:szCs w:val="24"/>
          <w:lang w:val="en-US"/>
        </w:rPr>
        <w:t>as</w:t>
      </w:r>
      <w:r w:rsidRPr="00511506">
        <w:rPr>
          <w:rFonts w:ascii="Times New Roman" w:hAnsi="Times New Roman" w:cs="Times New Roman"/>
          <w:sz w:val="24"/>
          <w:szCs w:val="24"/>
          <w:lang w:val="en-US"/>
        </w:rPr>
        <w:t xml:space="preserve"> </w:t>
      </w:r>
      <w:r w:rsidR="00D02481">
        <w:rPr>
          <w:rFonts w:ascii="Times New Roman" w:hAnsi="Times New Roman" w:cs="Times New Roman"/>
          <w:sz w:val="24"/>
          <w:szCs w:val="24"/>
          <w:lang w:val="en-US"/>
        </w:rPr>
        <w:t xml:space="preserve">reliable </w:t>
      </w:r>
      <w:r w:rsidR="00D02481" w:rsidRPr="00511506">
        <w:rPr>
          <w:rFonts w:ascii="Times New Roman" w:hAnsi="Times New Roman" w:cs="Times New Roman"/>
          <w:sz w:val="24"/>
          <w:szCs w:val="24"/>
          <w:lang w:val="en-US"/>
        </w:rPr>
        <w:t>contributors</w:t>
      </w:r>
      <w:r w:rsidRPr="00511506">
        <w:rPr>
          <w:rFonts w:ascii="Times New Roman" w:hAnsi="Times New Roman" w:cs="Times New Roman"/>
          <w:sz w:val="24"/>
          <w:szCs w:val="24"/>
          <w:lang w:val="en-US"/>
        </w:rPr>
        <w:t xml:space="preserve"> to </w:t>
      </w:r>
      <w:r w:rsidR="00D02481">
        <w:rPr>
          <w:rFonts w:ascii="Times New Roman" w:hAnsi="Times New Roman" w:cs="Times New Roman"/>
          <w:sz w:val="24"/>
          <w:szCs w:val="24"/>
          <w:lang w:val="en-US"/>
        </w:rPr>
        <w:t xml:space="preserve">national </w:t>
      </w:r>
      <w:r w:rsidR="00D02481" w:rsidRPr="00511506">
        <w:rPr>
          <w:rFonts w:ascii="Times New Roman" w:hAnsi="Times New Roman" w:cs="Times New Roman"/>
          <w:sz w:val="24"/>
          <w:szCs w:val="24"/>
          <w:lang w:val="en-US"/>
        </w:rPr>
        <w:t>output</w:t>
      </w:r>
      <w:r w:rsidRPr="00511506">
        <w:rPr>
          <w:rFonts w:ascii="Times New Roman" w:hAnsi="Times New Roman" w:cs="Times New Roman"/>
          <w:sz w:val="24"/>
          <w:szCs w:val="24"/>
          <w:lang w:val="en-US"/>
        </w:rPr>
        <w:t>. Previous studies indicated that most of the small and medium entities were working hard for economic improvement. T</w:t>
      </w:r>
      <w:r w:rsidR="00896C0D">
        <w:rPr>
          <w:rFonts w:ascii="Times New Roman" w:hAnsi="Times New Roman" w:cs="Times New Roman"/>
          <w:sz w:val="24"/>
          <w:szCs w:val="24"/>
          <w:lang w:val="en-US"/>
        </w:rPr>
        <w:t xml:space="preserve">hey have also </w:t>
      </w:r>
      <w:r w:rsidR="00D02481">
        <w:rPr>
          <w:rFonts w:ascii="Times New Roman" w:hAnsi="Times New Roman" w:cs="Times New Roman"/>
          <w:sz w:val="24"/>
          <w:szCs w:val="24"/>
          <w:lang w:val="en-US"/>
        </w:rPr>
        <w:t xml:space="preserve">shown </w:t>
      </w:r>
      <w:r w:rsidR="00D02481" w:rsidRPr="00511506">
        <w:rPr>
          <w:rFonts w:ascii="Times New Roman" w:hAnsi="Times New Roman" w:cs="Times New Roman"/>
          <w:sz w:val="24"/>
          <w:szCs w:val="24"/>
          <w:lang w:val="en-US"/>
        </w:rPr>
        <w:t>the</w:t>
      </w:r>
      <w:r w:rsidRPr="00511506">
        <w:rPr>
          <w:rFonts w:ascii="Times New Roman" w:hAnsi="Times New Roman" w:cs="Times New Roman"/>
          <w:sz w:val="24"/>
          <w:szCs w:val="24"/>
          <w:lang w:val="en-US"/>
        </w:rPr>
        <w:t xml:space="preserve"> effects of </w:t>
      </w:r>
      <w:r w:rsidR="00D02481" w:rsidRPr="00511506">
        <w:rPr>
          <w:rFonts w:ascii="Times New Roman" w:hAnsi="Times New Roman" w:cs="Times New Roman"/>
          <w:sz w:val="24"/>
          <w:szCs w:val="24"/>
          <w:lang w:val="en-US"/>
        </w:rPr>
        <w:t>no</w:t>
      </w:r>
      <w:r w:rsidR="00D02481">
        <w:rPr>
          <w:rFonts w:ascii="Times New Roman" w:hAnsi="Times New Roman" w:cs="Times New Roman"/>
          <w:sz w:val="24"/>
          <w:szCs w:val="24"/>
          <w:lang w:val="en-US"/>
        </w:rPr>
        <w:t>n</w:t>
      </w:r>
      <w:r w:rsidR="00D02481" w:rsidRPr="00511506">
        <w:rPr>
          <w:rFonts w:ascii="Times New Roman" w:hAnsi="Times New Roman" w:cs="Times New Roman"/>
          <w:sz w:val="24"/>
          <w:szCs w:val="24"/>
          <w:lang w:val="en-US"/>
        </w:rPr>
        <w:t>compl</w:t>
      </w:r>
      <w:r w:rsidR="00D02481">
        <w:rPr>
          <w:rFonts w:ascii="Times New Roman" w:hAnsi="Times New Roman" w:cs="Times New Roman"/>
          <w:sz w:val="24"/>
          <w:szCs w:val="24"/>
          <w:lang w:val="en-US"/>
        </w:rPr>
        <w:t xml:space="preserve">iance </w:t>
      </w:r>
      <w:r w:rsidR="00D02481" w:rsidRPr="00511506">
        <w:rPr>
          <w:rFonts w:ascii="Times New Roman" w:hAnsi="Times New Roman" w:cs="Times New Roman"/>
          <w:sz w:val="24"/>
          <w:szCs w:val="24"/>
          <w:lang w:val="en-US"/>
        </w:rPr>
        <w:t>with</w:t>
      </w:r>
      <w:r w:rsidRPr="00511506">
        <w:rPr>
          <w:rFonts w:ascii="Times New Roman" w:hAnsi="Times New Roman" w:cs="Times New Roman"/>
          <w:sz w:val="24"/>
          <w:szCs w:val="24"/>
          <w:lang w:val="en-US"/>
        </w:rPr>
        <w:t xml:space="preserve"> tax systems by small and medium enterprises. Past studies had also </w:t>
      </w:r>
      <w:r w:rsidR="00D02481">
        <w:rPr>
          <w:rFonts w:ascii="Times New Roman" w:hAnsi="Times New Roman" w:cs="Times New Roman"/>
          <w:sz w:val="24"/>
          <w:szCs w:val="24"/>
          <w:lang w:val="en-US"/>
        </w:rPr>
        <w:t xml:space="preserve">shown </w:t>
      </w:r>
      <w:r w:rsidR="00D02481" w:rsidRPr="00511506">
        <w:rPr>
          <w:rFonts w:ascii="Times New Roman" w:hAnsi="Times New Roman" w:cs="Times New Roman"/>
          <w:sz w:val="24"/>
          <w:szCs w:val="24"/>
          <w:lang w:val="en-US"/>
        </w:rPr>
        <w:t>the</w:t>
      </w:r>
      <w:r w:rsidRPr="00511506">
        <w:rPr>
          <w:rFonts w:ascii="Times New Roman" w:hAnsi="Times New Roman" w:cs="Times New Roman"/>
          <w:sz w:val="24"/>
          <w:szCs w:val="24"/>
          <w:lang w:val="en-US"/>
        </w:rPr>
        <w:t xml:space="preserve"> reasons for non-compliance with tax protocols. Th</w:t>
      </w:r>
      <w:r w:rsidR="00896C0D">
        <w:rPr>
          <w:rFonts w:ascii="Times New Roman" w:hAnsi="Times New Roman" w:cs="Times New Roman"/>
          <w:sz w:val="24"/>
          <w:szCs w:val="24"/>
          <w:lang w:val="en-US"/>
        </w:rPr>
        <w:t>e</w:t>
      </w:r>
      <w:r w:rsidRPr="00511506">
        <w:rPr>
          <w:rFonts w:ascii="Times New Roman" w:hAnsi="Times New Roman" w:cs="Times New Roman"/>
          <w:sz w:val="24"/>
          <w:szCs w:val="24"/>
          <w:lang w:val="en-US"/>
        </w:rPr>
        <w:t xml:space="preserve">se studies revealed that a number of SMEs were not complying with tax procedures due to reasons </w:t>
      </w:r>
      <w:r w:rsidR="00896C0D">
        <w:rPr>
          <w:rFonts w:ascii="Times New Roman" w:hAnsi="Times New Roman" w:cs="Times New Roman"/>
          <w:sz w:val="24"/>
          <w:szCs w:val="24"/>
          <w:lang w:val="en-US"/>
        </w:rPr>
        <w:t xml:space="preserve">such </w:t>
      </w:r>
      <w:r w:rsidR="00D02481">
        <w:rPr>
          <w:rFonts w:ascii="Times New Roman" w:hAnsi="Times New Roman" w:cs="Times New Roman"/>
          <w:sz w:val="24"/>
          <w:szCs w:val="24"/>
          <w:lang w:val="en-US"/>
        </w:rPr>
        <w:t xml:space="preserve">as </w:t>
      </w:r>
      <w:r w:rsidR="00D02481" w:rsidRPr="00511506">
        <w:rPr>
          <w:rFonts w:ascii="Times New Roman" w:hAnsi="Times New Roman" w:cs="Times New Roman"/>
          <w:sz w:val="24"/>
          <w:szCs w:val="24"/>
          <w:lang w:val="en-US"/>
        </w:rPr>
        <w:t>weak</w:t>
      </w:r>
      <w:r w:rsidRPr="00511506">
        <w:rPr>
          <w:rFonts w:ascii="Times New Roman" w:hAnsi="Times New Roman" w:cs="Times New Roman"/>
          <w:sz w:val="24"/>
          <w:szCs w:val="24"/>
          <w:lang w:val="en-US"/>
        </w:rPr>
        <w:t xml:space="preserve"> tax systems, unfair tax rates, </w:t>
      </w:r>
      <w:r w:rsidR="00896C0D">
        <w:rPr>
          <w:rFonts w:ascii="Times New Roman" w:hAnsi="Times New Roman" w:cs="Times New Roman"/>
          <w:sz w:val="24"/>
          <w:szCs w:val="24"/>
          <w:lang w:val="en-US"/>
        </w:rPr>
        <w:t xml:space="preserve">and </w:t>
      </w:r>
      <w:r w:rsidRPr="00511506">
        <w:rPr>
          <w:rFonts w:ascii="Times New Roman" w:hAnsi="Times New Roman" w:cs="Times New Roman"/>
          <w:sz w:val="24"/>
          <w:szCs w:val="24"/>
          <w:lang w:val="en-US"/>
        </w:rPr>
        <w:t xml:space="preserve">perceptions about the </w:t>
      </w:r>
      <w:r w:rsidR="00D02481">
        <w:rPr>
          <w:rFonts w:ascii="Times New Roman" w:hAnsi="Times New Roman" w:cs="Times New Roman"/>
          <w:sz w:val="24"/>
          <w:szCs w:val="24"/>
          <w:lang w:val="en-US"/>
        </w:rPr>
        <w:t xml:space="preserve">use </w:t>
      </w:r>
      <w:r w:rsidR="00D02481" w:rsidRPr="00511506">
        <w:rPr>
          <w:rFonts w:ascii="Times New Roman" w:hAnsi="Times New Roman" w:cs="Times New Roman"/>
          <w:sz w:val="24"/>
          <w:szCs w:val="24"/>
          <w:lang w:val="en-US"/>
        </w:rPr>
        <w:t>of</w:t>
      </w:r>
      <w:r w:rsidRPr="00511506">
        <w:rPr>
          <w:rFonts w:ascii="Times New Roman" w:hAnsi="Times New Roman" w:cs="Times New Roman"/>
          <w:sz w:val="24"/>
          <w:szCs w:val="24"/>
          <w:lang w:val="en-US"/>
        </w:rPr>
        <w:t xml:space="preserve"> tax revenues by tax authorities. Non-tax compliance was mostly done by SMEs in developing countries.</w:t>
      </w:r>
    </w:p>
    <w:p w:rsidR="00EC7FB4" w:rsidRPr="00511506"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 xml:space="preserve"> </w:t>
      </w:r>
      <w:r w:rsidR="003F1FEB">
        <w:rPr>
          <w:rFonts w:ascii="Times New Roman" w:hAnsi="Times New Roman" w:cs="Times New Roman"/>
          <w:sz w:val="24"/>
          <w:szCs w:val="24"/>
          <w:lang w:val="en-US"/>
        </w:rPr>
        <w:t xml:space="preserve">This research </w:t>
      </w:r>
      <w:r w:rsidR="00D02481">
        <w:rPr>
          <w:rFonts w:ascii="Times New Roman" w:hAnsi="Times New Roman" w:cs="Times New Roman"/>
          <w:sz w:val="24"/>
          <w:szCs w:val="24"/>
          <w:lang w:val="en-US"/>
        </w:rPr>
        <w:t>a</w:t>
      </w:r>
      <w:r w:rsidR="00D02481" w:rsidRPr="00511506">
        <w:rPr>
          <w:rFonts w:ascii="Times New Roman" w:hAnsi="Times New Roman" w:cs="Times New Roman"/>
          <w:sz w:val="24"/>
          <w:szCs w:val="24"/>
          <w:lang w:val="en-US"/>
        </w:rPr>
        <w:t>nalyz</w:t>
      </w:r>
      <w:r w:rsidR="00D02481">
        <w:rPr>
          <w:rFonts w:ascii="Times New Roman" w:hAnsi="Times New Roman" w:cs="Times New Roman"/>
          <w:sz w:val="24"/>
          <w:szCs w:val="24"/>
          <w:lang w:val="en-US"/>
        </w:rPr>
        <w:t xml:space="preserve">es </w:t>
      </w:r>
      <w:r w:rsidR="00D02481" w:rsidRPr="00511506">
        <w:rPr>
          <w:rFonts w:ascii="Times New Roman" w:hAnsi="Times New Roman" w:cs="Times New Roman"/>
          <w:sz w:val="24"/>
          <w:szCs w:val="24"/>
          <w:lang w:val="en-US"/>
        </w:rPr>
        <w:t>previous</w:t>
      </w:r>
      <w:r w:rsidRPr="00511506">
        <w:rPr>
          <w:rFonts w:ascii="Times New Roman" w:hAnsi="Times New Roman" w:cs="Times New Roman"/>
          <w:sz w:val="24"/>
          <w:szCs w:val="24"/>
          <w:lang w:val="en-US"/>
        </w:rPr>
        <w:t xml:space="preserve"> studies</w:t>
      </w:r>
      <w:r w:rsidR="003F1FEB">
        <w:rPr>
          <w:rFonts w:ascii="Times New Roman" w:hAnsi="Times New Roman" w:cs="Times New Roman"/>
          <w:sz w:val="24"/>
          <w:szCs w:val="24"/>
          <w:lang w:val="en-US"/>
        </w:rPr>
        <w:t xml:space="preserve"> </w:t>
      </w:r>
      <w:r w:rsidR="00D02481">
        <w:rPr>
          <w:rFonts w:ascii="Times New Roman" w:hAnsi="Times New Roman" w:cs="Times New Roman"/>
          <w:sz w:val="24"/>
          <w:szCs w:val="24"/>
          <w:lang w:val="en-US"/>
        </w:rPr>
        <w:t xml:space="preserve">and </w:t>
      </w:r>
      <w:r w:rsidR="00D02481" w:rsidRPr="00511506">
        <w:rPr>
          <w:rFonts w:ascii="Times New Roman" w:hAnsi="Times New Roman" w:cs="Times New Roman"/>
          <w:sz w:val="24"/>
          <w:szCs w:val="24"/>
          <w:lang w:val="en-US"/>
        </w:rPr>
        <w:t>seeks</w:t>
      </w:r>
      <w:r w:rsidRPr="00511506">
        <w:rPr>
          <w:rFonts w:ascii="Times New Roman" w:hAnsi="Times New Roman" w:cs="Times New Roman"/>
          <w:sz w:val="24"/>
          <w:szCs w:val="24"/>
          <w:lang w:val="en-US"/>
        </w:rPr>
        <w:t xml:space="preserve"> to </w:t>
      </w:r>
      <w:r w:rsidR="002B0AD9" w:rsidRPr="00511506">
        <w:rPr>
          <w:rFonts w:ascii="Times New Roman" w:hAnsi="Times New Roman" w:cs="Times New Roman"/>
          <w:sz w:val="24"/>
          <w:szCs w:val="24"/>
          <w:lang w:val="en-US"/>
        </w:rPr>
        <w:t>study</w:t>
      </w:r>
      <w:r w:rsidRPr="00511506">
        <w:rPr>
          <w:rFonts w:ascii="Times New Roman" w:hAnsi="Times New Roman" w:cs="Times New Roman"/>
          <w:sz w:val="24"/>
          <w:szCs w:val="24"/>
          <w:lang w:val="en-US"/>
        </w:rPr>
        <w:t xml:space="preserve"> the impact of presumptive tax system on SMEs</w:t>
      </w:r>
      <w:r w:rsidR="003F1FEB">
        <w:rPr>
          <w:rFonts w:ascii="Times New Roman" w:hAnsi="Times New Roman" w:cs="Times New Roman"/>
          <w:sz w:val="24"/>
          <w:szCs w:val="24"/>
          <w:lang w:val="en-US"/>
        </w:rPr>
        <w:t>,</w:t>
      </w:r>
      <w:r w:rsidRPr="00511506">
        <w:rPr>
          <w:rFonts w:ascii="Times New Roman" w:hAnsi="Times New Roman" w:cs="Times New Roman"/>
          <w:sz w:val="24"/>
          <w:szCs w:val="24"/>
          <w:lang w:val="en-US"/>
        </w:rPr>
        <w:t xml:space="preserve"> as well </w:t>
      </w:r>
      <w:r w:rsidR="00D02481" w:rsidRPr="00511506">
        <w:rPr>
          <w:rFonts w:ascii="Times New Roman" w:hAnsi="Times New Roman" w:cs="Times New Roman"/>
          <w:sz w:val="24"/>
          <w:szCs w:val="24"/>
          <w:lang w:val="en-US"/>
        </w:rPr>
        <w:t>as the</w:t>
      </w:r>
      <w:r w:rsidRPr="00511506">
        <w:rPr>
          <w:rFonts w:ascii="Times New Roman" w:hAnsi="Times New Roman" w:cs="Times New Roman"/>
          <w:sz w:val="24"/>
          <w:szCs w:val="24"/>
          <w:lang w:val="en-US"/>
        </w:rPr>
        <w:t xml:space="preserve"> ways in which tax authorities </w:t>
      </w:r>
      <w:r w:rsidR="003F1FEB">
        <w:rPr>
          <w:rFonts w:ascii="Times New Roman" w:hAnsi="Times New Roman" w:cs="Times New Roman"/>
          <w:sz w:val="24"/>
          <w:szCs w:val="24"/>
          <w:lang w:val="en-US"/>
        </w:rPr>
        <w:t xml:space="preserve">can </w:t>
      </w:r>
      <w:r w:rsidR="00D02481">
        <w:rPr>
          <w:rFonts w:ascii="Times New Roman" w:hAnsi="Times New Roman" w:cs="Times New Roman"/>
          <w:sz w:val="24"/>
          <w:szCs w:val="24"/>
          <w:lang w:val="en-US"/>
        </w:rPr>
        <w:t xml:space="preserve">encourage </w:t>
      </w:r>
      <w:r w:rsidR="00D02481" w:rsidRPr="00511506">
        <w:rPr>
          <w:rFonts w:ascii="Times New Roman" w:hAnsi="Times New Roman" w:cs="Times New Roman"/>
          <w:sz w:val="24"/>
          <w:szCs w:val="24"/>
          <w:lang w:val="en-US"/>
        </w:rPr>
        <w:t>taxpayers</w:t>
      </w:r>
      <w:r w:rsidRPr="00511506">
        <w:rPr>
          <w:rFonts w:ascii="Times New Roman" w:hAnsi="Times New Roman" w:cs="Times New Roman"/>
          <w:sz w:val="24"/>
          <w:szCs w:val="24"/>
          <w:lang w:val="en-US"/>
        </w:rPr>
        <w:t xml:space="preserve"> to pay their tax liabilit</w:t>
      </w:r>
      <w:r w:rsidR="003F1FEB">
        <w:rPr>
          <w:rFonts w:ascii="Times New Roman" w:hAnsi="Times New Roman" w:cs="Times New Roman"/>
          <w:sz w:val="24"/>
          <w:szCs w:val="24"/>
          <w:lang w:val="en-US"/>
        </w:rPr>
        <w:t>ies</w:t>
      </w:r>
      <w:r w:rsidRPr="00511506">
        <w:rPr>
          <w:rFonts w:ascii="Times New Roman" w:hAnsi="Times New Roman" w:cs="Times New Roman"/>
          <w:sz w:val="24"/>
          <w:szCs w:val="24"/>
          <w:lang w:val="en-US"/>
        </w:rPr>
        <w:t>.</w:t>
      </w:r>
    </w:p>
    <w:p w:rsidR="00EC7FB4" w:rsidRPr="00511506" w:rsidRDefault="0013677C" w:rsidP="00511506">
      <w:pPr>
        <w:pStyle w:val="Heading1"/>
        <w:spacing w:line="360" w:lineRule="auto"/>
        <w:jc w:val="both"/>
        <w:rPr>
          <w:rFonts w:ascii="Times New Roman" w:hAnsi="Times New Roman" w:cs="Times New Roman"/>
          <w:b/>
          <w:color w:val="auto"/>
          <w:sz w:val="24"/>
          <w:szCs w:val="24"/>
        </w:rPr>
      </w:pPr>
      <w:bookmarkStart w:id="46" w:name="_Toc137569174"/>
      <w:r>
        <w:rPr>
          <w:rFonts w:ascii="Times New Roman" w:hAnsi="Times New Roman" w:cs="Times New Roman"/>
          <w:b/>
          <w:color w:val="auto"/>
          <w:sz w:val="24"/>
          <w:szCs w:val="24"/>
        </w:rPr>
        <w:t>2.6</w:t>
      </w:r>
      <w:r w:rsidR="00C41A5E" w:rsidRPr="00511506">
        <w:rPr>
          <w:rFonts w:ascii="Times New Roman" w:hAnsi="Times New Roman" w:cs="Times New Roman"/>
          <w:b/>
          <w:color w:val="auto"/>
          <w:sz w:val="24"/>
          <w:szCs w:val="24"/>
        </w:rPr>
        <w:t xml:space="preserve"> Gap analysis</w:t>
      </w:r>
      <w:bookmarkEnd w:id="46"/>
      <w:r w:rsidR="00C41A5E" w:rsidRPr="00511506">
        <w:rPr>
          <w:rFonts w:ascii="Times New Roman" w:hAnsi="Times New Roman" w:cs="Times New Roman"/>
          <w:b/>
          <w:color w:val="auto"/>
          <w:sz w:val="24"/>
          <w:szCs w:val="24"/>
        </w:rPr>
        <w:t xml:space="preserve"> </w:t>
      </w:r>
    </w:p>
    <w:p w:rsidR="00EC7FB4" w:rsidRPr="00D02481" w:rsidRDefault="00C41A5E" w:rsidP="00D02481">
      <w:pPr>
        <w:pStyle w:val="NormalWeb"/>
        <w:spacing w:before="360" w:beforeAutospacing="0" w:after="360" w:afterAutospacing="0" w:line="360" w:lineRule="atLeast"/>
        <w:rPr>
          <w:color w:val="1F1F1F"/>
        </w:rPr>
      </w:pPr>
      <w:r w:rsidRPr="00511506">
        <w:t xml:space="preserve"> </w:t>
      </w:r>
      <w:r w:rsidR="003F1FEB" w:rsidRPr="00964345">
        <w:rPr>
          <w:color w:val="1F1F1F"/>
        </w:rPr>
        <w:t>This study fills two gaps in the literature on presumptive tax. First</w:t>
      </w:r>
      <w:r w:rsidR="003F1FEB">
        <w:rPr>
          <w:rFonts w:ascii="Arial" w:hAnsi="Arial" w:cs="Arial"/>
          <w:color w:val="1F1F1F"/>
        </w:rPr>
        <w:t xml:space="preserve">, </w:t>
      </w:r>
      <w:r w:rsidR="003F1FEB" w:rsidRPr="00964345">
        <w:rPr>
          <w:color w:val="1F1F1F"/>
        </w:rPr>
        <w:t>while most previous studies have been conducted in developed countries, this study focuses on SMEs in Zimbabwe, a developing country. Second, previous studies have been conducted in countries with a single currency, while this study will be conducted in a country with multiple foreign currencies.</w:t>
      </w:r>
    </w:p>
    <w:p w:rsidR="00EC7FB4" w:rsidRPr="00511506" w:rsidRDefault="00102862" w:rsidP="00511506">
      <w:pPr>
        <w:pStyle w:val="Heading1"/>
        <w:spacing w:line="360" w:lineRule="auto"/>
        <w:jc w:val="both"/>
        <w:rPr>
          <w:rFonts w:ascii="Times New Roman" w:hAnsi="Times New Roman" w:cs="Times New Roman"/>
          <w:b/>
          <w:color w:val="auto"/>
          <w:sz w:val="24"/>
          <w:szCs w:val="24"/>
          <w:lang w:val="en-US"/>
        </w:rPr>
      </w:pPr>
      <w:bookmarkStart w:id="47" w:name="_Toc137569175"/>
      <w:r>
        <w:rPr>
          <w:rFonts w:ascii="Times New Roman" w:hAnsi="Times New Roman" w:cs="Times New Roman"/>
          <w:b/>
          <w:color w:val="auto"/>
          <w:sz w:val="24"/>
          <w:szCs w:val="24"/>
          <w:lang w:val="en-US"/>
        </w:rPr>
        <w:t>2.8</w:t>
      </w:r>
      <w:r w:rsidR="00C41A5E" w:rsidRPr="00511506">
        <w:rPr>
          <w:rFonts w:ascii="Times New Roman" w:hAnsi="Times New Roman" w:cs="Times New Roman"/>
          <w:b/>
          <w:color w:val="auto"/>
          <w:sz w:val="24"/>
          <w:szCs w:val="24"/>
          <w:lang w:val="en-US"/>
        </w:rPr>
        <w:t xml:space="preserve"> Chapter summary</w:t>
      </w:r>
      <w:bookmarkEnd w:id="47"/>
    </w:p>
    <w:p w:rsidR="00F00908" w:rsidRDefault="00C41A5E" w:rsidP="00F00908">
      <w:pPr>
        <w:pStyle w:val="NormalWeb"/>
        <w:spacing w:before="360" w:beforeAutospacing="0" w:after="360" w:afterAutospacing="0" w:line="360" w:lineRule="atLeast"/>
        <w:rPr>
          <w:rFonts w:ascii="Arial" w:hAnsi="Arial" w:cs="Arial"/>
          <w:color w:val="1F1F1F"/>
        </w:rPr>
      </w:pPr>
      <w:r w:rsidRPr="00511506">
        <w:t xml:space="preserve">This chapter </w:t>
      </w:r>
      <w:r w:rsidR="00D02481">
        <w:t xml:space="preserve">reviewed </w:t>
      </w:r>
      <w:r w:rsidR="00D02481" w:rsidRPr="00511506">
        <w:t>the</w:t>
      </w:r>
      <w:r w:rsidRPr="00511506">
        <w:t xml:space="preserve"> relevant literatur</w:t>
      </w:r>
      <w:r w:rsidR="008D6983">
        <w:t>e on the effects of presumptive tax</w:t>
      </w:r>
      <w:r w:rsidRPr="00511506">
        <w:t>, and the effects of</w:t>
      </w:r>
      <w:r w:rsidR="008D6983">
        <w:t xml:space="preserve"> presumptive tax</w:t>
      </w:r>
      <w:r w:rsidRPr="00511506">
        <w:t xml:space="preserve"> on </w:t>
      </w:r>
      <w:r w:rsidR="008D6983">
        <w:t xml:space="preserve">the performance of </w:t>
      </w:r>
      <w:r w:rsidRPr="00511506">
        <w:t xml:space="preserve">SMEs in Zimbabwe. </w:t>
      </w:r>
      <w:r w:rsidR="00F00908" w:rsidRPr="00964345">
        <w:rPr>
          <w:color w:val="1F1F1F"/>
        </w:rPr>
        <w:t>Finally, the chapter identified two gaps in the literature that this study will address.</w:t>
      </w:r>
    </w:p>
    <w:p w:rsidR="001F3EE7" w:rsidRPr="00CF5D45" w:rsidRDefault="008D6983" w:rsidP="00CF5D4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CF5D45" w:rsidRDefault="00CF5D45" w:rsidP="00511506">
      <w:pPr>
        <w:pStyle w:val="Heading1"/>
        <w:spacing w:line="360" w:lineRule="auto"/>
        <w:jc w:val="both"/>
        <w:rPr>
          <w:rFonts w:ascii="Times New Roman" w:hAnsi="Times New Roman" w:cs="Times New Roman"/>
          <w:b/>
          <w:color w:val="auto"/>
          <w:sz w:val="24"/>
          <w:szCs w:val="24"/>
          <w:lang w:val="en-US"/>
        </w:rPr>
      </w:pPr>
    </w:p>
    <w:p w:rsidR="00CF5D45" w:rsidRDefault="00CF5D45" w:rsidP="00511506">
      <w:pPr>
        <w:pStyle w:val="Heading1"/>
        <w:spacing w:line="360" w:lineRule="auto"/>
        <w:jc w:val="both"/>
        <w:rPr>
          <w:rFonts w:ascii="Times New Roman" w:hAnsi="Times New Roman" w:cs="Times New Roman"/>
          <w:b/>
          <w:color w:val="auto"/>
          <w:sz w:val="24"/>
          <w:szCs w:val="24"/>
          <w:lang w:val="en-US"/>
        </w:rPr>
      </w:pPr>
    </w:p>
    <w:p w:rsidR="00CF5D45" w:rsidRDefault="00CF5D45" w:rsidP="00511506">
      <w:pPr>
        <w:pStyle w:val="Heading1"/>
        <w:spacing w:line="360" w:lineRule="auto"/>
        <w:jc w:val="both"/>
        <w:rPr>
          <w:rFonts w:ascii="Times New Roman" w:hAnsi="Times New Roman" w:cs="Times New Roman"/>
          <w:b/>
          <w:color w:val="auto"/>
          <w:sz w:val="24"/>
          <w:szCs w:val="24"/>
          <w:lang w:val="en-US"/>
        </w:rPr>
      </w:pPr>
    </w:p>
    <w:p w:rsidR="00CF5D45" w:rsidRDefault="00CF5D45" w:rsidP="00511506">
      <w:pPr>
        <w:pStyle w:val="Heading1"/>
        <w:spacing w:line="360" w:lineRule="auto"/>
        <w:jc w:val="both"/>
        <w:rPr>
          <w:rFonts w:ascii="Times New Roman" w:hAnsi="Times New Roman" w:cs="Times New Roman"/>
          <w:b/>
          <w:color w:val="auto"/>
          <w:sz w:val="24"/>
          <w:szCs w:val="24"/>
          <w:lang w:val="en-US"/>
        </w:rPr>
      </w:pPr>
    </w:p>
    <w:p w:rsidR="00CA79FB" w:rsidRDefault="00CA79FB" w:rsidP="004B247F">
      <w:pPr>
        <w:pStyle w:val="Heading1"/>
        <w:spacing w:line="360" w:lineRule="auto"/>
        <w:rPr>
          <w:rFonts w:ascii="Times New Roman" w:hAnsi="Times New Roman" w:cs="Times New Roman"/>
          <w:b/>
          <w:color w:val="auto"/>
          <w:sz w:val="24"/>
          <w:szCs w:val="24"/>
          <w:lang w:val="en-US"/>
        </w:rPr>
      </w:pPr>
    </w:p>
    <w:p w:rsidR="004B247F" w:rsidRDefault="004B247F" w:rsidP="004B247F">
      <w:pPr>
        <w:rPr>
          <w:lang w:val="en-US"/>
        </w:rPr>
      </w:pPr>
    </w:p>
    <w:p w:rsidR="004B247F" w:rsidRDefault="004B247F" w:rsidP="004B247F">
      <w:pPr>
        <w:rPr>
          <w:lang w:val="en-US"/>
        </w:rPr>
      </w:pPr>
    </w:p>
    <w:p w:rsidR="004B247F" w:rsidRPr="004B247F" w:rsidRDefault="004B247F" w:rsidP="004B247F">
      <w:pPr>
        <w:rPr>
          <w:lang w:val="en-US"/>
        </w:rPr>
      </w:pPr>
    </w:p>
    <w:p w:rsidR="00F06057" w:rsidRDefault="00F06057" w:rsidP="00E60B5A">
      <w:pPr>
        <w:pStyle w:val="Heading1"/>
        <w:spacing w:line="360" w:lineRule="auto"/>
        <w:jc w:val="center"/>
        <w:rPr>
          <w:rFonts w:ascii="Times New Roman" w:hAnsi="Times New Roman" w:cs="Times New Roman"/>
          <w:b/>
          <w:color w:val="auto"/>
          <w:sz w:val="24"/>
          <w:szCs w:val="24"/>
          <w:lang w:val="en-US"/>
        </w:rPr>
      </w:pPr>
    </w:p>
    <w:p w:rsidR="00A95C99" w:rsidRDefault="00A95C99" w:rsidP="00A95C99">
      <w:pPr>
        <w:rPr>
          <w:lang w:val="en-US"/>
        </w:rPr>
      </w:pPr>
    </w:p>
    <w:p w:rsidR="00A95C99" w:rsidRDefault="00A95C99" w:rsidP="00A95C99">
      <w:pPr>
        <w:rPr>
          <w:lang w:val="en-US"/>
        </w:rPr>
      </w:pPr>
    </w:p>
    <w:p w:rsidR="00A95C99" w:rsidRDefault="00A95C99" w:rsidP="00A95C99">
      <w:pPr>
        <w:rPr>
          <w:lang w:val="en-US"/>
        </w:rPr>
      </w:pPr>
    </w:p>
    <w:p w:rsidR="00A95C99" w:rsidRDefault="00A95C99" w:rsidP="00A95C99">
      <w:pPr>
        <w:rPr>
          <w:lang w:val="en-US"/>
        </w:rPr>
      </w:pPr>
    </w:p>
    <w:p w:rsidR="00A95C99" w:rsidRPr="00A95C99" w:rsidRDefault="00A95C99" w:rsidP="00A95C99">
      <w:pPr>
        <w:rPr>
          <w:lang w:val="en-US"/>
        </w:rPr>
      </w:pPr>
    </w:p>
    <w:p w:rsidR="00EC7FB4" w:rsidRDefault="00C41A5E" w:rsidP="00E60B5A">
      <w:pPr>
        <w:pStyle w:val="Heading1"/>
        <w:spacing w:line="360" w:lineRule="auto"/>
        <w:jc w:val="center"/>
        <w:rPr>
          <w:rFonts w:ascii="Times New Roman" w:hAnsi="Times New Roman" w:cs="Times New Roman"/>
          <w:b/>
          <w:color w:val="auto"/>
          <w:sz w:val="24"/>
          <w:szCs w:val="24"/>
          <w:lang w:val="en-US"/>
        </w:rPr>
      </w:pPr>
      <w:bookmarkStart w:id="48" w:name="_Toc137569176"/>
      <w:r w:rsidRPr="00511506">
        <w:rPr>
          <w:rFonts w:ascii="Times New Roman" w:hAnsi="Times New Roman" w:cs="Times New Roman"/>
          <w:b/>
          <w:color w:val="auto"/>
          <w:sz w:val="24"/>
          <w:szCs w:val="24"/>
          <w:lang w:val="en-US"/>
        </w:rPr>
        <w:t>CHAPTER III</w:t>
      </w:r>
      <w:bookmarkEnd w:id="48"/>
    </w:p>
    <w:p w:rsidR="00EC6DED" w:rsidRPr="00EC6DED" w:rsidRDefault="00EC6DED" w:rsidP="00EC6DED">
      <w:pPr>
        <w:rPr>
          <w:lang w:val="en-US"/>
        </w:rPr>
      </w:pPr>
    </w:p>
    <w:p w:rsidR="00E60B5A" w:rsidRPr="00E60B5A" w:rsidRDefault="00E60B5A" w:rsidP="00E60B5A">
      <w:pPr>
        <w:rPr>
          <w:lang w:val="en-US"/>
        </w:rPr>
      </w:pPr>
    </w:p>
    <w:p w:rsidR="00EC7FB4" w:rsidRDefault="00C41A5E" w:rsidP="00E60B5A">
      <w:pPr>
        <w:pStyle w:val="Heading1"/>
        <w:spacing w:line="360" w:lineRule="auto"/>
        <w:jc w:val="center"/>
        <w:rPr>
          <w:rFonts w:ascii="Times New Roman" w:hAnsi="Times New Roman" w:cs="Times New Roman"/>
          <w:b/>
          <w:color w:val="auto"/>
          <w:sz w:val="24"/>
          <w:szCs w:val="24"/>
          <w:lang w:val="en-US"/>
        </w:rPr>
      </w:pPr>
      <w:bookmarkStart w:id="49" w:name="_Toc137569177"/>
      <w:r w:rsidRPr="00511506">
        <w:rPr>
          <w:rFonts w:ascii="Times New Roman" w:hAnsi="Times New Roman" w:cs="Times New Roman"/>
          <w:b/>
          <w:color w:val="auto"/>
          <w:sz w:val="24"/>
          <w:szCs w:val="24"/>
          <w:lang w:val="en-US"/>
        </w:rPr>
        <w:t>METHODOLOGY</w:t>
      </w:r>
      <w:bookmarkEnd w:id="49"/>
    </w:p>
    <w:p w:rsidR="00EC6DED" w:rsidRPr="00EC6DED" w:rsidRDefault="00EC6DED" w:rsidP="00EC6DED">
      <w:pPr>
        <w:rPr>
          <w:lang w:val="en-US"/>
        </w:rPr>
      </w:pPr>
    </w:p>
    <w:p w:rsidR="00E60B5A" w:rsidRDefault="00E60B5A" w:rsidP="00E60B5A">
      <w:pPr>
        <w:rPr>
          <w:lang w:val="en-US"/>
        </w:rPr>
      </w:pPr>
    </w:p>
    <w:p w:rsidR="00E60B5A" w:rsidRPr="00E60B5A" w:rsidRDefault="00E60B5A" w:rsidP="00E60B5A">
      <w:pPr>
        <w:rPr>
          <w:lang w:val="en-US"/>
        </w:rPr>
      </w:pP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50" w:name="_Toc137569178"/>
      <w:r w:rsidRPr="00511506">
        <w:rPr>
          <w:rFonts w:ascii="Times New Roman" w:hAnsi="Times New Roman" w:cs="Times New Roman"/>
          <w:b/>
          <w:color w:val="auto"/>
          <w:sz w:val="24"/>
          <w:szCs w:val="24"/>
          <w:lang w:val="en-US"/>
        </w:rPr>
        <w:t>3.0 Introduction</w:t>
      </w:r>
      <w:bookmarkEnd w:id="50"/>
      <w:r w:rsidRPr="00511506">
        <w:rPr>
          <w:rFonts w:ascii="Times New Roman" w:hAnsi="Times New Roman" w:cs="Times New Roman"/>
          <w:b/>
          <w:color w:val="auto"/>
          <w:sz w:val="24"/>
          <w:szCs w:val="24"/>
          <w:lang w:val="en-US"/>
        </w:rPr>
        <w:t xml:space="preserve"> </w:t>
      </w:r>
    </w:p>
    <w:p w:rsidR="00EC7FB4" w:rsidRPr="00511506"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This chapter discuss</w:t>
      </w:r>
      <w:r w:rsidR="00F00908">
        <w:rPr>
          <w:rFonts w:ascii="Times New Roman" w:hAnsi="Times New Roman" w:cs="Times New Roman"/>
          <w:sz w:val="24"/>
          <w:szCs w:val="24"/>
          <w:lang w:val="en-US"/>
        </w:rPr>
        <w:t>es</w:t>
      </w:r>
      <w:r w:rsidRPr="00511506">
        <w:rPr>
          <w:rFonts w:ascii="Times New Roman" w:hAnsi="Times New Roman" w:cs="Times New Roman"/>
          <w:sz w:val="24"/>
          <w:szCs w:val="24"/>
          <w:lang w:val="en-US"/>
        </w:rPr>
        <w:t xml:space="preserve"> </w:t>
      </w:r>
      <w:r w:rsidR="00F00908">
        <w:rPr>
          <w:rFonts w:ascii="Times New Roman" w:hAnsi="Times New Roman" w:cs="Times New Roman"/>
          <w:sz w:val="24"/>
          <w:szCs w:val="24"/>
          <w:lang w:val="en-US"/>
        </w:rPr>
        <w:t xml:space="preserve">the </w:t>
      </w:r>
      <w:r w:rsidR="00D02481" w:rsidRPr="00511506">
        <w:rPr>
          <w:rFonts w:ascii="Times New Roman" w:hAnsi="Times New Roman" w:cs="Times New Roman"/>
          <w:sz w:val="24"/>
          <w:szCs w:val="24"/>
          <w:lang w:val="en-US"/>
        </w:rPr>
        <w:t>methods used</w:t>
      </w:r>
      <w:r w:rsidRPr="00511506">
        <w:rPr>
          <w:rFonts w:ascii="Times New Roman" w:hAnsi="Times New Roman" w:cs="Times New Roman"/>
          <w:sz w:val="24"/>
          <w:szCs w:val="24"/>
          <w:lang w:val="en-US"/>
        </w:rPr>
        <w:t xml:space="preserve"> </w:t>
      </w:r>
      <w:r w:rsidR="00D02481">
        <w:rPr>
          <w:rFonts w:ascii="Times New Roman" w:hAnsi="Times New Roman" w:cs="Times New Roman"/>
          <w:sz w:val="24"/>
          <w:szCs w:val="24"/>
          <w:lang w:val="en-US"/>
        </w:rPr>
        <w:t xml:space="preserve">to </w:t>
      </w:r>
      <w:r w:rsidR="00D02481" w:rsidRPr="00511506">
        <w:rPr>
          <w:rFonts w:ascii="Times New Roman" w:hAnsi="Times New Roman" w:cs="Times New Roman"/>
          <w:sz w:val="24"/>
          <w:szCs w:val="24"/>
          <w:lang w:val="en-US"/>
        </w:rPr>
        <w:t>gather</w:t>
      </w:r>
      <w:r w:rsidRPr="00511506">
        <w:rPr>
          <w:rFonts w:ascii="Times New Roman" w:hAnsi="Times New Roman" w:cs="Times New Roman"/>
          <w:sz w:val="24"/>
          <w:szCs w:val="24"/>
          <w:lang w:val="en-US"/>
        </w:rPr>
        <w:t xml:space="preserve"> data</w:t>
      </w:r>
      <w:r w:rsidR="00F00908">
        <w:rPr>
          <w:rFonts w:ascii="Times New Roman" w:hAnsi="Times New Roman" w:cs="Times New Roman"/>
          <w:sz w:val="24"/>
          <w:szCs w:val="24"/>
          <w:lang w:val="en-US"/>
        </w:rPr>
        <w:t xml:space="preserve"> for this study</w:t>
      </w:r>
      <w:r w:rsidRPr="00511506">
        <w:rPr>
          <w:rFonts w:ascii="Times New Roman" w:hAnsi="Times New Roman" w:cs="Times New Roman"/>
          <w:sz w:val="24"/>
          <w:szCs w:val="24"/>
          <w:lang w:val="en-US"/>
        </w:rPr>
        <w:t xml:space="preserve">. </w:t>
      </w:r>
      <w:r w:rsidR="00F00908">
        <w:rPr>
          <w:rFonts w:ascii="Times New Roman" w:hAnsi="Times New Roman" w:cs="Times New Roman"/>
          <w:sz w:val="24"/>
          <w:szCs w:val="24"/>
          <w:lang w:val="en-US"/>
        </w:rPr>
        <w:t>The r</w:t>
      </w:r>
      <w:r w:rsidRPr="00511506">
        <w:rPr>
          <w:rFonts w:ascii="Times New Roman" w:hAnsi="Times New Roman" w:cs="Times New Roman"/>
          <w:sz w:val="24"/>
          <w:szCs w:val="24"/>
          <w:lang w:val="en-US"/>
        </w:rPr>
        <w:t>esearch instruments, sampling techniques, research design, data collection procedures, population under study</w:t>
      </w:r>
      <w:r w:rsidR="00D02481" w:rsidRPr="00511506">
        <w:rPr>
          <w:rFonts w:ascii="Times New Roman" w:hAnsi="Times New Roman" w:cs="Times New Roman"/>
          <w:sz w:val="24"/>
          <w:szCs w:val="24"/>
          <w:lang w:val="en-US"/>
        </w:rPr>
        <w:t>, and</w:t>
      </w:r>
      <w:r w:rsidRPr="00511506">
        <w:rPr>
          <w:rFonts w:ascii="Times New Roman" w:hAnsi="Times New Roman" w:cs="Times New Roman"/>
          <w:sz w:val="24"/>
          <w:szCs w:val="24"/>
          <w:lang w:val="en-US"/>
        </w:rPr>
        <w:t xml:space="preserve"> data analysis</w:t>
      </w:r>
      <w:r w:rsidR="00F00908">
        <w:rPr>
          <w:rFonts w:ascii="Times New Roman" w:hAnsi="Times New Roman" w:cs="Times New Roman"/>
          <w:sz w:val="24"/>
          <w:szCs w:val="24"/>
          <w:lang w:val="en-US"/>
        </w:rPr>
        <w:t xml:space="preserve"> are all discussed</w:t>
      </w:r>
      <w:r w:rsidRPr="00511506">
        <w:rPr>
          <w:rFonts w:ascii="Times New Roman" w:hAnsi="Times New Roman" w:cs="Times New Roman"/>
          <w:sz w:val="24"/>
          <w:szCs w:val="24"/>
          <w:lang w:val="en-US"/>
        </w:rPr>
        <w:t xml:space="preserve">. </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51" w:name="_Toc137569179"/>
      <w:r w:rsidRPr="00511506">
        <w:rPr>
          <w:rFonts w:ascii="Times New Roman" w:hAnsi="Times New Roman" w:cs="Times New Roman"/>
          <w:b/>
          <w:color w:val="auto"/>
          <w:sz w:val="24"/>
          <w:szCs w:val="24"/>
          <w:lang w:val="en-US"/>
        </w:rPr>
        <w:t>3.1 Research design and justification</w:t>
      </w:r>
      <w:bookmarkEnd w:id="51"/>
    </w:p>
    <w:p w:rsidR="00F00908" w:rsidRDefault="000B17C6" w:rsidP="00511506">
      <w:pPr>
        <w:spacing w:line="360" w:lineRule="auto"/>
        <w:jc w:val="both"/>
        <w:rPr>
          <w:rFonts w:ascii="Times New Roman" w:hAnsi="Times New Roman" w:cs="Times New Roman"/>
          <w:sz w:val="24"/>
          <w:szCs w:val="24"/>
          <w:lang w:val="en-US"/>
        </w:rPr>
      </w:pPr>
      <w:r w:rsidRPr="000B17C6">
        <w:rPr>
          <w:rFonts w:ascii="Times New Roman" w:hAnsi="Times New Roman" w:cs="Times New Roman"/>
          <w:sz w:val="24"/>
          <w:szCs w:val="24"/>
          <w:lang w:val="en-US"/>
        </w:rPr>
        <w:t xml:space="preserve">A research design can be thought of as a blueprint for gathering data and conducting research to </w:t>
      </w:r>
      <w:r w:rsidR="00D02481" w:rsidRPr="000B17C6">
        <w:rPr>
          <w:rFonts w:ascii="Times New Roman" w:hAnsi="Times New Roman" w:cs="Times New Roman"/>
          <w:sz w:val="24"/>
          <w:szCs w:val="24"/>
          <w:lang w:val="en-US"/>
        </w:rPr>
        <w:t>answer specific</w:t>
      </w:r>
      <w:r w:rsidRPr="000B17C6">
        <w:rPr>
          <w:rFonts w:ascii="Times New Roman" w:hAnsi="Times New Roman" w:cs="Times New Roman"/>
          <w:sz w:val="24"/>
          <w:szCs w:val="24"/>
          <w:lang w:val="en-US"/>
        </w:rPr>
        <w:t xml:space="preserve"> research questions. It can also be referred to as a method for </w:t>
      </w:r>
      <w:r w:rsidR="00EE5C7B">
        <w:rPr>
          <w:rFonts w:ascii="Times New Roman" w:hAnsi="Times New Roman" w:cs="Times New Roman"/>
          <w:sz w:val="24"/>
          <w:szCs w:val="24"/>
          <w:lang w:val="en-US"/>
        </w:rPr>
        <w:t xml:space="preserve">testing </w:t>
      </w:r>
      <w:r w:rsidR="00EE5C7B" w:rsidRPr="000B17C6">
        <w:rPr>
          <w:rFonts w:ascii="Times New Roman" w:hAnsi="Times New Roman" w:cs="Times New Roman"/>
          <w:sz w:val="24"/>
          <w:szCs w:val="24"/>
          <w:lang w:val="en-US"/>
        </w:rPr>
        <w:t>a</w:t>
      </w:r>
      <w:r w:rsidRPr="000B17C6">
        <w:rPr>
          <w:rFonts w:ascii="Times New Roman" w:hAnsi="Times New Roman" w:cs="Times New Roman"/>
          <w:sz w:val="24"/>
          <w:szCs w:val="24"/>
          <w:lang w:val="en-US"/>
        </w:rPr>
        <w:t xml:space="preserve"> hypothesis or providing answers to the </w:t>
      </w:r>
      <w:r w:rsidR="00EE5C7B">
        <w:rPr>
          <w:rFonts w:ascii="Times New Roman" w:hAnsi="Times New Roman" w:cs="Times New Roman"/>
          <w:sz w:val="24"/>
          <w:szCs w:val="24"/>
          <w:lang w:val="en-US"/>
        </w:rPr>
        <w:t xml:space="preserve">questions </w:t>
      </w:r>
      <w:r w:rsidR="00EE5C7B" w:rsidRPr="000B17C6">
        <w:rPr>
          <w:rFonts w:ascii="Times New Roman" w:hAnsi="Times New Roman" w:cs="Times New Roman"/>
          <w:sz w:val="24"/>
          <w:szCs w:val="24"/>
          <w:lang w:val="en-US"/>
        </w:rPr>
        <w:t>that</w:t>
      </w:r>
      <w:r w:rsidRPr="000B17C6">
        <w:rPr>
          <w:rFonts w:ascii="Times New Roman" w:hAnsi="Times New Roman" w:cs="Times New Roman"/>
          <w:sz w:val="24"/>
          <w:szCs w:val="24"/>
          <w:lang w:val="en-US"/>
        </w:rPr>
        <w:t xml:space="preserve"> first sparked the investigation. </w:t>
      </w:r>
    </w:p>
    <w:p w:rsidR="003235DE" w:rsidRDefault="003235DE" w:rsidP="0051150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d</w:t>
      </w:r>
      <w:r w:rsidR="000B17C6" w:rsidRPr="000B17C6">
        <w:rPr>
          <w:rFonts w:ascii="Times New Roman" w:hAnsi="Times New Roman" w:cs="Times New Roman"/>
          <w:sz w:val="24"/>
          <w:szCs w:val="24"/>
          <w:lang w:val="en-US"/>
        </w:rPr>
        <w:t xml:space="preserve">escriptive survey </w:t>
      </w:r>
      <w:r>
        <w:rPr>
          <w:rFonts w:ascii="Times New Roman" w:hAnsi="Times New Roman" w:cs="Times New Roman"/>
          <w:sz w:val="24"/>
          <w:szCs w:val="24"/>
          <w:lang w:val="en-US"/>
        </w:rPr>
        <w:t xml:space="preserve">design </w:t>
      </w:r>
      <w:r w:rsidR="000B17C6" w:rsidRPr="000B17C6">
        <w:rPr>
          <w:rFonts w:ascii="Times New Roman" w:hAnsi="Times New Roman" w:cs="Times New Roman"/>
          <w:sz w:val="24"/>
          <w:szCs w:val="24"/>
          <w:lang w:val="en-US"/>
        </w:rPr>
        <w:t xml:space="preserve">was </w:t>
      </w:r>
      <w:r w:rsidR="00EE5C7B">
        <w:rPr>
          <w:rFonts w:ascii="Times New Roman" w:hAnsi="Times New Roman" w:cs="Times New Roman"/>
          <w:sz w:val="24"/>
          <w:szCs w:val="24"/>
          <w:lang w:val="en-US"/>
        </w:rPr>
        <w:t xml:space="preserve">used </w:t>
      </w:r>
      <w:r w:rsidR="00EE5C7B" w:rsidRPr="000B17C6">
        <w:rPr>
          <w:rFonts w:ascii="Times New Roman" w:hAnsi="Times New Roman" w:cs="Times New Roman"/>
          <w:sz w:val="24"/>
          <w:szCs w:val="24"/>
          <w:lang w:val="en-US"/>
        </w:rPr>
        <w:t>in</w:t>
      </w:r>
      <w:r w:rsidR="000B17C6" w:rsidRPr="000B17C6">
        <w:rPr>
          <w:rFonts w:ascii="Times New Roman" w:hAnsi="Times New Roman" w:cs="Times New Roman"/>
          <w:sz w:val="24"/>
          <w:szCs w:val="24"/>
          <w:lang w:val="en-US"/>
        </w:rPr>
        <w:t xml:space="preserve"> this study </w:t>
      </w:r>
      <w:r w:rsidR="00EE5C7B">
        <w:rPr>
          <w:rFonts w:ascii="Times New Roman" w:hAnsi="Times New Roman" w:cs="Times New Roman"/>
          <w:sz w:val="24"/>
          <w:szCs w:val="24"/>
          <w:lang w:val="en-US"/>
        </w:rPr>
        <w:t xml:space="preserve">because </w:t>
      </w:r>
      <w:r w:rsidR="00EE5C7B" w:rsidRPr="000B17C6">
        <w:rPr>
          <w:rFonts w:ascii="Times New Roman" w:hAnsi="Times New Roman" w:cs="Times New Roman"/>
          <w:sz w:val="24"/>
          <w:szCs w:val="24"/>
          <w:lang w:val="en-US"/>
        </w:rPr>
        <w:t>it</w:t>
      </w:r>
      <w:r w:rsidR="000B17C6" w:rsidRPr="000B17C6">
        <w:rPr>
          <w:rFonts w:ascii="Times New Roman" w:hAnsi="Times New Roman" w:cs="Times New Roman"/>
          <w:sz w:val="24"/>
          <w:szCs w:val="24"/>
          <w:lang w:val="en-US"/>
        </w:rPr>
        <w:t xml:space="preserve"> seemed like a good way to </w:t>
      </w:r>
      <w:r w:rsidR="00EE5C7B">
        <w:rPr>
          <w:rFonts w:ascii="Times New Roman" w:hAnsi="Times New Roman" w:cs="Times New Roman"/>
          <w:sz w:val="24"/>
          <w:szCs w:val="24"/>
          <w:lang w:val="en-US"/>
        </w:rPr>
        <w:t xml:space="preserve">answer </w:t>
      </w:r>
      <w:r w:rsidR="00EE5C7B" w:rsidRPr="000B17C6">
        <w:rPr>
          <w:rFonts w:ascii="Times New Roman" w:hAnsi="Times New Roman" w:cs="Times New Roman"/>
          <w:sz w:val="24"/>
          <w:szCs w:val="24"/>
          <w:lang w:val="en-US"/>
        </w:rPr>
        <w:t>the</w:t>
      </w:r>
      <w:r w:rsidR="000B17C6" w:rsidRPr="000B17C6">
        <w:rPr>
          <w:rFonts w:ascii="Times New Roman" w:hAnsi="Times New Roman" w:cs="Times New Roman"/>
          <w:sz w:val="24"/>
          <w:szCs w:val="24"/>
          <w:lang w:val="en-US"/>
        </w:rPr>
        <w:t xml:space="preserve"> questions about how the </w:t>
      </w:r>
      <w:r w:rsidR="00EE5C7B" w:rsidRPr="000B17C6">
        <w:rPr>
          <w:rFonts w:ascii="Times New Roman" w:hAnsi="Times New Roman" w:cs="Times New Roman"/>
          <w:sz w:val="24"/>
          <w:szCs w:val="24"/>
          <w:lang w:val="en-US"/>
        </w:rPr>
        <w:t>pr</w:t>
      </w:r>
      <w:r w:rsidR="00EE5C7B">
        <w:rPr>
          <w:rFonts w:ascii="Times New Roman" w:hAnsi="Times New Roman" w:cs="Times New Roman"/>
          <w:sz w:val="24"/>
          <w:szCs w:val="24"/>
          <w:lang w:val="en-US"/>
        </w:rPr>
        <w:t>esumptive tax</w:t>
      </w:r>
      <w:r w:rsidR="000B17C6">
        <w:rPr>
          <w:rFonts w:ascii="Times New Roman" w:hAnsi="Times New Roman" w:cs="Times New Roman"/>
          <w:sz w:val="24"/>
          <w:szCs w:val="24"/>
          <w:lang w:val="en-US"/>
        </w:rPr>
        <w:t xml:space="preserve"> system work</w:t>
      </w:r>
      <w:r>
        <w:rPr>
          <w:rFonts w:ascii="Times New Roman" w:hAnsi="Times New Roman" w:cs="Times New Roman"/>
          <w:sz w:val="24"/>
          <w:szCs w:val="24"/>
          <w:lang w:val="en-US"/>
        </w:rPr>
        <w:t>s</w:t>
      </w:r>
      <w:r w:rsidR="00C41A5E" w:rsidRPr="00511506">
        <w:rPr>
          <w:rFonts w:ascii="Times New Roman" w:hAnsi="Times New Roman" w:cs="Times New Roman"/>
          <w:sz w:val="24"/>
          <w:szCs w:val="24"/>
          <w:lang w:val="en-US"/>
        </w:rPr>
        <w:t xml:space="preserve">. This is due to its </w:t>
      </w:r>
      <w:r>
        <w:rPr>
          <w:rFonts w:ascii="Times New Roman" w:hAnsi="Times New Roman" w:cs="Times New Roman"/>
          <w:sz w:val="24"/>
          <w:szCs w:val="24"/>
          <w:lang w:val="en-US"/>
        </w:rPr>
        <w:t xml:space="preserve">ability </w:t>
      </w:r>
      <w:r w:rsidR="00EE5C7B">
        <w:rPr>
          <w:rFonts w:ascii="Times New Roman" w:hAnsi="Times New Roman" w:cs="Times New Roman"/>
          <w:sz w:val="24"/>
          <w:szCs w:val="24"/>
          <w:lang w:val="en-US"/>
        </w:rPr>
        <w:t xml:space="preserve">to </w:t>
      </w:r>
      <w:r w:rsidR="00EE5C7B" w:rsidRPr="00511506">
        <w:rPr>
          <w:rFonts w:ascii="Times New Roman" w:hAnsi="Times New Roman" w:cs="Times New Roman"/>
          <w:sz w:val="24"/>
          <w:szCs w:val="24"/>
          <w:lang w:val="en-US"/>
        </w:rPr>
        <w:t>provide</w:t>
      </w:r>
      <w:r>
        <w:rPr>
          <w:rFonts w:ascii="Times New Roman" w:hAnsi="Times New Roman" w:cs="Times New Roman"/>
          <w:sz w:val="24"/>
          <w:szCs w:val="24"/>
          <w:lang w:val="en-US"/>
        </w:rPr>
        <w:t xml:space="preserve"> a clear </w:t>
      </w:r>
      <w:r w:rsidR="00EE5C7B">
        <w:rPr>
          <w:rFonts w:ascii="Times New Roman" w:hAnsi="Times New Roman" w:cs="Times New Roman"/>
          <w:sz w:val="24"/>
          <w:szCs w:val="24"/>
          <w:lang w:val="en-US"/>
        </w:rPr>
        <w:t xml:space="preserve">picture </w:t>
      </w:r>
      <w:r w:rsidR="00EE5C7B" w:rsidRPr="00511506">
        <w:rPr>
          <w:rFonts w:ascii="Times New Roman" w:hAnsi="Times New Roman" w:cs="Times New Roman"/>
          <w:sz w:val="24"/>
          <w:szCs w:val="24"/>
          <w:lang w:val="en-US"/>
        </w:rPr>
        <w:t>of</w:t>
      </w:r>
      <w:r w:rsidR="00EE5C7B">
        <w:rPr>
          <w:rFonts w:ascii="Times New Roman" w:hAnsi="Times New Roman" w:cs="Times New Roman"/>
          <w:sz w:val="24"/>
          <w:szCs w:val="24"/>
          <w:lang w:val="en-US"/>
        </w:rPr>
        <w:t xml:space="preserve"> </w:t>
      </w:r>
      <w:r w:rsidR="00EE5C7B" w:rsidRPr="00511506">
        <w:rPr>
          <w:rFonts w:ascii="Times New Roman" w:hAnsi="Times New Roman" w:cs="Times New Roman"/>
          <w:sz w:val="24"/>
          <w:szCs w:val="24"/>
          <w:lang w:val="en-US"/>
        </w:rPr>
        <w:t>the</w:t>
      </w:r>
      <w:r w:rsidR="00C41A5E" w:rsidRPr="00511506">
        <w:rPr>
          <w:rFonts w:ascii="Times New Roman" w:hAnsi="Times New Roman" w:cs="Times New Roman"/>
          <w:sz w:val="24"/>
          <w:szCs w:val="24"/>
          <w:lang w:val="en-US"/>
        </w:rPr>
        <w:t xml:space="preserve"> phenomena under study</w:t>
      </w:r>
      <w:r>
        <w:rPr>
          <w:rFonts w:ascii="Times New Roman" w:hAnsi="Times New Roman" w:cs="Times New Roman"/>
          <w:sz w:val="24"/>
          <w:szCs w:val="24"/>
          <w:lang w:val="en-US"/>
        </w:rPr>
        <w:t xml:space="preserve"> by collecting data from a large number of people</w:t>
      </w:r>
      <w:r w:rsidR="00C41A5E" w:rsidRPr="00511506">
        <w:rPr>
          <w:rFonts w:ascii="Times New Roman" w:hAnsi="Times New Roman" w:cs="Times New Roman"/>
          <w:sz w:val="24"/>
          <w:szCs w:val="24"/>
          <w:lang w:val="en-US"/>
        </w:rPr>
        <w:t xml:space="preserve">. </w:t>
      </w:r>
      <w:r w:rsidRPr="00511506">
        <w:rPr>
          <w:rFonts w:ascii="Times New Roman" w:hAnsi="Times New Roman" w:cs="Times New Roman"/>
          <w:sz w:val="24"/>
          <w:szCs w:val="24"/>
          <w:lang w:val="en-US"/>
        </w:rPr>
        <w:t>It</w:t>
      </w:r>
      <w:r w:rsidR="00C41A5E" w:rsidRPr="00511506">
        <w:rPr>
          <w:rFonts w:ascii="Times New Roman" w:hAnsi="Times New Roman" w:cs="Times New Roman"/>
          <w:sz w:val="24"/>
          <w:szCs w:val="24"/>
          <w:lang w:val="en-US"/>
        </w:rPr>
        <w:t xml:space="preserve"> also gives an exposure to current situ</w:t>
      </w:r>
      <w:r w:rsidR="00922A35">
        <w:rPr>
          <w:rFonts w:ascii="Times New Roman" w:hAnsi="Times New Roman" w:cs="Times New Roman"/>
          <w:sz w:val="24"/>
          <w:szCs w:val="24"/>
          <w:lang w:val="en-US"/>
        </w:rPr>
        <w:t>ations on the emerging patterns</w:t>
      </w:r>
      <w:r w:rsidR="00C41A5E" w:rsidRPr="00511506">
        <w:rPr>
          <w:rFonts w:ascii="Times New Roman" w:hAnsi="Times New Roman" w:cs="Times New Roman"/>
          <w:sz w:val="24"/>
          <w:szCs w:val="24"/>
          <w:lang w:val="en-US"/>
        </w:rPr>
        <w:t xml:space="preserve">. Knowledge and </w:t>
      </w:r>
      <w:r w:rsidR="008C1CB1" w:rsidRPr="00511506">
        <w:rPr>
          <w:rFonts w:ascii="Times New Roman" w:hAnsi="Times New Roman" w:cs="Times New Roman"/>
          <w:sz w:val="24"/>
          <w:szCs w:val="24"/>
          <w:lang w:val="en-US"/>
        </w:rPr>
        <w:t>opinions</w:t>
      </w:r>
      <w:r w:rsidR="00C41A5E" w:rsidRPr="00511506">
        <w:rPr>
          <w:rFonts w:ascii="Times New Roman" w:hAnsi="Times New Roman" w:cs="Times New Roman"/>
          <w:sz w:val="24"/>
          <w:szCs w:val="24"/>
          <w:lang w:val="en-US"/>
        </w:rPr>
        <w:t xml:space="preserve"> of the researcher can also be supported through the </w:t>
      </w:r>
      <w:r>
        <w:rPr>
          <w:rFonts w:ascii="Times New Roman" w:hAnsi="Times New Roman" w:cs="Times New Roman"/>
          <w:sz w:val="24"/>
          <w:szCs w:val="24"/>
          <w:lang w:val="en-US"/>
        </w:rPr>
        <w:t>data collection process</w:t>
      </w:r>
      <w:r w:rsidR="00C41A5E" w:rsidRPr="00511506">
        <w:rPr>
          <w:rFonts w:ascii="Times New Roman" w:hAnsi="Times New Roman" w:cs="Times New Roman"/>
          <w:sz w:val="24"/>
          <w:szCs w:val="24"/>
          <w:lang w:val="en-US"/>
        </w:rPr>
        <w:t>.</w:t>
      </w:r>
    </w:p>
    <w:p w:rsidR="00EC7FB4" w:rsidRPr="00511506"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 xml:space="preserve"> </w:t>
      </w:r>
      <w:r w:rsidR="003235DE">
        <w:rPr>
          <w:rFonts w:ascii="Times New Roman" w:hAnsi="Times New Roman" w:cs="Times New Roman"/>
          <w:sz w:val="24"/>
          <w:szCs w:val="24"/>
          <w:lang w:val="en-US"/>
        </w:rPr>
        <w:t>The d</w:t>
      </w:r>
      <w:r w:rsidRPr="00511506">
        <w:rPr>
          <w:rFonts w:ascii="Times New Roman" w:hAnsi="Times New Roman" w:cs="Times New Roman"/>
          <w:sz w:val="24"/>
          <w:szCs w:val="24"/>
          <w:lang w:val="en-US"/>
        </w:rPr>
        <w:t xml:space="preserve">escriptive survey method </w:t>
      </w:r>
      <w:r w:rsidR="00635283">
        <w:rPr>
          <w:rFonts w:ascii="Times New Roman" w:hAnsi="Times New Roman" w:cs="Times New Roman"/>
          <w:sz w:val="24"/>
          <w:szCs w:val="24"/>
          <w:lang w:val="en-US"/>
        </w:rPr>
        <w:t xml:space="preserve">requires </w:t>
      </w:r>
      <w:r w:rsidR="00EE5C7B">
        <w:rPr>
          <w:rFonts w:ascii="Times New Roman" w:hAnsi="Times New Roman" w:cs="Times New Roman"/>
          <w:sz w:val="24"/>
          <w:szCs w:val="24"/>
          <w:lang w:val="en-US"/>
        </w:rPr>
        <w:t xml:space="preserve">a </w:t>
      </w:r>
      <w:r w:rsidR="00EE5C7B" w:rsidRPr="00511506">
        <w:rPr>
          <w:rFonts w:ascii="Times New Roman" w:hAnsi="Times New Roman" w:cs="Times New Roman"/>
          <w:sz w:val="24"/>
          <w:szCs w:val="24"/>
          <w:lang w:val="en-US"/>
        </w:rPr>
        <w:t>high</w:t>
      </w:r>
      <w:r w:rsidRPr="00511506">
        <w:rPr>
          <w:rFonts w:ascii="Times New Roman" w:hAnsi="Times New Roman" w:cs="Times New Roman"/>
          <w:sz w:val="24"/>
          <w:szCs w:val="24"/>
          <w:lang w:val="en-US"/>
        </w:rPr>
        <w:t xml:space="preserve"> level of knowledge and skills</w:t>
      </w:r>
      <w:r w:rsidR="00635283" w:rsidRPr="00635283">
        <w:rPr>
          <w:rFonts w:ascii="Times New Roman" w:hAnsi="Times New Roman" w:cs="Times New Roman"/>
          <w:sz w:val="24"/>
          <w:szCs w:val="24"/>
          <w:lang w:val="en-US"/>
        </w:rPr>
        <w:t xml:space="preserve"> </w:t>
      </w:r>
      <w:r w:rsidR="00635283" w:rsidRPr="00964345">
        <w:rPr>
          <w:rFonts w:ascii="Times New Roman" w:hAnsi="Times New Roman" w:cs="Times New Roman"/>
          <w:color w:val="1F1F1F"/>
          <w:sz w:val="24"/>
          <w:szCs w:val="24"/>
        </w:rPr>
        <w:t xml:space="preserve">in data analysis in order to provide a detailed analysis of the data </w:t>
      </w:r>
      <w:r w:rsidR="00635283" w:rsidRPr="00635283">
        <w:rPr>
          <w:rFonts w:ascii="Times New Roman" w:hAnsi="Times New Roman" w:cs="Times New Roman"/>
          <w:color w:val="1F1F1F"/>
          <w:sz w:val="24"/>
          <w:szCs w:val="24"/>
        </w:rPr>
        <w:t>collected</w:t>
      </w:r>
      <w:r w:rsidRPr="00511506">
        <w:rPr>
          <w:rFonts w:ascii="Times New Roman" w:hAnsi="Times New Roman" w:cs="Times New Roman"/>
          <w:sz w:val="24"/>
          <w:szCs w:val="24"/>
          <w:lang w:val="en-US"/>
        </w:rPr>
        <w:t xml:space="preserve">.  </w:t>
      </w:r>
      <w:r w:rsidR="00635283" w:rsidRPr="00511506">
        <w:rPr>
          <w:rFonts w:ascii="Times New Roman" w:hAnsi="Times New Roman" w:cs="Times New Roman"/>
          <w:sz w:val="24"/>
          <w:szCs w:val="24"/>
          <w:lang w:val="en-US"/>
        </w:rPr>
        <w:t>It</w:t>
      </w:r>
      <w:r w:rsidRPr="00511506">
        <w:rPr>
          <w:rFonts w:ascii="Times New Roman" w:hAnsi="Times New Roman" w:cs="Times New Roman"/>
          <w:sz w:val="24"/>
          <w:szCs w:val="24"/>
          <w:lang w:val="en-US"/>
        </w:rPr>
        <w:t xml:space="preserve"> requires   the researcher to </w:t>
      </w:r>
      <w:r w:rsidR="00635283">
        <w:rPr>
          <w:rFonts w:ascii="Times New Roman" w:hAnsi="Times New Roman" w:cs="Times New Roman"/>
          <w:sz w:val="24"/>
          <w:szCs w:val="24"/>
          <w:lang w:val="en-US"/>
        </w:rPr>
        <w:t xml:space="preserve">spend a significant amount of time </w:t>
      </w:r>
      <w:r w:rsidR="00EE5C7B">
        <w:rPr>
          <w:rFonts w:ascii="Times New Roman" w:hAnsi="Times New Roman" w:cs="Times New Roman"/>
          <w:sz w:val="24"/>
          <w:szCs w:val="24"/>
          <w:lang w:val="en-US"/>
        </w:rPr>
        <w:t xml:space="preserve">on </w:t>
      </w:r>
      <w:r w:rsidR="00EE5C7B" w:rsidRPr="00511506">
        <w:rPr>
          <w:rFonts w:ascii="Times New Roman" w:hAnsi="Times New Roman" w:cs="Times New Roman"/>
          <w:sz w:val="24"/>
          <w:szCs w:val="24"/>
          <w:lang w:val="en-US"/>
        </w:rPr>
        <w:t>the</w:t>
      </w:r>
      <w:r w:rsidRPr="00511506">
        <w:rPr>
          <w:rFonts w:ascii="Times New Roman" w:hAnsi="Times New Roman" w:cs="Times New Roman"/>
          <w:sz w:val="24"/>
          <w:szCs w:val="24"/>
          <w:lang w:val="en-US"/>
        </w:rPr>
        <w:t xml:space="preserve"> </w:t>
      </w:r>
      <w:r w:rsidR="00EE5C7B">
        <w:rPr>
          <w:rFonts w:ascii="Times New Roman" w:hAnsi="Times New Roman" w:cs="Times New Roman"/>
          <w:sz w:val="24"/>
          <w:szCs w:val="24"/>
          <w:lang w:val="en-US"/>
        </w:rPr>
        <w:t xml:space="preserve">data </w:t>
      </w:r>
      <w:r w:rsidR="00EE5C7B" w:rsidRPr="00511506">
        <w:rPr>
          <w:rFonts w:ascii="Times New Roman" w:hAnsi="Times New Roman" w:cs="Times New Roman"/>
          <w:sz w:val="24"/>
          <w:szCs w:val="24"/>
          <w:lang w:val="en-US"/>
        </w:rPr>
        <w:t>analysis</w:t>
      </w:r>
      <w:r w:rsidRPr="00511506">
        <w:rPr>
          <w:rFonts w:ascii="Times New Roman" w:hAnsi="Times New Roman" w:cs="Times New Roman"/>
          <w:sz w:val="24"/>
          <w:szCs w:val="24"/>
          <w:lang w:val="en-US"/>
        </w:rPr>
        <w:t xml:space="preserve">. </w:t>
      </w:r>
      <w:r w:rsidR="00EE5C7B">
        <w:rPr>
          <w:rFonts w:ascii="Times New Roman" w:hAnsi="Times New Roman" w:cs="Times New Roman"/>
          <w:sz w:val="24"/>
          <w:szCs w:val="24"/>
          <w:lang w:val="en-US"/>
        </w:rPr>
        <w:t>To avoid spending too much</w:t>
      </w:r>
      <w:r w:rsidRPr="00511506">
        <w:rPr>
          <w:rFonts w:ascii="Times New Roman" w:hAnsi="Times New Roman" w:cs="Times New Roman"/>
          <w:sz w:val="24"/>
          <w:szCs w:val="24"/>
          <w:lang w:val="en-US"/>
        </w:rPr>
        <w:t xml:space="preserve"> time on the research, the </w:t>
      </w:r>
      <w:r w:rsidR="00EE5C7B">
        <w:rPr>
          <w:rFonts w:ascii="Times New Roman" w:hAnsi="Times New Roman" w:cs="Times New Roman"/>
          <w:sz w:val="24"/>
          <w:szCs w:val="24"/>
          <w:lang w:val="en-US"/>
        </w:rPr>
        <w:t xml:space="preserve">researcher </w:t>
      </w:r>
      <w:r w:rsidR="00EE5C7B" w:rsidRPr="00511506">
        <w:rPr>
          <w:rFonts w:ascii="Times New Roman" w:hAnsi="Times New Roman" w:cs="Times New Roman"/>
          <w:sz w:val="24"/>
          <w:szCs w:val="24"/>
          <w:lang w:val="en-US"/>
        </w:rPr>
        <w:t>needs</w:t>
      </w:r>
      <w:r w:rsidRPr="00511506">
        <w:rPr>
          <w:rFonts w:ascii="Times New Roman" w:hAnsi="Times New Roman" w:cs="Times New Roman"/>
          <w:sz w:val="24"/>
          <w:szCs w:val="24"/>
          <w:lang w:val="en-US"/>
        </w:rPr>
        <w:t xml:space="preserve"> to </w:t>
      </w:r>
      <w:r w:rsidR="00EE5C7B">
        <w:rPr>
          <w:rFonts w:ascii="Times New Roman" w:hAnsi="Times New Roman" w:cs="Times New Roman"/>
          <w:sz w:val="24"/>
          <w:szCs w:val="24"/>
          <w:lang w:val="en-US"/>
        </w:rPr>
        <w:t xml:space="preserve">acquire </w:t>
      </w:r>
      <w:r w:rsidR="00EE5C7B" w:rsidRPr="00511506">
        <w:rPr>
          <w:rFonts w:ascii="Times New Roman" w:hAnsi="Times New Roman" w:cs="Times New Roman"/>
          <w:sz w:val="24"/>
          <w:szCs w:val="24"/>
          <w:lang w:val="en-US"/>
        </w:rPr>
        <w:t>better</w:t>
      </w:r>
      <w:r w:rsidRPr="00511506">
        <w:rPr>
          <w:rFonts w:ascii="Times New Roman" w:hAnsi="Times New Roman" w:cs="Times New Roman"/>
          <w:sz w:val="24"/>
          <w:szCs w:val="24"/>
          <w:lang w:val="en-US"/>
        </w:rPr>
        <w:t xml:space="preserve"> skills from other literatures to </w:t>
      </w:r>
      <w:r w:rsidR="00EE5C7B">
        <w:rPr>
          <w:rFonts w:ascii="Times New Roman" w:hAnsi="Times New Roman" w:cs="Times New Roman"/>
          <w:sz w:val="24"/>
          <w:szCs w:val="24"/>
          <w:lang w:val="en-US"/>
        </w:rPr>
        <w:t xml:space="preserve">conduct </w:t>
      </w:r>
      <w:r w:rsidR="00EE5C7B" w:rsidRPr="00511506">
        <w:rPr>
          <w:rFonts w:ascii="Times New Roman" w:hAnsi="Times New Roman" w:cs="Times New Roman"/>
          <w:sz w:val="24"/>
          <w:szCs w:val="24"/>
          <w:lang w:val="en-US"/>
        </w:rPr>
        <w:t>a</w:t>
      </w:r>
      <w:r w:rsidRPr="00511506">
        <w:rPr>
          <w:rFonts w:ascii="Times New Roman" w:hAnsi="Times New Roman" w:cs="Times New Roman"/>
          <w:sz w:val="24"/>
          <w:szCs w:val="24"/>
          <w:lang w:val="en-US"/>
        </w:rPr>
        <w:t xml:space="preserve"> strong </w:t>
      </w:r>
      <w:r w:rsidR="00635283">
        <w:rPr>
          <w:rFonts w:ascii="Times New Roman" w:hAnsi="Times New Roman" w:cs="Times New Roman"/>
          <w:sz w:val="24"/>
          <w:szCs w:val="24"/>
          <w:lang w:val="en-US"/>
        </w:rPr>
        <w:t xml:space="preserve">and </w:t>
      </w:r>
      <w:r w:rsidRPr="00511506">
        <w:rPr>
          <w:rFonts w:ascii="Times New Roman" w:hAnsi="Times New Roman" w:cs="Times New Roman"/>
          <w:sz w:val="24"/>
          <w:szCs w:val="24"/>
          <w:lang w:val="en-US"/>
        </w:rPr>
        <w:t xml:space="preserve">detailed analysis. </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52" w:name="_Toc137569180"/>
      <w:r w:rsidRPr="00511506">
        <w:rPr>
          <w:rFonts w:ascii="Times New Roman" w:hAnsi="Times New Roman" w:cs="Times New Roman"/>
          <w:b/>
          <w:color w:val="auto"/>
          <w:sz w:val="24"/>
          <w:szCs w:val="24"/>
          <w:lang w:val="en-US"/>
        </w:rPr>
        <w:t>3.2 Population</w:t>
      </w:r>
      <w:bookmarkEnd w:id="52"/>
      <w:r w:rsidRPr="00511506">
        <w:rPr>
          <w:rFonts w:ascii="Times New Roman" w:hAnsi="Times New Roman" w:cs="Times New Roman"/>
          <w:b/>
          <w:color w:val="auto"/>
          <w:sz w:val="24"/>
          <w:szCs w:val="24"/>
          <w:lang w:val="en-US"/>
        </w:rPr>
        <w:t xml:space="preserve">  </w:t>
      </w:r>
    </w:p>
    <w:p w:rsidR="00EC7FB4" w:rsidRPr="00511506" w:rsidRDefault="00820964" w:rsidP="00511506">
      <w:pPr>
        <w:spacing w:line="360" w:lineRule="auto"/>
        <w:jc w:val="both"/>
        <w:rPr>
          <w:rFonts w:ascii="Times New Roman" w:hAnsi="Times New Roman" w:cs="Times New Roman"/>
          <w:sz w:val="24"/>
          <w:szCs w:val="24"/>
        </w:rPr>
      </w:pPr>
      <w:r w:rsidRPr="00820964">
        <w:rPr>
          <w:rFonts w:ascii="Times New Roman" w:hAnsi="Times New Roman" w:cs="Times New Roman"/>
          <w:sz w:val="24"/>
          <w:szCs w:val="24"/>
        </w:rPr>
        <w:t>A population is a distinct group of people, whether that group is made up of an entire country or just a few individuals who share a certain trait. A population is the group of people from which a statistical sample is taken in statistics. Therefore, a population is any collection of peop</w:t>
      </w:r>
      <w:r>
        <w:rPr>
          <w:rFonts w:ascii="Times New Roman" w:hAnsi="Times New Roman" w:cs="Times New Roman"/>
          <w:sz w:val="24"/>
          <w:szCs w:val="24"/>
        </w:rPr>
        <w:t>le who have something in common</w:t>
      </w:r>
      <w:r w:rsidR="00C41A5E" w:rsidRPr="00511506">
        <w:rPr>
          <w:rFonts w:ascii="Times New Roman" w:hAnsi="Times New Roman" w:cs="Times New Roman"/>
          <w:sz w:val="24"/>
          <w:szCs w:val="24"/>
        </w:rPr>
        <w:t xml:space="preserve">. According to Glenview Council </w:t>
      </w:r>
      <w:r w:rsidR="00454D5D">
        <w:rPr>
          <w:rFonts w:ascii="Times New Roman" w:hAnsi="Times New Roman" w:cs="Times New Roman"/>
          <w:sz w:val="24"/>
          <w:szCs w:val="24"/>
        </w:rPr>
        <w:t>(</w:t>
      </w:r>
      <w:r w:rsidR="00C41A5E" w:rsidRPr="00511506">
        <w:rPr>
          <w:rFonts w:ascii="Times New Roman" w:hAnsi="Times New Roman" w:cs="Times New Roman"/>
          <w:sz w:val="24"/>
          <w:szCs w:val="24"/>
        </w:rPr>
        <w:t>2022</w:t>
      </w:r>
      <w:r w:rsidR="00454D5D">
        <w:rPr>
          <w:rFonts w:ascii="Times New Roman" w:hAnsi="Times New Roman" w:cs="Times New Roman"/>
          <w:sz w:val="24"/>
          <w:szCs w:val="24"/>
        </w:rPr>
        <w:t>)</w:t>
      </w:r>
      <w:r w:rsidR="00C41A5E" w:rsidRPr="00511506">
        <w:rPr>
          <w:rFonts w:ascii="Times New Roman" w:hAnsi="Times New Roman" w:cs="Times New Roman"/>
          <w:sz w:val="24"/>
          <w:szCs w:val="24"/>
        </w:rPr>
        <w:t xml:space="preserve">, the Glenview Complex is home to 1000 SMEs. </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53" w:name="_Toc137569181"/>
      <w:r w:rsidRPr="00511506">
        <w:rPr>
          <w:rFonts w:ascii="Times New Roman" w:hAnsi="Times New Roman" w:cs="Times New Roman"/>
          <w:b/>
          <w:color w:val="auto"/>
          <w:sz w:val="24"/>
          <w:szCs w:val="24"/>
          <w:lang w:val="en-US"/>
        </w:rPr>
        <w:t>3.3 Sample</w:t>
      </w:r>
      <w:bookmarkEnd w:id="53"/>
      <w:r w:rsidRPr="00511506">
        <w:rPr>
          <w:rFonts w:ascii="Times New Roman" w:hAnsi="Times New Roman" w:cs="Times New Roman"/>
          <w:b/>
          <w:color w:val="auto"/>
          <w:sz w:val="24"/>
          <w:szCs w:val="24"/>
          <w:lang w:val="en-US"/>
        </w:rPr>
        <w:t xml:space="preserve"> </w:t>
      </w:r>
    </w:p>
    <w:p w:rsidR="00EC7FB4" w:rsidRPr="00511506" w:rsidRDefault="00B2067A" w:rsidP="00511506">
      <w:pPr>
        <w:spacing w:line="360" w:lineRule="auto"/>
        <w:jc w:val="both"/>
        <w:rPr>
          <w:rFonts w:ascii="Times New Roman" w:hAnsi="Times New Roman" w:cs="Times New Roman"/>
          <w:sz w:val="24"/>
          <w:szCs w:val="24"/>
          <w:lang w:val="en-US"/>
        </w:rPr>
      </w:pPr>
      <w:r w:rsidRPr="00B2067A">
        <w:rPr>
          <w:rFonts w:ascii="Times New Roman" w:hAnsi="Times New Roman" w:cs="Times New Roman"/>
          <w:sz w:val="24"/>
          <w:szCs w:val="24"/>
          <w:lang w:val="en-US"/>
        </w:rPr>
        <w:t xml:space="preserve">According to Chiromo (2009), a sample is a relatively small group that </w:t>
      </w:r>
      <w:r w:rsidR="00EE5C7B">
        <w:rPr>
          <w:rFonts w:ascii="Times New Roman" w:hAnsi="Times New Roman" w:cs="Times New Roman"/>
          <w:sz w:val="24"/>
          <w:szCs w:val="24"/>
          <w:lang w:val="en-US"/>
        </w:rPr>
        <w:t xml:space="preserve">represents </w:t>
      </w:r>
      <w:r w:rsidR="00EE5C7B" w:rsidRPr="00B2067A">
        <w:rPr>
          <w:rFonts w:ascii="Times New Roman" w:hAnsi="Times New Roman" w:cs="Times New Roman"/>
          <w:sz w:val="24"/>
          <w:szCs w:val="24"/>
          <w:lang w:val="en-US"/>
        </w:rPr>
        <w:t>the</w:t>
      </w:r>
      <w:r w:rsidRPr="00B2067A">
        <w:rPr>
          <w:rFonts w:ascii="Times New Roman" w:hAnsi="Times New Roman" w:cs="Times New Roman"/>
          <w:sz w:val="24"/>
          <w:szCs w:val="24"/>
          <w:lang w:val="en-US"/>
        </w:rPr>
        <w:t xml:space="preserve"> entire population.  </w:t>
      </w:r>
      <w:r w:rsidR="00454D5D">
        <w:rPr>
          <w:rFonts w:ascii="Times New Roman" w:hAnsi="Times New Roman" w:cs="Times New Roman"/>
          <w:sz w:val="24"/>
          <w:szCs w:val="24"/>
          <w:lang w:val="en-US"/>
        </w:rPr>
        <w:t>In simple terms, a</w:t>
      </w:r>
      <w:r w:rsidRPr="00B2067A">
        <w:rPr>
          <w:rFonts w:ascii="Times New Roman" w:hAnsi="Times New Roman" w:cs="Times New Roman"/>
          <w:sz w:val="24"/>
          <w:szCs w:val="24"/>
          <w:lang w:val="en-US"/>
        </w:rPr>
        <w:t xml:space="preserve"> sample is a segment of the population. </w:t>
      </w:r>
      <w:r w:rsidR="00EE5C7B" w:rsidRPr="00B2067A">
        <w:rPr>
          <w:rFonts w:ascii="Times New Roman" w:hAnsi="Times New Roman" w:cs="Times New Roman"/>
          <w:sz w:val="24"/>
          <w:szCs w:val="24"/>
          <w:lang w:val="en-US"/>
        </w:rPr>
        <w:t>A</w:t>
      </w:r>
      <w:r w:rsidRPr="00B2067A">
        <w:rPr>
          <w:rFonts w:ascii="Times New Roman" w:hAnsi="Times New Roman" w:cs="Times New Roman"/>
          <w:sz w:val="24"/>
          <w:szCs w:val="24"/>
          <w:lang w:val="en-US"/>
        </w:rPr>
        <w:t xml:space="preserve"> sample must be made up of people who reflect the subjects and who are also the participants in the study (M</w:t>
      </w:r>
      <w:r>
        <w:rPr>
          <w:rFonts w:ascii="Times New Roman" w:hAnsi="Times New Roman" w:cs="Times New Roman"/>
          <w:sz w:val="24"/>
          <w:szCs w:val="24"/>
          <w:lang w:val="en-US"/>
        </w:rPr>
        <w:t xml:space="preserve">cMillan and Schumacher, 2010). </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54" w:name="_Toc137569182"/>
      <w:r w:rsidRPr="00511506">
        <w:rPr>
          <w:rFonts w:ascii="Times New Roman" w:hAnsi="Times New Roman" w:cs="Times New Roman"/>
          <w:b/>
          <w:color w:val="auto"/>
          <w:sz w:val="24"/>
          <w:szCs w:val="24"/>
          <w:lang w:val="en-US"/>
        </w:rPr>
        <w:t>3.4 Sample size</w:t>
      </w:r>
      <w:bookmarkEnd w:id="54"/>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In this study, the researcher used the sample size calculation to </w:t>
      </w:r>
      <w:r w:rsidR="00EE5C7B">
        <w:rPr>
          <w:rFonts w:ascii="Times New Roman" w:hAnsi="Times New Roman" w:cs="Times New Roman"/>
          <w:sz w:val="24"/>
          <w:szCs w:val="24"/>
        </w:rPr>
        <w:t xml:space="preserve">select </w:t>
      </w:r>
      <w:r w:rsidR="00EE5C7B" w:rsidRPr="00511506">
        <w:rPr>
          <w:rFonts w:ascii="Times New Roman" w:hAnsi="Times New Roman" w:cs="Times New Roman"/>
          <w:sz w:val="24"/>
          <w:szCs w:val="24"/>
        </w:rPr>
        <w:t>a</w:t>
      </w:r>
      <w:r w:rsidRPr="00511506">
        <w:rPr>
          <w:rFonts w:ascii="Times New Roman" w:hAnsi="Times New Roman" w:cs="Times New Roman"/>
          <w:sz w:val="24"/>
          <w:szCs w:val="24"/>
        </w:rPr>
        <w:t xml:space="preserve"> sample of 184 respon</w:t>
      </w:r>
      <w:r w:rsidR="00540CCE" w:rsidRPr="00511506">
        <w:rPr>
          <w:rFonts w:ascii="Times New Roman" w:hAnsi="Times New Roman" w:cs="Times New Roman"/>
          <w:sz w:val="24"/>
          <w:szCs w:val="24"/>
        </w:rPr>
        <w:t>dents</w:t>
      </w:r>
      <w:r w:rsidRPr="00511506">
        <w:rPr>
          <w:rFonts w:ascii="Times New Roman" w:hAnsi="Times New Roman" w:cs="Times New Roman"/>
          <w:sz w:val="24"/>
          <w:szCs w:val="24"/>
        </w:rPr>
        <w:t xml:space="preserve"> f</w:t>
      </w:r>
      <w:r w:rsidR="00454D5D">
        <w:rPr>
          <w:rFonts w:ascii="Times New Roman" w:hAnsi="Times New Roman" w:cs="Times New Roman"/>
          <w:sz w:val="24"/>
          <w:szCs w:val="24"/>
        </w:rPr>
        <w:t>rom</w:t>
      </w:r>
      <w:r w:rsidRPr="00511506">
        <w:rPr>
          <w:rFonts w:ascii="Times New Roman" w:hAnsi="Times New Roman" w:cs="Times New Roman"/>
          <w:sz w:val="24"/>
          <w:szCs w:val="24"/>
        </w:rPr>
        <w:t xml:space="preserve"> SMEs operating in Glenview Complex, Harare, who would </w:t>
      </w:r>
      <w:r w:rsidR="00EE5C7B">
        <w:rPr>
          <w:rFonts w:ascii="Times New Roman" w:hAnsi="Times New Roman" w:cs="Times New Roman"/>
          <w:sz w:val="24"/>
          <w:szCs w:val="24"/>
        </w:rPr>
        <w:t xml:space="preserve">complete </w:t>
      </w:r>
      <w:r w:rsidR="00EE5C7B" w:rsidRPr="00511506">
        <w:rPr>
          <w:rFonts w:ascii="Times New Roman" w:hAnsi="Times New Roman" w:cs="Times New Roman"/>
          <w:sz w:val="24"/>
          <w:szCs w:val="24"/>
        </w:rPr>
        <w:t>the</w:t>
      </w:r>
      <w:r w:rsidRPr="00511506">
        <w:rPr>
          <w:rFonts w:ascii="Times New Roman" w:hAnsi="Times New Roman" w:cs="Times New Roman"/>
          <w:sz w:val="24"/>
          <w:szCs w:val="24"/>
        </w:rPr>
        <w:t xml:space="preserve"> questionnaire. </w:t>
      </w:r>
    </w:p>
    <w:p w:rsidR="00EC7FB4" w:rsidRPr="00511506" w:rsidRDefault="00C41A5E" w:rsidP="00511506">
      <w:pPr>
        <w:spacing w:line="360" w:lineRule="auto"/>
        <w:jc w:val="both"/>
        <w:rPr>
          <w:rFonts w:ascii="Times New Roman" w:hAnsi="Times New Roman" w:cs="Times New Roman"/>
          <w:sz w:val="24"/>
          <w:szCs w:val="24"/>
          <w:u w:val="single"/>
        </w:rPr>
      </w:pPr>
      <w:r w:rsidRPr="00511506">
        <w:rPr>
          <w:rFonts w:ascii="Times New Roman" w:hAnsi="Times New Roman" w:cs="Times New Roman"/>
          <w:sz w:val="24"/>
          <w:szCs w:val="24"/>
        </w:rPr>
        <w:t xml:space="preserve">Necessary Sample Size </w:t>
      </w:r>
      <w:r w:rsidRPr="00511506">
        <w:rPr>
          <w:rFonts w:ascii="Times New Roman" w:hAnsi="Times New Roman" w:cs="Times New Roman"/>
          <w:sz w:val="24"/>
          <w:szCs w:val="24"/>
          <w:u w:val="single"/>
        </w:rPr>
        <w:t>=      N z ^2*p (1-p)</w:t>
      </w:r>
    </w:p>
    <w:p w:rsidR="00EC7FB4" w:rsidRPr="00511506" w:rsidRDefault="00C41A5E" w:rsidP="00511506">
      <w:pPr>
        <w:spacing w:line="360" w:lineRule="auto"/>
        <w:jc w:val="both"/>
        <w:rPr>
          <w:rFonts w:ascii="Times New Roman" w:hAnsi="Times New Roman" w:cs="Times New Roman"/>
          <w:sz w:val="24"/>
          <w:szCs w:val="24"/>
          <w:u w:val="single"/>
        </w:rPr>
      </w:pPr>
      <w:r w:rsidRPr="00511506">
        <w:rPr>
          <w:rFonts w:ascii="Times New Roman" w:hAnsi="Times New Roman" w:cs="Times New Roman"/>
          <w:sz w:val="24"/>
          <w:szCs w:val="24"/>
        </w:rPr>
        <w:t xml:space="preserve">                                         </w:t>
      </w:r>
      <w:r w:rsidRPr="00511506">
        <w:rPr>
          <w:rFonts w:ascii="Times New Roman" w:hAnsi="Times New Roman" w:cs="Times New Roman"/>
          <w:sz w:val="24"/>
          <w:szCs w:val="24"/>
          <w:u w:val="single"/>
        </w:rPr>
        <w:t xml:space="preserve">           e^2</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                                          </w:t>
      </w:r>
      <w:r w:rsidRPr="00511506">
        <w:rPr>
          <w:rFonts w:ascii="Times New Roman" w:hAnsi="Times New Roman" w:cs="Times New Roman"/>
          <w:sz w:val="24"/>
          <w:szCs w:val="24"/>
          <w:u w:val="single"/>
        </w:rPr>
        <w:t>z^2*p (1-p)</w:t>
      </w:r>
      <w:r w:rsidRPr="00511506">
        <w:rPr>
          <w:rFonts w:ascii="Times New Roman" w:hAnsi="Times New Roman" w:cs="Times New Roman"/>
          <w:sz w:val="24"/>
          <w:szCs w:val="24"/>
        </w:rPr>
        <w:t xml:space="preserve"> + N-1</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                                               e^2</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N = Population size (1000)</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z= confidence level (90% or 0, 9)</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p= sample proportion (50% or 0, 5)</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e = Margin of error (30% 0r 0.03)</w:t>
      </w:r>
    </w:p>
    <w:p w:rsidR="00EC7FB4" w:rsidRPr="00511506" w:rsidRDefault="00C41A5E" w:rsidP="003D537F">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Source: (Qualtrics, 2020)</w:t>
      </w:r>
    </w:p>
    <w:p w:rsidR="003D537F" w:rsidRPr="003D537F" w:rsidRDefault="003D537F" w:rsidP="003D537F">
      <w:pPr>
        <w:pStyle w:val="Caption"/>
        <w:keepNext/>
        <w:rPr>
          <w:rFonts w:ascii="Times New Roman" w:hAnsi="Times New Roman" w:cs="Times New Roman"/>
          <w:i w:val="0"/>
          <w:color w:val="auto"/>
          <w:sz w:val="24"/>
          <w:szCs w:val="24"/>
        </w:rPr>
      </w:pPr>
      <w:bookmarkStart w:id="55" w:name="_Toc137568985"/>
      <w:r w:rsidRPr="003D537F">
        <w:rPr>
          <w:rFonts w:ascii="Times New Roman" w:hAnsi="Times New Roman" w:cs="Times New Roman"/>
          <w:i w:val="0"/>
          <w:color w:val="auto"/>
          <w:sz w:val="24"/>
          <w:szCs w:val="24"/>
        </w:rPr>
        <w:t xml:space="preserve">Table </w:t>
      </w:r>
      <w:r w:rsidR="00DD18DF">
        <w:rPr>
          <w:rFonts w:ascii="Times New Roman" w:hAnsi="Times New Roman" w:cs="Times New Roman"/>
          <w:i w:val="0"/>
          <w:color w:val="auto"/>
          <w:sz w:val="24"/>
          <w:szCs w:val="24"/>
        </w:rPr>
        <w:fldChar w:fldCharType="begin"/>
      </w:r>
      <w:r w:rsidR="00DD18DF">
        <w:rPr>
          <w:rFonts w:ascii="Times New Roman" w:hAnsi="Times New Roman" w:cs="Times New Roman"/>
          <w:i w:val="0"/>
          <w:color w:val="auto"/>
          <w:sz w:val="24"/>
          <w:szCs w:val="24"/>
        </w:rPr>
        <w:instrText xml:space="preserve"> SEQ Table \* ARABIC </w:instrText>
      </w:r>
      <w:r w:rsidR="00DD18DF">
        <w:rPr>
          <w:rFonts w:ascii="Times New Roman" w:hAnsi="Times New Roman" w:cs="Times New Roman"/>
          <w:i w:val="0"/>
          <w:color w:val="auto"/>
          <w:sz w:val="24"/>
          <w:szCs w:val="24"/>
        </w:rPr>
        <w:fldChar w:fldCharType="separate"/>
      </w:r>
      <w:r w:rsidR="00DD18DF">
        <w:rPr>
          <w:rFonts w:ascii="Times New Roman" w:hAnsi="Times New Roman" w:cs="Times New Roman"/>
          <w:i w:val="0"/>
          <w:noProof/>
          <w:color w:val="auto"/>
          <w:sz w:val="24"/>
          <w:szCs w:val="24"/>
        </w:rPr>
        <w:t>1</w:t>
      </w:r>
      <w:r w:rsidR="00DD18DF">
        <w:rPr>
          <w:rFonts w:ascii="Times New Roman" w:hAnsi="Times New Roman" w:cs="Times New Roman"/>
          <w:i w:val="0"/>
          <w:color w:val="auto"/>
          <w:sz w:val="24"/>
          <w:szCs w:val="24"/>
        </w:rPr>
        <w:fldChar w:fldCharType="end"/>
      </w:r>
      <w:r w:rsidRPr="003D537F">
        <w:rPr>
          <w:rFonts w:ascii="Times New Roman" w:hAnsi="Times New Roman" w:cs="Times New Roman"/>
          <w:i w:val="0"/>
          <w:color w:val="auto"/>
          <w:sz w:val="24"/>
          <w:szCs w:val="24"/>
        </w:rPr>
        <w:t>: Sample table</w:t>
      </w:r>
      <w:bookmarkEnd w:id="55"/>
    </w:p>
    <w:tbl>
      <w:tblPr>
        <w:tblStyle w:val="TableGrid"/>
        <w:tblW w:w="0" w:type="auto"/>
        <w:tblLook w:val="04A0" w:firstRow="1" w:lastRow="0" w:firstColumn="1" w:lastColumn="0" w:noHBand="0" w:noVBand="1"/>
      </w:tblPr>
      <w:tblGrid>
        <w:gridCol w:w="3005"/>
        <w:gridCol w:w="3005"/>
      </w:tblGrid>
      <w:tr w:rsidR="00EC7FB4" w:rsidRPr="00511506">
        <w:tc>
          <w:tcPr>
            <w:tcW w:w="3005" w:type="dxa"/>
          </w:tcPr>
          <w:p w:rsidR="00EC7FB4" w:rsidRPr="00511506" w:rsidRDefault="00EC7FB4" w:rsidP="00511506">
            <w:pPr>
              <w:spacing w:line="360" w:lineRule="auto"/>
              <w:jc w:val="both"/>
              <w:rPr>
                <w:rFonts w:ascii="Times New Roman" w:hAnsi="Times New Roman" w:cs="Times New Roman"/>
                <w:b/>
                <w:sz w:val="24"/>
                <w:szCs w:val="24"/>
              </w:rPr>
            </w:pPr>
          </w:p>
        </w:tc>
        <w:tc>
          <w:tcPr>
            <w:tcW w:w="3005" w:type="dxa"/>
          </w:tcPr>
          <w:p w:rsidR="00EC7FB4" w:rsidRPr="00511506" w:rsidRDefault="00C41A5E"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Sample</w:t>
            </w:r>
          </w:p>
        </w:tc>
      </w:tr>
      <w:tr w:rsidR="00EC7FB4" w:rsidRPr="00511506">
        <w:tc>
          <w:tcPr>
            <w:tcW w:w="3005" w:type="dxa"/>
          </w:tcPr>
          <w:p w:rsidR="00EC7FB4" w:rsidRPr="00511506" w:rsidRDefault="00C41A5E"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Cottage industry</w:t>
            </w:r>
          </w:p>
        </w:tc>
        <w:tc>
          <w:tcPr>
            <w:tcW w:w="3005" w:type="dxa"/>
          </w:tcPr>
          <w:p w:rsidR="00EC7FB4" w:rsidRPr="00511506" w:rsidRDefault="00644565"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54</w:t>
            </w:r>
          </w:p>
        </w:tc>
      </w:tr>
      <w:tr w:rsidR="00EC7FB4" w:rsidRPr="00511506">
        <w:tc>
          <w:tcPr>
            <w:tcW w:w="3005" w:type="dxa"/>
          </w:tcPr>
          <w:p w:rsidR="00EC7FB4" w:rsidRPr="00511506" w:rsidRDefault="00C41A5E"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Hairdressing saloon</w:t>
            </w:r>
          </w:p>
        </w:tc>
        <w:tc>
          <w:tcPr>
            <w:tcW w:w="3005" w:type="dxa"/>
          </w:tcPr>
          <w:p w:rsidR="00EC7FB4" w:rsidRPr="00511506" w:rsidRDefault="00644565"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30</w:t>
            </w:r>
          </w:p>
        </w:tc>
      </w:tr>
      <w:tr w:rsidR="00644565" w:rsidRPr="00511506">
        <w:tc>
          <w:tcPr>
            <w:tcW w:w="3005" w:type="dxa"/>
          </w:tcPr>
          <w:p w:rsidR="00644565" w:rsidRPr="00511506" w:rsidRDefault="00644565"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Transport operators</w:t>
            </w:r>
          </w:p>
        </w:tc>
        <w:tc>
          <w:tcPr>
            <w:tcW w:w="3005" w:type="dxa"/>
          </w:tcPr>
          <w:p w:rsidR="00644565" w:rsidRPr="00511506" w:rsidRDefault="00644565"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30</w:t>
            </w:r>
          </w:p>
        </w:tc>
      </w:tr>
      <w:tr w:rsidR="00EC7FB4" w:rsidRPr="00511506">
        <w:tc>
          <w:tcPr>
            <w:tcW w:w="3005" w:type="dxa"/>
          </w:tcPr>
          <w:p w:rsidR="00EC7FB4" w:rsidRPr="00511506" w:rsidRDefault="00C41A5E"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Restaurants sector</w:t>
            </w:r>
          </w:p>
        </w:tc>
        <w:tc>
          <w:tcPr>
            <w:tcW w:w="3005" w:type="dxa"/>
          </w:tcPr>
          <w:p w:rsidR="00EC7FB4" w:rsidRPr="00511506" w:rsidRDefault="00C41A5E"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40</w:t>
            </w:r>
          </w:p>
        </w:tc>
      </w:tr>
      <w:tr w:rsidR="00644565" w:rsidRPr="00511506">
        <w:tc>
          <w:tcPr>
            <w:tcW w:w="3005" w:type="dxa"/>
          </w:tcPr>
          <w:p w:rsidR="00644565" w:rsidRPr="00511506" w:rsidRDefault="00644565"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Bottle store</w:t>
            </w:r>
          </w:p>
        </w:tc>
        <w:tc>
          <w:tcPr>
            <w:tcW w:w="3005" w:type="dxa"/>
          </w:tcPr>
          <w:p w:rsidR="00644565" w:rsidRPr="00511506" w:rsidRDefault="00AD2710"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30</w:t>
            </w:r>
          </w:p>
        </w:tc>
      </w:tr>
      <w:tr w:rsidR="00EC7FB4" w:rsidRPr="00511506">
        <w:tc>
          <w:tcPr>
            <w:tcW w:w="3005" w:type="dxa"/>
          </w:tcPr>
          <w:p w:rsidR="00EC7FB4" w:rsidRPr="00511506" w:rsidRDefault="00C41A5E"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Total</w:t>
            </w:r>
          </w:p>
        </w:tc>
        <w:tc>
          <w:tcPr>
            <w:tcW w:w="3005" w:type="dxa"/>
          </w:tcPr>
          <w:p w:rsidR="00EC7FB4" w:rsidRPr="00511506" w:rsidRDefault="00C41A5E" w:rsidP="00511506">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184</w:t>
            </w:r>
          </w:p>
        </w:tc>
      </w:tr>
    </w:tbl>
    <w:p w:rsidR="00EC7FB4" w:rsidRPr="00511506" w:rsidRDefault="00EC7FB4" w:rsidP="00511506">
      <w:pPr>
        <w:spacing w:line="360" w:lineRule="auto"/>
        <w:jc w:val="both"/>
        <w:rPr>
          <w:rFonts w:ascii="Times New Roman" w:hAnsi="Times New Roman" w:cs="Times New Roman"/>
          <w:b/>
          <w:sz w:val="24"/>
          <w:szCs w:val="24"/>
        </w:rPr>
      </w:pP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56" w:name="_Toc137569183"/>
      <w:r w:rsidRPr="00511506">
        <w:rPr>
          <w:rFonts w:ascii="Times New Roman" w:hAnsi="Times New Roman" w:cs="Times New Roman"/>
          <w:b/>
          <w:color w:val="auto"/>
          <w:sz w:val="24"/>
          <w:szCs w:val="24"/>
          <w:lang w:val="en-US"/>
        </w:rPr>
        <w:t>3.5 Sampling technique</w:t>
      </w:r>
      <w:bookmarkEnd w:id="56"/>
      <w:r w:rsidRPr="00511506">
        <w:rPr>
          <w:rFonts w:ascii="Times New Roman" w:hAnsi="Times New Roman" w:cs="Times New Roman"/>
          <w:b/>
          <w:color w:val="auto"/>
          <w:sz w:val="24"/>
          <w:szCs w:val="24"/>
          <w:lang w:val="en-US"/>
        </w:rPr>
        <w:t xml:space="preserve">  </w:t>
      </w:r>
    </w:p>
    <w:p w:rsidR="00EC7FB4" w:rsidRPr="00511506" w:rsidRDefault="006E2A38" w:rsidP="0051150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sidR="00C41A5E" w:rsidRPr="00511506">
        <w:rPr>
          <w:rFonts w:ascii="Times New Roman" w:hAnsi="Times New Roman" w:cs="Times New Roman"/>
          <w:sz w:val="24"/>
          <w:szCs w:val="24"/>
          <w:lang w:val="en-US"/>
        </w:rPr>
        <w:t xml:space="preserve">Gray </w:t>
      </w:r>
      <w:r>
        <w:rPr>
          <w:rFonts w:ascii="Times New Roman" w:hAnsi="Times New Roman" w:cs="Times New Roman"/>
          <w:sz w:val="24"/>
          <w:szCs w:val="24"/>
          <w:lang w:val="en-US"/>
        </w:rPr>
        <w:t>(</w:t>
      </w:r>
      <w:r w:rsidR="00C41A5E" w:rsidRPr="00511506">
        <w:rPr>
          <w:rFonts w:ascii="Times New Roman" w:hAnsi="Times New Roman" w:cs="Times New Roman"/>
          <w:sz w:val="24"/>
          <w:szCs w:val="24"/>
          <w:lang w:val="en-US"/>
        </w:rPr>
        <w:t xml:space="preserve">2011), sampling refers to a situation where the large population is used to select some representatives. This is characterized by looking for the most practicable process to select a sample from the available respondents during the time of collecting data. </w:t>
      </w:r>
    </w:p>
    <w:p w:rsidR="00EC7FB4" w:rsidRPr="00511506" w:rsidRDefault="00EE5C7B" w:rsidP="0051150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Pr="00511506">
        <w:rPr>
          <w:rFonts w:ascii="Times New Roman" w:hAnsi="Times New Roman" w:cs="Times New Roman"/>
          <w:sz w:val="24"/>
          <w:szCs w:val="24"/>
          <w:lang w:val="en-US"/>
        </w:rPr>
        <w:t>this</w:t>
      </w:r>
      <w:r w:rsidR="00C41A5E" w:rsidRPr="00511506">
        <w:rPr>
          <w:rFonts w:ascii="Times New Roman" w:hAnsi="Times New Roman" w:cs="Times New Roman"/>
          <w:sz w:val="24"/>
          <w:szCs w:val="24"/>
          <w:lang w:val="en-US"/>
        </w:rPr>
        <w:t xml:space="preserve"> study, the researcher </w:t>
      </w:r>
      <w:r>
        <w:rPr>
          <w:rFonts w:ascii="Times New Roman" w:hAnsi="Times New Roman" w:cs="Times New Roman"/>
          <w:sz w:val="24"/>
          <w:szCs w:val="24"/>
          <w:lang w:val="en-US"/>
        </w:rPr>
        <w:t xml:space="preserve">will </w:t>
      </w:r>
      <w:r w:rsidRPr="00511506">
        <w:rPr>
          <w:rFonts w:ascii="Times New Roman" w:hAnsi="Times New Roman" w:cs="Times New Roman"/>
          <w:sz w:val="24"/>
          <w:szCs w:val="24"/>
          <w:lang w:val="en-US"/>
        </w:rPr>
        <w:t>select</w:t>
      </w:r>
      <w:r w:rsidR="00C41A5E" w:rsidRPr="00511506">
        <w:rPr>
          <w:rFonts w:ascii="Times New Roman" w:hAnsi="Times New Roman" w:cs="Times New Roman"/>
          <w:sz w:val="24"/>
          <w:szCs w:val="24"/>
          <w:lang w:val="en-US"/>
        </w:rPr>
        <w:t xml:space="preserve"> SMEs under study using the random sampling technique. This techniques seems to bring equal chances of selecting the samples from the population</w:t>
      </w:r>
      <w:r w:rsidR="00CD2956">
        <w:rPr>
          <w:rFonts w:ascii="Times New Roman" w:hAnsi="Times New Roman" w:cs="Times New Roman"/>
          <w:sz w:val="24"/>
          <w:szCs w:val="24"/>
          <w:lang w:val="en-US"/>
        </w:rPr>
        <w:t>,</w:t>
      </w:r>
      <w:r w:rsidR="00C41A5E" w:rsidRPr="00511506">
        <w:rPr>
          <w:rFonts w:ascii="Times New Roman" w:hAnsi="Times New Roman" w:cs="Times New Roman"/>
          <w:sz w:val="24"/>
          <w:szCs w:val="24"/>
          <w:lang w:val="en-US"/>
        </w:rPr>
        <w:t xml:space="preserve"> hence everyone among the population </w:t>
      </w:r>
      <w:r>
        <w:rPr>
          <w:rFonts w:ascii="Times New Roman" w:hAnsi="Times New Roman" w:cs="Times New Roman"/>
          <w:sz w:val="24"/>
          <w:szCs w:val="24"/>
          <w:lang w:val="en-US"/>
        </w:rPr>
        <w:t xml:space="preserve">has </w:t>
      </w:r>
      <w:r w:rsidRPr="00511506">
        <w:rPr>
          <w:rFonts w:ascii="Times New Roman" w:hAnsi="Times New Roman" w:cs="Times New Roman"/>
          <w:sz w:val="24"/>
          <w:szCs w:val="24"/>
          <w:lang w:val="en-US"/>
        </w:rPr>
        <w:t>an</w:t>
      </w:r>
      <w:r w:rsidR="00C41A5E" w:rsidRPr="00511506">
        <w:rPr>
          <w:rFonts w:ascii="Times New Roman" w:hAnsi="Times New Roman" w:cs="Times New Roman"/>
          <w:sz w:val="24"/>
          <w:szCs w:val="24"/>
          <w:lang w:val="en-US"/>
        </w:rPr>
        <w:t xml:space="preserve"> opportunity to be </w:t>
      </w:r>
      <w:r w:rsidR="00CD2956">
        <w:rPr>
          <w:rFonts w:ascii="Times New Roman" w:hAnsi="Times New Roman" w:cs="Times New Roman"/>
          <w:sz w:val="24"/>
          <w:szCs w:val="24"/>
          <w:lang w:val="en-US"/>
        </w:rPr>
        <w:t xml:space="preserve">a part of the </w:t>
      </w:r>
      <w:r>
        <w:rPr>
          <w:rFonts w:ascii="Times New Roman" w:hAnsi="Times New Roman" w:cs="Times New Roman"/>
          <w:sz w:val="24"/>
          <w:szCs w:val="24"/>
          <w:lang w:val="en-US"/>
        </w:rPr>
        <w:t xml:space="preserve">study. </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57" w:name="_Toc137569184"/>
      <w:r w:rsidRPr="00511506">
        <w:rPr>
          <w:rFonts w:ascii="Times New Roman" w:hAnsi="Times New Roman" w:cs="Times New Roman"/>
          <w:b/>
          <w:color w:val="auto"/>
          <w:sz w:val="24"/>
          <w:szCs w:val="24"/>
          <w:lang w:val="en-US"/>
        </w:rPr>
        <w:t>3.6 Research instruments</w:t>
      </w:r>
      <w:bookmarkEnd w:id="57"/>
    </w:p>
    <w:p w:rsidR="00EC7FB4" w:rsidRPr="00511506"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Research instruments are any procedure or device which can systematically be used in collecting data.  Instruments were def</w:t>
      </w:r>
      <w:r w:rsidR="006E2A38">
        <w:rPr>
          <w:rFonts w:ascii="Times New Roman" w:hAnsi="Times New Roman" w:cs="Times New Roman"/>
          <w:sz w:val="24"/>
          <w:szCs w:val="24"/>
          <w:lang w:val="en-US"/>
        </w:rPr>
        <w:t xml:space="preserve">ined by </w:t>
      </w:r>
      <w:r w:rsidRPr="00511506">
        <w:rPr>
          <w:rFonts w:ascii="Times New Roman" w:hAnsi="Times New Roman" w:cs="Times New Roman"/>
          <w:sz w:val="24"/>
          <w:szCs w:val="24"/>
          <w:lang w:val="en-US"/>
        </w:rPr>
        <w:t xml:space="preserve">Babbie </w:t>
      </w:r>
      <w:r w:rsidR="006E2A38">
        <w:rPr>
          <w:rFonts w:ascii="Times New Roman" w:hAnsi="Times New Roman" w:cs="Times New Roman"/>
          <w:sz w:val="24"/>
          <w:szCs w:val="24"/>
          <w:lang w:val="en-US"/>
        </w:rPr>
        <w:t>(</w:t>
      </w:r>
      <w:r w:rsidRPr="00511506">
        <w:rPr>
          <w:rFonts w:ascii="Times New Roman" w:hAnsi="Times New Roman" w:cs="Times New Roman"/>
          <w:sz w:val="24"/>
          <w:szCs w:val="24"/>
          <w:lang w:val="en-US"/>
        </w:rPr>
        <w:t xml:space="preserve">2007) as tools used in data </w:t>
      </w:r>
      <w:r w:rsidR="00EE5C7B">
        <w:rPr>
          <w:rFonts w:ascii="Times New Roman" w:hAnsi="Times New Roman" w:cs="Times New Roman"/>
          <w:sz w:val="24"/>
          <w:szCs w:val="24"/>
          <w:lang w:val="en-US"/>
        </w:rPr>
        <w:t xml:space="preserve">gathering </w:t>
      </w:r>
      <w:r w:rsidR="00EE5C7B" w:rsidRPr="00511506">
        <w:rPr>
          <w:rFonts w:ascii="Times New Roman" w:hAnsi="Times New Roman" w:cs="Times New Roman"/>
          <w:sz w:val="24"/>
          <w:szCs w:val="24"/>
          <w:lang w:val="en-US"/>
        </w:rPr>
        <w:t>from</w:t>
      </w:r>
      <w:r w:rsidRPr="00511506">
        <w:rPr>
          <w:rFonts w:ascii="Times New Roman" w:hAnsi="Times New Roman" w:cs="Times New Roman"/>
          <w:sz w:val="24"/>
          <w:szCs w:val="24"/>
          <w:lang w:val="en-US"/>
        </w:rPr>
        <w:t xml:space="preserve"> </w:t>
      </w:r>
      <w:r w:rsidR="00CD2956" w:rsidRPr="00511506">
        <w:rPr>
          <w:rFonts w:ascii="Times New Roman" w:hAnsi="Times New Roman" w:cs="Times New Roman"/>
          <w:sz w:val="24"/>
          <w:szCs w:val="24"/>
          <w:lang w:val="en-US"/>
        </w:rPr>
        <w:t>human subjects</w:t>
      </w:r>
      <w:r w:rsidRPr="00511506">
        <w:rPr>
          <w:rFonts w:ascii="Times New Roman" w:hAnsi="Times New Roman" w:cs="Times New Roman"/>
          <w:sz w:val="24"/>
          <w:szCs w:val="24"/>
          <w:lang w:val="en-US"/>
        </w:rPr>
        <w:t xml:space="preserve">. </w:t>
      </w:r>
      <w:r w:rsidR="00EE5C7B">
        <w:rPr>
          <w:rFonts w:ascii="Times New Roman" w:hAnsi="Times New Roman" w:cs="Times New Roman"/>
          <w:sz w:val="24"/>
          <w:szCs w:val="24"/>
          <w:lang w:val="en-US"/>
        </w:rPr>
        <w:t xml:space="preserve">In </w:t>
      </w:r>
      <w:r w:rsidR="00EE5C7B" w:rsidRPr="00511506">
        <w:rPr>
          <w:rFonts w:ascii="Times New Roman" w:hAnsi="Times New Roman" w:cs="Times New Roman"/>
          <w:sz w:val="24"/>
          <w:szCs w:val="24"/>
          <w:lang w:val="en-US"/>
        </w:rPr>
        <w:t>this</w:t>
      </w:r>
      <w:r w:rsidRPr="00511506">
        <w:rPr>
          <w:rFonts w:ascii="Times New Roman" w:hAnsi="Times New Roman" w:cs="Times New Roman"/>
          <w:sz w:val="24"/>
          <w:szCs w:val="24"/>
          <w:lang w:val="en-US"/>
        </w:rPr>
        <w:t xml:space="preserve"> st</w:t>
      </w:r>
      <w:r w:rsidR="00E474B6">
        <w:rPr>
          <w:rFonts w:ascii="Times New Roman" w:hAnsi="Times New Roman" w:cs="Times New Roman"/>
          <w:sz w:val="24"/>
          <w:szCs w:val="24"/>
          <w:lang w:val="en-US"/>
        </w:rPr>
        <w:t>udy, the researcher used one instrument</w:t>
      </w:r>
      <w:r w:rsidR="00CD2956">
        <w:rPr>
          <w:rFonts w:ascii="Times New Roman" w:hAnsi="Times New Roman" w:cs="Times New Roman"/>
          <w:sz w:val="24"/>
          <w:szCs w:val="24"/>
          <w:lang w:val="en-US"/>
        </w:rPr>
        <w:t>,</w:t>
      </w:r>
      <w:r w:rsidR="00E474B6">
        <w:rPr>
          <w:rFonts w:ascii="Times New Roman" w:hAnsi="Times New Roman" w:cs="Times New Roman"/>
          <w:sz w:val="24"/>
          <w:szCs w:val="24"/>
          <w:lang w:val="en-US"/>
        </w:rPr>
        <w:t xml:space="preserve"> which is</w:t>
      </w:r>
      <w:r w:rsidRPr="00511506">
        <w:rPr>
          <w:rFonts w:ascii="Times New Roman" w:hAnsi="Times New Roman" w:cs="Times New Roman"/>
          <w:sz w:val="24"/>
          <w:szCs w:val="24"/>
          <w:lang w:val="en-US"/>
        </w:rPr>
        <w:t xml:space="preserve"> question</w:t>
      </w:r>
      <w:r w:rsidR="00E474B6">
        <w:rPr>
          <w:rFonts w:ascii="Times New Roman" w:hAnsi="Times New Roman" w:cs="Times New Roman"/>
          <w:sz w:val="24"/>
          <w:szCs w:val="24"/>
          <w:lang w:val="en-US"/>
        </w:rPr>
        <w:t>naire</w:t>
      </w:r>
      <w:r w:rsidRPr="00511506">
        <w:rPr>
          <w:rFonts w:ascii="Times New Roman" w:hAnsi="Times New Roman" w:cs="Times New Roman"/>
          <w:sz w:val="24"/>
          <w:szCs w:val="24"/>
          <w:lang w:val="en-US"/>
        </w:rPr>
        <w:t xml:space="preserve">. </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58" w:name="_Toc137569185"/>
      <w:r w:rsidRPr="00511506">
        <w:rPr>
          <w:rFonts w:ascii="Times New Roman" w:hAnsi="Times New Roman" w:cs="Times New Roman"/>
          <w:b/>
          <w:color w:val="auto"/>
          <w:sz w:val="24"/>
          <w:szCs w:val="24"/>
          <w:lang w:val="en-US"/>
        </w:rPr>
        <w:t>3.7 Questionnaire</w:t>
      </w:r>
      <w:bookmarkEnd w:id="58"/>
      <w:r w:rsidRPr="00511506">
        <w:rPr>
          <w:rFonts w:ascii="Times New Roman" w:hAnsi="Times New Roman" w:cs="Times New Roman"/>
          <w:b/>
          <w:color w:val="auto"/>
          <w:sz w:val="24"/>
          <w:szCs w:val="24"/>
          <w:lang w:val="en-US"/>
        </w:rPr>
        <w:t xml:space="preserve"> </w:t>
      </w:r>
    </w:p>
    <w:p w:rsidR="00EC7FB4" w:rsidRPr="00511506" w:rsidRDefault="00CD2956" w:rsidP="0051150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questionnaire </w:t>
      </w:r>
      <w:r w:rsidR="00EE5C7B">
        <w:rPr>
          <w:rFonts w:ascii="Times New Roman" w:hAnsi="Times New Roman" w:cs="Times New Roman"/>
          <w:sz w:val="24"/>
          <w:szCs w:val="24"/>
          <w:lang w:val="en-US"/>
        </w:rPr>
        <w:t xml:space="preserve">is </w:t>
      </w:r>
      <w:r w:rsidR="00EE5C7B" w:rsidRPr="00511506">
        <w:rPr>
          <w:rFonts w:ascii="Times New Roman" w:hAnsi="Times New Roman" w:cs="Times New Roman"/>
          <w:sz w:val="24"/>
          <w:szCs w:val="24"/>
          <w:lang w:val="en-US"/>
        </w:rPr>
        <w:t>a</w:t>
      </w:r>
      <w:r w:rsidR="00C41A5E" w:rsidRPr="00511506">
        <w:rPr>
          <w:rFonts w:ascii="Times New Roman" w:hAnsi="Times New Roman" w:cs="Times New Roman"/>
          <w:sz w:val="24"/>
          <w:szCs w:val="24"/>
          <w:lang w:val="en-US"/>
        </w:rPr>
        <w:t xml:space="preserve"> paper with </w:t>
      </w:r>
      <w:r w:rsidR="00EE5C7B">
        <w:rPr>
          <w:rFonts w:ascii="Times New Roman" w:hAnsi="Times New Roman" w:cs="Times New Roman"/>
          <w:sz w:val="24"/>
          <w:szCs w:val="24"/>
          <w:lang w:val="en-US"/>
        </w:rPr>
        <w:t xml:space="preserve">a </w:t>
      </w:r>
      <w:r w:rsidR="00EE5C7B" w:rsidRPr="00511506">
        <w:rPr>
          <w:rFonts w:ascii="Times New Roman" w:hAnsi="Times New Roman" w:cs="Times New Roman"/>
          <w:sz w:val="24"/>
          <w:szCs w:val="24"/>
          <w:lang w:val="en-US"/>
        </w:rPr>
        <w:t>designed</w:t>
      </w:r>
      <w:r w:rsidR="00C41A5E" w:rsidRPr="00511506">
        <w:rPr>
          <w:rFonts w:ascii="Times New Roman" w:hAnsi="Times New Roman" w:cs="Times New Roman"/>
          <w:sz w:val="24"/>
          <w:szCs w:val="24"/>
          <w:lang w:val="en-US"/>
        </w:rPr>
        <w:t xml:space="preserve"> set of questions to ask the right material for the purpose of analysis. The questions have to be well written and then distributed to the selected sample population</w:t>
      </w:r>
      <w:r>
        <w:rPr>
          <w:rFonts w:ascii="Times New Roman" w:hAnsi="Times New Roman" w:cs="Times New Roman"/>
          <w:sz w:val="24"/>
          <w:szCs w:val="24"/>
          <w:lang w:val="en-US"/>
        </w:rPr>
        <w:t>,</w:t>
      </w:r>
      <w:r w:rsidR="00C41A5E" w:rsidRPr="00511506">
        <w:rPr>
          <w:rFonts w:ascii="Times New Roman" w:hAnsi="Times New Roman" w:cs="Times New Roman"/>
          <w:sz w:val="24"/>
          <w:szCs w:val="24"/>
          <w:lang w:val="en-US"/>
        </w:rPr>
        <w:t xml:space="preserve"> which are the respondents for subject area data gathering </w:t>
      </w:r>
      <w:r>
        <w:rPr>
          <w:rFonts w:ascii="Times New Roman" w:hAnsi="Times New Roman" w:cs="Times New Roman"/>
          <w:sz w:val="24"/>
          <w:szCs w:val="24"/>
          <w:lang w:val="en-US"/>
        </w:rPr>
        <w:t>(</w:t>
      </w:r>
      <w:r w:rsidR="00C41A5E" w:rsidRPr="00511506">
        <w:rPr>
          <w:rFonts w:ascii="Times New Roman" w:hAnsi="Times New Roman" w:cs="Times New Roman"/>
          <w:sz w:val="24"/>
          <w:szCs w:val="24"/>
          <w:lang w:val="en-US"/>
        </w:rPr>
        <w:t>Cohen</w:t>
      </w:r>
      <w:r w:rsidR="00C41A5E" w:rsidRPr="00511506">
        <w:rPr>
          <w:rFonts w:ascii="Times New Roman" w:hAnsi="Times New Roman" w:cs="Times New Roman"/>
          <w:sz w:val="24"/>
          <w:szCs w:val="24"/>
          <w:highlight w:val="yellow"/>
          <w:lang w:val="en-US"/>
        </w:rPr>
        <w:t xml:space="preserve"> </w:t>
      </w:r>
      <w:r w:rsidR="0052705B">
        <w:rPr>
          <w:rFonts w:ascii="Times New Roman" w:hAnsi="Times New Roman" w:cs="Times New Roman"/>
          <w:sz w:val="24"/>
          <w:szCs w:val="24"/>
          <w:lang w:val="en-US"/>
        </w:rPr>
        <w:t xml:space="preserve">2011). </w:t>
      </w:r>
    </w:p>
    <w:p w:rsidR="00CD2956"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 xml:space="preserve">The researcher </w:t>
      </w:r>
      <w:r w:rsidR="00EE5C7B" w:rsidRPr="00511506">
        <w:rPr>
          <w:rFonts w:ascii="Times New Roman" w:hAnsi="Times New Roman" w:cs="Times New Roman"/>
          <w:sz w:val="24"/>
          <w:szCs w:val="24"/>
          <w:lang w:val="en-US"/>
        </w:rPr>
        <w:t>used self</w:t>
      </w:r>
      <w:r w:rsidRPr="00511506">
        <w:rPr>
          <w:rFonts w:ascii="Times New Roman" w:hAnsi="Times New Roman" w:cs="Times New Roman"/>
          <w:sz w:val="24"/>
          <w:szCs w:val="24"/>
          <w:lang w:val="en-US"/>
        </w:rPr>
        <w:t xml:space="preserve">-administered </w:t>
      </w:r>
      <w:r w:rsidR="00CD2956">
        <w:rPr>
          <w:rFonts w:ascii="Times New Roman" w:hAnsi="Times New Roman" w:cs="Times New Roman"/>
          <w:sz w:val="24"/>
          <w:szCs w:val="24"/>
          <w:lang w:val="en-US"/>
        </w:rPr>
        <w:t xml:space="preserve">questionnaires </w:t>
      </w:r>
      <w:r w:rsidRPr="00511506">
        <w:rPr>
          <w:rFonts w:ascii="Times New Roman" w:hAnsi="Times New Roman" w:cs="Times New Roman"/>
          <w:sz w:val="24"/>
          <w:szCs w:val="24"/>
          <w:lang w:val="en-US"/>
        </w:rPr>
        <w:t xml:space="preserve">where owners and selected staff members </w:t>
      </w:r>
      <w:r w:rsidR="00EE5C7B">
        <w:rPr>
          <w:rFonts w:ascii="Times New Roman" w:hAnsi="Times New Roman" w:cs="Times New Roman"/>
          <w:sz w:val="24"/>
          <w:szCs w:val="24"/>
          <w:lang w:val="en-US"/>
        </w:rPr>
        <w:t xml:space="preserve">could </w:t>
      </w:r>
      <w:r w:rsidR="00EE5C7B" w:rsidRPr="00511506">
        <w:rPr>
          <w:rFonts w:ascii="Times New Roman" w:hAnsi="Times New Roman" w:cs="Times New Roman"/>
          <w:sz w:val="24"/>
          <w:szCs w:val="24"/>
          <w:lang w:val="en-US"/>
        </w:rPr>
        <w:t>fill</w:t>
      </w:r>
      <w:r w:rsidRPr="00511506">
        <w:rPr>
          <w:rFonts w:ascii="Times New Roman" w:hAnsi="Times New Roman" w:cs="Times New Roman"/>
          <w:sz w:val="24"/>
          <w:szCs w:val="24"/>
          <w:lang w:val="en-US"/>
        </w:rPr>
        <w:t xml:space="preserve"> in their responses during their own time for better answers</w:t>
      </w:r>
      <w:r w:rsidR="00CD2956">
        <w:rPr>
          <w:rFonts w:ascii="Times New Roman" w:hAnsi="Times New Roman" w:cs="Times New Roman"/>
          <w:sz w:val="24"/>
          <w:szCs w:val="24"/>
          <w:lang w:val="en-US"/>
        </w:rPr>
        <w:t>,</w:t>
      </w:r>
      <w:r w:rsidRPr="00511506">
        <w:rPr>
          <w:rFonts w:ascii="Times New Roman" w:hAnsi="Times New Roman" w:cs="Times New Roman"/>
          <w:sz w:val="24"/>
          <w:szCs w:val="24"/>
          <w:lang w:val="en-US"/>
        </w:rPr>
        <w:t xml:space="preserve"> since there will be enough time for them to think steadily wi</w:t>
      </w:r>
      <w:r w:rsidR="006E2A38">
        <w:rPr>
          <w:rFonts w:ascii="Times New Roman" w:hAnsi="Times New Roman" w:cs="Times New Roman"/>
          <w:sz w:val="24"/>
          <w:szCs w:val="24"/>
          <w:lang w:val="en-US"/>
        </w:rPr>
        <w:t xml:space="preserve">thout rushing. As supported by </w:t>
      </w:r>
      <w:r w:rsidRPr="00511506">
        <w:rPr>
          <w:rFonts w:ascii="Times New Roman" w:hAnsi="Times New Roman" w:cs="Times New Roman"/>
          <w:sz w:val="24"/>
          <w:szCs w:val="24"/>
          <w:lang w:val="en-US"/>
        </w:rPr>
        <w:t xml:space="preserve">Cohen </w:t>
      </w:r>
      <w:r w:rsidR="006E2A38">
        <w:rPr>
          <w:rFonts w:ascii="Times New Roman" w:hAnsi="Times New Roman" w:cs="Times New Roman"/>
          <w:sz w:val="24"/>
          <w:szCs w:val="24"/>
          <w:lang w:val="en-US"/>
        </w:rPr>
        <w:t>(</w:t>
      </w:r>
      <w:r w:rsidRPr="00511506">
        <w:rPr>
          <w:rFonts w:ascii="Times New Roman" w:hAnsi="Times New Roman" w:cs="Times New Roman"/>
          <w:sz w:val="24"/>
          <w:szCs w:val="24"/>
          <w:lang w:val="en-US"/>
        </w:rPr>
        <w:t>2011), self-administered question</w:t>
      </w:r>
      <w:r w:rsidR="00CD2956">
        <w:rPr>
          <w:rFonts w:ascii="Times New Roman" w:hAnsi="Times New Roman" w:cs="Times New Roman"/>
          <w:sz w:val="24"/>
          <w:szCs w:val="24"/>
          <w:lang w:val="en-US"/>
        </w:rPr>
        <w:t>naire</w:t>
      </w:r>
      <w:r w:rsidRPr="00511506">
        <w:rPr>
          <w:rFonts w:ascii="Times New Roman" w:hAnsi="Times New Roman" w:cs="Times New Roman"/>
          <w:sz w:val="24"/>
          <w:szCs w:val="24"/>
          <w:lang w:val="en-US"/>
        </w:rPr>
        <w:t>s are of paramount importance</w:t>
      </w:r>
      <w:r w:rsidR="00CD2956">
        <w:rPr>
          <w:rFonts w:ascii="Times New Roman" w:hAnsi="Times New Roman" w:cs="Times New Roman"/>
          <w:sz w:val="24"/>
          <w:szCs w:val="24"/>
          <w:lang w:val="en-US"/>
        </w:rPr>
        <w:t>,</w:t>
      </w:r>
      <w:r w:rsidRPr="00511506">
        <w:rPr>
          <w:rFonts w:ascii="Times New Roman" w:hAnsi="Times New Roman" w:cs="Times New Roman"/>
          <w:sz w:val="24"/>
          <w:szCs w:val="24"/>
          <w:lang w:val="en-US"/>
        </w:rPr>
        <w:t xml:space="preserve"> for there will be an assurance that the intended group to receive the questionnaires had received them</w:t>
      </w:r>
      <w:r w:rsidR="00CD2956">
        <w:rPr>
          <w:rFonts w:ascii="Times New Roman" w:hAnsi="Times New Roman" w:cs="Times New Roman"/>
          <w:sz w:val="24"/>
          <w:szCs w:val="24"/>
          <w:lang w:val="en-US"/>
        </w:rPr>
        <w:t>,</w:t>
      </w:r>
      <w:r w:rsidRPr="00511506">
        <w:rPr>
          <w:rFonts w:ascii="Times New Roman" w:hAnsi="Times New Roman" w:cs="Times New Roman"/>
          <w:sz w:val="24"/>
          <w:szCs w:val="24"/>
          <w:lang w:val="en-US"/>
        </w:rPr>
        <w:t xml:space="preserve"> and it also increases the response rate. </w:t>
      </w:r>
    </w:p>
    <w:p w:rsidR="00EC7FB4" w:rsidRPr="00511506"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Questionnaires of</w:t>
      </w:r>
      <w:r w:rsidR="005405AF">
        <w:rPr>
          <w:rFonts w:ascii="Times New Roman" w:hAnsi="Times New Roman" w:cs="Times New Roman"/>
          <w:sz w:val="24"/>
          <w:szCs w:val="24"/>
        </w:rPr>
        <w:t xml:space="preserve"> 184</w:t>
      </w:r>
      <w:r w:rsidRPr="00511506">
        <w:rPr>
          <w:rFonts w:ascii="Times New Roman" w:hAnsi="Times New Roman" w:cs="Times New Roman"/>
          <w:sz w:val="24"/>
          <w:szCs w:val="24"/>
        </w:rPr>
        <w:t xml:space="preserve"> SME operators from Glenview Complex Harare's restaurants, liquor stores, hair salons, transportation companies, and cottage industries were used.</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59" w:name="_Toc137569186"/>
      <w:r w:rsidRPr="00511506">
        <w:rPr>
          <w:rFonts w:ascii="Times New Roman" w:hAnsi="Times New Roman" w:cs="Times New Roman"/>
          <w:b/>
          <w:color w:val="auto"/>
          <w:sz w:val="24"/>
          <w:szCs w:val="24"/>
          <w:lang w:val="en-US"/>
        </w:rPr>
        <w:t>3.7.1. Advantages of questionnaires</w:t>
      </w:r>
      <w:bookmarkEnd w:id="59"/>
    </w:p>
    <w:p w:rsidR="00EC7FB4" w:rsidRPr="00511506" w:rsidRDefault="00C41A5E" w:rsidP="00511506">
      <w:pPr>
        <w:pStyle w:val="ListParagraph"/>
        <w:numPr>
          <w:ilvl w:val="0"/>
          <w:numId w:val="5"/>
        </w:num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Feelings of the respondents will not be limited since there will unstructured (open ended) questions</w:t>
      </w:r>
      <w:r w:rsidR="00CD2956">
        <w:rPr>
          <w:rFonts w:ascii="Times New Roman" w:hAnsi="Times New Roman" w:cs="Times New Roman"/>
          <w:sz w:val="24"/>
          <w:szCs w:val="24"/>
          <w:lang w:val="en-US"/>
        </w:rPr>
        <w:t>,</w:t>
      </w:r>
      <w:r w:rsidRPr="00511506">
        <w:rPr>
          <w:rFonts w:ascii="Times New Roman" w:hAnsi="Times New Roman" w:cs="Times New Roman"/>
          <w:sz w:val="24"/>
          <w:szCs w:val="24"/>
          <w:lang w:val="en-US"/>
        </w:rPr>
        <w:t xml:space="preserve"> and then time will be also saved by structured (closed ended) questions.</w:t>
      </w:r>
    </w:p>
    <w:p w:rsidR="00EC7FB4" w:rsidRPr="00511506" w:rsidRDefault="00C41A5E" w:rsidP="00511506">
      <w:pPr>
        <w:pStyle w:val="ListParagraph"/>
        <w:numPr>
          <w:ilvl w:val="0"/>
          <w:numId w:val="5"/>
        </w:num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Results can be analyzed easily due to some identical stimuli respon</w:t>
      </w:r>
      <w:r w:rsidR="00CD2956">
        <w:rPr>
          <w:rFonts w:ascii="Times New Roman" w:hAnsi="Times New Roman" w:cs="Times New Roman"/>
          <w:sz w:val="24"/>
          <w:szCs w:val="24"/>
          <w:lang w:val="en-US"/>
        </w:rPr>
        <w:t>ses</w:t>
      </w:r>
      <w:r w:rsidRPr="00511506">
        <w:rPr>
          <w:rFonts w:ascii="Times New Roman" w:hAnsi="Times New Roman" w:cs="Times New Roman"/>
          <w:sz w:val="24"/>
          <w:szCs w:val="24"/>
          <w:lang w:val="en-US"/>
        </w:rPr>
        <w:t xml:space="preserve"> being emanating from homogenous questions. </w:t>
      </w:r>
    </w:p>
    <w:p w:rsidR="00EC7FB4" w:rsidRPr="00511506" w:rsidRDefault="00C41A5E" w:rsidP="00511506">
      <w:pPr>
        <w:pStyle w:val="ListParagraph"/>
        <w:numPr>
          <w:ilvl w:val="0"/>
          <w:numId w:val="5"/>
        </w:num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Since questionnaires can be filled in the absence of the researcher, there might be elimination of interviewer bias</w:t>
      </w:r>
      <w:r w:rsidR="0075244F">
        <w:rPr>
          <w:rFonts w:ascii="Times New Roman" w:hAnsi="Times New Roman" w:cs="Times New Roman"/>
          <w:sz w:val="24"/>
          <w:szCs w:val="24"/>
          <w:lang w:val="en-US"/>
        </w:rPr>
        <w:t>,</w:t>
      </w:r>
      <w:r w:rsidRPr="00511506">
        <w:rPr>
          <w:rFonts w:ascii="Times New Roman" w:hAnsi="Times New Roman" w:cs="Times New Roman"/>
          <w:sz w:val="24"/>
          <w:szCs w:val="24"/>
          <w:lang w:val="en-US"/>
        </w:rPr>
        <w:t xml:space="preserve"> for there will be no face-to-face responses.  </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60" w:name="_Toc137569187"/>
      <w:r w:rsidRPr="00511506">
        <w:rPr>
          <w:rFonts w:ascii="Times New Roman" w:hAnsi="Times New Roman" w:cs="Times New Roman"/>
          <w:b/>
          <w:color w:val="auto"/>
          <w:sz w:val="24"/>
          <w:szCs w:val="24"/>
          <w:lang w:val="en-US"/>
        </w:rPr>
        <w:t>3.7.2. Disadvantages of questionnaires</w:t>
      </w:r>
      <w:bookmarkEnd w:id="60"/>
    </w:p>
    <w:p w:rsidR="00EC7FB4" w:rsidRPr="00511506" w:rsidRDefault="00C41A5E" w:rsidP="00511506">
      <w:pPr>
        <w:pStyle w:val="ListParagraph"/>
        <w:numPr>
          <w:ilvl w:val="0"/>
          <w:numId w:val="6"/>
        </w:num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There might be probability that some term cannot be understood by the respondents.</w:t>
      </w:r>
    </w:p>
    <w:p w:rsidR="00EC7FB4" w:rsidRPr="00511506" w:rsidRDefault="00C41A5E" w:rsidP="00511506">
      <w:pPr>
        <w:pStyle w:val="ListParagraph"/>
        <w:numPr>
          <w:ilvl w:val="0"/>
          <w:numId w:val="6"/>
        </w:num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Some questionnaires could not be returned</w:t>
      </w:r>
      <w:r w:rsidR="0075244F">
        <w:rPr>
          <w:rFonts w:ascii="Times New Roman" w:hAnsi="Times New Roman" w:cs="Times New Roman"/>
          <w:sz w:val="24"/>
          <w:szCs w:val="24"/>
          <w:lang w:val="en-US"/>
        </w:rPr>
        <w:t>,</w:t>
      </w:r>
      <w:r w:rsidRPr="00511506">
        <w:rPr>
          <w:rFonts w:ascii="Times New Roman" w:hAnsi="Times New Roman" w:cs="Times New Roman"/>
          <w:sz w:val="24"/>
          <w:szCs w:val="24"/>
          <w:lang w:val="en-US"/>
        </w:rPr>
        <w:t xml:space="preserve"> and also some respondents might not even  answer the questionnaires during the time of collection</w:t>
      </w:r>
    </w:p>
    <w:p w:rsidR="00EC7FB4" w:rsidRPr="00511506" w:rsidRDefault="00C41A5E" w:rsidP="00511506">
      <w:pPr>
        <w:pStyle w:val="ListParagraph"/>
        <w:numPr>
          <w:ilvl w:val="0"/>
          <w:numId w:val="6"/>
        </w:num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Some of the questionnaires could be answered without proper attention and seriousness</w:t>
      </w:r>
      <w:r w:rsidR="00EE5C7B">
        <w:rPr>
          <w:rFonts w:ascii="Times New Roman" w:hAnsi="Times New Roman" w:cs="Times New Roman"/>
          <w:sz w:val="24"/>
          <w:szCs w:val="24"/>
          <w:lang w:val="en-US"/>
        </w:rPr>
        <w:t>,</w:t>
      </w:r>
      <w:r w:rsidR="00EE5C7B" w:rsidRPr="00511506">
        <w:rPr>
          <w:rFonts w:ascii="Times New Roman" w:hAnsi="Times New Roman" w:cs="Times New Roman"/>
          <w:sz w:val="24"/>
          <w:szCs w:val="24"/>
          <w:lang w:val="en-US"/>
        </w:rPr>
        <w:t xml:space="preserve"> but</w:t>
      </w:r>
      <w:r w:rsidRPr="00511506">
        <w:rPr>
          <w:rFonts w:ascii="Times New Roman" w:hAnsi="Times New Roman" w:cs="Times New Roman"/>
          <w:sz w:val="24"/>
          <w:szCs w:val="24"/>
          <w:lang w:val="en-US"/>
        </w:rPr>
        <w:t xml:space="preserve"> only for the sake of the researcher.  </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61" w:name="_Toc137569188"/>
      <w:r w:rsidRPr="00511506">
        <w:rPr>
          <w:rFonts w:ascii="Times New Roman" w:hAnsi="Times New Roman" w:cs="Times New Roman"/>
          <w:b/>
          <w:color w:val="auto"/>
          <w:sz w:val="24"/>
          <w:szCs w:val="24"/>
          <w:lang w:val="en-US"/>
        </w:rPr>
        <w:t>3.9 Sources of data</w:t>
      </w:r>
      <w:bookmarkEnd w:id="61"/>
    </w:p>
    <w:p w:rsidR="00EC7FB4" w:rsidRPr="00511506" w:rsidRDefault="00C41A5E" w:rsidP="00511506">
      <w:pPr>
        <w:pStyle w:val="Heading1"/>
        <w:spacing w:line="360" w:lineRule="auto"/>
        <w:jc w:val="both"/>
        <w:rPr>
          <w:rFonts w:ascii="Times New Roman" w:hAnsi="Times New Roman" w:cs="Times New Roman"/>
          <w:b/>
          <w:sz w:val="24"/>
          <w:szCs w:val="24"/>
          <w:lang w:val="en-US"/>
        </w:rPr>
      </w:pPr>
      <w:bookmarkStart w:id="62" w:name="_Toc137569189"/>
      <w:r w:rsidRPr="00511506">
        <w:rPr>
          <w:rFonts w:ascii="Times New Roman" w:hAnsi="Times New Roman" w:cs="Times New Roman"/>
          <w:b/>
          <w:color w:val="auto"/>
          <w:sz w:val="24"/>
          <w:szCs w:val="24"/>
          <w:lang w:val="en-US"/>
        </w:rPr>
        <w:t>3.9.1. Primary data</w:t>
      </w:r>
      <w:bookmarkEnd w:id="62"/>
      <w:r w:rsidRPr="00511506">
        <w:rPr>
          <w:rFonts w:ascii="Times New Roman" w:hAnsi="Times New Roman" w:cs="Times New Roman"/>
          <w:b/>
          <w:sz w:val="24"/>
          <w:szCs w:val="24"/>
          <w:lang w:val="en-US"/>
        </w:rPr>
        <w:tab/>
      </w:r>
    </w:p>
    <w:p w:rsidR="0075244F"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 xml:space="preserve">Primary sources provide raw data which can be used firstly in making strategies. The researcher collects this type of information personally through the use interviews or questionnaires, Strese, Keller, Flatten and Brettel (2018).  </w:t>
      </w:r>
    </w:p>
    <w:p w:rsidR="0075244F"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The research was a new area of study based on a case study of SMEs at Glenview Complex</w:t>
      </w:r>
      <w:r w:rsidR="0075244F">
        <w:rPr>
          <w:rFonts w:ascii="Times New Roman" w:hAnsi="Times New Roman" w:cs="Times New Roman"/>
          <w:sz w:val="24"/>
          <w:szCs w:val="24"/>
          <w:lang w:val="en-US"/>
        </w:rPr>
        <w:t>,</w:t>
      </w:r>
      <w:r w:rsidRPr="00511506">
        <w:rPr>
          <w:rFonts w:ascii="Times New Roman" w:hAnsi="Times New Roman" w:cs="Times New Roman"/>
          <w:sz w:val="24"/>
          <w:szCs w:val="24"/>
          <w:lang w:val="en-US"/>
        </w:rPr>
        <w:t xml:space="preserve"> where few or if any previous researchers had embarked on. Chang, Witteloostuiin, Eden (2010) and Wagner (2007) believed that, primary data is the new research that has never been find out for in any period or particular way where the original research could answer current questions accord</w:t>
      </w:r>
      <w:r w:rsidR="006E2A38">
        <w:rPr>
          <w:rFonts w:ascii="Times New Roman" w:hAnsi="Times New Roman" w:cs="Times New Roman"/>
          <w:sz w:val="24"/>
          <w:szCs w:val="24"/>
          <w:lang w:val="en-US"/>
        </w:rPr>
        <w:t xml:space="preserve">ing to a specified operation. </w:t>
      </w:r>
    </w:p>
    <w:p w:rsidR="00820964" w:rsidRDefault="006E2A38" w:rsidP="0051150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41A5E" w:rsidRPr="00511506">
        <w:rPr>
          <w:rFonts w:ascii="Times New Roman" w:hAnsi="Times New Roman" w:cs="Times New Roman"/>
          <w:sz w:val="24"/>
          <w:szCs w:val="24"/>
          <w:lang w:val="en-US"/>
        </w:rPr>
        <w:t xml:space="preserve">Anderson and Eshima </w:t>
      </w:r>
      <w:r>
        <w:rPr>
          <w:rFonts w:ascii="Times New Roman" w:hAnsi="Times New Roman" w:cs="Times New Roman"/>
          <w:sz w:val="24"/>
          <w:szCs w:val="24"/>
          <w:lang w:val="en-US"/>
        </w:rPr>
        <w:t>(</w:t>
      </w:r>
      <w:r w:rsidR="00C41A5E" w:rsidRPr="00511506">
        <w:rPr>
          <w:rFonts w:ascii="Times New Roman" w:hAnsi="Times New Roman" w:cs="Times New Roman"/>
          <w:sz w:val="24"/>
          <w:szCs w:val="24"/>
          <w:lang w:val="en-US"/>
        </w:rPr>
        <w:t>2013) had also supported it by their note saying</w:t>
      </w:r>
      <w:r w:rsidR="0075244F">
        <w:rPr>
          <w:rFonts w:ascii="Times New Roman" w:hAnsi="Times New Roman" w:cs="Times New Roman"/>
          <w:sz w:val="24"/>
          <w:szCs w:val="24"/>
          <w:lang w:val="en-US"/>
        </w:rPr>
        <w:t xml:space="preserve"> that</w:t>
      </w:r>
      <w:r w:rsidR="00C41A5E" w:rsidRPr="00511506">
        <w:rPr>
          <w:rFonts w:ascii="Times New Roman" w:hAnsi="Times New Roman" w:cs="Times New Roman"/>
          <w:sz w:val="24"/>
          <w:szCs w:val="24"/>
          <w:lang w:val="en-US"/>
        </w:rPr>
        <w:t xml:space="preserve"> if the required information cannot be established from external bases, primary research is appropriate in acquiring information from institutions and organizations. </w:t>
      </w:r>
    </w:p>
    <w:p w:rsidR="00EC7FB4" w:rsidRPr="00511506"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Primary data provides the researcher with the exact data for good and effective analysis. The most significant point of primary data is that the problem at hand is directly linked to the findings</w:t>
      </w:r>
      <w:r w:rsidR="0075244F">
        <w:rPr>
          <w:rFonts w:ascii="Times New Roman" w:hAnsi="Times New Roman" w:cs="Times New Roman"/>
          <w:sz w:val="24"/>
          <w:szCs w:val="24"/>
          <w:lang w:val="en-US"/>
        </w:rPr>
        <w:t>,</w:t>
      </w:r>
      <w:r w:rsidRPr="00511506">
        <w:rPr>
          <w:rFonts w:ascii="Times New Roman" w:hAnsi="Times New Roman" w:cs="Times New Roman"/>
          <w:sz w:val="24"/>
          <w:szCs w:val="24"/>
          <w:lang w:val="en-US"/>
        </w:rPr>
        <w:t xml:space="preserve"> meaning the information will be up-to-date and visibly clear to the res</w:t>
      </w:r>
      <w:r w:rsidR="009459B2">
        <w:rPr>
          <w:rFonts w:ascii="Times New Roman" w:hAnsi="Times New Roman" w:cs="Times New Roman"/>
          <w:sz w:val="24"/>
          <w:szCs w:val="24"/>
          <w:lang w:val="en-US"/>
        </w:rPr>
        <w:t xml:space="preserve">earch problem (Cardon and Kirk, </w:t>
      </w:r>
      <w:r w:rsidRPr="00511506">
        <w:rPr>
          <w:rFonts w:ascii="Times New Roman" w:hAnsi="Times New Roman" w:cs="Times New Roman"/>
          <w:sz w:val="24"/>
          <w:szCs w:val="24"/>
          <w:lang w:val="en-US"/>
        </w:rPr>
        <w:t xml:space="preserve">2015). </w:t>
      </w:r>
    </w:p>
    <w:p w:rsidR="00EC7FB4" w:rsidRPr="00511506" w:rsidRDefault="009459B2"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relative to </w:t>
      </w:r>
      <w:r w:rsidR="00C41A5E" w:rsidRPr="00511506">
        <w:rPr>
          <w:rFonts w:ascii="Times New Roman" w:hAnsi="Times New Roman" w:cs="Times New Roman"/>
          <w:sz w:val="24"/>
          <w:szCs w:val="24"/>
        </w:rPr>
        <w:t xml:space="preserve">Bagozzi and Yi </w:t>
      </w:r>
      <w:r>
        <w:rPr>
          <w:rFonts w:ascii="Times New Roman" w:hAnsi="Times New Roman" w:cs="Times New Roman"/>
          <w:sz w:val="24"/>
          <w:szCs w:val="24"/>
        </w:rPr>
        <w:t>(</w:t>
      </w:r>
      <w:r w:rsidR="00C41A5E" w:rsidRPr="00511506">
        <w:rPr>
          <w:rFonts w:ascii="Times New Roman" w:hAnsi="Times New Roman" w:cs="Times New Roman"/>
          <w:sz w:val="24"/>
          <w:szCs w:val="24"/>
        </w:rPr>
        <w:t>2012), the structure of primary data can be awkward because its overrides time when finding data</w:t>
      </w:r>
      <w:r w:rsidR="0075244F">
        <w:rPr>
          <w:rFonts w:ascii="Times New Roman" w:hAnsi="Times New Roman" w:cs="Times New Roman"/>
          <w:sz w:val="24"/>
          <w:szCs w:val="24"/>
        </w:rPr>
        <w:t>,</w:t>
      </w:r>
      <w:r w:rsidR="00C41A5E" w:rsidRPr="00511506">
        <w:rPr>
          <w:rFonts w:ascii="Times New Roman" w:hAnsi="Times New Roman" w:cs="Times New Roman"/>
          <w:sz w:val="24"/>
          <w:szCs w:val="24"/>
        </w:rPr>
        <w:t xml:space="preserve"> and also this system is costly in travelling</w:t>
      </w:r>
      <w:r w:rsidR="0075244F">
        <w:rPr>
          <w:rFonts w:ascii="Times New Roman" w:hAnsi="Times New Roman" w:cs="Times New Roman"/>
          <w:sz w:val="24"/>
          <w:szCs w:val="24"/>
        </w:rPr>
        <w:t>,</w:t>
      </w:r>
      <w:r w:rsidR="00C41A5E" w:rsidRPr="00511506">
        <w:rPr>
          <w:rFonts w:ascii="Times New Roman" w:hAnsi="Times New Roman" w:cs="Times New Roman"/>
          <w:sz w:val="24"/>
          <w:szCs w:val="24"/>
        </w:rPr>
        <w:t xml:space="preserve"> mainly when dealing with large group of population.</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63" w:name="_Toc137569190"/>
      <w:r w:rsidRPr="00511506">
        <w:rPr>
          <w:rFonts w:ascii="Times New Roman" w:hAnsi="Times New Roman" w:cs="Times New Roman"/>
          <w:b/>
          <w:color w:val="auto"/>
          <w:sz w:val="24"/>
          <w:szCs w:val="24"/>
          <w:lang w:val="en-US"/>
        </w:rPr>
        <w:t>3.10 Data collection and appropriate procedures</w:t>
      </w:r>
      <w:bookmarkEnd w:id="63"/>
    </w:p>
    <w:p w:rsidR="003D16A4" w:rsidRDefault="00F02E01" w:rsidP="00511506">
      <w:pPr>
        <w:spacing w:line="360" w:lineRule="auto"/>
        <w:jc w:val="both"/>
        <w:rPr>
          <w:rFonts w:ascii="Times New Roman" w:hAnsi="Times New Roman" w:cs="Times New Roman"/>
          <w:sz w:val="24"/>
          <w:szCs w:val="24"/>
          <w:lang w:val="en-US"/>
        </w:rPr>
      </w:pPr>
      <w:r w:rsidRPr="00F02E01">
        <w:rPr>
          <w:rFonts w:ascii="Times New Roman" w:hAnsi="Times New Roman" w:cs="Times New Roman"/>
          <w:sz w:val="24"/>
          <w:szCs w:val="24"/>
          <w:lang w:val="en-US"/>
        </w:rPr>
        <w:t>A case study of small and medium-sized businesses at Glenview Complex in Harare se</w:t>
      </w:r>
      <w:r>
        <w:rPr>
          <w:rFonts w:ascii="Times New Roman" w:hAnsi="Times New Roman" w:cs="Times New Roman"/>
          <w:sz w:val="24"/>
          <w:szCs w:val="24"/>
          <w:lang w:val="en-US"/>
        </w:rPr>
        <w:t>rved as the study's foundation</w:t>
      </w:r>
      <w:r w:rsidR="00C41A5E" w:rsidRPr="00511506">
        <w:rPr>
          <w:rFonts w:ascii="Times New Roman" w:hAnsi="Times New Roman" w:cs="Times New Roman"/>
          <w:sz w:val="24"/>
          <w:szCs w:val="24"/>
          <w:lang w:val="en-US"/>
        </w:rPr>
        <w:t xml:space="preserve">. </w:t>
      </w:r>
      <w:r w:rsidR="00562BBB" w:rsidRPr="00511506">
        <w:rPr>
          <w:rFonts w:ascii="Times New Roman" w:hAnsi="Times New Roman" w:cs="Times New Roman"/>
          <w:sz w:val="24"/>
          <w:szCs w:val="24"/>
          <w:lang w:val="en-US"/>
        </w:rPr>
        <w:t>The researcher was consider the primary</w:t>
      </w:r>
      <w:r w:rsidR="00C41A5E" w:rsidRPr="00511506">
        <w:rPr>
          <w:rFonts w:ascii="Times New Roman" w:hAnsi="Times New Roman" w:cs="Times New Roman"/>
          <w:sz w:val="24"/>
          <w:szCs w:val="24"/>
          <w:lang w:val="en-US"/>
        </w:rPr>
        <w:t xml:space="preserve"> means of collecting data. Steps to be taken by the researcher in data gathering are also part of the discussion. </w:t>
      </w:r>
    </w:p>
    <w:p w:rsidR="00EC7FB4" w:rsidRPr="00511506"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The researcher ha</w:t>
      </w:r>
      <w:r w:rsidR="003D16A4">
        <w:rPr>
          <w:rFonts w:ascii="Times New Roman" w:hAnsi="Times New Roman" w:cs="Times New Roman"/>
          <w:sz w:val="24"/>
          <w:szCs w:val="24"/>
          <w:lang w:val="en-US"/>
        </w:rPr>
        <w:t>d</w:t>
      </w:r>
      <w:r w:rsidRPr="00511506">
        <w:rPr>
          <w:rFonts w:ascii="Times New Roman" w:hAnsi="Times New Roman" w:cs="Times New Roman"/>
          <w:sz w:val="24"/>
          <w:szCs w:val="24"/>
          <w:lang w:val="en-US"/>
        </w:rPr>
        <w:t xml:space="preserve"> to present an introductory letter provided by the University being a pass for authorization by SMEs to conduct study in their premises. Questionnaires were administered personally after being delivered to the respondents. Completed questionnaires was collected and kept safe</w:t>
      </w:r>
      <w:r w:rsidR="003D16A4">
        <w:rPr>
          <w:rFonts w:ascii="Times New Roman" w:hAnsi="Times New Roman" w:cs="Times New Roman"/>
          <w:sz w:val="24"/>
          <w:szCs w:val="24"/>
          <w:lang w:val="en-US"/>
        </w:rPr>
        <w:t>,</w:t>
      </w:r>
      <w:r w:rsidRPr="00511506">
        <w:rPr>
          <w:rFonts w:ascii="Times New Roman" w:hAnsi="Times New Roman" w:cs="Times New Roman"/>
          <w:sz w:val="24"/>
          <w:szCs w:val="24"/>
          <w:lang w:val="en-US"/>
        </w:rPr>
        <w:t xml:space="preserve"> waiting for the analysis and presentation. </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64" w:name="_Toc137569191"/>
      <w:r w:rsidRPr="00511506">
        <w:rPr>
          <w:rFonts w:ascii="Times New Roman" w:hAnsi="Times New Roman" w:cs="Times New Roman"/>
          <w:b/>
          <w:color w:val="auto"/>
          <w:sz w:val="24"/>
          <w:szCs w:val="24"/>
          <w:lang w:val="en-US"/>
        </w:rPr>
        <w:t>3.11 Data presentation and analysis</w:t>
      </w:r>
      <w:bookmarkEnd w:id="64"/>
      <w:r w:rsidRPr="00511506">
        <w:rPr>
          <w:rFonts w:ascii="Times New Roman" w:hAnsi="Times New Roman" w:cs="Times New Roman"/>
          <w:b/>
          <w:color w:val="auto"/>
          <w:sz w:val="24"/>
          <w:szCs w:val="24"/>
          <w:lang w:val="en-US"/>
        </w:rPr>
        <w:t xml:space="preserve">  </w:t>
      </w:r>
    </w:p>
    <w:p w:rsidR="00EC7FB4" w:rsidRPr="00511506" w:rsidRDefault="00C41A5E" w:rsidP="00E75CC9">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 xml:space="preserve">Gombarume and Mavhundutse </w:t>
      </w:r>
      <w:r w:rsidR="009459B2">
        <w:rPr>
          <w:rFonts w:ascii="Times New Roman" w:hAnsi="Times New Roman" w:cs="Times New Roman"/>
          <w:sz w:val="24"/>
          <w:szCs w:val="24"/>
          <w:lang w:val="en-US"/>
        </w:rPr>
        <w:t>(</w:t>
      </w:r>
      <w:r w:rsidRPr="00511506">
        <w:rPr>
          <w:rFonts w:ascii="Times New Roman" w:hAnsi="Times New Roman" w:cs="Times New Roman"/>
          <w:sz w:val="24"/>
          <w:szCs w:val="24"/>
          <w:lang w:val="en-US"/>
        </w:rPr>
        <w:t xml:space="preserve">2014) agreed that, presentation of data have to be a clean soft form of analyzed data from as the rationale preliminary stage towards the certified analytical tools. The presentation is going to </w:t>
      </w:r>
      <w:r w:rsidR="008C5A34" w:rsidRPr="00511506">
        <w:rPr>
          <w:rFonts w:ascii="Times New Roman" w:hAnsi="Times New Roman" w:cs="Times New Roman"/>
          <w:sz w:val="24"/>
          <w:szCs w:val="24"/>
          <w:lang w:val="en-US"/>
        </w:rPr>
        <w:t>use</w:t>
      </w:r>
      <w:r w:rsidRPr="00511506">
        <w:rPr>
          <w:rFonts w:ascii="Times New Roman" w:hAnsi="Times New Roman" w:cs="Times New Roman"/>
          <w:sz w:val="24"/>
          <w:szCs w:val="24"/>
          <w:lang w:val="en-US"/>
        </w:rPr>
        <w:t xml:space="preserve"> tables</w:t>
      </w:r>
      <w:r w:rsidR="00656F4D">
        <w:rPr>
          <w:rFonts w:ascii="Times New Roman" w:hAnsi="Times New Roman" w:cs="Times New Roman"/>
          <w:sz w:val="24"/>
          <w:szCs w:val="24"/>
          <w:lang w:val="en-US"/>
        </w:rPr>
        <w:t xml:space="preserve"> and graphs</w:t>
      </w:r>
      <w:r w:rsidRPr="00511506">
        <w:rPr>
          <w:rFonts w:ascii="Times New Roman" w:hAnsi="Times New Roman" w:cs="Times New Roman"/>
          <w:sz w:val="24"/>
          <w:szCs w:val="24"/>
          <w:lang w:val="en-US"/>
        </w:rPr>
        <w:t xml:space="preserve"> as well as data summarization into percentages for easily indicating the data to be collected. The researcher was used the SPSS application on a likert scale when analyzing data.</w:t>
      </w:r>
      <w:r w:rsidR="00E75CC9">
        <w:rPr>
          <w:rFonts w:ascii="Times New Roman" w:hAnsi="Times New Roman" w:cs="Times New Roman"/>
          <w:sz w:val="24"/>
          <w:szCs w:val="24"/>
          <w:lang w:val="en-US"/>
        </w:rPr>
        <w:t xml:space="preserve"> </w:t>
      </w:r>
      <w:r w:rsidR="00930B2C" w:rsidRPr="00930B2C">
        <w:rPr>
          <w:rFonts w:ascii="Times New Roman" w:hAnsi="Times New Roman" w:cs="Times New Roman"/>
          <w:sz w:val="24"/>
          <w:szCs w:val="24"/>
          <w:lang w:val="en-US"/>
        </w:rPr>
        <w:t>Descriptive statistics like mean, median, and mode will be used to assess the quantitative data obtained from the survey questionnaire. It will be tested whether there is a correlation between presumptive tax and SME performance using inferential statistics, such as correlation an</w:t>
      </w:r>
      <w:r w:rsidR="00930B2C">
        <w:rPr>
          <w:rFonts w:ascii="Times New Roman" w:hAnsi="Times New Roman" w:cs="Times New Roman"/>
          <w:sz w:val="24"/>
          <w:szCs w:val="24"/>
          <w:lang w:val="en-US"/>
        </w:rPr>
        <w:t>alysis and regression analysis</w:t>
      </w:r>
      <w:r w:rsidR="00E75CC9" w:rsidRPr="00E75CC9">
        <w:rPr>
          <w:rFonts w:ascii="Times New Roman" w:hAnsi="Times New Roman" w:cs="Times New Roman"/>
          <w:sz w:val="24"/>
          <w:szCs w:val="24"/>
          <w:lang w:val="en-US"/>
        </w:rPr>
        <w:t>.</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65" w:name="_Toc137569192"/>
      <w:r w:rsidRPr="00511506">
        <w:rPr>
          <w:rFonts w:ascii="Times New Roman" w:hAnsi="Times New Roman" w:cs="Times New Roman"/>
          <w:b/>
          <w:color w:val="auto"/>
          <w:sz w:val="24"/>
          <w:szCs w:val="24"/>
          <w:lang w:val="en-US"/>
        </w:rPr>
        <w:t>3.12 Reliability</w:t>
      </w:r>
      <w:bookmarkEnd w:id="65"/>
    </w:p>
    <w:p w:rsidR="00EC7FB4" w:rsidRPr="00511506"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 xml:space="preserve">This refers to the one’s measurement mistakes using the same research instrument constantly to produce certain results considering that the subject under measurement have not changed, Cardon and Kirk (2015). Reliability as a ration of accuracy was considered to be of paramount importance due to the fact that unchanged respondents can be on use during study and in other particular cases it might even match the supplied data with those previously reported.  </w:t>
      </w:r>
    </w:p>
    <w:p w:rsidR="00EC7FB4" w:rsidRPr="00511506"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 xml:space="preserve">There will be also an opportunity for observations since they are also reliable. Observing could be a source of reliable information because the one cannot only rely on third parties evidence, but there will be also prospects of noticing the routine of different service events in the time of occurrence. </w:t>
      </w:r>
    </w:p>
    <w:p w:rsidR="003033D8" w:rsidRPr="00511506" w:rsidRDefault="003033D8" w:rsidP="00511506">
      <w:pPr>
        <w:autoSpaceDE w:val="0"/>
        <w:autoSpaceDN w:val="0"/>
        <w:adjustRightInd w:val="0"/>
        <w:spacing w:after="0" w:line="360" w:lineRule="auto"/>
        <w:jc w:val="both"/>
        <w:rPr>
          <w:rFonts w:ascii="Times New Roman" w:hAnsi="Times New Roman" w:cs="Times New Roman"/>
          <w:sz w:val="24"/>
          <w:szCs w:val="24"/>
          <w:lang w:val="en-US"/>
        </w:rPr>
      </w:pPr>
    </w:p>
    <w:p w:rsidR="003D537F" w:rsidRPr="003D537F" w:rsidRDefault="003D537F" w:rsidP="003D537F">
      <w:pPr>
        <w:pStyle w:val="Caption"/>
        <w:keepNext/>
        <w:spacing w:line="360" w:lineRule="auto"/>
        <w:rPr>
          <w:rFonts w:ascii="Times New Roman" w:hAnsi="Times New Roman" w:cs="Times New Roman"/>
          <w:i w:val="0"/>
          <w:color w:val="auto"/>
          <w:sz w:val="24"/>
          <w:szCs w:val="24"/>
        </w:rPr>
      </w:pPr>
      <w:bookmarkStart w:id="66" w:name="_Toc137568986"/>
      <w:r w:rsidRPr="003D537F">
        <w:rPr>
          <w:rFonts w:ascii="Times New Roman" w:hAnsi="Times New Roman" w:cs="Times New Roman"/>
          <w:i w:val="0"/>
          <w:color w:val="auto"/>
          <w:sz w:val="24"/>
          <w:szCs w:val="24"/>
        </w:rPr>
        <w:t xml:space="preserve">Table </w:t>
      </w:r>
      <w:r w:rsidR="00DD18DF">
        <w:rPr>
          <w:rFonts w:ascii="Times New Roman" w:hAnsi="Times New Roman" w:cs="Times New Roman"/>
          <w:i w:val="0"/>
          <w:color w:val="auto"/>
          <w:sz w:val="24"/>
          <w:szCs w:val="24"/>
        </w:rPr>
        <w:fldChar w:fldCharType="begin"/>
      </w:r>
      <w:r w:rsidR="00DD18DF">
        <w:rPr>
          <w:rFonts w:ascii="Times New Roman" w:hAnsi="Times New Roman" w:cs="Times New Roman"/>
          <w:i w:val="0"/>
          <w:color w:val="auto"/>
          <w:sz w:val="24"/>
          <w:szCs w:val="24"/>
        </w:rPr>
        <w:instrText xml:space="preserve"> SEQ Table \* ARABIC </w:instrText>
      </w:r>
      <w:r w:rsidR="00DD18DF">
        <w:rPr>
          <w:rFonts w:ascii="Times New Roman" w:hAnsi="Times New Roman" w:cs="Times New Roman"/>
          <w:i w:val="0"/>
          <w:color w:val="auto"/>
          <w:sz w:val="24"/>
          <w:szCs w:val="24"/>
        </w:rPr>
        <w:fldChar w:fldCharType="separate"/>
      </w:r>
      <w:r w:rsidR="00DD18DF">
        <w:rPr>
          <w:rFonts w:ascii="Times New Roman" w:hAnsi="Times New Roman" w:cs="Times New Roman"/>
          <w:i w:val="0"/>
          <w:noProof/>
          <w:color w:val="auto"/>
          <w:sz w:val="24"/>
          <w:szCs w:val="24"/>
        </w:rPr>
        <w:t>2</w:t>
      </w:r>
      <w:r w:rsidR="00DD18DF">
        <w:rPr>
          <w:rFonts w:ascii="Times New Roman" w:hAnsi="Times New Roman" w:cs="Times New Roman"/>
          <w:i w:val="0"/>
          <w:color w:val="auto"/>
          <w:sz w:val="24"/>
          <w:szCs w:val="24"/>
        </w:rPr>
        <w:fldChar w:fldCharType="end"/>
      </w:r>
      <w:r w:rsidRPr="003D537F">
        <w:rPr>
          <w:rFonts w:ascii="Times New Roman" w:hAnsi="Times New Roman" w:cs="Times New Roman"/>
          <w:i w:val="0"/>
          <w:color w:val="auto"/>
          <w:sz w:val="24"/>
          <w:szCs w:val="24"/>
        </w:rPr>
        <w:t>: Reliability statistics</w:t>
      </w:r>
      <w:bookmarkEnd w:id="66"/>
    </w:p>
    <w:tbl>
      <w:tblPr>
        <w:tblW w:w="277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258"/>
      </w:tblGrid>
      <w:tr w:rsidR="003033D8" w:rsidRPr="00511506" w:rsidTr="003D537F">
        <w:trPr>
          <w:cantSplit/>
        </w:trPr>
        <w:tc>
          <w:tcPr>
            <w:tcW w:w="2770" w:type="dxa"/>
            <w:gridSpan w:val="2"/>
            <w:tcBorders>
              <w:top w:val="nil"/>
              <w:left w:val="nil"/>
              <w:bottom w:val="nil"/>
              <w:right w:val="nil"/>
            </w:tcBorders>
            <w:shd w:val="clear" w:color="auto" w:fill="FFFFFF"/>
          </w:tcPr>
          <w:p w:rsidR="003033D8" w:rsidRPr="00511506" w:rsidRDefault="003033D8" w:rsidP="003D537F">
            <w:pPr>
              <w:autoSpaceDE w:val="0"/>
              <w:autoSpaceDN w:val="0"/>
              <w:adjustRightInd w:val="0"/>
              <w:spacing w:after="0" w:line="360" w:lineRule="auto"/>
              <w:ind w:right="60"/>
              <w:jc w:val="both"/>
              <w:rPr>
                <w:rFonts w:ascii="Times New Roman" w:hAnsi="Times New Roman" w:cs="Times New Roman"/>
                <w:color w:val="000000"/>
                <w:sz w:val="24"/>
                <w:szCs w:val="24"/>
                <w:lang w:val="en-US"/>
              </w:rPr>
            </w:pPr>
          </w:p>
        </w:tc>
      </w:tr>
      <w:tr w:rsidR="003033D8" w:rsidRPr="00511506" w:rsidTr="003D537F">
        <w:trPr>
          <w:cantSplit/>
        </w:trPr>
        <w:tc>
          <w:tcPr>
            <w:tcW w:w="1512" w:type="dxa"/>
            <w:tcBorders>
              <w:top w:val="single" w:sz="16" w:space="0" w:color="000000"/>
              <w:left w:val="single" w:sz="16" w:space="0" w:color="000000"/>
              <w:bottom w:val="single" w:sz="16" w:space="0" w:color="000000"/>
            </w:tcBorders>
            <w:shd w:val="clear" w:color="auto" w:fill="FFFFFF"/>
          </w:tcPr>
          <w:p w:rsidR="003033D8" w:rsidRPr="00511506" w:rsidRDefault="003033D8" w:rsidP="00511506">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511506">
              <w:rPr>
                <w:rFonts w:ascii="Times New Roman" w:hAnsi="Times New Roman" w:cs="Times New Roman"/>
                <w:color w:val="000000"/>
                <w:sz w:val="24"/>
                <w:szCs w:val="24"/>
                <w:lang w:val="en-US"/>
              </w:rPr>
              <w:t>Cronbach's Alpha</w:t>
            </w:r>
          </w:p>
        </w:tc>
        <w:tc>
          <w:tcPr>
            <w:tcW w:w="1258" w:type="dxa"/>
            <w:tcBorders>
              <w:top w:val="single" w:sz="16" w:space="0" w:color="000000"/>
              <w:bottom w:val="single" w:sz="16" w:space="0" w:color="000000"/>
              <w:right w:val="single" w:sz="16" w:space="0" w:color="000000"/>
            </w:tcBorders>
            <w:shd w:val="clear" w:color="auto" w:fill="FFFFFF"/>
          </w:tcPr>
          <w:p w:rsidR="003033D8" w:rsidRPr="00511506" w:rsidRDefault="003033D8" w:rsidP="00511506">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511506">
              <w:rPr>
                <w:rFonts w:ascii="Times New Roman" w:hAnsi="Times New Roman" w:cs="Times New Roman"/>
                <w:color w:val="000000"/>
                <w:sz w:val="24"/>
                <w:szCs w:val="24"/>
                <w:lang w:val="en-US"/>
              </w:rPr>
              <w:t>N of Items</w:t>
            </w:r>
          </w:p>
        </w:tc>
      </w:tr>
      <w:tr w:rsidR="003033D8" w:rsidRPr="00511506" w:rsidTr="003D537F">
        <w:trPr>
          <w:cantSplit/>
        </w:trPr>
        <w:tc>
          <w:tcPr>
            <w:tcW w:w="1512" w:type="dxa"/>
            <w:tcBorders>
              <w:top w:val="single" w:sz="16" w:space="0" w:color="000000"/>
              <w:left w:val="single" w:sz="16" w:space="0" w:color="000000"/>
              <w:bottom w:val="single" w:sz="16" w:space="0" w:color="000000"/>
            </w:tcBorders>
            <w:shd w:val="clear" w:color="auto" w:fill="FFFFFF"/>
            <w:vAlign w:val="center"/>
          </w:tcPr>
          <w:p w:rsidR="003033D8" w:rsidRPr="00511506" w:rsidRDefault="003033D8" w:rsidP="00511506">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511506">
              <w:rPr>
                <w:rFonts w:ascii="Times New Roman" w:hAnsi="Times New Roman" w:cs="Times New Roman"/>
                <w:color w:val="000000"/>
                <w:sz w:val="24"/>
                <w:szCs w:val="24"/>
                <w:lang w:val="en-US"/>
              </w:rPr>
              <w:t>.946</w:t>
            </w:r>
          </w:p>
        </w:tc>
        <w:tc>
          <w:tcPr>
            <w:tcW w:w="1258" w:type="dxa"/>
            <w:tcBorders>
              <w:top w:val="single" w:sz="16" w:space="0" w:color="000000"/>
              <w:bottom w:val="single" w:sz="16" w:space="0" w:color="000000"/>
              <w:right w:val="single" w:sz="16" w:space="0" w:color="000000"/>
            </w:tcBorders>
            <w:shd w:val="clear" w:color="auto" w:fill="FFFFFF"/>
            <w:vAlign w:val="center"/>
          </w:tcPr>
          <w:p w:rsidR="003033D8" w:rsidRPr="00511506" w:rsidRDefault="003033D8" w:rsidP="00511506">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511506">
              <w:rPr>
                <w:rFonts w:ascii="Times New Roman" w:hAnsi="Times New Roman" w:cs="Times New Roman"/>
                <w:color w:val="000000"/>
                <w:sz w:val="24"/>
                <w:szCs w:val="24"/>
                <w:lang w:val="en-US"/>
              </w:rPr>
              <w:t>12</w:t>
            </w:r>
          </w:p>
        </w:tc>
      </w:tr>
    </w:tbl>
    <w:p w:rsidR="003033D8" w:rsidRPr="00511506" w:rsidRDefault="003033D8" w:rsidP="00511506">
      <w:pPr>
        <w:spacing w:line="360" w:lineRule="auto"/>
        <w:jc w:val="both"/>
        <w:rPr>
          <w:rFonts w:ascii="Times New Roman" w:hAnsi="Times New Roman" w:cs="Times New Roman"/>
          <w:sz w:val="24"/>
          <w:szCs w:val="24"/>
          <w:lang w:val="en-US"/>
        </w:rPr>
      </w:pP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67" w:name="_Toc137569193"/>
      <w:r w:rsidRPr="00511506">
        <w:rPr>
          <w:rFonts w:ascii="Times New Roman" w:hAnsi="Times New Roman" w:cs="Times New Roman"/>
          <w:b/>
          <w:color w:val="auto"/>
          <w:sz w:val="24"/>
          <w:szCs w:val="24"/>
          <w:lang w:val="en-US"/>
        </w:rPr>
        <w:t>3.13 Validity</w:t>
      </w:r>
      <w:bookmarkEnd w:id="67"/>
    </w:p>
    <w:p w:rsidR="00EC7FB4" w:rsidRPr="00511506"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 xml:space="preserve">Validity can be taken as a normal measure of every research tool used for weighing the correctness. The researcher has to </w:t>
      </w:r>
      <w:r w:rsidR="00BB5FA8" w:rsidRPr="00511506">
        <w:rPr>
          <w:rFonts w:ascii="Times New Roman" w:hAnsi="Times New Roman" w:cs="Times New Roman"/>
          <w:sz w:val="24"/>
          <w:szCs w:val="24"/>
          <w:lang w:val="en-US"/>
        </w:rPr>
        <w:t>make</w:t>
      </w:r>
      <w:r w:rsidRPr="00511506">
        <w:rPr>
          <w:rFonts w:ascii="Times New Roman" w:hAnsi="Times New Roman" w:cs="Times New Roman"/>
          <w:sz w:val="24"/>
          <w:szCs w:val="24"/>
          <w:lang w:val="en-US"/>
        </w:rPr>
        <w:t xml:space="preserve"> a good relationship with the supervisor and also there should be a pilot test for ensuring validity of instruments, Shane (2018). Validity can be achieved by preventing the inclusion of leading questions when preparing a questionnaire. Absence of undue influence when answering a questionnaire should also be in place so as to attain validity from respondents. </w:t>
      </w:r>
    </w:p>
    <w:p w:rsidR="00EC7FB4" w:rsidRPr="00511506"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 xml:space="preserve">Influenced responses by personal </w:t>
      </w:r>
      <w:r w:rsidR="00BB5FA8" w:rsidRPr="00511506">
        <w:rPr>
          <w:rFonts w:ascii="Times New Roman" w:hAnsi="Times New Roman" w:cs="Times New Roman"/>
          <w:sz w:val="24"/>
          <w:szCs w:val="24"/>
          <w:lang w:val="en-US"/>
        </w:rPr>
        <w:t>issues</w:t>
      </w:r>
      <w:r w:rsidRPr="00511506">
        <w:rPr>
          <w:rFonts w:ascii="Times New Roman" w:hAnsi="Times New Roman" w:cs="Times New Roman"/>
          <w:sz w:val="24"/>
          <w:szCs w:val="24"/>
          <w:lang w:val="en-US"/>
        </w:rPr>
        <w:t xml:space="preserve"> </w:t>
      </w:r>
      <w:r w:rsidR="00BB5FA8">
        <w:rPr>
          <w:rFonts w:ascii="Times New Roman" w:hAnsi="Times New Roman" w:cs="Times New Roman"/>
          <w:sz w:val="24"/>
          <w:szCs w:val="24"/>
          <w:lang w:val="en-US"/>
        </w:rPr>
        <w:t>such as</w:t>
      </w:r>
      <w:r w:rsidRPr="00511506">
        <w:rPr>
          <w:rFonts w:ascii="Times New Roman" w:hAnsi="Times New Roman" w:cs="Times New Roman"/>
          <w:sz w:val="24"/>
          <w:szCs w:val="24"/>
          <w:lang w:val="en-US"/>
        </w:rPr>
        <w:t xml:space="preserve">, mood, </w:t>
      </w:r>
      <w:r w:rsidR="009810CE" w:rsidRPr="00511506">
        <w:rPr>
          <w:rFonts w:ascii="Times New Roman" w:hAnsi="Times New Roman" w:cs="Times New Roman"/>
          <w:sz w:val="24"/>
          <w:szCs w:val="24"/>
          <w:lang w:val="en-US"/>
        </w:rPr>
        <w:t>burden</w:t>
      </w:r>
      <w:r w:rsidRPr="00511506">
        <w:rPr>
          <w:rFonts w:ascii="Times New Roman" w:hAnsi="Times New Roman" w:cs="Times New Roman"/>
          <w:sz w:val="24"/>
          <w:szCs w:val="24"/>
          <w:lang w:val="en-US"/>
        </w:rPr>
        <w:t xml:space="preserve"> of </w:t>
      </w:r>
      <w:r w:rsidR="009810CE" w:rsidRPr="00511506">
        <w:rPr>
          <w:rFonts w:ascii="Times New Roman" w:hAnsi="Times New Roman" w:cs="Times New Roman"/>
          <w:sz w:val="24"/>
          <w:szCs w:val="24"/>
          <w:lang w:val="en-US"/>
        </w:rPr>
        <w:t>labor</w:t>
      </w:r>
      <w:r w:rsidRPr="00511506">
        <w:rPr>
          <w:rFonts w:ascii="Times New Roman" w:hAnsi="Times New Roman" w:cs="Times New Roman"/>
          <w:sz w:val="24"/>
          <w:szCs w:val="24"/>
          <w:lang w:val="en-US"/>
        </w:rPr>
        <w:t xml:space="preserve">, </w:t>
      </w:r>
      <w:r w:rsidR="009810CE" w:rsidRPr="00511506">
        <w:rPr>
          <w:rFonts w:ascii="Times New Roman" w:hAnsi="Times New Roman" w:cs="Times New Roman"/>
          <w:sz w:val="24"/>
          <w:szCs w:val="24"/>
          <w:lang w:val="en-US"/>
        </w:rPr>
        <w:t>differences</w:t>
      </w:r>
      <w:r w:rsidRPr="00511506">
        <w:rPr>
          <w:rFonts w:ascii="Times New Roman" w:hAnsi="Times New Roman" w:cs="Times New Roman"/>
          <w:sz w:val="24"/>
          <w:szCs w:val="24"/>
          <w:lang w:val="en-US"/>
        </w:rPr>
        <w:t xml:space="preserve"> in </w:t>
      </w:r>
      <w:r w:rsidR="009810CE" w:rsidRPr="00511506">
        <w:rPr>
          <w:rFonts w:ascii="Times New Roman" w:hAnsi="Times New Roman" w:cs="Times New Roman"/>
          <w:sz w:val="24"/>
          <w:szCs w:val="24"/>
          <w:lang w:val="en-US"/>
        </w:rPr>
        <w:t>management</w:t>
      </w:r>
      <w:r w:rsidRPr="00511506">
        <w:rPr>
          <w:rFonts w:ascii="Times New Roman" w:hAnsi="Times New Roman" w:cs="Times New Roman"/>
          <w:sz w:val="24"/>
          <w:szCs w:val="24"/>
          <w:lang w:val="en-US"/>
        </w:rPr>
        <w:t xml:space="preserve"> of </w:t>
      </w:r>
      <w:r w:rsidR="009810CE" w:rsidRPr="00511506">
        <w:rPr>
          <w:rFonts w:ascii="Times New Roman" w:hAnsi="Times New Roman" w:cs="Times New Roman"/>
          <w:sz w:val="24"/>
          <w:szCs w:val="24"/>
          <w:lang w:val="en-US"/>
        </w:rPr>
        <w:t>dimension</w:t>
      </w:r>
      <w:r w:rsidRPr="00511506">
        <w:rPr>
          <w:rFonts w:ascii="Times New Roman" w:hAnsi="Times New Roman" w:cs="Times New Roman"/>
          <w:sz w:val="24"/>
          <w:szCs w:val="24"/>
          <w:lang w:val="en-US"/>
        </w:rPr>
        <w:t xml:space="preserve"> can cause some errors to happen. So measuring the exact thing that is intended to be measured, is the correct thing in research thus questions have to be presented with vital information in line with the study, Cardon, Gregoire, Stevens and Patel (2013). One statement or word might mean differently from one person to another, so there should also be enough care when choosing words and phrases for easy and straight understanding by the targeted population.</w:t>
      </w:r>
    </w:p>
    <w:p w:rsidR="00EC7FB4" w:rsidRPr="00511506" w:rsidRDefault="00D865E0" w:rsidP="0051150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As put forward by </w:t>
      </w:r>
      <w:r w:rsidR="00C41A5E" w:rsidRPr="00511506">
        <w:rPr>
          <w:rFonts w:ascii="Times New Roman" w:hAnsi="Times New Roman" w:cs="Times New Roman"/>
          <w:sz w:val="24"/>
          <w:szCs w:val="24"/>
          <w:lang w:val="en-US"/>
        </w:rPr>
        <w:t>Shane</w:t>
      </w:r>
      <w:r>
        <w:rPr>
          <w:rFonts w:ascii="Times New Roman" w:hAnsi="Times New Roman" w:cs="Times New Roman"/>
          <w:sz w:val="24"/>
          <w:szCs w:val="24"/>
          <w:lang w:val="en-US"/>
        </w:rPr>
        <w:t>, (</w:t>
      </w:r>
      <w:r w:rsidR="00C41A5E" w:rsidRPr="00511506">
        <w:rPr>
          <w:rFonts w:ascii="Times New Roman" w:hAnsi="Times New Roman" w:cs="Times New Roman"/>
          <w:sz w:val="24"/>
          <w:szCs w:val="24"/>
          <w:lang w:val="en-US"/>
        </w:rPr>
        <w:t xml:space="preserve">2018), validity have different </w:t>
      </w:r>
      <w:r w:rsidR="009810CE" w:rsidRPr="00511506">
        <w:rPr>
          <w:rFonts w:ascii="Times New Roman" w:hAnsi="Times New Roman" w:cs="Times New Roman"/>
          <w:sz w:val="24"/>
          <w:szCs w:val="24"/>
          <w:lang w:val="en-US"/>
        </w:rPr>
        <w:t>kinds</w:t>
      </w:r>
      <w:r w:rsidR="009810CE">
        <w:rPr>
          <w:rFonts w:ascii="Times New Roman" w:hAnsi="Times New Roman" w:cs="Times New Roman"/>
          <w:sz w:val="24"/>
          <w:szCs w:val="24"/>
          <w:lang w:val="en-US"/>
        </w:rPr>
        <w:t xml:space="preserve"> such as</w:t>
      </w:r>
      <w:r w:rsidR="00C41A5E" w:rsidRPr="00511506">
        <w:rPr>
          <w:rFonts w:ascii="Times New Roman" w:hAnsi="Times New Roman" w:cs="Times New Roman"/>
          <w:sz w:val="24"/>
          <w:szCs w:val="24"/>
          <w:lang w:val="en-US"/>
        </w:rPr>
        <w:t xml:space="preserve">, face </w:t>
      </w:r>
      <w:r w:rsidR="009810CE" w:rsidRPr="00511506">
        <w:rPr>
          <w:rFonts w:ascii="Times New Roman" w:hAnsi="Times New Roman" w:cs="Times New Roman"/>
          <w:sz w:val="24"/>
          <w:szCs w:val="24"/>
          <w:lang w:val="en-US"/>
        </w:rPr>
        <w:t>rationality</w:t>
      </w:r>
      <w:r w:rsidR="00C41A5E" w:rsidRPr="00511506">
        <w:rPr>
          <w:rFonts w:ascii="Times New Roman" w:hAnsi="Times New Roman" w:cs="Times New Roman"/>
          <w:sz w:val="24"/>
          <w:szCs w:val="24"/>
          <w:lang w:val="en-US"/>
        </w:rPr>
        <w:t xml:space="preserve">, content </w:t>
      </w:r>
      <w:r w:rsidR="009810CE" w:rsidRPr="00511506">
        <w:rPr>
          <w:rFonts w:ascii="Times New Roman" w:hAnsi="Times New Roman" w:cs="Times New Roman"/>
          <w:sz w:val="24"/>
          <w:szCs w:val="24"/>
          <w:lang w:val="en-US"/>
        </w:rPr>
        <w:t>rationality</w:t>
      </w:r>
      <w:r w:rsidR="00C41A5E" w:rsidRPr="00511506">
        <w:rPr>
          <w:rFonts w:ascii="Times New Roman" w:hAnsi="Times New Roman" w:cs="Times New Roman"/>
          <w:sz w:val="24"/>
          <w:szCs w:val="24"/>
          <w:lang w:val="en-US"/>
        </w:rPr>
        <w:t xml:space="preserve">, internal and external </w:t>
      </w:r>
      <w:r w:rsidR="009810CE" w:rsidRPr="00511506">
        <w:rPr>
          <w:rFonts w:ascii="Times New Roman" w:hAnsi="Times New Roman" w:cs="Times New Roman"/>
          <w:sz w:val="24"/>
          <w:szCs w:val="24"/>
          <w:lang w:val="en-US"/>
        </w:rPr>
        <w:t>rationality</w:t>
      </w:r>
      <w:r w:rsidR="00C41A5E" w:rsidRPr="00511506">
        <w:rPr>
          <w:rFonts w:ascii="Times New Roman" w:hAnsi="Times New Roman" w:cs="Times New Roman"/>
          <w:sz w:val="24"/>
          <w:szCs w:val="24"/>
          <w:lang w:val="en-US"/>
        </w:rPr>
        <w:t xml:space="preserve">. Face </w:t>
      </w:r>
      <w:r w:rsidR="009810CE" w:rsidRPr="00511506">
        <w:rPr>
          <w:rFonts w:ascii="Times New Roman" w:hAnsi="Times New Roman" w:cs="Times New Roman"/>
          <w:sz w:val="24"/>
          <w:szCs w:val="24"/>
          <w:lang w:val="en-US"/>
        </w:rPr>
        <w:t>rationality</w:t>
      </w:r>
      <w:r w:rsidR="00C41A5E" w:rsidRPr="00511506">
        <w:rPr>
          <w:rFonts w:ascii="Times New Roman" w:hAnsi="Times New Roman" w:cs="Times New Roman"/>
          <w:sz w:val="24"/>
          <w:szCs w:val="24"/>
          <w:lang w:val="en-US"/>
        </w:rPr>
        <w:t xml:space="preserve"> is where an instrument provides significant information dealing with sub-problems. Content validity was described as an instrument which measures under study situations. Internal and external validity will then interpret the available data and it also focuses on avoiding generalization from narrow samples and biased conclusions.</w:t>
      </w:r>
    </w:p>
    <w:p w:rsidR="00EC7FB4"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68" w:name="_Toc137569194"/>
      <w:r w:rsidRPr="00511506">
        <w:rPr>
          <w:rFonts w:ascii="Times New Roman" w:hAnsi="Times New Roman" w:cs="Times New Roman"/>
          <w:b/>
          <w:color w:val="auto"/>
          <w:sz w:val="24"/>
          <w:szCs w:val="24"/>
          <w:lang w:val="en-US"/>
        </w:rPr>
        <w:t>3.14 Chapter summary</w:t>
      </w:r>
      <w:bookmarkEnd w:id="68"/>
      <w:r w:rsidRPr="00511506">
        <w:rPr>
          <w:rFonts w:ascii="Times New Roman" w:hAnsi="Times New Roman" w:cs="Times New Roman"/>
          <w:b/>
          <w:color w:val="auto"/>
          <w:sz w:val="24"/>
          <w:szCs w:val="24"/>
          <w:lang w:val="en-US"/>
        </w:rPr>
        <w:t xml:space="preserve"> </w:t>
      </w:r>
    </w:p>
    <w:p w:rsidR="001F224D" w:rsidRDefault="00C41A5E" w:rsidP="001F224D">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 xml:space="preserve">This chapter </w:t>
      </w:r>
      <w:r w:rsidR="003D16A4">
        <w:rPr>
          <w:rFonts w:ascii="Times New Roman" w:hAnsi="Times New Roman" w:cs="Times New Roman"/>
          <w:sz w:val="24"/>
          <w:szCs w:val="24"/>
          <w:lang w:val="en-US"/>
        </w:rPr>
        <w:t xml:space="preserve">discusses </w:t>
      </w:r>
      <w:r w:rsidR="00EE5C7B">
        <w:rPr>
          <w:rFonts w:ascii="Times New Roman" w:hAnsi="Times New Roman" w:cs="Times New Roman"/>
          <w:sz w:val="24"/>
          <w:szCs w:val="24"/>
          <w:lang w:val="en-US"/>
        </w:rPr>
        <w:t xml:space="preserve">the </w:t>
      </w:r>
      <w:r w:rsidR="00EE5C7B" w:rsidRPr="00511506">
        <w:rPr>
          <w:rFonts w:ascii="Times New Roman" w:hAnsi="Times New Roman" w:cs="Times New Roman"/>
          <w:sz w:val="24"/>
          <w:szCs w:val="24"/>
          <w:lang w:val="en-US"/>
        </w:rPr>
        <w:t>research</w:t>
      </w:r>
      <w:r w:rsidRPr="00511506">
        <w:rPr>
          <w:rFonts w:ascii="Times New Roman" w:hAnsi="Times New Roman" w:cs="Times New Roman"/>
          <w:sz w:val="24"/>
          <w:szCs w:val="24"/>
          <w:lang w:val="en-US"/>
        </w:rPr>
        <w:t xml:space="preserve"> methods used </w:t>
      </w:r>
      <w:r w:rsidR="00EE5C7B">
        <w:rPr>
          <w:rFonts w:ascii="Times New Roman" w:hAnsi="Times New Roman" w:cs="Times New Roman"/>
          <w:sz w:val="24"/>
          <w:szCs w:val="24"/>
          <w:lang w:val="en-US"/>
        </w:rPr>
        <w:t xml:space="preserve">in </w:t>
      </w:r>
      <w:r w:rsidR="00EE5C7B" w:rsidRPr="00511506">
        <w:rPr>
          <w:rFonts w:ascii="Times New Roman" w:hAnsi="Times New Roman" w:cs="Times New Roman"/>
          <w:sz w:val="24"/>
          <w:szCs w:val="24"/>
          <w:lang w:val="en-US"/>
        </w:rPr>
        <w:t>the</w:t>
      </w:r>
      <w:r w:rsidRPr="00511506">
        <w:rPr>
          <w:rFonts w:ascii="Times New Roman" w:hAnsi="Times New Roman" w:cs="Times New Roman"/>
          <w:sz w:val="24"/>
          <w:szCs w:val="24"/>
          <w:lang w:val="en-US"/>
        </w:rPr>
        <w:t xml:space="preserve"> study. The researcher </w:t>
      </w:r>
      <w:r w:rsidR="003D16A4" w:rsidRPr="00511506">
        <w:rPr>
          <w:rFonts w:ascii="Times New Roman" w:hAnsi="Times New Roman" w:cs="Times New Roman"/>
          <w:sz w:val="24"/>
          <w:szCs w:val="24"/>
          <w:lang w:val="en-US"/>
        </w:rPr>
        <w:t>focused</w:t>
      </w:r>
      <w:r w:rsidR="003D16A4">
        <w:rPr>
          <w:rFonts w:ascii="Times New Roman" w:hAnsi="Times New Roman" w:cs="Times New Roman"/>
          <w:sz w:val="24"/>
          <w:szCs w:val="24"/>
          <w:lang w:val="en-US"/>
        </w:rPr>
        <w:t xml:space="preserve"> </w:t>
      </w:r>
      <w:r w:rsidRPr="00511506">
        <w:rPr>
          <w:rFonts w:ascii="Times New Roman" w:hAnsi="Times New Roman" w:cs="Times New Roman"/>
          <w:sz w:val="24"/>
          <w:szCs w:val="24"/>
          <w:lang w:val="en-US"/>
        </w:rPr>
        <w:t>on</w:t>
      </w:r>
      <w:r w:rsidR="003D16A4">
        <w:rPr>
          <w:rFonts w:ascii="Times New Roman" w:hAnsi="Times New Roman" w:cs="Times New Roman"/>
          <w:sz w:val="24"/>
          <w:szCs w:val="24"/>
          <w:lang w:val="en-US"/>
        </w:rPr>
        <w:t xml:space="preserve"> a</w:t>
      </w:r>
      <w:r w:rsidRPr="00511506">
        <w:rPr>
          <w:rFonts w:ascii="Times New Roman" w:hAnsi="Times New Roman" w:cs="Times New Roman"/>
          <w:sz w:val="24"/>
          <w:szCs w:val="24"/>
          <w:lang w:val="en-US"/>
        </w:rPr>
        <w:t xml:space="preserve"> descriptive research design using questionnaires</w:t>
      </w:r>
      <w:r w:rsidR="003D16A4">
        <w:rPr>
          <w:rFonts w:ascii="Times New Roman" w:hAnsi="Times New Roman" w:cs="Times New Roman"/>
          <w:sz w:val="24"/>
          <w:szCs w:val="24"/>
          <w:lang w:val="en-US"/>
        </w:rPr>
        <w:t>,</w:t>
      </w:r>
      <w:r w:rsidRPr="00511506">
        <w:rPr>
          <w:rFonts w:ascii="Times New Roman" w:hAnsi="Times New Roman" w:cs="Times New Roman"/>
          <w:sz w:val="24"/>
          <w:szCs w:val="24"/>
          <w:lang w:val="en-US"/>
        </w:rPr>
        <w:t xml:space="preserve"> as they are proficien</w:t>
      </w:r>
      <w:r w:rsidR="003D16A4">
        <w:rPr>
          <w:rFonts w:ascii="Times New Roman" w:hAnsi="Times New Roman" w:cs="Times New Roman"/>
          <w:sz w:val="24"/>
          <w:szCs w:val="24"/>
          <w:lang w:val="en-US"/>
        </w:rPr>
        <w:t>t</w:t>
      </w:r>
      <w:r w:rsidRPr="00511506">
        <w:rPr>
          <w:rFonts w:ascii="Times New Roman" w:hAnsi="Times New Roman" w:cs="Times New Roman"/>
          <w:sz w:val="24"/>
          <w:szCs w:val="24"/>
          <w:lang w:val="en-US"/>
        </w:rPr>
        <w:t xml:space="preserve"> in </w:t>
      </w:r>
      <w:r w:rsidR="003D16A4">
        <w:rPr>
          <w:rFonts w:ascii="Times New Roman" w:hAnsi="Times New Roman" w:cs="Times New Roman"/>
          <w:sz w:val="24"/>
          <w:szCs w:val="24"/>
          <w:lang w:val="en-US"/>
        </w:rPr>
        <w:t>un</w:t>
      </w:r>
      <w:r w:rsidRPr="00511506">
        <w:rPr>
          <w:rFonts w:ascii="Times New Roman" w:hAnsi="Times New Roman" w:cs="Times New Roman"/>
          <w:sz w:val="24"/>
          <w:szCs w:val="24"/>
          <w:lang w:val="en-US"/>
        </w:rPr>
        <w:t xml:space="preserve">covering the side of respondents’ view about the issue in question for valid facts and findings. </w:t>
      </w:r>
    </w:p>
    <w:p w:rsidR="00E75CC9" w:rsidRDefault="00E75CC9" w:rsidP="00E240D7">
      <w:pPr>
        <w:spacing w:line="360" w:lineRule="auto"/>
        <w:rPr>
          <w:rFonts w:ascii="Times New Roman" w:hAnsi="Times New Roman" w:cs="Times New Roman"/>
          <w:b/>
          <w:sz w:val="24"/>
          <w:szCs w:val="24"/>
          <w:lang w:val="en-US"/>
        </w:rPr>
      </w:pPr>
    </w:p>
    <w:p w:rsidR="00E75CC9" w:rsidRDefault="00E75CC9" w:rsidP="00E240D7">
      <w:pPr>
        <w:spacing w:line="360" w:lineRule="auto"/>
        <w:rPr>
          <w:rFonts w:ascii="Times New Roman" w:hAnsi="Times New Roman" w:cs="Times New Roman"/>
          <w:b/>
          <w:sz w:val="24"/>
          <w:szCs w:val="24"/>
          <w:lang w:val="en-US"/>
        </w:rPr>
      </w:pPr>
    </w:p>
    <w:p w:rsidR="003618DF" w:rsidRDefault="003618DF" w:rsidP="001F224D">
      <w:pPr>
        <w:spacing w:line="360" w:lineRule="auto"/>
        <w:jc w:val="center"/>
        <w:rPr>
          <w:rFonts w:ascii="Times New Roman" w:hAnsi="Times New Roman" w:cs="Times New Roman"/>
          <w:b/>
          <w:sz w:val="24"/>
          <w:szCs w:val="24"/>
          <w:lang w:val="en-US"/>
        </w:rPr>
      </w:pPr>
      <w:r w:rsidRPr="00511506">
        <w:rPr>
          <w:rFonts w:ascii="Times New Roman" w:hAnsi="Times New Roman" w:cs="Times New Roman"/>
          <w:b/>
          <w:sz w:val="24"/>
          <w:szCs w:val="24"/>
          <w:lang w:val="en-US"/>
        </w:rPr>
        <w:t>CHACTER IV</w:t>
      </w:r>
    </w:p>
    <w:p w:rsidR="001F224D" w:rsidRPr="001F224D" w:rsidRDefault="001F224D" w:rsidP="001F224D">
      <w:pPr>
        <w:spacing w:line="360" w:lineRule="auto"/>
        <w:jc w:val="center"/>
        <w:rPr>
          <w:rFonts w:ascii="Times New Roman" w:hAnsi="Times New Roman" w:cs="Times New Roman"/>
          <w:sz w:val="24"/>
          <w:szCs w:val="24"/>
          <w:lang w:val="en-US"/>
        </w:rPr>
      </w:pPr>
    </w:p>
    <w:p w:rsidR="00BD569C" w:rsidRPr="00BD569C" w:rsidRDefault="00BD569C" w:rsidP="00BD569C">
      <w:pPr>
        <w:rPr>
          <w:lang w:val="en-US"/>
        </w:rPr>
      </w:pPr>
    </w:p>
    <w:p w:rsidR="003618DF" w:rsidRDefault="00F60A8F" w:rsidP="001F224D">
      <w:pPr>
        <w:pStyle w:val="Heading1"/>
        <w:spacing w:line="360" w:lineRule="auto"/>
        <w:jc w:val="center"/>
        <w:rPr>
          <w:rFonts w:ascii="Times New Roman" w:hAnsi="Times New Roman" w:cs="Times New Roman"/>
          <w:b/>
          <w:color w:val="auto"/>
          <w:sz w:val="24"/>
          <w:szCs w:val="24"/>
          <w:lang w:val="en-US"/>
        </w:rPr>
      </w:pPr>
      <w:bookmarkStart w:id="69" w:name="_Toc137569195"/>
      <w:r>
        <w:rPr>
          <w:rFonts w:ascii="Times New Roman" w:hAnsi="Times New Roman" w:cs="Times New Roman"/>
          <w:b/>
          <w:color w:val="auto"/>
          <w:sz w:val="24"/>
          <w:szCs w:val="24"/>
          <w:lang w:val="en-US"/>
        </w:rPr>
        <w:t>DATA PRESENTATION,</w:t>
      </w:r>
      <w:r w:rsidR="003618DF" w:rsidRPr="00511506">
        <w:rPr>
          <w:rFonts w:ascii="Times New Roman" w:hAnsi="Times New Roman" w:cs="Times New Roman"/>
          <w:b/>
          <w:color w:val="auto"/>
          <w:sz w:val="24"/>
          <w:szCs w:val="24"/>
          <w:lang w:val="en-US"/>
        </w:rPr>
        <w:t xml:space="preserve"> INTERPRETATION</w:t>
      </w:r>
      <w:r>
        <w:rPr>
          <w:rFonts w:ascii="Times New Roman" w:hAnsi="Times New Roman" w:cs="Times New Roman"/>
          <w:b/>
          <w:color w:val="auto"/>
          <w:sz w:val="24"/>
          <w:szCs w:val="24"/>
          <w:lang w:val="en-US"/>
        </w:rPr>
        <w:t>, DISCUSSION AND ANALYSIS</w:t>
      </w:r>
      <w:bookmarkEnd w:id="69"/>
    </w:p>
    <w:p w:rsidR="001F224D" w:rsidRPr="001F224D" w:rsidRDefault="001F224D" w:rsidP="001F224D">
      <w:pPr>
        <w:rPr>
          <w:lang w:val="en-US"/>
        </w:rPr>
      </w:pPr>
    </w:p>
    <w:p w:rsidR="00BD569C" w:rsidRPr="00BD569C" w:rsidRDefault="00BD569C" w:rsidP="00BD569C">
      <w:pPr>
        <w:rPr>
          <w:lang w:val="en-US"/>
        </w:rPr>
      </w:pPr>
    </w:p>
    <w:p w:rsidR="003618DF" w:rsidRPr="00511506" w:rsidRDefault="003618DF" w:rsidP="00511506">
      <w:pPr>
        <w:spacing w:line="360" w:lineRule="auto"/>
        <w:jc w:val="both"/>
        <w:rPr>
          <w:rFonts w:ascii="Times New Roman" w:hAnsi="Times New Roman" w:cs="Times New Roman"/>
          <w:b/>
          <w:sz w:val="24"/>
          <w:szCs w:val="24"/>
          <w:lang w:val="en-US"/>
        </w:rPr>
      </w:pPr>
    </w:p>
    <w:p w:rsidR="003618DF" w:rsidRPr="00511506" w:rsidRDefault="003618DF" w:rsidP="00511506">
      <w:pPr>
        <w:pStyle w:val="Heading1"/>
        <w:spacing w:line="360" w:lineRule="auto"/>
        <w:jc w:val="both"/>
        <w:rPr>
          <w:rFonts w:ascii="Times New Roman" w:hAnsi="Times New Roman" w:cs="Times New Roman"/>
          <w:b/>
          <w:color w:val="auto"/>
          <w:sz w:val="24"/>
          <w:szCs w:val="24"/>
          <w:lang w:val="en-US"/>
        </w:rPr>
      </w:pPr>
      <w:bookmarkStart w:id="70" w:name="_Toc137569196"/>
      <w:r w:rsidRPr="00511506">
        <w:rPr>
          <w:rFonts w:ascii="Times New Roman" w:hAnsi="Times New Roman" w:cs="Times New Roman"/>
          <w:b/>
          <w:color w:val="auto"/>
          <w:sz w:val="24"/>
          <w:szCs w:val="24"/>
          <w:lang w:val="en-US"/>
        </w:rPr>
        <w:t>4.0 Introduction</w:t>
      </w:r>
      <w:bookmarkEnd w:id="70"/>
    </w:p>
    <w:p w:rsidR="00EB5C3B" w:rsidRPr="00511506" w:rsidRDefault="000861E8" w:rsidP="00511506">
      <w:pPr>
        <w:pStyle w:val="Heading1"/>
        <w:spacing w:line="360" w:lineRule="auto"/>
        <w:jc w:val="both"/>
        <w:rPr>
          <w:rFonts w:ascii="Times New Roman" w:hAnsi="Times New Roman" w:cs="Times New Roman"/>
          <w:color w:val="auto"/>
          <w:sz w:val="24"/>
          <w:szCs w:val="24"/>
          <w:lang w:val="en-US"/>
        </w:rPr>
      </w:pPr>
      <w:bookmarkStart w:id="71" w:name="_Toc137569197"/>
      <w:r w:rsidRPr="000861E8">
        <w:rPr>
          <w:rFonts w:ascii="Times New Roman" w:hAnsi="Times New Roman" w:cs="Times New Roman"/>
          <w:color w:val="auto"/>
          <w:sz w:val="24"/>
          <w:szCs w:val="24"/>
          <w:lang w:val="en-US"/>
        </w:rPr>
        <w:t>Th</w:t>
      </w:r>
      <w:r w:rsidR="003D16A4">
        <w:rPr>
          <w:rFonts w:ascii="Times New Roman" w:hAnsi="Times New Roman" w:cs="Times New Roman"/>
          <w:color w:val="auto"/>
          <w:sz w:val="24"/>
          <w:szCs w:val="24"/>
          <w:lang w:val="en-US"/>
        </w:rPr>
        <w:t xml:space="preserve">is chapter </w:t>
      </w:r>
      <w:r w:rsidR="00EE5C7B">
        <w:rPr>
          <w:rFonts w:ascii="Times New Roman" w:hAnsi="Times New Roman" w:cs="Times New Roman"/>
          <w:color w:val="auto"/>
          <w:sz w:val="24"/>
          <w:szCs w:val="24"/>
          <w:lang w:val="en-US"/>
        </w:rPr>
        <w:t xml:space="preserve">discusses </w:t>
      </w:r>
      <w:r w:rsidR="00EE5C7B" w:rsidRPr="000861E8">
        <w:rPr>
          <w:rFonts w:ascii="Times New Roman" w:hAnsi="Times New Roman" w:cs="Times New Roman"/>
          <w:color w:val="auto"/>
          <w:sz w:val="24"/>
          <w:szCs w:val="24"/>
          <w:lang w:val="en-US"/>
        </w:rPr>
        <w:t>the</w:t>
      </w:r>
      <w:r w:rsidRPr="000861E8">
        <w:rPr>
          <w:rFonts w:ascii="Times New Roman" w:hAnsi="Times New Roman" w:cs="Times New Roman"/>
          <w:color w:val="auto"/>
          <w:sz w:val="24"/>
          <w:szCs w:val="24"/>
          <w:lang w:val="en-US"/>
        </w:rPr>
        <w:t xml:space="preserve"> presentation of data</w:t>
      </w:r>
      <w:r w:rsidR="003D16A4">
        <w:rPr>
          <w:rFonts w:ascii="Times New Roman" w:hAnsi="Times New Roman" w:cs="Times New Roman"/>
          <w:color w:val="auto"/>
          <w:sz w:val="24"/>
          <w:szCs w:val="24"/>
          <w:lang w:val="en-US"/>
        </w:rPr>
        <w:t xml:space="preserve"> that was</w:t>
      </w:r>
      <w:r w:rsidRPr="000861E8">
        <w:rPr>
          <w:rFonts w:ascii="Times New Roman" w:hAnsi="Times New Roman" w:cs="Times New Roman"/>
          <w:color w:val="auto"/>
          <w:sz w:val="24"/>
          <w:szCs w:val="24"/>
          <w:lang w:val="en-US"/>
        </w:rPr>
        <w:t xml:space="preserve"> </w:t>
      </w:r>
      <w:r w:rsidR="00EE5C7B">
        <w:rPr>
          <w:rFonts w:ascii="Times New Roman" w:hAnsi="Times New Roman" w:cs="Times New Roman"/>
          <w:color w:val="auto"/>
          <w:sz w:val="24"/>
          <w:szCs w:val="24"/>
          <w:lang w:val="en-US"/>
        </w:rPr>
        <w:t xml:space="preserve">collected </w:t>
      </w:r>
      <w:r w:rsidR="00EE5C7B" w:rsidRPr="000861E8">
        <w:rPr>
          <w:rFonts w:ascii="Times New Roman" w:hAnsi="Times New Roman" w:cs="Times New Roman"/>
          <w:color w:val="auto"/>
          <w:sz w:val="24"/>
          <w:szCs w:val="24"/>
          <w:lang w:val="en-US"/>
        </w:rPr>
        <w:t>using</w:t>
      </w:r>
      <w:r w:rsidRPr="000861E8">
        <w:rPr>
          <w:rFonts w:ascii="Times New Roman" w:hAnsi="Times New Roman" w:cs="Times New Roman"/>
          <w:color w:val="auto"/>
          <w:sz w:val="24"/>
          <w:szCs w:val="24"/>
          <w:lang w:val="en-US"/>
        </w:rPr>
        <w:t xml:space="preserve"> the </w:t>
      </w:r>
      <w:r w:rsidR="00EE5C7B">
        <w:rPr>
          <w:rFonts w:ascii="Times New Roman" w:hAnsi="Times New Roman" w:cs="Times New Roman"/>
          <w:color w:val="auto"/>
          <w:sz w:val="24"/>
          <w:szCs w:val="24"/>
          <w:lang w:val="en-US"/>
        </w:rPr>
        <w:t xml:space="preserve">methods </w:t>
      </w:r>
      <w:r w:rsidR="00EE5C7B" w:rsidRPr="000861E8">
        <w:rPr>
          <w:rFonts w:ascii="Times New Roman" w:hAnsi="Times New Roman" w:cs="Times New Roman"/>
          <w:color w:val="auto"/>
          <w:sz w:val="24"/>
          <w:szCs w:val="24"/>
          <w:lang w:val="en-US"/>
        </w:rPr>
        <w:t>and</w:t>
      </w:r>
      <w:r w:rsidRPr="000861E8">
        <w:rPr>
          <w:rFonts w:ascii="Times New Roman" w:hAnsi="Times New Roman" w:cs="Times New Roman"/>
          <w:color w:val="auto"/>
          <w:sz w:val="24"/>
          <w:szCs w:val="24"/>
          <w:lang w:val="en-US"/>
        </w:rPr>
        <w:t xml:space="preserve"> techniques covered in the previous chapter. By skimming and selecting data, organizing and providing data in various ways that are understandable, and offering data, the clarification of gathered statistics was made ready achievable. Data was </w:t>
      </w:r>
      <w:r w:rsidR="00EE5C7B">
        <w:rPr>
          <w:rFonts w:ascii="Times New Roman" w:hAnsi="Times New Roman" w:cs="Times New Roman"/>
          <w:color w:val="auto"/>
          <w:sz w:val="24"/>
          <w:szCs w:val="24"/>
          <w:lang w:val="en-US"/>
        </w:rPr>
        <w:t xml:space="preserve">presented </w:t>
      </w:r>
      <w:r w:rsidR="00EE5C7B" w:rsidRPr="000861E8">
        <w:rPr>
          <w:rFonts w:ascii="Times New Roman" w:hAnsi="Times New Roman" w:cs="Times New Roman"/>
          <w:color w:val="auto"/>
          <w:sz w:val="24"/>
          <w:szCs w:val="24"/>
          <w:lang w:val="en-US"/>
        </w:rPr>
        <w:t>in</w:t>
      </w:r>
      <w:r w:rsidRPr="000861E8">
        <w:rPr>
          <w:rFonts w:ascii="Times New Roman" w:hAnsi="Times New Roman" w:cs="Times New Roman"/>
          <w:color w:val="auto"/>
          <w:sz w:val="24"/>
          <w:szCs w:val="24"/>
          <w:lang w:val="en-US"/>
        </w:rPr>
        <w:t xml:space="preserve"> tables</w:t>
      </w:r>
      <w:r w:rsidR="0024789E">
        <w:rPr>
          <w:rFonts w:ascii="Times New Roman" w:hAnsi="Times New Roman" w:cs="Times New Roman"/>
          <w:color w:val="auto"/>
          <w:sz w:val="24"/>
          <w:szCs w:val="24"/>
          <w:lang w:val="en-US"/>
        </w:rPr>
        <w:t xml:space="preserve"> and graphs</w:t>
      </w:r>
      <w:r w:rsidRPr="000861E8">
        <w:rPr>
          <w:rFonts w:ascii="Times New Roman" w:hAnsi="Times New Roman" w:cs="Times New Roman"/>
          <w:color w:val="auto"/>
          <w:sz w:val="24"/>
          <w:szCs w:val="24"/>
          <w:lang w:val="en-US"/>
        </w:rPr>
        <w:t xml:space="preserve"> using Microsoft Excel, and was presented and </w:t>
      </w:r>
      <w:r w:rsidR="00EE5C7B">
        <w:rPr>
          <w:rFonts w:ascii="Times New Roman" w:hAnsi="Times New Roman" w:cs="Times New Roman"/>
          <w:color w:val="auto"/>
          <w:sz w:val="24"/>
          <w:szCs w:val="24"/>
          <w:lang w:val="en-US"/>
        </w:rPr>
        <w:t xml:space="preserve">analyzed </w:t>
      </w:r>
      <w:r w:rsidR="00EE5C7B" w:rsidRPr="000861E8">
        <w:rPr>
          <w:rFonts w:ascii="Times New Roman" w:hAnsi="Times New Roman" w:cs="Times New Roman"/>
          <w:color w:val="auto"/>
          <w:sz w:val="24"/>
          <w:szCs w:val="24"/>
          <w:lang w:val="en-US"/>
        </w:rPr>
        <w:t>simultaneously</w:t>
      </w:r>
      <w:r w:rsidRPr="000861E8">
        <w:rPr>
          <w:rFonts w:ascii="Times New Roman" w:hAnsi="Times New Roman" w:cs="Times New Roman"/>
          <w:color w:val="auto"/>
          <w:sz w:val="24"/>
          <w:szCs w:val="24"/>
          <w:lang w:val="en-US"/>
        </w:rPr>
        <w:t xml:space="preserve"> while being accompanied with an </w:t>
      </w:r>
      <w:r w:rsidR="0024789E">
        <w:rPr>
          <w:rFonts w:ascii="Times New Roman" w:hAnsi="Times New Roman" w:cs="Times New Roman"/>
          <w:color w:val="auto"/>
          <w:sz w:val="24"/>
          <w:szCs w:val="24"/>
          <w:lang w:val="en-US"/>
        </w:rPr>
        <w:t xml:space="preserve">explanation of the </w:t>
      </w:r>
      <w:r w:rsidR="00EE5C7B">
        <w:rPr>
          <w:rFonts w:ascii="Times New Roman" w:hAnsi="Times New Roman" w:cs="Times New Roman"/>
          <w:color w:val="auto"/>
          <w:sz w:val="24"/>
          <w:szCs w:val="24"/>
          <w:lang w:val="en-US"/>
        </w:rPr>
        <w:t xml:space="preserve">results. </w:t>
      </w:r>
      <w:r w:rsidR="0024789E">
        <w:rPr>
          <w:rFonts w:ascii="Times New Roman" w:hAnsi="Times New Roman" w:cs="Times New Roman"/>
          <w:color w:val="auto"/>
          <w:sz w:val="24"/>
          <w:szCs w:val="24"/>
          <w:lang w:val="en-US"/>
        </w:rPr>
        <w:t xml:space="preserve">The chapter </w:t>
      </w:r>
      <w:r w:rsidR="00EE5C7B">
        <w:rPr>
          <w:rFonts w:ascii="Times New Roman" w:hAnsi="Times New Roman" w:cs="Times New Roman"/>
          <w:color w:val="auto"/>
          <w:sz w:val="24"/>
          <w:szCs w:val="24"/>
          <w:lang w:val="en-US"/>
        </w:rPr>
        <w:t>concludes</w:t>
      </w:r>
      <w:r w:rsidR="0024789E">
        <w:rPr>
          <w:rFonts w:ascii="Times New Roman" w:hAnsi="Times New Roman" w:cs="Times New Roman"/>
          <w:color w:val="auto"/>
          <w:sz w:val="24"/>
          <w:szCs w:val="24"/>
          <w:lang w:val="en-US"/>
        </w:rPr>
        <w:t xml:space="preserve"> with a</w:t>
      </w:r>
      <w:r w:rsidRPr="000861E8">
        <w:rPr>
          <w:rFonts w:ascii="Times New Roman" w:hAnsi="Times New Roman" w:cs="Times New Roman"/>
          <w:color w:val="auto"/>
          <w:sz w:val="24"/>
          <w:szCs w:val="24"/>
          <w:lang w:val="en-US"/>
        </w:rPr>
        <w:t xml:space="preserve"> review of the </w:t>
      </w:r>
      <w:r w:rsidR="00EE5C7B">
        <w:rPr>
          <w:rFonts w:ascii="Times New Roman" w:hAnsi="Times New Roman" w:cs="Times New Roman"/>
          <w:color w:val="auto"/>
          <w:sz w:val="24"/>
          <w:szCs w:val="24"/>
          <w:lang w:val="en-US"/>
        </w:rPr>
        <w:t xml:space="preserve">entire </w:t>
      </w:r>
      <w:r w:rsidR="00EE5C7B" w:rsidRPr="000861E8">
        <w:rPr>
          <w:rFonts w:ascii="Times New Roman" w:hAnsi="Times New Roman" w:cs="Times New Roman"/>
          <w:color w:val="auto"/>
          <w:sz w:val="24"/>
          <w:szCs w:val="24"/>
          <w:lang w:val="en-US"/>
        </w:rPr>
        <w:t>process</w:t>
      </w:r>
      <w:r w:rsidRPr="000861E8">
        <w:rPr>
          <w:rFonts w:ascii="Times New Roman" w:hAnsi="Times New Roman" w:cs="Times New Roman"/>
          <w:color w:val="auto"/>
          <w:sz w:val="24"/>
          <w:szCs w:val="24"/>
          <w:lang w:val="en-US"/>
        </w:rPr>
        <w:t xml:space="preserve"> of presenting and comprehending the material obtained in Chapter III.</w:t>
      </w:r>
      <w:bookmarkEnd w:id="71"/>
      <w:r w:rsidRPr="000861E8">
        <w:rPr>
          <w:rFonts w:ascii="Times New Roman" w:hAnsi="Times New Roman" w:cs="Times New Roman"/>
          <w:color w:val="auto"/>
          <w:sz w:val="24"/>
          <w:szCs w:val="24"/>
          <w:lang w:val="en-US"/>
        </w:rPr>
        <w:t xml:space="preserve"> </w:t>
      </w:r>
    </w:p>
    <w:p w:rsidR="00A56C42" w:rsidRPr="00511506" w:rsidRDefault="0020732D" w:rsidP="00511506">
      <w:pPr>
        <w:pStyle w:val="Heading1"/>
        <w:spacing w:line="360" w:lineRule="auto"/>
        <w:jc w:val="both"/>
        <w:rPr>
          <w:rFonts w:ascii="Times New Roman" w:hAnsi="Times New Roman" w:cs="Times New Roman"/>
          <w:b/>
          <w:color w:val="auto"/>
          <w:sz w:val="24"/>
          <w:szCs w:val="24"/>
          <w:lang w:val="en-US"/>
        </w:rPr>
      </w:pPr>
      <w:bookmarkStart w:id="72" w:name="_Toc137569198"/>
      <w:r w:rsidRPr="00511506">
        <w:rPr>
          <w:rFonts w:ascii="Times New Roman" w:hAnsi="Times New Roman" w:cs="Times New Roman"/>
          <w:b/>
          <w:color w:val="auto"/>
          <w:sz w:val="24"/>
          <w:szCs w:val="24"/>
          <w:lang w:val="en-US"/>
        </w:rPr>
        <w:t>4.1 Response Rate</w:t>
      </w:r>
      <w:bookmarkEnd w:id="72"/>
    </w:p>
    <w:p w:rsidR="00E12F0A" w:rsidRPr="00511506" w:rsidRDefault="00816584" w:rsidP="003D537F">
      <w:pPr>
        <w:spacing w:line="360" w:lineRule="auto"/>
        <w:jc w:val="both"/>
        <w:rPr>
          <w:rFonts w:ascii="Times New Roman" w:hAnsi="Times New Roman" w:cs="Times New Roman"/>
          <w:sz w:val="24"/>
          <w:szCs w:val="24"/>
          <w:lang w:val="en-US"/>
        </w:rPr>
      </w:pPr>
      <w:r w:rsidRPr="00816584">
        <w:rPr>
          <w:rFonts w:ascii="Times New Roman" w:hAnsi="Times New Roman" w:cs="Times New Roman"/>
          <w:sz w:val="24"/>
          <w:szCs w:val="24"/>
          <w:lang w:val="en-US"/>
        </w:rPr>
        <w:t>SMEs operators in Harare's Glenview Complex were sent 184 questionnaires, as was described in the chapter before, of which 150 were completed successfully, producing an 81.52% response rate that was sufficient to move further with the study.</w:t>
      </w:r>
    </w:p>
    <w:p w:rsidR="003D537F" w:rsidRPr="003D537F" w:rsidRDefault="003D537F" w:rsidP="003D537F">
      <w:pPr>
        <w:pStyle w:val="Caption"/>
        <w:keepNext/>
        <w:spacing w:line="360" w:lineRule="auto"/>
        <w:jc w:val="both"/>
        <w:rPr>
          <w:rFonts w:ascii="Times New Roman" w:hAnsi="Times New Roman" w:cs="Times New Roman"/>
          <w:i w:val="0"/>
          <w:color w:val="auto"/>
          <w:sz w:val="24"/>
          <w:szCs w:val="24"/>
        </w:rPr>
      </w:pPr>
      <w:bookmarkStart w:id="73" w:name="_Toc137568987"/>
      <w:r w:rsidRPr="003D537F">
        <w:rPr>
          <w:rFonts w:ascii="Times New Roman" w:hAnsi="Times New Roman" w:cs="Times New Roman"/>
          <w:i w:val="0"/>
          <w:color w:val="auto"/>
          <w:sz w:val="24"/>
          <w:szCs w:val="24"/>
        </w:rPr>
        <w:t xml:space="preserve">Table </w:t>
      </w:r>
      <w:r w:rsidR="00DD18DF">
        <w:rPr>
          <w:rFonts w:ascii="Times New Roman" w:hAnsi="Times New Roman" w:cs="Times New Roman"/>
          <w:i w:val="0"/>
          <w:color w:val="auto"/>
          <w:sz w:val="24"/>
          <w:szCs w:val="24"/>
        </w:rPr>
        <w:fldChar w:fldCharType="begin"/>
      </w:r>
      <w:r w:rsidR="00DD18DF">
        <w:rPr>
          <w:rFonts w:ascii="Times New Roman" w:hAnsi="Times New Roman" w:cs="Times New Roman"/>
          <w:i w:val="0"/>
          <w:color w:val="auto"/>
          <w:sz w:val="24"/>
          <w:szCs w:val="24"/>
        </w:rPr>
        <w:instrText xml:space="preserve"> SEQ Table \* ARABIC </w:instrText>
      </w:r>
      <w:r w:rsidR="00DD18DF">
        <w:rPr>
          <w:rFonts w:ascii="Times New Roman" w:hAnsi="Times New Roman" w:cs="Times New Roman"/>
          <w:i w:val="0"/>
          <w:color w:val="auto"/>
          <w:sz w:val="24"/>
          <w:szCs w:val="24"/>
        </w:rPr>
        <w:fldChar w:fldCharType="separate"/>
      </w:r>
      <w:r w:rsidR="00DD18DF">
        <w:rPr>
          <w:rFonts w:ascii="Times New Roman" w:hAnsi="Times New Roman" w:cs="Times New Roman"/>
          <w:i w:val="0"/>
          <w:noProof/>
          <w:color w:val="auto"/>
          <w:sz w:val="24"/>
          <w:szCs w:val="24"/>
        </w:rPr>
        <w:t>3</w:t>
      </w:r>
      <w:r w:rsidR="00DD18DF">
        <w:rPr>
          <w:rFonts w:ascii="Times New Roman" w:hAnsi="Times New Roman" w:cs="Times New Roman"/>
          <w:i w:val="0"/>
          <w:color w:val="auto"/>
          <w:sz w:val="24"/>
          <w:szCs w:val="24"/>
        </w:rPr>
        <w:fldChar w:fldCharType="end"/>
      </w:r>
      <w:r w:rsidRPr="003D537F">
        <w:rPr>
          <w:rFonts w:ascii="Times New Roman" w:hAnsi="Times New Roman" w:cs="Times New Roman"/>
          <w:i w:val="0"/>
          <w:color w:val="auto"/>
          <w:sz w:val="24"/>
          <w:szCs w:val="24"/>
        </w:rPr>
        <w:t>: Questionnaire respond rate</w:t>
      </w:r>
      <w:bookmarkEnd w:id="73"/>
    </w:p>
    <w:tbl>
      <w:tblPr>
        <w:tblStyle w:val="TableGrid"/>
        <w:tblW w:w="0" w:type="auto"/>
        <w:tblLayout w:type="fixed"/>
        <w:tblLook w:val="04A0" w:firstRow="1" w:lastRow="0" w:firstColumn="1" w:lastColumn="0" w:noHBand="0" w:noVBand="1"/>
      </w:tblPr>
      <w:tblGrid>
        <w:gridCol w:w="2425"/>
        <w:gridCol w:w="1260"/>
        <w:gridCol w:w="990"/>
        <w:gridCol w:w="1800"/>
      </w:tblGrid>
      <w:tr w:rsidR="00E12F0A" w:rsidRPr="00511506" w:rsidTr="00542F65">
        <w:tc>
          <w:tcPr>
            <w:tcW w:w="2425" w:type="dxa"/>
          </w:tcPr>
          <w:p w:rsidR="00E12F0A" w:rsidRPr="00511506" w:rsidRDefault="00542F65" w:rsidP="00511506">
            <w:pPr>
              <w:spacing w:line="360" w:lineRule="auto"/>
              <w:jc w:val="both"/>
              <w:rPr>
                <w:rFonts w:ascii="Times New Roman" w:hAnsi="Times New Roman" w:cs="Times New Roman"/>
                <w:b/>
                <w:sz w:val="24"/>
                <w:szCs w:val="24"/>
                <w:lang w:val="en-US"/>
              </w:rPr>
            </w:pPr>
            <w:r w:rsidRPr="00542F65">
              <w:rPr>
                <w:rFonts w:ascii="Times New Roman" w:hAnsi="Times New Roman" w:cs="Times New Roman"/>
                <w:b/>
                <w:sz w:val="24"/>
                <w:szCs w:val="24"/>
                <w:lang w:val="en-US"/>
              </w:rPr>
              <w:t>The type of response</w:t>
            </w:r>
          </w:p>
        </w:tc>
        <w:tc>
          <w:tcPr>
            <w:tcW w:w="1260" w:type="dxa"/>
          </w:tcPr>
          <w:p w:rsidR="00E12F0A" w:rsidRPr="00D43E7F" w:rsidRDefault="00E12F0A" w:rsidP="00511506">
            <w:pPr>
              <w:spacing w:line="360" w:lineRule="auto"/>
              <w:jc w:val="both"/>
              <w:rPr>
                <w:rFonts w:ascii="Times New Roman" w:hAnsi="Times New Roman" w:cs="Times New Roman"/>
                <w:b/>
                <w:sz w:val="24"/>
                <w:szCs w:val="24"/>
                <w:lang w:val="en-US"/>
              </w:rPr>
            </w:pPr>
          </w:p>
          <w:p w:rsidR="00E12F0A" w:rsidRPr="00D43E7F" w:rsidRDefault="00E12F0A" w:rsidP="00511506">
            <w:pPr>
              <w:spacing w:line="360" w:lineRule="auto"/>
              <w:jc w:val="both"/>
              <w:rPr>
                <w:rFonts w:ascii="Times New Roman" w:hAnsi="Times New Roman" w:cs="Times New Roman"/>
                <w:b/>
                <w:sz w:val="24"/>
                <w:szCs w:val="24"/>
                <w:lang w:val="en-US"/>
              </w:rPr>
            </w:pPr>
            <w:r w:rsidRPr="00D43E7F">
              <w:rPr>
                <w:rFonts w:ascii="Times New Roman" w:hAnsi="Times New Roman" w:cs="Times New Roman"/>
                <w:b/>
                <w:sz w:val="24"/>
                <w:szCs w:val="24"/>
                <w:lang w:val="en-US"/>
              </w:rPr>
              <w:t>Targeted</w:t>
            </w:r>
          </w:p>
        </w:tc>
        <w:tc>
          <w:tcPr>
            <w:tcW w:w="990" w:type="dxa"/>
          </w:tcPr>
          <w:p w:rsidR="00E12F0A" w:rsidRPr="00D43E7F" w:rsidRDefault="00E12F0A" w:rsidP="00511506">
            <w:pPr>
              <w:spacing w:line="360" w:lineRule="auto"/>
              <w:jc w:val="both"/>
              <w:rPr>
                <w:rFonts w:ascii="Times New Roman" w:hAnsi="Times New Roman" w:cs="Times New Roman"/>
                <w:b/>
                <w:sz w:val="24"/>
                <w:szCs w:val="24"/>
                <w:lang w:val="en-US"/>
              </w:rPr>
            </w:pPr>
          </w:p>
          <w:p w:rsidR="00E12F0A" w:rsidRPr="00D43E7F" w:rsidRDefault="00E12F0A" w:rsidP="00511506">
            <w:pPr>
              <w:spacing w:line="360" w:lineRule="auto"/>
              <w:jc w:val="both"/>
              <w:rPr>
                <w:rFonts w:ascii="Times New Roman" w:hAnsi="Times New Roman" w:cs="Times New Roman"/>
                <w:b/>
                <w:sz w:val="24"/>
                <w:szCs w:val="24"/>
                <w:lang w:val="en-US"/>
              </w:rPr>
            </w:pPr>
            <w:r w:rsidRPr="00D43E7F">
              <w:rPr>
                <w:rFonts w:ascii="Times New Roman" w:hAnsi="Times New Roman" w:cs="Times New Roman"/>
                <w:b/>
                <w:sz w:val="24"/>
                <w:szCs w:val="24"/>
                <w:lang w:val="en-US"/>
              </w:rPr>
              <w:t>Actual</w:t>
            </w:r>
          </w:p>
        </w:tc>
        <w:tc>
          <w:tcPr>
            <w:tcW w:w="1800" w:type="dxa"/>
          </w:tcPr>
          <w:p w:rsidR="00E12F0A" w:rsidRPr="00511506" w:rsidRDefault="00542F65" w:rsidP="0051150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542F65">
              <w:rPr>
                <w:rFonts w:ascii="Times New Roman" w:hAnsi="Times New Roman" w:cs="Times New Roman"/>
                <w:b/>
                <w:sz w:val="24"/>
                <w:szCs w:val="24"/>
                <w:lang w:val="en-US"/>
              </w:rPr>
              <w:t>of responses</w:t>
            </w:r>
          </w:p>
        </w:tc>
      </w:tr>
      <w:tr w:rsidR="00E12F0A" w:rsidRPr="00511506" w:rsidTr="00542F65">
        <w:tc>
          <w:tcPr>
            <w:tcW w:w="2425" w:type="dxa"/>
          </w:tcPr>
          <w:p w:rsidR="00E12F0A" w:rsidRPr="00511506" w:rsidRDefault="00E12F0A"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Hair saloons</w:t>
            </w:r>
          </w:p>
        </w:tc>
        <w:tc>
          <w:tcPr>
            <w:tcW w:w="1260" w:type="dxa"/>
          </w:tcPr>
          <w:p w:rsidR="00E12F0A" w:rsidRPr="00511506" w:rsidRDefault="007D2B39"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30</w:t>
            </w:r>
          </w:p>
        </w:tc>
        <w:tc>
          <w:tcPr>
            <w:tcW w:w="990" w:type="dxa"/>
          </w:tcPr>
          <w:p w:rsidR="00E12F0A" w:rsidRPr="00511506" w:rsidRDefault="007D2B39"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26</w:t>
            </w:r>
          </w:p>
        </w:tc>
        <w:tc>
          <w:tcPr>
            <w:tcW w:w="1800" w:type="dxa"/>
          </w:tcPr>
          <w:p w:rsidR="00E12F0A" w:rsidRPr="00511506" w:rsidRDefault="00AC17C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87%</w:t>
            </w:r>
          </w:p>
        </w:tc>
      </w:tr>
      <w:tr w:rsidR="00E12F0A" w:rsidRPr="00511506" w:rsidTr="00542F65">
        <w:tc>
          <w:tcPr>
            <w:tcW w:w="2425" w:type="dxa"/>
          </w:tcPr>
          <w:p w:rsidR="00E12F0A" w:rsidRPr="00511506" w:rsidRDefault="00E12F0A"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Cottage industries</w:t>
            </w:r>
          </w:p>
        </w:tc>
        <w:tc>
          <w:tcPr>
            <w:tcW w:w="1260" w:type="dxa"/>
          </w:tcPr>
          <w:p w:rsidR="00E12F0A" w:rsidRPr="00511506" w:rsidRDefault="007D2B39"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54</w:t>
            </w:r>
          </w:p>
        </w:tc>
        <w:tc>
          <w:tcPr>
            <w:tcW w:w="990" w:type="dxa"/>
          </w:tcPr>
          <w:p w:rsidR="00E12F0A" w:rsidRPr="00511506" w:rsidRDefault="00AC17C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45</w:t>
            </w:r>
          </w:p>
        </w:tc>
        <w:tc>
          <w:tcPr>
            <w:tcW w:w="1800" w:type="dxa"/>
          </w:tcPr>
          <w:p w:rsidR="00E12F0A" w:rsidRPr="00511506" w:rsidRDefault="00AC17C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83%</w:t>
            </w:r>
          </w:p>
        </w:tc>
      </w:tr>
      <w:tr w:rsidR="00E12F0A" w:rsidRPr="00511506" w:rsidTr="00542F65">
        <w:tc>
          <w:tcPr>
            <w:tcW w:w="2425" w:type="dxa"/>
          </w:tcPr>
          <w:p w:rsidR="00E12F0A" w:rsidRPr="00511506" w:rsidRDefault="00E12F0A"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Restaurants operators</w:t>
            </w:r>
          </w:p>
        </w:tc>
        <w:tc>
          <w:tcPr>
            <w:tcW w:w="1260" w:type="dxa"/>
          </w:tcPr>
          <w:p w:rsidR="00E12F0A" w:rsidRPr="00511506" w:rsidRDefault="007D2B39"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40</w:t>
            </w:r>
          </w:p>
        </w:tc>
        <w:tc>
          <w:tcPr>
            <w:tcW w:w="990" w:type="dxa"/>
          </w:tcPr>
          <w:p w:rsidR="00E12F0A" w:rsidRPr="00511506" w:rsidRDefault="00AC17C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34</w:t>
            </w:r>
          </w:p>
        </w:tc>
        <w:tc>
          <w:tcPr>
            <w:tcW w:w="1800" w:type="dxa"/>
          </w:tcPr>
          <w:p w:rsidR="00E12F0A" w:rsidRPr="00511506" w:rsidRDefault="00DD2DAF"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85%</w:t>
            </w:r>
          </w:p>
        </w:tc>
      </w:tr>
      <w:tr w:rsidR="00E12F0A" w:rsidRPr="00511506" w:rsidTr="00542F65">
        <w:tc>
          <w:tcPr>
            <w:tcW w:w="2425" w:type="dxa"/>
          </w:tcPr>
          <w:p w:rsidR="00E12F0A" w:rsidRPr="00511506" w:rsidRDefault="00E12F0A"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Transport operators</w:t>
            </w:r>
          </w:p>
        </w:tc>
        <w:tc>
          <w:tcPr>
            <w:tcW w:w="1260" w:type="dxa"/>
          </w:tcPr>
          <w:p w:rsidR="00E12F0A" w:rsidRPr="00511506" w:rsidRDefault="007D2B39"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30</w:t>
            </w:r>
          </w:p>
        </w:tc>
        <w:tc>
          <w:tcPr>
            <w:tcW w:w="990" w:type="dxa"/>
          </w:tcPr>
          <w:p w:rsidR="00E12F0A" w:rsidRPr="00511506" w:rsidRDefault="00AC17C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23</w:t>
            </w:r>
          </w:p>
        </w:tc>
        <w:tc>
          <w:tcPr>
            <w:tcW w:w="1800" w:type="dxa"/>
          </w:tcPr>
          <w:p w:rsidR="00E12F0A" w:rsidRPr="00511506" w:rsidRDefault="00DD2DAF"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77%</w:t>
            </w:r>
          </w:p>
        </w:tc>
      </w:tr>
      <w:tr w:rsidR="00E12F0A" w:rsidRPr="00511506" w:rsidTr="00542F65">
        <w:tc>
          <w:tcPr>
            <w:tcW w:w="2425" w:type="dxa"/>
          </w:tcPr>
          <w:p w:rsidR="00E12F0A" w:rsidRPr="00511506" w:rsidRDefault="00E12F0A"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Bottle store operators</w:t>
            </w:r>
          </w:p>
        </w:tc>
        <w:tc>
          <w:tcPr>
            <w:tcW w:w="1260" w:type="dxa"/>
          </w:tcPr>
          <w:p w:rsidR="00E12F0A" w:rsidRPr="00511506" w:rsidRDefault="007D2B39"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30</w:t>
            </w:r>
          </w:p>
        </w:tc>
        <w:tc>
          <w:tcPr>
            <w:tcW w:w="990" w:type="dxa"/>
          </w:tcPr>
          <w:p w:rsidR="00E12F0A" w:rsidRPr="00511506" w:rsidRDefault="00AC17C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22</w:t>
            </w:r>
          </w:p>
        </w:tc>
        <w:tc>
          <w:tcPr>
            <w:tcW w:w="1800" w:type="dxa"/>
          </w:tcPr>
          <w:p w:rsidR="00E12F0A" w:rsidRPr="00511506" w:rsidRDefault="00DD2DAF"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73%</w:t>
            </w:r>
          </w:p>
        </w:tc>
      </w:tr>
      <w:tr w:rsidR="00E12F0A" w:rsidRPr="00511506" w:rsidTr="00542F65">
        <w:tc>
          <w:tcPr>
            <w:tcW w:w="2425" w:type="dxa"/>
          </w:tcPr>
          <w:p w:rsidR="00E12F0A" w:rsidRPr="00511506" w:rsidRDefault="007D2B39" w:rsidP="00511506">
            <w:pPr>
              <w:spacing w:line="360" w:lineRule="auto"/>
              <w:jc w:val="both"/>
              <w:rPr>
                <w:rFonts w:ascii="Times New Roman" w:hAnsi="Times New Roman" w:cs="Times New Roman"/>
                <w:b/>
                <w:sz w:val="24"/>
                <w:szCs w:val="24"/>
                <w:lang w:val="en-US"/>
              </w:rPr>
            </w:pPr>
            <w:r w:rsidRPr="00511506">
              <w:rPr>
                <w:rFonts w:ascii="Times New Roman" w:hAnsi="Times New Roman" w:cs="Times New Roman"/>
                <w:b/>
                <w:sz w:val="24"/>
                <w:szCs w:val="24"/>
                <w:lang w:val="en-US"/>
              </w:rPr>
              <w:t>Total</w:t>
            </w:r>
          </w:p>
        </w:tc>
        <w:tc>
          <w:tcPr>
            <w:tcW w:w="1260" w:type="dxa"/>
          </w:tcPr>
          <w:p w:rsidR="00E12F0A" w:rsidRPr="00511506" w:rsidRDefault="007D2B39" w:rsidP="00511506">
            <w:pPr>
              <w:spacing w:line="360" w:lineRule="auto"/>
              <w:jc w:val="both"/>
              <w:rPr>
                <w:rFonts w:ascii="Times New Roman" w:hAnsi="Times New Roman" w:cs="Times New Roman"/>
                <w:b/>
                <w:sz w:val="24"/>
                <w:szCs w:val="24"/>
                <w:lang w:val="en-US"/>
              </w:rPr>
            </w:pPr>
            <w:r w:rsidRPr="00511506">
              <w:rPr>
                <w:rFonts w:ascii="Times New Roman" w:hAnsi="Times New Roman" w:cs="Times New Roman"/>
                <w:b/>
                <w:sz w:val="24"/>
                <w:szCs w:val="24"/>
                <w:lang w:val="en-US"/>
              </w:rPr>
              <w:t>184</w:t>
            </w:r>
          </w:p>
        </w:tc>
        <w:tc>
          <w:tcPr>
            <w:tcW w:w="990" w:type="dxa"/>
          </w:tcPr>
          <w:p w:rsidR="00E12F0A" w:rsidRPr="00511506" w:rsidRDefault="00AC17CE" w:rsidP="00511506">
            <w:pPr>
              <w:spacing w:line="360" w:lineRule="auto"/>
              <w:jc w:val="both"/>
              <w:rPr>
                <w:rFonts w:ascii="Times New Roman" w:hAnsi="Times New Roman" w:cs="Times New Roman"/>
                <w:b/>
                <w:sz w:val="24"/>
                <w:szCs w:val="24"/>
                <w:lang w:val="en-US"/>
              </w:rPr>
            </w:pPr>
            <w:r w:rsidRPr="00511506">
              <w:rPr>
                <w:rFonts w:ascii="Times New Roman" w:hAnsi="Times New Roman" w:cs="Times New Roman"/>
                <w:b/>
                <w:sz w:val="24"/>
                <w:szCs w:val="24"/>
                <w:lang w:val="en-US"/>
              </w:rPr>
              <w:t>150</w:t>
            </w:r>
          </w:p>
        </w:tc>
        <w:tc>
          <w:tcPr>
            <w:tcW w:w="1800" w:type="dxa"/>
          </w:tcPr>
          <w:p w:rsidR="00E12F0A" w:rsidRPr="00511506" w:rsidRDefault="00DD2DAF" w:rsidP="00511506">
            <w:pPr>
              <w:spacing w:line="360" w:lineRule="auto"/>
              <w:jc w:val="both"/>
              <w:rPr>
                <w:rFonts w:ascii="Times New Roman" w:hAnsi="Times New Roman" w:cs="Times New Roman"/>
                <w:b/>
                <w:sz w:val="24"/>
                <w:szCs w:val="24"/>
                <w:lang w:val="en-US"/>
              </w:rPr>
            </w:pPr>
            <w:r w:rsidRPr="00511506">
              <w:rPr>
                <w:rFonts w:ascii="Times New Roman" w:hAnsi="Times New Roman" w:cs="Times New Roman"/>
                <w:b/>
                <w:sz w:val="24"/>
                <w:szCs w:val="24"/>
                <w:lang w:val="en-US"/>
              </w:rPr>
              <w:t>81.52%</w:t>
            </w:r>
          </w:p>
        </w:tc>
      </w:tr>
    </w:tbl>
    <w:p w:rsidR="00AD7A2A" w:rsidRPr="00960961" w:rsidRDefault="004D7F24" w:rsidP="00960961">
      <w:pPr>
        <w:spacing w:line="360" w:lineRule="auto"/>
        <w:jc w:val="both"/>
        <w:rPr>
          <w:rFonts w:ascii="Times New Roman" w:hAnsi="Times New Roman" w:cs="Times New Roman"/>
          <w:i/>
          <w:sz w:val="24"/>
          <w:szCs w:val="24"/>
          <w:lang w:val="en-US"/>
        </w:rPr>
      </w:pPr>
      <w:r w:rsidRPr="00511506">
        <w:rPr>
          <w:rFonts w:ascii="Times New Roman" w:hAnsi="Times New Roman" w:cs="Times New Roman"/>
          <w:sz w:val="24"/>
          <w:szCs w:val="24"/>
          <w:lang w:val="en-US"/>
        </w:rPr>
        <w:t xml:space="preserve">  </w:t>
      </w:r>
      <w:r w:rsidR="00EC6904">
        <w:rPr>
          <w:rFonts w:ascii="Times New Roman" w:hAnsi="Times New Roman" w:cs="Times New Roman"/>
          <w:i/>
          <w:sz w:val="24"/>
          <w:szCs w:val="24"/>
          <w:lang w:val="en-US"/>
        </w:rPr>
        <w:t xml:space="preserve">Source: Primary data </w:t>
      </w:r>
    </w:p>
    <w:p w:rsidR="00C41A5E" w:rsidRPr="00511506" w:rsidRDefault="00C41A5E" w:rsidP="00511506">
      <w:pPr>
        <w:pStyle w:val="Heading1"/>
        <w:spacing w:line="360" w:lineRule="auto"/>
        <w:jc w:val="both"/>
        <w:rPr>
          <w:rFonts w:ascii="Times New Roman" w:hAnsi="Times New Roman" w:cs="Times New Roman"/>
          <w:b/>
          <w:color w:val="auto"/>
          <w:sz w:val="24"/>
          <w:szCs w:val="24"/>
          <w:lang w:val="en-US"/>
        </w:rPr>
      </w:pPr>
      <w:bookmarkStart w:id="74" w:name="_Toc137569199"/>
      <w:r w:rsidRPr="00511506">
        <w:rPr>
          <w:rFonts w:ascii="Times New Roman" w:hAnsi="Times New Roman" w:cs="Times New Roman"/>
          <w:b/>
          <w:color w:val="auto"/>
          <w:sz w:val="24"/>
          <w:szCs w:val="24"/>
          <w:lang w:val="en-US"/>
        </w:rPr>
        <w:t>4</w:t>
      </w:r>
      <w:r w:rsidR="00960961">
        <w:rPr>
          <w:rFonts w:ascii="Times New Roman" w:hAnsi="Times New Roman" w:cs="Times New Roman"/>
          <w:b/>
          <w:color w:val="auto"/>
          <w:sz w:val="24"/>
          <w:szCs w:val="24"/>
          <w:lang w:val="en-US"/>
        </w:rPr>
        <w:t>.2</w:t>
      </w:r>
      <w:r w:rsidRPr="00511506">
        <w:rPr>
          <w:rFonts w:ascii="Times New Roman" w:hAnsi="Times New Roman" w:cs="Times New Roman"/>
          <w:b/>
          <w:color w:val="auto"/>
          <w:sz w:val="24"/>
          <w:szCs w:val="24"/>
          <w:lang w:val="en-US"/>
        </w:rPr>
        <w:t xml:space="preserve"> </w:t>
      </w:r>
      <w:r w:rsidR="00542F65">
        <w:rPr>
          <w:rFonts w:ascii="Times New Roman" w:hAnsi="Times New Roman" w:cs="Times New Roman"/>
          <w:b/>
          <w:color w:val="auto"/>
          <w:sz w:val="24"/>
          <w:szCs w:val="24"/>
          <w:lang w:val="en-US"/>
        </w:rPr>
        <w:t>B</w:t>
      </w:r>
      <w:r w:rsidR="00542F65" w:rsidRPr="00542F65">
        <w:rPr>
          <w:rFonts w:ascii="Times New Roman" w:hAnsi="Times New Roman" w:cs="Times New Roman"/>
          <w:b/>
          <w:color w:val="auto"/>
          <w:sz w:val="24"/>
          <w:szCs w:val="24"/>
          <w:lang w:val="en-US"/>
        </w:rPr>
        <w:t>usiness development</w:t>
      </w:r>
      <w:bookmarkEnd w:id="74"/>
    </w:p>
    <w:p w:rsidR="00C41A5E" w:rsidRPr="003D537F" w:rsidRDefault="00960961" w:rsidP="00511506">
      <w:pPr>
        <w:pStyle w:val="Heading1"/>
        <w:spacing w:line="360" w:lineRule="auto"/>
        <w:jc w:val="both"/>
        <w:rPr>
          <w:rFonts w:ascii="Times New Roman" w:hAnsi="Times New Roman" w:cs="Times New Roman"/>
          <w:b/>
          <w:color w:val="auto"/>
          <w:sz w:val="24"/>
          <w:szCs w:val="24"/>
          <w:lang w:val="en-US"/>
        </w:rPr>
      </w:pPr>
      <w:bookmarkStart w:id="75" w:name="_Toc137569200"/>
      <w:r>
        <w:rPr>
          <w:rFonts w:ascii="Times New Roman" w:hAnsi="Times New Roman" w:cs="Times New Roman"/>
          <w:b/>
          <w:color w:val="auto"/>
          <w:sz w:val="24"/>
          <w:szCs w:val="24"/>
          <w:lang w:val="en-US"/>
        </w:rPr>
        <w:t>4.2</w:t>
      </w:r>
      <w:r w:rsidR="00C41A5E" w:rsidRPr="00511506">
        <w:rPr>
          <w:rFonts w:ascii="Times New Roman" w:hAnsi="Times New Roman" w:cs="Times New Roman"/>
          <w:b/>
          <w:color w:val="auto"/>
          <w:sz w:val="24"/>
          <w:szCs w:val="24"/>
          <w:lang w:val="en-US"/>
        </w:rPr>
        <w:t xml:space="preserve">.1 </w:t>
      </w:r>
      <w:r w:rsidR="00542F65" w:rsidRPr="00542F65">
        <w:rPr>
          <w:rFonts w:ascii="Times New Roman" w:hAnsi="Times New Roman" w:cs="Times New Roman"/>
          <w:b/>
          <w:color w:val="auto"/>
          <w:sz w:val="24"/>
          <w:szCs w:val="24"/>
          <w:lang w:val="en-US"/>
        </w:rPr>
        <w:t>years of business operation</w:t>
      </w:r>
      <w:bookmarkEnd w:id="75"/>
    </w:p>
    <w:p w:rsidR="003D537F" w:rsidRPr="003D537F" w:rsidRDefault="003D537F" w:rsidP="003D537F">
      <w:pPr>
        <w:pStyle w:val="Caption"/>
        <w:keepNext/>
        <w:spacing w:line="360" w:lineRule="auto"/>
        <w:jc w:val="both"/>
        <w:rPr>
          <w:rFonts w:ascii="Times New Roman" w:hAnsi="Times New Roman" w:cs="Times New Roman"/>
          <w:i w:val="0"/>
          <w:color w:val="auto"/>
          <w:sz w:val="24"/>
          <w:szCs w:val="24"/>
        </w:rPr>
      </w:pPr>
      <w:r w:rsidRPr="003D537F">
        <w:rPr>
          <w:rFonts w:ascii="Times New Roman" w:hAnsi="Times New Roman" w:cs="Times New Roman"/>
          <w:i w:val="0"/>
          <w:color w:val="auto"/>
          <w:sz w:val="24"/>
          <w:szCs w:val="24"/>
        </w:rPr>
        <w:t xml:space="preserve">Table </w:t>
      </w:r>
      <w:r w:rsidR="000F5E30">
        <w:rPr>
          <w:rFonts w:ascii="Times New Roman" w:hAnsi="Times New Roman" w:cs="Times New Roman"/>
          <w:i w:val="0"/>
          <w:color w:val="auto"/>
          <w:sz w:val="24"/>
          <w:szCs w:val="24"/>
        </w:rPr>
        <w:t>4</w:t>
      </w:r>
      <w:r w:rsidRPr="003D537F">
        <w:rPr>
          <w:rFonts w:ascii="Times New Roman" w:hAnsi="Times New Roman" w:cs="Times New Roman"/>
          <w:i w:val="0"/>
          <w:color w:val="auto"/>
          <w:sz w:val="24"/>
          <w:szCs w:val="24"/>
        </w:rPr>
        <w:t xml:space="preserve">: </w:t>
      </w:r>
      <w:r w:rsidR="00542F65">
        <w:rPr>
          <w:rFonts w:ascii="Times New Roman" w:hAnsi="Times New Roman" w:cs="Times New Roman"/>
          <w:i w:val="0"/>
          <w:color w:val="auto"/>
          <w:sz w:val="24"/>
          <w:szCs w:val="24"/>
        </w:rPr>
        <w:t>Y</w:t>
      </w:r>
      <w:r w:rsidR="00542F65" w:rsidRPr="00542F65">
        <w:rPr>
          <w:rFonts w:ascii="Times New Roman" w:hAnsi="Times New Roman" w:cs="Times New Roman"/>
          <w:i w:val="0"/>
          <w:color w:val="auto"/>
          <w:sz w:val="24"/>
          <w:szCs w:val="24"/>
        </w:rPr>
        <w:t>ears of business operation</w:t>
      </w:r>
    </w:p>
    <w:tbl>
      <w:tblPr>
        <w:tblStyle w:val="TableGrid"/>
        <w:tblW w:w="0" w:type="auto"/>
        <w:tblLook w:val="04A0" w:firstRow="1" w:lastRow="0" w:firstColumn="1" w:lastColumn="0" w:noHBand="0" w:noVBand="1"/>
      </w:tblPr>
      <w:tblGrid>
        <w:gridCol w:w="2155"/>
        <w:gridCol w:w="1260"/>
        <w:gridCol w:w="1260"/>
      </w:tblGrid>
      <w:tr w:rsidR="00C41A5E" w:rsidRPr="00511506" w:rsidTr="00EC6904">
        <w:tc>
          <w:tcPr>
            <w:tcW w:w="2155" w:type="dxa"/>
          </w:tcPr>
          <w:p w:rsidR="00C41A5E" w:rsidRPr="00511506" w:rsidRDefault="00D5062B"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Years</w:t>
            </w:r>
          </w:p>
        </w:tc>
        <w:tc>
          <w:tcPr>
            <w:tcW w:w="1260" w:type="dxa"/>
          </w:tcPr>
          <w:p w:rsidR="00C41A5E" w:rsidRPr="00511506" w:rsidRDefault="00D5062B"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Frequency</w:t>
            </w:r>
          </w:p>
        </w:tc>
        <w:tc>
          <w:tcPr>
            <w:tcW w:w="1260" w:type="dxa"/>
          </w:tcPr>
          <w:p w:rsidR="00C41A5E" w:rsidRPr="00511506" w:rsidRDefault="006523A4"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percent</w:t>
            </w:r>
          </w:p>
        </w:tc>
      </w:tr>
      <w:tr w:rsidR="00D217D2" w:rsidRPr="00511506" w:rsidTr="00EC6904">
        <w:tc>
          <w:tcPr>
            <w:tcW w:w="2155" w:type="dxa"/>
          </w:tcPr>
          <w:p w:rsidR="00D217D2" w:rsidRPr="00511506" w:rsidRDefault="00D217D2"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Below 1 year</w:t>
            </w:r>
          </w:p>
        </w:tc>
        <w:tc>
          <w:tcPr>
            <w:tcW w:w="1260" w:type="dxa"/>
          </w:tcPr>
          <w:p w:rsidR="00D217D2" w:rsidRPr="00511506" w:rsidRDefault="00D217D2"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21</w:t>
            </w:r>
          </w:p>
        </w:tc>
        <w:tc>
          <w:tcPr>
            <w:tcW w:w="1260" w:type="dxa"/>
          </w:tcPr>
          <w:p w:rsidR="00D217D2" w:rsidRPr="00511506" w:rsidRDefault="00D217D2"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14%</w:t>
            </w:r>
          </w:p>
        </w:tc>
      </w:tr>
      <w:tr w:rsidR="00D217D2" w:rsidRPr="00511506" w:rsidTr="00EC6904">
        <w:tc>
          <w:tcPr>
            <w:tcW w:w="2155" w:type="dxa"/>
          </w:tcPr>
          <w:p w:rsidR="00D217D2" w:rsidRPr="00511506" w:rsidRDefault="00D217D2"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 xml:space="preserve"> 1 to 5 years</w:t>
            </w:r>
          </w:p>
        </w:tc>
        <w:tc>
          <w:tcPr>
            <w:tcW w:w="1260" w:type="dxa"/>
          </w:tcPr>
          <w:p w:rsidR="00D217D2" w:rsidRPr="00511506" w:rsidRDefault="00D217D2"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35</w:t>
            </w:r>
          </w:p>
        </w:tc>
        <w:tc>
          <w:tcPr>
            <w:tcW w:w="1260" w:type="dxa"/>
          </w:tcPr>
          <w:p w:rsidR="00D217D2" w:rsidRPr="00511506" w:rsidRDefault="00545B9C"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23%</w:t>
            </w:r>
          </w:p>
        </w:tc>
      </w:tr>
      <w:tr w:rsidR="00D217D2" w:rsidRPr="00511506" w:rsidTr="00EC6904">
        <w:tc>
          <w:tcPr>
            <w:tcW w:w="2155" w:type="dxa"/>
          </w:tcPr>
          <w:p w:rsidR="00D217D2" w:rsidRPr="00511506" w:rsidRDefault="00D217D2"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 xml:space="preserve"> 6 to 10 years</w:t>
            </w:r>
          </w:p>
        </w:tc>
        <w:tc>
          <w:tcPr>
            <w:tcW w:w="1260" w:type="dxa"/>
          </w:tcPr>
          <w:p w:rsidR="00D217D2" w:rsidRPr="00511506" w:rsidRDefault="00D217D2"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49</w:t>
            </w:r>
          </w:p>
        </w:tc>
        <w:tc>
          <w:tcPr>
            <w:tcW w:w="1260" w:type="dxa"/>
          </w:tcPr>
          <w:p w:rsidR="00D217D2" w:rsidRPr="00511506" w:rsidRDefault="00545B9C"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33%</w:t>
            </w:r>
          </w:p>
        </w:tc>
      </w:tr>
      <w:tr w:rsidR="00D217D2" w:rsidRPr="00511506" w:rsidTr="00EC6904">
        <w:tc>
          <w:tcPr>
            <w:tcW w:w="2155" w:type="dxa"/>
          </w:tcPr>
          <w:p w:rsidR="00D217D2" w:rsidRPr="00511506" w:rsidRDefault="00F36B8B"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 xml:space="preserve"> 11 to 15</w:t>
            </w:r>
            <w:r w:rsidR="00D217D2" w:rsidRPr="00511506">
              <w:rPr>
                <w:rFonts w:ascii="Times New Roman" w:hAnsi="Times New Roman" w:cs="Times New Roman"/>
                <w:sz w:val="24"/>
                <w:szCs w:val="24"/>
                <w:lang w:val="en-US"/>
              </w:rPr>
              <w:t xml:space="preserve"> years</w:t>
            </w:r>
          </w:p>
        </w:tc>
        <w:tc>
          <w:tcPr>
            <w:tcW w:w="1260" w:type="dxa"/>
          </w:tcPr>
          <w:p w:rsidR="00D217D2" w:rsidRPr="00511506" w:rsidRDefault="00D217D2"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25</w:t>
            </w:r>
          </w:p>
        </w:tc>
        <w:tc>
          <w:tcPr>
            <w:tcW w:w="1260" w:type="dxa"/>
          </w:tcPr>
          <w:p w:rsidR="00D217D2" w:rsidRPr="00511506" w:rsidRDefault="00545B9C"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17%</w:t>
            </w:r>
          </w:p>
        </w:tc>
      </w:tr>
      <w:tr w:rsidR="00D217D2" w:rsidRPr="00511506" w:rsidTr="00EC6904">
        <w:tc>
          <w:tcPr>
            <w:tcW w:w="2155" w:type="dxa"/>
          </w:tcPr>
          <w:p w:rsidR="00D217D2" w:rsidRPr="00511506" w:rsidRDefault="00F36B8B"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 xml:space="preserve"> Above   15</w:t>
            </w:r>
            <w:r w:rsidR="00D217D2" w:rsidRPr="00511506">
              <w:rPr>
                <w:rFonts w:ascii="Times New Roman" w:hAnsi="Times New Roman" w:cs="Times New Roman"/>
                <w:sz w:val="24"/>
                <w:szCs w:val="24"/>
                <w:lang w:val="en-US"/>
              </w:rPr>
              <w:t xml:space="preserve"> years</w:t>
            </w:r>
            <w:r w:rsidR="00D217D2" w:rsidRPr="00511506">
              <w:rPr>
                <w:rFonts w:ascii="Times New Roman" w:hAnsi="Times New Roman" w:cs="Times New Roman"/>
                <w:sz w:val="24"/>
                <w:szCs w:val="24"/>
              </w:rPr>
              <w:tab/>
            </w:r>
          </w:p>
        </w:tc>
        <w:tc>
          <w:tcPr>
            <w:tcW w:w="1260" w:type="dxa"/>
          </w:tcPr>
          <w:p w:rsidR="00D217D2" w:rsidRPr="00511506" w:rsidRDefault="00D217D2"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20</w:t>
            </w:r>
          </w:p>
        </w:tc>
        <w:tc>
          <w:tcPr>
            <w:tcW w:w="1260" w:type="dxa"/>
          </w:tcPr>
          <w:p w:rsidR="00D217D2" w:rsidRPr="00511506" w:rsidRDefault="00545B9C"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13%</w:t>
            </w:r>
          </w:p>
        </w:tc>
      </w:tr>
      <w:tr w:rsidR="00D217D2" w:rsidRPr="00511506" w:rsidTr="00EC6904">
        <w:tc>
          <w:tcPr>
            <w:tcW w:w="2155" w:type="dxa"/>
          </w:tcPr>
          <w:p w:rsidR="00D217D2" w:rsidRPr="00511506" w:rsidRDefault="00D217D2" w:rsidP="00511506">
            <w:pPr>
              <w:spacing w:line="360" w:lineRule="auto"/>
              <w:jc w:val="both"/>
              <w:rPr>
                <w:rFonts w:ascii="Times New Roman" w:hAnsi="Times New Roman" w:cs="Times New Roman"/>
                <w:b/>
                <w:sz w:val="24"/>
                <w:szCs w:val="24"/>
                <w:lang w:val="en-US"/>
              </w:rPr>
            </w:pPr>
            <w:r w:rsidRPr="00511506">
              <w:rPr>
                <w:rFonts w:ascii="Times New Roman" w:hAnsi="Times New Roman" w:cs="Times New Roman"/>
                <w:b/>
                <w:sz w:val="24"/>
                <w:szCs w:val="24"/>
                <w:lang w:val="en-US"/>
              </w:rPr>
              <w:t>Total</w:t>
            </w:r>
          </w:p>
        </w:tc>
        <w:tc>
          <w:tcPr>
            <w:tcW w:w="1260" w:type="dxa"/>
          </w:tcPr>
          <w:p w:rsidR="00D217D2" w:rsidRPr="00511506" w:rsidRDefault="00D217D2" w:rsidP="00511506">
            <w:pPr>
              <w:spacing w:line="360" w:lineRule="auto"/>
              <w:jc w:val="both"/>
              <w:rPr>
                <w:rFonts w:ascii="Times New Roman" w:hAnsi="Times New Roman" w:cs="Times New Roman"/>
                <w:b/>
                <w:sz w:val="24"/>
                <w:szCs w:val="24"/>
                <w:lang w:val="en-US"/>
              </w:rPr>
            </w:pPr>
            <w:r w:rsidRPr="00511506">
              <w:rPr>
                <w:rFonts w:ascii="Times New Roman" w:hAnsi="Times New Roman" w:cs="Times New Roman"/>
                <w:b/>
                <w:sz w:val="24"/>
                <w:szCs w:val="24"/>
                <w:lang w:val="en-US"/>
              </w:rPr>
              <w:t>150</w:t>
            </w:r>
          </w:p>
        </w:tc>
        <w:tc>
          <w:tcPr>
            <w:tcW w:w="1260" w:type="dxa"/>
          </w:tcPr>
          <w:p w:rsidR="00D217D2" w:rsidRPr="00511506" w:rsidRDefault="00545B9C" w:rsidP="00511506">
            <w:pPr>
              <w:spacing w:line="360" w:lineRule="auto"/>
              <w:jc w:val="both"/>
              <w:rPr>
                <w:rFonts w:ascii="Times New Roman" w:hAnsi="Times New Roman" w:cs="Times New Roman"/>
                <w:b/>
                <w:sz w:val="24"/>
                <w:szCs w:val="24"/>
                <w:lang w:val="en-US"/>
              </w:rPr>
            </w:pPr>
            <w:r w:rsidRPr="00511506">
              <w:rPr>
                <w:rFonts w:ascii="Times New Roman" w:hAnsi="Times New Roman" w:cs="Times New Roman"/>
                <w:b/>
                <w:sz w:val="24"/>
                <w:szCs w:val="24"/>
                <w:lang w:val="en-US"/>
              </w:rPr>
              <w:t>100%</w:t>
            </w:r>
          </w:p>
        </w:tc>
      </w:tr>
    </w:tbl>
    <w:p w:rsidR="004840D8" w:rsidRPr="00511506" w:rsidRDefault="00F23851" w:rsidP="00511506">
      <w:pPr>
        <w:spacing w:line="360" w:lineRule="auto"/>
        <w:jc w:val="both"/>
        <w:rPr>
          <w:rFonts w:ascii="Times New Roman" w:hAnsi="Times New Roman" w:cs="Times New Roman"/>
          <w:i/>
          <w:sz w:val="24"/>
          <w:szCs w:val="24"/>
          <w:lang w:val="en-US"/>
        </w:rPr>
      </w:pPr>
      <w:r w:rsidRPr="00511506">
        <w:rPr>
          <w:rFonts w:ascii="Times New Roman" w:hAnsi="Times New Roman" w:cs="Times New Roman"/>
          <w:sz w:val="24"/>
          <w:szCs w:val="24"/>
          <w:lang w:val="en-US"/>
        </w:rPr>
        <w:t xml:space="preserve"> </w:t>
      </w:r>
      <w:r w:rsidRPr="00511506">
        <w:rPr>
          <w:rFonts w:ascii="Times New Roman" w:hAnsi="Times New Roman" w:cs="Times New Roman"/>
          <w:i/>
          <w:sz w:val="24"/>
          <w:szCs w:val="24"/>
          <w:lang w:val="en-US"/>
        </w:rPr>
        <w:t xml:space="preserve">Source: </w:t>
      </w:r>
      <w:r w:rsidR="00EC6904">
        <w:rPr>
          <w:rFonts w:ascii="Times New Roman" w:hAnsi="Times New Roman" w:cs="Times New Roman"/>
          <w:i/>
          <w:sz w:val="24"/>
          <w:szCs w:val="24"/>
          <w:lang w:val="en-US"/>
        </w:rPr>
        <w:t xml:space="preserve">Primary data </w:t>
      </w:r>
    </w:p>
    <w:p w:rsidR="00FD25EF" w:rsidRPr="00511506" w:rsidRDefault="008267BB"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The results suggest that 70</w:t>
      </w:r>
      <w:r w:rsidR="008014D7" w:rsidRPr="008014D7">
        <w:rPr>
          <w:rFonts w:ascii="Times New Roman" w:hAnsi="Times New Roman" w:cs="Times New Roman"/>
          <w:sz w:val="24"/>
          <w:szCs w:val="24"/>
        </w:rPr>
        <w:t>% of the respondents, or the majority of the enterprise</w:t>
      </w:r>
      <w:r>
        <w:rPr>
          <w:rFonts w:ascii="Times New Roman" w:hAnsi="Times New Roman" w:cs="Times New Roman"/>
          <w:sz w:val="24"/>
          <w:szCs w:val="24"/>
        </w:rPr>
        <w:t xml:space="preserve">s, had been in operation for zero to ten years. </w:t>
      </w:r>
      <w:r w:rsidR="00EE5C7B">
        <w:rPr>
          <w:rFonts w:ascii="Times New Roman" w:hAnsi="Times New Roman" w:cs="Times New Roman"/>
          <w:sz w:val="24"/>
          <w:szCs w:val="24"/>
        </w:rPr>
        <w:t>Only 30</w:t>
      </w:r>
      <w:r>
        <w:rPr>
          <w:rFonts w:ascii="Times New Roman" w:hAnsi="Times New Roman" w:cs="Times New Roman"/>
          <w:sz w:val="24"/>
          <w:szCs w:val="24"/>
        </w:rPr>
        <w:t xml:space="preserve">% </w:t>
      </w:r>
      <w:r w:rsidR="00347FD6">
        <w:rPr>
          <w:rFonts w:ascii="Times New Roman" w:hAnsi="Times New Roman" w:cs="Times New Roman"/>
          <w:sz w:val="24"/>
          <w:szCs w:val="24"/>
        </w:rPr>
        <w:t xml:space="preserve">had been in operation </w:t>
      </w:r>
      <w:r>
        <w:rPr>
          <w:rFonts w:ascii="Times New Roman" w:hAnsi="Times New Roman" w:cs="Times New Roman"/>
          <w:sz w:val="24"/>
          <w:szCs w:val="24"/>
        </w:rPr>
        <w:t>for 11</w:t>
      </w:r>
      <w:r w:rsidR="00CF334E" w:rsidRPr="00511506">
        <w:rPr>
          <w:rFonts w:ascii="Times New Roman" w:hAnsi="Times New Roman" w:cs="Times New Roman"/>
          <w:sz w:val="24"/>
          <w:szCs w:val="24"/>
        </w:rPr>
        <w:t xml:space="preserve"> years </w:t>
      </w:r>
      <w:r w:rsidR="00EE5C7B">
        <w:rPr>
          <w:rFonts w:ascii="Times New Roman" w:hAnsi="Times New Roman" w:cs="Times New Roman"/>
          <w:sz w:val="24"/>
          <w:szCs w:val="24"/>
        </w:rPr>
        <w:t xml:space="preserve">or </w:t>
      </w:r>
      <w:r w:rsidR="00EE5C7B" w:rsidRPr="00511506">
        <w:rPr>
          <w:rFonts w:ascii="Times New Roman" w:hAnsi="Times New Roman" w:cs="Times New Roman"/>
          <w:sz w:val="24"/>
          <w:szCs w:val="24"/>
        </w:rPr>
        <w:t>more</w:t>
      </w:r>
      <w:r w:rsidR="00EE5C7B">
        <w:rPr>
          <w:rFonts w:ascii="Times New Roman" w:hAnsi="Times New Roman" w:cs="Times New Roman"/>
          <w:sz w:val="24"/>
          <w:szCs w:val="24"/>
        </w:rPr>
        <w:t xml:space="preserve">. </w:t>
      </w:r>
      <w:r w:rsidR="008014D7" w:rsidRPr="008014D7">
        <w:rPr>
          <w:rFonts w:ascii="Times New Roman" w:hAnsi="Times New Roman" w:cs="Times New Roman"/>
          <w:sz w:val="24"/>
          <w:szCs w:val="24"/>
        </w:rPr>
        <w:t xml:space="preserve">This suggests that many SMEs </w:t>
      </w:r>
      <w:r w:rsidR="00347FD6">
        <w:rPr>
          <w:rFonts w:ascii="Times New Roman" w:hAnsi="Times New Roman" w:cs="Times New Roman"/>
          <w:sz w:val="24"/>
          <w:szCs w:val="24"/>
        </w:rPr>
        <w:t xml:space="preserve">do </w:t>
      </w:r>
      <w:r w:rsidR="00EE5C7B">
        <w:rPr>
          <w:rFonts w:ascii="Times New Roman" w:hAnsi="Times New Roman" w:cs="Times New Roman"/>
          <w:sz w:val="24"/>
          <w:szCs w:val="24"/>
        </w:rPr>
        <w:t>not last</w:t>
      </w:r>
      <w:r>
        <w:rPr>
          <w:rFonts w:ascii="Times New Roman" w:hAnsi="Times New Roman" w:cs="Times New Roman"/>
          <w:sz w:val="24"/>
          <w:szCs w:val="24"/>
        </w:rPr>
        <w:t xml:space="preserve"> for longer than eleven</w:t>
      </w:r>
      <w:r w:rsidR="008014D7" w:rsidRPr="008014D7">
        <w:rPr>
          <w:rFonts w:ascii="Times New Roman" w:hAnsi="Times New Roman" w:cs="Times New Roman"/>
          <w:sz w:val="24"/>
          <w:szCs w:val="24"/>
        </w:rPr>
        <w:t xml:space="preserve"> years. They </w:t>
      </w:r>
      <w:r w:rsidR="00EE5C7B">
        <w:rPr>
          <w:rFonts w:ascii="Times New Roman" w:hAnsi="Times New Roman" w:cs="Times New Roman"/>
          <w:sz w:val="24"/>
          <w:szCs w:val="24"/>
        </w:rPr>
        <w:t>seem to</w:t>
      </w:r>
      <w:r>
        <w:rPr>
          <w:rFonts w:ascii="Times New Roman" w:hAnsi="Times New Roman" w:cs="Times New Roman"/>
          <w:sz w:val="24"/>
          <w:szCs w:val="24"/>
        </w:rPr>
        <w:t xml:space="preserve"> cease operations after 15</w:t>
      </w:r>
      <w:r w:rsidR="008014D7" w:rsidRPr="008014D7">
        <w:rPr>
          <w:rFonts w:ascii="Times New Roman" w:hAnsi="Times New Roman" w:cs="Times New Roman"/>
          <w:sz w:val="24"/>
          <w:szCs w:val="24"/>
        </w:rPr>
        <w:t xml:space="preserve"> years, which could be </w:t>
      </w:r>
      <w:r w:rsidR="00347FD6">
        <w:rPr>
          <w:rFonts w:ascii="Times New Roman" w:hAnsi="Times New Roman" w:cs="Times New Roman"/>
          <w:sz w:val="24"/>
          <w:szCs w:val="24"/>
        </w:rPr>
        <w:t xml:space="preserve">a </w:t>
      </w:r>
      <w:r w:rsidR="00EE5C7B">
        <w:rPr>
          <w:rFonts w:ascii="Times New Roman" w:hAnsi="Times New Roman" w:cs="Times New Roman"/>
          <w:sz w:val="24"/>
          <w:szCs w:val="24"/>
        </w:rPr>
        <w:t xml:space="preserve">result </w:t>
      </w:r>
      <w:r w:rsidR="00EE5C7B" w:rsidRPr="008014D7">
        <w:rPr>
          <w:rFonts w:ascii="Times New Roman" w:hAnsi="Times New Roman" w:cs="Times New Roman"/>
          <w:sz w:val="24"/>
          <w:szCs w:val="24"/>
        </w:rPr>
        <w:t>of</w:t>
      </w:r>
      <w:r w:rsidR="008014D7" w:rsidRPr="008014D7">
        <w:rPr>
          <w:rFonts w:ascii="Times New Roman" w:hAnsi="Times New Roman" w:cs="Times New Roman"/>
          <w:sz w:val="24"/>
          <w:szCs w:val="24"/>
        </w:rPr>
        <w:t xml:space="preserve"> challenging </w:t>
      </w:r>
      <w:r w:rsidR="00EE5C7B">
        <w:rPr>
          <w:rFonts w:ascii="Times New Roman" w:hAnsi="Times New Roman" w:cs="Times New Roman"/>
          <w:sz w:val="24"/>
          <w:szCs w:val="24"/>
        </w:rPr>
        <w:t xml:space="preserve">operating </w:t>
      </w:r>
      <w:r w:rsidR="00EE5C7B" w:rsidRPr="008014D7">
        <w:rPr>
          <w:rFonts w:ascii="Times New Roman" w:hAnsi="Times New Roman" w:cs="Times New Roman"/>
          <w:sz w:val="24"/>
          <w:szCs w:val="24"/>
        </w:rPr>
        <w:t>conditions</w:t>
      </w:r>
      <w:r w:rsidR="00347FD6">
        <w:rPr>
          <w:rFonts w:ascii="Times New Roman" w:hAnsi="Times New Roman" w:cs="Times New Roman"/>
          <w:sz w:val="24"/>
          <w:szCs w:val="24"/>
        </w:rPr>
        <w:t>,</w:t>
      </w:r>
      <w:r w:rsidR="008014D7" w:rsidRPr="008014D7">
        <w:rPr>
          <w:rFonts w:ascii="Times New Roman" w:hAnsi="Times New Roman" w:cs="Times New Roman"/>
          <w:sz w:val="24"/>
          <w:szCs w:val="24"/>
        </w:rPr>
        <w:t xml:space="preserve"> including high taxes and fierce </w:t>
      </w:r>
      <w:r w:rsidR="00D64ACC">
        <w:rPr>
          <w:rFonts w:ascii="Times New Roman" w:hAnsi="Times New Roman" w:cs="Times New Roman"/>
          <w:sz w:val="24"/>
          <w:szCs w:val="24"/>
        </w:rPr>
        <w:t xml:space="preserve">competition, </w:t>
      </w:r>
      <w:r w:rsidR="00EE5C7B">
        <w:rPr>
          <w:rFonts w:ascii="Times New Roman" w:hAnsi="Times New Roman" w:cs="Times New Roman"/>
          <w:sz w:val="24"/>
          <w:szCs w:val="24"/>
        </w:rPr>
        <w:t xml:space="preserve">which </w:t>
      </w:r>
      <w:r w:rsidR="00EE5C7B" w:rsidRPr="008014D7">
        <w:rPr>
          <w:rFonts w:ascii="Times New Roman" w:hAnsi="Times New Roman" w:cs="Times New Roman"/>
          <w:sz w:val="24"/>
          <w:szCs w:val="24"/>
        </w:rPr>
        <w:t>endanger</w:t>
      </w:r>
      <w:r w:rsidR="008014D7" w:rsidRPr="008014D7">
        <w:rPr>
          <w:rFonts w:ascii="Times New Roman" w:hAnsi="Times New Roman" w:cs="Times New Roman"/>
          <w:sz w:val="24"/>
          <w:szCs w:val="24"/>
        </w:rPr>
        <w:t xml:space="preserve"> the viability of their businesses.</w:t>
      </w:r>
    </w:p>
    <w:p w:rsidR="00482B7B" w:rsidRPr="001A0EF4" w:rsidRDefault="00960961" w:rsidP="001A0EF4">
      <w:pPr>
        <w:pStyle w:val="Heading1"/>
        <w:spacing w:line="360" w:lineRule="auto"/>
        <w:jc w:val="both"/>
        <w:rPr>
          <w:rFonts w:ascii="Times New Roman" w:hAnsi="Times New Roman" w:cs="Times New Roman"/>
          <w:b/>
          <w:color w:val="auto"/>
          <w:sz w:val="24"/>
          <w:szCs w:val="24"/>
        </w:rPr>
      </w:pPr>
      <w:bookmarkStart w:id="76" w:name="_Toc137569201"/>
      <w:r>
        <w:rPr>
          <w:rFonts w:ascii="Times New Roman" w:hAnsi="Times New Roman" w:cs="Times New Roman"/>
          <w:b/>
          <w:color w:val="auto"/>
          <w:sz w:val="24"/>
          <w:szCs w:val="24"/>
        </w:rPr>
        <w:t>4.3</w:t>
      </w:r>
      <w:r w:rsidR="00FB62E2" w:rsidRPr="00511506">
        <w:rPr>
          <w:rFonts w:ascii="Times New Roman" w:hAnsi="Times New Roman" w:cs="Times New Roman"/>
          <w:b/>
          <w:color w:val="auto"/>
          <w:sz w:val="24"/>
          <w:szCs w:val="24"/>
        </w:rPr>
        <w:t xml:space="preserve"> SMEs performance</w:t>
      </w:r>
      <w:bookmarkEnd w:id="76"/>
    </w:p>
    <w:p w:rsidR="00DA7FD6" w:rsidRDefault="001D6104"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A57B7" w:rsidRDefault="00323FD2" w:rsidP="00105664">
      <w:pPr>
        <w:keepNext/>
        <w:spacing w:line="360" w:lineRule="auto"/>
        <w:jc w:val="both"/>
      </w:pPr>
      <w:r>
        <w:rPr>
          <w:rFonts w:ascii="Times New Roman" w:hAnsi="Times New Roman" w:cs="Times New Roman"/>
          <w:noProof/>
          <w:sz w:val="24"/>
          <w:szCs w:val="24"/>
          <w:lang w:val="en-US"/>
        </w:rPr>
        <w:drawing>
          <wp:inline distT="0" distB="0" distL="0" distR="0" wp14:anchorId="6B6772EB" wp14:editId="7AB0A1A5">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7A6B" w:rsidRPr="00CA57B7" w:rsidRDefault="00CA57B7" w:rsidP="00CA57B7">
      <w:pPr>
        <w:pStyle w:val="Caption"/>
        <w:jc w:val="both"/>
        <w:rPr>
          <w:rFonts w:ascii="Times New Roman" w:hAnsi="Times New Roman" w:cs="Times New Roman"/>
          <w:i w:val="0"/>
          <w:color w:val="000000" w:themeColor="text1"/>
          <w:sz w:val="24"/>
          <w:szCs w:val="24"/>
        </w:rPr>
      </w:pPr>
      <w:bookmarkStart w:id="77" w:name="_Toc134906374"/>
      <w:r w:rsidRPr="00CA57B7">
        <w:rPr>
          <w:rFonts w:ascii="Times New Roman" w:hAnsi="Times New Roman" w:cs="Times New Roman"/>
          <w:i w:val="0"/>
          <w:color w:val="000000" w:themeColor="text1"/>
          <w:sz w:val="24"/>
          <w:szCs w:val="24"/>
        </w:rPr>
        <w:t xml:space="preserve">Figure </w:t>
      </w:r>
      <w:r w:rsidRPr="00CA57B7">
        <w:rPr>
          <w:rFonts w:ascii="Times New Roman" w:hAnsi="Times New Roman" w:cs="Times New Roman"/>
          <w:i w:val="0"/>
          <w:color w:val="000000" w:themeColor="text1"/>
          <w:sz w:val="24"/>
          <w:szCs w:val="24"/>
        </w:rPr>
        <w:fldChar w:fldCharType="begin"/>
      </w:r>
      <w:r w:rsidRPr="00CA57B7">
        <w:rPr>
          <w:rFonts w:ascii="Times New Roman" w:hAnsi="Times New Roman" w:cs="Times New Roman"/>
          <w:i w:val="0"/>
          <w:color w:val="000000" w:themeColor="text1"/>
          <w:sz w:val="24"/>
          <w:szCs w:val="24"/>
        </w:rPr>
        <w:instrText xml:space="preserve"> SEQ Figure \* ARABIC </w:instrText>
      </w:r>
      <w:r w:rsidRPr="00CA57B7">
        <w:rPr>
          <w:rFonts w:ascii="Times New Roman" w:hAnsi="Times New Roman" w:cs="Times New Roman"/>
          <w:i w:val="0"/>
          <w:color w:val="000000" w:themeColor="text1"/>
          <w:sz w:val="24"/>
          <w:szCs w:val="24"/>
        </w:rPr>
        <w:fldChar w:fldCharType="separate"/>
      </w:r>
      <w:r w:rsidR="002B1DFB">
        <w:rPr>
          <w:rFonts w:ascii="Times New Roman" w:hAnsi="Times New Roman" w:cs="Times New Roman"/>
          <w:i w:val="0"/>
          <w:noProof/>
          <w:color w:val="000000" w:themeColor="text1"/>
          <w:sz w:val="24"/>
          <w:szCs w:val="24"/>
        </w:rPr>
        <w:t>2</w:t>
      </w:r>
      <w:r w:rsidRPr="00CA57B7">
        <w:rPr>
          <w:rFonts w:ascii="Times New Roman" w:hAnsi="Times New Roman" w:cs="Times New Roman"/>
          <w:i w:val="0"/>
          <w:color w:val="000000" w:themeColor="text1"/>
          <w:sz w:val="24"/>
          <w:szCs w:val="24"/>
        </w:rPr>
        <w:fldChar w:fldCharType="end"/>
      </w:r>
      <w:r w:rsidRPr="00CA57B7">
        <w:rPr>
          <w:rFonts w:ascii="Times New Roman" w:hAnsi="Times New Roman" w:cs="Times New Roman"/>
          <w:i w:val="0"/>
          <w:color w:val="000000" w:themeColor="text1"/>
          <w:sz w:val="24"/>
          <w:szCs w:val="24"/>
        </w:rPr>
        <w:t>: Effect of presumptive tax on the profitability of SMEs</w:t>
      </w:r>
      <w:bookmarkEnd w:id="77"/>
    </w:p>
    <w:tbl>
      <w:tblPr>
        <w:tblW w:w="10240" w:type="dxa"/>
        <w:tblInd w:w="-310" w:type="dxa"/>
        <w:tblLook w:val="04A0" w:firstRow="1" w:lastRow="0" w:firstColumn="1" w:lastColumn="0" w:noHBand="0" w:noVBand="1"/>
      </w:tblPr>
      <w:tblGrid>
        <w:gridCol w:w="3086"/>
        <w:gridCol w:w="1223"/>
        <w:gridCol w:w="1309"/>
        <w:gridCol w:w="1835"/>
        <w:gridCol w:w="1478"/>
        <w:gridCol w:w="1309"/>
      </w:tblGrid>
      <w:tr w:rsidR="008B2E5F" w:rsidRPr="008B2E5F" w:rsidTr="005543C7">
        <w:trPr>
          <w:trHeight w:val="558"/>
        </w:trPr>
        <w:tc>
          <w:tcPr>
            <w:tcW w:w="3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color w:val="000000"/>
                <w:sz w:val="24"/>
                <w:szCs w:val="24"/>
                <w:lang w:val="en-US"/>
              </w:rPr>
            </w:pPr>
          </w:p>
        </w:tc>
        <w:tc>
          <w:tcPr>
            <w:tcW w:w="1223"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color w:val="000000"/>
                <w:sz w:val="24"/>
                <w:szCs w:val="24"/>
                <w:lang w:val="en-US"/>
              </w:rPr>
            </w:pPr>
            <w:r w:rsidRPr="008B2E5F">
              <w:rPr>
                <w:rFonts w:ascii="Times New Roman" w:eastAsia="Times New Roman" w:hAnsi="Times New Roman" w:cs="Times New Roman"/>
                <w:color w:val="000000"/>
                <w:sz w:val="24"/>
                <w:szCs w:val="24"/>
                <w:lang w:val="en-US"/>
              </w:rPr>
              <w:t>very small extent</w:t>
            </w:r>
          </w:p>
        </w:tc>
        <w:tc>
          <w:tcPr>
            <w:tcW w:w="1309"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color w:val="000000"/>
                <w:sz w:val="24"/>
                <w:szCs w:val="24"/>
                <w:lang w:val="en-US"/>
              </w:rPr>
            </w:pPr>
            <w:r w:rsidRPr="008B2E5F">
              <w:rPr>
                <w:rFonts w:ascii="Times New Roman" w:eastAsia="Times New Roman" w:hAnsi="Times New Roman" w:cs="Times New Roman"/>
                <w:color w:val="000000"/>
                <w:sz w:val="24"/>
                <w:szCs w:val="24"/>
                <w:lang w:val="en-US"/>
              </w:rPr>
              <w:t>small extent</w:t>
            </w:r>
          </w:p>
        </w:tc>
        <w:tc>
          <w:tcPr>
            <w:tcW w:w="1835"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bCs/>
                <w:color w:val="000000"/>
                <w:sz w:val="24"/>
                <w:szCs w:val="24"/>
                <w:lang w:val="en-US"/>
              </w:rPr>
            </w:pPr>
            <w:r w:rsidRPr="008B2E5F">
              <w:rPr>
                <w:rFonts w:ascii="Times New Roman" w:eastAsia="Times New Roman" w:hAnsi="Times New Roman" w:cs="Times New Roman"/>
                <w:bCs/>
                <w:color w:val="000000"/>
                <w:sz w:val="24"/>
                <w:szCs w:val="24"/>
                <w:lang w:val="en-US"/>
              </w:rPr>
              <w:t>moderate extent</w:t>
            </w:r>
          </w:p>
        </w:tc>
        <w:tc>
          <w:tcPr>
            <w:tcW w:w="1478"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bCs/>
                <w:color w:val="000000"/>
                <w:sz w:val="24"/>
                <w:szCs w:val="24"/>
                <w:lang w:val="en-US"/>
              </w:rPr>
            </w:pPr>
            <w:r w:rsidRPr="008B2E5F">
              <w:rPr>
                <w:rFonts w:ascii="Times New Roman" w:eastAsia="Times New Roman" w:hAnsi="Times New Roman" w:cs="Times New Roman"/>
                <w:bCs/>
                <w:color w:val="000000"/>
                <w:sz w:val="24"/>
                <w:szCs w:val="24"/>
                <w:lang w:val="en-US"/>
              </w:rPr>
              <w:t>large extent</w:t>
            </w:r>
          </w:p>
        </w:tc>
        <w:tc>
          <w:tcPr>
            <w:tcW w:w="1309"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bCs/>
                <w:color w:val="000000"/>
                <w:sz w:val="24"/>
                <w:szCs w:val="24"/>
                <w:lang w:val="en-US"/>
              </w:rPr>
            </w:pPr>
            <w:r w:rsidRPr="008B2E5F">
              <w:rPr>
                <w:rFonts w:ascii="Times New Roman" w:eastAsia="Times New Roman" w:hAnsi="Times New Roman" w:cs="Times New Roman"/>
                <w:bCs/>
                <w:color w:val="000000"/>
                <w:sz w:val="24"/>
                <w:szCs w:val="24"/>
                <w:lang w:val="en-US"/>
              </w:rPr>
              <w:t>very large extent</w:t>
            </w:r>
          </w:p>
        </w:tc>
      </w:tr>
      <w:tr w:rsidR="008B2E5F" w:rsidRPr="008B2E5F" w:rsidTr="005543C7">
        <w:trPr>
          <w:trHeight w:val="558"/>
        </w:trPr>
        <w:tc>
          <w:tcPr>
            <w:tcW w:w="3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color w:val="000000"/>
                <w:sz w:val="24"/>
                <w:szCs w:val="24"/>
                <w:lang w:val="en-US"/>
              </w:rPr>
            </w:pPr>
            <w:r w:rsidRPr="008B2E5F">
              <w:rPr>
                <w:rFonts w:ascii="Times New Roman" w:eastAsia="Times New Roman" w:hAnsi="Times New Roman" w:cs="Times New Roman"/>
                <w:color w:val="000000"/>
                <w:sz w:val="24"/>
                <w:szCs w:val="24"/>
                <w:lang w:val="en-US"/>
              </w:rPr>
              <w:t>lowering SMEs' profits</w:t>
            </w:r>
          </w:p>
        </w:tc>
        <w:tc>
          <w:tcPr>
            <w:tcW w:w="1223"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color w:val="000000"/>
                <w:sz w:val="24"/>
                <w:szCs w:val="24"/>
                <w:lang w:val="en-US"/>
              </w:rPr>
            </w:pPr>
            <w:r w:rsidRPr="008B2E5F">
              <w:rPr>
                <w:rFonts w:ascii="Times New Roman" w:eastAsia="Times New Roman" w:hAnsi="Times New Roman" w:cs="Times New Roman"/>
                <w:color w:val="000000"/>
                <w:sz w:val="24"/>
                <w:szCs w:val="24"/>
                <w:lang w:val="en-US"/>
              </w:rPr>
              <w:t>5%</w:t>
            </w:r>
          </w:p>
        </w:tc>
        <w:tc>
          <w:tcPr>
            <w:tcW w:w="1309"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color w:val="000000"/>
                <w:sz w:val="24"/>
                <w:szCs w:val="24"/>
                <w:lang w:val="en-US"/>
              </w:rPr>
            </w:pPr>
            <w:r w:rsidRPr="008B2E5F">
              <w:rPr>
                <w:rFonts w:ascii="Times New Roman" w:eastAsia="Times New Roman" w:hAnsi="Times New Roman" w:cs="Times New Roman"/>
                <w:color w:val="000000"/>
                <w:sz w:val="24"/>
                <w:szCs w:val="24"/>
                <w:lang w:val="en-US"/>
              </w:rPr>
              <w:t>11%</w:t>
            </w:r>
          </w:p>
        </w:tc>
        <w:tc>
          <w:tcPr>
            <w:tcW w:w="1835"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bCs/>
                <w:color w:val="000000"/>
                <w:sz w:val="24"/>
                <w:szCs w:val="24"/>
                <w:lang w:val="en-US"/>
              </w:rPr>
            </w:pPr>
            <w:r w:rsidRPr="008B2E5F">
              <w:rPr>
                <w:rFonts w:ascii="Times New Roman" w:eastAsia="Times New Roman" w:hAnsi="Times New Roman" w:cs="Times New Roman"/>
                <w:bCs/>
                <w:color w:val="000000"/>
                <w:sz w:val="24"/>
                <w:szCs w:val="24"/>
                <w:lang w:val="en-US"/>
              </w:rPr>
              <w:t>17%</w:t>
            </w:r>
          </w:p>
        </w:tc>
        <w:tc>
          <w:tcPr>
            <w:tcW w:w="1478"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bCs/>
                <w:color w:val="000000"/>
                <w:sz w:val="24"/>
                <w:szCs w:val="24"/>
                <w:lang w:val="en-US"/>
              </w:rPr>
            </w:pPr>
            <w:r w:rsidRPr="008B2E5F">
              <w:rPr>
                <w:rFonts w:ascii="Times New Roman" w:eastAsia="Times New Roman" w:hAnsi="Times New Roman" w:cs="Times New Roman"/>
                <w:bCs/>
                <w:color w:val="000000"/>
                <w:sz w:val="24"/>
                <w:szCs w:val="24"/>
                <w:lang w:val="en-US"/>
              </w:rPr>
              <w:t>40%</w:t>
            </w:r>
          </w:p>
        </w:tc>
        <w:tc>
          <w:tcPr>
            <w:tcW w:w="1309"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bCs/>
                <w:color w:val="000000"/>
                <w:sz w:val="24"/>
                <w:szCs w:val="24"/>
                <w:lang w:val="en-US"/>
              </w:rPr>
            </w:pPr>
            <w:r w:rsidRPr="008B2E5F">
              <w:rPr>
                <w:rFonts w:ascii="Times New Roman" w:eastAsia="Times New Roman" w:hAnsi="Times New Roman" w:cs="Times New Roman"/>
                <w:bCs/>
                <w:color w:val="000000"/>
                <w:sz w:val="24"/>
                <w:szCs w:val="24"/>
                <w:lang w:val="en-US"/>
              </w:rPr>
              <w:t>27%</w:t>
            </w:r>
          </w:p>
        </w:tc>
      </w:tr>
      <w:tr w:rsidR="008B2E5F" w:rsidRPr="008B2E5F" w:rsidTr="005543C7">
        <w:trPr>
          <w:trHeight w:val="558"/>
        </w:trPr>
        <w:tc>
          <w:tcPr>
            <w:tcW w:w="3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color w:val="000000"/>
                <w:sz w:val="24"/>
                <w:szCs w:val="24"/>
                <w:lang w:val="en-US"/>
              </w:rPr>
            </w:pPr>
            <w:r w:rsidRPr="008B2E5F">
              <w:rPr>
                <w:rFonts w:ascii="Times New Roman" w:eastAsia="Times New Roman" w:hAnsi="Times New Roman" w:cs="Times New Roman"/>
                <w:color w:val="000000"/>
                <w:sz w:val="24"/>
                <w:szCs w:val="24"/>
                <w:lang w:val="en-US"/>
              </w:rPr>
              <w:t>reduces their efficiency,</w:t>
            </w:r>
          </w:p>
        </w:tc>
        <w:tc>
          <w:tcPr>
            <w:tcW w:w="1223"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color w:val="000000"/>
                <w:sz w:val="24"/>
                <w:szCs w:val="24"/>
                <w:lang w:val="en-US"/>
              </w:rPr>
            </w:pPr>
            <w:r w:rsidRPr="008B2E5F">
              <w:rPr>
                <w:rFonts w:ascii="Times New Roman" w:eastAsia="Times New Roman" w:hAnsi="Times New Roman" w:cs="Times New Roman"/>
                <w:color w:val="000000"/>
                <w:sz w:val="24"/>
                <w:szCs w:val="24"/>
                <w:lang w:val="en-US"/>
              </w:rPr>
              <w:t>4%</w:t>
            </w:r>
          </w:p>
        </w:tc>
        <w:tc>
          <w:tcPr>
            <w:tcW w:w="1309"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color w:val="000000"/>
                <w:sz w:val="24"/>
                <w:szCs w:val="24"/>
                <w:lang w:val="en-US"/>
              </w:rPr>
            </w:pPr>
            <w:r w:rsidRPr="008B2E5F">
              <w:rPr>
                <w:rFonts w:ascii="Times New Roman" w:eastAsia="Times New Roman" w:hAnsi="Times New Roman" w:cs="Times New Roman"/>
                <w:color w:val="000000"/>
                <w:sz w:val="24"/>
                <w:szCs w:val="24"/>
                <w:lang w:val="en-US"/>
              </w:rPr>
              <w:t>6%</w:t>
            </w:r>
          </w:p>
        </w:tc>
        <w:tc>
          <w:tcPr>
            <w:tcW w:w="1835"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bCs/>
                <w:color w:val="000000"/>
                <w:sz w:val="24"/>
                <w:szCs w:val="24"/>
                <w:lang w:val="en-US"/>
              </w:rPr>
            </w:pPr>
            <w:r w:rsidRPr="008B2E5F">
              <w:rPr>
                <w:rFonts w:ascii="Times New Roman" w:eastAsia="Times New Roman" w:hAnsi="Times New Roman" w:cs="Times New Roman"/>
                <w:bCs/>
                <w:color w:val="000000"/>
                <w:sz w:val="24"/>
                <w:szCs w:val="24"/>
                <w:lang w:val="en-US"/>
              </w:rPr>
              <w:t>10%</w:t>
            </w:r>
          </w:p>
        </w:tc>
        <w:tc>
          <w:tcPr>
            <w:tcW w:w="1478"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bCs/>
                <w:color w:val="000000"/>
                <w:sz w:val="24"/>
                <w:szCs w:val="24"/>
                <w:lang w:val="en-US"/>
              </w:rPr>
            </w:pPr>
            <w:r w:rsidRPr="008B2E5F">
              <w:rPr>
                <w:rFonts w:ascii="Times New Roman" w:eastAsia="Times New Roman" w:hAnsi="Times New Roman" w:cs="Times New Roman"/>
                <w:bCs/>
                <w:color w:val="000000"/>
                <w:sz w:val="24"/>
                <w:szCs w:val="24"/>
                <w:lang w:val="en-US"/>
              </w:rPr>
              <w:t>57%</w:t>
            </w:r>
          </w:p>
        </w:tc>
        <w:tc>
          <w:tcPr>
            <w:tcW w:w="1309"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bCs/>
                <w:color w:val="000000"/>
                <w:sz w:val="24"/>
                <w:szCs w:val="24"/>
                <w:lang w:val="en-US"/>
              </w:rPr>
            </w:pPr>
            <w:r w:rsidRPr="008B2E5F">
              <w:rPr>
                <w:rFonts w:ascii="Times New Roman" w:eastAsia="Times New Roman" w:hAnsi="Times New Roman" w:cs="Times New Roman"/>
                <w:bCs/>
                <w:color w:val="000000"/>
                <w:sz w:val="24"/>
                <w:szCs w:val="24"/>
                <w:lang w:val="en-US"/>
              </w:rPr>
              <w:t>23%</w:t>
            </w:r>
          </w:p>
        </w:tc>
      </w:tr>
      <w:tr w:rsidR="008B2E5F" w:rsidRPr="008B2E5F" w:rsidTr="005543C7">
        <w:trPr>
          <w:trHeight w:val="558"/>
        </w:trPr>
        <w:tc>
          <w:tcPr>
            <w:tcW w:w="3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color w:val="000000"/>
                <w:sz w:val="24"/>
                <w:szCs w:val="24"/>
                <w:lang w:val="en-US"/>
              </w:rPr>
            </w:pPr>
            <w:r w:rsidRPr="008B2E5F">
              <w:rPr>
                <w:rFonts w:ascii="Times New Roman" w:eastAsia="Times New Roman" w:hAnsi="Times New Roman" w:cs="Times New Roman"/>
                <w:color w:val="000000"/>
                <w:sz w:val="24"/>
                <w:szCs w:val="24"/>
                <w:lang w:val="en-US"/>
              </w:rPr>
              <w:t>decrease in demand</w:t>
            </w:r>
          </w:p>
        </w:tc>
        <w:tc>
          <w:tcPr>
            <w:tcW w:w="1223"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color w:val="000000"/>
                <w:sz w:val="24"/>
                <w:szCs w:val="24"/>
                <w:lang w:val="en-US"/>
              </w:rPr>
            </w:pPr>
            <w:r w:rsidRPr="008B2E5F">
              <w:rPr>
                <w:rFonts w:ascii="Times New Roman" w:eastAsia="Times New Roman" w:hAnsi="Times New Roman" w:cs="Times New Roman"/>
                <w:color w:val="000000"/>
                <w:sz w:val="24"/>
                <w:szCs w:val="24"/>
                <w:lang w:val="en-US"/>
              </w:rPr>
              <w:t>3%</w:t>
            </w:r>
          </w:p>
        </w:tc>
        <w:tc>
          <w:tcPr>
            <w:tcW w:w="1309"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color w:val="000000"/>
                <w:sz w:val="24"/>
                <w:szCs w:val="24"/>
                <w:lang w:val="en-US"/>
              </w:rPr>
            </w:pPr>
            <w:r w:rsidRPr="008B2E5F">
              <w:rPr>
                <w:rFonts w:ascii="Times New Roman" w:eastAsia="Times New Roman" w:hAnsi="Times New Roman" w:cs="Times New Roman"/>
                <w:color w:val="000000"/>
                <w:sz w:val="24"/>
                <w:szCs w:val="24"/>
                <w:lang w:val="en-US"/>
              </w:rPr>
              <w:t>0%</w:t>
            </w:r>
          </w:p>
        </w:tc>
        <w:tc>
          <w:tcPr>
            <w:tcW w:w="1835"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bCs/>
                <w:color w:val="000000"/>
                <w:sz w:val="24"/>
                <w:szCs w:val="24"/>
                <w:lang w:val="en-US"/>
              </w:rPr>
            </w:pPr>
            <w:r w:rsidRPr="008B2E5F">
              <w:rPr>
                <w:rFonts w:ascii="Times New Roman" w:eastAsia="Times New Roman" w:hAnsi="Times New Roman" w:cs="Times New Roman"/>
                <w:bCs/>
                <w:color w:val="000000"/>
                <w:sz w:val="24"/>
                <w:szCs w:val="24"/>
                <w:lang w:val="en-US"/>
              </w:rPr>
              <w:t>4%</w:t>
            </w:r>
          </w:p>
        </w:tc>
        <w:tc>
          <w:tcPr>
            <w:tcW w:w="1478"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bCs/>
                <w:color w:val="000000"/>
                <w:sz w:val="24"/>
                <w:szCs w:val="24"/>
                <w:lang w:val="en-US"/>
              </w:rPr>
            </w:pPr>
            <w:r w:rsidRPr="008B2E5F">
              <w:rPr>
                <w:rFonts w:ascii="Times New Roman" w:eastAsia="Times New Roman" w:hAnsi="Times New Roman" w:cs="Times New Roman"/>
                <w:bCs/>
                <w:color w:val="000000"/>
                <w:sz w:val="24"/>
                <w:szCs w:val="24"/>
                <w:lang w:val="en-US"/>
              </w:rPr>
              <w:t>73%</w:t>
            </w:r>
          </w:p>
        </w:tc>
        <w:tc>
          <w:tcPr>
            <w:tcW w:w="1309"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bCs/>
                <w:color w:val="000000"/>
                <w:sz w:val="24"/>
                <w:szCs w:val="24"/>
                <w:lang w:val="en-US"/>
              </w:rPr>
            </w:pPr>
            <w:r w:rsidRPr="008B2E5F">
              <w:rPr>
                <w:rFonts w:ascii="Times New Roman" w:eastAsia="Times New Roman" w:hAnsi="Times New Roman" w:cs="Times New Roman"/>
                <w:bCs/>
                <w:color w:val="000000"/>
                <w:sz w:val="24"/>
                <w:szCs w:val="24"/>
                <w:lang w:val="en-US"/>
              </w:rPr>
              <w:t>20%</w:t>
            </w:r>
          </w:p>
        </w:tc>
      </w:tr>
      <w:tr w:rsidR="008B2E5F" w:rsidRPr="008B2E5F" w:rsidTr="005543C7">
        <w:trPr>
          <w:trHeight w:val="558"/>
        </w:trPr>
        <w:tc>
          <w:tcPr>
            <w:tcW w:w="3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color w:val="000000"/>
                <w:sz w:val="24"/>
                <w:szCs w:val="24"/>
                <w:lang w:val="en-US"/>
              </w:rPr>
            </w:pPr>
            <w:r w:rsidRPr="008B2E5F">
              <w:rPr>
                <w:rFonts w:ascii="Times New Roman" w:eastAsia="Times New Roman" w:hAnsi="Times New Roman" w:cs="Times New Roman"/>
                <w:color w:val="000000"/>
                <w:sz w:val="24"/>
                <w:szCs w:val="24"/>
                <w:lang w:val="en-US"/>
              </w:rPr>
              <w:t>limiting their potential to expand profit generation capability</w:t>
            </w:r>
          </w:p>
        </w:tc>
        <w:tc>
          <w:tcPr>
            <w:tcW w:w="1223"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color w:val="000000"/>
                <w:sz w:val="24"/>
                <w:szCs w:val="24"/>
                <w:lang w:val="en-US"/>
              </w:rPr>
            </w:pPr>
            <w:r w:rsidRPr="008B2E5F">
              <w:rPr>
                <w:rFonts w:ascii="Times New Roman" w:eastAsia="Times New Roman" w:hAnsi="Times New Roman" w:cs="Times New Roman"/>
                <w:color w:val="000000"/>
                <w:sz w:val="24"/>
                <w:szCs w:val="24"/>
                <w:lang w:val="en-US"/>
              </w:rPr>
              <w:t>10%</w:t>
            </w:r>
          </w:p>
        </w:tc>
        <w:tc>
          <w:tcPr>
            <w:tcW w:w="1309"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color w:val="000000"/>
                <w:sz w:val="24"/>
                <w:szCs w:val="24"/>
                <w:lang w:val="en-US"/>
              </w:rPr>
            </w:pPr>
            <w:r w:rsidRPr="008B2E5F">
              <w:rPr>
                <w:rFonts w:ascii="Times New Roman" w:eastAsia="Times New Roman" w:hAnsi="Times New Roman" w:cs="Times New Roman"/>
                <w:color w:val="000000"/>
                <w:sz w:val="24"/>
                <w:szCs w:val="24"/>
                <w:lang w:val="en-US"/>
              </w:rPr>
              <w:t>3%</w:t>
            </w:r>
          </w:p>
        </w:tc>
        <w:tc>
          <w:tcPr>
            <w:tcW w:w="1835"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bCs/>
                <w:color w:val="000000"/>
                <w:sz w:val="24"/>
                <w:szCs w:val="24"/>
                <w:lang w:val="en-US"/>
              </w:rPr>
            </w:pPr>
            <w:r w:rsidRPr="008B2E5F">
              <w:rPr>
                <w:rFonts w:ascii="Times New Roman" w:eastAsia="Times New Roman" w:hAnsi="Times New Roman" w:cs="Times New Roman"/>
                <w:bCs/>
                <w:color w:val="000000"/>
                <w:sz w:val="24"/>
                <w:szCs w:val="24"/>
                <w:lang w:val="en-US"/>
              </w:rPr>
              <w:t>17%</w:t>
            </w:r>
          </w:p>
        </w:tc>
        <w:tc>
          <w:tcPr>
            <w:tcW w:w="1478"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8B2E5F">
            <w:pPr>
              <w:spacing w:after="0" w:line="240" w:lineRule="auto"/>
              <w:jc w:val="both"/>
              <w:rPr>
                <w:rFonts w:ascii="Times New Roman" w:eastAsia="Times New Roman" w:hAnsi="Times New Roman" w:cs="Times New Roman"/>
                <w:bCs/>
                <w:color w:val="000000"/>
                <w:sz w:val="24"/>
                <w:szCs w:val="24"/>
                <w:lang w:val="en-US"/>
              </w:rPr>
            </w:pPr>
            <w:r w:rsidRPr="008B2E5F">
              <w:rPr>
                <w:rFonts w:ascii="Times New Roman" w:eastAsia="Times New Roman" w:hAnsi="Times New Roman" w:cs="Times New Roman"/>
                <w:bCs/>
                <w:color w:val="000000"/>
                <w:sz w:val="24"/>
                <w:szCs w:val="24"/>
                <w:lang w:val="en-US"/>
              </w:rPr>
              <w:t>40%</w:t>
            </w:r>
          </w:p>
        </w:tc>
        <w:tc>
          <w:tcPr>
            <w:tcW w:w="1309" w:type="dxa"/>
            <w:tcBorders>
              <w:top w:val="single" w:sz="8" w:space="0" w:color="auto"/>
              <w:left w:val="nil"/>
              <w:bottom w:val="single" w:sz="8" w:space="0" w:color="auto"/>
              <w:right w:val="single" w:sz="8" w:space="0" w:color="auto"/>
            </w:tcBorders>
            <w:shd w:val="clear" w:color="auto" w:fill="auto"/>
            <w:vAlign w:val="center"/>
            <w:hideMark/>
          </w:tcPr>
          <w:p w:rsidR="008B2E5F" w:rsidRPr="008B2E5F" w:rsidRDefault="008B2E5F" w:rsidP="005543C7">
            <w:pPr>
              <w:keepNext/>
              <w:spacing w:after="0" w:line="240" w:lineRule="auto"/>
              <w:jc w:val="both"/>
              <w:rPr>
                <w:rFonts w:ascii="Times New Roman" w:eastAsia="Times New Roman" w:hAnsi="Times New Roman" w:cs="Times New Roman"/>
                <w:bCs/>
                <w:color w:val="000000"/>
                <w:sz w:val="24"/>
                <w:szCs w:val="24"/>
                <w:lang w:val="en-US"/>
              </w:rPr>
            </w:pPr>
            <w:r w:rsidRPr="008B2E5F">
              <w:rPr>
                <w:rFonts w:ascii="Times New Roman" w:eastAsia="Times New Roman" w:hAnsi="Times New Roman" w:cs="Times New Roman"/>
                <w:bCs/>
                <w:color w:val="000000"/>
                <w:sz w:val="24"/>
                <w:szCs w:val="24"/>
                <w:lang w:val="en-US"/>
              </w:rPr>
              <w:t>30%</w:t>
            </w:r>
          </w:p>
        </w:tc>
      </w:tr>
    </w:tbl>
    <w:p w:rsidR="005543C7" w:rsidRDefault="005543C7" w:rsidP="005543C7">
      <w:pPr>
        <w:pStyle w:val="Caption"/>
        <w:rPr>
          <w:rFonts w:ascii="Times New Roman" w:hAnsi="Times New Roman" w:cs="Times New Roman"/>
          <w:i w:val="0"/>
          <w:color w:val="000000" w:themeColor="text1"/>
          <w:sz w:val="24"/>
          <w:szCs w:val="24"/>
        </w:rPr>
      </w:pPr>
      <w:bookmarkStart w:id="78" w:name="_Toc137568988"/>
      <w:r w:rsidRPr="005543C7">
        <w:rPr>
          <w:rFonts w:ascii="Times New Roman" w:hAnsi="Times New Roman" w:cs="Times New Roman"/>
          <w:i w:val="0"/>
          <w:color w:val="000000" w:themeColor="text1"/>
          <w:sz w:val="24"/>
          <w:szCs w:val="24"/>
        </w:rPr>
        <w:t xml:space="preserve">Table </w:t>
      </w:r>
      <w:r w:rsidR="00DD18DF">
        <w:rPr>
          <w:rFonts w:ascii="Times New Roman" w:hAnsi="Times New Roman" w:cs="Times New Roman"/>
          <w:i w:val="0"/>
          <w:color w:val="000000" w:themeColor="text1"/>
          <w:sz w:val="24"/>
          <w:szCs w:val="24"/>
        </w:rPr>
        <w:fldChar w:fldCharType="begin"/>
      </w:r>
      <w:r w:rsidR="00DD18DF">
        <w:rPr>
          <w:rFonts w:ascii="Times New Roman" w:hAnsi="Times New Roman" w:cs="Times New Roman"/>
          <w:i w:val="0"/>
          <w:color w:val="000000" w:themeColor="text1"/>
          <w:sz w:val="24"/>
          <w:szCs w:val="24"/>
        </w:rPr>
        <w:instrText xml:space="preserve"> SEQ Table \* ARABIC </w:instrText>
      </w:r>
      <w:r w:rsidR="00DD18DF">
        <w:rPr>
          <w:rFonts w:ascii="Times New Roman" w:hAnsi="Times New Roman" w:cs="Times New Roman"/>
          <w:i w:val="0"/>
          <w:color w:val="000000" w:themeColor="text1"/>
          <w:sz w:val="24"/>
          <w:szCs w:val="24"/>
        </w:rPr>
        <w:fldChar w:fldCharType="separate"/>
      </w:r>
      <w:r w:rsidR="00DD18DF">
        <w:rPr>
          <w:rFonts w:ascii="Times New Roman" w:hAnsi="Times New Roman" w:cs="Times New Roman"/>
          <w:i w:val="0"/>
          <w:noProof/>
          <w:color w:val="000000" w:themeColor="text1"/>
          <w:sz w:val="24"/>
          <w:szCs w:val="24"/>
        </w:rPr>
        <w:t>4</w:t>
      </w:r>
      <w:r w:rsidR="00DD18DF">
        <w:rPr>
          <w:rFonts w:ascii="Times New Roman" w:hAnsi="Times New Roman" w:cs="Times New Roman"/>
          <w:i w:val="0"/>
          <w:color w:val="000000" w:themeColor="text1"/>
          <w:sz w:val="24"/>
          <w:szCs w:val="24"/>
        </w:rPr>
        <w:fldChar w:fldCharType="end"/>
      </w:r>
      <w:r w:rsidRPr="005543C7">
        <w:rPr>
          <w:rFonts w:ascii="Times New Roman" w:hAnsi="Times New Roman" w:cs="Times New Roman"/>
          <w:i w:val="0"/>
          <w:color w:val="000000" w:themeColor="text1"/>
          <w:sz w:val="24"/>
          <w:szCs w:val="24"/>
        </w:rPr>
        <w:t>: Effect of presumptive tax on the profitability of SMEs</w:t>
      </w:r>
      <w:bookmarkEnd w:id="78"/>
    </w:p>
    <w:p w:rsidR="0046588E" w:rsidRPr="0046588E" w:rsidRDefault="0046588E" w:rsidP="0046588E">
      <w:pPr>
        <w:rPr>
          <w:rFonts w:ascii="Times New Roman" w:hAnsi="Times New Roman" w:cs="Times New Roman"/>
          <w:i/>
          <w:sz w:val="24"/>
          <w:szCs w:val="24"/>
        </w:rPr>
      </w:pPr>
      <w:r w:rsidRPr="0046588E">
        <w:rPr>
          <w:rFonts w:ascii="Times New Roman" w:hAnsi="Times New Roman" w:cs="Times New Roman"/>
          <w:i/>
          <w:sz w:val="24"/>
          <w:szCs w:val="24"/>
        </w:rPr>
        <w:t>Source: Primary data</w:t>
      </w:r>
      <w:r w:rsidR="00EE5C7B">
        <w:rPr>
          <w:rFonts w:ascii="Times New Roman" w:hAnsi="Times New Roman" w:cs="Times New Roman"/>
          <w:i/>
          <w:sz w:val="24"/>
          <w:szCs w:val="24"/>
        </w:rPr>
        <w:t xml:space="preserve"> from Excel</w:t>
      </w:r>
    </w:p>
    <w:p w:rsidR="00DC2A6E" w:rsidRPr="00126A96" w:rsidRDefault="00126A96" w:rsidP="00126A96">
      <w:pPr>
        <w:pStyle w:val="Heading1"/>
        <w:rPr>
          <w:rFonts w:ascii="Times New Roman" w:hAnsi="Times New Roman" w:cs="Times New Roman"/>
          <w:b/>
          <w:color w:val="000000" w:themeColor="text1"/>
          <w:sz w:val="24"/>
          <w:szCs w:val="24"/>
        </w:rPr>
      </w:pPr>
      <w:bookmarkStart w:id="79" w:name="_Toc137569202"/>
      <w:r w:rsidRPr="00126A96">
        <w:rPr>
          <w:rFonts w:ascii="Times New Roman" w:hAnsi="Times New Roman" w:cs="Times New Roman"/>
          <w:b/>
          <w:color w:val="000000" w:themeColor="text1"/>
          <w:sz w:val="24"/>
          <w:szCs w:val="24"/>
        </w:rPr>
        <w:t xml:space="preserve">4.3.1 </w:t>
      </w:r>
      <w:r w:rsidR="00DC2A6E" w:rsidRPr="00126A96">
        <w:rPr>
          <w:rFonts w:ascii="Times New Roman" w:hAnsi="Times New Roman" w:cs="Times New Roman"/>
          <w:b/>
          <w:color w:val="000000" w:themeColor="text1"/>
          <w:sz w:val="24"/>
          <w:szCs w:val="24"/>
        </w:rPr>
        <w:t>Lowering SMEs’ profits</w:t>
      </w:r>
      <w:bookmarkEnd w:id="79"/>
    </w:p>
    <w:p w:rsidR="00C61B4B" w:rsidRDefault="00E97E40" w:rsidP="00511506">
      <w:pPr>
        <w:spacing w:line="360" w:lineRule="auto"/>
        <w:jc w:val="both"/>
        <w:rPr>
          <w:rFonts w:ascii="Times New Roman" w:hAnsi="Times New Roman" w:cs="Times New Roman"/>
          <w:sz w:val="24"/>
          <w:szCs w:val="24"/>
        </w:rPr>
      </w:pPr>
      <w:r w:rsidRPr="00E97E40">
        <w:rPr>
          <w:rFonts w:ascii="Times New Roman" w:hAnsi="Times New Roman" w:cs="Times New Roman"/>
          <w:sz w:val="24"/>
          <w:szCs w:val="24"/>
        </w:rPr>
        <w:t>According to the survey, , 67% of respondents were positive that presumptive tax had a detrimental effect on their profitability</w:t>
      </w:r>
      <w:r w:rsidR="00697C7F">
        <w:rPr>
          <w:rFonts w:ascii="Times New Roman" w:hAnsi="Times New Roman" w:cs="Times New Roman"/>
          <w:sz w:val="24"/>
          <w:szCs w:val="24"/>
        </w:rPr>
        <w:t xml:space="preserve">, </w:t>
      </w:r>
      <w:r w:rsidR="00697C7F" w:rsidRPr="00E97E40">
        <w:rPr>
          <w:rFonts w:ascii="Times New Roman" w:hAnsi="Times New Roman" w:cs="Times New Roman"/>
          <w:sz w:val="24"/>
          <w:szCs w:val="24"/>
        </w:rPr>
        <w:t>while 17% of participants were unsure</w:t>
      </w:r>
      <w:r w:rsidR="00697C7F">
        <w:rPr>
          <w:rFonts w:ascii="Times New Roman" w:hAnsi="Times New Roman" w:cs="Times New Roman"/>
          <w:sz w:val="24"/>
          <w:szCs w:val="24"/>
        </w:rPr>
        <w:t xml:space="preserve"> and </w:t>
      </w:r>
      <w:r w:rsidRPr="00E97E40">
        <w:rPr>
          <w:rFonts w:ascii="Times New Roman" w:hAnsi="Times New Roman" w:cs="Times New Roman"/>
          <w:sz w:val="24"/>
          <w:szCs w:val="24"/>
        </w:rPr>
        <w:t xml:space="preserve"> 16%  claimed that presumptive tax had little to no effect on their profitability. This implies a negative correlation between SMEs' profitability and presumptive tax. The results presented above were in line with those of Were (2011), who found that small-scale vendors in Harare's Glenview Complex did not advance because they infringed on expected revenue. (2011) found that the profitability of small firms is negatively impacted by presumptive income tax. </w:t>
      </w:r>
    </w:p>
    <w:p w:rsidR="00DC2A6E" w:rsidRPr="00126A96" w:rsidRDefault="00126A96" w:rsidP="00126A96">
      <w:pPr>
        <w:pStyle w:val="Heading1"/>
        <w:rPr>
          <w:rFonts w:ascii="Times New Roman" w:hAnsi="Times New Roman" w:cs="Times New Roman"/>
          <w:b/>
          <w:color w:val="000000" w:themeColor="text1"/>
          <w:sz w:val="24"/>
          <w:szCs w:val="24"/>
        </w:rPr>
      </w:pPr>
      <w:bookmarkStart w:id="80" w:name="_Toc137569203"/>
      <w:r w:rsidRPr="00126A96">
        <w:rPr>
          <w:rFonts w:ascii="Times New Roman" w:hAnsi="Times New Roman" w:cs="Times New Roman"/>
          <w:b/>
          <w:color w:val="000000" w:themeColor="text1"/>
          <w:sz w:val="24"/>
          <w:szCs w:val="24"/>
        </w:rPr>
        <w:t xml:space="preserve">4.3.2 </w:t>
      </w:r>
      <w:r w:rsidR="00DC2A6E" w:rsidRPr="00126A96">
        <w:rPr>
          <w:rFonts w:ascii="Times New Roman" w:hAnsi="Times New Roman" w:cs="Times New Roman"/>
          <w:b/>
          <w:color w:val="000000" w:themeColor="text1"/>
          <w:sz w:val="24"/>
          <w:szCs w:val="24"/>
        </w:rPr>
        <w:t>Reduce their efficiency</w:t>
      </w:r>
      <w:bookmarkEnd w:id="80"/>
    </w:p>
    <w:p w:rsidR="00C61B4B" w:rsidRPr="00511506" w:rsidRDefault="00C61B4B"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According to the study, 80% of respondents were certain that presumptive tax reduces their efficiency, resulting in a decrease in SMEs' profits, while 10% were uncertain. Another 10% said presumptive tax reduces their efficiency, resulting in a decrease in profits to a small or very small extent, implying an inverse relationship between presumptive tax and SMEs' profitability.</w:t>
      </w:r>
    </w:p>
    <w:p w:rsidR="0026230C" w:rsidRPr="00126A96" w:rsidRDefault="00126A96" w:rsidP="00126A96">
      <w:pPr>
        <w:pStyle w:val="Heading1"/>
        <w:rPr>
          <w:rFonts w:ascii="Times New Roman" w:hAnsi="Times New Roman" w:cs="Times New Roman"/>
          <w:b/>
          <w:color w:val="000000" w:themeColor="text1"/>
          <w:sz w:val="24"/>
          <w:szCs w:val="24"/>
        </w:rPr>
      </w:pPr>
      <w:bookmarkStart w:id="81" w:name="_Toc137569204"/>
      <w:r w:rsidRPr="00126A96">
        <w:rPr>
          <w:rFonts w:ascii="Times New Roman" w:hAnsi="Times New Roman" w:cs="Times New Roman"/>
          <w:b/>
          <w:color w:val="000000" w:themeColor="text1"/>
          <w:sz w:val="24"/>
          <w:szCs w:val="24"/>
        </w:rPr>
        <w:t xml:space="preserve">4.3.3 </w:t>
      </w:r>
      <w:r w:rsidR="0026230C" w:rsidRPr="00126A96">
        <w:rPr>
          <w:rFonts w:ascii="Times New Roman" w:hAnsi="Times New Roman" w:cs="Times New Roman"/>
          <w:b/>
          <w:color w:val="000000" w:themeColor="text1"/>
          <w:sz w:val="24"/>
          <w:szCs w:val="24"/>
        </w:rPr>
        <w:t>Decrease in demand</w:t>
      </w:r>
      <w:bookmarkEnd w:id="81"/>
    </w:p>
    <w:p w:rsidR="006F011B" w:rsidRPr="00511506" w:rsidRDefault="006F011B"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According to the study, 93% of </w:t>
      </w:r>
      <w:r w:rsidR="00EE5C7B">
        <w:rPr>
          <w:rFonts w:ascii="Times New Roman" w:hAnsi="Times New Roman" w:cs="Times New Roman"/>
          <w:sz w:val="24"/>
          <w:szCs w:val="24"/>
        </w:rPr>
        <w:t xml:space="preserve">respondents </w:t>
      </w:r>
      <w:r w:rsidR="00EE5C7B" w:rsidRPr="00511506">
        <w:rPr>
          <w:rFonts w:ascii="Times New Roman" w:hAnsi="Times New Roman" w:cs="Times New Roman"/>
          <w:sz w:val="24"/>
          <w:szCs w:val="24"/>
        </w:rPr>
        <w:t>were</w:t>
      </w:r>
      <w:r w:rsidRPr="00511506">
        <w:rPr>
          <w:rFonts w:ascii="Times New Roman" w:hAnsi="Times New Roman" w:cs="Times New Roman"/>
          <w:sz w:val="24"/>
          <w:szCs w:val="24"/>
        </w:rPr>
        <w:t xml:space="preserve"> certain that the presumptive tax drove them to raise the pricing of their </w:t>
      </w:r>
      <w:r w:rsidR="00CC5644" w:rsidRPr="00511506">
        <w:rPr>
          <w:rFonts w:ascii="Times New Roman" w:hAnsi="Times New Roman" w:cs="Times New Roman"/>
          <w:sz w:val="24"/>
          <w:szCs w:val="24"/>
        </w:rPr>
        <w:t>properties</w:t>
      </w:r>
      <w:r w:rsidRPr="00511506">
        <w:rPr>
          <w:rFonts w:ascii="Times New Roman" w:hAnsi="Times New Roman" w:cs="Times New Roman"/>
          <w:sz w:val="24"/>
          <w:szCs w:val="24"/>
        </w:rPr>
        <w:t>/</w:t>
      </w:r>
      <w:r w:rsidR="00CC5644" w:rsidRPr="00511506">
        <w:rPr>
          <w:rFonts w:ascii="Times New Roman" w:hAnsi="Times New Roman" w:cs="Times New Roman"/>
          <w:sz w:val="24"/>
          <w:szCs w:val="24"/>
        </w:rPr>
        <w:t>facilities</w:t>
      </w:r>
      <w:r w:rsidRPr="00511506">
        <w:rPr>
          <w:rFonts w:ascii="Times New Roman" w:hAnsi="Times New Roman" w:cs="Times New Roman"/>
          <w:sz w:val="24"/>
          <w:szCs w:val="24"/>
        </w:rPr>
        <w:t xml:space="preserve">, resulting in a decline in demand and, as a result, profit </w:t>
      </w:r>
      <w:r w:rsidR="00EE5C7B">
        <w:rPr>
          <w:rFonts w:ascii="Times New Roman" w:hAnsi="Times New Roman" w:cs="Times New Roman"/>
          <w:sz w:val="24"/>
          <w:szCs w:val="24"/>
        </w:rPr>
        <w:t xml:space="preserve">earned </w:t>
      </w:r>
      <w:r w:rsidR="00EE5C7B" w:rsidRPr="00511506">
        <w:rPr>
          <w:rFonts w:ascii="Times New Roman" w:hAnsi="Times New Roman" w:cs="Times New Roman"/>
          <w:sz w:val="24"/>
          <w:szCs w:val="24"/>
        </w:rPr>
        <w:t>by</w:t>
      </w:r>
      <w:r w:rsidRPr="00511506">
        <w:rPr>
          <w:rFonts w:ascii="Times New Roman" w:hAnsi="Times New Roman" w:cs="Times New Roman"/>
          <w:sz w:val="24"/>
          <w:szCs w:val="24"/>
        </w:rPr>
        <w:t xml:space="preserve"> them, while 4% were unsure. Only 3% said presumptive tax forced them to raise the pric</w:t>
      </w:r>
      <w:r w:rsidR="007731D9">
        <w:rPr>
          <w:rFonts w:ascii="Times New Roman" w:hAnsi="Times New Roman" w:cs="Times New Roman"/>
          <w:sz w:val="24"/>
          <w:szCs w:val="24"/>
        </w:rPr>
        <w:t>es</w:t>
      </w:r>
      <w:r w:rsidRPr="00511506">
        <w:rPr>
          <w:rFonts w:ascii="Times New Roman" w:hAnsi="Times New Roman" w:cs="Times New Roman"/>
          <w:sz w:val="24"/>
          <w:szCs w:val="24"/>
        </w:rPr>
        <w:t xml:space="preserve"> of their</w:t>
      </w:r>
      <w:r w:rsidR="00CC5644">
        <w:rPr>
          <w:rFonts w:ascii="Times New Roman" w:hAnsi="Times New Roman" w:cs="Times New Roman"/>
          <w:sz w:val="24"/>
          <w:szCs w:val="24"/>
        </w:rPr>
        <w:t xml:space="preserve"> </w:t>
      </w:r>
      <w:r w:rsidR="00CC5644" w:rsidRPr="00511506">
        <w:rPr>
          <w:rFonts w:ascii="Times New Roman" w:hAnsi="Times New Roman" w:cs="Times New Roman"/>
          <w:sz w:val="24"/>
          <w:szCs w:val="24"/>
        </w:rPr>
        <w:t>properties/facilities</w:t>
      </w:r>
      <w:r w:rsidRPr="00511506">
        <w:rPr>
          <w:rFonts w:ascii="Times New Roman" w:hAnsi="Times New Roman" w:cs="Times New Roman"/>
          <w:sz w:val="24"/>
          <w:szCs w:val="24"/>
        </w:rPr>
        <w:t xml:space="preserve">, resulting in a decrease in demand and, as a result, a very small profit earned by them. This </w:t>
      </w:r>
      <w:r w:rsidR="00EE5C7B">
        <w:rPr>
          <w:rFonts w:ascii="Times New Roman" w:hAnsi="Times New Roman" w:cs="Times New Roman"/>
          <w:sz w:val="24"/>
          <w:szCs w:val="24"/>
        </w:rPr>
        <w:t xml:space="preserve">suggests </w:t>
      </w:r>
      <w:r w:rsidR="00EE5C7B" w:rsidRPr="00511506">
        <w:rPr>
          <w:rFonts w:ascii="Times New Roman" w:hAnsi="Times New Roman" w:cs="Times New Roman"/>
          <w:sz w:val="24"/>
          <w:szCs w:val="24"/>
        </w:rPr>
        <w:t>an</w:t>
      </w:r>
      <w:r w:rsidRPr="00511506">
        <w:rPr>
          <w:rFonts w:ascii="Times New Roman" w:hAnsi="Times New Roman" w:cs="Times New Roman"/>
          <w:sz w:val="24"/>
          <w:szCs w:val="24"/>
        </w:rPr>
        <w:t xml:space="preserve"> inverse relationship between presumptive tax and SMEs' profitability.</w:t>
      </w:r>
    </w:p>
    <w:p w:rsidR="0026230C" w:rsidRPr="00622189" w:rsidRDefault="00126A96" w:rsidP="00126A96">
      <w:pPr>
        <w:pStyle w:val="Heading1"/>
        <w:rPr>
          <w:rFonts w:ascii="Times New Roman" w:eastAsia="Times New Roman" w:hAnsi="Times New Roman" w:cs="Times New Roman"/>
          <w:b/>
          <w:color w:val="000000" w:themeColor="text1"/>
          <w:sz w:val="24"/>
          <w:szCs w:val="24"/>
          <w:lang w:val="en-US"/>
        </w:rPr>
      </w:pPr>
      <w:bookmarkStart w:id="82" w:name="_Toc137569205"/>
      <w:r w:rsidRPr="00126A96">
        <w:rPr>
          <w:rFonts w:ascii="Times New Roman" w:eastAsia="Times New Roman" w:hAnsi="Times New Roman" w:cs="Times New Roman"/>
          <w:b/>
          <w:color w:val="000000" w:themeColor="text1"/>
          <w:sz w:val="24"/>
          <w:szCs w:val="24"/>
        </w:rPr>
        <w:t xml:space="preserve">4.3.4 </w:t>
      </w:r>
      <w:r w:rsidR="0026230C" w:rsidRPr="00126A96">
        <w:rPr>
          <w:rFonts w:ascii="Times New Roman" w:eastAsia="Times New Roman" w:hAnsi="Times New Roman" w:cs="Times New Roman"/>
          <w:b/>
          <w:color w:val="000000" w:themeColor="text1"/>
          <w:sz w:val="24"/>
          <w:szCs w:val="24"/>
        </w:rPr>
        <w:t>Limiting their potential to expand profit generation capability</w:t>
      </w:r>
      <w:bookmarkEnd w:id="82"/>
    </w:p>
    <w:p w:rsidR="0026230C" w:rsidRPr="009A05D1" w:rsidRDefault="00622189" w:rsidP="00511506">
      <w:pPr>
        <w:spacing w:line="360" w:lineRule="auto"/>
        <w:jc w:val="both"/>
        <w:rPr>
          <w:rFonts w:ascii="Times New Roman" w:hAnsi="Times New Roman" w:cs="Times New Roman"/>
          <w:sz w:val="24"/>
          <w:szCs w:val="24"/>
        </w:rPr>
      </w:pPr>
      <w:r w:rsidRPr="00622189">
        <w:rPr>
          <w:rFonts w:ascii="Times New Roman" w:hAnsi="Times New Roman" w:cs="Times New Roman"/>
          <w:sz w:val="24"/>
          <w:szCs w:val="24"/>
        </w:rPr>
        <w:t>According to the study, while 17% of respondents were unsure, 70% of respondents were positive that presumptive taxation has restricted SMEs' ability to innovate new business models and limited their ability to increase their capacity for profit generating. Another 13% claimed that presumptive taxation has made it difficult for SMEs to develop new business models, limiting their potential to increase their capacity for profit generating to a negligible or very modest degree. This establishes a conflict between presumptive tax</w:t>
      </w:r>
      <w:r>
        <w:rPr>
          <w:rFonts w:ascii="Times New Roman" w:hAnsi="Times New Roman" w:cs="Times New Roman"/>
          <w:sz w:val="24"/>
          <w:szCs w:val="24"/>
        </w:rPr>
        <w:t xml:space="preserve"> and the profitability of SMEs.</w:t>
      </w:r>
    </w:p>
    <w:p w:rsidR="006D7A8C" w:rsidRPr="00E10E62" w:rsidRDefault="006D7A8C" w:rsidP="0046588E">
      <w:pPr>
        <w:keepNext/>
        <w:tabs>
          <w:tab w:val="left" w:pos="7998"/>
        </w:tabs>
        <w:spacing w:line="360" w:lineRule="auto"/>
        <w:jc w:val="both"/>
      </w:pPr>
      <w:bookmarkStart w:id="83" w:name="_Toc134906375"/>
      <w:r>
        <w:rPr>
          <w:rFonts w:ascii="Times New Roman" w:hAnsi="Times New Roman" w:cs="Times New Roman"/>
          <w:noProof/>
          <w:sz w:val="24"/>
          <w:szCs w:val="24"/>
          <w:lang w:val="en-US"/>
        </w:rPr>
        <w:drawing>
          <wp:inline distT="0" distB="0" distL="0" distR="0" wp14:anchorId="3532A131" wp14:editId="725E971C">
            <wp:extent cx="5486400" cy="3200400"/>
            <wp:effectExtent l="0" t="0" r="0" b="0"/>
            <wp:docPr id="8"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B1DFB" w:rsidRPr="002B1DFB">
        <w:rPr>
          <w:rFonts w:ascii="Times New Roman" w:hAnsi="Times New Roman" w:cs="Times New Roman"/>
          <w:i/>
          <w:color w:val="000000" w:themeColor="text1"/>
          <w:sz w:val="24"/>
          <w:szCs w:val="24"/>
        </w:rPr>
        <w:t xml:space="preserve">Figure </w:t>
      </w:r>
      <w:r w:rsidR="002B1DFB" w:rsidRPr="002B1DFB">
        <w:rPr>
          <w:rFonts w:ascii="Times New Roman" w:hAnsi="Times New Roman" w:cs="Times New Roman"/>
          <w:i/>
          <w:color w:val="000000" w:themeColor="text1"/>
          <w:sz w:val="24"/>
          <w:szCs w:val="24"/>
        </w:rPr>
        <w:fldChar w:fldCharType="begin"/>
      </w:r>
      <w:r w:rsidR="002B1DFB" w:rsidRPr="002B1DFB">
        <w:rPr>
          <w:rFonts w:ascii="Times New Roman" w:hAnsi="Times New Roman" w:cs="Times New Roman"/>
          <w:i/>
          <w:color w:val="000000" w:themeColor="text1"/>
          <w:sz w:val="24"/>
          <w:szCs w:val="24"/>
        </w:rPr>
        <w:instrText xml:space="preserve"> SEQ Figure \* ARABIC </w:instrText>
      </w:r>
      <w:r w:rsidR="002B1DFB" w:rsidRPr="002B1DFB">
        <w:rPr>
          <w:rFonts w:ascii="Times New Roman" w:hAnsi="Times New Roman" w:cs="Times New Roman"/>
          <w:i/>
          <w:color w:val="000000" w:themeColor="text1"/>
          <w:sz w:val="24"/>
          <w:szCs w:val="24"/>
        </w:rPr>
        <w:fldChar w:fldCharType="separate"/>
      </w:r>
      <w:r w:rsidR="002B1DFB" w:rsidRPr="002B1DFB">
        <w:rPr>
          <w:rFonts w:ascii="Times New Roman" w:hAnsi="Times New Roman" w:cs="Times New Roman"/>
          <w:i/>
          <w:noProof/>
          <w:color w:val="000000" w:themeColor="text1"/>
          <w:sz w:val="24"/>
          <w:szCs w:val="24"/>
        </w:rPr>
        <w:t>3</w:t>
      </w:r>
      <w:r w:rsidR="002B1DFB" w:rsidRPr="002B1DFB">
        <w:rPr>
          <w:rFonts w:ascii="Times New Roman" w:hAnsi="Times New Roman" w:cs="Times New Roman"/>
          <w:i/>
          <w:color w:val="000000" w:themeColor="text1"/>
          <w:sz w:val="24"/>
          <w:szCs w:val="24"/>
        </w:rPr>
        <w:fldChar w:fldCharType="end"/>
      </w:r>
      <w:r w:rsidR="002B1DFB" w:rsidRPr="002B1DFB">
        <w:rPr>
          <w:rFonts w:ascii="Times New Roman" w:hAnsi="Times New Roman" w:cs="Times New Roman"/>
          <w:i/>
          <w:color w:val="000000" w:themeColor="text1"/>
          <w:sz w:val="24"/>
          <w:szCs w:val="24"/>
        </w:rPr>
        <w:t>: Effect of presumptive tax on the investment decisions of SMEs</w:t>
      </w:r>
      <w:bookmarkEnd w:id="83"/>
    </w:p>
    <w:tbl>
      <w:tblPr>
        <w:tblStyle w:val="TableGrid"/>
        <w:tblW w:w="0" w:type="auto"/>
        <w:tblLook w:val="04A0" w:firstRow="1" w:lastRow="0" w:firstColumn="1" w:lastColumn="0" w:noHBand="0" w:noVBand="1"/>
      </w:tblPr>
      <w:tblGrid>
        <w:gridCol w:w="2605"/>
        <w:gridCol w:w="1260"/>
        <w:gridCol w:w="1440"/>
        <w:gridCol w:w="1170"/>
        <w:gridCol w:w="1350"/>
        <w:gridCol w:w="1191"/>
      </w:tblGrid>
      <w:tr w:rsidR="004612AE" w:rsidTr="00E37FDD">
        <w:tc>
          <w:tcPr>
            <w:tcW w:w="2605" w:type="dxa"/>
          </w:tcPr>
          <w:p w:rsidR="004612AE" w:rsidRDefault="004612AE" w:rsidP="00511506">
            <w:pPr>
              <w:tabs>
                <w:tab w:val="left" w:pos="7998"/>
              </w:tabs>
              <w:spacing w:line="360" w:lineRule="auto"/>
              <w:jc w:val="both"/>
              <w:rPr>
                <w:rFonts w:ascii="Times New Roman" w:hAnsi="Times New Roman" w:cs="Times New Roman"/>
                <w:b/>
                <w:sz w:val="24"/>
                <w:szCs w:val="24"/>
              </w:rPr>
            </w:pPr>
          </w:p>
        </w:tc>
        <w:tc>
          <w:tcPr>
            <w:tcW w:w="1260" w:type="dxa"/>
          </w:tcPr>
          <w:p w:rsidR="004612AE" w:rsidRDefault="004612AE" w:rsidP="00511506">
            <w:pPr>
              <w:tabs>
                <w:tab w:val="left" w:pos="7998"/>
              </w:tabs>
              <w:spacing w:line="360" w:lineRule="auto"/>
              <w:jc w:val="both"/>
              <w:rPr>
                <w:rFonts w:ascii="Times New Roman" w:hAnsi="Times New Roman" w:cs="Times New Roman"/>
                <w:b/>
                <w:sz w:val="24"/>
                <w:szCs w:val="24"/>
              </w:rPr>
            </w:pPr>
            <w:r w:rsidRPr="004612AE">
              <w:rPr>
                <w:rFonts w:ascii="Times New Roman" w:eastAsia="Times New Roman" w:hAnsi="Times New Roman" w:cs="Times New Roman"/>
                <w:color w:val="000000"/>
                <w:sz w:val="24"/>
                <w:szCs w:val="24"/>
                <w:lang w:val="en-US"/>
              </w:rPr>
              <w:t>very small extent</w:t>
            </w:r>
          </w:p>
        </w:tc>
        <w:tc>
          <w:tcPr>
            <w:tcW w:w="1440" w:type="dxa"/>
          </w:tcPr>
          <w:p w:rsidR="004612AE" w:rsidRDefault="004612AE" w:rsidP="00511506">
            <w:pPr>
              <w:tabs>
                <w:tab w:val="left" w:pos="7998"/>
              </w:tabs>
              <w:spacing w:line="360" w:lineRule="auto"/>
              <w:jc w:val="both"/>
              <w:rPr>
                <w:rFonts w:ascii="Times New Roman" w:hAnsi="Times New Roman" w:cs="Times New Roman"/>
                <w:b/>
                <w:sz w:val="24"/>
                <w:szCs w:val="24"/>
              </w:rPr>
            </w:pPr>
            <w:r w:rsidRPr="004612AE">
              <w:rPr>
                <w:rFonts w:ascii="Times New Roman" w:eastAsia="Times New Roman" w:hAnsi="Times New Roman" w:cs="Times New Roman"/>
                <w:color w:val="000000"/>
                <w:sz w:val="24"/>
                <w:szCs w:val="24"/>
                <w:lang w:val="en-US"/>
              </w:rPr>
              <w:t>small extent</w:t>
            </w:r>
          </w:p>
        </w:tc>
        <w:tc>
          <w:tcPr>
            <w:tcW w:w="1170" w:type="dxa"/>
          </w:tcPr>
          <w:p w:rsidR="004612AE" w:rsidRDefault="004612AE" w:rsidP="00511506">
            <w:pPr>
              <w:tabs>
                <w:tab w:val="left" w:pos="7998"/>
              </w:tabs>
              <w:spacing w:line="360" w:lineRule="auto"/>
              <w:jc w:val="both"/>
              <w:rPr>
                <w:rFonts w:ascii="Times New Roman" w:hAnsi="Times New Roman" w:cs="Times New Roman"/>
                <w:b/>
                <w:sz w:val="24"/>
                <w:szCs w:val="24"/>
              </w:rPr>
            </w:pPr>
            <w:r w:rsidRPr="004612AE">
              <w:rPr>
                <w:rFonts w:ascii="Times New Roman" w:eastAsia="Times New Roman" w:hAnsi="Times New Roman" w:cs="Times New Roman"/>
                <w:color w:val="000000"/>
                <w:sz w:val="24"/>
                <w:szCs w:val="24"/>
                <w:lang w:val="en-US"/>
              </w:rPr>
              <w:t>moderate extent</w:t>
            </w:r>
          </w:p>
        </w:tc>
        <w:tc>
          <w:tcPr>
            <w:tcW w:w="1350" w:type="dxa"/>
          </w:tcPr>
          <w:p w:rsidR="004612AE" w:rsidRPr="004612AE" w:rsidRDefault="004612AE" w:rsidP="004612AE">
            <w:pPr>
              <w:jc w:val="both"/>
              <w:rPr>
                <w:rFonts w:ascii="Times New Roman" w:eastAsia="Times New Roman" w:hAnsi="Times New Roman" w:cs="Times New Roman"/>
                <w:color w:val="000000"/>
                <w:sz w:val="24"/>
                <w:szCs w:val="24"/>
                <w:lang w:val="en-US"/>
              </w:rPr>
            </w:pPr>
            <w:r w:rsidRPr="004612AE">
              <w:rPr>
                <w:rFonts w:ascii="Times New Roman" w:eastAsia="Times New Roman" w:hAnsi="Times New Roman" w:cs="Times New Roman"/>
                <w:color w:val="000000"/>
                <w:sz w:val="24"/>
                <w:szCs w:val="24"/>
                <w:lang w:val="en-US"/>
              </w:rPr>
              <w:t>large extent</w:t>
            </w:r>
          </w:p>
          <w:p w:rsidR="004612AE" w:rsidRDefault="004612AE" w:rsidP="00511506">
            <w:pPr>
              <w:tabs>
                <w:tab w:val="left" w:pos="7998"/>
              </w:tabs>
              <w:spacing w:line="360" w:lineRule="auto"/>
              <w:jc w:val="both"/>
              <w:rPr>
                <w:rFonts w:ascii="Times New Roman" w:hAnsi="Times New Roman" w:cs="Times New Roman"/>
                <w:b/>
                <w:sz w:val="24"/>
                <w:szCs w:val="24"/>
              </w:rPr>
            </w:pPr>
          </w:p>
        </w:tc>
        <w:tc>
          <w:tcPr>
            <w:tcW w:w="1191" w:type="dxa"/>
          </w:tcPr>
          <w:p w:rsidR="004612AE" w:rsidRDefault="004612AE" w:rsidP="00511506">
            <w:pPr>
              <w:tabs>
                <w:tab w:val="left" w:pos="7998"/>
              </w:tabs>
              <w:spacing w:line="360" w:lineRule="auto"/>
              <w:jc w:val="both"/>
              <w:rPr>
                <w:rFonts w:ascii="Times New Roman" w:hAnsi="Times New Roman" w:cs="Times New Roman"/>
                <w:b/>
                <w:sz w:val="24"/>
                <w:szCs w:val="24"/>
              </w:rPr>
            </w:pPr>
            <w:r w:rsidRPr="004612AE">
              <w:rPr>
                <w:rFonts w:ascii="Times New Roman" w:eastAsia="Times New Roman" w:hAnsi="Times New Roman" w:cs="Times New Roman"/>
                <w:color w:val="000000"/>
                <w:sz w:val="24"/>
                <w:szCs w:val="24"/>
                <w:lang w:val="en-US"/>
              </w:rPr>
              <w:t>very large extent</w:t>
            </w:r>
          </w:p>
        </w:tc>
      </w:tr>
      <w:tr w:rsidR="004612AE" w:rsidTr="00E37FDD">
        <w:tc>
          <w:tcPr>
            <w:tcW w:w="2605" w:type="dxa"/>
          </w:tcPr>
          <w:p w:rsidR="004612AE" w:rsidRDefault="004612AE" w:rsidP="00511506">
            <w:pPr>
              <w:tabs>
                <w:tab w:val="left" w:pos="7998"/>
              </w:tabs>
              <w:spacing w:line="360" w:lineRule="auto"/>
              <w:jc w:val="both"/>
              <w:rPr>
                <w:rFonts w:ascii="Times New Roman" w:hAnsi="Times New Roman" w:cs="Times New Roman"/>
                <w:b/>
                <w:sz w:val="24"/>
                <w:szCs w:val="24"/>
              </w:rPr>
            </w:pPr>
            <w:r w:rsidRPr="004612AE">
              <w:rPr>
                <w:rFonts w:ascii="Times New Roman" w:eastAsia="Times New Roman" w:hAnsi="Times New Roman" w:cs="Times New Roman"/>
                <w:color w:val="000000"/>
                <w:sz w:val="24"/>
                <w:szCs w:val="24"/>
                <w:lang w:val="en-US"/>
              </w:rPr>
              <w:t>reduce their income</w:t>
            </w:r>
          </w:p>
        </w:tc>
        <w:tc>
          <w:tcPr>
            <w:tcW w:w="1260" w:type="dxa"/>
          </w:tcPr>
          <w:p w:rsidR="004612AE" w:rsidRPr="001A0EF4" w:rsidRDefault="004612AE" w:rsidP="00511506">
            <w:pPr>
              <w:tabs>
                <w:tab w:val="left" w:pos="7998"/>
              </w:tabs>
              <w:spacing w:line="360" w:lineRule="auto"/>
              <w:jc w:val="both"/>
              <w:rPr>
                <w:rFonts w:ascii="Times New Roman" w:hAnsi="Times New Roman" w:cs="Times New Roman"/>
                <w:sz w:val="24"/>
                <w:szCs w:val="24"/>
              </w:rPr>
            </w:pPr>
            <w:r w:rsidRPr="001A0EF4">
              <w:rPr>
                <w:rFonts w:ascii="Times New Roman" w:hAnsi="Times New Roman" w:cs="Times New Roman"/>
                <w:sz w:val="24"/>
                <w:szCs w:val="24"/>
              </w:rPr>
              <w:t>1</w:t>
            </w:r>
            <w:r w:rsidR="001A0EF4" w:rsidRPr="001A0EF4">
              <w:rPr>
                <w:rFonts w:ascii="Times New Roman" w:hAnsi="Times New Roman" w:cs="Times New Roman"/>
                <w:sz w:val="24"/>
                <w:szCs w:val="24"/>
              </w:rPr>
              <w:t>%</w:t>
            </w:r>
          </w:p>
        </w:tc>
        <w:tc>
          <w:tcPr>
            <w:tcW w:w="1440" w:type="dxa"/>
          </w:tcPr>
          <w:p w:rsidR="004612AE" w:rsidRPr="001A0EF4" w:rsidRDefault="004612AE" w:rsidP="00511506">
            <w:pPr>
              <w:tabs>
                <w:tab w:val="left" w:pos="7998"/>
              </w:tabs>
              <w:spacing w:line="360" w:lineRule="auto"/>
              <w:jc w:val="both"/>
              <w:rPr>
                <w:rFonts w:ascii="Times New Roman" w:hAnsi="Times New Roman" w:cs="Times New Roman"/>
                <w:sz w:val="24"/>
                <w:szCs w:val="24"/>
              </w:rPr>
            </w:pPr>
            <w:r w:rsidRPr="001A0EF4">
              <w:rPr>
                <w:rFonts w:ascii="Times New Roman" w:hAnsi="Times New Roman" w:cs="Times New Roman"/>
                <w:sz w:val="24"/>
                <w:szCs w:val="24"/>
              </w:rPr>
              <w:t>6</w:t>
            </w:r>
            <w:r w:rsidR="001A0EF4" w:rsidRPr="001A0EF4">
              <w:rPr>
                <w:rFonts w:ascii="Times New Roman" w:hAnsi="Times New Roman" w:cs="Times New Roman"/>
                <w:sz w:val="24"/>
                <w:szCs w:val="24"/>
              </w:rPr>
              <w:t>%</w:t>
            </w:r>
          </w:p>
        </w:tc>
        <w:tc>
          <w:tcPr>
            <w:tcW w:w="1170" w:type="dxa"/>
          </w:tcPr>
          <w:p w:rsidR="004612AE" w:rsidRPr="001A0EF4" w:rsidRDefault="004612AE" w:rsidP="00511506">
            <w:pPr>
              <w:tabs>
                <w:tab w:val="left" w:pos="7998"/>
              </w:tabs>
              <w:spacing w:line="360" w:lineRule="auto"/>
              <w:jc w:val="both"/>
              <w:rPr>
                <w:rFonts w:ascii="Times New Roman" w:hAnsi="Times New Roman" w:cs="Times New Roman"/>
                <w:sz w:val="24"/>
                <w:szCs w:val="24"/>
              </w:rPr>
            </w:pPr>
            <w:r w:rsidRPr="001A0EF4">
              <w:rPr>
                <w:rFonts w:ascii="Times New Roman" w:hAnsi="Times New Roman" w:cs="Times New Roman"/>
                <w:sz w:val="24"/>
                <w:szCs w:val="24"/>
              </w:rPr>
              <w:t>13</w:t>
            </w:r>
            <w:r w:rsidR="001A0EF4" w:rsidRPr="001A0EF4">
              <w:rPr>
                <w:rFonts w:ascii="Times New Roman" w:hAnsi="Times New Roman" w:cs="Times New Roman"/>
                <w:sz w:val="24"/>
                <w:szCs w:val="24"/>
              </w:rPr>
              <w:t>%</w:t>
            </w:r>
          </w:p>
        </w:tc>
        <w:tc>
          <w:tcPr>
            <w:tcW w:w="1350" w:type="dxa"/>
          </w:tcPr>
          <w:p w:rsidR="004612AE" w:rsidRPr="001A0EF4" w:rsidRDefault="004612AE" w:rsidP="00511506">
            <w:pPr>
              <w:tabs>
                <w:tab w:val="left" w:pos="7998"/>
              </w:tabs>
              <w:spacing w:line="360" w:lineRule="auto"/>
              <w:jc w:val="both"/>
              <w:rPr>
                <w:rFonts w:ascii="Times New Roman" w:hAnsi="Times New Roman" w:cs="Times New Roman"/>
                <w:sz w:val="24"/>
                <w:szCs w:val="24"/>
              </w:rPr>
            </w:pPr>
            <w:r w:rsidRPr="001A0EF4">
              <w:rPr>
                <w:rFonts w:ascii="Times New Roman" w:hAnsi="Times New Roman" w:cs="Times New Roman"/>
                <w:sz w:val="24"/>
                <w:szCs w:val="24"/>
              </w:rPr>
              <w:t>33</w:t>
            </w:r>
            <w:r w:rsidR="001A0EF4" w:rsidRPr="001A0EF4">
              <w:rPr>
                <w:rFonts w:ascii="Times New Roman" w:hAnsi="Times New Roman" w:cs="Times New Roman"/>
                <w:sz w:val="24"/>
                <w:szCs w:val="24"/>
              </w:rPr>
              <w:t>%</w:t>
            </w:r>
          </w:p>
        </w:tc>
        <w:tc>
          <w:tcPr>
            <w:tcW w:w="1191" w:type="dxa"/>
          </w:tcPr>
          <w:p w:rsidR="004612AE" w:rsidRPr="001A0EF4" w:rsidRDefault="004612AE" w:rsidP="00511506">
            <w:pPr>
              <w:tabs>
                <w:tab w:val="left" w:pos="7998"/>
              </w:tabs>
              <w:spacing w:line="360" w:lineRule="auto"/>
              <w:jc w:val="both"/>
              <w:rPr>
                <w:rFonts w:ascii="Times New Roman" w:hAnsi="Times New Roman" w:cs="Times New Roman"/>
                <w:sz w:val="24"/>
                <w:szCs w:val="24"/>
              </w:rPr>
            </w:pPr>
            <w:r w:rsidRPr="001A0EF4">
              <w:rPr>
                <w:rFonts w:ascii="Times New Roman" w:hAnsi="Times New Roman" w:cs="Times New Roman"/>
                <w:sz w:val="24"/>
                <w:szCs w:val="24"/>
              </w:rPr>
              <w:t>47</w:t>
            </w:r>
            <w:r w:rsidR="001A0EF4" w:rsidRPr="001A0EF4">
              <w:rPr>
                <w:rFonts w:ascii="Times New Roman" w:hAnsi="Times New Roman" w:cs="Times New Roman"/>
                <w:sz w:val="24"/>
                <w:szCs w:val="24"/>
              </w:rPr>
              <w:t>%</w:t>
            </w:r>
          </w:p>
        </w:tc>
      </w:tr>
      <w:tr w:rsidR="004612AE" w:rsidTr="00E37FDD">
        <w:tc>
          <w:tcPr>
            <w:tcW w:w="2605" w:type="dxa"/>
          </w:tcPr>
          <w:p w:rsidR="004612AE" w:rsidRDefault="004612AE" w:rsidP="00511506">
            <w:pPr>
              <w:tabs>
                <w:tab w:val="left" w:pos="7998"/>
              </w:tabs>
              <w:spacing w:line="360" w:lineRule="auto"/>
              <w:jc w:val="both"/>
              <w:rPr>
                <w:rFonts w:ascii="Times New Roman" w:hAnsi="Times New Roman" w:cs="Times New Roman"/>
                <w:b/>
                <w:sz w:val="24"/>
                <w:szCs w:val="24"/>
              </w:rPr>
            </w:pPr>
            <w:r w:rsidRPr="004612AE">
              <w:rPr>
                <w:rFonts w:ascii="Times New Roman" w:eastAsia="Times New Roman" w:hAnsi="Times New Roman" w:cs="Times New Roman"/>
                <w:color w:val="000000"/>
                <w:sz w:val="24"/>
                <w:szCs w:val="24"/>
                <w:lang w:val="en-US"/>
              </w:rPr>
              <w:t>affect the ability to replace own-out equipment</w:t>
            </w:r>
          </w:p>
        </w:tc>
        <w:tc>
          <w:tcPr>
            <w:tcW w:w="1260" w:type="dxa"/>
          </w:tcPr>
          <w:p w:rsidR="004612AE" w:rsidRPr="001A0EF4" w:rsidRDefault="004612AE" w:rsidP="00511506">
            <w:pPr>
              <w:tabs>
                <w:tab w:val="left" w:pos="7998"/>
              </w:tabs>
              <w:spacing w:line="360" w:lineRule="auto"/>
              <w:jc w:val="both"/>
              <w:rPr>
                <w:rFonts w:ascii="Times New Roman" w:hAnsi="Times New Roman" w:cs="Times New Roman"/>
                <w:sz w:val="24"/>
                <w:szCs w:val="24"/>
              </w:rPr>
            </w:pPr>
            <w:r w:rsidRPr="001A0EF4">
              <w:rPr>
                <w:rFonts w:ascii="Times New Roman" w:hAnsi="Times New Roman" w:cs="Times New Roman"/>
                <w:sz w:val="24"/>
                <w:szCs w:val="24"/>
              </w:rPr>
              <w:t>7</w:t>
            </w:r>
            <w:r w:rsidR="001A0EF4" w:rsidRPr="001A0EF4">
              <w:rPr>
                <w:rFonts w:ascii="Times New Roman" w:hAnsi="Times New Roman" w:cs="Times New Roman"/>
                <w:sz w:val="24"/>
                <w:szCs w:val="24"/>
              </w:rPr>
              <w:t>%</w:t>
            </w:r>
          </w:p>
        </w:tc>
        <w:tc>
          <w:tcPr>
            <w:tcW w:w="1440" w:type="dxa"/>
          </w:tcPr>
          <w:p w:rsidR="004612AE" w:rsidRPr="001A0EF4" w:rsidRDefault="00BD4EB0" w:rsidP="00511506">
            <w:pPr>
              <w:tabs>
                <w:tab w:val="left" w:pos="7998"/>
              </w:tabs>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001A0EF4" w:rsidRPr="001A0EF4">
              <w:rPr>
                <w:rFonts w:ascii="Times New Roman" w:hAnsi="Times New Roman" w:cs="Times New Roman"/>
                <w:sz w:val="24"/>
                <w:szCs w:val="24"/>
              </w:rPr>
              <w:t>%</w:t>
            </w:r>
          </w:p>
        </w:tc>
        <w:tc>
          <w:tcPr>
            <w:tcW w:w="1170" w:type="dxa"/>
          </w:tcPr>
          <w:p w:rsidR="004612AE" w:rsidRPr="001A0EF4" w:rsidRDefault="004612AE" w:rsidP="00511506">
            <w:pPr>
              <w:tabs>
                <w:tab w:val="left" w:pos="7998"/>
              </w:tabs>
              <w:spacing w:line="360" w:lineRule="auto"/>
              <w:jc w:val="both"/>
              <w:rPr>
                <w:rFonts w:ascii="Times New Roman" w:hAnsi="Times New Roman" w:cs="Times New Roman"/>
                <w:sz w:val="24"/>
                <w:szCs w:val="24"/>
              </w:rPr>
            </w:pPr>
            <w:r w:rsidRPr="001A0EF4">
              <w:rPr>
                <w:rFonts w:ascii="Times New Roman" w:hAnsi="Times New Roman" w:cs="Times New Roman"/>
                <w:sz w:val="24"/>
                <w:szCs w:val="24"/>
              </w:rPr>
              <w:t>20</w:t>
            </w:r>
            <w:r w:rsidR="001A0EF4" w:rsidRPr="001A0EF4">
              <w:rPr>
                <w:rFonts w:ascii="Times New Roman" w:hAnsi="Times New Roman" w:cs="Times New Roman"/>
                <w:sz w:val="24"/>
                <w:szCs w:val="24"/>
              </w:rPr>
              <w:t>%</w:t>
            </w:r>
          </w:p>
        </w:tc>
        <w:tc>
          <w:tcPr>
            <w:tcW w:w="1350" w:type="dxa"/>
          </w:tcPr>
          <w:p w:rsidR="004612AE" w:rsidRPr="001A0EF4" w:rsidRDefault="004612AE" w:rsidP="00511506">
            <w:pPr>
              <w:tabs>
                <w:tab w:val="left" w:pos="7998"/>
              </w:tabs>
              <w:spacing w:line="360" w:lineRule="auto"/>
              <w:jc w:val="both"/>
              <w:rPr>
                <w:rFonts w:ascii="Times New Roman" w:hAnsi="Times New Roman" w:cs="Times New Roman"/>
                <w:sz w:val="24"/>
                <w:szCs w:val="24"/>
              </w:rPr>
            </w:pPr>
            <w:r w:rsidRPr="001A0EF4">
              <w:rPr>
                <w:rFonts w:ascii="Times New Roman" w:hAnsi="Times New Roman" w:cs="Times New Roman"/>
                <w:sz w:val="24"/>
                <w:szCs w:val="24"/>
              </w:rPr>
              <w:t>33</w:t>
            </w:r>
            <w:r w:rsidR="001A0EF4" w:rsidRPr="001A0EF4">
              <w:rPr>
                <w:rFonts w:ascii="Times New Roman" w:hAnsi="Times New Roman" w:cs="Times New Roman"/>
                <w:sz w:val="24"/>
                <w:szCs w:val="24"/>
              </w:rPr>
              <w:t>%</w:t>
            </w:r>
          </w:p>
        </w:tc>
        <w:tc>
          <w:tcPr>
            <w:tcW w:w="1191" w:type="dxa"/>
          </w:tcPr>
          <w:p w:rsidR="004612AE" w:rsidRPr="001A0EF4" w:rsidRDefault="004612AE" w:rsidP="00511506">
            <w:pPr>
              <w:tabs>
                <w:tab w:val="left" w:pos="7998"/>
              </w:tabs>
              <w:spacing w:line="360" w:lineRule="auto"/>
              <w:jc w:val="both"/>
              <w:rPr>
                <w:rFonts w:ascii="Times New Roman" w:hAnsi="Times New Roman" w:cs="Times New Roman"/>
                <w:sz w:val="24"/>
                <w:szCs w:val="24"/>
              </w:rPr>
            </w:pPr>
            <w:r w:rsidRPr="001A0EF4">
              <w:rPr>
                <w:rFonts w:ascii="Times New Roman" w:hAnsi="Times New Roman" w:cs="Times New Roman"/>
                <w:sz w:val="24"/>
                <w:szCs w:val="24"/>
              </w:rPr>
              <w:t>25</w:t>
            </w:r>
            <w:r w:rsidR="001A0EF4" w:rsidRPr="001A0EF4">
              <w:rPr>
                <w:rFonts w:ascii="Times New Roman" w:hAnsi="Times New Roman" w:cs="Times New Roman"/>
                <w:sz w:val="24"/>
                <w:szCs w:val="24"/>
              </w:rPr>
              <w:t>%</w:t>
            </w:r>
          </w:p>
        </w:tc>
      </w:tr>
      <w:tr w:rsidR="004612AE" w:rsidTr="00E37FDD">
        <w:tc>
          <w:tcPr>
            <w:tcW w:w="2605" w:type="dxa"/>
          </w:tcPr>
          <w:p w:rsidR="004612AE" w:rsidRDefault="004612AE" w:rsidP="00511506">
            <w:pPr>
              <w:tabs>
                <w:tab w:val="left" w:pos="7998"/>
              </w:tabs>
              <w:spacing w:line="360" w:lineRule="auto"/>
              <w:jc w:val="both"/>
              <w:rPr>
                <w:rFonts w:ascii="Times New Roman" w:hAnsi="Times New Roman" w:cs="Times New Roman"/>
                <w:b/>
                <w:sz w:val="24"/>
                <w:szCs w:val="24"/>
              </w:rPr>
            </w:pPr>
            <w:r w:rsidRPr="004612AE">
              <w:rPr>
                <w:rFonts w:ascii="Times New Roman" w:eastAsia="Times New Roman" w:hAnsi="Times New Roman" w:cs="Times New Roman"/>
                <w:color w:val="000000"/>
                <w:sz w:val="24"/>
                <w:szCs w:val="24"/>
                <w:lang w:val="en-US"/>
              </w:rPr>
              <w:t>reduce ability to grow operations through introduction of new products</w:t>
            </w:r>
          </w:p>
        </w:tc>
        <w:tc>
          <w:tcPr>
            <w:tcW w:w="1260" w:type="dxa"/>
          </w:tcPr>
          <w:p w:rsidR="004612AE" w:rsidRPr="001A0EF4" w:rsidRDefault="004612AE" w:rsidP="00511506">
            <w:pPr>
              <w:tabs>
                <w:tab w:val="left" w:pos="7998"/>
              </w:tabs>
              <w:spacing w:line="360" w:lineRule="auto"/>
              <w:jc w:val="both"/>
              <w:rPr>
                <w:rFonts w:ascii="Times New Roman" w:hAnsi="Times New Roman" w:cs="Times New Roman"/>
                <w:sz w:val="24"/>
                <w:szCs w:val="24"/>
              </w:rPr>
            </w:pPr>
            <w:r w:rsidRPr="001A0EF4">
              <w:rPr>
                <w:rFonts w:ascii="Times New Roman" w:hAnsi="Times New Roman" w:cs="Times New Roman"/>
                <w:sz w:val="24"/>
                <w:szCs w:val="24"/>
              </w:rPr>
              <w:t>6</w:t>
            </w:r>
            <w:r w:rsidR="001A0EF4" w:rsidRPr="001A0EF4">
              <w:rPr>
                <w:rFonts w:ascii="Times New Roman" w:hAnsi="Times New Roman" w:cs="Times New Roman"/>
                <w:sz w:val="24"/>
                <w:szCs w:val="24"/>
              </w:rPr>
              <w:t>%</w:t>
            </w:r>
          </w:p>
        </w:tc>
        <w:tc>
          <w:tcPr>
            <w:tcW w:w="1440" w:type="dxa"/>
          </w:tcPr>
          <w:p w:rsidR="004612AE" w:rsidRPr="001A0EF4" w:rsidRDefault="004612AE" w:rsidP="00511506">
            <w:pPr>
              <w:tabs>
                <w:tab w:val="left" w:pos="7998"/>
              </w:tabs>
              <w:spacing w:line="360" w:lineRule="auto"/>
              <w:jc w:val="both"/>
              <w:rPr>
                <w:rFonts w:ascii="Times New Roman" w:hAnsi="Times New Roman" w:cs="Times New Roman"/>
                <w:sz w:val="24"/>
                <w:szCs w:val="24"/>
              </w:rPr>
            </w:pPr>
            <w:r w:rsidRPr="001A0EF4">
              <w:rPr>
                <w:rFonts w:ascii="Times New Roman" w:hAnsi="Times New Roman" w:cs="Times New Roman"/>
                <w:sz w:val="24"/>
                <w:szCs w:val="24"/>
              </w:rPr>
              <w:t>13</w:t>
            </w:r>
            <w:r w:rsidR="001A0EF4" w:rsidRPr="001A0EF4">
              <w:rPr>
                <w:rFonts w:ascii="Times New Roman" w:hAnsi="Times New Roman" w:cs="Times New Roman"/>
                <w:sz w:val="24"/>
                <w:szCs w:val="24"/>
              </w:rPr>
              <w:t>%</w:t>
            </w:r>
          </w:p>
        </w:tc>
        <w:tc>
          <w:tcPr>
            <w:tcW w:w="1170" w:type="dxa"/>
          </w:tcPr>
          <w:p w:rsidR="004612AE" w:rsidRPr="001A0EF4" w:rsidRDefault="004612AE" w:rsidP="00511506">
            <w:pPr>
              <w:tabs>
                <w:tab w:val="left" w:pos="7998"/>
              </w:tabs>
              <w:spacing w:line="360" w:lineRule="auto"/>
              <w:jc w:val="both"/>
              <w:rPr>
                <w:rFonts w:ascii="Times New Roman" w:hAnsi="Times New Roman" w:cs="Times New Roman"/>
                <w:sz w:val="24"/>
                <w:szCs w:val="24"/>
              </w:rPr>
            </w:pPr>
            <w:r w:rsidRPr="001A0EF4">
              <w:rPr>
                <w:rFonts w:ascii="Times New Roman" w:hAnsi="Times New Roman" w:cs="Times New Roman"/>
                <w:sz w:val="24"/>
                <w:szCs w:val="24"/>
              </w:rPr>
              <w:t>23</w:t>
            </w:r>
            <w:r w:rsidR="001A0EF4" w:rsidRPr="001A0EF4">
              <w:rPr>
                <w:rFonts w:ascii="Times New Roman" w:hAnsi="Times New Roman" w:cs="Times New Roman"/>
                <w:sz w:val="24"/>
                <w:szCs w:val="24"/>
              </w:rPr>
              <w:t>%</w:t>
            </w:r>
          </w:p>
        </w:tc>
        <w:tc>
          <w:tcPr>
            <w:tcW w:w="1350" w:type="dxa"/>
          </w:tcPr>
          <w:p w:rsidR="004612AE" w:rsidRPr="001A0EF4" w:rsidRDefault="004612AE" w:rsidP="00511506">
            <w:pPr>
              <w:tabs>
                <w:tab w:val="left" w:pos="7998"/>
              </w:tabs>
              <w:spacing w:line="360" w:lineRule="auto"/>
              <w:jc w:val="both"/>
              <w:rPr>
                <w:rFonts w:ascii="Times New Roman" w:hAnsi="Times New Roman" w:cs="Times New Roman"/>
                <w:sz w:val="24"/>
                <w:szCs w:val="24"/>
              </w:rPr>
            </w:pPr>
            <w:r w:rsidRPr="001A0EF4">
              <w:rPr>
                <w:rFonts w:ascii="Times New Roman" w:hAnsi="Times New Roman" w:cs="Times New Roman"/>
                <w:sz w:val="24"/>
                <w:szCs w:val="24"/>
              </w:rPr>
              <w:t>27</w:t>
            </w:r>
            <w:r w:rsidR="001A0EF4" w:rsidRPr="001A0EF4">
              <w:rPr>
                <w:rFonts w:ascii="Times New Roman" w:hAnsi="Times New Roman" w:cs="Times New Roman"/>
                <w:sz w:val="24"/>
                <w:szCs w:val="24"/>
              </w:rPr>
              <w:t>%</w:t>
            </w:r>
          </w:p>
        </w:tc>
        <w:tc>
          <w:tcPr>
            <w:tcW w:w="1191" w:type="dxa"/>
          </w:tcPr>
          <w:p w:rsidR="004612AE" w:rsidRPr="001A0EF4" w:rsidRDefault="004612AE" w:rsidP="00E37FDD">
            <w:pPr>
              <w:keepNext/>
              <w:tabs>
                <w:tab w:val="left" w:pos="7998"/>
              </w:tabs>
              <w:spacing w:line="360" w:lineRule="auto"/>
              <w:jc w:val="both"/>
              <w:rPr>
                <w:rFonts w:ascii="Times New Roman" w:hAnsi="Times New Roman" w:cs="Times New Roman"/>
                <w:sz w:val="24"/>
                <w:szCs w:val="24"/>
              </w:rPr>
            </w:pPr>
            <w:r w:rsidRPr="001A0EF4">
              <w:rPr>
                <w:rFonts w:ascii="Times New Roman" w:hAnsi="Times New Roman" w:cs="Times New Roman"/>
                <w:sz w:val="24"/>
                <w:szCs w:val="24"/>
              </w:rPr>
              <w:t>31</w:t>
            </w:r>
            <w:r w:rsidR="001A0EF4" w:rsidRPr="001A0EF4">
              <w:rPr>
                <w:rFonts w:ascii="Times New Roman" w:hAnsi="Times New Roman" w:cs="Times New Roman"/>
                <w:sz w:val="24"/>
                <w:szCs w:val="24"/>
              </w:rPr>
              <w:t>%</w:t>
            </w:r>
          </w:p>
        </w:tc>
      </w:tr>
    </w:tbl>
    <w:p w:rsidR="00735D8C" w:rsidRDefault="00E37FDD" w:rsidP="00E37FDD">
      <w:pPr>
        <w:pStyle w:val="Caption"/>
        <w:rPr>
          <w:rFonts w:ascii="Times New Roman" w:hAnsi="Times New Roman" w:cs="Times New Roman"/>
          <w:i w:val="0"/>
          <w:color w:val="000000" w:themeColor="text1"/>
          <w:sz w:val="24"/>
          <w:szCs w:val="24"/>
        </w:rPr>
      </w:pPr>
      <w:bookmarkStart w:id="84" w:name="_Toc137568989"/>
      <w:r w:rsidRPr="00E37FDD">
        <w:rPr>
          <w:rFonts w:ascii="Times New Roman" w:hAnsi="Times New Roman" w:cs="Times New Roman"/>
          <w:i w:val="0"/>
          <w:color w:val="000000" w:themeColor="text1"/>
          <w:sz w:val="24"/>
          <w:szCs w:val="24"/>
        </w:rPr>
        <w:t xml:space="preserve">Table </w:t>
      </w:r>
      <w:r w:rsidR="00DD18DF">
        <w:rPr>
          <w:rFonts w:ascii="Times New Roman" w:hAnsi="Times New Roman" w:cs="Times New Roman"/>
          <w:i w:val="0"/>
          <w:color w:val="000000" w:themeColor="text1"/>
          <w:sz w:val="24"/>
          <w:szCs w:val="24"/>
        </w:rPr>
        <w:fldChar w:fldCharType="begin"/>
      </w:r>
      <w:r w:rsidR="00DD18DF">
        <w:rPr>
          <w:rFonts w:ascii="Times New Roman" w:hAnsi="Times New Roman" w:cs="Times New Roman"/>
          <w:i w:val="0"/>
          <w:color w:val="000000" w:themeColor="text1"/>
          <w:sz w:val="24"/>
          <w:szCs w:val="24"/>
        </w:rPr>
        <w:instrText xml:space="preserve"> SEQ Table \* ARABIC </w:instrText>
      </w:r>
      <w:r w:rsidR="00DD18DF">
        <w:rPr>
          <w:rFonts w:ascii="Times New Roman" w:hAnsi="Times New Roman" w:cs="Times New Roman"/>
          <w:i w:val="0"/>
          <w:color w:val="000000" w:themeColor="text1"/>
          <w:sz w:val="24"/>
          <w:szCs w:val="24"/>
        </w:rPr>
        <w:fldChar w:fldCharType="separate"/>
      </w:r>
      <w:r w:rsidR="00DD18DF">
        <w:rPr>
          <w:rFonts w:ascii="Times New Roman" w:hAnsi="Times New Roman" w:cs="Times New Roman"/>
          <w:i w:val="0"/>
          <w:noProof/>
          <w:color w:val="000000" w:themeColor="text1"/>
          <w:sz w:val="24"/>
          <w:szCs w:val="24"/>
        </w:rPr>
        <w:t>5</w:t>
      </w:r>
      <w:r w:rsidR="00DD18DF">
        <w:rPr>
          <w:rFonts w:ascii="Times New Roman" w:hAnsi="Times New Roman" w:cs="Times New Roman"/>
          <w:i w:val="0"/>
          <w:color w:val="000000" w:themeColor="text1"/>
          <w:sz w:val="24"/>
          <w:szCs w:val="24"/>
        </w:rPr>
        <w:fldChar w:fldCharType="end"/>
      </w:r>
      <w:r w:rsidRPr="00E37FDD">
        <w:rPr>
          <w:rFonts w:ascii="Times New Roman" w:hAnsi="Times New Roman" w:cs="Times New Roman"/>
          <w:i w:val="0"/>
          <w:color w:val="000000" w:themeColor="text1"/>
          <w:sz w:val="24"/>
          <w:szCs w:val="24"/>
        </w:rPr>
        <w:t>: Effect of presumptive tax payment on the investment decisions of SMEs</w:t>
      </w:r>
      <w:bookmarkEnd w:id="84"/>
    </w:p>
    <w:p w:rsidR="00E10E62" w:rsidRPr="00E10E62" w:rsidRDefault="00E10E62" w:rsidP="00E10E62">
      <w:pPr>
        <w:rPr>
          <w:rFonts w:ascii="Times New Roman" w:hAnsi="Times New Roman" w:cs="Times New Roman"/>
          <w:i/>
          <w:sz w:val="24"/>
          <w:szCs w:val="24"/>
        </w:rPr>
      </w:pPr>
      <w:r w:rsidRPr="00E10E62">
        <w:rPr>
          <w:rFonts w:ascii="Times New Roman" w:hAnsi="Times New Roman" w:cs="Times New Roman"/>
          <w:i/>
          <w:sz w:val="24"/>
          <w:szCs w:val="24"/>
        </w:rPr>
        <w:t>Source: Primary data</w:t>
      </w:r>
      <w:r w:rsidR="00EE5C7B">
        <w:rPr>
          <w:rFonts w:ascii="Times New Roman" w:hAnsi="Times New Roman" w:cs="Times New Roman"/>
          <w:i/>
          <w:sz w:val="24"/>
          <w:szCs w:val="24"/>
        </w:rPr>
        <w:t xml:space="preserve"> from Excel</w:t>
      </w:r>
    </w:p>
    <w:p w:rsidR="006B6D35" w:rsidRPr="00126A96" w:rsidRDefault="00126A96" w:rsidP="00126A96">
      <w:pPr>
        <w:pStyle w:val="Heading1"/>
        <w:rPr>
          <w:rFonts w:ascii="Times New Roman" w:hAnsi="Times New Roman" w:cs="Times New Roman"/>
          <w:b/>
          <w:color w:val="000000" w:themeColor="text1"/>
          <w:sz w:val="24"/>
          <w:szCs w:val="24"/>
        </w:rPr>
      </w:pPr>
      <w:bookmarkStart w:id="85" w:name="_Toc137569206"/>
      <w:r w:rsidRPr="00126A96">
        <w:rPr>
          <w:rFonts w:ascii="Times New Roman" w:hAnsi="Times New Roman" w:cs="Times New Roman"/>
          <w:b/>
          <w:color w:val="000000" w:themeColor="text1"/>
          <w:sz w:val="24"/>
          <w:szCs w:val="24"/>
        </w:rPr>
        <w:t xml:space="preserve">4.3.5 </w:t>
      </w:r>
      <w:r w:rsidR="006B6D35" w:rsidRPr="00126A96">
        <w:rPr>
          <w:rFonts w:ascii="Times New Roman" w:hAnsi="Times New Roman" w:cs="Times New Roman"/>
          <w:b/>
          <w:color w:val="000000" w:themeColor="text1"/>
          <w:sz w:val="24"/>
          <w:szCs w:val="24"/>
        </w:rPr>
        <w:t>Reduce ability to grow operations through introduction of new products/services</w:t>
      </w:r>
      <w:bookmarkEnd w:id="85"/>
    </w:p>
    <w:p w:rsidR="00935DDF" w:rsidRPr="00511506" w:rsidRDefault="00622189" w:rsidP="00511506">
      <w:pPr>
        <w:tabs>
          <w:tab w:val="left" w:pos="7998"/>
        </w:tabs>
        <w:spacing w:line="360" w:lineRule="auto"/>
        <w:jc w:val="both"/>
        <w:rPr>
          <w:rFonts w:ascii="Times New Roman" w:hAnsi="Times New Roman" w:cs="Times New Roman"/>
          <w:sz w:val="24"/>
          <w:szCs w:val="24"/>
        </w:rPr>
      </w:pPr>
      <w:r w:rsidRPr="00622189">
        <w:rPr>
          <w:rFonts w:ascii="Times New Roman" w:hAnsi="Times New Roman" w:cs="Times New Roman"/>
          <w:sz w:val="24"/>
          <w:szCs w:val="24"/>
        </w:rPr>
        <w:t xml:space="preserve">Only 19% of respondents </w:t>
      </w:r>
      <w:r w:rsidR="00EE5C7B">
        <w:rPr>
          <w:rFonts w:ascii="Times New Roman" w:hAnsi="Times New Roman" w:cs="Times New Roman"/>
          <w:sz w:val="24"/>
          <w:szCs w:val="24"/>
        </w:rPr>
        <w:t xml:space="preserve">thought </w:t>
      </w:r>
      <w:r w:rsidR="00EE5C7B" w:rsidRPr="00622189">
        <w:rPr>
          <w:rFonts w:ascii="Times New Roman" w:hAnsi="Times New Roman" w:cs="Times New Roman"/>
          <w:sz w:val="24"/>
          <w:szCs w:val="24"/>
        </w:rPr>
        <w:t>they</w:t>
      </w:r>
      <w:r w:rsidRPr="00622189">
        <w:rPr>
          <w:rFonts w:ascii="Times New Roman" w:hAnsi="Times New Roman" w:cs="Times New Roman"/>
          <w:sz w:val="24"/>
          <w:szCs w:val="24"/>
        </w:rPr>
        <w:t xml:space="preserve"> still </w:t>
      </w:r>
      <w:r w:rsidR="00EE5C7B">
        <w:rPr>
          <w:rFonts w:ascii="Times New Roman" w:hAnsi="Times New Roman" w:cs="Times New Roman"/>
          <w:sz w:val="24"/>
          <w:szCs w:val="24"/>
        </w:rPr>
        <w:t xml:space="preserve">had </w:t>
      </w:r>
      <w:r w:rsidR="00EE5C7B" w:rsidRPr="00622189">
        <w:rPr>
          <w:rFonts w:ascii="Times New Roman" w:hAnsi="Times New Roman" w:cs="Times New Roman"/>
          <w:sz w:val="24"/>
          <w:szCs w:val="24"/>
        </w:rPr>
        <w:t>enough</w:t>
      </w:r>
      <w:r w:rsidRPr="00622189">
        <w:rPr>
          <w:rFonts w:ascii="Times New Roman" w:hAnsi="Times New Roman" w:cs="Times New Roman"/>
          <w:sz w:val="24"/>
          <w:szCs w:val="24"/>
        </w:rPr>
        <w:t xml:space="preserve"> money to pay for other operating costs. The majority (58%) agreed that the introduction of new goods and services had an effect on how they operate</w:t>
      </w:r>
      <w:r w:rsidR="00946FB8">
        <w:rPr>
          <w:rFonts w:ascii="Times New Roman" w:hAnsi="Times New Roman" w:cs="Times New Roman"/>
          <w:sz w:val="24"/>
          <w:szCs w:val="24"/>
        </w:rPr>
        <w:t>d</w:t>
      </w:r>
      <w:r w:rsidRPr="00622189">
        <w:rPr>
          <w:rFonts w:ascii="Times New Roman" w:hAnsi="Times New Roman" w:cs="Times New Roman"/>
          <w:sz w:val="24"/>
          <w:szCs w:val="24"/>
        </w:rPr>
        <w:t xml:space="preserve"> as a result of paying presumptive tax.</w:t>
      </w:r>
      <w:r w:rsidR="00946FB8">
        <w:rPr>
          <w:rFonts w:ascii="Times New Roman" w:hAnsi="Times New Roman" w:cs="Times New Roman"/>
          <w:sz w:val="24"/>
          <w:szCs w:val="24"/>
        </w:rPr>
        <w:t xml:space="preserve"> Additionally,</w:t>
      </w:r>
      <w:r w:rsidRPr="00622189">
        <w:rPr>
          <w:rFonts w:ascii="Times New Roman" w:hAnsi="Times New Roman" w:cs="Times New Roman"/>
          <w:sz w:val="24"/>
          <w:szCs w:val="24"/>
        </w:rPr>
        <w:t xml:space="preserve"> 23% weren't sure how new products or services will affect their business. This implied that the investments made by SMEs were underfunded after paying </w:t>
      </w:r>
      <w:r w:rsidR="00EE5C7B">
        <w:rPr>
          <w:rFonts w:ascii="Times New Roman" w:hAnsi="Times New Roman" w:cs="Times New Roman"/>
          <w:sz w:val="24"/>
          <w:szCs w:val="24"/>
        </w:rPr>
        <w:t xml:space="preserve">presumptive </w:t>
      </w:r>
      <w:r w:rsidR="00EE5C7B" w:rsidRPr="00622189">
        <w:rPr>
          <w:rFonts w:ascii="Times New Roman" w:hAnsi="Times New Roman" w:cs="Times New Roman"/>
          <w:sz w:val="24"/>
          <w:szCs w:val="24"/>
        </w:rPr>
        <w:t>taxes</w:t>
      </w:r>
      <w:r w:rsidRPr="00622189">
        <w:rPr>
          <w:rFonts w:ascii="Times New Roman" w:hAnsi="Times New Roman" w:cs="Times New Roman"/>
          <w:sz w:val="24"/>
          <w:szCs w:val="24"/>
        </w:rPr>
        <w:t xml:space="preserve">. </w:t>
      </w:r>
      <w:r w:rsidR="00AC17EB" w:rsidRPr="00AC17EB">
        <w:rPr>
          <w:rFonts w:ascii="Times New Roman" w:hAnsi="Times New Roman" w:cs="Times New Roman"/>
          <w:sz w:val="24"/>
          <w:szCs w:val="24"/>
        </w:rPr>
        <w:t>Mitra (1997) discovered in a research for the UN that the majority of Glenview Complex's small businesses were still having trouble even after paying presumptive tax. They agree with the study's findings that SMEs face viability problems after paying presumptive tax as a result.</w:t>
      </w:r>
    </w:p>
    <w:p w:rsidR="006B6D35" w:rsidRPr="00126A96" w:rsidRDefault="00126A96" w:rsidP="00126A96">
      <w:pPr>
        <w:pStyle w:val="Heading1"/>
        <w:rPr>
          <w:rFonts w:ascii="Times New Roman" w:hAnsi="Times New Roman" w:cs="Times New Roman"/>
          <w:b/>
          <w:color w:val="000000" w:themeColor="text1"/>
          <w:sz w:val="24"/>
          <w:szCs w:val="24"/>
        </w:rPr>
      </w:pPr>
      <w:bookmarkStart w:id="86" w:name="_Toc137569207"/>
      <w:r w:rsidRPr="00126A96">
        <w:rPr>
          <w:rFonts w:ascii="Times New Roman" w:hAnsi="Times New Roman" w:cs="Times New Roman"/>
          <w:b/>
          <w:color w:val="000000" w:themeColor="text1"/>
          <w:sz w:val="24"/>
          <w:szCs w:val="24"/>
        </w:rPr>
        <w:t xml:space="preserve">4.3.6 </w:t>
      </w:r>
      <w:r w:rsidR="006B6D35" w:rsidRPr="00126A96">
        <w:rPr>
          <w:rFonts w:ascii="Times New Roman" w:hAnsi="Times New Roman" w:cs="Times New Roman"/>
          <w:b/>
          <w:color w:val="000000" w:themeColor="text1"/>
          <w:sz w:val="24"/>
          <w:szCs w:val="24"/>
        </w:rPr>
        <w:t>Affect the ability to replace won-out equipment and machinery</w:t>
      </w:r>
      <w:bookmarkEnd w:id="86"/>
    </w:p>
    <w:p w:rsidR="00935DDF" w:rsidRPr="00511506" w:rsidRDefault="00DB17EF" w:rsidP="00511506">
      <w:pPr>
        <w:tabs>
          <w:tab w:val="left" w:pos="7998"/>
        </w:tabs>
        <w:spacing w:line="360" w:lineRule="auto"/>
        <w:jc w:val="both"/>
        <w:rPr>
          <w:rFonts w:ascii="Times New Roman" w:hAnsi="Times New Roman" w:cs="Times New Roman"/>
          <w:sz w:val="24"/>
          <w:szCs w:val="24"/>
        </w:rPr>
      </w:pPr>
      <w:r w:rsidRPr="00DB17EF">
        <w:rPr>
          <w:rFonts w:ascii="Times New Roman" w:hAnsi="Times New Roman" w:cs="Times New Roman"/>
          <w:sz w:val="24"/>
          <w:szCs w:val="24"/>
        </w:rPr>
        <w:t xml:space="preserve">58% of respondents were positive that paying presumptive tax had an impact on their capacity to replace outdated gear and equipment, while 20% were doubtful of the impact. Only 22% of </w:t>
      </w:r>
      <w:r w:rsidR="00946FB8">
        <w:rPr>
          <w:rFonts w:ascii="Times New Roman" w:hAnsi="Times New Roman" w:cs="Times New Roman"/>
          <w:sz w:val="24"/>
          <w:szCs w:val="24"/>
        </w:rPr>
        <w:t xml:space="preserve">respondents </w:t>
      </w:r>
      <w:r w:rsidR="00EE5C7B">
        <w:rPr>
          <w:rFonts w:ascii="Times New Roman" w:hAnsi="Times New Roman" w:cs="Times New Roman"/>
          <w:sz w:val="24"/>
          <w:szCs w:val="24"/>
        </w:rPr>
        <w:t xml:space="preserve">thoughts </w:t>
      </w:r>
      <w:r w:rsidR="00EE5C7B" w:rsidRPr="00DB17EF">
        <w:rPr>
          <w:rFonts w:ascii="Times New Roman" w:hAnsi="Times New Roman" w:cs="Times New Roman"/>
          <w:sz w:val="24"/>
          <w:szCs w:val="24"/>
        </w:rPr>
        <w:t>they</w:t>
      </w:r>
      <w:r w:rsidRPr="00DB17EF">
        <w:rPr>
          <w:rFonts w:ascii="Times New Roman" w:hAnsi="Times New Roman" w:cs="Times New Roman"/>
          <w:sz w:val="24"/>
          <w:szCs w:val="24"/>
        </w:rPr>
        <w:t xml:space="preserve"> </w:t>
      </w:r>
      <w:r w:rsidR="00EE5C7B">
        <w:rPr>
          <w:rFonts w:ascii="Times New Roman" w:hAnsi="Times New Roman" w:cs="Times New Roman"/>
          <w:sz w:val="24"/>
          <w:szCs w:val="24"/>
        </w:rPr>
        <w:t xml:space="preserve">had </w:t>
      </w:r>
      <w:r w:rsidR="00EE5C7B" w:rsidRPr="00DB17EF">
        <w:rPr>
          <w:rFonts w:ascii="Times New Roman" w:hAnsi="Times New Roman" w:cs="Times New Roman"/>
          <w:sz w:val="24"/>
          <w:szCs w:val="24"/>
        </w:rPr>
        <w:t>enough</w:t>
      </w:r>
      <w:r w:rsidRPr="00DB17EF">
        <w:rPr>
          <w:rFonts w:ascii="Times New Roman" w:hAnsi="Times New Roman" w:cs="Times New Roman"/>
          <w:sz w:val="24"/>
          <w:szCs w:val="24"/>
        </w:rPr>
        <w:t xml:space="preserve"> money to updat</w:t>
      </w:r>
      <w:r>
        <w:rPr>
          <w:rFonts w:ascii="Times New Roman" w:hAnsi="Times New Roman" w:cs="Times New Roman"/>
          <w:sz w:val="24"/>
          <w:szCs w:val="24"/>
        </w:rPr>
        <w:t xml:space="preserve">e outdated gear and equipment. </w:t>
      </w:r>
    </w:p>
    <w:p w:rsidR="006B6D35" w:rsidRPr="00126A96" w:rsidRDefault="00126A96" w:rsidP="00126A96">
      <w:pPr>
        <w:pStyle w:val="Heading1"/>
        <w:rPr>
          <w:rFonts w:ascii="Times New Roman" w:hAnsi="Times New Roman" w:cs="Times New Roman"/>
          <w:b/>
          <w:color w:val="000000" w:themeColor="text1"/>
          <w:sz w:val="24"/>
          <w:szCs w:val="24"/>
          <w:lang w:val="en-US"/>
        </w:rPr>
      </w:pPr>
      <w:bookmarkStart w:id="87" w:name="_Toc137569208"/>
      <w:r w:rsidRPr="00126A96">
        <w:rPr>
          <w:rFonts w:ascii="Times New Roman" w:hAnsi="Times New Roman" w:cs="Times New Roman"/>
          <w:b/>
          <w:color w:val="000000" w:themeColor="text1"/>
          <w:sz w:val="24"/>
          <w:szCs w:val="24"/>
          <w:lang w:val="en-US"/>
        </w:rPr>
        <w:t xml:space="preserve">4.3.7 </w:t>
      </w:r>
      <w:r w:rsidR="006B6D35" w:rsidRPr="00126A96">
        <w:rPr>
          <w:rFonts w:ascii="Times New Roman" w:hAnsi="Times New Roman" w:cs="Times New Roman"/>
          <w:b/>
          <w:color w:val="000000" w:themeColor="text1"/>
          <w:sz w:val="24"/>
          <w:szCs w:val="24"/>
          <w:lang w:val="en-US"/>
        </w:rPr>
        <w:t>Reduce their income</w:t>
      </w:r>
      <w:bookmarkEnd w:id="87"/>
    </w:p>
    <w:p w:rsidR="008C14D3" w:rsidRDefault="00631C46" w:rsidP="00511506">
      <w:pPr>
        <w:tabs>
          <w:tab w:val="left" w:pos="7998"/>
        </w:tabs>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 xml:space="preserve">80% were certain that paying presumptive tax reduced their income to the point where they were unable to implement new technology into their organization, while 13% were unsure how their income to do so was affected. Only 7% of </w:t>
      </w:r>
      <w:r w:rsidR="00EE5C7B">
        <w:rPr>
          <w:rFonts w:ascii="Times New Roman" w:hAnsi="Times New Roman" w:cs="Times New Roman"/>
          <w:sz w:val="24"/>
          <w:szCs w:val="24"/>
          <w:lang w:val="en-US"/>
        </w:rPr>
        <w:t xml:space="preserve">respondents </w:t>
      </w:r>
      <w:r w:rsidR="00EE5C7B" w:rsidRPr="00511506">
        <w:rPr>
          <w:rFonts w:ascii="Times New Roman" w:hAnsi="Times New Roman" w:cs="Times New Roman"/>
          <w:sz w:val="24"/>
          <w:szCs w:val="24"/>
          <w:lang w:val="en-US"/>
        </w:rPr>
        <w:t>were</w:t>
      </w:r>
      <w:r w:rsidRPr="00511506">
        <w:rPr>
          <w:rFonts w:ascii="Times New Roman" w:hAnsi="Times New Roman" w:cs="Times New Roman"/>
          <w:sz w:val="24"/>
          <w:szCs w:val="24"/>
          <w:lang w:val="en-US"/>
        </w:rPr>
        <w:t xml:space="preserve"> unaffected. As a result, they concur with the findings of this study that SMEs face investment obstacles after paying presumptive tax.</w:t>
      </w:r>
    </w:p>
    <w:p w:rsidR="004C0BA8" w:rsidRDefault="004C0BA8" w:rsidP="004C0BA8">
      <w:pPr>
        <w:spacing w:line="360" w:lineRule="auto"/>
        <w:jc w:val="both"/>
        <w:rPr>
          <w:rFonts w:ascii="Times New Roman" w:hAnsi="Times New Roman" w:cs="Times New Roman"/>
          <w:sz w:val="24"/>
          <w:szCs w:val="24"/>
        </w:rPr>
      </w:pPr>
      <w:r w:rsidRPr="00BA0260">
        <w:rPr>
          <w:rFonts w:ascii="Times New Roman" w:hAnsi="Times New Roman" w:cs="Times New Roman"/>
          <w:sz w:val="24"/>
          <w:szCs w:val="24"/>
        </w:rPr>
        <w:t>To support these arguments, a study by Makate (2020) found that presumptive tax negatively impacted the profitability and investment decisions of SMEs in Zimbabwe. In particular, it reduced the profitability of SMEs and increased their compliance costs. The study also found that the level of presumptive tax was positively correlated with the time spent on tax compliance by SMEs.</w:t>
      </w:r>
    </w:p>
    <w:p w:rsidR="007737AC" w:rsidRDefault="007737AC" w:rsidP="004C0BA8">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BA0260">
        <w:rPr>
          <w:rFonts w:ascii="Times New Roman" w:hAnsi="Times New Roman" w:cs="Times New Roman"/>
          <w:sz w:val="24"/>
          <w:szCs w:val="24"/>
        </w:rPr>
        <w:t>n terms of profitability, presumptive tax can be seen as a burden on small businesses. SMEs operating in the informal sector often have low profit margins and may struggle to pay the tax, which could lead to reduced profitability and even business closure. For example, a study by Mujeyi and Chimucheka (2020) found that presumptive tax had a negative impact on the pro</w:t>
      </w:r>
      <w:r w:rsidR="00CB0AE8">
        <w:rPr>
          <w:rFonts w:ascii="Times New Roman" w:hAnsi="Times New Roman" w:cs="Times New Roman"/>
          <w:sz w:val="24"/>
          <w:szCs w:val="24"/>
        </w:rPr>
        <w:t>fitability of SMEs in Zimbabwe.</w:t>
      </w:r>
    </w:p>
    <w:p w:rsidR="00CB0AE8" w:rsidRDefault="00CB0AE8" w:rsidP="004C0BA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Kalonga and Chirara (2019) found that the presumptive tax system in Zimbabwe had a disproportionate impact on the poorest informal SMEs who struggled to pay the tax. This compounded their financial challenges and made it harder for them to grow or hire additional staff.</w:t>
      </w:r>
    </w:p>
    <w:p w:rsidR="00CB0634" w:rsidRPr="00CB0AE8" w:rsidRDefault="00474B9C" w:rsidP="004C0BA8">
      <w:pPr>
        <w:spacing w:line="360" w:lineRule="auto"/>
        <w:jc w:val="both"/>
        <w:rPr>
          <w:rFonts w:ascii="Times New Roman" w:hAnsi="Times New Roman" w:cs="Times New Roman"/>
          <w:sz w:val="24"/>
          <w:szCs w:val="24"/>
          <w:lang w:val="en-US"/>
        </w:rPr>
      </w:pPr>
      <w:r w:rsidRPr="00474B9C">
        <w:rPr>
          <w:rFonts w:ascii="Times New Roman" w:hAnsi="Times New Roman" w:cs="Times New Roman"/>
          <w:sz w:val="24"/>
          <w:szCs w:val="24"/>
          <w:lang w:val="en-US"/>
        </w:rPr>
        <w:t>It was discovered that the introduction of presumptive tax in Zimbabwe had a detrimental impact on SMEs' operations. According to the report, the tax significantly impacted the profitability, expansion, and survival of SMEs. The researcher stated that because microbusinesses make up the bulk of SMEs in Zimbabwe, the tax was particularly onerous for them. According to the study's recommendations, the government should examine its taxation practices and look at alternative revenue-raising options that wouldn't restrict the expansion o</w:t>
      </w:r>
      <w:r>
        <w:rPr>
          <w:rFonts w:ascii="Times New Roman" w:hAnsi="Times New Roman" w:cs="Times New Roman"/>
          <w:sz w:val="24"/>
          <w:szCs w:val="24"/>
          <w:lang w:val="en-US"/>
        </w:rPr>
        <w:t>f SMEs (Muza and Mujere, 2019).</w:t>
      </w:r>
    </w:p>
    <w:p w:rsidR="004C0BA8" w:rsidRDefault="004C0BA8" w:rsidP="004C0BA8">
      <w:pPr>
        <w:spacing w:line="360" w:lineRule="auto"/>
        <w:jc w:val="both"/>
        <w:rPr>
          <w:rFonts w:ascii="Times New Roman" w:hAnsi="Times New Roman" w:cs="Times New Roman"/>
          <w:sz w:val="24"/>
          <w:szCs w:val="24"/>
        </w:rPr>
      </w:pPr>
      <w:r>
        <w:rPr>
          <w:rFonts w:ascii="Times New Roman" w:hAnsi="Times New Roman" w:cs="Times New Roman"/>
          <w:sz w:val="24"/>
          <w:szCs w:val="24"/>
        </w:rPr>
        <w:t>Several studies have examined the effects of presumptive tax on the profitability of SMEs in Zimbabwe. For instance, Kanyenze and Dube (2017) found that presumptive tax led to increased operating costs for SMEs, which in turn reduced their profitability. Similarly, Ncube, Moyo and Sibanda (2018) noted that the tax administration process was burdensome for SMEs, leading to lower net income. These findings suggest that presumptive tax can have negative effects on the profitability of SMEs in Glenview Complex, Harare Zimbabwe.</w:t>
      </w:r>
    </w:p>
    <w:p w:rsidR="006843E8" w:rsidRPr="00AC42A8" w:rsidRDefault="006843E8" w:rsidP="00AC42A8">
      <w:pPr>
        <w:pStyle w:val="Heading1"/>
        <w:rPr>
          <w:rFonts w:ascii="Times New Roman" w:hAnsi="Times New Roman" w:cs="Times New Roman"/>
          <w:b/>
          <w:color w:val="auto"/>
          <w:sz w:val="24"/>
          <w:szCs w:val="24"/>
        </w:rPr>
      </w:pPr>
      <w:bookmarkStart w:id="88" w:name="_Toc137569209"/>
      <w:r w:rsidRPr="00AC42A8">
        <w:rPr>
          <w:rFonts w:ascii="Times New Roman" w:hAnsi="Times New Roman" w:cs="Times New Roman"/>
          <w:b/>
          <w:color w:val="auto"/>
          <w:sz w:val="24"/>
          <w:szCs w:val="24"/>
        </w:rPr>
        <w:t>4.4.1 Pearson Correlation Coefficient</w:t>
      </w:r>
      <w:bookmarkEnd w:id="88"/>
    </w:p>
    <w:p w:rsidR="00707346" w:rsidRPr="00707346" w:rsidRDefault="00707346" w:rsidP="00707346">
      <w:pPr>
        <w:autoSpaceDE w:val="0"/>
        <w:autoSpaceDN w:val="0"/>
        <w:adjustRightInd w:val="0"/>
        <w:spacing w:after="0" w:line="240" w:lineRule="auto"/>
        <w:rPr>
          <w:rFonts w:ascii="Times New Roman" w:hAnsi="Times New Roman" w:cs="Times New Roman"/>
          <w:sz w:val="24"/>
          <w:szCs w:val="24"/>
          <w:lang w:val="en-US"/>
        </w:rPr>
      </w:pPr>
    </w:p>
    <w:tbl>
      <w:tblPr>
        <w:tblW w:w="68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74"/>
        <w:gridCol w:w="1468"/>
        <w:gridCol w:w="1009"/>
      </w:tblGrid>
      <w:tr w:rsidR="00707346" w:rsidRPr="00DD18DF">
        <w:trPr>
          <w:cantSplit/>
        </w:trPr>
        <w:tc>
          <w:tcPr>
            <w:tcW w:w="6897" w:type="dxa"/>
            <w:gridSpan w:val="4"/>
            <w:tcBorders>
              <w:top w:val="nil"/>
              <w:left w:val="nil"/>
              <w:bottom w:val="nil"/>
              <w:right w:val="nil"/>
            </w:tcBorders>
            <w:shd w:val="clear" w:color="auto" w:fill="FFFFFF"/>
          </w:tcPr>
          <w:p w:rsidR="00707346" w:rsidRPr="00DD18DF" w:rsidRDefault="00707346" w:rsidP="00707346">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DD18DF">
              <w:rPr>
                <w:rFonts w:ascii="Times New Roman" w:hAnsi="Times New Roman" w:cs="Times New Roman"/>
                <w:b/>
                <w:bCs/>
                <w:color w:val="000000"/>
                <w:sz w:val="24"/>
                <w:szCs w:val="24"/>
                <w:lang w:val="en-US"/>
              </w:rPr>
              <w:t>Correlations</w:t>
            </w:r>
          </w:p>
        </w:tc>
      </w:tr>
      <w:tr w:rsidR="00707346" w:rsidRPr="00DD18DF">
        <w:trPr>
          <w:cantSplit/>
        </w:trPr>
        <w:tc>
          <w:tcPr>
            <w:tcW w:w="4420" w:type="dxa"/>
            <w:gridSpan w:val="2"/>
            <w:tcBorders>
              <w:top w:val="single" w:sz="16" w:space="0" w:color="000000"/>
              <w:left w:val="single" w:sz="16" w:space="0" w:color="000000"/>
              <w:bottom w:val="single" w:sz="16" w:space="0" w:color="000000"/>
              <w:right w:val="nil"/>
            </w:tcBorders>
            <w:shd w:val="clear" w:color="auto" w:fill="FFFFFF"/>
          </w:tcPr>
          <w:p w:rsidR="00707346" w:rsidRPr="00DD18DF" w:rsidRDefault="00707346" w:rsidP="00707346">
            <w:pPr>
              <w:autoSpaceDE w:val="0"/>
              <w:autoSpaceDN w:val="0"/>
              <w:adjustRightInd w:val="0"/>
              <w:spacing w:after="0" w:line="320" w:lineRule="atLeast"/>
              <w:ind w:left="60" w:right="60"/>
              <w:rPr>
                <w:rFonts w:ascii="Times New Roman" w:hAnsi="Times New Roman" w:cs="Times New Roman"/>
                <w:color w:val="000000"/>
                <w:sz w:val="24"/>
                <w:szCs w:val="24"/>
                <w:lang w:val="en-US"/>
              </w:rPr>
            </w:pPr>
          </w:p>
        </w:tc>
        <w:tc>
          <w:tcPr>
            <w:tcW w:w="1468" w:type="dxa"/>
            <w:tcBorders>
              <w:top w:val="single" w:sz="16" w:space="0" w:color="000000"/>
              <w:left w:val="single" w:sz="16" w:space="0" w:color="000000"/>
              <w:bottom w:val="single" w:sz="16" w:space="0" w:color="000000"/>
            </w:tcBorders>
            <w:shd w:val="clear" w:color="auto" w:fill="FFFFFF"/>
          </w:tcPr>
          <w:p w:rsidR="00707346" w:rsidRPr="00DD18DF" w:rsidRDefault="00707346" w:rsidP="00707346">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Payment of presumptive tax</w:t>
            </w:r>
          </w:p>
        </w:tc>
        <w:tc>
          <w:tcPr>
            <w:tcW w:w="1009" w:type="dxa"/>
            <w:tcBorders>
              <w:top w:val="single" w:sz="16" w:space="0" w:color="000000"/>
              <w:bottom w:val="single" w:sz="16" w:space="0" w:color="000000"/>
              <w:right w:val="single" w:sz="16" w:space="0" w:color="000000"/>
            </w:tcBorders>
            <w:shd w:val="clear" w:color="auto" w:fill="FFFFFF"/>
          </w:tcPr>
          <w:p w:rsidR="00707346" w:rsidRPr="00DD18DF" w:rsidRDefault="00707346" w:rsidP="00707346">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Profit</w:t>
            </w:r>
          </w:p>
        </w:tc>
      </w:tr>
      <w:tr w:rsidR="00707346" w:rsidRPr="00DD18DF">
        <w:trPr>
          <w:cantSplit/>
        </w:trPr>
        <w:tc>
          <w:tcPr>
            <w:tcW w:w="2447" w:type="dxa"/>
            <w:vMerge w:val="restart"/>
            <w:tcBorders>
              <w:top w:val="single" w:sz="16" w:space="0" w:color="000000"/>
              <w:left w:val="single" w:sz="16" w:space="0" w:color="000000"/>
              <w:bottom w:val="nil"/>
              <w:right w:val="nil"/>
            </w:tcBorders>
            <w:shd w:val="clear" w:color="auto" w:fill="FFFFFF"/>
            <w:vAlign w:val="center"/>
          </w:tcPr>
          <w:p w:rsidR="00707346" w:rsidRPr="00DD18DF" w:rsidRDefault="00707346" w:rsidP="00707346">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Payment of presumptive tax</w:t>
            </w:r>
          </w:p>
        </w:tc>
        <w:tc>
          <w:tcPr>
            <w:tcW w:w="1973" w:type="dxa"/>
            <w:tcBorders>
              <w:top w:val="single" w:sz="16" w:space="0" w:color="000000"/>
              <w:left w:val="nil"/>
              <w:bottom w:val="nil"/>
              <w:right w:val="single" w:sz="16" w:space="0" w:color="000000"/>
            </w:tcBorders>
            <w:shd w:val="clear" w:color="auto" w:fill="FFFFFF"/>
            <w:vAlign w:val="center"/>
          </w:tcPr>
          <w:p w:rsidR="00707346" w:rsidRPr="00DD18DF" w:rsidRDefault="00707346" w:rsidP="00707346">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Pearson Correlation</w:t>
            </w:r>
          </w:p>
        </w:tc>
        <w:tc>
          <w:tcPr>
            <w:tcW w:w="1468" w:type="dxa"/>
            <w:tcBorders>
              <w:top w:val="single" w:sz="16" w:space="0" w:color="000000"/>
              <w:left w:val="single" w:sz="16" w:space="0" w:color="000000"/>
              <w:bottom w:val="nil"/>
            </w:tcBorders>
            <w:shd w:val="clear" w:color="auto" w:fill="FFFFFF"/>
            <w:vAlign w:val="center"/>
          </w:tcPr>
          <w:p w:rsidR="00707346" w:rsidRPr="00DD18DF" w:rsidRDefault="00707346" w:rsidP="00707346">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1</w:t>
            </w:r>
          </w:p>
        </w:tc>
        <w:tc>
          <w:tcPr>
            <w:tcW w:w="1009" w:type="dxa"/>
            <w:tcBorders>
              <w:top w:val="single" w:sz="16" w:space="0" w:color="000000"/>
              <w:bottom w:val="nil"/>
              <w:right w:val="single" w:sz="16" w:space="0" w:color="000000"/>
            </w:tcBorders>
            <w:shd w:val="clear" w:color="auto" w:fill="FFFFFF"/>
            <w:vAlign w:val="center"/>
          </w:tcPr>
          <w:p w:rsidR="00707346" w:rsidRPr="00DD18DF" w:rsidRDefault="00707346" w:rsidP="00707346">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-.618</w:t>
            </w:r>
            <w:r w:rsidRPr="00DD18DF">
              <w:rPr>
                <w:rFonts w:ascii="Times New Roman" w:hAnsi="Times New Roman" w:cs="Times New Roman"/>
                <w:color w:val="000000"/>
                <w:sz w:val="24"/>
                <w:szCs w:val="24"/>
                <w:vertAlign w:val="superscript"/>
                <w:lang w:val="en-US"/>
              </w:rPr>
              <w:t>**</w:t>
            </w:r>
          </w:p>
        </w:tc>
      </w:tr>
      <w:tr w:rsidR="00707346" w:rsidRPr="00DD18DF">
        <w:trPr>
          <w:cantSplit/>
        </w:trPr>
        <w:tc>
          <w:tcPr>
            <w:tcW w:w="2447" w:type="dxa"/>
            <w:vMerge/>
            <w:tcBorders>
              <w:top w:val="single" w:sz="16" w:space="0" w:color="000000"/>
              <w:left w:val="single" w:sz="16" w:space="0" w:color="000000"/>
              <w:bottom w:val="nil"/>
              <w:right w:val="nil"/>
            </w:tcBorders>
            <w:shd w:val="clear" w:color="auto" w:fill="FFFFFF"/>
            <w:vAlign w:val="center"/>
          </w:tcPr>
          <w:p w:rsidR="00707346" w:rsidRPr="00DD18DF" w:rsidRDefault="00707346" w:rsidP="00707346">
            <w:pPr>
              <w:autoSpaceDE w:val="0"/>
              <w:autoSpaceDN w:val="0"/>
              <w:adjustRightInd w:val="0"/>
              <w:spacing w:after="0" w:line="240" w:lineRule="auto"/>
              <w:rPr>
                <w:rFonts w:ascii="Times New Roman" w:hAnsi="Times New Roman" w:cs="Times New Roman"/>
                <w:color w:val="000000"/>
                <w:sz w:val="24"/>
                <w:szCs w:val="24"/>
                <w:lang w:val="en-US"/>
              </w:rPr>
            </w:pPr>
          </w:p>
        </w:tc>
        <w:tc>
          <w:tcPr>
            <w:tcW w:w="1973" w:type="dxa"/>
            <w:tcBorders>
              <w:top w:val="nil"/>
              <w:left w:val="nil"/>
              <w:bottom w:val="nil"/>
              <w:right w:val="single" w:sz="16" w:space="0" w:color="000000"/>
            </w:tcBorders>
            <w:shd w:val="clear" w:color="auto" w:fill="FFFFFF"/>
            <w:vAlign w:val="center"/>
          </w:tcPr>
          <w:p w:rsidR="00707346" w:rsidRPr="00DD18DF" w:rsidRDefault="00707346" w:rsidP="00707346">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Sig. (2-tailed)</w:t>
            </w:r>
          </w:p>
        </w:tc>
        <w:tc>
          <w:tcPr>
            <w:tcW w:w="1468" w:type="dxa"/>
            <w:tcBorders>
              <w:top w:val="nil"/>
              <w:left w:val="single" w:sz="16" w:space="0" w:color="000000"/>
              <w:bottom w:val="nil"/>
            </w:tcBorders>
            <w:shd w:val="clear" w:color="auto" w:fill="FFFFFF"/>
          </w:tcPr>
          <w:p w:rsidR="00707346" w:rsidRPr="00DD18DF" w:rsidRDefault="00707346" w:rsidP="00707346">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nil"/>
              <w:bottom w:val="nil"/>
              <w:right w:val="single" w:sz="16" w:space="0" w:color="000000"/>
            </w:tcBorders>
            <w:shd w:val="clear" w:color="auto" w:fill="FFFFFF"/>
            <w:vAlign w:val="center"/>
          </w:tcPr>
          <w:p w:rsidR="00707346" w:rsidRPr="00DD18DF" w:rsidRDefault="00707346" w:rsidP="00707346">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.000</w:t>
            </w:r>
          </w:p>
        </w:tc>
      </w:tr>
      <w:tr w:rsidR="00707346" w:rsidRPr="00DD18DF">
        <w:trPr>
          <w:cantSplit/>
        </w:trPr>
        <w:tc>
          <w:tcPr>
            <w:tcW w:w="2447" w:type="dxa"/>
            <w:vMerge/>
            <w:tcBorders>
              <w:top w:val="single" w:sz="16" w:space="0" w:color="000000"/>
              <w:left w:val="single" w:sz="16" w:space="0" w:color="000000"/>
              <w:bottom w:val="nil"/>
              <w:right w:val="nil"/>
            </w:tcBorders>
            <w:shd w:val="clear" w:color="auto" w:fill="FFFFFF"/>
            <w:vAlign w:val="center"/>
          </w:tcPr>
          <w:p w:rsidR="00707346" w:rsidRPr="00DD18DF" w:rsidRDefault="00707346" w:rsidP="00707346">
            <w:pPr>
              <w:autoSpaceDE w:val="0"/>
              <w:autoSpaceDN w:val="0"/>
              <w:adjustRightInd w:val="0"/>
              <w:spacing w:after="0" w:line="240" w:lineRule="auto"/>
              <w:rPr>
                <w:rFonts w:ascii="Times New Roman" w:hAnsi="Times New Roman" w:cs="Times New Roman"/>
                <w:color w:val="000000"/>
                <w:sz w:val="24"/>
                <w:szCs w:val="24"/>
                <w:lang w:val="en-US"/>
              </w:rPr>
            </w:pPr>
          </w:p>
        </w:tc>
        <w:tc>
          <w:tcPr>
            <w:tcW w:w="1973" w:type="dxa"/>
            <w:tcBorders>
              <w:top w:val="nil"/>
              <w:left w:val="nil"/>
              <w:bottom w:val="nil"/>
              <w:right w:val="single" w:sz="16" w:space="0" w:color="000000"/>
            </w:tcBorders>
            <w:shd w:val="clear" w:color="auto" w:fill="FFFFFF"/>
            <w:vAlign w:val="center"/>
          </w:tcPr>
          <w:p w:rsidR="00707346" w:rsidRPr="00DD18DF" w:rsidRDefault="00707346" w:rsidP="00707346">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N</w:t>
            </w:r>
          </w:p>
        </w:tc>
        <w:tc>
          <w:tcPr>
            <w:tcW w:w="1468" w:type="dxa"/>
            <w:tcBorders>
              <w:top w:val="nil"/>
              <w:left w:val="single" w:sz="16" w:space="0" w:color="000000"/>
              <w:bottom w:val="nil"/>
            </w:tcBorders>
            <w:shd w:val="clear" w:color="auto" w:fill="FFFFFF"/>
            <w:vAlign w:val="center"/>
          </w:tcPr>
          <w:p w:rsidR="00707346" w:rsidRPr="00DD18DF" w:rsidRDefault="00707346" w:rsidP="00707346">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150</w:t>
            </w:r>
          </w:p>
        </w:tc>
        <w:tc>
          <w:tcPr>
            <w:tcW w:w="1009" w:type="dxa"/>
            <w:tcBorders>
              <w:top w:val="nil"/>
              <w:bottom w:val="nil"/>
              <w:right w:val="single" w:sz="16" w:space="0" w:color="000000"/>
            </w:tcBorders>
            <w:shd w:val="clear" w:color="auto" w:fill="FFFFFF"/>
            <w:vAlign w:val="center"/>
          </w:tcPr>
          <w:p w:rsidR="00707346" w:rsidRPr="00DD18DF" w:rsidRDefault="00707346" w:rsidP="00707346">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150</w:t>
            </w:r>
          </w:p>
        </w:tc>
      </w:tr>
      <w:tr w:rsidR="00707346" w:rsidRPr="00DD18DF">
        <w:trPr>
          <w:cantSplit/>
        </w:trPr>
        <w:tc>
          <w:tcPr>
            <w:tcW w:w="2447" w:type="dxa"/>
            <w:vMerge w:val="restart"/>
            <w:tcBorders>
              <w:top w:val="nil"/>
              <w:left w:val="single" w:sz="16" w:space="0" w:color="000000"/>
              <w:bottom w:val="single" w:sz="16" w:space="0" w:color="000000"/>
              <w:right w:val="nil"/>
            </w:tcBorders>
            <w:shd w:val="clear" w:color="auto" w:fill="FFFFFF"/>
            <w:vAlign w:val="center"/>
          </w:tcPr>
          <w:p w:rsidR="00707346" w:rsidRPr="00DD18DF" w:rsidRDefault="00707346" w:rsidP="00707346">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Profit</w:t>
            </w:r>
          </w:p>
        </w:tc>
        <w:tc>
          <w:tcPr>
            <w:tcW w:w="1973" w:type="dxa"/>
            <w:tcBorders>
              <w:top w:val="nil"/>
              <w:left w:val="nil"/>
              <w:bottom w:val="nil"/>
              <w:right w:val="single" w:sz="16" w:space="0" w:color="000000"/>
            </w:tcBorders>
            <w:shd w:val="clear" w:color="auto" w:fill="FFFFFF"/>
            <w:vAlign w:val="center"/>
          </w:tcPr>
          <w:p w:rsidR="00707346" w:rsidRPr="00DD18DF" w:rsidRDefault="00707346" w:rsidP="00707346">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Pearson Correlation</w:t>
            </w:r>
          </w:p>
        </w:tc>
        <w:tc>
          <w:tcPr>
            <w:tcW w:w="1468" w:type="dxa"/>
            <w:tcBorders>
              <w:top w:val="nil"/>
              <w:left w:val="single" w:sz="16" w:space="0" w:color="000000"/>
              <w:bottom w:val="nil"/>
            </w:tcBorders>
            <w:shd w:val="clear" w:color="auto" w:fill="FFFFFF"/>
            <w:vAlign w:val="center"/>
          </w:tcPr>
          <w:p w:rsidR="00707346" w:rsidRPr="00DD18DF" w:rsidRDefault="00707346" w:rsidP="00707346">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-.618</w:t>
            </w:r>
            <w:r w:rsidRPr="00DD18DF">
              <w:rPr>
                <w:rFonts w:ascii="Times New Roman" w:hAnsi="Times New Roman" w:cs="Times New Roman"/>
                <w:color w:val="000000"/>
                <w:sz w:val="24"/>
                <w:szCs w:val="24"/>
                <w:vertAlign w:val="superscript"/>
                <w:lang w:val="en-US"/>
              </w:rPr>
              <w:t>**</w:t>
            </w:r>
          </w:p>
        </w:tc>
        <w:tc>
          <w:tcPr>
            <w:tcW w:w="1009" w:type="dxa"/>
            <w:tcBorders>
              <w:top w:val="nil"/>
              <w:bottom w:val="nil"/>
              <w:right w:val="single" w:sz="16" w:space="0" w:color="000000"/>
            </w:tcBorders>
            <w:shd w:val="clear" w:color="auto" w:fill="FFFFFF"/>
            <w:vAlign w:val="center"/>
          </w:tcPr>
          <w:p w:rsidR="00707346" w:rsidRPr="00DD18DF" w:rsidRDefault="00707346" w:rsidP="00707346">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1</w:t>
            </w:r>
          </w:p>
        </w:tc>
      </w:tr>
      <w:tr w:rsidR="00707346" w:rsidRPr="00DD18DF">
        <w:trPr>
          <w:cantSplit/>
        </w:trPr>
        <w:tc>
          <w:tcPr>
            <w:tcW w:w="2447" w:type="dxa"/>
            <w:vMerge/>
            <w:tcBorders>
              <w:top w:val="nil"/>
              <w:left w:val="single" w:sz="16" w:space="0" w:color="000000"/>
              <w:bottom w:val="single" w:sz="16" w:space="0" w:color="000000"/>
              <w:right w:val="nil"/>
            </w:tcBorders>
            <w:shd w:val="clear" w:color="auto" w:fill="FFFFFF"/>
            <w:vAlign w:val="center"/>
          </w:tcPr>
          <w:p w:rsidR="00707346" w:rsidRPr="00DD18DF" w:rsidRDefault="00707346" w:rsidP="00707346">
            <w:pPr>
              <w:autoSpaceDE w:val="0"/>
              <w:autoSpaceDN w:val="0"/>
              <w:adjustRightInd w:val="0"/>
              <w:spacing w:after="0" w:line="240" w:lineRule="auto"/>
              <w:rPr>
                <w:rFonts w:ascii="Times New Roman" w:hAnsi="Times New Roman" w:cs="Times New Roman"/>
                <w:color w:val="000000"/>
                <w:sz w:val="24"/>
                <w:szCs w:val="24"/>
                <w:lang w:val="en-US"/>
              </w:rPr>
            </w:pPr>
          </w:p>
        </w:tc>
        <w:tc>
          <w:tcPr>
            <w:tcW w:w="1973" w:type="dxa"/>
            <w:tcBorders>
              <w:top w:val="nil"/>
              <w:left w:val="nil"/>
              <w:bottom w:val="nil"/>
              <w:right w:val="single" w:sz="16" w:space="0" w:color="000000"/>
            </w:tcBorders>
            <w:shd w:val="clear" w:color="auto" w:fill="FFFFFF"/>
            <w:vAlign w:val="center"/>
          </w:tcPr>
          <w:p w:rsidR="00707346" w:rsidRPr="00DD18DF" w:rsidRDefault="00707346" w:rsidP="00707346">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Sig. (2-tailed)</w:t>
            </w:r>
          </w:p>
        </w:tc>
        <w:tc>
          <w:tcPr>
            <w:tcW w:w="1468" w:type="dxa"/>
            <w:tcBorders>
              <w:top w:val="nil"/>
              <w:left w:val="single" w:sz="16" w:space="0" w:color="000000"/>
              <w:bottom w:val="nil"/>
            </w:tcBorders>
            <w:shd w:val="clear" w:color="auto" w:fill="FFFFFF"/>
            <w:vAlign w:val="center"/>
          </w:tcPr>
          <w:p w:rsidR="00707346" w:rsidRPr="00DD18DF" w:rsidRDefault="00707346" w:rsidP="00707346">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.000</w:t>
            </w:r>
          </w:p>
        </w:tc>
        <w:tc>
          <w:tcPr>
            <w:tcW w:w="1009" w:type="dxa"/>
            <w:tcBorders>
              <w:top w:val="nil"/>
              <w:bottom w:val="nil"/>
              <w:right w:val="single" w:sz="16" w:space="0" w:color="000000"/>
            </w:tcBorders>
            <w:shd w:val="clear" w:color="auto" w:fill="FFFFFF"/>
          </w:tcPr>
          <w:p w:rsidR="00707346" w:rsidRPr="00DD18DF" w:rsidRDefault="00707346" w:rsidP="00707346">
            <w:pPr>
              <w:autoSpaceDE w:val="0"/>
              <w:autoSpaceDN w:val="0"/>
              <w:adjustRightInd w:val="0"/>
              <w:spacing w:after="0" w:line="240" w:lineRule="auto"/>
              <w:rPr>
                <w:rFonts w:ascii="Times New Roman" w:hAnsi="Times New Roman" w:cs="Times New Roman"/>
                <w:sz w:val="24"/>
                <w:szCs w:val="24"/>
                <w:lang w:val="en-US"/>
              </w:rPr>
            </w:pPr>
          </w:p>
        </w:tc>
      </w:tr>
      <w:tr w:rsidR="00707346" w:rsidRPr="00DD18DF">
        <w:trPr>
          <w:cantSplit/>
        </w:trPr>
        <w:tc>
          <w:tcPr>
            <w:tcW w:w="2447" w:type="dxa"/>
            <w:vMerge/>
            <w:tcBorders>
              <w:top w:val="nil"/>
              <w:left w:val="single" w:sz="16" w:space="0" w:color="000000"/>
              <w:bottom w:val="single" w:sz="16" w:space="0" w:color="000000"/>
              <w:right w:val="nil"/>
            </w:tcBorders>
            <w:shd w:val="clear" w:color="auto" w:fill="FFFFFF"/>
            <w:vAlign w:val="center"/>
          </w:tcPr>
          <w:p w:rsidR="00707346" w:rsidRPr="00DD18DF" w:rsidRDefault="00707346" w:rsidP="00707346">
            <w:pPr>
              <w:autoSpaceDE w:val="0"/>
              <w:autoSpaceDN w:val="0"/>
              <w:adjustRightInd w:val="0"/>
              <w:spacing w:after="0" w:line="240" w:lineRule="auto"/>
              <w:rPr>
                <w:rFonts w:ascii="Times New Roman" w:hAnsi="Times New Roman" w:cs="Times New Roman"/>
                <w:sz w:val="24"/>
                <w:szCs w:val="24"/>
                <w:lang w:val="en-US"/>
              </w:rPr>
            </w:pPr>
          </w:p>
        </w:tc>
        <w:tc>
          <w:tcPr>
            <w:tcW w:w="1973" w:type="dxa"/>
            <w:tcBorders>
              <w:top w:val="nil"/>
              <w:left w:val="nil"/>
              <w:bottom w:val="single" w:sz="16" w:space="0" w:color="000000"/>
              <w:right w:val="single" w:sz="16" w:space="0" w:color="000000"/>
            </w:tcBorders>
            <w:shd w:val="clear" w:color="auto" w:fill="FFFFFF"/>
            <w:vAlign w:val="center"/>
          </w:tcPr>
          <w:p w:rsidR="00707346" w:rsidRPr="00DD18DF" w:rsidRDefault="00707346" w:rsidP="00707346">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N</w:t>
            </w:r>
          </w:p>
        </w:tc>
        <w:tc>
          <w:tcPr>
            <w:tcW w:w="1468" w:type="dxa"/>
            <w:tcBorders>
              <w:top w:val="nil"/>
              <w:left w:val="single" w:sz="16" w:space="0" w:color="000000"/>
              <w:bottom w:val="single" w:sz="16" w:space="0" w:color="000000"/>
            </w:tcBorders>
            <w:shd w:val="clear" w:color="auto" w:fill="FFFFFF"/>
            <w:vAlign w:val="center"/>
          </w:tcPr>
          <w:p w:rsidR="00707346" w:rsidRPr="00DD18DF" w:rsidRDefault="00707346" w:rsidP="00707346">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150</w:t>
            </w:r>
          </w:p>
        </w:tc>
        <w:tc>
          <w:tcPr>
            <w:tcW w:w="1009" w:type="dxa"/>
            <w:tcBorders>
              <w:top w:val="nil"/>
              <w:bottom w:val="single" w:sz="16" w:space="0" w:color="000000"/>
              <w:right w:val="single" w:sz="16" w:space="0" w:color="000000"/>
            </w:tcBorders>
            <w:shd w:val="clear" w:color="auto" w:fill="FFFFFF"/>
            <w:vAlign w:val="center"/>
          </w:tcPr>
          <w:p w:rsidR="00707346" w:rsidRPr="00DD18DF" w:rsidRDefault="00707346" w:rsidP="00707346">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150</w:t>
            </w:r>
          </w:p>
        </w:tc>
      </w:tr>
      <w:tr w:rsidR="00707346" w:rsidRPr="00DD18DF">
        <w:trPr>
          <w:cantSplit/>
        </w:trPr>
        <w:tc>
          <w:tcPr>
            <w:tcW w:w="6897" w:type="dxa"/>
            <w:gridSpan w:val="4"/>
            <w:tcBorders>
              <w:top w:val="nil"/>
              <w:left w:val="nil"/>
              <w:bottom w:val="nil"/>
              <w:right w:val="nil"/>
            </w:tcBorders>
            <w:shd w:val="clear" w:color="auto" w:fill="FFFFFF"/>
          </w:tcPr>
          <w:p w:rsidR="00707346" w:rsidRPr="00DD18DF" w:rsidRDefault="00707346" w:rsidP="00DD18DF">
            <w:pPr>
              <w:keepNext/>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DD18DF">
              <w:rPr>
                <w:rFonts w:ascii="Times New Roman" w:hAnsi="Times New Roman" w:cs="Times New Roman"/>
                <w:color w:val="000000"/>
                <w:sz w:val="24"/>
                <w:szCs w:val="24"/>
                <w:lang w:val="en-US"/>
              </w:rPr>
              <w:t>**. Correlation is significant at the 0.01 level (2-tailed).</w:t>
            </w:r>
          </w:p>
        </w:tc>
      </w:tr>
    </w:tbl>
    <w:p w:rsidR="00DD18DF" w:rsidRPr="00DD18DF" w:rsidRDefault="00DD18DF">
      <w:pPr>
        <w:pStyle w:val="Caption"/>
        <w:rPr>
          <w:rFonts w:ascii="Times New Roman" w:hAnsi="Times New Roman" w:cs="Times New Roman"/>
          <w:i w:val="0"/>
          <w:color w:val="auto"/>
          <w:sz w:val="24"/>
          <w:szCs w:val="24"/>
        </w:rPr>
      </w:pPr>
      <w:bookmarkStart w:id="89" w:name="_Toc137568990"/>
      <w:r w:rsidRPr="00DD18DF">
        <w:rPr>
          <w:rFonts w:ascii="Times New Roman" w:hAnsi="Times New Roman" w:cs="Times New Roman"/>
          <w:i w:val="0"/>
          <w:color w:val="auto"/>
          <w:sz w:val="24"/>
          <w:szCs w:val="24"/>
        </w:rPr>
        <w:t xml:space="preserve">Table </w:t>
      </w:r>
      <w:r w:rsidRPr="00DD18DF">
        <w:rPr>
          <w:rFonts w:ascii="Times New Roman" w:hAnsi="Times New Roman" w:cs="Times New Roman"/>
          <w:i w:val="0"/>
          <w:color w:val="auto"/>
          <w:sz w:val="24"/>
          <w:szCs w:val="24"/>
        </w:rPr>
        <w:fldChar w:fldCharType="begin"/>
      </w:r>
      <w:r w:rsidRPr="00DD18DF">
        <w:rPr>
          <w:rFonts w:ascii="Times New Roman" w:hAnsi="Times New Roman" w:cs="Times New Roman"/>
          <w:i w:val="0"/>
          <w:color w:val="auto"/>
          <w:sz w:val="24"/>
          <w:szCs w:val="24"/>
        </w:rPr>
        <w:instrText xml:space="preserve"> SEQ Table \* ARABIC </w:instrText>
      </w:r>
      <w:r w:rsidRPr="00DD18DF">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6</w:t>
      </w:r>
      <w:r w:rsidRPr="00DD18DF">
        <w:rPr>
          <w:rFonts w:ascii="Times New Roman" w:hAnsi="Times New Roman" w:cs="Times New Roman"/>
          <w:i w:val="0"/>
          <w:color w:val="auto"/>
          <w:sz w:val="24"/>
          <w:szCs w:val="24"/>
        </w:rPr>
        <w:fldChar w:fldCharType="end"/>
      </w:r>
      <w:r w:rsidRPr="00DD18DF">
        <w:rPr>
          <w:rFonts w:ascii="Times New Roman" w:hAnsi="Times New Roman" w:cs="Times New Roman"/>
          <w:i w:val="0"/>
          <w:color w:val="auto"/>
          <w:sz w:val="24"/>
          <w:szCs w:val="24"/>
        </w:rPr>
        <w:t>: Pearson Correlation Coefficient 1</w:t>
      </w:r>
      <w:bookmarkEnd w:id="89"/>
    </w:p>
    <w:p w:rsidR="00707346" w:rsidRPr="000E3C8E" w:rsidRDefault="000E3C8E" w:rsidP="00707346">
      <w:pPr>
        <w:autoSpaceDE w:val="0"/>
        <w:autoSpaceDN w:val="0"/>
        <w:adjustRightInd w:val="0"/>
        <w:spacing w:after="0" w:line="400" w:lineRule="atLeast"/>
        <w:rPr>
          <w:rFonts w:ascii="Times New Roman" w:hAnsi="Times New Roman" w:cs="Times New Roman"/>
          <w:b/>
          <w:sz w:val="24"/>
          <w:szCs w:val="24"/>
          <w:lang w:val="en-US"/>
        </w:rPr>
      </w:pPr>
      <w:r w:rsidRPr="000E3C8E">
        <w:rPr>
          <w:rFonts w:ascii="Times New Roman" w:hAnsi="Times New Roman" w:cs="Times New Roman"/>
          <w:b/>
          <w:sz w:val="24"/>
          <w:szCs w:val="24"/>
          <w:lang w:val="en-US"/>
        </w:rPr>
        <w:t>Source: SPSS</w:t>
      </w:r>
    </w:p>
    <w:p w:rsidR="000E3C8E" w:rsidRPr="00707346" w:rsidRDefault="000E3C8E" w:rsidP="00707346">
      <w:pPr>
        <w:autoSpaceDE w:val="0"/>
        <w:autoSpaceDN w:val="0"/>
        <w:adjustRightInd w:val="0"/>
        <w:spacing w:after="0" w:line="400" w:lineRule="atLeast"/>
        <w:rPr>
          <w:rFonts w:ascii="Times New Roman" w:hAnsi="Times New Roman" w:cs="Times New Roman"/>
          <w:sz w:val="24"/>
          <w:szCs w:val="24"/>
          <w:lang w:val="en-US"/>
        </w:rPr>
      </w:pPr>
    </w:p>
    <w:p w:rsidR="006843E8" w:rsidRDefault="006843E8" w:rsidP="000E3C8E">
      <w:pPr>
        <w:spacing w:line="360" w:lineRule="auto"/>
        <w:jc w:val="both"/>
        <w:rPr>
          <w:rFonts w:ascii="Times New Roman" w:hAnsi="Times New Roman" w:cs="Times New Roman"/>
          <w:sz w:val="24"/>
          <w:szCs w:val="24"/>
        </w:rPr>
      </w:pPr>
      <w:r w:rsidRPr="000E3C8E">
        <w:rPr>
          <w:rFonts w:ascii="Times New Roman" w:hAnsi="Times New Roman" w:cs="Times New Roman"/>
          <w:sz w:val="24"/>
          <w:szCs w:val="24"/>
        </w:rPr>
        <w:t xml:space="preserve">Based on the correlation analysis, there </w:t>
      </w:r>
      <w:r w:rsidR="000E3C8E">
        <w:rPr>
          <w:rFonts w:ascii="Times New Roman" w:hAnsi="Times New Roman" w:cs="Times New Roman"/>
          <w:sz w:val="24"/>
          <w:szCs w:val="24"/>
        </w:rPr>
        <w:t>is a significant negative</w:t>
      </w:r>
      <w:r w:rsidRPr="000E3C8E">
        <w:rPr>
          <w:rFonts w:ascii="Times New Roman" w:hAnsi="Times New Roman" w:cs="Times New Roman"/>
          <w:sz w:val="24"/>
          <w:szCs w:val="24"/>
        </w:rPr>
        <w:t xml:space="preserve"> relationship between</w:t>
      </w:r>
      <w:r w:rsidR="000E3C8E">
        <w:rPr>
          <w:rFonts w:ascii="Times New Roman" w:hAnsi="Times New Roman" w:cs="Times New Roman"/>
          <w:sz w:val="24"/>
          <w:szCs w:val="24"/>
        </w:rPr>
        <w:t xml:space="preserve"> payment of presumptive tax and profitability of SMEs in Glenview Complex, Harare</w:t>
      </w:r>
      <w:r w:rsidRPr="000E3C8E">
        <w:rPr>
          <w:rFonts w:ascii="Times New Roman" w:hAnsi="Times New Roman" w:cs="Times New Roman"/>
          <w:sz w:val="24"/>
          <w:szCs w:val="24"/>
        </w:rPr>
        <w:t>. The Pearson co</w:t>
      </w:r>
      <w:r w:rsidR="000E3C8E">
        <w:rPr>
          <w:rFonts w:ascii="Times New Roman" w:hAnsi="Times New Roman" w:cs="Times New Roman"/>
          <w:sz w:val="24"/>
          <w:szCs w:val="24"/>
        </w:rPr>
        <w:t>rrelation coefficient between PPT and P</w:t>
      </w:r>
      <w:r w:rsidRPr="000E3C8E">
        <w:rPr>
          <w:rFonts w:ascii="Times New Roman" w:hAnsi="Times New Roman" w:cs="Times New Roman"/>
          <w:sz w:val="24"/>
          <w:szCs w:val="24"/>
        </w:rPr>
        <w:t xml:space="preserve"> is </w:t>
      </w:r>
      <w:r w:rsidR="000E3C8E">
        <w:rPr>
          <w:rFonts w:ascii="Times New Roman" w:hAnsi="Times New Roman" w:cs="Times New Roman"/>
          <w:sz w:val="24"/>
          <w:szCs w:val="24"/>
        </w:rPr>
        <w:t>-0.618(r =-0.618</w:t>
      </w:r>
      <w:r w:rsidRPr="000E3C8E">
        <w:rPr>
          <w:rFonts w:ascii="Times New Roman" w:hAnsi="Times New Roman" w:cs="Times New Roman"/>
          <w:sz w:val="24"/>
          <w:szCs w:val="24"/>
        </w:rPr>
        <w:t>), which indicate</w:t>
      </w:r>
      <w:r w:rsidR="000E3C8E">
        <w:rPr>
          <w:rFonts w:ascii="Times New Roman" w:hAnsi="Times New Roman" w:cs="Times New Roman"/>
          <w:sz w:val="24"/>
          <w:szCs w:val="24"/>
        </w:rPr>
        <w:t>s a strong negative</w:t>
      </w:r>
      <w:r w:rsidRPr="000E3C8E">
        <w:rPr>
          <w:rFonts w:ascii="Times New Roman" w:hAnsi="Times New Roman" w:cs="Times New Roman"/>
          <w:sz w:val="24"/>
          <w:szCs w:val="24"/>
        </w:rPr>
        <w:t xml:space="preserve"> correlation. The p-value&lt;0.01, which means that the correlation is statistically significant. The analysis </w:t>
      </w:r>
      <w:r w:rsidR="000E3C8E" w:rsidRPr="000E3C8E">
        <w:rPr>
          <w:rFonts w:ascii="Times New Roman" w:hAnsi="Times New Roman" w:cs="Times New Roman"/>
          <w:sz w:val="24"/>
          <w:szCs w:val="24"/>
        </w:rPr>
        <w:t>suggests</w:t>
      </w:r>
      <w:r w:rsidRPr="000E3C8E">
        <w:rPr>
          <w:rFonts w:ascii="Times New Roman" w:hAnsi="Times New Roman" w:cs="Times New Roman"/>
          <w:sz w:val="24"/>
          <w:szCs w:val="24"/>
        </w:rPr>
        <w:t xml:space="preserve"> that </w:t>
      </w:r>
      <w:r w:rsidR="000E3C8E">
        <w:rPr>
          <w:rFonts w:ascii="Times New Roman" w:hAnsi="Times New Roman" w:cs="Times New Roman"/>
          <w:sz w:val="24"/>
          <w:szCs w:val="24"/>
        </w:rPr>
        <w:t>there is no relationship between payment of presumptive tax and profitability of SMEs.</w:t>
      </w:r>
    </w:p>
    <w:p w:rsidR="000E3C8E" w:rsidRDefault="000E3C8E" w:rsidP="000E3C8E">
      <w:pPr>
        <w:spacing w:line="360" w:lineRule="auto"/>
        <w:jc w:val="both"/>
        <w:rPr>
          <w:rFonts w:ascii="Times New Roman" w:hAnsi="Times New Roman" w:cs="Times New Roman"/>
          <w:sz w:val="24"/>
          <w:szCs w:val="24"/>
        </w:rPr>
      </w:pPr>
    </w:p>
    <w:p w:rsidR="000E3C8E" w:rsidRDefault="000E3C8E" w:rsidP="000E3C8E">
      <w:pPr>
        <w:spacing w:line="360" w:lineRule="auto"/>
        <w:jc w:val="both"/>
        <w:rPr>
          <w:rFonts w:ascii="Times New Roman" w:hAnsi="Times New Roman" w:cs="Times New Roman"/>
          <w:sz w:val="24"/>
          <w:szCs w:val="24"/>
        </w:rPr>
      </w:pPr>
    </w:p>
    <w:p w:rsidR="000E3C8E" w:rsidRDefault="000E3C8E" w:rsidP="000E3C8E">
      <w:pPr>
        <w:spacing w:line="360" w:lineRule="auto"/>
        <w:jc w:val="both"/>
        <w:rPr>
          <w:rFonts w:ascii="Times New Roman" w:hAnsi="Times New Roman" w:cs="Times New Roman"/>
          <w:sz w:val="24"/>
          <w:szCs w:val="24"/>
        </w:rPr>
      </w:pPr>
    </w:p>
    <w:p w:rsidR="000E3C8E" w:rsidRPr="000E3C8E" w:rsidRDefault="000E3C8E" w:rsidP="000E3C8E">
      <w:pPr>
        <w:spacing w:line="360" w:lineRule="auto"/>
        <w:jc w:val="both"/>
        <w:rPr>
          <w:rFonts w:ascii="Times New Roman" w:hAnsi="Times New Roman" w:cs="Times New Roman"/>
          <w:sz w:val="24"/>
          <w:szCs w:val="24"/>
        </w:rPr>
      </w:pPr>
    </w:p>
    <w:p w:rsidR="005E703E" w:rsidRPr="00AC42A8" w:rsidRDefault="000E3C8E" w:rsidP="00AC42A8">
      <w:pPr>
        <w:pStyle w:val="Heading1"/>
        <w:rPr>
          <w:rFonts w:ascii="Times New Roman" w:hAnsi="Times New Roman" w:cs="Times New Roman"/>
          <w:b/>
          <w:color w:val="auto"/>
          <w:sz w:val="24"/>
          <w:szCs w:val="24"/>
          <w:lang w:val="en-US"/>
        </w:rPr>
      </w:pPr>
      <w:bookmarkStart w:id="90" w:name="_Toc137569210"/>
      <w:r w:rsidRPr="00AC42A8">
        <w:rPr>
          <w:rFonts w:ascii="Times New Roman" w:hAnsi="Times New Roman" w:cs="Times New Roman"/>
          <w:b/>
          <w:color w:val="auto"/>
          <w:sz w:val="24"/>
          <w:szCs w:val="24"/>
          <w:lang w:val="en-US"/>
        </w:rPr>
        <w:t>4.4.2. Pearson Correlation Coefficient</w:t>
      </w:r>
      <w:bookmarkEnd w:id="90"/>
    </w:p>
    <w:p w:rsidR="000E3C8E" w:rsidRPr="005E703E" w:rsidRDefault="000E3C8E" w:rsidP="005E703E">
      <w:pPr>
        <w:autoSpaceDE w:val="0"/>
        <w:autoSpaceDN w:val="0"/>
        <w:adjustRightInd w:val="0"/>
        <w:spacing w:after="0" w:line="240" w:lineRule="auto"/>
        <w:rPr>
          <w:rFonts w:ascii="Times New Roman" w:hAnsi="Times New Roman" w:cs="Times New Roman"/>
          <w:sz w:val="24"/>
          <w:szCs w:val="24"/>
          <w:lang w:val="en-US"/>
        </w:rPr>
      </w:pPr>
    </w:p>
    <w:tbl>
      <w:tblPr>
        <w:tblW w:w="7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73"/>
        <w:gridCol w:w="1468"/>
        <w:gridCol w:w="1193"/>
      </w:tblGrid>
      <w:tr w:rsidR="005E703E" w:rsidRPr="005E703E">
        <w:trPr>
          <w:cantSplit/>
        </w:trPr>
        <w:tc>
          <w:tcPr>
            <w:tcW w:w="7081" w:type="dxa"/>
            <w:gridSpan w:val="4"/>
            <w:tcBorders>
              <w:top w:val="nil"/>
              <w:left w:val="nil"/>
              <w:bottom w:val="nil"/>
              <w:right w:val="nil"/>
            </w:tcBorders>
            <w:shd w:val="clear" w:color="auto" w:fill="FFFFFF"/>
          </w:tcPr>
          <w:p w:rsidR="005E703E" w:rsidRPr="005E703E" w:rsidRDefault="005E703E" w:rsidP="005E703E">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5E703E">
              <w:rPr>
                <w:rFonts w:ascii="Times New Roman" w:hAnsi="Times New Roman" w:cs="Times New Roman"/>
                <w:b/>
                <w:bCs/>
                <w:color w:val="000000"/>
                <w:sz w:val="24"/>
                <w:szCs w:val="24"/>
                <w:lang w:val="en-US"/>
              </w:rPr>
              <w:t>Correlations</w:t>
            </w:r>
          </w:p>
        </w:tc>
      </w:tr>
      <w:tr w:rsidR="005E703E" w:rsidRPr="005E703E">
        <w:trPr>
          <w:cantSplit/>
        </w:trPr>
        <w:tc>
          <w:tcPr>
            <w:tcW w:w="4420" w:type="dxa"/>
            <w:gridSpan w:val="2"/>
            <w:tcBorders>
              <w:top w:val="single" w:sz="16" w:space="0" w:color="000000"/>
              <w:left w:val="single" w:sz="16" w:space="0" w:color="000000"/>
              <w:bottom w:val="single" w:sz="16" w:space="0" w:color="000000"/>
              <w:right w:val="nil"/>
            </w:tcBorders>
            <w:shd w:val="clear" w:color="auto" w:fill="FFFFFF"/>
          </w:tcPr>
          <w:p w:rsidR="005E703E" w:rsidRPr="005E703E" w:rsidRDefault="005E703E" w:rsidP="005E703E">
            <w:pPr>
              <w:autoSpaceDE w:val="0"/>
              <w:autoSpaceDN w:val="0"/>
              <w:adjustRightInd w:val="0"/>
              <w:spacing w:after="0" w:line="320" w:lineRule="atLeast"/>
              <w:ind w:left="60" w:right="60"/>
              <w:rPr>
                <w:rFonts w:ascii="Times New Roman" w:hAnsi="Times New Roman" w:cs="Times New Roman"/>
                <w:color w:val="000000"/>
                <w:sz w:val="24"/>
                <w:szCs w:val="24"/>
                <w:lang w:val="en-US"/>
              </w:rPr>
            </w:pPr>
          </w:p>
        </w:tc>
        <w:tc>
          <w:tcPr>
            <w:tcW w:w="1468" w:type="dxa"/>
            <w:tcBorders>
              <w:top w:val="single" w:sz="16" w:space="0" w:color="000000"/>
              <w:left w:val="single" w:sz="16" w:space="0" w:color="000000"/>
              <w:bottom w:val="single" w:sz="16" w:space="0" w:color="000000"/>
            </w:tcBorders>
            <w:shd w:val="clear" w:color="auto" w:fill="FFFFFF"/>
          </w:tcPr>
          <w:p w:rsidR="005E703E" w:rsidRPr="005E703E" w:rsidRDefault="005E703E" w:rsidP="005E703E">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Payment of presumptive tax</w:t>
            </w:r>
          </w:p>
        </w:tc>
        <w:tc>
          <w:tcPr>
            <w:tcW w:w="1193" w:type="dxa"/>
            <w:tcBorders>
              <w:top w:val="single" w:sz="16" w:space="0" w:color="000000"/>
              <w:bottom w:val="single" w:sz="16" w:space="0" w:color="000000"/>
              <w:right w:val="single" w:sz="16" w:space="0" w:color="000000"/>
            </w:tcBorders>
            <w:shd w:val="clear" w:color="auto" w:fill="FFFFFF"/>
          </w:tcPr>
          <w:p w:rsidR="005E703E" w:rsidRPr="005E703E" w:rsidRDefault="005E703E" w:rsidP="005E703E">
            <w:pPr>
              <w:autoSpaceDE w:val="0"/>
              <w:autoSpaceDN w:val="0"/>
              <w:adjustRightInd w:val="0"/>
              <w:spacing w:after="0" w:line="320" w:lineRule="atLeast"/>
              <w:ind w:left="60" w:right="60"/>
              <w:jc w:val="center"/>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Investment</w:t>
            </w:r>
          </w:p>
        </w:tc>
      </w:tr>
      <w:tr w:rsidR="005E703E" w:rsidRPr="005E703E">
        <w:trPr>
          <w:cantSplit/>
        </w:trPr>
        <w:tc>
          <w:tcPr>
            <w:tcW w:w="2447" w:type="dxa"/>
            <w:vMerge w:val="restart"/>
            <w:tcBorders>
              <w:top w:val="single" w:sz="16" w:space="0" w:color="000000"/>
              <w:left w:val="single" w:sz="16" w:space="0" w:color="000000"/>
              <w:bottom w:val="nil"/>
              <w:right w:val="nil"/>
            </w:tcBorders>
            <w:shd w:val="clear" w:color="auto" w:fill="FFFFFF"/>
            <w:vAlign w:val="center"/>
          </w:tcPr>
          <w:p w:rsidR="005E703E" w:rsidRPr="005E703E" w:rsidRDefault="005E703E" w:rsidP="005E703E">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Payment of presumptive tax</w:t>
            </w:r>
          </w:p>
        </w:tc>
        <w:tc>
          <w:tcPr>
            <w:tcW w:w="1973" w:type="dxa"/>
            <w:tcBorders>
              <w:top w:val="single" w:sz="16" w:space="0" w:color="000000"/>
              <w:left w:val="nil"/>
              <w:bottom w:val="nil"/>
              <w:right w:val="single" w:sz="16" w:space="0" w:color="000000"/>
            </w:tcBorders>
            <w:shd w:val="clear" w:color="auto" w:fill="FFFFFF"/>
            <w:vAlign w:val="center"/>
          </w:tcPr>
          <w:p w:rsidR="005E703E" w:rsidRPr="005E703E" w:rsidRDefault="005E703E" w:rsidP="005E703E">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Pearson Correlation</w:t>
            </w:r>
          </w:p>
        </w:tc>
        <w:tc>
          <w:tcPr>
            <w:tcW w:w="1468" w:type="dxa"/>
            <w:tcBorders>
              <w:top w:val="single" w:sz="16" w:space="0" w:color="000000"/>
              <w:left w:val="single" w:sz="16" w:space="0" w:color="000000"/>
              <w:bottom w:val="nil"/>
            </w:tcBorders>
            <w:shd w:val="clear" w:color="auto" w:fill="FFFFFF"/>
            <w:vAlign w:val="center"/>
          </w:tcPr>
          <w:p w:rsidR="005E703E" w:rsidRPr="005E703E" w:rsidRDefault="005E703E" w:rsidP="005E703E">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1</w:t>
            </w:r>
          </w:p>
        </w:tc>
        <w:tc>
          <w:tcPr>
            <w:tcW w:w="1193" w:type="dxa"/>
            <w:tcBorders>
              <w:top w:val="single" w:sz="16" w:space="0" w:color="000000"/>
              <w:bottom w:val="nil"/>
              <w:right w:val="single" w:sz="16" w:space="0" w:color="000000"/>
            </w:tcBorders>
            <w:shd w:val="clear" w:color="auto" w:fill="FFFFFF"/>
            <w:vAlign w:val="center"/>
          </w:tcPr>
          <w:p w:rsidR="005E703E" w:rsidRPr="005E703E" w:rsidRDefault="005E703E" w:rsidP="005E703E">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-.754</w:t>
            </w:r>
            <w:r w:rsidRPr="005E703E">
              <w:rPr>
                <w:rFonts w:ascii="Times New Roman" w:hAnsi="Times New Roman" w:cs="Times New Roman"/>
                <w:color w:val="000000"/>
                <w:sz w:val="24"/>
                <w:szCs w:val="24"/>
                <w:vertAlign w:val="superscript"/>
                <w:lang w:val="en-US"/>
              </w:rPr>
              <w:t>**</w:t>
            </w:r>
          </w:p>
        </w:tc>
      </w:tr>
      <w:tr w:rsidR="005E703E" w:rsidRPr="005E703E">
        <w:trPr>
          <w:cantSplit/>
        </w:trPr>
        <w:tc>
          <w:tcPr>
            <w:tcW w:w="2447" w:type="dxa"/>
            <w:vMerge/>
            <w:tcBorders>
              <w:top w:val="single" w:sz="16" w:space="0" w:color="000000"/>
              <w:left w:val="single" w:sz="16" w:space="0" w:color="000000"/>
              <w:bottom w:val="nil"/>
              <w:right w:val="nil"/>
            </w:tcBorders>
            <w:shd w:val="clear" w:color="auto" w:fill="FFFFFF"/>
            <w:vAlign w:val="center"/>
          </w:tcPr>
          <w:p w:rsidR="005E703E" w:rsidRPr="005E703E" w:rsidRDefault="005E703E" w:rsidP="005E703E">
            <w:pPr>
              <w:autoSpaceDE w:val="0"/>
              <w:autoSpaceDN w:val="0"/>
              <w:adjustRightInd w:val="0"/>
              <w:spacing w:after="0" w:line="240" w:lineRule="auto"/>
              <w:rPr>
                <w:rFonts w:ascii="Times New Roman" w:hAnsi="Times New Roman" w:cs="Times New Roman"/>
                <w:color w:val="000000"/>
                <w:sz w:val="24"/>
                <w:szCs w:val="24"/>
                <w:lang w:val="en-US"/>
              </w:rPr>
            </w:pPr>
          </w:p>
        </w:tc>
        <w:tc>
          <w:tcPr>
            <w:tcW w:w="1973" w:type="dxa"/>
            <w:tcBorders>
              <w:top w:val="nil"/>
              <w:left w:val="nil"/>
              <w:bottom w:val="nil"/>
              <w:right w:val="single" w:sz="16" w:space="0" w:color="000000"/>
            </w:tcBorders>
            <w:shd w:val="clear" w:color="auto" w:fill="FFFFFF"/>
            <w:vAlign w:val="center"/>
          </w:tcPr>
          <w:p w:rsidR="005E703E" w:rsidRPr="005E703E" w:rsidRDefault="005E703E" w:rsidP="005E703E">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Sig. (2-tailed)</w:t>
            </w:r>
          </w:p>
        </w:tc>
        <w:tc>
          <w:tcPr>
            <w:tcW w:w="1468" w:type="dxa"/>
            <w:tcBorders>
              <w:top w:val="nil"/>
              <w:left w:val="single" w:sz="16" w:space="0" w:color="000000"/>
              <w:bottom w:val="nil"/>
            </w:tcBorders>
            <w:shd w:val="clear" w:color="auto" w:fill="FFFFFF"/>
          </w:tcPr>
          <w:p w:rsidR="005E703E" w:rsidRPr="005E703E" w:rsidRDefault="005E703E" w:rsidP="005E703E">
            <w:pPr>
              <w:autoSpaceDE w:val="0"/>
              <w:autoSpaceDN w:val="0"/>
              <w:adjustRightInd w:val="0"/>
              <w:spacing w:after="0" w:line="240" w:lineRule="auto"/>
              <w:rPr>
                <w:rFonts w:ascii="Times New Roman" w:hAnsi="Times New Roman" w:cs="Times New Roman"/>
                <w:sz w:val="24"/>
                <w:szCs w:val="24"/>
                <w:lang w:val="en-US"/>
              </w:rPr>
            </w:pPr>
          </w:p>
        </w:tc>
        <w:tc>
          <w:tcPr>
            <w:tcW w:w="1193" w:type="dxa"/>
            <w:tcBorders>
              <w:top w:val="nil"/>
              <w:bottom w:val="nil"/>
              <w:right w:val="single" w:sz="16" w:space="0" w:color="000000"/>
            </w:tcBorders>
            <w:shd w:val="clear" w:color="auto" w:fill="FFFFFF"/>
            <w:vAlign w:val="center"/>
          </w:tcPr>
          <w:p w:rsidR="005E703E" w:rsidRPr="005E703E" w:rsidRDefault="005E703E" w:rsidP="005E703E">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.000</w:t>
            </w:r>
          </w:p>
        </w:tc>
      </w:tr>
      <w:tr w:rsidR="005E703E" w:rsidRPr="005E703E">
        <w:trPr>
          <w:cantSplit/>
        </w:trPr>
        <w:tc>
          <w:tcPr>
            <w:tcW w:w="2447" w:type="dxa"/>
            <w:vMerge/>
            <w:tcBorders>
              <w:top w:val="single" w:sz="16" w:space="0" w:color="000000"/>
              <w:left w:val="single" w:sz="16" w:space="0" w:color="000000"/>
              <w:bottom w:val="nil"/>
              <w:right w:val="nil"/>
            </w:tcBorders>
            <w:shd w:val="clear" w:color="auto" w:fill="FFFFFF"/>
            <w:vAlign w:val="center"/>
          </w:tcPr>
          <w:p w:rsidR="005E703E" w:rsidRPr="005E703E" w:rsidRDefault="005E703E" w:rsidP="005E703E">
            <w:pPr>
              <w:autoSpaceDE w:val="0"/>
              <w:autoSpaceDN w:val="0"/>
              <w:adjustRightInd w:val="0"/>
              <w:spacing w:after="0" w:line="240" w:lineRule="auto"/>
              <w:rPr>
                <w:rFonts w:ascii="Times New Roman" w:hAnsi="Times New Roman" w:cs="Times New Roman"/>
                <w:color w:val="000000"/>
                <w:sz w:val="24"/>
                <w:szCs w:val="24"/>
                <w:lang w:val="en-US"/>
              </w:rPr>
            </w:pPr>
          </w:p>
        </w:tc>
        <w:tc>
          <w:tcPr>
            <w:tcW w:w="1973" w:type="dxa"/>
            <w:tcBorders>
              <w:top w:val="nil"/>
              <w:left w:val="nil"/>
              <w:bottom w:val="nil"/>
              <w:right w:val="single" w:sz="16" w:space="0" w:color="000000"/>
            </w:tcBorders>
            <w:shd w:val="clear" w:color="auto" w:fill="FFFFFF"/>
            <w:vAlign w:val="center"/>
          </w:tcPr>
          <w:p w:rsidR="005E703E" w:rsidRPr="005E703E" w:rsidRDefault="005E703E" w:rsidP="005E703E">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N</w:t>
            </w:r>
          </w:p>
        </w:tc>
        <w:tc>
          <w:tcPr>
            <w:tcW w:w="1468" w:type="dxa"/>
            <w:tcBorders>
              <w:top w:val="nil"/>
              <w:left w:val="single" w:sz="16" w:space="0" w:color="000000"/>
              <w:bottom w:val="nil"/>
            </w:tcBorders>
            <w:shd w:val="clear" w:color="auto" w:fill="FFFFFF"/>
            <w:vAlign w:val="center"/>
          </w:tcPr>
          <w:p w:rsidR="005E703E" w:rsidRPr="005E703E" w:rsidRDefault="005E703E" w:rsidP="005E703E">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150</w:t>
            </w:r>
          </w:p>
        </w:tc>
        <w:tc>
          <w:tcPr>
            <w:tcW w:w="1193" w:type="dxa"/>
            <w:tcBorders>
              <w:top w:val="nil"/>
              <w:bottom w:val="nil"/>
              <w:right w:val="single" w:sz="16" w:space="0" w:color="000000"/>
            </w:tcBorders>
            <w:shd w:val="clear" w:color="auto" w:fill="FFFFFF"/>
            <w:vAlign w:val="center"/>
          </w:tcPr>
          <w:p w:rsidR="005E703E" w:rsidRPr="005E703E" w:rsidRDefault="005E703E" w:rsidP="005E703E">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150</w:t>
            </w:r>
          </w:p>
        </w:tc>
      </w:tr>
      <w:tr w:rsidR="005E703E" w:rsidRPr="005E703E">
        <w:trPr>
          <w:cantSplit/>
        </w:trPr>
        <w:tc>
          <w:tcPr>
            <w:tcW w:w="2447" w:type="dxa"/>
            <w:vMerge w:val="restart"/>
            <w:tcBorders>
              <w:top w:val="nil"/>
              <w:left w:val="single" w:sz="16" w:space="0" w:color="000000"/>
              <w:bottom w:val="single" w:sz="16" w:space="0" w:color="000000"/>
              <w:right w:val="nil"/>
            </w:tcBorders>
            <w:shd w:val="clear" w:color="auto" w:fill="FFFFFF"/>
            <w:vAlign w:val="center"/>
          </w:tcPr>
          <w:p w:rsidR="005E703E" w:rsidRPr="005E703E" w:rsidRDefault="005E703E" w:rsidP="005E703E">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Investment</w:t>
            </w:r>
          </w:p>
        </w:tc>
        <w:tc>
          <w:tcPr>
            <w:tcW w:w="1973" w:type="dxa"/>
            <w:tcBorders>
              <w:top w:val="nil"/>
              <w:left w:val="nil"/>
              <w:bottom w:val="nil"/>
              <w:right w:val="single" w:sz="16" w:space="0" w:color="000000"/>
            </w:tcBorders>
            <w:shd w:val="clear" w:color="auto" w:fill="FFFFFF"/>
            <w:vAlign w:val="center"/>
          </w:tcPr>
          <w:p w:rsidR="005E703E" w:rsidRPr="005E703E" w:rsidRDefault="005E703E" w:rsidP="005E703E">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Pearson Correlation</w:t>
            </w:r>
          </w:p>
        </w:tc>
        <w:tc>
          <w:tcPr>
            <w:tcW w:w="1468" w:type="dxa"/>
            <w:tcBorders>
              <w:top w:val="nil"/>
              <w:left w:val="single" w:sz="16" w:space="0" w:color="000000"/>
              <w:bottom w:val="nil"/>
            </w:tcBorders>
            <w:shd w:val="clear" w:color="auto" w:fill="FFFFFF"/>
            <w:vAlign w:val="center"/>
          </w:tcPr>
          <w:p w:rsidR="005E703E" w:rsidRPr="005E703E" w:rsidRDefault="005E703E" w:rsidP="005E703E">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-.754</w:t>
            </w:r>
            <w:r w:rsidRPr="005E703E">
              <w:rPr>
                <w:rFonts w:ascii="Times New Roman" w:hAnsi="Times New Roman" w:cs="Times New Roman"/>
                <w:color w:val="000000"/>
                <w:sz w:val="24"/>
                <w:szCs w:val="24"/>
                <w:vertAlign w:val="superscript"/>
                <w:lang w:val="en-US"/>
              </w:rPr>
              <w:t>**</w:t>
            </w:r>
          </w:p>
        </w:tc>
        <w:tc>
          <w:tcPr>
            <w:tcW w:w="1193" w:type="dxa"/>
            <w:tcBorders>
              <w:top w:val="nil"/>
              <w:bottom w:val="nil"/>
              <w:right w:val="single" w:sz="16" w:space="0" w:color="000000"/>
            </w:tcBorders>
            <w:shd w:val="clear" w:color="auto" w:fill="FFFFFF"/>
            <w:vAlign w:val="center"/>
          </w:tcPr>
          <w:p w:rsidR="005E703E" w:rsidRPr="005E703E" w:rsidRDefault="005E703E" w:rsidP="005E703E">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1</w:t>
            </w:r>
          </w:p>
        </w:tc>
      </w:tr>
      <w:tr w:rsidR="005E703E" w:rsidRPr="005E703E">
        <w:trPr>
          <w:cantSplit/>
        </w:trPr>
        <w:tc>
          <w:tcPr>
            <w:tcW w:w="2447" w:type="dxa"/>
            <w:vMerge/>
            <w:tcBorders>
              <w:top w:val="nil"/>
              <w:left w:val="single" w:sz="16" w:space="0" w:color="000000"/>
              <w:bottom w:val="single" w:sz="16" w:space="0" w:color="000000"/>
              <w:right w:val="nil"/>
            </w:tcBorders>
            <w:shd w:val="clear" w:color="auto" w:fill="FFFFFF"/>
            <w:vAlign w:val="center"/>
          </w:tcPr>
          <w:p w:rsidR="005E703E" w:rsidRPr="005E703E" w:rsidRDefault="005E703E" w:rsidP="005E703E">
            <w:pPr>
              <w:autoSpaceDE w:val="0"/>
              <w:autoSpaceDN w:val="0"/>
              <w:adjustRightInd w:val="0"/>
              <w:spacing w:after="0" w:line="240" w:lineRule="auto"/>
              <w:rPr>
                <w:rFonts w:ascii="Times New Roman" w:hAnsi="Times New Roman" w:cs="Times New Roman"/>
                <w:color w:val="000000"/>
                <w:sz w:val="24"/>
                <w:szCs w:val="24"/>
                <w:lang w:val="en-US"/>
              </w:rPr>
            </w:pPr>
          </w:p>
        </w:tc>
        <w:tc>
          <w:tcPr>
            <w:tcW w:w="1973" w:type="dxa"/>
            <w:tcBorders>
              <w:top w:val="nil"/>
              <w:left w:val="nil"/>
              <w:bottom w:val="nil"/>
              <w:right w:val="single" w:sz="16" w:space="0" w:color="000000"/>
            </w:tcBorders>
            <w:shd w:val="clear" w:color="auto" w:fill="FFFFFF"/>
            <w:vAlign w:val="center"/>
          </w:tcPr>
          <w:p w:rsidR="005E703E" w:rsidRPr="005E703E" w:rsidRDefault="005E703E" w:rsidP="005E703E">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Sig. (2-tailed)</w:t>
            </w:r>
          </w:p>
        </w:tc>
        <w:tc>
          <w:tcPr>
            <w:tcW w:w="1468" w:type="dxa"/>
            <w:tcBorders>
              <w:top w:val="nil"/>
              <w:left w:val="single" w:sz="16" w:space="0" w:color="000000"/>
              <w:bottom w:val="nil"/>
            </w:tcBorders>
            <w:shd w:val="clear" w:color="auto" w:fill="FFFFFF"/>
            <w:vAlign w:val="center"/>
          </w:tcPr>
          <w:p w:rsidR="005E703E" w:rsidRPr="005E703E" w:rsidRDefault="005E703E" w:rsidP="005E703E">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.000</w:t>
            </w:r>
          </w:p>
        </w:tc>
        <w:tc>
          <w:tcPr>
            <w:tcW w:w="1193" w:type="dxa"/>
            <w:tcBorders>
              <w:top w:val="nil"/>
              <w:bottom w:val="nil"/>
              <w:right w:val="single" w:sz="16" w:space="0" w:color="000000"/>
            </w:tcBorders>
            <w:shd w:val="clear" w:color="auto" w:fill="FFFFFF"/>
          </w:tcPr>
          <w:p w:rsidR="005E703E" w:rsidRPr="005E703E" w:rsidRDefault="005E703E" w:rsidP="005E703E">
            <w:pPr>
              <w:autoSpaceDE w:val="0"/>
              <w:autoSpaceDN w:val="0"/>
              <w:adjustRightInd w:val="0"/>
              <w:spacing w:after="0" w:line="240" w:lineRule="auto"/>
              <w:rPr>
                <w:rFonts w:ascii="Times New Roman" w:hAnsi="Times New Roman" w:cs="Times New Roman"/>
                <w:sz w:val="24"/>
                <w:szCs w:val="24"/>
                <w:lang w:val="en-US"/>
              </w:rPr>
            </w:pPr>
          </w:p>
        </w:tc>
      </w:tr>
      <w:tr w:rsidR="005E703E" w:rsidRPr="005E703E">
        <w:trPr>
          <w:cantSplit/>
        </w:trPr>
        <w:tc>
          <w:tcPr>
            <w:tcW w:w="2447" w:type="dxa"/>
            <w:vMerge/>
            <w:tcBorders>
              <w:top w:val="nil"/>
              <w:left w:val="single" w:sz="16" w:space="0" w:color="000000"/>
              <w:bottom w:val="single" w:sz="16" w:space="0" w:color="000000"/>
              <w:right w:val="nil"/>
            </w:tcBorders>
            <w:shd w:val="clear" w:color="auto" w:fill="FFFFFF"/>
            <w:vAlign w:val="center"/>
          </w:tcPr>
          <w:p w:rsidR="005E703E" w:rsidRPr="005E703E" w:rsidRDefault="005E703E" w:rsidP="005E703E">
            <w:pPr>
              <w:autoSpaceDE w:val="0"/>
              <w:autoSpaceDN w:val="0"/>
              <w:adjustRightInd w:val="0"/>
              <w:spacing w:after="0" w:line="240" w:lineRule="auto"/>
              <w:rPr>
                <w:rFonts w:ascii="Times New Roman" w:hAnsi="Times New Roman" w:cs="Times New Roman"/>
                <w:sz w:val="24"/>
                <w:szCs w:val="24"/>
                <w:lang w:val="en-US"/>
              </w:rPr>
            </w:pPr>
          </w:p>
        </w:tc>
        <w:tc>
          <w:tcPr>
            <w:tcW w:w="1973" w:type="dxa"/>
            <w:tcBorders>
              <w:top w:val="nil"/>
              <w:left w:val="nil"/>
              <w:bottom w:val="single" w:sz="16" w:space="0" w:color="000000"/>
              <w:right w:val="single" w:sz="16" w:space="0" w:color="000000"/>
            </w:tcBorders>
            <w:shd w:val="clear" w:color="auto" w:fill="FFFFFF"/>
            <w:vAlign w:val="center"/>
          </w:tcPr>
          <w:p w:rsidR="005E703E" w:rsidRPr="005E703E" w:rsidRDefault="005E703E" w:rsidP="005E703E">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N</w:t>
            </w:r>
          </w:p>
        </w:tc>
        <w:tc>
          <w:tcPr>
            <w:tcW w:w="1468" w:type="dxa"/>
            <w:tcBorders>
              <w:top w:val="nil"/>
              <w:left w:val="single" w:sz="16" w:space="0" w:color="000000"/>
              <w:bottom w:val="single" w:sz="16" w:space="0" w:color="000000"/>
            </w:tcBorders>
            <w:shd w:val="clear" w:color="auto" w:fill="FFFFFF"/>
            <w:vAlign w:val="center"/>
          </w:tcPr>
          <w:p w:rsidR="005E703E" w:rsidRPr="005E703E" w:rsidRDefault="005E703E" w:rsidP="005E703E">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150</w:t>
            </w:r>
          </w:p>
        </w:tc>
        <w:tc>
          <w:tcPr>
            <w:tcW w:w="1193" w:type="dxa"/>
            <w:tcBorders>
              <w:top w:val="nil"/>
              <w:bottom w:val="single" w:sz="16" w:space="0" w:color="000000"/>
              <w:right w:val="single" w:sz="16" w:space="0" w:color="000000"/>
            </w:tcBorders>
            <w:shd w:val="clear" w:color="auto" w:fill="FFFFFF"/>
            <w:vAlign w:val="center"/>
          </w:tcPr>
          <w:p w:rsidR="005E703E" w:rsidRPr="005E703E" w:rsidRDefault="005E703E" w:rsidP="005E703E">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150</w:t>
            </w:r>
          </w:p>
        </w:tc>
      </w:tr>
      <w:tr w:rsidR="005E703E" w:rsidRPr="005E703E">
        <w:trPr>
          <w:cantSplit/>
        </w:trPr>
        <w:tc>
          <w:tcPr>
            <w:tcW w:w="7081" w:type="dxa"/>
            <w:gridSpan w:val="4"/>
            <w:tcBorders>
              <w:top w:val="nil"/>
              <w:left w:val="nil"/>
              <w:bottom w:val="nil"/>
              <w:right w:val="nil"/>
            </w:tcBorders>
            <w:shd w:val="clear" w:color="auto" w:fill="FFFFFF"/>
          </w:tcPr>
          <w:p w:rsidR="005E703E" w:rsidRPr="005E703E" w:rsidRDefault="005E703E" w:rsidP="00DD18DF">
            <w:pPr>
              <w:keepNext/>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5E703E">
              <w:rPr>
                <w:rFonts w:ascii="Times New Roman" w:hAnsi="Times New Roman" w:cs="Times New Roman"/>
                <w:color w:val="000000"/>
                <w:sz w:val="24"/>
                <w:szCs w:val="24"/>
                <w:lang w:val="en-US"/>
              </w:rPr>
              <w:t>**. Correlation is significant at the 0.01 level (2-tailed).</w:t>
            </w:r>
          </w:p>
        </w:tc>
      </w:tr>
    </w:tbl>
    <w:p w:rsidR="00DD18DF" w:rsidRPr="00DD18DF" w:rsidRDefault="00DD18DF">
      <w:pPr>
        <w:pStyle w:val="Caption"/>
        <w:rPr>
          <w:rFonts w:ascii="Times New Roman" w:hAnsi="Times New Roman" w:cs="Times New Roman"/>
          <w:i w:val="0"/>
          <w:color w:val="auto"/>
          <w:sz w:val="24"/>
          <w:szCs w:val="24"/>
        </w:rPr>
      </w:pPr>
      <w:bookmarkStart w:id="91" w:name="_Toc137568991"/>
      <w:r w:rsidRPr="00DD18DF">
        <w:rPr>
          <w:rFonts w:ascii="Times New Roman" w:hAnsi="Times New Roman" w:cs="Times New Roman"/>
          <w:i w:val="0"/>
          <w:color w:val="auto"/>
          <w:sz w:val="24"/>
          <w:szCs w:val="24"/>
        </w:rPr>
        <w:t xml:space="preserve">Table </w:t>
      </w:r>
      <w:r w:rsidRPr="00DD18DF">
        <w:rPr>
          <w:rFonts w:ascii="Times New Roman" w:hAnsi="Times New Roman" w:cs="Times New Roman"/>
          <w:i w:val="0"/>
          <w:color w:val="auto"/>
          <w:sz w:val="24"/>
          <w:szCs w:val="24"/>
        </w:rPr>
        <w:fldChar w:fldCharType="begin"/>
      </w:r>
      <w:r w:rsidRPr="00DD18DF">
        <w:rPr>
          <w:rFonts w:ascii="Times New Roman" w:hAnsi="Times New Roman" w:cs="Times New Roman"/>
          <w:i w:val="0"/>
          <w:color w:val="auto"/>
          <w:sz w:val="24"/>
          <w:szCs w:val="24"/>
        </w:rPr>
        <w:instrText xml:space="preserve"> SEQ Table \* ARABIC </w:instrText>
      </w:r>
      <w:r w:rsidRPr="00DD18DF">
        <w:rPr>
          <w:rFonts w:ascii="Times New Roman" w:hAnsi="Times New Roman" w:cs="Times New Roman"/>
          <w:i w:val="0"/>
          <w:color w:val="auto"/>
          <w:sz w:val="24"/>
          <w:szCs w:val="24"/>
        </w:rPr>
        <w:fldChar w:fldCharType="separate"/>
      </w:r>
      <w:r w:rsidRPr="00DD18DF">
        <w:rPr>
          <w:rFonts w:ascii="Times New Roman" w:hAnsi="Times New Roman" w:cs="Times New Roman"/>
          <w:i w:val="0"/>
          <w:noProof/>
          <w:color w:val="auto"/>
          <w:sz w:val="24"/>
          <w:szCs w:val="24"/>
        </w:rPr>
        <w:t>7</w:t>
      </w:r>
      <w:r w:rsidRPr="00DD18DF">
        <w:rPr>
          <w:rFonts w:ascii="Times New Roman" w:hAnsi="Times New Roman" w:cs="Times New Roman"/>
          <w:i w:val="0"/>
          <w:color w:val="auto"/>
          <w:sz w:val="24"/>
          <w:szCs w:val="24"/>
        </w:rPr>
        <w:fldChar w:fldCharType="end"/>
      </w:r>
      <w:r w:rsidRPr="00DD18DF">
        <w:rPr>
          <w:rFonts w:ascii="Times New Roman" w:hAnsi="Times New Roman" w:cs="Times New Roman"/>
          <w:i w:val="0"/>
          <w:color w:val="auto"/>
          <w:sz w:val="24"/>
          <w:szCs w:val="24"/>
        </w:rPr>
        <w:t xml:space="preserve"> Pearson Correlation Coeffi</w:t>
      </w:r>
      <w:r>
        <w:rPr>
          <w:rFonts w:ascii="Times New Roman" w:hAnsi="Times New Roman" w:cs="Times New Roman"/>
          <w:i w:val="0"/>
          <w:color w:val="auto"/>
          <w:sz w:val="24"/>
          <w:szCs w:val="24"/>
        </w:rPr>
        <w:t>ci</w:t>
      </w:r>
      <w:r w:rsidRPr="00DD18DF">
        <w:rPr>
          <w:rFonts w:ascii="Times New Roman" w:hAnsi="Times New Roman" w:cs="Times New Roman"/>
          <w:i w:val="0"/>
          <w:color w:val="auto"/>
          <w:sz w:val="24"/>
          <w:szCs w:val="24"/>
        </w:rPr>
        <w:t>ent 2</w:t>
      </w:r>
      <w:bookmarkEnd w:id="91"/>
    </w:p>
    <w:p w:rsidR="005E703E" w:rsidRDefault="000E3C8E" w:rsidP="005E703E">
      <w:pPr>
        <w:autoSpaceDE w:val="0"/>
        <w:autoSpaceDN w:val="0"/>
        <w:adjustRightInd w:val="0"/>
        <w:spacing w:after="0" w:line="400" w:lineRule="atLeast"/>
        <w:rPr>
          <w:rFonts w:ascii="Times New Roman" w:hAnsi="Times New Roman" w:cs="Times New Roman"/>
          <w:sz w:val="24"/>
          <w:szCs w:val="24"/>
          <w:lang w:val="en-US"/>
        </w:rPr>
      </w:pPr>
      <w:r>
        <w:rPr>
          <w:rFonts w:ascii="Times New Roman" w:hAnsi="Times New Roman" w:cs="Times New Roman"/>
          <w:sz w:val="24"/>
          <w:szCs w:val="24"/>
          <w:lang w:val="en-US"/>
        </w:rPr>
        <w:t>Source: SPSS</w:t>
      </w:r>
    </w:p>
    <w:p w:rsidR="000E3C8E" w:rsidRPr="005E703E" w:rsidRDefault="000E3C8E" w:rsidP="005E703E">
      <w:pPr>
        <w:autoSpaceDE w:val="0"/>
        <w:autoSpaceDN w:val="0"/>
        <w:adjustRightInd w:val="0"/>
        <w:spacing w:after="0" w:line="400" w:lineRule="atLeast"/>
        <w:rPr>
          <w:rFonts w:ascii="Times New Roman" w:hAnsi="Times New Roman" w:cs="Times New Roman"/>
          <w:sz w:val="24"/>
          <w:szCs w:val="24"/>
          <w:lang w:val="en-US"/>
        </w:rPr>
      </w:pPr>
    </w:p>
    <w:p w:rsidR="006843E8" w:rsidRPr="000E3C8E" w:rsidRDefault="006843E8" w:rsidP="006843E8">
      <w:pPr>
        <w:spacing w:line="360" w:lineRule="auto"/>
        <w:rPr>
          <w:rFonts w:ascii="Times New Roman" w:hAnsi="Times New Roman" w:cs="Times New Roman"/>
          <w:sz w:val="24"/>
          <w:szCs w:val="24"/>
        </w:rPr>
      </w:pPr>
      <w:r w:rsidRPr="000E3C8E">
        <w:rPr>
          <w:rFonts w:ascii="Times New Roman" w:hAnsi="Times New Roman" w:cs="Times New Roman"/>
          <w:sz w:val="24"/>
          <w:szCs w:val="24"/>
        </w:rPr>
        <w:t>Based on the correlation anal</w:t>
      </w:r>
      <w:r w:rsidR="000E3C8E">
        <w:rPr>
          <w:rFonts w:ascii="Times New Roman" w:hAnsi="Times New Roman" w:cs="Times New Roman"/>
          <w:sz w:val="24"/>
          <w:szCs w:val="24"/>
        </w:rPr>
        <w:t>ysis, there is a strong negative</w:t>
      </w:r>
      <w:r w:rsidRPr="000E3C8E">
        <w:rPr>
          <w:rFonts w:ascii="Times New Roman" w:hAnsi="Times New Roman" w:cs="Times New Roman"/>
          <w:sz w:val="24"/>
          <w:szCs w:val="24"/>
        </w:rPr>
        <w:t xml:space="preserve"> relationship between </w:t>
      </w:r>
      <w:r w:rsidR="00171CC9">
        <w:rPr>
          <w:rFonts w:ascii="Times New Roman" w:hAnsi="Times New Roman" w:cs="Times New Roman"/>
          <w:sz w:val="24"/>
          <w:szCs w:val="24"/>
        </w:rPr>
        <w:t xml:space="preserve">payment of presumptive tax and investment decisions. </w:t>
      </w:r>
      <w:r w:rsidR="000E3C8E">
        <w:rPr>
          <w:rFonts w:ascii="Times New Roman" w:hAnsi="Times New Roman" w:cs="Times New Roman"/>
          <w:sz w:val="24"/>
          <w:szCs w:val="24"/>
        </w:rPr>
        <w:t xml:space="preserve"> </w:t>
      </w:r>
      <w:r w:rsidRPr="000E3C8E">
        <w:rPr>
          <w:rFonts w:ascii="Times New Roman" w:hAnsi="Times New Roman" w:cs="Times New Roman"/>
          <w:sz w:val="24"/>
          <w:szCs w:val="24"/>
        </w:rPr>
        <w:t>The Pearson co</w:t>
      </w:r>
      <w:r w:rsidR="00171CC9">
        <w:rPr>
          <w:rFonts w:ascii="Times New Roman" w:hAnsi="Times New Roman" w:cs="Times New Roman"/>
          <w:sz w:val="24"/>
          <w:szCs w:val="24"/>
        </w:rPr>
        <w:t>rrelation coefficient between PPT and IN</w:t>
      </w:r>
      <w:r w:rsidRPr="000E3C8E">
        <w:rPr>
          <w:rFonts w:ascii="Times New Roman" w:hAnsi="Times New Roman" w:cs="Times New Roman"/>
          <w:sz w:val="24"/>
          <w:szCs w:val="24"/>
        </w:rPr>
        <w:t xml:space="preserve"> is </w:t>
      </w:r>
      <w:r w:rsidR="00171CC9">
        <w:rPr>
          <w:rFonts w:ascii="Times New Roman" w:hAnsi="Times New Roman" w:cs="Times New Roman"/>
          <w:sz w:val="24"/>
          <w:szCs w:val="24"/>
        </w:rPr>
        <w:t>-0.754</w:t>
      </w:r>
      <w:r w:rsidRPr="000E3C8E">
        <w:rPr>
          <w:rFonts w:ascii="Times New Roman" w:hAnsi="Times New Roman" w:cs="Times New Roman"/>
          <w:sz w:val="24"/>
          <w:szCs w:val="24"/>
        </w:rPr>
        <w:t xml:space="preserve"> (r = </w:t>
      </w:r>
      <w:r w:rsidR="00171CC9">
        <w:rPr>
          <w:rFonts w:ascii="Times New Roman" w:hAnsi="Times New Roman" w:cs="Times New Roman"/>
          <w:sz w:val="24"/>
          <w:szCs w:val="24"/>
        </w:rPr>
        <w:t>-0.754</w:t>
      </w:r>
      <w:r w:rsidRPr="000E3C8E">
        <w:rPr>
          <w:rFonts w:ascii="Times New Roman" w:hAnsi="Times New Roman" w:cs="Times New Roman"/>
          <w:sz w:val="24"/>
          <w:szCs w:val="24"/>
        </w:rPr>
        <w:t xml:space="preserve">), which </w:t>
      </w:r>
      <w:r w:rsidR="00171CC9">
        <w:rPr>
          <w:rFonts w:ascii="Times New Roman" w:hAnsi="Times New Roman" w:cs="Times New Roman"/>
          <w:sz w:val="24"/>
          <w:szCs w:val="24"/>
        </w:rPr>
        <w:t>indicates a very strong negative</w:t>
      </w:r>
      <w:r w:rsidRPr="000E3C8E">
        <w:rPr>
          <w:rFonts w:ascii="Times New Roman" w:hAnsi="Times New Roman" w:cs="Times New Roman"/>
          <w:sz w:val="24"/>
          <w:szCs w:val="24"/>
        </w:rPr>
        <w:t xml:space="preserve"> correlation. The p-value &lt; 0.01, which means that the correlation is statistically significant. This indicates that</w:t>
      </w:r>
      <w:r w:rsidR="001F6CF7">
        <w:rPr>
          <w:rFonts w:ascii="Times New Roman" w:hAnsi="Times New Roman" w:cs="Times New Roman"/>
          <w:sz w:val="24"/>
          <w:szCs w:val="24"/>
        </w:rPr>
        <w:t xml:space="preserve"> there is no relationship between payment of presumptive tax and investment decisions</w:t>
      </w:r>
      <w:r w:rsidRPr="000E3C8E">
        <w:rPr>
          <w:rFonts w:ascii="Times New Roman" w:hAnsi="Times New Roman" w:cs="Times New Roman"/>
          <w:sz w:val="24"/>
          <w:szCs w:val="24"/>
        </w:rPr>
        <w:t xml:space="preserve">. </w:t>
      </w:r>
    </w:p>
    <w:p w:rsidR="004C0BA8" w:rsidRDefault="004C0BA8" w:rsidP="00511506">
      <w:pPr>
        <w:tabs>
          <w:tab w:val="left" w:pos="7998"/>
        </w:tabs>
        <w:spacing w:line="360" w:lineRule="auto"/>
        <w:jc w:val="both"/>
        <w:rPr>
          <w:rFonts w:ascii="Times New Roman" w:hAnsi="Times New Roman" w:cs="Times New Roman"/>
          <w:sz w:val="24"/>
          <w:szCs w:val="24"/>
          <w:lang w:val="en-US"/>
        </w:rPr>
      </w:pPr>
    </w:p>
    <w:p w:rsidR="00DB645E" w:rsidRPr="00F07CFC" w:rsidRDefault="00F07CFC" w:rsidP="00F07CFC">
      <w:pPr>
        <w:pStyle w:val="Heading1"/>
        <w:rPr>
          <w:rFonts w:ascii="Times New Roman" w:hAnsi="Times New Roman" w:cs="Times New Roman"/>
          <w:b/>
          <w:color w:val="auto"/>
          <w:sz w:val="24"/>
          <w:szCs w:val="24"/>
        </w:rPr>
      </w:pPr>
      <w:bookmarkStart w:id="92" w:name="_Toc137569211"/>
      <w:r w:rsidRPr="00F07CFC">
        <w:rPr>
          <w:rFonts w:ascii="Times New Roman" w:hAnsi="Times New Roman" w:cs="Times New Roman"/>
          <w:b/>
          <w:color w:val="auto"/>
          <w:sz w:val="24"/>
          <w:szCs w:val="24"/>
        </w:rPr>
        <w:t xml:space="preserve">4.5 </w:t>
      </w:r>
      <w:r w:rsidR="007737AC" w:rsidRPr="00F07CFC">
        <w:rPr>
          <w:rFonts w:ascii="Times New Roman" w:hAnsi="Times New Roman" w:cs="Times New Roman"/>
          <w:b/>
          <w:color w:val="auto"/>
          <w:sz w:val="24"/>
          <w:szCs w:val="24"/>
        </w:rPr>
        <w:t>Summary</w:t>
      </w:r>
      <w:bookmarkEnd w:id="92"/>
    </w:p>
    <w:p w:rsidR="00B53F6B" w:rsidRPr="00964345" w:rsidRDefault="00B53F6B" w:rsidP="00EE5C7B">
      <w:pPr>
        <w:pStyle w:val="NormalWeb"/>
        <w:spacing w:before="360" w:beforeAutospacing="0" w:after="360" w:afterAutospacing="0" w:line="360" w:lineRule="atLeast"/>
        <w:jc w:val="both"/>
        <w:rPr>
          <w:color w:val="1F1F1F"/>
        </w:rPr>
      </w:pPr>
      <w:r w:rsidRPr="00964345">
        <w:rPr>
          <w:color w:val="1F1F1F"/>
        </w:rPr>
        <w:t>This chapter presented the results of the research, including the data analysis, interpretation, findings, conclusions, and recommendations. The results of the primary data analysis showed that presumptive tax has a negative impact on the profitability and investment decisions of SMEs in Glenview Complex, Harare, Zimbabwe. As a result, it is recommended that the government reduce the presumptive tax rate for SMEs to provide them with more money to invest in growth-related projects and spur company expansion.</w:t>
      </w:r>
    </w:p>
    <w:p w:rsidR="00A26E71" w:rsidRPr="001E0B3D" w:rsidRDefault="001E0B3D" w:rsidP="00A26E71">
      <w:pPr>
        <w:tabs>
          <w:tab w:val="left" w:pos="7998"/>
        </w:tabs>
        <w:spacing w:line="360" w:lineRule="auto"/>
        <w:jc w:val="both"/>
        <w:rPr>
          <w:rFonts w:ascii="Times New Roman" w:hAnsi="Times New Roman" w:cs="Times New Roman"/>
          <w:sz w:val="24"/>
          <w:szCs w:val="24"/>
        </w:rPr>
      </w:pPr>
      <w:r w:rsidRPr="001E0B3D">
        <w:rPr>
          <w:rFonts w:ascii="Times New Roman" w:hAnsi="Times New Roman" w:cs="Times New Roman"/>
          <w:sz w:val="24"/>
          <w:szCs w:val="24"/>
        </w:rPr>
        <w:t xml:space="preserve">                                                                                  </w:t>
      </w:r>
    </w:p>
    <w:p w:rsidR="00A26E71" w:rsidRPr="00A26E71" w:rsidRDefault="00A26E71" w:rsidP="00A26E71">
      <w:pPr>
        <w:tabs>
          <w:tab w:val="left" w:pos="7998"/>
        </w:tabs>
        <w:spacing w:line="360" w:lineRule="auto"/>
        <w:jc w:val="both"/>
        <w:rPr>
          <w:rFonts w:ascii="Times New Roman" w:hAnsi="Times New Roman" w:cs="Times New Roman"/>
          <w:b/>
          <w:sz w:val="24"/>
          <w:szCs w:val="24"/>
        </w:rPr>
      </w:pPr>
    </w:p>
    <w:p w:rsidR="00A26E71" w:rsidRPr="00A26E71" w:rsidRDefault="00A26E71" w:rsidP="00A26E71">
      <w:pPr>
        <w:tabs>
          <w:tab w:val="left" w:pos="7998"/>
        </w:tabs>
        <w:spacing w:line="360" w:lineRule="auto"/>
        <w:jc w:val="both"/>
        <w:rPr>
          <w:rFonts w:ascii="Times New Roman" w:hAnsi="Times New Roman" w:cs="Times New Roman"/>
          <w:b/>
          <w:sz w:val="24"/>
          <w:szCs w:val="24"/>
        </w:rPr>
      </w:pPr>
    </w:p>
    <w:p w:rsidR="00A26E71" w:rsidRPr="00A26E71" w:rsidRDefault="00A26E71" w:rsidP="00A26E71">
      <w:pPr>
        <w:tabs>
          <w:tab w:val="left" w:pos="7998"/>
        </w:tabs>
        <w:spacing w:line="360" w:lineRule="auto"/>
        <w:jc w:val="both"/>
        <w:rPr>
          <w:rFonts w:ascii="Times New Roman" w:hAnsi="Times New Roman" w:cs="Times New Roman"/>
          <w:b/>
          <w:sz w:val="24"/>
          <w:szCs w:val="24"/>
        </w:rPr>
      </w:pPr>
    </w:p>
    <w:p w:rsidR="00DB645E" w:rsidRPr="00511506" w:rsidRDefault="00DB645E" w:rsidP="00511506">
      <w:pPr>
        <w:tabs>
          <w:tab w:val="left" w:pos="7998"/>
        </w:tabs>
        <w:spacing w:line="360" w:lineRule="auto"/>
        <w:jc w:val="both"/>
        <w:rPr>
          <w:rFonts w:ascii="Times New Roman" w:hAnsi="Times New Roman" w:cs="Times New Roman"/>
          <w:b/>
          <w:sz w:val="24"/>
          <w:szCs w:val="24"/>
        </w:rPr>
      </w:pPr>
    </w:p>
    <w:p w:rsidR="00DB645E" w:rsidRPr="00511506" w:rsidRDefault="00DB645E" w:rsidP="00511506">
      <w:pPr>
        <w:tabs>
          <w:tab w:val="left" w:pos="7998"/>
        </w:tabs>
        <w:spacing w:line="360" w:lineRule="auto"/>
        <w:jc w:val="both"/>
        <w:rPr>
          <w:rFonts w:ascii="Times New Roman" w:hAnsi="Times New Roman" w:cs="Times New Roman"/>
          <w:b/>
          <w:sz w:val="24"/>
          <w:szCs w:val="24"/>
        </w:rPr>
      </w:pPr>
    </w:p>
    <w:p w:rsidR="00DB645E" w:rsidRPr="00511506" w:rsidRDefault="00DB645E" w:rsidP="00511506">
      <w:pPr>
        <w:tabs>
          <w:tab w:val="left" w:pos="7998"/>
        </w:tabs>
        <w:spacing w:line="360" w:lineRule="auto"/>
        <w:jc w:val="both"/>
        <w:rPr>
          <w:rFonts w:ascii="Times New Roman" w:hAnsi="Times New Roman" w:cs="Times New Roman"/>
          <w:b/>
          <w:sz w:val="24"/>
          <w:szCs w:val="24"/>
        </w:rPr>
      </w:pPr>
    </w:p>
    <w:p w:rsidR="00DB645E" w:rsidRDefault="00DB645E" w:rsidP="00511506">
      <w:pPr>
        <w:tabs>
          <w:tab w:val="left" w:pos="7998"/>
        </w:tabs>
        <w:spacing w:line="360" w:lineRule="auto"/>
        <w:jc w:val="both"/>
        <w:rPr>
          <w:rFonts w:ascii="Times New Roman" w:hAnsi="Times New Roman" w:cs="Times New Roman"/>
          <w:b/>
          <w:sz w:val="24"/>
          <w:szCs w:val="24"/>
        </w:rPr>
      </w:pPr>
    </w:p>
    <w:p w:rsidR="0046588E" w:rsidRDefault="0046588E" w:rsidP="00511506">
      <w:pPr>
        <w:tabs>
          <w:tab w:val="left" w:pos="7998"/>
        </w:tabs>
        <w:spacing w:line="360" w:lineRule="auto"/>
        <w:jc w:val="both"/>
        <w:rPr>
          <w:rFonts w:ascii="Times New Roman" w:hAnsi="Times New Roman" w:cs="Times New Roman"/>
          <w:b/>
          <w:sz w:val="24"/>
          <w:szCs w:val="24"/>
        </w:rPr>
      </w:pPr>
    </w:p>
    <w:p w:rsidR="0046588E" w:rsidRDefault="0046588E" w:rsidP="00511506">
      <w:pPr>
        <w:tabs>
          <w:tab w:val="left" w:pos="7998"/>
        </w:tabs>
        <w:spacing w:line="360" w:lineRule="auto"/>
        <w:jc w:val="both"/>
        <w:rPr>
          <w:rFonts w:ascii="Times New Roman" w:hAnsi="Times New Roman" w:cs="Times New Roman"/>
          <w:b/>
          <w:sz w:val="24"/>
          <w:szCs w:val="24"/>
        </w:rPr>
      </w:pPr>
    </w:p>
    <w:p w:rsidR="0046588E" w:rsidRDefault="0046588E" w:rsidP="00511506">
      <w:pPr>
        <w:tabs>
          <w:tab w:val="left" w:pos="7998"/>
        </w:tabs>
        <w:spacing w:line="360" w:lineRule="auto"/>
        <w:jc w:val="both"/>
        <w:rPr>
          <w:rFonts w:ascii="Times New Roman" w:hAnsi="Times New Roman" w:cs="Times New Roman"/>
          <w:b/>
          <w:sz w:val="24"/>
          <w:szCs w:val="24"/>
        </w:rPr>
      </w:pPr>
    </w:p>
    <w:p w:rsidR="0046588E" w:rsidRDefault="0046588E" w:rsidP="00511506">
      <w:pPr>
        <w:tabs>
          <w:tab w:val="left" w:pos="7998"/>
        </w:tabs>
        <w:spacing w:line="360" w:lineRule="auto"/>
        <w:jc w:val="both"/>
        <w:rPr>
          <w:rFonts w:ascii="Times New Roman" w:hAnsi="Times New Roman" w:cs="Times New Roman"/>
          <w:b/>
          <w:sz w:val="24"/>
          <w:szCs w:val="24"/>
        </w:rPr>
      </w:pPr>
    </w:p>
    <w:p w:rsidR="00855043" w:rsidRDefault="00855043" w:rsidP="00511506">
      <w:pPr>
        <w:tabs>
          <w:tab w:val="left" w:pos="7998"/>
        </w:tabs>
        <w:spacing w:line="360" w:lineRule="auto"/>
        <w:jc w:val="both"/>
        <w:rPr>
          <w:rFonts w:ascii="Times New Roman" w:hAnsi="Times New Roman" w:cs="Times New Roman"/>
          <w:b/>
          <w:sz w:val="24"/>
          <w:szCs w:val="24"/>
        </w:rPr>
      </w:pPr>
    </w:p>
    <w:p w:rsidR="00855043" w:rsidRDefault="00855043" w:rsidP="00511506">
      <w:pPr>
        <w:tabs>
          <w:tab w:val="left" w:pos="7998"/>
        </w:tabs>
        <w:spacing w:line="360" w:lineRule="auto"/>
        <w:jc w:val="both"/>
        <w:rPr>
          <w:rFonts w:ascii="Times New Roman" w:hAnsi="Times New Roman" w:cs="Times New Roman"/>
          <w:b/>
          <w:sz w:val="24"/>
          <w:szCs w:val="24"/>
        </w:rPr>
      </w:pPr>
    </w:p>
    <w:p w:rsidR="00855043" w:rsidRDefault="00855043" w:rsidP="00511506">
      <w:pPr>
        <w:tabs>
          <w:tab w:val="left" w:pos="7998"/>
        </w:tabs>
        <w:spacing w:line="360" w:lineRule="auto"/>
        <w:jc w:val="both"/>
        <w:rPr>
          <w:rFonts w:ascii="Times New Roman" w:hAnsi="Times New Roman" w:cs="Times New Roman"/>
          <w:b/>
          <w:sz w:val="24"/>
          <w:szCs w:val="24"/>
        </w:rPr>
      </w:pPr>
    </w:p>
    <w:p w:rsidR="00855043" w:rsidRPr="00511506" w:rsidRDefault="00855043" w:rsidP="00511506">
      <w:pPr>
        <w:tabs>
          <w:tab w:val="left" w:pos="7998"/>
        </w:tabs>
        <w:spacing w:line="360" w:lineRule="auto"/>
        <w:jc w:val="both"/>
        <w:rPr>
          <w:rFonts w:ascii="Times New Roman" w:hAnsi="Times New Roman" w:cs="Times New Roman"/>
          <w:b/>
          <w:sz w:val="24"/>
          <w:szCs w:val="24"/>
        </w:rPr>
      </w:pPr>
    </w:p>
    <w:p w:rsidR="00861B39" w:rsidRDefault="003C2F35" w:rsidP="00861B39">
      <w:pPr>
        <w:pStyle w:val="Heading1"/>
        <w:spacing w:line="360" w:lineRule="auto"/>
        <w:jc w:val="both"/>
        <w:rPr>
          <w:rFonts w:ascii="Times New Roman" w:hAnsi="Times New Roman" w:cs="Times New Roman"/>
          <w:b/>
          <w:color w:val="auto"/>
          <w:sz w:val="24"/>
          <w:szCs w:val="24"/>
        </w:rPr>
      </w:pPr>
      <w:r w:rsidRPr="00511506">
        <w:rPr>
          <w:rFonts w:ascii="Times New Roman" w:hAnsi="Times New Roman" w:cs="Times New Roman"/>
          <w:b/>
          <w:color w:val="auto"/>
          <w:sz w:val="24"/>
          <w:szCs w:val="24"/>
        </w:rPr>
        <w:t xml:space="preserve">    </w:t>
      </w:r>
      <w:r w:rsidR="00DB645E" w:rsidRPr="00511506">
        <w:rPr>
          <w:rFonts w:ascii="Times New Roman" w:hAnsi="Times New Roman" w:cs="Times New Roman"/>
          <w:b/>
          <w:color w:val="auto"/>
          <w:sz w:val="24"/>
          <w:szCs w:val="24"/>
        </w:rPr>
        <w:t xml:space="preserve">                                                        </w:t>
      </w:r>
    </w:p>
    <w:p w:rsidR="00B8361C" w:rsidRDefault="003C2F35" w:rsidP="00861B39">
      <w:pPr>
        <w:pStyle w:val="Heading1"/>
        <w:spacing w:line="360" w:lineRule="auto"/>
        <w:jc w:val="center"/>
        <w:rPr>
          <w:rFonts w:ascii="Times New Roman" w:hAnsi="Times New Roman" w:cs="Times New Roman"/>
          <w:b/>
          <w:color w:val="auto"/>
          <w:sz w:val="24"/>
          <w:szCs w:val="24"/>
        </w:rPr>
      </w:pPr>
      <w:bookmarkStart w:id="93" w:name="_Toc137569212"/>
      <w:r w:rsidRPr="00511506">
        <w:rPr>
          <w:rFonts w:ascii="Times New Roman" w:hAnsi="Times New Roman" w:cs="Times New Roman"/>
          <w:b/>
          <w:color w:val="auto"/>
          <w:sz w:val="24"/>
          <w:szCs w:val="24"/>
        </w:rPr>
        <w:t>CHAPTER V</w:t>
      </w:r>
      <w:bookmarkEnd w:id="93"/>
    </w:p>
    <w:p w:rsidR="00A26E71" w:rsidRDefault="00A26E71" w:rsidP="00A26E71"/>
    <w:p w:rsidR="00A26E71" w:rsidRPr="00A26E71" w:rsidRDefault="00A26E71" w:rsidP="00A26E71"/>
    <w:p w:rsidR="00A26E71" w:rsidRPr="002D20B7" w:rsidRDefault="002D20B7" w:rsidP="002D20B7">
      <w:pPr>
        <w:jc w:val="center"/>
        <w:rPr>
          <w:rFonts w:ascii="Times New Roman" w:hAnsi="Times New Roman" w:cs="Times New Roman"/>
          <w:b/>
          <w:sz w:val="24"/>
          <w:szCs w:val="24"/>
        </w:rPr>
      </w:pPr>
      <w:r w:rsidRPr="002D20B7">
        <w:rPr>
          <w:rFonts w:ascii="Times New Roman" w:hAnsi="Times New Roman" w:cs="Times New Roman"/>
          <w:b/>
          <w:sz w:val="24"/>
          <w:szCs w:val="24"/>
        </w:rPr>
        <w:t>CONCLUSIONS, RECOMMENDATIONS, AND SYNTHESIS</w:t>
      </w:r>
    </w:p>
    <w:p w:rsidR="00A26E71" w:rsidRPr="002D20B7" w:rsidRDefault="00A26E71" w:rsidP="00A26E71">
      <w:pPr>
        <w:rPr>
          <w:rFonts w:ascii="Times New Roman" w:hAnsi="Times New Roman" w:cs="Times New Roman"/>
          <w:b/>
          <w:sz w:val="24"/>
          <w:szCs w:val="24"/>
        </w:rPr>
      </w:pPr>
    </w:p>
    <w:p w:rsidR="00A26E71" w:rsidRPr="00A26E71" w:rsidRDefault="00A26E71" w:rsidP="00A26E71"/>
    <w:p w:rsidR="003C2F35" w:rsidRPr="00511506" w:rsidRDefault="003C2F35" w:rsidP="00511506">
      <w:pPr>
        <w:pStyle w:val="Heading1"/>
        <w:spacing w:line="360" w:lineRule="auto"/>
        <w:jc w:val="both"/>
        <w:rPr>
          <w:rFonts w:ascii="Times New Roman" w:hAnsi="Times New Roman" w:cs="Times New Roman"/>
          <w:b/>
          <w:color w:val="auto"/>
          <w:sz w:val="24"/>
          <w:szCs w:val="24"/>
        </w:rPr>
      </w:pPr>
      <w:bookmarkStart w:id="94" w:name="_Toc137569213"/>
      <w:r w:rsidRPr="00511506">
        <w:rPr>
          <w:rFonts w:ascii="Times New Roman" w:hAnsi="Times New Roman" w:cs="Times New Roman"/>
          <w:b/>
          <w:color w:val="auto"/>
          <w:sz w:val="24"/>
          <w:szCs w:val="24"/>
        </w:rPr>
        <w:t>5.0 Introduction</w:t>
      </w:r>
      <w:bookmarkEnd w:id="94"/>
      <w:r w:rsidRPr="00511506">
        <w:rPr>
          <w:rFonts w:ascii="Times New Roman" w:hAnsi="Times New Roman" w:cs="Times New Roman"/>
          <w:b/>
          <w:color w:val="auto"/>
          <w:sz w:val="24"/>
          <w:szCs w:val="24"/>
        </w:rPr>
        <w:t xml:space="preserve"> </w:t>
      </w:r>
    </w:p>
    <w:p w:rsidR="00662252" w:rsidRPr="00511506" w:rsidRDefault="00662252" w:rsidP="00511506">
      <w:pPr>
        <w:spacing w:line="360" w:lineRule="auto"/>
        <w:jc w:val="both"/>
        <w:rPr>
          <w:rFonts w:ascii="Times New Roman" w:eastAsiaTheme="majorEastAsia" w:hAnsi="Times New Roman" w:cs="Times New Roman"/>
          <w:sz w:val="24"/>
          <w:szCs w:val="24"/>
        </w:rPr>
      </w:pPr>
      <w:r w:rsidRPr="00511506">
        <w:rPr>
          <w:rFonts w:ascii="Times New Roman" w:eastAsiaTheme="majorEastAsia" w:hAnsi="Times New Roman" w:cs="Times New Roman"/>
          <w:sz w:val="24"/>
          <w:szCs w:val="24"/>
        </w:rPr>
        <w:t xml:space="preserve">This chapter aims to provide a summary of the research's </w:t>
      </w:r>
      <w:r w:rsidR="00BA302B" w:rsidRPr="00511506">
        <w:rPr>
          <w:rFonts w:ascii="Times New Roman" w:eastAsiaTheme="majorEastAsia" w:hAnsi="Times New Roman" w:cs="Times New Roman"/>
          <w:sz w:val="24"/>
          <w:szCs w:val="24"/>
        </w:rPr>
        <w:t>results</w:t>
      </w:r>
      <w:r w:rsidRPr="00511506">
        <w:rPr>
          <w:rFonts w:ascii="Times New Roman" w:eastAsiaTheme="majorEastAsia" w:hAnsi="Times New Roman" w:cs="Times New Roman"/>
          <w:sz w:val="24"/>
          <w:szCs w:val="24"/>
        </w:rPr>
        <w:t xml:space="preserve">, the implications that can be drawn from them, and the suggestions that may be made in light of those findings. This chapter also identifies areas that need more research. </w:t>
      </w:r>
    </w:p>
    <w:p w:rsidR="00662252" w:rsidRPr="00CB1581" w:rsidRDefault="003C2F35" w:rsidP="00CB1581">
      <w:pPr>
        <w:pStyle w:val="Heading1"/>
        <w:rPr>
          <w:rFonts w:ascii="Times New Roman" w:hAnsi="Times New Roman" w:cs="Times New Roman"/>
          <w:b/>
          <w:color w:val="000000" w:themeColor="text1"/>
          <w:sz w:val="24"/>
          <w:szCs w:val="24"/>
        </w:rPr>
      </w:pPr>
      <w:bookmarkStart w:id="95" w:name="_Toc137569214"/>
      <w:r w:rsidRPr="00CB1581">
        <w:rPr>
          <w:rFonts w:ascii="Times New Roman" w:hAnsi="Times New Roman" w:cs="Times New Roman"/>
          <w:b/>
          <w:color w:val="000000" w:themeColor="text1"/>
          <w:sz w:val="24"/>
          <w:szCs w:val="24"/>
        </w:rPr>
        <w:t xml:space="preserve">5.1 </w:t>
      </w:r>
      <w:r w:rsidR="00807144" w:rsidRPr="00CB1581">
        <w:rPr>
          <w:rFonts w:ascii="Times New Roman" w:hAnsi="Times New Roman" w:cs="Times New Roman"/>
          <w:b/>
          <w:color w:val="000000" w:themeColor="text1"/>
          <w:sz w:val="24"/>
          <w:szCs w:val="24"/>
        </w:rPr>
        <w:t>Major findings summarized</w:t>
      </w:r>
      <w:bookmarkEnd w:id="95"/>
    </w:p>
    <w:p w:rsidR="00D30AF1" w:rsidRDefault="009411EB" w:rsidP="002F110D">
      <w:pPr>
        <w:spacing w:line="360" w:lineRule="auto"/>
        <w:jc w:val="both"/>
        <w:rPr>
          <w:rFonts w:ascii="Times New Roman" w:hAnsi="Times New Roman" w:cs="Times New Roman"/>
          <w:sz w:val="24"/>
          <w:szCs w:val="24"/>
        </w:rPr>
      </w:pPr>
      <w:r w:rsidRPr="009411EB">
        <w:rPr>
          <w:rFonts w:ascii="Times New Roman" w:hAnsi="Times New Roman" w:cs="Times New Roman"/>
          <w:sz w:val="24"/>
          <w:szCs w:val="24"/>
        </w:rPr>
        <w:t>The majority of informal merchants, according to the study's findings, do not believe that their tiny industries would expand into larger ones because they are currently used as a means of survival and things are most likely to stay the same. The study's conclusions are as follows based on analysis of information from a questionnaire given to SMEs at the Glenview Complex in Har</w:t>
      </w:r>
      <w:r>
        <w:rPr>
          <w:rFonts w:ascii="Times New Roman" w:hAnsi="Times New Roman" w:cs="Times New Roman"/>
          <w:sz w:val="24"/>
          <w:szCs w:val="24"/>
        </w:rPr>
        <w:t xml:space="preserve">are and testing of hypotheses: </w:t>
      </w:r>
    </w:p>
    <w:p w:rsidR="00E75CC9" w:rsidRPr="00E75CC9" w:rsidRDefault="009411EB" w:rsidP="00E75CC9">
      <w:pPr>
        <w:spacing w:line="360" w:lineRule="auto"/>
        <w:jc w:val="both"/>
        <w:rPr>
          <w:rFonts w:ascii="Times New Roman" w:hAnsi="Times New Roman" w:cs="Times New Roman"/>
          <w:sz w:val="24"/>
          <w:szCs w:val="24"/>
        </w:rPr>
      </w:pPr>
      <w:r>
        <w:rPr>
          <w:rFonts w:ascii="Times New Roman" w:hAnsi="Times New Roman" w:cs="Times New Roman"/>
          <w:sz w:val="24"/>
          <w:szCs w:val="24"/>
        </w:rPr>
        <w:t>1. Presumptive tax</w:t>
      </w:r>
      <w:r w:rsidR="00E75CC9" w:rsidRPr="00E75CC9">
        <w:rPr>
          <w:rFonts w:ascii="Times New Roman" w:hAnsi="Times New Roman" w:cs="Times New Roman"/>
          <w:sz w:val="24"/>
          <w:szCs w:val="24"/>
        </w:rPr>
        <w:t xml:space="preserve"> led to reduced profitability among SMEs in Zimbabwe.</w:t>
      </w:r>
    </w:p>
    <w:p w:rsidR="00E75CC9" w:rsidRPr="00E75CC9" w:rsidRDefault="00E75CC9" w:rsidP="00E75CC9">
      <w:pPr>
        <w:spacing w:line="360" w:lineRule="auto"/>
        <w:jc w:val="both"/>
        <w:rPr>
          <w:rFonts w:ascii="Times New Roman" w:hAnsi="Times New Roman" w:cs="Times New Roman"/>
          <w:sz w:val="24"/>
          <w:szCs w:val="24"/>
        </w:rPr>
      </w:pPr>
      <w:r w:rsidRPr="00E75CC9">
        <w:rPr>
          <w:rFonts w:ascii="Times New Roman" w:hAnsi="Times New Roman" w:cs="Times New Roman"/>
          <w:sz w:val="24"/>
          <w:szCs w:val="24"/>
        </w:rPr>
        <w:t xml:space="preserve">2. The tax burden has decreased </w:t>
      </w:r>
      <w:r w:rsidR="009411EB">
        <w:rPr>
          <w:rFonts w:ascii="Times New Roman" w:hAnsi="Times New Roman" w:cs="Times New Roman"/>
          <w:sz w:val="24"/>
          <w:szCs w:val="24"/>
        </w:rPr>
        <w:t>SME</w:t>
      </w:r>
      <w:r w:rsidR="009411EB" w:rsidRPr="009411EB">
        <w:rPr>
          <w:rFonts w:ascii="Times New Roman" w:hAnsi="Times New Roman" w:cs="Times New Roman"/>
          <w:sz w:val="24"/>
          <w:szCs w:val="24"/>
        </w:rPr>
        <w:t>'</w:t>
      </w:r>
      <w:r w:rsidR="009411EB">
        <w:rPr>
          <w:rFonts w:ascii="Times New Roman" w:hAnsi="Times New Roman" w:cs="Times New Roman"/>
          <w:sz w:val="24"/>
          <w:szCs w:val="24"/>
        </w:rPr>
        <w:t xml:space="preserve">s capacity to launch new items </w:t>
      </w:r>
      <w:r w:rsidR="009411EB" w:rsidRPr="00E75CC9">
        <w:rPr>
          <w:rFonts w:ascii="Times New Roman" w:hAnsi="Times New Roman" w:cs="Times New Roman"/>
          <w:sz w:val="24"/>
          <w:szCs w:val="24"/>
        </w:rPr>
        <w:t>and</w:t>
      </w:r>
      <w:r w:rsidRPr="00E75CC9">
        <w:rPr>
          <w:rFonts w:ascii="Times New Roman" w:hAnsi="Times New Roman" w:cs="Times New Roman"/>
          <w:sz w:val="24"/>
          <w:szCs w:val="24"/>
        </w:rPr>
        <w:t xml:space="preserve"> expand their businesses.</w:t>
      </w:r>
    </w:p>
    <w:p w:rsidR="00E75CC9" w:rsidRDefault="00E75CC9" w:rsidP="00E75CC9">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E75CC9">
        <w:rPr>
          <w:rFonts w:ascii="Times New Roman" w:hAnsi="Times New Roman" w:cs="Times New Roman"/>
          <w:sz w:val="24"/>
          <w:szCs w:val="24"/>
        </w:rPr>
        <w:t>. The negative impact of presumptive tax can be addressed by implementing measures such as reducing the tax rate or simplifying the tax bureaucracy.</w:t>
      </w:r>
    </w:p>
    <w:p w:rsidR="002F110D" w:rsidRDefault="00662252" w:rsidP="002F110D">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(a) Presumptive tax has a considerable impact on SMEs' profitability.</w:t>
      </w:r>
    </w:p>
    <w:p w:rsidR="002F110D" w:rsidRDefault="002F110D" w:rsidP="002F110D">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662252" w:rsidRPr="00511506">
        <w:rPr>
          <w:rFonts w:ascii="Times New Roman" w:hAnsi="Times New Roman" w:cs="Times New Roman"/>
          <w:sz w:val="24"/>
          <w:szCs w:val="24"/>
        </w:rPr>
        <w:t xml:space="preserve">) </w:t>
      </w:r>
      <w:r w:rsidR="009411EB" w:rsidRPr="009411EB">
        <w:rPr>
          <w:rFonts w:ascii="Times New Roman" w:hAnsi="Times New Roman" w:cs="Times New Roman"/>
          <w:sz w:val="24"/>
          <w:szCs w:val="24"/>
        </w:rPr>
        <w:t>Presumed taxes have a significant impa</w:t>
      </w:r>
      <w:r w:rsidR="009411EB">
        <w:rPr>
          <w:rFonts w:ascii="Times New Roman" w:hAnsi="Times New Roman" w:cs="Times New Roman"/>
          <w:sz w:val="24"/>
          <w:szCs w:val="24"/>
        </w:rPr>
        <w:t>ct on SMEs' investment choices</w:t>
      </w:r>
      <w:r w:rsidR="00662252" w:rsidRPr="00511506">
        <w:rPr>
          <w:rFonts w:ascii="Times New Roman" w:hAnsi="Times New Roman" w:cs="Times New Roman"/>
          <w:sz w:val="24"/>
          <w:szCs w:val="24"/>
        </w:rPr>
        <w:t>.</w:t>
      </w:r>
    </w:p>
    <w:p w:rsidR="002F110D" w:rsidRDefault="00662252" w:rsidP="002F110D">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(c) </w:t>
      </w:r>
      <w:r w:rsidR="00A118E7" w:rsidRPr="00A118E7">
        <w:rPr>
          <w:rFonts w:ascii="Times New Roman" w:hAnsi="Times New Roman" w:cs="Times New Roman"/>
          <w:sz w:val="24"/>
          <w:szCs w:val="24"/>
        </w:rPr>
        <w:t>Negative correlation exists between SME performance and presumptive t</w:t>
      </w:r>
      <w:r w:rsidR="00A118E7">
        <w:rPr>
          <w:rFonts w:ascii="Times New Roman" w:hAnsi="Times New Roman" w:cs="Times New Roman"/>
          <w:sz w:val="24"/>
          <w:szCs w:val="24"/>
        </w:rPr>
        <w:t>ax payment</w:t>
      </w:r>
      <w:r w:rsidRPr="00511506">
        <w:rPr>
          <w:rFonts w:ascii="Times New Roman" w:hAnsi="Times New Roman" w:cs="Times New Roman"/>
          <w:sz w:val="24"/>
          <w:szCs w:val="24"/>
        </w:rPr>
        <w:t>.</w:t>
      </w:r>
    </w:p>
    <w:p w:rsidR="002F110D" w:rsidRDefault="003C2F35" w:rsidP="00CB1581">
      <w:pPr>
        <w:pStyle w:val="Heading1"/>
        <w:rPr>
          <w:rFonts w:ascii="Times New Roman" w:hAnsi="Times New Roman" w:cs="Times New Roman"/>
          <w:b/>
          <w:color w:val="000000" w:themeColor="text1"/>
          <w:sz w:val="24"/>
          <w:szCs w:val="24"/>
        </w:rPr>
      </w:pPr>
      <w:bookmarkStart w:id="96" w:name="_Toc137569215"/>
      <w:r w:rsidRPr="00CB1581">
        <w:rPr>
          <w:rFonts w:ascii="Times New Roman" w:hAnsi="Times New Roman" w:cs="Times New Roman"/>
          <w:b/>
          <w:color w:val="000000" w:themeColor="text1"/>
          <w:sz w:val="24"/>
          <w:szCs w:val="24"/>
        </w:rPr>
        <w:t>5.2 Conclusions</w:t>
      </w:r>
      <w:bookmarkEnd w:id="96"/>
      <w:r w:rsidRPr="00CB1581">
        <w:rPr>
          <w:rFonts w:ascii="Times New Roman" w:hAnsi="Times New Roman" w:cs="Times New Roman"/>
          <w:b/>
          <w:color w:val="000000" w:themeColor="text1"/>
          <w:sz w:val="24"/>
          <w:szCs w:val="24"/>
        </w:rPr>
        <w:t xml:space="preserve"> </w:t>
      </w:r>
    </w:p>
    <w:p w:rsidR="008D7EFA" w:rsidRPr="008D7EFA" w:rsidRDefault="00042E0A" w:rsidP="008D7EFA">
      <w:pPr>
        <w:spacing w:line="360" w:lineRule="auto"/>
        <w:jc w:val="both"/>
        <w:rPr>
          <w:rFonts w:ascii="Times New Roman" w:hAnsi="Times New Roman" w:cs="Times New Roman"/>
          <w:sz w:val="24"/>
          <w:szCs w:val="24"/>
        </w:rPr>
      </w:pPr>
      <w:r w:rsidRPr="00042E0A">
        <w:rPr>
          <w:rFonts w:ascii="Times New Roman" w:hAnsi="Times New Roman" w:cs="Times New Roman"/>
          <w:sz w:val="24"/>
          <w:szCs w:val="24"/>
        </w:rPr>
        <w:t xml:space="preserve">The </w:t>
      </w:r>
      <w:r w:rsidR="00AC561D">
        <w:rPr>
          <w:rFonts w:ascii="Times New Roman" w:hAnsi="Times New Roman" w:cs="Times New Roman"/>
          <w:sz w:val="24"/>
          <w:szCs w:val="24"/>
        </w:rPr>
        <w:t xml:space="preserve">results </w:t>
      </w:r>
      <w:r w:rsidR="00AC561D" w:rsidRPr="00042E0A">
        <w:rPr>
          <w:rFonts w:ascii="Times New Roman" w:hAnsi="Times New Roman" w:cs="Times New Roman"/>
          <w:sz w:val="24"/>
          <w:szCs w:val="24"/>
        </w:rPr>
        <w:t>of</w:t>
      </w:r>
      <w:r w:rsidRPr="00042E0A">
        <w:rPr>
          <w:rFonts w:ascii="Times New Roman" w:hAnsi="Times New Roman" w:cs="Times New Roman"/>
          <w:sz w:val="24"/>
          <w:szCs w:val="24"/>
        </w:rPr>
        <w:t xml:space="preserve"> this study </w:t>
      </w:r>
      <w:r w:rsidR="00AC561D">
        <w:rPr>
          <w:rFonts w:ascii="Times New Roman" w:hAnsi="Times New Roman" w:cs="Times New Roman"/>
          <w:sz w:val="24"/>
          <w:szCs w:val="24"/>
        </w:rPr>
        <w:t xml:space="preserve">indicate </w:t>
      </w:r>
      <w:r w:rsidR="00AC561D" w:rsidRPr="00042E0A">
        <w:rPr>
          <w:rFonts w:ascii="Times New Roman" w:hAnsi="Times New Roman" w:cs="Times New Roman"/>
          <w:sz w:val="24"/>
          <w:szCs w:val="24"/>
        </w:rPr>
        <w:t>that</w:t>
      </w:r>
      <w:r w:rsidRPr="00042E0A">
        <w:rPr>
          <w:rFonts w:ascii="Times New Roman" w:hAnsi="Times New Roman" w:cs="Times New Roman"/>
          <w:sz w:val="24"/>
          <w:szCs w:val="24"/>
        </w:rPr>
        <w:t xml:space="preserve"> the performance o</w:t>
      </w:r>
      <w:r>
        <w:rPr>
          <w:rFonts w:ascii="Times New Roman" w:hAnsi="Times New Roman" w:cs="Times New Roman"/>
          <w:sz w:val="24"/>
          <w:szCs w:val="24"/>
        </w:rPr>
        <w:t>f SMEs in Zimbabwe</w:t>
      </w:r>
      <w:r w:rsidR="00851FF8">
        <w:rPr>
          <w:rFonts w:ascii="Times New Roman" w:hAnsi="Times New Roman" w:cs="Times New Roman"/>
          <w:sz w:val="24"/>
          <w:szCs w:val="24"/>
        </w:rPr>
        <w:t xml:space="preserve"> has suffered as a result of the introduction of presumptive tax</w:t>
      </w:r>
      <w:r>
        <w:rPr>
          <w:rFonts w:ascii="Times New Roman" w:hAnsi="Times New Roman" w:cs="Times New Roman"/>
          <w:sz w:val="24"/>
          <w:szCs w:val="24"/>
        </w:rPr>
        <w:t xml:space="preserve">. </w:t>
      </w:r>
      <w:r w:rsidR="008D7EFA" w:rsidRPr="008D7EFA">
        <w:rPr>
          <w:rFonts w:ascii="Times New Roman" w:hAnsi="Times New Roman" w:cs="Times New Roman"/>
          <w:sz w:val="24"/>
          <w:szCs w:val="24"/>
        </w:rPr>
        <w:t>The tax burden has led to reduced profitability, decreased ability to introduce new products and expand their businesses and also increased non-compliance.</w:t>
      </w:r>
    </w:p>
    <w:p w:rsidR="00E5314E" w:rsidRDefault="00290EB1" w:rsidP="002F110D">
      <w:pPr>
        <w:spacing w:line="360" w:lineRule="auto"/>
        <w:jc w:val="both"/>
        <w:rPr>
          <w:rFonts w:ascii="Times New Roman" w:hAnsi="Times New Roman" w:cs="Times New Roman"/>
          <w:sz w:val="24"/>
          <w:szCs w:val="24"/>
        </w:rPr>
      </w:pPr>
      <w:r w:rsidRPr="00290EB1">
        <w:rPr>
          <w:rFonts w:ascii="Times New Roman" w:hAnsi="Times New Roman" w:cs="Times New Roman"/>
          <w:sz w:val="24"/>
          <w:szCs w:val="24"/>
        </w:rPr>
        <w:t xml:space="preserve">Despite the strategic role they play in Glenview Complex, Harare, and the global economy as a significant economic stimulator in terms of facilitating the introduction of innovations, providing employment opportunities, and generally transforming the economy, SMEs still face a number of challenges, chief among them the high tax burden, particularly imposed by the state </w:t>
      </w:r>
      <w:r>
        <w:rPr>
          <w:rFonts w:ascii="Times New Roman" w:hAnsi="Times New Roman" w:cs="Times New Roman"/>
          <w:sz w:val="24"/>
          <w:szCs w:val="24"/>
        </w:rPr>
        <w:t>and local governments</w:t>
      </w:r>
      <w:r w:rsidR="00B42545" w:rsidRPr="00B42545">
        <w:rPr>
          <w:rFonts w:ascii="Times New Roman" w:hAnsi="Times New Roman" w:cs="Times New Roman"/>
          <w:sz w:val="24"/>
          <w:szCs w:val="24"/>
        </w:rPr>
        <w:t>. The study's findings demonstrate that presumptive tax has a substantial impact on how well SMEs operat</w:t>
      </w:r>
      <w:r w:rsidR="00B42545">
        <w:rPr>
          <w:rFonts w:ascii="Times New Roman" w:hAnsi="Times New Roman" w:cs="Times New Roman"/>
          <w:sz w:val="24"/>
          <w:szCs w:val="24"/>
        </w:rPr>
        <w:t>e in Harare's Glenview Complex.</w:t>
      </w:r>
    </w:p>
    <w:p w:rsidR="00C77579" w:rsidRPr="002F110D" w:rsidRDefault="00C77579" w:rsidP="002F110D">
      <w:pPr>
        <w:spacing w:line="360" w:lineRule="auto"/>
        <w:jc w:val="both"/>
      </w:pPr>
      <w:r w:rsidRPr="00D409B0">
        <w:rPr>
          <w:rFonts w:ascii="Times New Roman" w:hAnsi="Times New Roman" w:cs="Times New Roman"/>
          <w:sz w:val="24"/>
          <w:szCs w:val="24"/>
        </w:rPr>
        <w:t xml:space="preserve">Prior to placing the financial burden on the SMEs, it is important to prioritize each SME's ability to pay. A smaller financial burden on SMEs means higher prospects for profitability, reinvestment, and </w:t>
      </w:r>
      <w:r w:rsidR="00E5314E" w:rsidRPr="00D409B0">
        <w:rPr>
          <w:rFonts w:ascii="Times New Roman" w:hAnsi="Times New Roman" w:cs="Times New Roman"/>
          <w:sz w:val="24"/>
          <w:szCs w:val="24"/>
        </w:rPr>
        <w:t>growth</w:t>
      </w:r>
      <w:r w:rsidRPr="00D409B0">
        <w:rPr>
          <w:rFonts w:ascii="Times New Roman" w:hAnsi="Times New Roman" w:cs="Times New Roman"/>
          <w:sz w:val="24"/>
          <w:szCs w:val="24"/>
        </w:rPr>
        <w:t xml:space="preserve"> of the SMEs, which benefits the </w:t>
      </w:r>
      <w:r w:rsidR="00E5314E" w:rsidRPr="00D409B0">
        <w:rPr>
          <w:rFonts w:ascii="Times New Roman" w:hAnsi="Times New Roman" w:cs="Times New Roman"/>
          <w:sz w:val="24"/>
          <w:szCs w:val="24"/>
        </w:rPr>
        <w:t>general</w:t>
      </w:r>
      <w:r w:rsidRPr="00D409B0">
        <w:rPr>
          <w:rFonts w:ascii="Times New Roman" w:hAnsi="Times New Roman" w:cs="Times New Roman"/>
          <w:sz w:val="24"/>
          <w:szCs w:val="24"/>
        </w:rPr>
        <w:t xml:space="preserve"> economy. This is especially true given that the </w:t>
      </w:r>
      <w:r w:rsidR="00E5314E" w:rsidRPr="00D409B0">
        <w:rPr>
          <w:rFonts w:ascii="Times New Roman" w:hAnsi="Times New Roman" w:cs="Times New Roman"/>
          <w:sz w:val="24"/>
          <w:szCs w:val="24"/>
        </w:rPr>
        <w:t>development</w:t>
      </w:r>
      <w:r w:rsidRPr="00D409B0">
        <w:rPr>
          <w:rFonts w:ascii="Times New Roman" w:hAnsi="Times New Roman" w:cs="Times New Roman"/>
          <w:sz w:val="24"/>
          <w:szCs w:val="24"/>
        </w:rPr>
        <w:t xml:space="preserve"> and </w:t>
      </w:r>
      <w:r w:rsidR="00E5314E" w:rsidRPr="00D409B0">
        <w:rPr>
          <w:rFonts w:ascii="Times New Roman" w:hAnsi="Times New Roman" w:cs="Times New Roman"/>
          <w:sz w:val="24"/>
          <w:szCs w:val="24"/>
        </w:rPr>
        <w:t>influence</w:t>
      </w:r>
      <w:r w:rsidRPr="00D409B0">
        <w:rPr>
          <w:rFonts w:ascii="Times New Roman" w:hAnsi="Times New Roman" w:cs="Times New Roman"/>
          <w:sz w:val="24"/>
          <w:szCs w:val="24"/>
        </w:rPr>
        <w:t xml:space="preserve"> of the SMEs are heavily </w:t>
      </w:r>
      <w:r w:rsidR="00C142EE" w:rsidRPr="00D409B0">
        <w:rPr>
          <w:rFonts w:ascii="Times New Roman" w:hAnsi="Times New Roman" w:cs="Times New Roman"/>
          <w:sz w:val="24"/>
          <w:szCs w:val="24"/>
        </w:rPr>
        <w:t>reliant on</w:t>
      </w:r>
      <w:r w:rsidRPr="00D409B0">
        <w:rPr>
          <w:rFonts w:ascii="Times New Roman" w:hAnsi="Times New Roman" w:cs="Times New Roman"/>
          <w:sz w:val="24"/>
          <w:szCs w:val="24"/>
        </w:rPr>
        <w:t xml:space="preserve"> their </w:t>
      </w:r>
      <w:r w:rsidR="00C142EE" w:rsidRPr="00D409B0">
        <w:rPr>
          <w:rFonts w:ascii="Times New Roman" w:hAnsi="Times New Roman" w:cs="Times New Roman"/>
          <w:sz w:val="24"/>
          <w:szCs w:val="24"/>
        </w:rPr>
        <w:t>viability</w:t>
      </w:r>
      <w:r w:rsidRPr="00D409B0">
        <w:rPr>
          <w:rFonts w:ascii="Times New Roman" w:hAnsi="Times New Roman" w:cs="Times New Roman"/>
          <w:sz w:val="24"/>
          <w:szCs w:val="24"/>
        </w:rPr>
        <w:t xml:space="preserve"> and reinvestment</w:t>
      </w:r>
      <w:r w:rsidRPr="00D409B0">
        <w:rPr>
          <w:rFonts w:ascii="Times New Roman" w:hAnsi="Times New Roman" w:cs="Times New Roman"/>
          <w:b/>
          <w:sz w:val="24"/>
          <w:szCs w:val="24"/>
        </w:rPr>
        <w:t>.</w:t>
      </w:r>
    </w:p>
    <w:p w:rsidR="008D7EFA" w:rsidRPr="00AC561D" w:rsidRDefault="003C2F35" w:rsidP="00AC561D">
      <w:pPr>
        <w:pStyle w:val="Heading1"/>
        <w:rPr>
          <w:rFonts w:ascii="Times New Roman" w:hAnsi="Times New Roman" w:cs="Times New Roman"/>
          <w:b/>
          <w:color w:val="000000" w:themeColor="text1"/>
          <w:sz w:val="24"/>
          <w:szCs w:val="24"/>
        </w:rPr>
      </w:pPr>
      <w:bookmarkStart w:id="97" w:name="_Toc137569216"/>
      <w:r w:rsidRPr="00CB1581">
        <w:rPr>
          <w:rFonts w:ascii="Times New Roman" w:hAnsi="Times New Roman" w:cs="Times New Roman"/>
          <w:b/>
          <w:color w:val="000000" w:themeColor="text1"/>
          <w:sz w:val="24"/>
          <w:szCs w:val="24"/>
        </w:rPr>
        <w:t>5.3 Recommendations</w:t>
      </w:r>
      <w:bookmarkEnd w:id="97"/>
      <w:r w:rsidRPr="00CB1581">
        <w:rPr>
          <w:rFonts w:ascii="Times New Roman" w:hAnsi="Times New Roman" w:cs="Times New Roman"/>
          <w:b/>
          <w:color w:val="000000" w:themeColor="text1"/>
          <w:sz w:val="24"/>
          <w:szCs w:val="24"/>
        </w:rPr>
        <w:t xml:space="preserve"> </w:t>
      </w:r>
    </w:p>
    <w:p w:rsidR="008D7EFA" w:rsidRPr="008D7EFA" w:rsidRDefault="008D7EFA" w:rsidP="008D7EFA">
      <w:pPr>
        <w:spacing w:line="360" w:lineRule="auto"/>
        <w:jc w:val="both"/>
        <w:rPr>
          <w:rFonts w:ascii="Times New Roman" w:hAnsi="Times New Roman" w:cs="Times New Roman"/>
          <w:sz w:val="24"/>
          <w:szCs w:val="24"/>
        </w:rPr>
      </w:pPr>
      <w:r w:rsidRPr="008D7EFA">
        <w:rPr>
          <w:rFonts w:ascii="Times New Roman" w:hAnsi="Times New Roman" w:cs="Times New Roman"/>
          <w:sz w:val="24"/>
          <w:szCs w:val="24"/>
        </w:rPr>
        <w:t>To address the negative impact of presumptive tax on SMEs, the government of Zimbabwe should consider implementing measures such as reducing the tax rate, increasing the threshold for SMEs to qualify for the tax or simplifying the tax bureaucracy. This will improve the tax compliance among SMEs as well as increase their profitability and ability to introduce new products.</w:t>
      </w:r>
    </w:p>
    <w:p w:rsidR="00F840BC" w:rsidRDefault="00F840BC" w:rsidP="008D7EFA">
      <w:pPr>
        <w:tabs>
          <w:tab w:val="left" w:pos="7998"/>
        </w:tabs>
        <w:spacing w:line="360" w:lineRule="auto"/>
        <w:jc w:val="both"/>
        <w:rPr>
          <w:rFonts w:ascii="Times New Roman" w:hAnsi="Times New Roman" w:cs="Times New Roman"/>
          <w:sz w:val="24"/>
          <w:szCs w:val="24"/>
        </w:rPr>
      </w:pPr>
      <w:r w:rsidRPr="00F840BC">
        <w:rPr>
          <w:rFonts w:ascii="Times New Roman" w:hAnsi="Times New Roman" w:cs="Times New Roman"/>
          <w:sz w:val="24"/>
          <w:szCs w:val="24"/>
        </w:rPr>
        <w:t>On the basis of the study's findings, the following suggestions are made:</w:t>
      </w:r>
    </w:p>
    <w:p w:rsidR="00F840BC" w:rsidRDefault="00F840BC" w:rsidP="008D7EFA">
      <w:pPr>
        <w:tabs>
          <w:tab w:val="left" w:pos="7998"/>
        </w:tabs>
        <w:spacing w:line="360" w:lineRule="auto"/>
        <w:jc w:val="both"/>
        <w:rPr>
          <w:rFonts w:ascii="Times New Roman" w:hAnsi="Times New Roman" w:cs="Times New Roman"/>
          <w:sz w:val="24"/>
          <w:szCs w:val="24"/>
        </w:rPr>
      </w:pPr>
      <w:r w:rsidRPr="00F840BC">
        <w:rPr>
          <w:rFonts w:ascii="Times New Roman" w:hAnsi="Times New Roman" w:cs="Times New Roman"/>
          <w:sz w:val="24"/>
          <w:szCs w:val="24"/>
        </w:rPr>
        <w:t xml:space="preserve"> (1)</w:t>
      </w:r>
      <w:r w:rsidR="002E0900" w:rsidRPr="002E0900">
        <w:rPr>
          <w:rFonts w:ascii="Times New Roman" w:hAnsi="Times New Roman" w:cs="Times New Roman"/>
          <w:sz w:val="24"/>
          <w:szCs w:val="24"/>
        </w:rPr>
        <w:t xml:space="preserve"> </w:t>
      </w:r>
      <w:r w:rsidR="00851FF8">
        <w:rPr>
          <w:rFonts w:ascii="Times New Roman" w:hAnsi="Times New Roman" w:cs="Times New Roman"/>
          <w:sz w:val="24"/>
          <w:szCs w:val="24"/>
        </w:rPr>
        <w:t>T</w:t>
      </w:r>
      <w:r w:rsidR="002E0900" w:rsidRPr="002E0900">
        <w:rPr>
          <w:rFonts w:ascii="Times New Roman" w:hAnsi="Times New Roman" w:cs="Times New Roman"/>
          <w:sz w:val="24"/>
          <w:szCs w:val="24"/>
        </w:rPr>
        <w:t xml:space="preserve">he number/amount of taxes and payments that they get from them should be </w:t>
      </w:r>
      <w:r w:rsidR="00AC561D">
        <w:rPr>
          <w:rFonts w:ascii="Times New Roman" w:hAnsi="Times New Roman" w:cs="Times New Roman"/>
          <w:sz w:val="24"/>
          <w:szCs w:val="24"/>
        </w:rPr>
        <w:t xml:space="preserve">reduced </w:t>
      </w:r>
      <w:r w:rsidR="00AC561D" w:rsidRPr="002E0900">
        <w:rPr>
          <w:rFonts w:ascii="Times New Roman" w:hAnsi="Times New Roman" w:cs="Times New Roman"/>
          <w:sz w:val="24"/>
          <w:szCs w:val="24"/>
        </w:rPr>
        <w:t>and</w:t>
      </w:r>
      <w:r w:rsidR="002E0900" w:rsidRPr="002E0900">
        <w:rPr>
          <w:rFonts w:ascii="Times New Roman" w:hAnsi="Times New Roman" w:cs="Times New Roman"/>
          <w:sz w:val="24"/>
          <w:szCs w:val="24"/>
        </w:rPr>
        <w:t xml:space="preserve"> </w:t>
      </w:r>
      <w:r w:rsidR="00AC561D">
        <w:rPr>
          <w:rFonts w:ascii="Times New Roman" w:hAnsi="Times New Roman" w:cs="Times New Roman"/>
          <w:sz w:val="24"/>
          <w:szCs w:val="24"/>
        </w:rPr>
        <w:t xml:space="preserve">combined </w:t>
      </w:r>
      <w:r w:rsidR="00AC561D" w:rsidRPr="002E0900">
        <w:rPr>
          <w:rFonts w:ascii="Times New Roman" w:hAnsi="Times New Roman" w:cs="Times New Roman"/>
          <w:sz w:val="24"/>
          <w:szCs w:val="24"/>
        </w:rPr>
        <w:t>into</w:t>
      </w:r>
      <w:r w:rsidR="002E0900" w:rsidRPr="002E0900">
        <w:rPr>
          <w:rFonts w:ascii="Times New Roman" w:hAnsi="Times New Roman" w:cs="Times New Roman"/>
          <w:sz w:val="24"/>
          <w:szCs w:val="24"/>
        </w:rPr>
        <w:t xml:space="preserve"> a single charge</w:t>
      </w:r>
      <w:r w:rsidR="00851FF8">
        <w:rPr>
          <w:rFonts w:ascii="Times New Roman" w:hAnsi="Times New Roman" w:cs="Times New Roman"/>
          <w:sz w:val="24"/>
          <w:szCs w:val="24"/>
        </w:rPr>
        <w:t xml:space="preserve"> in order to</w:t>
      </w:r>
      <w:r w:rsidR="00851FF8" w:rsidRPr="002E0900">
        <w:rPr>
          <w:rFonts w:ascii="Times New Roman" w:hAnsi="Times New Roman" w:cs="Times New Roman"/>
          <w:sz w:val="24"/>
          <w:szCs w:val="24"/>
        </w:rPr>
        <w:t xml:space="preserve"> enable SMEs to reinvest more of their profits into the company for growth</w:t>
      </w:r>
      <w:r w:rsidR="002E0900" w:rsidRPr="002E0900">
        <w:rPr>
          <w:rFonts w:ascii="Times New Roman" w:hAnsi="Times New Roman" w:cs="Times New Roman"/>
          <w:sz w:val="24"/>
          <w:szCs w:val="24"/>
        </w:rPr>
        <w:t xml:space="preserve">.                                                                        </w:t>
      </w:r>
    </w:p>
    <w:p w:rsidR="00F840BC" w:rsidRDefault="00F840BC" w:rsidP="008D7EFA">
      <w:pPr>
        <w:tabs>
          <w:tab w:val="left" w:pos="7998"/>
        </w:tabs>
        <w:spacing w:line="360" w:lineRule="auto"/>
        <w:jc w:val="both"/>
        <w:rPr>
          <w:rFonts w:ascii="Times New Roman" w:hAnsi="Times New Roman" w:cs="Times New Roman"/>
          <w:sz w:val="24"/>
          <w:szCs w:val="24"/>
        </w:rPr>
      </w:pPr>
      <w:r w:rsidRPr="00F840BC">
        <w:rPr>
          <w:rFonts w:ascii="Times New Roman" w:hAnsi="Times New Roman" w:cs="Times New Roman"/>
          <w:sz w:val="24"/>
          <w:szCs w:val="24"/>
        </w:rPr>
        <w:t xml:space="preserve"> (2) To encourage growth and expansion, the government should make sure that SMEs obtain tax benefits for the acquisition of new machinery, equipment, or cutting-edge technology.</w:t>
      </w:r>
    </w:p>
    <w:p w:rsidR="008653B2" w:rsidRPr="00511506" w:rsidRDefault="00F840BC" w:rsidP="008D7EFA">
      <w:pPr>
        <w:tabs>
          <w:tab w:val="left" w:pos="7998"/>
        </w:tabs>
        <w:spacing w:line="360" w:lineRule="auto"/>
        <w:jc w:val="both"/>
        <w:rPr>
          <w:rFonts w:ascii="Times New Roman" w:hAnsi="Times New Roman" w:cs="Times New Roman"/>
          <w:sz w:val="24"/>
          <w:szCs w:val="24"/>
        </w:rPr>
      </w:pPr>
      <w:r w:rsidRPr="00F840BC">
        <w:rPr>
          <w:rFonts w:ascii="Times New Roman" w:hAnsi="Times New Roman" w:cs="Times New Roman"/>
          <w:sz w:val="24"/>
          <w:szCs w:val="24"/>
        </w:rPr>
        <w:t xml:space="preserve"> (3) </w:t>
      </w:r>
      <w:r w:rsidR="00851FF8" w:rsidRPr="002D5C73">
        <w:rPr>
          <w:rFonts w:ascii="Times New Roman" w:hAnsi="Times New Roman" w:cs="Times New Roman"/>
          <w:sz w:val="24"/>
          <w:szCs w:val="24"/>
        </w:rPr>
        <w:t xml:space="preserve">The government needs to </w:t>
      </w:r>
      <w:r w:rsidR="00851FF8">
        <w:rPr>
          <w:rFonts w:ascii="Times New Roman" w:hAnsi="Times New Roman" w:cs="Times New Roman"/>
          <w:sz w:val="24"/>
          <w:szCs w:val="24"/>
        </w:rPr>
        <w:t xml:space="preserve">look </w:t>
      </w:r>
      <w:r w:rsidR="00851FF8" w:rsidRPr="002D5C73">
        <w:rPr>
          <w:rFonts w:ascii="Times New Roman" w:hAnsi="Times New Roman" w:cs="Times New Roman"/>
          <w:sz w:val="24"/>
          <w:szCs w:val="24"/>
        </w:rPr>
        <w:t>into</w:t>
      </w:r>
      <w:r w:rsidR="00851FF8">
        <w:rPr>
          <w:rFonts w:ascii="Times New Roman" w:hAnsi="Times New Roman" w:cs="Times New Roman"/>
          <w:sz w:val="24"/>
          <w:szCs w:val="24"/>
        </w:rPr>
        <w:t xml:space="preserve"> factors</w:t>
      </w:r>
      <w:r w:rsidR="0018337B">
        <w:rPr>
          <w:rFonts w:ascii="Times New Roman" w:hAnsi="Times New Roman" w:cs="Times New Roman"/>
          <w:sz w:val="24"/>
          <w:szCs w:val="24"/>
        </w:rPr>
        <w:t xml:space="preserve"> that can affect the performance of SMEs like t</w:t>
      </w:r>
      <w:r w:rsidR="002D5C73" w:rsidRPr="002D5C73">
        <w:rPr>
          <w:rFonts w:ascii="Times New Roman" w:hAnsi="Times New Roman" w:cs="Times New Roman"/>
          <w:sz w:val="24"/>
          <w:szCs w:val="24"/>
        </w:rPr>
        <w:t xml:space="preserve">he </w:t>
      </w:r>
      <w:r w:rsidR="00AC561D">
        <w:rPr>
          <w:rFonts w:ascii="Times New Roman" w:hAnsi="Times New Roman" w:cs="Times New Roman"/>
          <w:sz w:val="24"/>
          <w:szCs w:val="24"/>
        </w:rPr>
        <w:t xml:space="preserve">establishment </w:t>
      </w:r>
      <w:r w:rsidR="00AC561D" w:rsidRPr="002D5C73">
        <w:rPr>
          <w:rFonts w:ascii="Times New Roman" w:hAnsi="Times New Roman" w:cs="Times New Roman"/>
          <w:sz w:val="24"/>
          <w:szCs w:val="24"/>
        </w:rPr>
        <w:t>of</w:t>
      </w:r>
      <w:r w:rsidR="002D5C73" w:rsidRPr="002D5C73">
        <w:rPr>
          <w:rFonts w:ascii="Times New Roman" w:hAnsi="Times New Roman" w:cs="Times New Roman"/>
          <w:sz w:val="24"/>
          <w:szCs w:val="24"/>
        </w:rPr>
        <w:t xml:space="preserve"> a </w:t>
      </w:r>
      <w:r w:rsidR="00AC561D">
        <w:rPr>
          <w:rFonts w:ascii="Times New Roman" w:hAnsi="Times New Roman" w:cs="Times New Roman"/>
          <w:sz w:val="24"/>
          <w:szCs w:val="24"/>
        </w:rPr>
        <w:t xml:space="preserve">proper </w:t>
      </w:r>
      <w:r w:rsidR="00AC561D" w:rsidRPr="002D5C73">
        <w:rPr>
          <w:rFonts w:ascii="Times New Roman" w:hAnsi="Times New Roman" w:cs="Times New Roman"/>
          <w:sz w:val="24"/>
          <w:szCs w:val="24"/>
        </w:rPr>
        <w:t>infrastructure</w:t>
      </w:r>
      <w:r w:rsidR="002D5C73" w:rsidRPr="002D5C73">
        <w:rPr>
          <w:rFonts w:ascii="Times New Roman" w:hAnsi="Times New Roman" w:cs="Times New Roman"/>
          <w:sz w:val="24"/>
          <w:szCs w:val="24"/>
        </w:rPr>
        <w:t xml:space="preserve"> that would </w:t>
      </w:r>
      <w:r w:rsidR="00AC561D">
        <w:rPr>
          <w:rFonts w:ascii="Times New Roman" w:hAnsi="Times New Roman" w:cs="Times New Roman"/>
          <w:sz w:val="24"/>
          <w:szCs w:val="24"/>
        </w:rPr>
        <w:t xml:space="preserve">sharply </w:t>
      </w:r>
      <w:r w:rsidR="00AC561D" w:rsidRPr="002D5C73">
        <w:rPr>
          <w:rFonts w:ascii="Times New Roman" w:hAnsi="Times New Roman" w:cs="Times New Roman"/>
          <w:sz w:val="24"/>
          <w:szCs w:val="24"/>
        </w:rPr>
        <w:t>reduce</w:t>
      </w:r>
      <w:r w:rsidR="00AC561D">
        <w:rPr>
          <w:rFonts w:ascii="Times New Roman" w:hAnsi="Times New Roman" w:cs="Times New Roman"/>
          <w:sz w:val="24"/>
          <w:szCs w:val="24"/>
        </w:rPr>
        <w:t xml:space="preserve"> </w:t>
      </w:r>
      <w:r w:rsidR="00AC561D" w:rsidRPr="002D5C73">
        <w:rPr>
          <w:rFonts w:ascii="Times New Roman" w:hAnsi="Times New Roman" w:cs="Times New Roman"/>
          <w:sz w:val="24"/>
          <w:szCs w:val="24"/>
        </w:rPr>
        <w:t>their</w:t>
      </w:r>
      <w:r w:rsidR="002D5C73" w:rsidRPr="002D5C73">
        <w:rPr>
          <w:rFonts w:ascii="Times New Roman" w:hAnsi="Times New Roman" w:cs="Times New Roman"/>
          <w:sz w:val="24"/>
          <w:szCs w:val="24"/>
        </w:rPr>
        <w:t xml:space="preserve"> operating </w:t>
      </w:r>
      <w:r w:rsidR="0018337B">
        <w:rPr>
          <w:rFonts w:ascii="Times New Roman" w:hAnsi="Times New Roman" w:cs="Times New Roman"/>
          <w:sz w:val="24"/>
          <w:szCs w:val="24"/>
        </w:rPr>
        <w:t xml:space="preserve">expenses </w:t>
      </w:r>
      <w:r w:rsidR="002D5C73" w:rsidRPr="002D5C73">
        <w:rPr>
          <w:rFonts w:ascii="Times New Roman" w:hAnsi="Times New Roman" w:cs="Times New Roman"/>
          <w:sz w:val="24"/>
          <w:szCs w:val="24"/>
        </w:rPr>
        <w:t xml:space="preserve">                                                                      </w:t>
      </w:r>
    </w:p>
    <w:p w:rsidR="00263098" w:rsidRPr="00511506" w:rsidRDefault="008653B2" w:rsidP="00511506">
      <w:pPr>
        <w:pStyle w:val="Heading1"/>
        <w:spacing w:line="360" w:lineRule="auto"/>
        <w:jc w:val="both"/>
        <w:rPr>
          <w:rFonts w:ascii="Times New Roman" w:hAnsi="Times New Roman" w:cs="Times New Roman"/>
          <w:color w:val="auto"/>
          <w:sz w:val="24"/>
          <w:szCs w:val="24"/>
        </w:rPr>
      </w:pPr>
      <w:r w:rsidRPr="00511506">
        <w:rPr>
          <w:rFonts w:ascii="Times New Roman" w:hAnsi="Times New Roman" w:cs="Times New Roman"/>
          <w:color w:val="auto"/>
          <w:sz w:val="24"/>
          <w:szCs w:val="24"/>
        </w:rPr>
        <w:t xml:space="preserve"> </w:t>
      </w:r>
      <w:bookmarkStart w:id="98" w:name="_Toc135308782"/>
      <w:bookmarkStart w:id="99" w:name="_Toc137569217"/>
      <w:r w:rsidR="00263098" w:rsidRPr="00511506">
        <w:rPr>
          <w:rFonts w:ascii="Times New Roman" w:hAnsi="Times New Roman" w:cs="Times New Roman"/>
          <w:color w:val="auto"/>
          <w:sz w:val="24"/>
          <w:szCs w:val="24"/>
        </w:rPr>
        <w:t>(4) ZIMRA should make a serious attempt to collect current dues after announcing a one-time amnesty for all outstanding presumed debts.</w:t>
      </w:r>
      <w:bookmarkEnd w:id="98"/>
      <w:bookmarkEnd w:id="99"/>
    </w:p>
    <w:p w:rsidR="00263098" w:rsidRPr="00511506" w:rsidRDefault="00263098" w:rsidP="00511506">
      <w:pPr>
        <w:pStyle w:val="Heading1"/>
        <w:spacing w:line="360" w:lineRule="auto"/>
        <w:jc w:val="both"/>
        <w:rPr>
          <w:rFonts w:ascii="Times New Roman" w:hAnsi="Times New Roman" w:cs="Times New Roman"/>
          <w:color w:val="auto"/>
          <w:sz w:val="24"/>
          <w:szCs w:val="24"/>
        </w:rPr>
      </w:pPr>
      <w:bookmarkStart w:id="100" w:name="_Toc135308783"/>
      <w:bookmarkStart w:id="101" w:name="_Toc137569218"/>
      <w:r w:rsidRPr="00511506">
        <w:rPr>
          <w:rFonts w:ascii="Times New Roman" w:hAnsi="Times New Roman" w:cs="Times New Roman"/>
          <w:color w:val="auto"/>
          <w:sz w:val="24"/>
          <w:szCs w:val="24"/>
        </w:rPr>
        <w:t xml:space="preserve">(5) ZIMRA needs to start educating the public about the presumptive tax education program, </w:t>
      </w:r>
      <w:r w:rsidR="00493491" w:rsidRPr="00511506">
        <w:rPr>
          <w:rFonts w:ascii="Times New Roman" w:hAnsi="Times New Roman" w:cs="Times New Roman"/>
          <w:color w:val="auto"/>
          <w:sz w:val="24"/>
          <w:szCs w:val="24"/>
        </w:rPr>
        <w:t>especially</w:t>
      </w:r>
      <w:r w:rsidRPr="00511506">
        <w:rPr>
          <w:rFonts w:ascii="Times New Roman" w:hAnsi="Times New Roman" w:cs="Times New Roman"/>
          <w:color w:val="auto"/>
          <w:sz w:val="24"/>
          <w:szCs w:val="24"/>
        </w:rPr>
        <w:t xml:space="preserve"> small businesses. This </w:t>
      </w:r>
      <w:r w:rsidR="00493491" w:rsidRPr="00511506">
        <w:rPr>
          <w:rFonts w:ascii="Times New Roman" w:hAnsi="Times New Roman" w:cs="Times New Roman"/>
          <w:color w:val="auto"/>
          <w:sz w:val="24"/>
          <w:szCs w:val="24"/>
        </w:rPr>
        <w:t>must</w:t>
      </w:r>
      <w:r w:rsidRPr="00511506">
        <w:rPr>
          <w:rFonts w:ascii="Times New Roman" w:hAnsi="Times New Roman" w:cs="Times New Roman"/>
          <w:color w:val="auto"/>
          <w:sz w:val="24"/>
          <w:szCs w:val="24"/>
        </w:rPr>
        <w:t xml:space="preserve"> be </w:t>
      </w:r>
      <w:r w:rsidR="00493491" w:rsidRPr="00511506">
        <w:rPr>
          <w:rFonts w:ascii="Times New Roman" w:hAnsi="Times New Roman" w:cs="Times New Roman"/>
          <w:color w:val="auto"/>
          <w:sz w:val="24"/>
          <w:szCs w:val="24"/>
        </w:rPr>
        <w:t>completed</w:t>
      </w:r>
      <w:r w:rsidRPr="00511506">
        <w:rPr>
          <w:rFonts w:ascii="Times New Roman" w:hAnsi="Times New Roman" w:cs="Times New Roman"/>
          <w:color w:val="auto"/>
          <w:sz w:val="24"/>
          <w:szCs w:val="24"/>
        </w:rPr>
        <w:t xml:space="preserve"> using a variety of media outlets, including local radio, television, and road shows as well as newspapers.</w:t>
      </w:r>
      <w:bookmarkEnd w:id="100"/>
      <w:bookmarkEnd w:id="101"/>
      <w:r w:rsidRPr="00511506">
        <w:rPr>
          <w:rFonts w:ascii="Times New Roman" w:hAnsi="Times New Roman" w:cs="Times New Roman"/>
          <w:color w:val="auto"/>
          <w:sz w:val="24"/>
          <w:szCs w:val="24"/>
        </w:rPr>
        <w:t xml:space="preserve"> </w:t>
      </w:r>
    </w:p>
    <w:p w:rsidR="00263098" w:rsidRPr="00CB1581" w:rsidRDefault="00263098" w:rsidP="00511506">
      <w:pPr>
        <w:pStyle w:val="Heading1"/>
        <w:spacing w:line="360" w:lineRule="auto"/>
        <w:jc w:val="both"/>
        <w:rPr>
          <w:rFonts w:ascii="Times New Roman" w:hAnsi="Times New Roman" w:cs="Times New Roman"/>
          <w:color w:val="auto"/>
          <w:sz w:val="24"/>
          <w:szCs w:val="24"/>
        </w:rPr>
      </w:pPr>
      <w:bookmarkStart w:id="102" w:name="_Toc135308784"/>
      <w:bookmarkStart w:id="103" w:name="_Toc137569219"/>
      <w:r w:rsidRPr="00511506">
        <w:rPr>
          <w:rFonts w:ascii="Times New Roman" w:hAnsi="Times New Roman" w:cs="Times New Roman"/>
          <w:color w:val="auto"/>
          <w:sz w:val="24"/>
          <w:szCs w:val="24"/>
        </w:rPr>
        <w:t xml:space="preserve">(6) To help SMEs as they normalize their operations, the </w:t>
      </w:r>
      <w:r w:rsidR="00493491" w:rsidRPr="00511506">
        <w:rPr>
          <w:rFonts w:ascii="Times New Roman" w:hAnsi="Times New Roman" w:cs="Times New Roman"/>
          <w:color w:val="auto"/>
          <w:sz w:val="24"/>
          <w:szCs w:val="24"/>
        </w:rPr>
        <w:t>income</w:t>
      </w:r>
      <w:r w:rsidRPr="00511506">
        <w:rPr>
          <w:rFonts w:ascii="Times New Roman" w:hAnsi="Times New Roman" w:cs="Times New Roman"/>
          <w:color w:val="auto"/>
          <w:sz w:val="24"/>
          <w:szCs w:val="24"/>
        </w:rPr>
        <w:t xml:space="preserve"> </w:t>
      </w:r>
      <w:r w:rsidR="00493491" w:rsidRPr="00511506">
        <w:rPr>
          <w:rFonts w:ascii="Times New Roman" w:hAnsi="Times New Roman" w:cs="Times New Roman"/>
          <w:color w:val="auto"/>
          <w:sz w:val="24"/>
          <w:szCs w:val="24"/>
        </w:rPr>
        <w:t>expert</w:t>
      </w:r>
      <w:r w:rsidRPr="00511506">
        <w:rPr>
          <w:rFonts w:ascii="Times New Roman" w:hAnsi="Times New Roman" w:cs="Times New Roman"/>
          <w:color w:val="auto"/>
          <w:sz w:val="24"/>
          <w:szCs w:val="24"/>
        </w:rPr>
        <w:t xml:space="preserve"> should see to it that they are provided a protracted tax-free grace period. They can also set up a one-stop shop where their operations can be registered and regularized, saving time and money when it comes to carrying out compliance requirements.</w:t>
      </w:r>
      <w:bookmarkEnd w:id="102"/>
      <w:bookmarkEnd w:id="103"/>
      <w:r w:rsidRPr="00511506">
        <w:rPr>
          <w:rFonts w:ascii="Times New Roman" w:hAnsi="Times New Roman" w:cs="Times New Roman"/>
          <w:color w:val="auto"/>
          <w:sz w:val="24"/>
          <w:szCs w:val="24"/>
        </w:rPr>
        <w:t xml:space="preserve"> </w:t>
      </w:r>
    </w:p>
    <w:p w:rsidR="00804057" w:rsidRPr="00CB1581" w:rsidRDefault="003C2F35" w:rsidP="00CB1581">
      <w:pPr>
        <w:pStyle w:val="Heading1"/>
        <w:rPr>
          <w:rFonts w:ascii="Times New Roman" w:hAnsi="Times New Roman" w:cs="Times New Roman"/>
          <w:b/>
          <w:color w:val="000000" w:themeColor="text1"/>
          <w:sz w:val="24"/>
          <w:szCs w:val="24"/>
        </w:rPr>
      </w:pPr>
      <w:bookmarkStart w:id="104" w:name="_Toc137569220"/>
      <w:r w:rsidRPr="00CB1581">
        <w:rPr>
          <w:rFonts w:ascii="Times New Roman" w:hAnsi="Times New Roman" w:cs="Times New Roman"/>
          <w:b/>
          <w:color w:val="000000" w:themeColor="text1"/>
          <w:sz w:val="24"/>
          <w:szCs w:val="24"/>
        </w:rPr>
        <w:t>5.4 Areas for further research</w:t>
      </w:r>
      <w:bookmarkEnd w:id="104"/>
      <w:r w:rsidRPr="00CB1581">
        <w:rPr>
          <w:rFonts w:ascii="Times New Roman" w:hAnsi="Times New Roman" w:cs="Times New Roman"/>
          <w:b/>
          <w:color w:val="000000" w:themeColor="text1"/>
          <w:sz w:val="24"/>
          <w:szCs w:val="24"/>
        </w:rPr>
        <w:t xml:space="preserve"> </w:t>
      </w:r>
    </w:p>
    <w:p w:rsidR="00804057" w:rsidRDefault="00804057"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lang w:val="en-US"/>
        </w:rPr>
        <w:t>It is possible to conduct more research on how to include the informal sector in national socioeconomic development policies and initiatives. This study will be able to shed light on how governments in developing nations feel about including the informal sector in national socioeconomic development programs and initiatives. Additionally, it would shed light on the difficulties and encounters of those who attempted or did so. Increased formalization will therefore be a sign that the government is failing to provide a formal environment that is supportive of the growth of SMEs.</w:t>
      </w:r>
    </w:p>
    <w:p w:rsidR="00941645" w:rsidRPr="00CB1581" w:rsidRDefault="00941645" w:rsidP="00CB1581">
      <w:pPr>
        <w:pStyle w:val="Heading1"/>
        <w:rPr>
          <w:rFonts w:ascii="Times New Roman" w:hAnsi="Times New Roman" w:cs="Times New Roman"/>
          <w:b/>
          <w:color w:val="000000" w:themeColor="text1"/>
          <w:sz w:val="24"/>
          <w:szCs w:val="24"/>
          <w:lang w:val="en-US"/>
        </w:rPr>
      </w:pPr>
      <w:bookmarkStart w:id="105" w:name="_Toc137569221"/>
      <w:r w:rsidRPr="00CB1581">
        <w:rPr>
          <w:rFonts w:ascii="Times New Roman" w:hAnsi="Times New Roman" w:cs="Times New Roman"/>
          <w:b/>
          <w:color w:val="000000" w:themeColor="text1"/>
          <w:sz w:val="24"/>
          <w:szCs w:val="24"/>
          <w:lang w:val="en-US"/>
        </w:rPr>
        <w:t>5.5 Summary</w:t>
      </w:r>
      <w:bookmarkEnd w:id="105"/>
    </w:p>
    <w:p w:rsidR="00941645" w:rsidRPr="00511506" w:rsidRDefault="00941645" w:rsidP="0051150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chapter summarize the major findings, conclusion, recommendation and areas for further research.</w:t>
      </w:r>
    </w:p>
    <w:p w:rsidR="00804057" w:rsidRPr="00511506" w:rsidRDefault="00804057" w:rsidP="00511506">
      <w:pPr>
        <w:spacing w:line="360" w:lineRule="auto"/>
        <w:jc w:val="both"/>
        <w:rPr>
          <w:rFonts w:ascii="Times New Roman" w:hAnsi="Times New Roman" w:cs="Times New Roman"/>
          <w:b/>
          <w:sz w:val="24"/>
          <w:szCs w:val="24"/>
          <w:lang w:val="en-US"/>
        </w:rPr>
      </w:pPr>
    </w:p>
    <w:p w:rsidR="00547F78" w:rsidRPr="00511506" w:rsidRDefault="00547F78" w:rsidP="00511506">
      <w:pPr>
        <w:spacing w:line="360" w:lineRule="auto"/>
        <w:jc w:val="both"/>
        <w:rPr>
          <w:rFonts w:ascii="Times New Roman" w:hAnsi="Times New Roman" w:cs="Times New Roman"/>
          <w:b/>
          <w:sz w:val="24"/>
          <w:szCs w:val="24"/>
        </w:rPr>
      </w:pPr>
    </w:p>
    <w:p w:rsidR="00547F78" w:rsidRPr="00511506" w:rsidRDefault="00547F78" w:rsidP="00511506">
      <w:pPr>
        <w:tabs>
          <w:tab w:val="left" w:pos="7998"/>
        </w:tabs>
        <w:spacing w:line="360" w:lineRule="auto"/>
        <w:jc w:val="both"/>
        <w:rPr>
          <w:rFonts w:ascii="Times New Roman" w:hAnsi="Times New Roman" w:cs="Times New Roman"/>
          <w:b/>
          <w:sz w:val="24"/>
          <w:szCs w:val="24"/>
          <w:lang w:val="en-US"/>
        </w:rPr>
      </w:pPr>
    </w:p>
    <w:p w:rsidR="00547F78" w:rsidRPr="00511506" w:rsidRDefault="00547F78" w:rsidP="00511506">
      <w:pPr>
        <w:tabs>
          <w:tab w:val="left" w:pos="7998"/>
        </w:tabs>
        <w:spacing w:line="360" w:lineRule="auto"/>
        <w:jc w:val="both"/>
        <w:rPr>
          <w:rFonts w:ascii="Times New Roman" w:hAnsi="Times New Roman" w:cs="Times New Roman"/>
          <w:b/>
          <w:sz w:val="24"/>
          <w:szCs w:val="24"/>
          <w:lang w:val="en-US"/>
        </w:rPr>
      </w:pPr>
    </w:p>
    <w:p w:rsidR="00547F78" w:rsidRPr="00511506" w:rsidRDefault="00547F78" w:rsidP="00511506">
      <w:pPr>
        <w:tabs>
          <w:tab w:val="left" w:pos="7998"/>
        </w:tabs>
        <w:spacing w:line="360" w:lineRule="auto"/>
        <w:jc w:val="both"/>
        <w:rPr>
          <w:rFonts w:ascii="Times New Roman" w:hAnsi="Times New Roman" w:cs="Times New Roman"/>
          <w:b/>
          <w:sz w:val="24"/>
          <w:szCs w:val="24"/>
          <w:lang w:val="en-US"/>
        </w:rPr>
      </w:pPr>
    </w:p>
    <w:p w:rsidR="00547F78" w:rsidRPr="00511506" w:rsidRDefault="00547F78" w:rsidP="00511506">
      <w:pPr>
        <w:tabs>
          <w:tab w:val="left" w:pos="7998"/>
        </w:tabs>
        <w:spacing w:line="360" w:lineRule="auto"/>
        <w:jc w:val="both"/>
        <w:rPr>
          <w:rFonts w:ascii="Times New Roman" w:hAnsi="Times New Roman" w:cs="Times New Roman"/>
          <w:b/>
          <w:sz w:val="24"/>
          <w:szCs w:val="24"/>
          <w:lang w:val="en-US"/>
        </w:rPr>
      </w:pPr>
    </w:p>
    <w:p w:rsidR="00547F78" w:rsidRPr="00511506" w:rsidRDefault="00547F78" w:rsidP="00511506">
      <w:pPr>
        <w:tabs>
          <w:tab w:val="left" w:pos="7998"/>
        </w:tabs>
        <w:spacing w:line="360" w:lineRule="auto"/>
        <w:jc w:val="both"/>
        <w:rPr>
          <w:rFonts w:ascii="Times New Roman" w:hAnsi="Times New Roman" w:cs="Times New Roman"/>
          <w:b/>
          <w:sz w:val="24"/>
          <w:szCs w:val="24"/>
          <w:lang w:val="en-US"/>
        </w:rPr>
      </w:pPr>
    </w:p>
    <w:p w:rsidR="00547F78" w:rsidRPr="00511506" w:rsidRDefault="00547F78" w:rsidP="00511506">
      <w:pPr>
        <w:tabs>
          <w:tab w:val="left" w:pos="7998"/>
        </w:tabs>
        <w:spacing w:line="360" w:lineRule="auto"/>
        <w:jc w:val="both"/>
        <w:rPr>
          <w:rFonts w:ascii="Times New Roman" w:hAnsi="Times New Roman" w:cs="Times New Roman"/>
          <w:b/>
          <w:sz w:val="24"/>
          <w:szCs w:val="24"/>
          <w:lang w:val="en-US"/>
        </w:rPr>
      </w:pPr>
    </w:p>
    <w:p w:rsidR="00EC7FB4" w:rsidRPr="00511506" w:rsidRDefault="00C41A5E" w:rsidP="00AC561D">
      <w:pPr>
        <w:pStyle w:val="Heading1"/>
        <w:spacing w:line="360" w:lineRule="auto"/>
        <w:ind w:left="2880" w:firstLine="720"/>
        <w:rPr>
          <w:rFonts w:ascii="Times New Roman" w:hAnsi="Times New Roman" w:cs="Times New Roman"/>
          <w:b/>
          <w:sz w:val="24"/>
          <w:szCs w:val="24"/>
          <w:lang w:val="en-US"/>
        </w:rPr>
      </w:pPr>
      <w:bookmarkStart w:id="106" w:name="_Toc137569222"/>
      <w:r w:rsidRPr="00511506">
        <w:rPr>
          <w:rFonts w:ascii="Times New Roman" w:hAnsi="Times New Roman" w:cs="Times New Roman"/>
          <w:b/>
          <w:color w:val="auto"/>
          <w:sz w:val="24"/>
          <w:szCs w:val="24"/>
          <w:lang w:val="en-US"/>
        </w:rPr>
        <w:t>Reference</w:t>
      </w:r>
      <w:bookmarkEnd w:id="106"/>
    </w:p>
    <w:p w:rsidR="005D426B" w:rsidRDefault="00C41A5E" w:rsidP="00511506">
      <w:pPr>
        <w:tabs>
          <w:tab w:val="left" w:pos="6610"/>
        </w:tabs>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 </w:t>
      </w:r>
    </w:p>
    <w:p w:rsidR="00EC7FB4" w:rsidRPr="00511506" w:rsidRDefault="00C9660A" w:rsidP="00511506">
      <w:pPr>
        <w:tabs>
          <w:tab w:val="left" w:pos="6610"/>
        </w:tabs>
        <w:spacing w:line="360" w:lineRule="auto"/>
        <w:jc w:val="both"/>
        <w:rPr>
          <w:rFonts w:ascii="Times New Roman" w:hAnsi="Times New Roman" w:cs="Times New Roman"/>
          <w:sz w:val="24"/>
          <w:szCs w:val="24"/>
        </w:rPr>
      </w:pPr>
      <w:r>
        <w:rPr>
          <w:rFonts w:ascii="Times New Roman" w:hAnsi="Times New Roman" w:cs="Times New Roman"/>
          <w:sz w:val="24"/>
          <w:szCs w:val="24"/>
        </w:rPr>
        <w:t>Abor, J., &amp; Quartey, P. (2010). Issues in SME development in Ghana and South Africa. International Research Journal of Finance and Economics, 39, 218-228.</w:t>
      </w:r>
      <w:r w:rsidR="00C41A5E" w:rsidRPr="00511506">
        <w:rPr>
          <w:rFonts w:ascii="Times New Roman" w:hAnsi="Times New Roman" w:cs="Times New Roman"/>
          <w:sz w:val="24"/>
          <w:szCs w:val="24"/>
        </w:rPr>
        <w:tab/>
      </w:r>
    </w:p>
    <w:p w:rsidR="00EC7FB4"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Alberto Gabriel Ndekwa (2014): Factors for improving tax compliance among Small and Medium Enterprises in Tanzania. The International Journal of Business &amp; Management (ISSN 2321 – 8916) </w:t>
      </w:r>
    </w:p>
    <w:p w:rsidR="0001744A" w:rsidRPr="00511506" w:rsidRDefault="0001744A"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Alhassan, A. L., &amp; Nketiah-Amponsah, E. (2018). Taxation and small and medium enterprises (SMEs) performance: Evidence from Ghana. Journal</w:t>
      </w:r>
      <w:r w:rsidR="00FB156E">
        <w:rPr>
          <w:rFonts w:ascii="Times New Roman" w:hAnsi="Times New Roman" w:cs="Times New Roman"/>
          <w:sz w:val="24"/>
          <w:szCs w:val="24"/>
        </w:rPr>
        <w:t xml:space="preserve"> of Entrepreneurship and Innovation in Emerging Economies, 4(1), 91-106.</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Ali, Sjursen&amp;Michelsen (2015) studied factors affecting tax compliance attitude in Africa, Evidence from Kenya, Tanzania, Uganda and South Africa.</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Alm, J, Martinez-Vazquez, J. and Torgler, B. 2004. ‘Russian attitudes toward paying taxes–before, during, and after the transition,’ Unpublished paper, Andrew Young School of public Policy. Georgia State University.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Anderson, B. S., &amp; Eshima, Y. (2013). The influence of firm age and intangible resources on the relationship between entrepreneurial orientation and firm growth among Japanese SMEs. Journal of Business Venturing, 28(3), 413–429.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Antonides, G. and Robben, H.S.J. (2015), “True positives and false alarms in the detection of tax evasion”, Journal of Economic Psychology, 16 (4), 617-40.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Aoki &amp;Sandrno, A. (2014). Income tax evasion: A theoretical analysis. Journal of Public Economics, 1, 323 .338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Ayyagari, M. Thorsten, B and Demirguc-Kunt, A (2005). Small and Medium Enterprises across the globe: A New Database. World Bank policy research working paper No 3127.</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Babbie, E.R (2007), </w:t>
      </w:r>
      <w:r w:rsidR="00A2105D" w:rsidRPr="00511506">
        <w:rPr>
          <w:rFonts w:ascii="Times New Roman" w:hAnsi="Times New Roman" w:cs="Times New Roman"/>
          <w:sz w:val="24"/>
          <w:szCs w:val="24"/>
        </w:rPr>
        <w:t>the</w:t>
      </w:r>
      <w:r w:rsidRPr="00511506">
        <w:rPr>
          <w:rFonts w:ascii="Times New Roman" w:hAnsi="Times New Roman" w:cs="Times New Roman"/>
          <w:sz w:val="24"/>
          <w:szCs w:val="24"/>
        </w:rPr>
        <w:t xml:space="preserve"> practice of social research 11th edition, Belmont, C A, Wadsworth.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Bagozzi, R. P., &amp; Yi, Y. (2012). Specification, evaluation, and interpretation of structural equation models. Journal of the Academy of Marketing Science, 40(1), 8–34.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Balestrino, A and Galmarini, U (2005): On the redistributive properties of presumptive taxation. CESifo working paper no.1381, Category 1, Public Finance. Italy.</w:t>
      </w:r>
    </w:p>
    <w:p w:rsidR="00EC7FB4"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Baru, A. (2016), „The Impact of Tax Knowledge on Tax Compliance‟, Journal of Advanced Research in Business and Management Studies, (2)1, 22-30. </w:t>
      </w:r>
    </w:p>
    <w:p w:rsidR="007446A4" w:rsidRPr="00511506" w:rsidRDefault="007446A4"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Benedetti, F., Giannelli, S., &amp; Lippi, A. (2016). Presumptive taxation: A review of the literature. International Tax and Public Finance, 23(6), 1194-1232.</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 xml:space="preserve">  </w:t>
      </w:r>
      <w:r w:rsidRPr="00511506">
        <w:rPr>
          <w:rFonts w:ascii="Times New Roman" w:hAnsi="Times New Roman" w:cs="Times New Roman"/>
          <w:sz w:val="24"/>
          <w:szCs w:val="24"/>
        </w:rPr>
        <w:t>Best, M and Khan, J.V (2006), Research Methods In Education, Boston, Allyn and Bacon.</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Bird, R, M and Wallace, S. 2005. Is It Really so Hard to Tax the Hard-to-Tax? The Context and Role of Presumptive. Taxes.” Elsevier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Bird, R.M. and Zolt, E. 2013.Introduction to Tax Policy Design and Development.Notes for a course on Practical Issues of Tax Policy in Developing Countries, World Bank. Retrieved from www1.worldbank.org/.../WBI%20Module%201(Bird&amp;Zolt)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Cardon, M. S., &amp; Kirk, C. P. (2015). Entrepreneurial passion as mediator of the selfefficacy to persistence relationship. Entrepreneurship Theory and Practice, 39(5), 1029–1050.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Cardon, M. S., Gregoire, D. A., Stevens, C. E., &amp; Patel, P. C. (2013). Measuring entrepreneurial passion: Conceptual foundations and scale validation. Journal of Business Venturing, 28(3), 373–396.</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 xml:space="preserve"> </w:t>
      </w:r>
      <w:r w:rsidRPr="00511506">
        <w:rPr>
          <w:rFonts w:ascii="Times New Roman" w:hAnsi="Times New Roman" w:cs="Times New Roman"/>
          <w:sz w:val="24"/>
          <w:szCs w:val="24"/>
        </w:rPr>
        <w:t xml:space="preserve">Chang, S.-J., Witteloostuijn, A. V., &amp; Eden, L. (2010). From the editors: Common method variance in international business research. Journal of International Business Studies, 41, 178–184.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Chiromo, A</w:t>
      </w:r>
      <w:r w:rsidR="00A2105D" w:rsidRPr="00511506">
        <w:rPr>
          <w:rFonts w:ascii="Times New Roman" w:hAnsi="Times New Roman" w:cs="Times New Roman"/>
          <w:sz w:val="24"/>
          <w:szCs w:val="24"/>
        </w:rPr>
        <w:t>, S</w:t>
      </w:r>
      <w:r w:rsidRPr="00511506">
        <w:rPr>
          <w:rFonts w:ascii="Times New Roman" w:hAnsi="Times New Roman" w:cs="Times New Roman"/>
          <w:sz w:val="24"/>
          <w:szCs w:val="24"/>
        </w:rPr>
        <w:t xml:space="preserve"> (2009), Research Methods and Statistics in Education, A Student Guide, Mbabane, AMADI press.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Chu, H. M., Kara, </w:t>
      </w:r>
      <w:r w:rsidR="00A2105D" w:rsidRPr="00511506">
        <w:rPr>
          <w:rFonts w:ascii="Times New Roman" w:hAnsi="Times New Roman" w:cs="Times New Roman"/>
          <w:sz w:val="24"/>
          <w:szCs w:val="24"/>
        </w:rPr>
        <w:t>0.</w:t>
      </w:r>
      <w:r w:rsidRPr="00511506">
        <w:rPr>
          <w:rFonts w:ascii="Times New Roman" w:hAnsi="Times New Roman" w:cs="Times New Roman"/>
          <w:sz w:val="24"/>
          <w:szCs w:val="24"/>
        </w:rPr>
        <w:t xml:space="preserve"> &amp;Benzing, C. (2008).An empirical study of Nigerian entrepreneurs</w:t>
      </w:r>
      <w:r w:rsidR="00A2105D" w:rsidRPr="00511506">
        <w:rPr>
          <w:rFonts w:ascii="Times New Roman" w:hAnsi="Times New Roman" w:cs="Times New Roman"/>
          <w:sz w:val="24"/>
          <w:szCs w:val="24"/>
        </w:rPr>
        <w:t>: success</w:t>
      </w:r>
      <w:r w:rsidRPr="00511506">
        <w:rPr>
          <w:rFonts w:ascii="Times New Roman" w:hAnsi="Times New Roman" w:cs="Times New Roman"/>
          <w:sz w:val="24"/>
          <w:szCs w:val="24"/>
        </w:rPr>
        <w:t xml:space="preserve">, motivations, problems, and stress. International Journal of business Research,8(2), 102-116.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Cohen, L and Marion, L</w:t>
      </w:r>
      <w:r w:rsidR="00A2105D" w:rsidRPr="00511506">
        <w:rPr>
          <w:rFonts w:ascii="Times New Roman" w:hAnsi="Times New Roman" w:cs="Times New Roman"/>
          <w:sz w:val="24"/>
          <w:szCs w:val="24"/>
        </w:rPr>
        <w:t>, (</w:t>
      </w:r>
      <w:r w:rsidRPr="00511506">
        <w:rPr>
          <w:rFonts w:ascii="Times New Roman" w:hAnsi="Times New Roman" w:cs="Times New Roman"/>
          <w:sz w:val="24"/>
          <w:szCs w:val="24"/>
        </w:rPr>
        <w:t xml:space="preserve">2011), Research Methods in Education, London, Routledge.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Coleman, C. (2017) Tax Refund versus Tax Return? Australian Tax Forum, 22(2): 49-54.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Dalu, T., Maposa, V. G. &amp; Pabwaungana, S. (2013). Business district informal traders. African Journal of Economic and Sustainable Development, 2, 297-308.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Dube, G. and Casale, D. (2016). „The implementation of informal sector taxation: Evidence from selected African countries‟, e-Journal of Tax Research, 14(3), 601.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Dube, G., 2014. „ Informal sector tax administration in Zimbabwe‟. Public Administration and Development, 34(1), pp.48-62.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Elschner, C (2011). Special Tax regimes and choice of the Organisation Form. University of Mannheim. Germany.</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Embuka A (2015). Presumptive tax: equalising the distribution of tax burden (11) in Finance News 15/06/15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Gandhi S. 2011. http://web.wordbank.org Presumptive Direct Taxes, retrieved on 08/07/2022</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Gandhi S. 2011. Presumptive Direct Taxes. http://web.wordbank.org retrieved on 07/07/2022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Gombarume. F B and Mavhundutse. S (2014). Challenges Faced by Small to Medium Scale Enterprises: A Case Study of Chitungwiza, Zimbabwe Greener Journal of Business and Management studies, Vol. 4 (4), pp. 103-107.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Gordon K (1992), “Can capital income taxes survive in open economies” Journal of finance.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 xml:space="preserve"> </w:t>
      </w:r>
      <w:r w:rsidRPr="00511506">
        <w:rPr>
          <w:rFonts w:ascii="Times New Roman" w:hAnsi="Times New Roman" w:cs="Times New Roman"/>
          <w:sz w:val="24"/>
          <w:szCs w:val="24"/>
        </w:rPr>
        <w:t>Gray, D</w:t>
      </w:r>
      <w:r w:rsidR="00A2105D" w:rsidRPr="00511506">
        <w:rPr>
          <w:rFonts w:ascii="Times New Roman" w:hAnsi="Times New Roman" w:cs="Times New Roman"/>
          <w:sz w:val="24"/>
          <w:szCs w:val="24"/>
        </w:rPr>
        <w:t>, E</w:t>
      </w:r>
      <w:r w:rsidRPr="00511506">
        <w:rPr>
          <w:rFonts w:ascii="Times New Roman" w:hAnsi="Times New Roman" w:cs="Times New Roman"/>
          <w:sz w:val="24"/>
          <w:szCs w:val="24"/>
        </w:rPr>
        <w:t xml:space="preserve">, (2011) Doing Research in the Real World 2nd Edition, London Sage, Publication Ltd.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Guevara, MM (2008).Designing Presumptive Tax regimes. Philippines. www.synergeia.org.ph</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Hanefah, M., Ariff, M., &amp; Kasipillai, J. (2002). Compliance costs of Small and Medium Enterprises. Journal of Australian Taxation, 4(1), 73-97.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Hanson A, and Rohlin S, (2011)</w:t>
      </w:r>
      <w:r w:rsidR="00A2105D">
        <w:rPr>
          <w:rFonts w:ascii="Times New Roman" w:hAnsi="Times New Roman" w:cs="Times New Roman"/>
          <w:sz w:val="24"/>
          <w:szCs w:val="24"/>
        </w:rPr>
        <w:t>.</w:t>
      </w:r>
      <w:r w:rsidRPr="00511506">
        <w:rPr>
          <w:rFonts w:ascii="Times New Roman" w:hAnsi="Times New Roman" w:cs="Times New Roman"/>
          <w:sz w:val="24"/>
          <w:szCs w:val="24"/>
        </w:rPr>
        <w:t xml:space="preserve"> The effect of location based tax incentives on establishment location and employment across industry sectors. Public Finance Review.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Harash, E. (2015). The Role of Environmental Uncertainty in the Link between Accounting Information System and Performance Small and Medium Enterprises in Iraq. Global Journal of Management and Business Research, 15(2).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Hughes-hallets, A., Ruane, L., and Mirrlees, J., 2013. Principles for Modern and Efficient Tax Systems, Scottish government, Scottland, pp 55-69 </w:t>
      </w:r>
    </w:p>
    <w:p w:rsidR="00EC7FB4"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Income Tax Act Chapter 23:06 </w:t>
      </w:r>
    </w:p>
    <w:p w:rsidR="000A3138" w:rsidRDefault="000A3138"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Kalonga, F. &amp; Chirara, I. S. (2019). Presumptive tax and poverty reduction in Zimbabwe. Journal of Economics and Behavioural Studies, 11(5), 12-20</w:t>
      </w:r>
    </w:p>
    <w:p w:rsidR="00E65F82" w:rsidRDefault="00E65F82"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Kanyenze, G. and Dube, T. P. (2017). The impacts of presumptive taxation on the informal sector in Zimbabwe. Tanzania Journal of Development Studies, 14(1), pp. 50-64.</w:t>
      </w:r>
    </w:p>
    <w:p w:rsidR="002A2F1D" w:rsidRPr="00511506" w:rsidRDefault="002A2F1D"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Kashora, T. and Shumba, E. (2019). Barriers to investment in the Zimbabwean Small and Medium Enterprises Sector (SMEs). Journal of Economics and Behavioural Studies, 11(4), pp. 80-92.</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 xml:space="preserve"> </w:t>
      </w:r>
      <w:r w:rsidRPr="00511506">
        <w:rPr>
          <w:rFonts w:ascii="Times New Roman" w:hAnsi="Times New Roman" w:cs="Times New Roman"/>
          <w:sz w:val="24"/>
          <w:szCs w:val="24"/>
        </w:rPr>
        <w:t xml:space="preserve">Kiss, A. N., Fernhaber, S., &amp; McDougall–Covin, P. P. (2018). Slack, innovation, and export intensity: Implications for small-and medium-sized enterprises. Entrepreneurship Theory and Practice, 42(5), 671–697. </w:t>
      </w:r>
    </w:p>
    <w:p w:rsidR="00EC7FB4"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Kumar, R, (2011, Research Methodology; A Step by Step guider for beginners 3rd edition, London, Sage Publication ltd. </w:t>
      </w:r>
    </w:p>
    <w:p w:rsidR="00C246A6" w:rsidRDefault="00C246A6"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S., &amp; Goel, R. </w:t>
      </w:r>
      <w:r w:rsidR="00CF10BC">
        <w:rPr>
          <w:rFonts w:ascii="Times New Roman" w:hAnsi="Times New Roman" w:cs="Times New Roman"/>
          <w:sz w:val="24"/>
          <w:szCs w:val="24"/>
        </w:rPr>
        <w:t>(2017). Presumptive taxation: A review of the Indian experience. Journal of South Asian Development, 12(3), 328-348.</w:t>
      </w:r>
    </w:p>
    <w:p w:rsidR="005714D6" w:rsidRPr="00511506" w:rsidRDefault="005714D6"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Kusakana, K., &amp; Ngirande, H. (2018). An analysis of the tax compliance behaviour of SMEs in Zimbabwe. Journal of Economic Studies, 45(1), 114-129.doi: 10.1108/JES-04-2016-0075</w:t>
      </w:r>
    </w:p>
    <w:p w:rsidR="00EC7FB4"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 xml:space="preserve"> </w:t>
      </w:r>
      <w:r w:rsidRPr="00511506">
        <w:rPr>
          <w:rFonts w:ascii="Times New Roman" w:hAnsi="Times New Roman" w:cs="Times New Roman"/>
          <w:sz w:val="24"/>
          <w:szCs w:val="24"/>
        </w:rPr>
        <w:t xml:space="preserve">Macmillan, J.H and Schumacher, S, (2010), Research in Education Evidence Based Inquiry 7 th Edition, New Jersey, Pearson Education Inc. </w:t>
      </w:r>
    </w:p>
    <w:p w:rsidR="005D426B" w:rsidRPr="00511506" w:rsidRDefault="005D426B"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Makate, C. (2020). The</w:t>
      </w:r>
      <w:r w:rsidR="00E85150">
        <w:rPr>
          <w:rFonts w:ascii="Times New Roman" w:hAnsi="Times New Roman" w:cs="Times New Roman"/>
          <w:sz w:val="24"/>
          <w:szCs w:val="24"/>
        </w:rPr>
        <w:t xml:space="preserve"> Impact of Presumptive Tax on Small and Medium Enterprises: Evidence from Zimbabwe</w:t>
      </w:r>
      <w:r w:rsidR="00C916F7">
        <w:rPr>
          <w:rFonts w:ascii="Times New Roman" w:hAnsi="Times New Roman" w:cs="Times New Roman"/>
          <w:sz w:val="24"/>
          <w:szCs w:val="24"/>
        </w:rPr>
        <w:t>. Journal of Entrepreneurship</w:t>
      </w:r>
      <w:r w:rsidR="00CC4567">
        <w:rPr>
          <w:rFonts w:ascii="Times New Roman" w:hAnsi="Times New Roman" w:cs="Times New Roman"/>
          <w:sz w:val="24"/>
          <w:szCs w:val="24"/>
        </w:rPr>
        <w:t>, Management and Innovation, 16(3), 23-41.</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Madhikeni, A., and Zhou, G., 2013. „Systems, Processes and Challenges of Public Revenue Collection in Zimbabwe‟: American International Journal of Contemporary Research, Volume 3 (2):3-12.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Martinez-Vazquez, G. T., J</w:t>
      </w:r>
      <w:r w:rsidR="00A2105D" w:rsidRPr="00511506">
        <w:rPr>
          <w:rFonts w:ascii="Times New Roman" w:hAnsi="Times New Roman" w:cs="Times New Roman"/>
          <w:sz w:val="24"/>
          <w:szCs w:val="24"/>
        </w:rPr>
        <w:t>, &amp;</w:t>
      </w:r>
      <w:r w:rsidRPr="00511506">
        <w:rPr>
          <w:rFonts w:ascii="Times New Roman" w:hAnsi="Times New Roman" w:cs="Times New Roman"/>
          <w:sz w:val="24"/>
          <w:szCs w:val="24"/>
        </w:rPr>
        <w:t>Zhang, L</w:t>
      </w:r>
      <w:r w:rsidR="00A2105D" w:rsidRPr="00511506">
        <w:rPr>
          <w:rFonts w:ascii="Times New Roman" w:hAnsi="Times New Roman" w:cs="Times New Roman"/>
          <w:sz w:val="24"/>
          <w:szCs w:val="24"/>
        </w:rPr>
        <w:t>. (</w:t>
      </w:r>
      <w:r w:rsidRPr="00511506">
        <w:rPr>
          <w:rFonts w:ascii="Times New Roman" w:hAnsi="Times New Roman" w:cs="Times New Roman"/>
          <w:sz w:val="24"/>
          <w:szCs w:val="24"/>
        </w:rPr>
        <w:t xml:space="preserve">201 1) “Public policies and FDI location: Differences between developing and developed countries,” FinanzArchiv: Public Finance Analysis, 6 67(2), 171-101.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Masarirambi C. (2013). An investigation into factors associated with tax evasion in the Zimbabwe informal sector: A survey of Mbare Magaba informal traders. </w:t>
      </w:r>
    </w:p>
    <w:p w:rsidR="00EC7FB4"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Maseko, N. (2014). The Impact of Personl Knowledge and compliance costs on tax compliance behaviour of SMEs in Zimbabwe. Elite Research Journal of accounting and Business Management. Vol 2(3) p26-37, </w:t>
      </w:r>
    </w:p>
    <w:p w:rsidR="00EB7709" w:rsidRPr="00511506" w:rsidRDefault="00EB7709"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Masocha, R., Maiya, S., &amp; Makaza, N. (2016). Tax compliance challenges faced by small and medium enterprises in Zimbabwe. European Journal of Research and Reflection in Management Sciences, 4(1), 16-23</w:t>
      </w:r>
    </w:p>
    <w:p w:rsidR="00EC7FB4"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Matkin D,(2010) Designing Accountable and Effective Economic Development Tax Incentives, Public Performance &amp; Management Review, 34:2, 166- 188 </w:t>
      </w:r>
    </w:p>
    <w:p w:rsidR="005D59EE" w:rsidRPr="00511506" w:rsidRDefault="005D59EE"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Mhaka, T., Marandure, T. and Moyo, K. (2018). The impact of presumptive tax system on SMEs’ access to finance in the mining sector in Zimbabwe. Research in International Business and Finance, 46, pp. 19-26.</w:t>
      </w:r>
    </w:p>
    <w:p w:rsidR="00EC7FB4"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Morton J.F. (2011). Formalising the informal sector. Small business taxation in Eastern Europe Experience with Presumptive Taxation – 1999 to 2008. James Morton &amp; Co Ltd, UK </w:t>
      </w:r>
    </w:p>
    <w:p w:rsidR="005B04A5" w:rsidRDefault="005B04A5"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Mujeyi, M. &amp; Chimucheka, T. (2020). The impact of presumptive tax on the profitability of SMEs in Zimbabwe. Africa Journal of Business Management, 14(10), 228-237.</w:t>
      </w:r>
    </w:p>
    <w:p w:rsidR="00EE6E14" w:rsidRDefault="00EE6E14"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Musvoto, C., Chipangura, P. &amp; Mutyambizi, T. (2018). Presumptive tax and access to credit by SMEs in Zimbabwe. Journal of Sustainable Development in Africa, 20(6), 69-82.</w:t>
      </w:r>
    </w:p>
    <w:p w:rsidR="006E791B" w:rsidRDefault="006E791B"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Muza, G., &amp; Mujere, J. (2019). The impact of presumptive tax on the performance of small and medium enterprises in Zimbabwe. Journal of Small Business Management and Entrepreneurship, 6(1), 87-101.</w:t>
      </w:r>
    </w:p>
    <w:p w:rsidR="001778B1" w:rsidRPr="00511506" w:rsidRDefault="001778B1"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Ncube, N., Moyo, D. and Sibanda, M. (2018). Tax collection system and small and medium enterprises in Zimbabwe: Challenges and prospects for sustainable economic development. Journal of Economics and Sustainable Development, 9(23), pp. 172-181.</w:t>
      </w:r>
    </w:p>
    <w:p w:rsidR="00EC7FB4"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Nkwe N (2013): Taxpayer’s attitude and compliance behaviour among SMEs in Botswana. Journal of Business and Management Horizons, Volume 1, No. 1. </w:t>
      </w:r>
    </w:p>
    <w:p w:rsidR="00B76DD6" w:rsidRDefault="00B76DD6"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Njagi, L. W., &amp; Mwega, F. M. (2016). Presumptive taxation and its impact on small and medium enterprises in Tanzania. 8(7), 57-64.</w:t>
      </w:r>
    </w:p>
    <w:p w:rsidR="00887A53" w:rsidRPr="00511506" w:rsidRDefault="00887A53"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Nwamuo, C., ‘Multiple Taxation and the Operations of Business Enterprises in Aba Metropolis’, Pyrex Journal of Business and Finance Management Research, vol. 3, no. 6, pp. 132-138, 2017.</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Nyamwanza</w:t>
      </w:r>
      <w:r w:rsidR="00DB0425" w:rsidRPr="00511506">
        <w:rPr>
          <w:rFonts w:ascii="Times New Roman" w:hAnsi="Times New Roman" w:cs="Times New Roman"/>
          <w:sz w:val="24"/>
          <w:szCs w:val="24"/>
        </w:rPr>
        <w:t>, T</w:t>
      </w:r>
      <w:r w:rsidRPr="00511506">
        <w:rPr>
          <w:rFonts w:ascii="Times New Roman" w:hAnsi="Times New Roman" w:cs="Times New Roman"/>
          <w:sz w:val="24"/>
          <w:szCs w:val="24"/>
        </w:rPr>
        <w:t>. Severino Mavhiki, Denver Mapetere, Lilian Nyamwanza. (2014) An Analysis of SMEs’ attitudes and Practices toward Tax Compliance in Zimbabwe. [</w:t>
      </w:r>
      <w:r w:rsidR="00DB0425" w:rsidRPr="00511506">
        <w:rPr>
          <w:rFonts w:ascii="Times New Roman" w:hAnsi="Times New Roman" w:cs="Times New Roman"/>
          <w:sz w:val="24"/>
          <w:szCs w:val="24"/>
        </w:rPr>
        <w:t>Online</w:t>
      </w:r>
      <w:r w:rsidRPr="00511506">
        <w:rPr>
          <w:rFonts w:ascii="Times New Roman" w:hAnsi="Times New Roman" w:cs="Times New Roman"/>
          <w:sz w:val="24"/>
          <w:szCs w:val="24"/>
        </w:rPr>
        <w:t xml:space="preserve">] Sage Journals.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Ojeka A and Ojochugwu W, A (2012): Factors that affect tax compliance among SMEs in North Central Nigeria. International Journal of Business and Management, Volume 7, No. 12.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 Riahi-Belkaoui, A. (2004). Relationship between tax compliance internationally and selected determinants of tax morale. Journal of International Accounting, Auditing and Taxation, 13, 135-143.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 xml:space="preserve"> </w:t>
      </w:r>
      <w:r w:rsidRPr="00511506">
        <w:rPr>
          <w:rFonts w:ascii="Times New Roman" w:hAnsi="Times New Roman" w:cs="Times New Roman"/>
          <w:sz w:val="24"/>
          <w:szCs w:val="24"/>
        </w:rPr>
        <w:t xml:space="preserve">Shane, S. (2018). Startup failure rates: The definitive numbers. https://smallbiztrends.com /2012/12/start-up-failure-rates-the-definitive-numbers.html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 xml:space="preserve"> </w:t>
      </w:r>
      <w:r w:rsidRPr="00511506">
        <w:rPr>
          <w:rFonts w:ascii="Times New Roman" w:hAnsi="Times New Roman" w:cs="Times New Roman"/>
          <w:sz w:val="24"/>
          <w:szCs w:val="24"/>
        </w:rPr>
        <w:t xml:space="preserve">Shuttleworth, M. (2008):http://www.experiment-resourses.com/casestudy-researchdesign.hmtl#ixzzIZTrKejY5.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Slemrod, J and Yitzhaki, S (2004). Analyzing the standard deduction as a Presumptive tax, International tax and Public Finance1, 25-34.</w:t>
      </w:r>
    </w:p>
    <w:p w:rsidR="00EC7FB4" w:rsidRPr="00511506" w:rsidRDefault="00C41A5E" w:rsidP="00511506">
      <w:pPr>
        <w:spacing w:line="360" w:lineRule="auto"/>
        <w:jc w:val="both"/>
        <w:rPr>
          <w:rFonts w:ascii="Times New Roman" w:hAnsi="Times New Roman" w:cs="Times New Roman"/>
          <w:sz w:val="24"/>
          <w:szCs w:val="24"/>
          <w:lang w:val="en-US"/>
        </w:rPr>
      </w:pPr>
      <w:r w:rsidRPr="00511506">
        <w:rPr>
          <w:rFonts w:ascii="Times New Roman" w:hAnsi="Times New Roman" w:cs="Times New Roman"/>
          <w:sz w:val="24"/>
          <w:szCs w:val="24"/>
        </w:rPr>
        <w:t xml:space="preserve">Small Enterprise Development Corporation (2010): website contents www.sedco.co.zw, (Accessed 10 April 2022)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 xml:space="preserve"> </w:t>
      </w:r>
      <w:r w:rsidRPr="00511506">
        <w:rPr>
          <w:rFonts w:ascii="Times New Roman" w:hAnsi="Times New Roman" w:cs="Times New Roman"/>
          <w:sz w:val="24"/>
          <w:szCs w:val="24"/>
        </w:rPr>
        <w:t>Small Enterprises Development Corporation (SEDCO 2010): website contents www.sedco.co.zw, (accessed 07/07/2022</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Smulders, S., and Stiglingh, M., 2012. Annual tax compliance costs for small businesses: A survey of tax practitioners in South Africa. PhD Thesis, University of Pretoria. South Africa.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Stiglitz, J., 2013. Economics of the Public Sector, 3rd Edition, Norton, New York, 46- 49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Strese, S., Keller, M., Flatten, T. C., &amp; Brettel, M. (2018). CEOs’ passion for inventing and radical innovations in SMEs: The moderating effect of shared vision. Journal of Small Business Management, 56(3), 435–452.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Tanzi V and H.H Zee (1999), “Taxation in a borderless world”. The role of information exchange.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Tapera, M (2010). Tax Kit for Business and Economics. 7 th Ed. Harare: Senbrook Printers.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Thuronyi, V (1996). Tax Law Design and Drafting </w:t>
      </w:r>
      <w:r w:rsidR="00DB0425" w:rsidRPr="00511506">
        <w:rPr>
          <w:rFonts w:ascii="Times New Roman" w:hAnsi="Times New Roman" w:cs="Times New Roman"/>
          <w:sz w:val="24"/>
          <w:szCs w:val="24"/>
        </w:rPr>
        <w:t>(Volume</w:t>
      </w:r>
      <w:r w:rsidRPr="00511506">
        <w:rPr>
          <w:rFonts w:ascii="Times New Roman" w:hAnsi="Times New Roman" w:cs="Times New Roman"/>
          <w:sz w:val="24"/>
          <w:szCs w:val="24"/>
        </w:rPr>
        <w:t xml:space="preserve"> 1; International Monetary Fund). Chapter 12.</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Thomas K, D (2013). Presumptive collection, a prospect Theory approach to Increasing Small Business Tax Compliance. Draft article for 67 Law Review, USA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Tindimwebwa, K (1999). Taxation of the Informal sector and self-employed challenges and way forward. The case of Uganda, Paper prepared for CATA 20</w:t>
      </w:r>
      <w:r w:rsidRPr="00511506">
        <w:rPr>
          <w:rFonts w:ascii="Times New Roman" w:hAnsi="Times New Roman" w:cs="Times New Roman"/>
          <w:sz w:val="24"/>
          <w:szCs w:val="24"/>
          <w:vertAlign w:val="superscript"/>
        </w:rPr>
        <w:t>th</w:t>
      </w:r>
      <w:r w:rsidRPr="00511506">
        <w:rPr>
          <w:rFonts w:ascii="Times New Roman" w:hAnsi="Times New Roman" w:cs="Times New Roman"/>
          <w:sz w:val="24"/>
          <w:szCs w:val="24"/>
        </w:rPr>
        <w:t xml:space="preserve"> technical conference held between 16</w:t>
      </w:r>
      <w:r w:rsidRPr="00511506">
        <w:rPr>
          <w:rFonts w:ascii="Times New Roman" w:hAnsi="Times New Roman" w:cs="Times New Roman"/>
          <w:sz w:val="24"/>
          <w:szCs w:val="24"/>
          <w:vertAlign w:val="superscript"/>
        </w:rPr>
        <w:t xml:space="preserve">th </w:t>
      </w:r>
      <w:r w:rsidR="00DB0425">
        <w:rPr>
          <w:rFonts w:ascii="Times New Roman" w:hAnsi="Times New Roman" w:cs="Times New Roman"/>
          <w:sz w:val="24"/>
          <w:szCs w:val="24"/>
        </w:rPr>
        <w:t>-</w:t>
      </w:r>
      <w:r w:rsidRPr="00511506">
        <w:rPr>
          <w:rFonts w:ascii="Times New Roman" w:hAnsi="Times New Roman" w:cs="Times New Roman"/>
          <w:sz w:val="24"/>
          <w:szCs w:val="24"/>
        </w:rPr>
        <w:t xml:space="preserve"> 20</w:t>
      </w:r>
      <w:r w:rsidRPr="00511506">
        <w:rPr>
          <w:rFonts w:ascii="Times New Roman" w:hAnsi="Times New Roman" w:cs="Times New Roman"/>
          <w:sz w:val="24"/>
          <w:szCs w:val="24"/>
          <w:vertAlign w:val="superscript"/>
        </w:rPr>
        <w:t>th</w:t>
      </w:r>
      <w:r w:rsidRPr="00511506">
        <w:rPr>
          <w:rFonts w:ascii="Times New Roman" w:hAnsi="Times New Roman" w:cs="Times New Roman"/>
          <w:sz w:val="24"/>
          <w:szCs w:val="24"/>
        </w:rPr>
        <w:t xml:space="preserve"> August 1999. Bolivia.</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Tusubira, F. N., &amp; Nkote, I. N. (2013), „Income tax compliance among SMEs in Uganda: Taxpayers proficiencies perceptive‟, International journal of business and social science,4(11)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Utaumire,B ,Mashiri ,E and Mazhindu, K (2013): Effectiveness of presumptive tax system in Zimbabwe: Case study of ZIMRA Region One. Research Journal of Finance and Accounting (Volume 4 no 7). </w:t>
      </w:r>
    </w:p>
    <w:p w:rsidR="00EC7FB4" w:rsidRDefault="006E43EA" w:rsidP="00511506">
      <w:pPr>
        <w:spacing w:line="360" w:lineRule="auto"/>
        <w:jc w:val="both"/>
        <w:rPr>
          <w:rStyle w:val="Hyperlink"/>
          <w:rFonts w:ascii="Times New Roman" w:hAnsi="Times New Roman" w:cs="Times New Roman"/>
          <w:sz w:val="24"/>
          <w:szCs w:val="24"/>
        </w:rPr>
      </w:pPr>
      <w:hyperlink r:id="rId12" w:history="1">
        <w:r w:rsidR="00C41A5E" w:rsidRPr="00511506">
          <w:rPr>
            <w:rStyle w:val="Hyperlink"/>
            <w:rFonts w:ascii="Times New Roman" w:hAnsi="Times New Roman" w:cs="Times New Roman"/>
            <w:sz w:val="24"/>
            <w:szCs w:val="24"/>
          </w:rPr>
          <w:t>www.smeaz.org</w:t>
        </w:r>
      </w:hyperlink>
    </w:p>
    <w:p w:rsidR="00E23E2A" w:rsidRPr="00E23E2A" w:rsidRDefault="00E23E2A" w:rsidP="00511506">
      <w:pPr>
        <w:spacing w:line="360" w:lineRule="auto"/>
        <w:jc w:val="both"/>
        <w:rPr>
          <w:rFonts w:ascii="Times New Roman" w:hAnsi="Times New Roman" w:cs="Times New Roman"/>
          <w:color w:val="000000" w:themeColor="text1"/>
          <w:sz w:val="24"/>
          <w:szCs w:val="24"/>
        </w:rPr>
      </w:pPr>
      <w:r w:rsidRPr="00E23E2A">
        <w:rPr>
          <w:rStyle w:val="Hyperlink"/>
          <w:rFonts w:ascii="Times New Roman" w:hAnsi="Times New Roman" w:cs="Times New Roman"/>
          <w:color w:val="000000" w:themeColor="text1"/>
          <w:sz w:val="24"/>
          <w:szCs w:val="24"/>
          <w:u w:val="none"/>
        </w:rPr>
        <w:t>Zhou, T., Tarwirei, F. &amp; Makoni, N. (2019). Assessment of the efficacy of presumptive tax on SMEs in Zimbabwe. International Journal of Economics, Commerce and Management, 7(6), 128-141.</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Zimbabwe Revenue Authority (2014), ZIMRA annual report Zimbabwe Revenue Authority (2013), Harare: ZIMRA </w:t>
      </w:r>
    </w:p>
    <w:p w:rsidR="00EC7FB4" w:rsidRPr="00511506"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Zimbabwe Revenue Authority (2015), ZIMRA annual report Zimbabwe Revenue Authority (2014), Harare: ZIMRA </w:t>
      </w:r>
    </w:p>
    <w:p w:rsidR="00EC7FB4" w:rsidRDefault="00C41A5E" w:rsidP="00511506">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Zimbabwe Revenue Authority (ZIMRA 2016): „Revenue collections against targets 2012- 2016.Available online at http://www.zimra.co.zw, accessed 27/08/17. </w:t>
      </w:r>
    </w:p>
    <w:p w:rsidR="00DE7DCF" w:rsidRPr="00511506" w:rsidRDefault="004E484D" w:rsidP="00511506">
      <w:pPr>
        <w:spacing w:line="360" w:lineRule="auto"/>
        <w:jc w:val="both"/>
        <w:rPr>
          <w:rFonts w:ascii="Times New Roman" w:hAnsi="Times New Roman" w:cs="Times New Roman"/>
          <w:sz w:val="24"/>
          <w:szCs w:val="24"/>
        </w:rPr>
      </w:pPr>
      <w:r>
        <w:rPr>
          <w:rFonts w:ascii="Times New Roman" w:hAnsi="Times New Roman" w:cs="Times New Roman"/>
          <w:sz w:val="24"/>
          <w:szCs w:val="24"/>
        </w:rPr>
        <w:t>Zimbabwe Revenue Authority. (2018). Presumptive tax. Retrieved from https://www.zimra.co.zw/tax-types/presumptive-tax.</w:t>
      </w:r>
    </w:p>
    <w:p w:rsidR="00456D56" w:rsidRDefault="00456D56" w:rsidP="00456D56">
      <w:pPr>
        <w:pStyle w:val="Heading1"/>
        <w:rPr>
          <w:rFonts w:ascii="Times New Roman" w:eastAsia="Calibri" w:hAnsi="Times New Roman" w:cs="Times New Roman"/>
          <w:b/>
          <w:color w:val="auto"/>
          <w:sz w:val="24"/>
          <w:szCs w:val="24"/>
          <w:lang w:val="en-US"/>
        </w:rPr>
      </w:pPr>
    </w:p>
    <w:p w:rsidR="0030217B" w:rsidRDefault="0030217B" w:rsidP="0030217B">
      <w:pPr>
        <w:rPr>
          <w:lang w:val="en-US"/>
        </w:rPr>
      </w:pPr>
    </w:p>
    <w:p w:rsidR="0030217B" w:rsidRPr="0030217B" w:rsidRDefault="0030217B" w:rsidP="0030217B">
      <w:pPr>
        <w:rPr>
          <w:lang w:val="en-US"/>
        </w:rPr>
      </w:pPr>
    </w:p>
    <w:p w:rsidR="00D409B0" w:rsidRPr="00456D56" w:rsidRDefault="00D409B0" w:rsidP="00456D56">
      <w:pPr>
        <w:pStyle w:val="Heading1"/>
        <w:rPr>
          <w:rFonts w:ascii="Times New Roman" w:hAnsi="Times New Roman" w:cs="Times New Roman"/>
          <w:b/>
          <w:color w:val="000000" w:themeColor="text1"/>
          <w:sz w:val="24"/>
          <w:szCs w:val="24"/>
        </w:rPr>
      </w:pPr>
      <w:bookmarkStart w:id="107" w:name="_Toc137569223"/>
      <w:r w:rsidRPr="00456D56">
        <w:rPr>
          <w:rFonts w:ascii="Times New Roman" w:hAnsi="Times New Roman" w:cs="Times New Roman"/>
          <w:b/>
          <w:color w:val="000000" w:themeColor="text1"/>
          <w:sz w:val="24"/>
          <w:szCs w:val="24"/>
        </w:rPr>
        <w:t>Appendix 1: Questionnaire</w:t>
      </w:r>
      <w:bookmarkEnd w:id="107"/>
      <w:r w:rsidRPr="00456D56">
        <w:rPr>
          <w:rFonts w:ascii="Times New Roman" w:hAnsi="Times New Roman" w:cs="Times New Roman"/>
          <w:b/>
          <w:color w:val="000000" w:themeColor="text1"/>
          <w:sz w:val="24"/>
          <w:szCs w:val="24"/>
        </w:rPr>
        <w:t xml:space="preserve"> </w:t>
      </w:r>
    </w:p>
    <w:p w:rsidR="00D409B0" w:rsidRPr="00511506" w:rsidRDefault="00D409B0" w:rsidP="00D409B0">
      <w:pPr>
        <w:spacing w:line="360" w:lineRule="auto"/>
        <w:jc w:val="both"/>
        <w:rPr>
          <w:rFonts w:ascii="Times New Roman" w:hAnsi="Times New Roman" w:cs="Times New Roman"/>
          <w:sz w:val="24"/>
          <w:szCs w:val="24"/>
          <w:lang w:val="en-US"/>
        </w:rPr>
      </w:pPr>
      <w:r w:rsidRPr="00511506">
        <w:rPr>
          <w:rFonts w:ascii="Times New Roman" w:hAnsi="Times New Roman" w:cs="Times New Roman"/>
          <w:b/>
          <w:sz w:val="24"/>
          <w:szCs w:val="24"/>
          <w:lang w:val="en-US"/>
        </w:rPr>
        <w:t xml:space="preserve">Guide: </w:t>
      </w:r>
      <w:r w:rsidRPr="00511506">
        <w:rPr>
          <w:rFonts w:ascii="Times New Roman" w:hAnsi="Times New Roman" w:cs="Times New Roman"/>
          <w:sz w:val="24"/>
          <w:szCs w:val="24"/>
          <w:lang w:val="en-US"/>
        </w:rPr>
        <w:t>Please tick the option which matches your opinion</w:t>
      </w:r>
    </w:p>
    <w:p w:rsidR="00D409B0" w:rsidRPr="00511506" w:rsidRDefault="00D409B0" w:rsidP="00D409B0">
      <w:pPr>
        <w:spacing w:line="360" w:lineRule="auto"/>
        <w:jc w:val="both"/>
        <w:rPr>
          <w:rFonts w:ascii="Times New Roman" w:hAnsi="Times New Roman" w:cs="Times New Roman"/>
          <w:b/>
          <w:sz w:val="24"/>
          <w:szCs w:val="24"/>
          <w:lang w:val="en-US"/>
        </w:rPr>
      </w:pPr>
      <w:r w:rsidRPr="00511506">
        <w:rPr>
          <w:rFonts w:ascii="Times New Roman" w:hAnsi="Times New Roman" w:cs="Times New Roman"/>
          <w:b/>
          <w:sz w:val="24"/>
          <w:szCs w:val="24"/>
          <w:lang w:val="en-US"/>
        </w:rPr>
        <w:t>Section A</w:t>
      </w:r>
    </w:p>
    <w:p w:rsidR="00D409B0" w:rsidRPr="00016D40" w:rsidRDefault="00D409B0" w:rsidP="00016D40">
      <w:pPr>
        <w:pStyle w:val="ListParagraph"/>
        <w:numPr>
          <w:ilvl w:val="0"/>
          <w:numId w:val="38"/>
        </w:numPr>
        <w:spacing w:line="360" w:lineRule="auto"/>
        <w:jc w:val="both"/>
        <w:rPr>
          <w:rFonts w:ascii="Times New Roman" w:hAnsi="Times New Roman" w:cs="Times New Roman"/>
          <w:b/>
          <w:sz w:val="24"/>
          <w:szCs w:val="24"/>
        </w:rPr>
      </w:pPr>
      <w:r w:rsidRPr="00016D40">
        <w:rPr>
          <w:rFonts w:ascii="Times New Roman" w:hAnsi="Times New Roman" w:cs="Times New Roman"/>
          <w:b/>
          <w:sz w:val="24"/>
          <w:szCs w:val="24"/>
        </w:rPr>
        <w:t>Business category</w:t>
      </w:r>
    </w:p>
    <w:tbl>
      <w:tblPr>
        <w:tblStyle w:val="TableGrid"/>
        <w:tblW w:w="0" w:type="auto"/>
        <w:tblInd w:w="1800" w:type="dxa"/>
        <w:tblLook w:val="04A0" w:firstRow="1" w:lastRow="0" w:firstColumn="1" w:lastColumn="0" w:noHBand="0" w:noVBand="1"/>
      </w:tblPr>
      <w:tblGrid>
        <w:gridCol w:w="2631"/>
        <w:gridCol w:w="424"/>
      </w:tblGrid>
      <w:tr w:rsidR="00D409B0" w:rsidRPr="00511506" w:rsidTr="00CF6238">
        <w:tc>
          <w:tcPr>
            <w:tcW w:w="2631" w:type="dxa"/>
          </w:tcPr>
          <w:p w:rsidR="00D409B0" w:rsidRPr="00511506" w:rsidRDefault="00D409B0" w:rsidP="00CF6238">
            <w:pPr>
              <w:spacing w:line="360" w:lineRule="auto"/>
              <w:jc w:val="both"/>
              <w:rPr>
                <w:rFonts w:ascii="Times New Roman" w:hAnsi="Times New Roman" w:cs="Times New Roman"/>
                <w:sz w:val="24"/>
                <w:szCs w:val="24"/>
              </w:rPr>
            </w:pPr>
          </w:p>
        </w:tc>
        <w:tc>
          <w:tcPr>
            <w:tcW w:w="424" w:type="dxa"/>
          </w:tcPr>
          <w:p w:rsidR="00D409B0" w:rsidRPr="00511506" w:rsidRDefault="00D409B0" w:rsidP="00CF6238">
            <w:pPr>
              <w:pStyle w:val="ListParagraph"/>
              <w:spacing w:line="360" w:lineRule="auto"/>
              <w:ind w:left="0"/>
              <w:jc w:val="both"/>
              <w:rPr>
                <w:rFonts w:ascii="Times New Roman" w:hAnsi="Times New Roman" w:cs="Times New Roman"/>
                <w:sz w:val="24"/>
                <w:szCs w:val="24"/>
              </w:rPr>
            </w:pPr>
            <w:r w:rsidRPr="00511506">
              <w:rPr>
                <w:rFonts w:ascii="Times New Roman" w:hAnsi="Times New Roman" w:cs="Times New Roman"/>
                <w:sz w:val="24"/>
                <w:szCs w:val="24"/>
              </w:rPr>
              <w:t>√</w:t>
            </w:r>
          </w:p>
        </w:tc>
      </w:tr>
      <w:tr w:rsidR="00D409B0" w:rsidRPr="00511506" w:rsidTr="00CF6238">
        <w:tc>
          <w:tcPr>
            <w:tcW w:w="2631"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Hair saloon</w:t>
            </w:r>
          </w:p>
        </w:tc>
        <w:tc>
          <w:tcPr>
            <w:tcW w:w="424" w:type="dxa"/>
          </w:tcPr>
          <w:p w:rsidR="00D409B0" w:rsidRPr="00511506" w:rsidRDefault="00D409B0" w:rsidP="00CF6238">
            <w:pPr>
              <w:pStyle w:val="ListParagraph"/>
              <w:spacing w:line="360" w:lineRule="auto"/>
              <w:ind w:left="0"/>
              <w:jc w:val="both"/>
              <w:rPr>
                <w:rFonts w:ascii="Times New Roman" w:hAnsi="Times New Roman" w:cs="Times New Roman"/>
                <w:sz w:val="24"/>
                <w:szCs w:val="24"/>
              </w:rPr>
            </w:pPr>
          </w:p>
        </w:tc>
      </w:tr>
      <w:tr w:rsidR="00D409B0" w:rsidRPr="00511506" w:rsidTr="00CF6238">
        <w:tc>
          <w:tcPr>
            <w:tcW w:w="2631"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Cottage industry</w:t>
            </w:r>
          </w:p>
        </w:tc>
        <w:tc>
          <w:tcPr>
            <w:tcW w:w="424" w:type="dxa"/>
          </w:tcPr>
          <w:p w:rsidR="00D409B0" w:rsidRPr="00511506" w:rsidRDefault="00D409B0" w:rsidP="00CF6238">
            <w:pPr>
              <w:pStyle w:val="ListParagraph"/>
              <w:spacing w:line="360" w:lineRule="auto"/>
              <w:ind w:left="0"/>
              <w:jc w:val="both"/>
              <w:rPr>
                <w:rFonts w:ascii="Times New Roman" w:hAnsi="Times New Roman" w:cs="Times New Roman"/>
                <w:sz w:val="24"/>
                <w:szCs w:val="24"/>
              </w:rPr>
            </w:pPr>
          </w:p>
        </w:tc>
      </w:tr>
      <w:tr w:rsidR="00D409B0" w:rsidRPr="00511506" w:rsidTr="00CF6238">
        <w:tc>
          <w:tcPr>
            <w:tcW w:w="2631"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Restaurant</w:t>
            </w:r>
            <w:r w:rsidRPr="00511506">
              <w:rPr>
                <w:rFonts w:ascii="Times New Roman" w:hAnsi="Times New Roman" w:cs="Times New Roman"/>
                <w:sz w:val="24"/>
                <w:szCs w:val="24"/>
                <w:lang w:val="en-US"/>
              </w:rPr>
              <w:t xml:space="preserve"> operators</w:t>
            </w:r>
          </w:p>
        </w:tc>
        <w:tc>
          <w:tcPr>
            <w:tcW w:w="424" w:type="dxa"/>
          </w:tcPr>
          <w:p w:rsidR="00D409B0" w:rsidRPr="00511506" w:rsidRDefault="00D409B0" w:rsidP="00CF6238">
            <w:pPr>
              <w:pStyle w:val="ListParagraph"/>
              <w:spacing w:line="360" w:lineRule="auto"/>
              <w:ind w:left="0"/>
              <w:jc w:val="both"/>
              <w:rPr>
                <w:rFonts w:ascii="Times New Roman" w:hAnsi="Times New Roman" w:cs="Times New Roman"/>
                <w:sz w:val="24"/>
                <w:szCs w:val="24"/>
              </w:rPr>
            </w:pPr>
          </w:p>
        </w:tc>
      </w:tr>
      <w:tr w:rsidR="00D409B0" w:rsidRPr="00511506" w:rsidTr="00CF6238">
        <w:tc>
          <w:tcPr>
            <w:tcW w:w="2631"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 xml:space="preserve">Transport </w:t>
            </w:r>
            <w:r w:rsidRPr="00511506">
              <w:rPr>
                <w:rFonts w:ascii="Times New Roman" w:hAnsi="Times New Roman" w:cs="Times New Roman"/>
                <w:sz w:val="24"/>
                <w:szCs w:val="24"/>
                <w:lang w:val="en-US"/>
              </w:rPr>
              <w:t>operators</w:t>
            </w:r>
          </w:p>
        </w:tc>
        <w:tc>
          <w:tcPr>
            <w:tcW w:w="424" w:type="dxa"/>
          </w:tcPr>
          <w:p w:rsidR="00D409B0" w:rsidRPr="00511506" w:rsidRDefault="00D409B0" w:rsidP="00CF6238">
            <w:pPr>
              <w:pStyle w:val="ListParagraph"/>
              <w:spacing w:line="360" w:lineRule="auto"/>
              <w:ind w:left="0"/>
              <w:jc w:val="both"/>
              <w:rPr>
                <w:rFonts w:ascii="Times New Roman" w:hAnsi="Times New Roman" w:cs="Times New Roman"/>
                <w:sz w:val="24"/>
                <w:szCs w:val="24"/>
              </w:rPr>
            </w:pPr>
          </w:p>
        </w:tc>
      </w:tr>
      <w:tr w:rsidR="00D409B0" w:rsidRPr="00511506" w:rsidTr="00CF6238">
        <w:tc>
          <w:tcPr>
            <w:tcW w:w="2631"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Bottle store</w:t>
            </w:r>
          </w:p>
        </w:tc>
        <w:tc>
          <w:tcPr>
            <w:tcW w:w="424" w:type="dxa"/>
          </w:tcPr>
          <w:p w:rsidR="00D409B0" w:rsidRPr="00511506" w:rsidRDefault="00D409B0" w:rsidP="00CF6238">
            <w:pPr>
              <w:pStyle w:val="ListParagraph"/>
              <w:spacing w:line="360" w:lineRule="auto"/>
              <w:ind w:left="0"/>
              <w:jc w:val="both"/>
              <w:rPr>
                <w:rFonts w:ascii="Times New Roman" w:hAnsi="Times New Roman" w:cs="Times New Roman"/>
                <w:sz w:val="24"/>
                <w:szCs w:val="24"/>
              </w:rPr>
            </w:pPr>
          </w:p>
        </w:tc>
      </w:tr>
    </w:tbl>
    <w:p w:rsidR="00D409B0" w:rsidRPr="00511506" w:rsidRDefault="00D409B0" w:rsidP="00D409B0">
      <w:pPr>
        <w:spacing w:line="360" w:lineRule="auto"/>
        <w:jc w:val="both"/>
        <w:rPr>
          <w:rFonts w:ascii="Times New Roman" w:hAnsi="Times New Roman" w:cs="Times New Roman"/>
          <w:sz w:val="24"/>
          <w:szCs w:val="24"/>
        </w:rPr>
      </w:pPr>
    </w:p>
    <w:p w:rsidR="00D409B0" w:rsidRPr="00016D40" w:rsidRDefault="00D409B0" w:rsidP="00016D40">
      <w:pPr>
        <w:pStyle w:val="ListParagraph"/>
        <w:numPr>
          <w:ilvl w:val="0"/>
          <w:numId w:val="38"/>
        </w:numPr>
        <w:spacing w:line="360" w:lineRule="auto"/>
        <w:jc w:val="both"/>
        <w:rPr>
          <w:rFonts w:ascii="Times New Roman" w:hAnsi="Times New Roman" w:cs="Times New Roman"/>
          <w:b/>
          <w:sz w:val="24"/>
          <w:szCs w:val="24"/>
        </w:rPr>
      </w:pPr>
      <w:r w:rsidRPr="00016D40">
        <w:rPr>
          <w:rFonts w:ascii="Times New Roman" w:hAnsi="Times New Roman" w:cs="Times New Roman"/>
          <w:b/>
          <w:sz w:val="24"/>
          <w:szCs w:val="24"/>
        </w:rPr>
        <w:t>For how long have you doing this business?</w:t>
      </w:r>
    </w:p>
    <w:tbl>
      <w:tblPr>
        <w:tblStyle w:val="TableGrid"/>
        <w:tblW w:w="2608" w:type="dxa"/>
        <w:tblInd w:w="1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73"/>
        <w:gridCol w:w="535"/>
      </w:tblGrid>
      <w:tr w:rsidR="00D409B0" w:rsidRPr="00511506" w:rsidTr="00CF6238">
        <w:trPr>
          <w:trHeight w:val="334"/>
        </w:trPr>
        <w:tc>
          <w:tcPr>
            <w:tcW w:w="2073" w:type="dxa"/>
            <w:tcBorders>
              <w:top w:val="single" w:sz="4" w:space="0" w:color="auto"/>
              <w:left w:val="single" w:sz="4" w:space="0" w:color="auto"/>
              <w:bottom w:val="single" w:sz="4" w:space="0" w:color="auto"/>
              <w:right w:val="single" w:sz="4" w:space="0" w:color="auto"/>
            </w:tcBorders>
            <w:hideMark/>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Below 1 year</w:t>
            </w:r>
          </w:p>
        </w:tc>
        <w:tc>
          <w:tcPr>
            <w:tcW w:w="535" w:type="dxa"/>
            <w:tcBorders>
              <w:top w:val="single" w:sz="4" w:space="0" w:color="auto"/>
              <w:left w:val="single" w:sz="4" w:space="0" w:color="auto"/>
              <w:bottom w:val="single" w:sz="4" w:space="0" w:color="auto"/>
              <w:right w:val="single" w:sz="4" w:space="0" w:color="auto"/>
            </w:tcBorders>
          </w:tcPr>
          <w:p w:rsidR="00D409B0" w:rsidRPr="00511506" w:rsidRDefault="00D409B0" w:rsidP="00CF6238">
            <w:pPr>
              <w:spacing w:line="360" w:lineRule="auto"/>
              <w:jc w:val="both"/>
              <w:rPr>
                <w:rFonts w:ascii="Times New Roman" w:hAnsi="Times New Roman" w:cs="Times New Roman"/>
                <w:sz w:val="24"/>
                <w:szCs w:val="24"/>
              </w:rPr>
            </w:pPr>
          </w:p>
        </w:tc>
      </w:tr>
      <w:tr w:rsidR="00D409B0" w:rsidRPr="00511506" w:rsidTr="00CF6238">
        <w:trPr>
          <w:trHeight w:val="347"/>
        </w:trPr>
        <w:tc>
          <w:tcPr>
            <w:tcW w:w="2073" w:type="dxa"/>
            <w:tcBorders>
              <w:top w:val="single" w:sz="4" w:space="0" w:color="auto"/>
              <w:left w:val="single" w:sz="4" w:space="0" w:color="auto"/>
              <w:bottom w:val="single" w:sz="4" w:space="0" w:color="auto"/>
              <w:right w:val="single" w:sz="4" w:space="0" w:color="auto"/>
            </w:tcBorders>
            <w:hideMark/>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 xml:space="preserve"> 1 to 5 years</w:t>
            </w:r>
          </w:p>
        </w:tc>
        <w:tc>
          <w:tcPr>
            <w:tcW w:w="535" w:type="dxa"/>
            <w:tcBorders>
              <w:top w:val="single" w:sz="4" w:space="0" w:color="auto"/>
              <w:left w:val="single" w:sz="4" w:space="0" w:color="auto"/>
              <w:bottom w:val="single" w:sz="4" w:space="0" w:color="auto"/>
              <w:right w:val="single" w:sz="4" w:space="0" w:color="auto"/>
            </w:tcBorders>
          </w:tcPr>
          <w:p w:rsidR="00D409B0" w:rsidRPr="00511506" w:rsidRDefault="00D409B0" w:rsidP="00CF6238">
            <w:pPr>
              <w:spacing w:line="360" w:lineRule="auto"/>
              <w:jc w:val="both"/>
              <w:rPr>
                <w:rFonts w:ascii="Times New Roman" w:hAnsi="Times New Roman" w:cs="Times New Roman"/>
                <w:sz w:val="24"/>
                <w:szCs w:val="24"/>
              </w:rPr>
            </w:pPr>
          </w:p>
        </w:tc>
      </w:tr>
      <w:tr w:rsidR="00D409B0" w:rsidRPr="00511506" w:rsidTr="00CF6238">
        <w:trPr>
          <w:trHeight w:val="334"/>
        </w:trPr>
        <w:tc>
          <w:tcPr>
            <w:tcW w:w="2073" w:type="dxa"/>
            <w:tcBorders>
              <w:top w:val="single" w:sz="4" w:space="0" w:color="auto"/>
              <w:left w:val="single" w:sz="4" w:space="0" w:color="auto"/>
              <w:bottom w:val="single" w:sz="4" w:space="0" w:color="auto"/>
              <w:right w:val="single" w:sz="4" w:space="0" w:color="auto"/>
            </w:tcBorders>
            <w:hideMark/>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 xml:space="preserve"> 6 to 10 years</w:t>
            </w:r>
          </w:p>
        </w:tc>
        <w:tc>
          <w:tcPr>
            <w:tcW w:w="535" w:type="dxa"/>
            <w:tcBorders>
              <w:top w:val="single" w:sz="4" w:space="0" w:color="auto"/>
              <w:left w:val="single" w:sz="4" w:space="0" w:color="auto"/>
              <w:bottom w:val="single" w:sz="4" w:space="0" w:color="auto"/>
              <w:right w:val="single" w:sz="4" w:space="0" w:color="auto"/>
            </w:tcBorders>
          </w:tcPr>
          <w:p w:rsidR="00D409B0" w:rsidRPr="00511506" w:rsidRDefault="00D409B0" w:rsidP="00CF6238">
            <w:pPr>
              <w:spacing w:line="360" w:lineRule="auto"/>
              <w:jc w:val="both"/>
              <w:rPr>
                <w:rFonts w:ascii="Times New Roman" w:hAnsi="Times New Roman" w:cs="Times New Roman"/>
                <w:sz w:val="24"/>
                <w:szCs w:val="24"/>
              </w:rPr>
            </w:pPr>
          </w:p>
        </w:tc>
      </w:tr>
      <w:tr w:rsidR="00D409B0" w:rsidRPr="00511506" w:rsidTr="00CF6238">
        <w:trPr>
          <w:trHeight w:val="347"/>
        </w:trPr>
        <w:tc>
          <w:tcPr>
            <w:tcW w:w="2073" w:type="dxa"/>
            <w:tcBorders>
              <w:top w:val="single" w:sz="4" w:space="0" w:color="auto"/>
              <w:left w:val="single" w:sz="4" w:space="0" w:color="auto"/>
              <w:bottom w:val="single" w:sz="4" w:space="0" w:color="auto"/>
              <w:right w:val="single" w:sz="4" w:space="0" w:color="auto"/>
            </w:tcBorders>
            <w:hideMark/>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 xml:space="preserve"> 11 to 20 years</w:t>
            </w:r>
          </w:p>
        </w:tc>
        <w:tc>
          <w:tcPr>
            <w:tcW w:w="535" w:type="dxa"/>
            <w:tcBorders>
              <w:top w:val="single" w:sz="4" w:space="0" w:color="auto"/>
              <w:left w:val="single" w:sz="4" w:space="0" w:color="auto"/>
              <w:bottom w:val="single" w:sz="4" w:space="0" w:color="auto"/>
              <w:right w:val="single" w:sz="4" w:space="0" w:color="auto"/>
            </w:tcBorders>
          </w:tcPr>
          <w:p w:rsidR="00D409B0" w:rsidRPr="00511506" w:rsidRDefault="00D409B0" w:rsidP="00CF6238">
            <w:pPr>
              <w:spacing w:line="360" w:lineRule="auto"/>
              <w:jc w:val="both"/>
              <w:rPr>
                <w:rFonts w:ascii="Times New Roman" w:hAnsi="Times New Roman" w:cs="Times New Roman"/>
                <w:sz w:val="24"/>
                <w:szCs w:val="24"/>
              </w:rPr>
            </w:pPr>
          </w:p>
        </w:tc>
      </w:tr>
      <w:tr w:rsidR="00D409B0" w:rsidRPr="00511506" w:rsidTr="00CF6238">
        <w:trPr>
          <w:trHeight w:val="318"/>
        </w:trPr>
        <w:tc>
          <w:tcPr>
            <w:tcW w:w="2073" w:type="dxa"/>
            <w:tcBorders>
              <w:top w:val="single" w:sz="4" w:space="0" w:color="auto"/>
              <w:left w:val="single" w:sz="4" w:space="0" w:color="auto"/>
              <w:bottom w:val="single" w:sz="4" w:space="0" w:color="auto"/>
              <w:right w:val="single" w:sz="4" w:space="0" w:color="auto"/>
            </w:tcBorders>
            <w:hideMark/>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 xml:space="preserve"> Above   20 years</w:t>
            </w:r>
            <w:r w:rsidRPr="00511506">
              <w:rPr>
                <w:rFonts w:ascii="Times New Roman" w:hAnsi="Times New Roman" w:cs="Times New Roman"/>
                <w:sz w:val="24"/>
                <w:szCs w:val="24"/>
              </w:rPr>
              <w:tab/>
            </w:r>
          </w:p>
        </w:tc>
        <w:tc>
          <w:tcPr>
            <w:tcW w:w="535" w:type="dxa"/>
            <w:tcBorders>
              <w:top w:val="single" w:sz="4" w:space="0" w:color="auto"/>
              <w:left w:val="single" w:sz="4" w:space="0" w:color="auto"/>
              <w:bottom w:val="single" w:sz="4" w:space="0" w:color="auto"/>
              <w:right w:val="single" w:sz="4" w:space="0" w:color="auto"/>
            </w:tcBorders>
          </w:tcPr>
          <w:p w:rsidR="00D409B0" w:rsidRPr="00511506" w:rsidRDefault="00D409B0" w:rsidP="00CF6238">
            <w:pPr>
              <w:spacing w:line="360" w:lineRule="auto"/>
              <w:jc w:val="both"/>
              <w:rPr>
                <w:rFonts w:ascii="Times New Roman" w:hAnsi="Times New Roman" w:cs="Times New Roman"/>
                <w:sz w:val="24"/>
                <w:szCs w:val="24"/>
              </w:rPr>
            </w:pPr>
          </w:p>
        </w:tc>
      </w:tr>
    </w:tbl>
    <w:p w:rsidR="00D409B0" w:rsidRPr="00511506" w:rsidRDefault="00D409B0" w:rsidP="00D409B0">
      <w:pPr>
        <w:tabs>
          <w:tab w:val="left" w:pos="3600"/>
        </w:tabs>
        <w:spacing w:line="360" w:lineRule="auto"/>
        <w:ind w:left="360"/>
        <w:jc w:val="both"/>
        <w:rPr>
          <w:rFonts w:ascii="Times New Roman" w:hAnsi="Times New Roman" w:cs="Times New Roman"/>
          <w:sz w:val="24"/>
          <w:szCs w:val="24"/>
          <w:lang w:val="en-US"/>
        </w:rPr>
      </w:pPr>
    </w:p>
    <w:p w:rsidR="00D409B0" w:rsidRPr="00511506" w:rsidRDefault="00D409B0" w:rsidP="00D409B0">
      <w:pPr>
        <w:tabs>
          <w:tab w:val="left" w:pos="3600"/>
        </w:tabs>
        <w:spacing w:line="360" w:lineRule="auto"/>
        <w:ind w:left="360"/>
        <w:jc w:val="both"/>
        <w:rPr>
          <w:rFonts w:ascii="Times New Roman" w:hAnsi="Times New Roman" w:cs="Times New Roman"/>
          <w:b/>
          <w:sz w:val="24"/>
          <w:szCs w:val="24"/>
          <w:lang w:val="en-US"/>
        </w:rPr>
      </w:pPr>
      <w:r w:rsidRPr="00511506">
        <w:rPr>
          <w:rFonts w:ascii="Times New Roman" w:hAnsi="Times New Roman" w:cs="Times New Roman"/>
          <w:b/>
          <w:sz w:val="24"/>
          <w:szCs w:val="24"/>
          <w:lang w:val="en-US"/>
        </w:rPr>
        <w:t>Section B</w:t>
      </w:r>
    </w:p>
    <w:p w:rsidR="00D409B0" w:rsidRPr="00511506" w:rsidRDefault="00D409B0" w:rsidP="00D409B0">
      <w:pPr>
        <w:tabs>
          <w:tab w:val="left" w:pos="3600"/>
        </w:tabs>
        <w:spacing w:line="360" w:lineRule="auto"/>
        <w:ind w:left="360"/>
        <w:jc w:val="both"/>
        <w:rPr>
          <w:rFonts w:ascii="Times New Roman" w:hAnsi="Times New Roman" w:cs="Times New Roman"/>
          <w:sz w:val="24"/>
          <w:szCs w:val="24"/>
        </w:rPr>
      </w:pPr>
      <w:r w:rsidRPr="00511506">
        <w:rPr>
          <w:rFonts w:ascii="Times New Roman" w:hAnsi="Times New Roman" w:cs="Times New Roman"/>
          <w:b/>
          <w:sz w:val="24"/>
          <w:szCs w:val="24"/>
          <w:lang w:val="en-US"/>
        </w:rPr>
        <w:t>PLEASE NOTE: use the responses of; 1 To very small extent, 2 To small extent, 3 Moderate extent, 4 To large extent and 5 To very large extent</w:t>
      </w:r>
      <w:r w:rsidRPr="00511506">
        <w:rPr>
          <w:rFonts w:ascii="Times New Roman" w:hAnsi="Times New Roman" w:cs="Times New Roman"/>
          <w:b/>
          <w:sz w:val="24"/>
          <w:szCs w:val="24"/>
          <w:lang w:val="en-US"/>
        </w:rPr>
        <w:tab/>
      </w:r>
    </w:p>
    <w:p w:rsidR="00D409B0" w:rsidRPr="00511506" w:rsidRDefault="00D409B0" w:rsidP="00D409B0">
      <w:pPr>
        <w:spacing w:line="360" w:lineRule="auto"/>
        <w:jc w:val="both"/>
        <w:rPr>
          <w:rFonts w:ascii="Times New Roman" w:hAnsi="Times New Roman" w:cs="Times New Roman"/>
          <w:b/>
          <w:sz w:val="24"/>
          <w:szCs w:val="24"/>
          <w:lang w:val="en-US"/>
        </w:rPr>
      </w:pPr>
    </w:p>
    <w:tbl>
      <w:tblPr>
        <w:tblStyle w:val="TableGrid"/>
        <w:tblW w:w="9625" w:type="dxa"/>
        <w:tblLayout w:type="fixed"/>
        <w:tblLook w:val="04A0" w:firstRow="1" w:lastRow="0" w:firstColumn="1" w:lastColumn="0" w:noHBand="0" w:noVBand="1"/>
      </w:tblPr>
      <w:tblGrid>
        <w:gridCol w:w="523"/>
        <w:gridCol w:w="7302"/>
        <w:gridCol w:w="360"/>
        <w:gridCol w:w="360"/>
        <w:gridCol w:w="360"/>
        <w:gridCol w:w="360"/>
        <w:gridCol w:w="360"/>
      </w:tblGrid>
      <w:tr w:rsidR="00D409B0" w:rsidRPr="00511506" w:rsidTr="00CF6238">
        <w:tc>
          <w:tcPr>
            <w:tcW w:w="523"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N</w:t>
            </w:r>
          </w:p>
        </w:tc>
        <w:tc>
          <w:tcPr>
            <w:tcW w:w="7302" w:type="dxa"/>
          </w:tcPr>
          <w:p w:rsidR="00D409B0" w:rsidRPr="00511506" w:rsidRDefault="00D409B0" w:rsidP="00CF6238">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Questionnaire items</w:t>
            </w:r>
          </w:p>
        </w:tc>
        <w:tc>
          <w:tcPr>
            <w:tcW w:w="360"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1</w:t>
            </w:r>
          </w:p>
        </w:tc>
        <w:tc>
          <w:tcPr>
            <w:tcW w:w="360"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2</w:t>
            </w:r>
          </w:p>
        </w:tc>
        <w:tc>
          <w:tcPr>
            <w:tcW w:w="360"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3</w:t>
            </w:r>
          </w:p>
        </w:tc>
        <w:tc>
          <w:tcPr>
            <w:tcW w:w="360"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4</w:t>
            </w:r>
          </w:p>
        </w:tc>
        <w:tc>
          <w:tcPr>
            <w:tcW w:w="360"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5</w:t>
            </w:r>
          </w:p>
        </w:tc>
      </w:tr>
      <w:tr w:rsidR="00D409B0" w:rsidRPr="00511506" w:rsidTr="00CF6238">
        <w:tc>
          <w:tcPr>
            <w:tcW w:w="523" w:type="dxa"/>
          </w:tcPr>
          <w:p w:rsidR="00D409B0" w:rsidRPr="00511506" w:rsidRDefault="00D409B0" w:rsidP="00CF6238">
            <w:pPr>
              <w:spacing w:line="360" w:lineRule="auto"/>
              <w:jc w:val="both"/>
              <w:rPr>
                <w:rFonts w:ascii="Times New Roman" w:hAnsi="Times New Roman" w:cs="Times New Roman"/>
                <w:sz w:val="24"/>
                <w:szCs w:val="24"/>
              </w:rPr>
            </w:pPr>
          </w:p>
        </w:tc>
        <w:tc>
          <w:tcPr>
            <w:tcW w:w="9102" w:type="dxa"/>
            <w:gridSpan w:val="6"/>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b/>
                <w:sz w:val="24"/>
                <w:szCs w:val="24"/>
              </w:rPr>
              <w:t>To what extent do the following affect the profitability of SMEs?</w:t>
            </w:r>
          </w:p>
        </w:tc>
      </w:tr>
      <w:tr w:rsidR="00D409B0" w:rsidRPr="00511506" w:rsidTr="00CF6238">
        <w:tc>
          <w:tcPr>
            <w:tcW w:w="523"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1</w:t>
            </w:r>
          </w:p>
        </w:tc>
        <w:tc>
          <w:tcPr>
            <w:tcW w:w="7302"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Presumptive tax has been a significant cost component, lowering SMEs' profits.</w:t>
            </w:r>
          </w:p>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r>
      <w:tr w:rsidR="00D409B0" w:rsidRPr="00511506" w:rsidTr="00CF6238">
        <w:tc>
          <w:tcPr>
            <w:tcW w:w="523"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2</w:t>
            </w:r>
          </w:p>
        </w:tc>
        <w:tc>
          <w:tcPr>
            <w:tcW w:w="7302"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Presumptive tax paid by SMEs reduces their efficiency, resulting in a decrease in SMEs' profit.</w:t>
            </w:r>
          </w:p>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r>
      <w:tr w:rsidR="00D409B0" w:rsidRPr="00511506" w:rsidTr="00CF6238">
        <w:tc>
          <w:tcPr>
            <w:tcW w:w="523"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3</w:t>
            </w:r>
          </w:p>
        </w:tc>
        <w:tc>
          <w:tcPr>
            <w:tcW w:w="7302"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Presumptive tax paid by SMEs has forced them to raise the pricing of their goods/services, resulting in a decrease in demand and, as a result, profit earned by them.</w:t>
            </w: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r>
      <w:tr w:rsidR="00D409B0" w:rsidRPr="00511506" w:rsidTr="00CF6238">
        <w:trPr>
          <w:trHeight w:val="845"/>
        </w:trPr>
        <w:tc>
          <w:tcPr>
            <w:tcW w:w="523"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4</w:t>
            </w:r>
          </w:p>
        </w:tc>
        <w:tc>
          <w:tcPr>
            <w:tcW w:w="7302"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Taxes have limited SMEs' ability to invent new ways of doing business, limiting their potential to expand profit generation capability.</w:t>
            </w:r>
          </w:p>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r>
      <w:tr w:rsidR="00D409B0" w:rsidRPr="00511506" w:rsidTr="00CF6238">
        <w:tc>
          <w:tcPr>
            <w:tcW w:w="523" w:type="dxa"/>
          </w:tcPr>
          <w:p w:rsidR="00D409B0" w:rsidRPr="00511506" w:rsidRDefault="00D409B0" w:rsidP="00CF6238">
            <w:pPr>
              <w:spacing w:line="360" w:lineRule="auto"/>
              <w:jc w:val="both"/>
              <w:rPr>
                <w:rFonts w:ascii="Times New Roman" w:hAnsi="Times New Roman" w:cs="Times New Roman"/>
                <w:sz w:val="24"/>
                <w:szCs w:val="24"/>
              </w:rPr>
            </w:pPr>
          </w:p>
        </w:tc>
        <w:tc>
          <w:tcPr>
            <w:tcW w:w="7302" w:type="dxa"/>
          </w:tcPr>
          <w:p w:rsidR="00D409B0" w:rsidRPr="00511506" w:rsidRDefault="00D409B0" w:rsidP="00CF6238">
            <w:pPr>
              <w:spacing w:line="360" w:lineRule="auto"/>
              <w:jc w:val="both"/>
              <w:rPr>
                <w:rFonts w:ascii="Times New Roman" w:hAnsi="Times New Roman" w:cs="Times New Roman"/>
                <w:b/>
                <w:sz w:val="24"/>
                <w:szCs w:val="24"/>
              </w:rPr>
            </w:pPr>
          </w:p>
          <w:p w:rsidR="00D409B0" w:rsidRPr="00511506" w:rsidRDefault="00D409B0" w:rsidP="00CF6238">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rPr>
              <w:t>To what extent do the following affect the investment decisions of SMEs?</w:t>
            </w: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r>
      <w:tr w:rsidR="00D409B0" w:rsidRPr="00511506" w:rsidTr="00CF6238">
        <w:tc>
          <w:tcPr>
            <w:tcW w:w="523"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1</w:t>
            </w:r>
          </w:p>
        </w:tc>
        <w:tc>
          <w:tcPr>
            <w:tcW w:w="7302"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SMEs' ability to grow their operations through the introduction of new products/services is influenced by the</w:t>
            </w:r>
            <w:r w:rsidRPr="00511506">
              <w:rPr>
                <w:rFonts w:ascii="Times New Roman" w:hAnsi="Times New Roman" w:cs="Times New Roman"/>
                <w:sz w:val="24"/>
                <w:szCs w:val="24"/>
                <w:lang w:val="en-US"/>
              </w:rPr>
              <w:t xml:space="preserve"> presumptive</w:t>
            </w:r>
            <w:r w:rsidRPr="00511506">
              <w:rPr>
                <w:rFonts w:ascii="Times New Roman" w:hAnsi="Times New Roman" w:cs="Times New Roman"/>
                <w:sz w:val="24"/>
                <w:szCs w:val="24"/>
              </w:rPr>
              <w:t xml:space="preserve"> tax</w:t>
            </w:r>
            <w:r w:rsidRPr="00511506">
              <w:rPr>
                <w:rFonts w:ascii="Times New Roman" w:hAnsi="Times New Roman" w:cs="Times New Roman"/>
                <w:sz w:val="24"/>
                <w:szCs w:val="24"/>
                <w:lang w:val="en-US"/>
              </w:rPr>
              <w:t xml:space="preserve"> </w:t>
            </w:r>
            <w:r w:rsidRPr="00511506">
              <w:rPr>
                <w:rFonts w:ascii="Times New Roman" w:hAnsi="Times New Roman" w:cs="Times New Roman"/>
                <w:sz w:val="24"/>
                <w:szCs w:val="24"/>
              </w:rPr>
              <w:t>they pay.</w:t>
            </w: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r>
      <w:tr w:rsidR="00D409B0" w:rsidRPr="00511506" w:rsidTr="00CF6238">
        <w:tc>
          <w:tcPr>
            <w:tcW w:w="523"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2</w:t>
            </w:r>
          </w:p>
        </w:tc>
        <w:tc>
          <w:tcPr>
            <w:tcW w:w="7302"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Presumptive tax paid by SMEs affect their ability to replace worn-out equipment and machinery.</w:t>
            </w: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r>
      <w:tr w:rsidR="00D409B0" w:rsidRPr="00511506" w:rsidTr="00CF6238">
        <w:tc>
          <w:tcPr>
            <w:tcW w:w="523"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lang w:val="en-US"/>
              </w:rPr>
              <w:t>3</w:t>
            </w:r>
          </w:p>
        </w:tc>
        <w:tc>
          <w:tcPr>
            <w:tcW w:w="7302" w:type="dxa"/>
          </w:tcPr>
          <w:p w:rsidR="00D409B0" w:rsidRPr="00511506" w:rsidRDefault="00D409B0" w:rsidP="00CF6238">
            <w:pPr>
              <w:spacing w:line="360" w:lineRule="auto"/>
              <w:jc w:val="both"/>
              <w:rPr>
                <w:rFonts w:ascii="Times New Roman" w:hAnsi="Times New Roman" w:cs="Times New Roman"/>
                <w:sz w:val="24"/>
                <w:szCs w:val="24"/>
              </w:rPr>
            </w:pPr>
            <w:r w:rsidRPr="00511506">
              <w:rPr>
                <w:rFonts w:ascii="Times New Roman" w:hAnsi="Times New Roman" w:cs="Times New Roman"/>
                <w:sz w:val="24"/>
                <w:szCs w:val="24"/>
              </w:rPr>
              <w:t>Presumptive tax paid by SMEs reduces their income to the point that they are unable to adopt new technologies into their company.</w:t>
            </w: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c>
          <w:tcPr>
            <w:tcW w:w="360" w:type="dxa"/>
          </w:tcPr>
          <w:p w:rsidR="00D409B0" w:rsidRPr="00511506" w:rsidRDefault="00D409B0" w:rsidP="00CF6238">
            <w:pPr>
              <w:spacing w:line="360" w:lineRule="auto"/>
              <w:jc w:val="both"/>
              <w:rPr>
                <w:rFonts w:ascii="Times New Roman" w:hAnsi="Times New Roman" w:cs="Times New Roman"/>
                <w:sz w:val="24"/>
                <w:szCs w:val="24"/>
              </w:rPr>
            </w:pPr>
          </w:p>
        </w:tc>
      </w:tr>
    </w:tbl>
    <w:p w:rsidR="00D409B0" w:rsidRPr="00511506" w:rsidRDefault="00D409B0" w:rsidP="00D409B0">
      <w:pPr>
        <w:spacing w:line="360" w:lineRule="auto"/>
        <w:jc w:val="both"/>
        <w:rPr>
          <w:rFonts w:ascii="Times New Roman" w:hAnsi="Times New Roman" w:cs="Times New Roman"/>
          <w:sz w:val="24"/>
          <w:szCs w:val="24"/>
        </w:rPr>
      </w:pPr>
    </w:p>
    <w:p w:rsidR="00D409B0" w:rsidRPr="00511506" w:rsidRDefault="00D409B0" w:rsidP="00D409B0">
      <w:pPr>
        <w:spacing w:line="360" w:lineRule="auto"/>
        <w:jc w:val="both"/>
        <w:rPr>
          <w:rFonts w:ascii="Times New Roman" w:hAnsi="Times New Roman" w:cs="Times New Roman"/>
          <w:b/>
          <w:sz w:val="24"/>
          <w:szCs w:val="24"/>
        </w:rPr>
      </w:pPr>
      <w:r w:rsidRPr="00511506">
        <w:rPr>
          <w:rFonts w:ascii="Times New Roman" w:hAnsi="Times New Roman" w:cs="Times New Roman"/>
          <w:b/>
          <w:sz w:val="24"/>
          <w:szCs w:val="24"/>
          <w:lang w:val="en-US"/>
        </w:rPr>
        <w:t>Thank you for your valuable time</w:t>
      </w:r>
    </w:p>
    <w:p w:rsidR="00D409B0" w:rsidRPr="00511506" w:rsidRDefault="00D409B0" w:rsidP="00D409B0">
      <w:pPr>
        <w:spacing w:line="360" w:lineRule="auto"/>
        <w:jc w:val="both"/>
        <w:rPr>
          <w:rFonts w:ascii="Times New Roman" w:hAnsi="Times New Roman" w:cs="Times New Roman"/>
          <w:sz w:val="24"/>
          <w:szCs w:val="24"/>
        </w:rPr>
      </w:pPr>
    </w:p>
    <w:p w:rsidR="00EC7FB4" w:rsidRPr="00511506" w:rsidRDefault="00EC7FB4" w:rsidP="00511506">
      <w:pPr>
        <w:spacing w:line="360" w:lineRule="auto"/>
        <w:jc w:val="both"/>
        <w:rPr>
          <w:rFonts w:ascii="Times New Roman" w:hAnsi="Times New Roman" w:cs="Times New Roman"/>
          <w:b/>
          <w:sz w:val="24"/>
          <w:szCs w:val="24"/>
        </w:rPr>
      </w:pPr>
    </w:p>
    <w:sectPr w:rsidR="00EC7FB4" w:rsidRPr="00511506" w:rsidSect="00BB647C">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3EA" w:rsidRDefault="006E43EA" w:rsidP="004D05DA">
      <w:pPr>
        <w:spacing w:after="0" w:line="240" w:lineRule="auto"/>
      </w:pPr>
      <w:r>
        <w:separator/>
      </w:r>
    </w:p>
  </w:endnote>
  <w:endnote w:type="continuationSeparator" w:id="0">
    <w:p w:rsidR="006E43EA" w:rsidRDefault="006E43EA" w:rsidP="004D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644033"/>
      <w:docPartObj>
        <w:docPartGallery w:val="Page Numbers (Bottom of Page)"/>
        <w:docPartUnique/>
      </w:docPartObj>
    </w:sdtPr>
    <w:sdtEndPr>
      <w:rPr>
        <w:noProof/>
      </w:rPr>
    </w:sdtEndPr>
    <w:sdtContent>
      <w:p w:rsidR="00707346" w:rsidRDefault="00707346">
        <w:pPr>
          <w:pStyle w:val="Footer"/>
          <w:jc w:val="center"/>
        </w:pPr>
        <w:r>
          <w:fldChar w:fldCharType="begin"/>
        </w:r>
        <w:r>
          <w:instrText xml:space="preserve"> PAGE   \* MERGEFORMAT </w:instrText>
        </w:r>
        <w:r>
          <w:fldChar w:fldCharType="separate"/>
        </w:r>
        <w:r w:rsidR="000304D6">
          <w:rPr>
            <w:noProof/>
          </w:rPr>
          <w:t>iv</w:t>
        </w:r>
        <w:r>
          <w:rPr>
            <w:noProof/>
          </w:rPr>
          <w:fldChar w:fldCharType="end"/>
        </w:r>
      </w:p>
    </w:sdtContent>
  </w:sdt>
  <w:p w:rsidR="00707346" w:rsidRDefault="007073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829156"/>
      <w:docPartObj>
        <w:docPartGallery w:val="Page Numbers (Bottom of Page)"/>
        <w:docPartUnique/>
      </w:docPartObj>
    </w:sdtPr>
    <w:sdtEndPr>
      <w:rPr>
        <w:noProof/>
      </w:rPr>
    </w:sdtEndPr>
    <w:sdtContent>
      <w:p w:rsidR="00707346" w:rsidRDefault="00707346">
        <w:pPr>
          <w:pStyle w:val="Footer"/>
          <w:jc w:val="center"/>
        </w:pPr>
        <w:r>
          <w:fldChar w:fldCharType="begin"/>
        </w:r>
        <w:r>
          <w:instrText xml:space="preserve"> PAGE   \* MERGEFORMAT </w:instrText>
        </w:r>
        <w:r>
          <w:fldChar w:fldCharType="separate"/>
        </w:r>
        <w:r w:rsidR="00CE3766">
          <w:rPr>
            <w:noProof/>
          </w:rPr>
          <w:t>39</w:t>
        </w:r>
        <w:r>
          <w:rPr>
            <w:noProof/>
          </w:rPr>
          <w:fldChar w:fldCharType="end"/>
        </w:r>
      </w:p>
    </w:sdtContent>
  </w:sdt>
  <w:p w:rsidR="00707346" w:rsidRDefault="00707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3EA" w:rsidRDefault="006E43EA" w:rsidP="004D05DA">
      <w:pPr>
        <w:spacing w:after="0" w:line="240" w:lineRule="auto"/>
      </w:pPr>
      <w:r>
        <w:separator/>
      </w:r>
    </w:p>
  </w:footnote>
  <w:footnote w:type="continuationSeparator" w:id="0">
    <w:p w:rsidR="006E43EA" w:rsidRDefault="006E43EA" w:rsidP="004D0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A5230AC"/>
    <w:lvl w:ilvl="0" w:tplc="0409001B">
      <w:start w:val="1"/>
      <w:numFmt w:val="lowerRoman"/>
      <w:lvlText w:val="%1."/>
      <w:lvlJc w:val="right"/>
      <w:pPr>
        <w:ind w:left="720" w:hanging="360"/>
      </w:pPr>
      <w:rPr>
        <w:rFonts w:hint="default"/>
      </w:rPr>
    </w:lvl>
    <w:lvl w:ilvl="1" w:tplc="0409000B">
      <w:start w:val="1"/>
      <w:numFmt w:val="bullet"/>
      <w:lvlText w:val=""/>
      <w:lvlJc w:val="left"/>
      <w:pPr>
        <w:ind w:left="1440" w:hanging="360"/>
      </w:pPr>
      <w:rPr>
        <w:rFonts w:ascii="Wingdings" w:hAnsi="Wingdings" w:hint="default"/>
        <w:b w:val="0"/>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9E746DA0"/>
    <w:lvl w:ilvl="0" w:tplc="0409001B">
      <w:start w:val="1"/>
      <w:numFmt w:val="lowerRoman"/>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3F507376"/>
    <w:lvl w:ilvl="0" w:tplc="0409001B">
      <w:start w:val="1"/>
      <w:numFmt w:val="lowerRoman"/>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89CE052A"/>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2C10A842"/>
    <w:lvl w:ilvl="0" w:tplc="0409001B">
      <w:start w:val="1"/>
      <w:numFmt w:val="lowerRoman"/>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492CB4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3B9240EF"/>
    <w:lvl w:ilvl="0" w:tplc="0409000F">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7">
    <w:nsid w:val="00000008"/>
    <w:multiLevelType w:val="hybridMultilevel"/>
    <w:tmpl w:val="9675CE54"/>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8">
    <w:nsid w:val="00000009"/>
    <w:multiLevelType w:val="hybridMultilevel"/>
    <w:tmpl w:val="78C18169"/>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9">
    <w:nsid w:val="0000000A"/>
    <w:multiLevelType w:val="hybridMultilevel"/>
    <w:tmpl w:val="F7B2BF7E"/>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0">
    <w:nsid w:val="0000000B"/>
    <w:multiLevelType w:val="hybridMultilevel"/>
    <w:tmpl w:val="48191097"/>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1">
    <w:nsid w:val="0000000C"/>
    <w:multiLevelType w:val="hybridMultilevel"/>
    <w:tmpl w:val="D5D6780E"/>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2">
    <w:nsid w:val="0000000D"/>
    <w:multiLevelType w:val="hybridMultilevel"/>
    <w:tmpl w:val="4A422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3">
    <w:nsid w:val="0000000E"/>
    <w:multiLevelType w:val="hybridMultilevel"/>
    <w:tmpl w:val="9C01BF19"/>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4">
    <w:nsid w:val="0000000F"/>
    <w:multiLevelType w:val="hybridMultilevel"/>
    <w:tmpl w:val="17268DBC"/>
    <w:lvl w:ilvl="0" w:tplc="7F708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0000010"/>
    <w:multiLevelType w:val="hybridMultilevel"/>
    <w:tmpl w:val="3760B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86E2F59E"/>
    <w:lvl w:ilvl="0" w:tplc="0409001B">
      <w:start w:val="1"/>
      <w:numFmt w:val="lowerRoman"/>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1D18A77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17268DBC"/>
    <w:lvl w:ilvl="0" w:tplc="7F708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0000014"/>
    <w:multiLevelType w:val="hybridMultilevel"/>
    <w:tmpl w:val="17268DBC"/>
    <w:lvl w:ilvl="0" w:tplc="7F708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0000015"/>
    <w:multiLevelType w:val="hybridMultilevel"/>
    <w:tmpl w:val="781AFBF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00000016"/>
    <w:multiLevelType w:val="hybridMultilevel"/>
    <w:tmpl w:val="F7F0610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hybridMultilevel"/>
    <w:tmpl w:val="40ECFDE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00000018"/>
    <w:multiLevelType w:val="hybridMultilevel"/>
    <w:tmpl w:val="D0F4DECE"/>
    <w:lvl w:ilvl="0" w:tplc="F7367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hybridMultilevel"/>
    <w:tmpl w:val="A7641F8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5">
    <w:nsid w:val="0B6A1B48"/>
    <w:multiLevelType w:val="hybridMultilevel"/>
    <w:tmpl w:val="AC84D0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6F22A0"/>
    <w:multiLevelType w:val="hybridMultilevel"/>
    <w:tmpl w:val="F74011C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7">
    <w:nsid w:val="1BA24135"/>
    <w:multiLevelType w:val="hybridMultilevel"/>
    <w:tmpl w:val="57106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1F6D62"/>
    <w:multiLevelType w:val="hybridMultilevel"/>
    <w:tmpl w:val="566E259C"/>
    <w:lvl w:ilvl="0" w:tplc="3A74DA24">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F66C45"/>
    <w:multiLevelType w:val="hybridMultilevel"/>
    <w:tmpl w:val="044628D4"/>
    <w:lvl w:ilvl="0" w:tplc="3EF223F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3A81475"/>
    <w:multiLevelType w:val="hybridMultilevel"/>
    <w:tmpl w:val="8620F260"/>
    <w:lvl w:ilvl="0" w:tplc="55806E4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6520CD"/>
    <w:multiLevelType w:val="hybridMultilevel"/>
    <w:tmpl w:val="4F98F4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424B05"/>
    <w:multiLevelType w:val="hybridMultilevel"/>
    <w:tmpl w:val="EDFC6674"/>
    <w:lvl w:ilvl="0" w:tplc="1C090009">
      <w:start w:val="1"/>
      <w:numFmt w:val="bullet"/>
      <w:lvlText w:val=""/>
      <w:lvlJc w:val="left"/>
      <w:pPr>
        <w:ind w:left="761" w:hanging="360"/>
      </w:pPr>
      <w:rPr>
        <w:rFonts w:ascii="Wingdings" w:hAnsi="Wingdings" w:hint="default"/>
      </w:rPr>
    </w:lvl>
    <w:lvl w:ilvl="1" w:tplc="1C090003" w:tentative="1">
      <w:start w:val="1"/>
      <w:numFmt w:val="bullet"/>
      <w:lvlText w:val="o"/>
      <w:lvlJc w:val="left"/>
      <w:pPr>
        <w:ind w:left="1481" w:hanging="360"/>
      </w:pPr>
      <w:rPr>
        <w:rFonts w:ascii="Courier New" w:hAnsi="Courier New" w:cs="Courier New" w:hint="default"/>
      </w:rPr>
    </w:lvl>
    <w:lvl w:ilvl="2" w:tplc="1C090005" w:tentative="1">
      <w:start w:val="1"/>
      <w:numFmt w:val="bullet"/>
      <w:lvlText w:val=""/>
      <w:lvlJc w:val="left"/>
      <w:pPr>
        <w:ind w:left="2201" w:hanging="360"/>
      </w:pPr>
      <w:rPr>
        <w:rFonts w:ascii="Wingdings" w:hAnsi="Wingdings" w:hint="default"/>
      </w:rPr>
    </w:lvl>
    <w:lvl w:ilvl="3" w:tplc="1C090001" w:tentative="1">
      <w:start w:val="1"/>
      <w:numFmt w:val="bullet"/>
      <w:lvlText w:val=""/>
      <w:lvlJc w:val="left"/>
      <w:pPr>
        <w:ind w:left="2921" w:hanging="360"/>
      </w:pPr>
      <w:rPr>
        <w:rFonts w:ascii="Symbol" w:hAnsi="Symbol" w:hint="default"/>
      </w:rPr>
    </w:lvl>
    <w:lvl w:ilvl="4" w:tplc="1C090003" w:tentative="1">
      <w:start w:val="1"/>
      <w:numFmt w:val="bullet"/>
      <w:lvlText w:val="o"/>
      <w:lvlJc w:val="left"/>
      <w:pPr>
        <w:ind w:left="3641" w:hanging="360"/>
      </w:pPr>
      <w:rPr>
        <w:rFonts w:ascii="Courier New" w:hAnsi="Courier New" w:cs="Courier New" w:hint="default"/>
      </w:rPr>
    </w:lvl>
    <w:lvl w:ilvl="5" w:tplc="1C090005" w:tentative="1">
      <w:start w:val="1"/>
      <w:numFmt w:val="bullet"/>
      <w:lvlText w:val=""/>
      <w:lvlJc w:val="left"/>
      <w:pPr>
        <w:ind w:left="4361" w:hanging="360"/>
      </w:pPr>
      <w:rPr>
        <w:rFonts w:ascii="Wingdings" w:hAnsi="Wingdings" w:hint="default"/>
      </w:rPr>
    </w:lvl>
    <w:lvl w:ilvl="6" w:tplc="1C090001" w:tentative="1">
      <w:start w:val="1"/>
      <w:numFmt w:val="bullet"/>
      <w:lvlText w:val=""/>
      <w:lvlJc w:val="left"/>
      <w:pPr>
        <w:ind w:left="5081" w:hanging="360"/>
      </w:pPr>
      <w:rPr>
        <w:rFonts w:ascii="Symbol" w:hAnsi="Symbol" w:hint="default"/>
      </w:rPr>
    </w:lvl>
    <w:lvl w:ilvl="7" w:tplc="1C090003" w:tentative="1">
      <w:start w:val="1"/>
      <w:numFmt w:val="bullet"/>
      <w:lvlText w:val="o"/>
      <w:lvlJc w:val="left"/>
      <w:pPr>
        <w:ind w:left="5801" w:hanging="360"/>
      </w:pPr>
      <w:rPr>
        <w:rFonts w:ascii="Courier New" w:hAnsi="Courier New" w:cs="Courier New" w:hint="default"/>
      </w:rPr>
    </w:lvl>
    <w:lvl w:ilvl="8" w:tplc="1C090005" w:tentative="1">
      <w:start w:val="1"/>
      <w:numFmt w:val="bullet"/>
      <w:lvlText w:val=""/>
      <w:lvlJc w:val="left"/>
      <w:pPr>
        <w:ind w:left="6521" w:hanging="360"/>
      </w:pPr>
      <w:rPr>
        <w:rFonts w:ascii="Wingdings" w:hAnsi="Wingdings" w:hint="default"/>
      </w:rPr>
    </w:lvl>
  </w:abstractNum>
  <w:abstractNum w:abstractNumId="33">
    <w:nsid w:val="5B922BAE"/>
    <w:multiLevelType w:val="hybridMultilevel"/>
    <w:tmpl w:val="0FD81FCC"/>
    <w:lvl w:ilvl="0" w:tplc="2E3C1BC8">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894077"/>
    <w:multiLevelType w:val="hybridMultilevel"/>
    <w:tmpl w:val="27065D6E"/>
    <w:lvl w:ilvl="0" w:tplc="4A3C306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2264E8"/>
    <w:multiLevelType w:val="hybridMultilevel"/>
    <w:tmpl w:val="4D9CD2DC"/>
    <w:lvl w:ilvl="0" w:tplc="A2205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13604E"/>
    <w:multiLevelType w:val="hybridMultilevel"/>
    <w:tmpl w:val="F7B441A4"/>
    <w:lvl w:ilvl="0" w:tplc="9E5CAB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4F663B"/>
    <w:multiLevelType w:val="hybridMultilevel"/>
    <w:tmpl w:val="276EED4A"/>
    <w:lvl w:ilvl="0" w:tplc="9D5699D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75551B"/>
    <w:multiLevelType w:val="hybridMultilevel"/>
    <w:tmpl w:val="99EC9140"/>
    <w:lvl w:ilvl="0" w:tplc="14EAC74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9F7BAF"/>
    <w:multiLevelType w:val="hybridMultilevel"/>
    <w:tmpl w:val="FF200B8E"/>
    <w:lvl w:ilvl="0" w:tplc="0C50A7FC">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2"/>
  </w:num>
  <w:num w:numId="4">
    <w:abstractNumId w:val="3"/>
  </w:num>
  <w:num w:numId="5">
    <w:abstractNumId w:val="16"/>
  </w:num>
  <w:num w:numId="6">
    <w:abstractNumId w:val="4"/>
  </w:num>
  <w:num w:numId="7">
    <w:abstractNumId w:val="5"/>
  </w:num>
  <w:num w:numId="8">
    <w:abstractNumId w:val="2"/>
  </w:num>
  <w:num w:numId="9">
    <w:abstractNumId w:val="24"/>
  </w:num>
  <w:num w:numId="10">
    <w:abstractNumId w:val="1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21"/>
  </w:num>
  <w:num w:numId="22">
    <w:abstractNumId w:val="23"/>
  </w:num>
  <w:num w:numId="23">
    <w:abstractNumId w:val="19"/>
  </w:num>
  <w:num w:numId="24">
    <w:abstractNumId w:val="22"/>
  </w:num>
  <w:num w:numId="25">
    <w:abstractNumId w:val="20"/>
  </w:num>
  <w:num w:numId="26">
    <w:abstractNumId w:val="18"/>
  </w:num>
  <w:num w:numId="27">
    <w:abstractNumId w:val="14"/>
  </w:num>
  <w:num w:numId="28">
    <w:abstractNumId w:val="33"/>
  </w:num>
  <w:num w:numId="29">
    <w:abstractNumId w:val="36"/>
  </w:num>
  <w:num w:numId="30">
    <w:abstractNumId w:val="35"/>
  </w:num>
  <w:num w:numId="31">
    <w:abstractNumId w:val="39"/>
  </w:num>
  <w:num w:numId="32">
    <w:abstractNumId w:val="28"/>
  </w:num>
  <w:num w:numId="33">
    <w:abstractNumId w:val="37"/>
  </w:num>
  <w:num w:numId="34">
    <w:abstractNumId w:val="29"/>
  </w:num>
  <w:num w:numId="35">
    <w:abstractNumId w:val="34"/>
  </w:num>
  <w:num w:numId="36">
    <w:abstractNumId w:val="30"/>
  </w:num>
  <w:num w:numId="37">
    <w:abstractNumId w:val="38"/>
  </w:num>
  <w:num w:numId="38">
    <w:abstractNumId w:val="27"/>
  </w:num>
  <w:num w:numId="39">
    <w:abstractNumId w:val="25"/>
  </w:num>
  <w:num w:numId="40">
    <w:abstractNumId w:val="3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B4"/>
    <w:rsid w:val="00000AB3"/>
    <w:rsid w:val="000012EA"/>
    <w:rsid w:val="00005A48"/>
    <w:rsid w:val="000119B8"/>
    <w:rsid w:val="00012D35"/>
    <w:rsid w:val="000135E0"/>
    <w:rsid w:val="00016D40"/>
    <w:rsid w:val="0001744A"/>
    <w:rsid w:val="000254B8"/>
    <w:rsid w:val="000304D6"/>
    <w:rsid w:val="000363BB"/>
    <w:rsid w:val="00036BAC"/>
    <w:rsid w:val="00042E0A"/>
    <w:rsid w:val="000550D2"/>
    <w:rsid w:val="00060539"/>
    <w:rsid w:val="00062764"/>
    <w:rsid w:val="0007472A"/>
    <w:rsid w:val="00074A2C"/>
    <w:rsid w:val="0007716F"/>
    <w:rsid w:val="000823B4"/>
    <w:rsid w:val="000861E8"/>
    <w:rsid w:val="00087DE1"/>
    <w:rsid w:val="000906F7"/>
    <w:rsid w:val="000932EB"/>
    <w:rsid w:val="000935B6"/>
    <w:rsid w:val="000958F2"/>
    <w:rsid w:val="000960F5"/>
    <w:rsid w:val="000977E2"/>
    <w:rsid w:val="000A3138"/>
    <w:rsid w:val="000B13B2"/>
    <w:rsid w:val="000B17C6"/>
    <w:rsid w:val="000B424E"/>
    <w:rsid w:val="000B6A36"/>
    <w:rsid w:val="000C2C5D"/>
    <w:rsid w:val="000D5EC4"/>
    <w:rsid w:val="000E1618"/>
    <w:rsid w:val="000E3C8E"/>
    <w:rsid w:val="000F1F41"/>
    <w:rsid w:val="000F3F74"/>
    <w:rsid w:val="000F5E30"/>
    <w:rsid w:val="000F6681"/>
    <w:rsid w:val="000F69E0"/>
    <w:rsid w:val="001007F2"/>
    <w:rsid w:val="00102624"/>
    <w:rsid w:val="00102862"/>
    <w:rsid w:val="00105664"/>
    <w:rsid w:val="00106AA6"/>
    <w:rsid w:val="001117E4"/>
    <w:rsid w:val="00116E11"/>
    <w:rsid w:val="0012044E"/>
    <w:rsid w:val="00124F75"/>
    <w:rsid w:val="001264D8"/>
    <w:rsid w:val="00126A96"/>
    <w:rsid w:val="001322F7"/>
    <w:rsid w:val="00136520"/>
    <w:rsid w:val="0013677C"/>
    <w:rsid w:val="001436DB"/>
    <w:rsid w:val="001614F6"/>
    <w:rsid w:val="0016491A"/>
    <w:rsid w:val="00164DE1"/>
    <w:rsid w:val="00166A20"/>
    <w:rsid w:val="00166D7C"/>
    <w:rsid w:val="001714A9"/>
    <w:rsid w:val="00171CC9"/>
    <w:rsid w:val="00172FD3"/>
    <w:rsid w:val="001752C9"/>
    <w:rsid w:val="001778B1"/>
    <w:rsid w:val="0018337B"/>
    <w:rsid w:val="00183CD7"/>
    <w:rsid w:val="001908AD"/>
    <w:rsid w:val="001955E4"/>
    <w:rsid w:val="001956C6"/>
    <w:rsid w:val="001A0EF4"/>
    <w:rsid w:val="001A6193"/>
    <w:rsid w:val="001B60A9"/>
    <w:rsid w:val="001B7518"/>
    <w:rsid w:val="001B7AAD"/>
    <w:rsid w:val="001C6627"/>
    <w:rsid w:val="001D1BD1"/>
    <w:rsid w:val="001D6104"/>
    <w:rsid w:val="001D6FD1"/>
    <w:rsid w:val="001E0B3D"/>
    <w:rsid w:val="001E7D24"/>
    <w:rsid w:val="001F0370"/>
    <w:rsid w:val="001F224D"/>
    <w:rsid w:val="001F3EE7"/>
    <w:rsid w:val="001F6CF7"/>
    <w:rsid w:val="00200C4E"/>
    <w:rsid w:val="00203A48"/>
    <w:rsid w:val="0020675B"/>
    <w:rsid w:val="0020732D"/>
    <w:rsid w:val="00207DC9"/>
    <w:rsid w:val="00213AF2"/>
    <w:rsid w:val="002154E3"/>
    <w:rsid w:val="002161D4"/>
    <w:rsid w:val="002170EA"/>
    <w:rsid w:val="0022576F"/>
    <w:rsid w:val="002301B7"/>
    <w:rsid w:val="00237C49"/>
    <w:rsid w:val="0024789E"/>
    <w:rsid w:val="00260F31"/>
    <w:rsid w:val="0026230C"/>
    <w:rsid w:val="0026292C"/>
    <w:rsid w:val="00263098"/>
    <w:rsid w:val="002656F7"/>
    <w:rsid w:val="0027342E"/>
    <w:rsid w:val="00274E0D"/>
    <w:rsid w:val="002775DB"/>
    <w:rsid w:val="00290166"/>
    <w:rsid w:val="00290A85"/>
    <w:rsid w:val="00290EB1"/>
    <w:rsid w:val="0029347D"/>
    <w:rsid w:val="00293623"/>
    <w:rsid w:val="002A2F1D"/>
    <w:rsid w:val="002A4F50"/>
    <w:rsid w:val="002A5622"/>
    <w:rsid w:val="002B0AD9"/>
    <w:rsid w:val="002B1DFB"/>
    <w:rsid w:val="002C12FA"/>
    <w:rsid w:val="002C469B"/>
    <w:rsid w:val="002C5292"/>
    <w:rsid w:val="002C6483"/>
    <w:rsid w:val="002D20B7"/>
    <w:rsid w:val="002D5C73"/>
    <w:rsid w:val="002E0900"/>
    <w:rsid w:val="002E4B5B"/>
    <w:rsid w:val="002F110D"/>
    <w:rsid w:val="002F4F27"/>
    <w:rsid w:val="002F7DA6"/>
    <w:rsid w:val="0030217B"/>
    <w:rsid w:val="003033D8"/>
    <w:rsid w:val="00305D0B"/>
    <w:rsid w:val="00311C92"/>
    <w:rsid w:val="00312D35"/>
    <w:rsid w:val="0031320F"/>
    <w:rsid w:val="00322381"/>
    <w:rsid w:val="00322B52"/>
    <w:rsid w:val="003235DE"/>
    <w:rsid w:val="00323FD2"/>
    <w:rsid w:val="0032770D"/>
    <w:rsid w:val="0033711D"/>
    <w:rsid w:val="003403D1"/>
    <w:rsid w:val="00347FD6"/>
    <w:rsid w:val="00351219"/>
    <w:rsid w:val="003618DF"/>
    <w:rsid w:val="00367D6B"/>
    <w:rsid w:val="003714EF"/>
    <w:rsid w:val="00381831"/>
    <w:rsid w:val="00383645"/>
    <w:rsid w:val="00392354"/>
    <w:rsid w:val="0039433E"/>
    <w:rsid w:val="003A54FA"/>
    <w:rsid w:val="003A5D2B"/>
    <w:rsid w:val="003B173D"/>
    <w:rsid w:val="003C2F35"/>
    <w:rsid w:val="003C2FC1"/>
    <w:rsid w:val="003C4C4B"/>
    <w:rsid w:val="003D16A4"/>
    <w:rsid w:val="003D537F"/>
    <w:rsid w:val="003E50EC"/>
    <w:rsid w:val="003E7D29"/>
    <w:rsid w:val="003F1054"/>
    <w:rsid w:val="003F1FEB"/>
    <w:rsid w:val="003F210A"/>
    <w:rsid w:val="004031BB"/>
    <w:rsid w:val="00406059"/>
    <w:rsid w:val="00413725"/>
    <w:rsid w:val="00413C93"/>
    <w:rsid w:val="00415D67"/>
    <w:rsid w:val="00416EC7"/>
    <w:rsid w:val="004218F6"/>
    <w:rsid w:val="0042475C"/>
    <w:rsid w:val="00437289"/>
    <w:rsid w:val="00454D5D"/>
    <w:rsid w:val="00456D56"/>
    <w:rsid w:val="004612AE"/>
    <w:rsid w:val="0046588E"/>
    <w:rsid w:val="00467C1C"/>
    <w:rsid w:val="004747AE"/>
    <w:rsid w:val="00474B0F"/>
    <w:rsid w:val="00474B9C"/>
    <w:rsid w:val="004764D5"/>
    <w:rsid w:val="00482B7B"/>
    <w:rsid w:val="004831F7"/>
    <w:rsid w:val="004840D8"/>
    <w:rsid w:val="0048645D"/>
    <w:rsid w:val="00493491"/>
    <w:rsid w:val="004A27FF"/>
    <w:rsid w:val="004A4685"/>
    <w:rsid w:val="004A67CB"/>
    <w:rsid w:val="004B247F"/>
    <w:rsid w:val="004B3A07"/>
    <w:rsid w:val="004B7546"/>
    <w:rsid w:val="004B761B"/>
    <w:rsid w:val="004C0BA8"/>
    <w:rsid w:val="004D05DA"/>
    <w:rsid w:val="004D36FD"/>
    <w:rsid w:val="004D38B7"/>
    <w:rsid w:val="004D7F24"/>
    <w:rsid w:val="004E24B8"/>
    <w:rsid w:val="004E484D"/>
    <w:rsid w:val="004F12E3"/>
    <w:rsid w:val="004F2ACE"/>
    <w:rsid w:val="004F42D4"/>
    <w:rsid w:val="004F566F"/>
    <w:rsid w:val="004F6BB4"/>
    <w:rsid w:val="004F7541"/>
    <w:rsid w:val="005029F7"/>
    <w:rsid w:val="00505B5C"/>
    <w:rsid w:val="00511506"/>
    <w:rsid w:val="0052005A"/>
    <w:rsid w:val="005213F1"/>
    <w:rsid w:val="0052705B"/>
    <w:rsid w:val="0053135D"/>
    <w:rsid w:val="005341B1"/>
    <w:rsid w:val="0053479F"/>
    <w:rsid w:val="005405AF"/>
    <w:rsid w:val="00540CCE"/>
    <w:rsid w:val="00542EA1"/>
    <w:rsid w:val="00542F65"/>
    <w:rsid w:val="0054392E"/>
    <w:rsid w:val="00544402"/>
    <w:rsid w:val="00545B9C"/>
    <w:rsid w:val="00547D6C"/>
    <w:rsid w:val="00547F78"/>
    <w:rsid w:val="00553371"/>
    <w:rsid w:val="005543C7"/>
    <w:rsid w:val="0055505D"/>
    <w:rsid w:val="00562BBB"/>
    <w:rsid w:val="005647D9"/>
    <w:rsid w:val="00565A94"/>
    <w:rsid w:val="005714D6"/>
    <w:rsid w:val="00576083"/>
    <w:rsid w:val="00577278"/>
    <w:rsid w:val="00583628"/>
    <w:rsid w:val="005838B3"/>
    <w:rsid w:val="00586819"/>
    <w:rsid w:val="00591D21"/>
    <w:rsid w:val="005A0A96"/>
    <w:rsid w:val="005B04A5"/>
    <w:rsid w:val="005B3E89"/>
    <w:rsid w:val="005B4645"/>
    <w:rsid w:val="005D426B"/>
    <w:rsid w:val="005D59EE"/>
    <w:rsid w:val="005E39DE"/>
    <w:rsid w:val="005E703E"/>
    <w:rsid w:val="0060611D"/>
    <w:rsid w:val="00612781"/>
    <w:rsid w:val="006162DB"/>
    <w:rsid w:val="00622189"/>
    <w:rsid w:val="00625905"/>
    <w:rsid w:val="00626B7C"/>
    <w:rsid w:val="006308D1"/>
    <w:rsid w:val="00631C46"/>
    <w:rsid w:val="00633C35"/>
    <w:rsid w:val="00635283"/>
    <w:rsid w:val="00636BBF"/>
    <w:rsid w:val="00637DAF"/>
    <w:rsid w:val="006420E0"/>
    <w:rsid w:val="00643E8B"/>
    <w:rsid w:val="00644565"/>
    <w:rsid w:val="0064586F"/>
    <w:rsid w:val="00645925"/>
    <w:rsid w:val="0065134F"/>
    <w:rsid w:val="006518C7"/>
    <w:rsid w:val="006523A4"/>
    <w:rsid w:val="00656F4D"/>
    <w:rsid w:val="00657608"/>
    <w:rsid w:val="00662252"/>
    <w:rsid w:val="006649F9"/>
    <w:rsid w:val="006707E6"/>
    <w:rsid w:val="00674B07"/>
    <w:rsid w:val="006843E8"/>
    <w:rsid w:val="006847B1"/>
    <w:rsid w:val="006863B3"/>
    <w:rsid w:val="006865D1"/>
    <w:rsid w:val="00692A1F"/>
    <w:rsid w:val="00692F22"/>
    <w:rsid w:val="0069352C"/>
    <w:rsid w:val="00697C7F"/>
    <w:rsid w:val="006A251B"/>
    <w:rsid w:val="006A5862"/>
    <w:rsid w:val="006B6D35"/>
    <w:rsid w:val="006C1442"/>
    <w:rsid w:val="006D6204"/>
    <w:rsid w:val="006D7A8C"/>
    <w:rsid w:val="006E2A38"/>
    <w:rsid w:val="006E43EA"/>
    <w:rsid w:val="006E791B"/>
    <w:rsid w:val="006F011B"/>
    <w:rsid w:val="006F4890"/>
    <w:rsid w:val="006F70F0"/>
    <w:rsid w:val="007052F0"/>
    <w:rsid w:val="00707346"/>
    <w:rsid w:val="00713A81"/>
    <w:rsid w:val="007223E2"/>
    <w:rsid w:val="00725D58"/>
    <w:rsid w:val="00726E87"/>
    <w:rsid w:val="00735D8C"/>
    <w:rsid w:val="00737A96"/>
    <w:rsid w:val="00740255"/>
    <w:rsid w:val="007446A4"/>
    <w:rsid w:val="0074542F"/>
    <w:rsid w:val="00752114"/>
    <w:rsid w:val="0075244F"/>
    <w:rsid w:val="00763595"/>
    <w:rsid w:val="007731D9"/>
    <w:rsid w:val="007737AC"/>
    <w:rsid w:val="00775999"/>
    <w:rsid w:val="007776A1"/>
    <w:rsid w:val="00781A50"/>
    <w:rsid w:val="00783CB7"/>
    <w:rsid w:val="007866FD"/>
    <w:rsid w:val="00787915"/>
    <w:rsid w:val="00793A3B"/>
    <w:rsid w:val="007974B9"/>
    <w:rsid w:val="007A053A"/>
    <w:rsid w:val="007A0B6D"/>
    <w:rsid w:val="007A4652"/>
    <w:rsid w:val="007A5CCC"/>
    <w:rsid w:val="007B53EB"/>
    <w:rsid w:val="007C3601"/>
    <w:rsid w:val="007C4AE3"/>
    <w:rsid w:val="007D2B39"/>
    <w:rsid w:val="007D762E"/>
    <w:rsid w:val="008014D7"/>
    <w:rsid w:val="00804057"/>
    <w:rsid w:val="00807144"/>
    <w:rsid w:val="008108C3"/>
    <w:rsid w:val="00816584"/>
    <w:rsid w:val="00820964"/>
    <w:rsid w:val="00821615"/>
    <w:rsid w:val="008267BB"/>
    <w:rsid w:val="00827A9E"/>
    <w:rsid w:val="00831CA0"/>
    <w:rsid w:val="00841959"/>
    <w:rsid w:val="00843679"/>
    <w:rsid w:val="00847BBD"/>
    <w:rsid w:val="00851FF8"/>
    <w:rsid w:val="00853084"/>
    <w:rsid w:val="00855043"/>
    <w:rsid w:val="00861B39"/>
    <w:rsid w:val="008653B2"/>
    <w:rsid w:val="00873BB8"/>
    <w:rsid w:val="00876DD4"/>
    <w:rsid w:val="00880203"/>
    <w:rsid w:val="008845D7"/>
    <w:rsid w:val="00884C74"/>
    <w:rsid w:val="00887A53"/>
    <w:rsid w:val="00890954"/>
    <w:rsid w:val="00896C0D"/>
    <w:rsid w:val="008A022A"/>
    <w:rsid w:val="008A0C33"/>
    <w:rsid w:val="008A0C67"/>
    <w:rsid w:val="008A534B"/>
    <w:rsid w:val="008A53E7"/>
    <w:rsid w:val="008A76BE"/>
    <w:rsid w:val="008B1DE1"/>
    <w:rsid w:val="008B2E5F"/>
    <w:rsid w:val="008B323D"/>
    <w:rsid w:val="008B3EE7"/>
    <w:rsid w:val="008B5486"/>
    <w:rsid w:val="008B62DA"/>
    <w:rsid w:val="008C14D3"/>
    <w:rsid w:val="008C1CB1"/>
    <w:rsid w:val="008C5A34"/>
    <w:rsid w:val="008C77A9"/>
    <w:rsid w:val="008D3BC5"/>
    <w:rsid w:val="008D6983"/>
    <w:rsid w:val="008D7EFA"/>
    <w:rsid w:val="008F77BD"/>
    <w:rsid w:val="0090387F"/>
    <w:rsid w:val="009042BF"/>
    <w:rsid w:val="00904D8D"/>
    <w:rsid w:val="00906903"/>
    <w:rsid w:val="009119D8"/>
    <w:rsid w:val="009164A7"/>
    <w:rsid w:val="00922A35"/>
    <w:rsid w:val="00923DFD"/>
    <w:rsid w:val="00930B2C"/>
    <w:rsid w:val="00935DDF"/>
    <w:rsid w:val="009411EB"/>
    <w:rsid w:val="00941645"/>
    <w:rsid w:val="009459B2"/>
    <w:rsid w:val="00946FB8"/>
    <w:rsid w:val="009500DB"/>
    <w:rsid w:val="00952604"/>
    <w:rsid w:val="00957192"/>
    <w:rsid w:val="00957A6B"/>
    <w:rsid w:val="00960961"/>
    <w:rsid w:val="009639D8"/>
    <w:rsid w:val="00964345"/>
    <w:rsid w:val="0097132B"/>
    <w:rsid w:val="009810CE"/>
    <w:rsid w:val="0098345C"/>
    <w:rsid w:val="00983E48"/>
    <w:rsid w:val="0098534A"/>
    <w:rsid w:val="00990B0E"/>
    <w:rsid w:val="00992785"/>
    <w:rsid w:val="00992A14"/>
    <w:rsid w:val="009A05D1"/>
    <w:rsid w:val="009B14A6"/>
    <w:rsid w:val="009C17EE"/>
    <w:rsid w:val="009D5F1E"/>
    <w:rsid w:val="009D697E"/>
    <w:rsid w:val="009F5FA2"/>
    <w:rsid w:val="009F77F4"/>
    <w:rsid w:val="00A07D0E"/>
    <w:rsid w:val="00A106DD"/>
    <w:rsid w:val="00A118E7"/>
    <w:rsid w:val="00A15067"/>
    <w:rsid w:val="00A1655B"/>
    <w:rsid w:val="00A2105D"/>
    <w:rsid w:val="00A26E71"/>
    <w:rsid w:val="00A272FD"/>
    <w:rsid w:val="00A2744B"/>
    <w:rsid w:val="00A2790F"/>
    <w:rsid w:val="00A309CA"/>
    <w:rsid w:val="00A30AD9"/>
    <w:rsid w:val="00A30D2A"/>
    <w:rsid w:val="00A327D5"/>
    <w:rsid w:val="00A352F6"/>
    <w:rsid w:val="00A45263"/>
    <w:rsid w:val="00A45AD1"/>
    <w:rsid w:val="00A50C3D"/>
    <w:rsid w:val="00A54708"/>
    <w:rsid w:val="00A5525D"/>
    <w:rsid w:val="00A56C42"/>
    <w:rsid w:val="00A574C7"/>
    <w:rsid w:val="00A65AAA"/>
    <w:rsid w:val="00A67213"/>
    <w:rsid w:val="00A75F46"/>
    <w:rsid w:val="00A84C01"/>
    <w:rsid w:val="00A943BE"/>
    <w:rsid w:val="00A95C99"/>
    <w:rsid w:val="00AA3B9C"/>
    <w:rsid w:val="00AB6360"/>
    <w:rsid w:val="00AC17CE"/>
    <w:rsid w:val="00AC17EB"/>
    <w:rsid w:val="00AC42A8"/>
    <w:rsid w:val="00AC561D"/>
    <w:rsid w:val="00AC598F"/>
    <w:rsid w:val="00AC6704"/>
    <w:rsid w:val="00AC785D"/>
    <w:rsid w:val="00AD2710"/>
    <w:rsid w:val="00AD3A2E"/>
    <w:rsid w:val="00AD7A2A"/>
    <w:rsid w:val="00AE43A7"/>
    <w:rsid w:val="00B1151C"/>
    <w:rsid w:val="00B2067A"/>
    <w:rsid w:val="00B21281"/>
    <w:rsid w:val="00B37ED3"/>
    <w:rsid w:val="00B42545"/>
    <w:rsid w:val="00B5063F"/>
    <w:rsid w:val="00B539F7"/>
    <w:rsid w:val="00B53F6B"/>
    <w:rsid w:val="00B579E8"/>
    <w:rsid w:val="00B710C9"/>
    <w:rsid w:val="00B76DD6"/>
    <w:rsid w:val="00B8361C"/>
    <w:rsid w:val="00B85DD8"/>
    <w:rsid w:val="00BA0260"/>
    <w:rsid w:val="00BA302B"/>
    <w:rsid w:val="00BB02B2"/>
    <w:rsid w:val="00BB5FA8"/>
    <w:rsid w:val="00BB647C"/>
    <w:rsid w:val="00BB78C8"/>
    <w:rsid w:val="00BC7CF5"/>
    <w:rsid w:val="00BD1C75"/>
    <w:rsid w:val="00BD413F"/>
    <w:rsid w:val="00BD4EB0"/>
    <w:rsid w:val="00BD569C"/>
    <w:rsid w:val="00BE6874"/>
    <w:rsid w:val="00BF0B16"/>
    <w:rsid w:val="00BF718D"/>
    <w:rsid w:val="00C02F37"/>
    <w:rsid w:val="00C07C2C"/>
    <w:rsid w:val="00C142EE"/>
    <w:rsid w:val="00C216DA"/>
    <w:rsid w:val="00C246A6"/>
    <w:rsid w:val="00C314AF"/>
    <w:rsid w:val="00C34F25"/>
    <w:rsid w:val="00C37FE7"/>
    <w:rsid w:val="00C41A5E"/>
    <w:rsid w:val="00C440C3"/>
    <w:rsid w:val="00C46565"/>
    <w:rsid w:val="00C5117A"/>
    <w:rsid w:val="00C53E66"/>
    <w:rsid w:val="00C55656"/>
    <w:rsid w:val="00C602EA"/>
    <w:rsid w:val="00C61B4B"/>
    <w:rsid w:val="00C70657"/>
    <w:rsid w:val="00C77579"/>
    <w:rsid w:val="00C81DD5"/>
    <w:rsid w:val="00C916F7"/>
    <w:rsid w:val="00C9660A"/>
    <w:rsid w:val="00CA57B7"/>
    <w:rsid w:val="00CA79FB"/>
    <w:rsid w:val="00CB0634"/>
    <w:rsid w:val="00CB0AE8"/>
    <w:rsid w:val="00CB1581"/>
    <w:rsid w:val="00CB1C2E"/>
    <w:rsid w:val="00CC3487"/>
    <w:rsid w:val="00CC3BF3"/>
    <w:rsid w:val="00CC43DA"/>
    <w:rsid w:val="00CC4448"/>
    <w:rsid w:val="00CC4567"/>
    <w:rsid w:val="00CC5644"/>
    <w:rsid w:val="00CC6209"/>
    <w:rsid w:val="00CC6D72"/>
    <w:rsid w:val="00CC70E7"/>
    <w:rsid w:val="00CD0D78"/>
    <w:rsid w:val="00CD2768"/>
    <w:rsid w:val="00CD2956"/>
    <w:rsid w:val="00CE01A7"/>
    <w:rsid w:val="00CE03B3"/>
    <w:rsid w:val="00CE3766"/>
    <w:rsid w:val="00CE4B72"/>
    <w:rsid w:val="00CF10BC"/>
    <w:rsid w:val="00CF334E"/>
    <w:rsid w:val="00CF585D"/>
    <w:rsid w:val="00CF5D45"/>
    <w:rsid w:val="00CF6238"/>
    <w:rsid w:val="00D019C5"/>
    <w:rsid w:val="00D02481"/>
    <w:rsid w:val="00D024D6"/>
    <w:rsid w:val="00D04E60"/>
    <w:rsid w:val="00D107F7"/>
    <w:rsid w:val="00D128AA"/>
    <w:rsid w:val="00D1327E"/>
    <w:rsid w:val="00D15B9F"/>
    <w:rsid w:val="00D171DE"/>
    <w:rsid w:val="00D217D2"/>
    <w:rsid w:val="00D2564E"/>
    <w:rsid w:val="00D27BE5"/>
    <w:rsid w:val="00D30AF1"/>
    <w:rsid w:val="00D37E18"/>
    <w:rsid w:val="00D409B0"/>
    <w:rsid w:val="00D43E7F"/>
    <w:rsid w:val="00D5062B"/>
    <w:rsid w:val="00D520AD"/>
    <w:rsid w:val="00D54D95"/>
    <w:rsid w:val="00D569CE"/>
    <w:rsid w:val="00D60184"/>
    <w:rsid w:val="00D64ACC"/>
    <w:rsid w:val="00D744C4"/>
    <w:rsid w:val="00D77A5F"/>
    <w:rsid w:val="00D77FD3"/>
    <w:rsid w:val="00D8168A"/>
    <w:rsid w:val="00D81CA2"/>
    <w:rsid w:val="00D865E0"/>
    <w:rsid w:val="00D869EA"/>
    <w:rsid w:val="00D90FE9"/>
    <w:rsid w:val="00D93625"/>
    <w:rsid w:val="00D94C82"/>
    <w:rsid w:val="00D95DBE"/>
    <w:rsid w:val="00DA1D3D"/>
    <w:rsid w:val="00DA2976"/>
    <w:rsid w:val="00DA3331"/>
    <w:rsid w:val="00DA7FD6"/>
    <w:rsid w:val="00DB0425"/>
    <w:rsid w:val="00DB1761"/>
    <w:rsid w:val="00DB17EF"/>
    <w:rsid w:val="00DB2BA2"/>
    <w:rsid w:val="00DB645E"/>
    <w:rsid w:val="00DC036C"/>
    <w:rsid w:val="00DC2A6E"/>
    <w:rsid w:val="00DC60B0"/>
    <w:rsid w:val="00DD18DF"/>
    <w:rsid w:val="00DD2DAF"/>
    <w:rsid w:val="00DD58F2"/>
    <w:rsid w:val="00DE07D4"/>
    <w:rsid w:val="00DE4DB0"/>
    <w:rsid w:val="00DE7DCF"/>
    <w:rsid w:val="00DF671B"/>
    <w:rsid w:val="00E023C4"/>
    <w:rsid w:val="00E05E91"/>
    <w:rsid w:val="00E0618B"/>
    <w:rsid w:val="00E06538"/>
    <w:rsid w:val="00E10E62"/>
    <w:rsid w:val="00E12F0A"/>
    <w:rsid w:val="00E23E2A"/>
    <w:rsid w:val="00E240D7"/>
    <w:rsid w:val="00E32EB4"/>
    <w:rsid w:val="00E350C5"/>
    <w:rsid w:val="00E37FDD"/>
    <w:rsid w:val="00E45626"/>
    <w:rsid w:val="00E474B6"/>
    <w:rsid w:val="00E5314E"/>
    <w:rsid w:val="00E554E9"/>
    <w:rsid w:val="00E55FE4"/>
    <w:rsid w:val="00E57147"/>
    <w:rsid w:val="00E60B5A"/>
    <w:rsid w:val="00E6193B"/>
    <w:rsid w:val="00E61C3F"/>
    <w:rsid w:val="00E623AC"/>
    <w:rsid w:val="00E65F82"/>
    <w:rsid w:val="00E7075F"/>
    <w:rsid w:val="00E75CC9"/>
    <w:rsid w:val="00E767CF"/>
    <w:rsid w:val="00E85150"/>
    <w:rsid w:val="00E87D19"/>
    <w:rsid w:val="00E928EB"/>
    <w:rsid w:val="00E978BB"/>
    <w:rsid w:val="00E97E40"/>
    <w:rsid w:val="00EA2181"/>
    <w:rsid w:val="00EB5C3B"/>
    <w:rsid w:val="00EB605E"/>
    <w:rsid w:val="00EB7709"/>
    <w:rsid w:val="00EC1D38"/>
    <w:rsid w:val="00EC6904"/>
    <w:rsid w:val="00EC6DED"/>
    <w:rsid w:val="00EC7FB4"/>
    <w:rsid w:val="00ED7A79"/>
    <w:rsid w:val="00EE48A2"/>
    <w:rsid w:val="00EE5C7B"/>
    <w:rsid w:val="00EE6E14"/>
    <w:rsid w:val="00EE7930"/>
    <w:rsid w:val="00F00908"/>
    <w:rsid w:val="00F0229D"/>
    <w:rsid w:val="00F02E01"/>
    <w:rsid w:val="00F06057"/>
    <w:rsid w:val="00F07CFC"/>
    <w:rsid w:val="00F23851"/>
    <w:rsid w:val="00F31003"/>
    <w:rsid w:val="00F36B8B"/>
    <w:rsid w:val="00F4074A"/>
    <w:rsid w:val="00F408C8"/>
    <w:rsid w:val="00F426C5"/>
    <w:rsid w:val="00F42806"/>
    <w:rsid w:val="00F546DA"/>
    <w:rsid w:val="00F57BC5"/>
    <w:rsid w:val="00F60A8F"/>
    <w:rsid w:val="00F65644"/>
    <w:rsid w:val="00F71913"/>
    <w:rsid w:val="00F73282"/>
    <w:rsid w:val="00F83D4E"/>
    <w:rsid w:val="00F840BC"/>
    <w:rsid w:val="00F84D19"/>
    <w:rsid w:val="00F93E05"/>
    <w:rsid w:val="00FB156E"/>
    <w:rsid w:val="00FB5E7B"/>
    <w:rsid w:val="00FB62E2"/>
    <w:rsid w:val="00FB6FBD"/>
    <w:rsid w:val="00FC6B0B"/>
    <w:rsid w:val="00FC7210"/>
    <w:rsid w:val="00FC7865"/>
    <w:rsid w:val="00FD21D9"/>
    <w:rsid w:val="00FD2434"/>
    <w:rsid w:val="00FD25EF"/>
    <w:rsid w:val="00FD5DE2"/>
    <w:rsid w:val="00FD7854"/>
    <w:rsid w:val="00FE13E4"/>
    <w:rsid w:val="00FE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929246-2285-4580-BBC2-DF87E08E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ZA"/>
    </w:rPr>
  </w:style>
  <w:style w:type="paragraph" w:styleId="Heading1">
    <w:name w:val="heading 1"/>
    <w:basedOn w:val="Normal"/>
    <w:next w:val="Normal"/>
    <w:link w:val="Heading1Char"/>
    <w:uiPriority w:val="9"/>
    <w:qFormat/>
    <w:rsid w:val="002301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02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table" w:styleId="TableGrid">
    <w:name w:val="Table Grid"/>
    <w:basedOn w:val="TableNormal"/>
    <w:uiPriority w:val="39"/>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SimSun"/>
      <w:lang w:val="en-Z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SimSun"/>
      <w:lang w:val="en-ZA"/>
    </w:rPr>
  </w:style>
  <w:style w:type="paragraph" w:styleId="NormalWeb">
    <w:name w:val="Normal (Web)"/>
    <w:basedOn w:val="Normal"/>
    <w:uiPriority w:val="99"/>
    <w:pPr>
      <w:spacing w:before="100" w:beforeAutospacing="1" w:after="100" w:afterAutospacing="1" w:line="240" w:lineRule="auto"/>
    </w:pPr>
    <w:rPr>
      <w:rFonts w:ascii="Times New Roman" w:eastAsia="SimSun" w:hAnsi="Times New Roman" w:cs="Times New Roman"/>
      <w:sz w:val="24"/>
      <w:szCs w:val="24"/>
      <w:lang w:val="en-US"/>
    </w:rPr>
  </w:style>
  <w:style w:type="character" w:customStyle="1" w:styleId="Heading1Char">
    <w:name w:val="Heading 1 Char"/>
    <w:basedOn w:val="DefaultParagraphFont"/>
    <w:link w:val="Heading1"/>
    <w:uiPriority w:val="9"/>
    <w:rsid w:val="002301B7"/>
    <w:rPr>
      <w:rFonts w:asciiTheme="majorHAnsi" w:eastAsiaTheme="majorEastAsia" w:hAnsiTheme="majorHAnsi" w:cstheme="majorBidi"/>
      <w:color w:val="365F91" w:themeColor="accent1" w:themeShade="BF"/>
      <w:sz w:val="32"/>
      <w:szCs w:val="32"/>
      <w:lang w:val="en-ZA"/>
    </w:rPr>
  </w:style>
  <w:style w:type="paragraph" w:styleId="TOCHeading">
    <w:name w:val="TOC Heading"/>
    <w:basedOn w:val="Heading1"/>
    <w:next w:val="Normal"/>
    <w:uiPriority w:val="39"/>
    <w:unhideWhenUsed/>
    <w:qFormat/>
    <w:rsid w:val="002301B7"/>
    <w:pPr>
      <w:outlineLvl w:val="9"/>
    </w:pPr>
    <w:rPr>
      <w:lang w:val="en-US"/>
    </w:rPr>
  </w:style>
  <w:style w:type="paragraph" w:styleId="TOC1">
    <w:name w:val="toc 1"/>
    <w:basedOn w:val="Normal"/>
    <w:next w:val="Normal"/>
    <w:autoRedefine/>
    <w:uiPriority w:val="39"/>
    <w:unhideWhenUsed/>
    <w:rsid w:val="002301B7"/>
    <w:pPr>
      <w:spacing w:after="100"/>
    </w:pPr>
  </w:style>
  <w:style w:type="paragraph" w:styleId="TOC2">
    <w:name w:val="toc 2"/>
    <w:basedOn w:val="Normal"/>
    <w:next w:val="Normal"/>
    <w:autoRedefine/>
    <w:uiPriority w:val="39"/>
    <w:unhideWhenUsed/>
    <w:rsid w:val="005B3E89"/>
    <w:pPr>
      <w:spacing w:after="100"/>
      <w:ind w:left="220"/>
    </w:pPr>
    <w:rPr>
      <w:rFonts w:asciiTheme="minorHAnsi" w:eastAsiaTheme="minorEastAsia" w:hAnsiTheme="minorHAnsi" w:cstheme="minorBidi"/>
      <w:lang w:val="en-US"/>
    </w:rPr>
  </w:style>
  <w:style w:type="paragraph" w:styleId="TOC3">
    <w:name w:val="toc 3"/>
    <w:basedOn w:val="Normal"/>
    <w:next w:val="Normal"/>
    <w:autoRedefine/>
    <w:uiPriority w:val="39"/>
    <w:unhideWhenUsed/>
    <w:rsid w:val="005B3E89"/>
    <w:pPr>
      <w:spacing w:after="100"/>
      <w:ind w:left="440"/>
    </w:pPr>
    <w:rPr>
      <w:rFonts w:asciiTheme="minorHAnsi" w:eastAsiaTheme="minorEastAsia" w:hAnsiTheme="minorHAnsi" w:cstheme="minorBidi"/>
      <w:lang w:val="en-US"/>
    </w:rPr>
  </w:style>
  <w:style w:type="paragraph" w:styleId="TOC4">
    <w:name w:val="toc 4"/>
    <w:basedOn w:val="Normal"/>
    <w:next w:val="Normal"/>
    <w:autoRedefine/>
    <w:uiPriority w:val="39"/>
    <w:unhideWhenUsed/>
    <w:rsid w:val="005B3E89"/>
    <w:pPr>
      <w:spacing w:after="100"/>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5B3E89"/>
    <w:pPr>
      <w:spacing w:after="100"/>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5B3E89"/>
    <w:pPr>
      <w:spacing w:after="100"/>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5B3E89"/>
    <w:pPr>
      <w:spacing w:after="100"/>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5B3E89"/>
    <w:pPr>
      <w:spacing w:after="100"/>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5B3E89"/>
    <w:pPr>
      <w:spacing w:after="100"/>
      <w:ind w:left="1760"/>
    </w:pPr>
    <w:rPr>
      <w:rFonts w:asciiTheme="minorHAnsi" w:eastAsiaTheme="minorEastAsia" w:hAnsiTheme="minorHAnsi" w:cstheme="minorBidi"/>
      <w:lang w:val="en-US"/>
    </w:rPr>
  </w:style>
  <w:style w:type="paragraph" w:styleId="EndnoteText">
    <w:name w:val="endnote text"/>
    <w:basedOn w:val="Normal"/>
    <w:link w:val="EndnoteTextChar"/>
    <w:uiPriority w:val="99"/>
    <w:semiHidden/>
    <w:unhideWhenUsed/>
    <w:rsid w:val="004D05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05DA"/>
    <w:rPr>
      <w:sz w:val="20"/>
      <w:szCs w:val="20"/>
      <w:lang w:val="en-ZA"/>
    </w:rPr>
  </w:style>
  <w:style w:type="character" w:styleId="EndnoteReference">
    <w:name w:val="endnote reference"/>
    <w:basedOn w:val="DefaultParagraphFont"/>
    <w:uiPriority w:val="99"/>
    <w:semiHidden/>
    <w:unhideWhenUsed/>
    <w:rsid w:val="004D05DA"/>
    <w:rPr>
      <w:vertAlign w:val="superscript"/>
    </w:rPr>
  </w:style>
  <w:style w:type="paragraph" w:styleId="Caption">
    <w:name w:val="caption"/>
    <w:basedOn w:val="Normal"/>
    <w:next w:val="Normal"/>
    <w:uiPriority w:val="35"/>
    <w:unhideWhenUsed/>
    <w:qFormat/>
    <w:rsid w:val="00E023C4"/>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3E50EC"/>
    <w:pPr>
      <w:spacing w:after="0"/>
    </w:pPr>
  </w:style>
  <w:style w:type="character" w:customStyle="1" w:styleId="Heading2Char">
    <w:name w:val="Heading 2 Char"/>
    <w:basedOn w:val="DefaultParagraphFont"/>
    <w:link w:val="Heading2"/>
    <w:uiPriority w:val="9"/>
    <w:rsid w:val="00740255"/>
    <w:rPr>
      <w:rFonts w:asciiTheme="majorHAnsi" w:eastAsiaTheme="majorEastAsia" w:hAnsiTheme="majorHAnsi" w:cstheme="majorBidi"/>
      <w:color w:val="365F91" w:themeColor="accent1" w:themeShade="BF"/>
      <w:sz w:val="26"/>
      <w:szCs w:val="26"/>
      <w:lang w:val="en-ZA"/>
    </w:rPr>
  </w:style>
  <w:style w:type="paragraph" w:styleId="BalloonText">
    <w:name w:val="Balloon Text"/>
    <w:basedOn w:val="Normal"/>
    <w:link w:val="BalloonTextChar"/>
    <w:uiPriority w:val="99"/>
    <w:semiHidden/>
    <w:unhideWhenUsed/>
    <w:rsid w:val="00E55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FE4"/>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73041">
      <w:bodyDiv w:val="1"/>
      <w:marLeft w:val="0"/>
      <w:marRight w:val="0"/>
      <w:marTop w:val="0"/>
      <w:marBottom w:val="0"/>
      <w:divBdr>
        <w:top w:val="none" w:sz="0" w:space="0" w:color="auto"/>
        <w:left w:val="none" w:sz="0" w:space="0" w:color="auto"/>
        <w:bottom w:val="none" w:sz="0" w:space="0" w:color="auto"/>
        <w:right w:val="none" w:sz="0" w:space="0" w:color="auto"/>
      </w:divBdr>
    </w:div>
    <w:div w:id="657927742">
      <w:bodyDiv w:val="1"/>
      <w:marLeft w:val="0"/>
      <w:marRight w:val="0"/>
      <w:marTop w:val="0"/>
      <w:marBottom w:val="0"/>
      <w:divBdr>
        <w:top w:val="none" w:sz="0" w:space="0" w:color="auto"/>
        <w:left w:val="none" w:sz="0" w:space="0" w:color="auto"/>
        <w:bottom w:val="none" w:sz="0" w:space="0" w:color="auto"/>
        <w:right w:val="none" w:sz="0" w:space="0" w:color="auto"/>
      </w:divBdr>
    </w:div>
    <w:div w:id="749278193">
      <w:bodyDiv w:val="1"/>
      <w:marLeft w:val="0"/>
      <w:marRight w:val="0"/>
      <w:marTop w:val="0"/>
      <w:marBottom w:val="0"/>
      <w:divBdr>
        <w:top w:val="none" w:sz="0" w:space="0" w:color="auto"/>
        <w:left w:val="none" w:sz="0" w:space="0" w:color="auto"/>
        <w:bottom w:val="none" w:sz="0" w:space="0" w:color="auto"/>
        <w:right w:val="none" w:sz="0" w:space="0" w:color="auto"/>
      </w:divBdr>
    </w:div>
    <w:div w:id="837116759">
      <w:bodyDiv w:val="1"/>
      <w:marLeft w:val="0"/>
      <w:marRight w:val="0"/>
      <w:marTop w:val="0"/>
      <w:marBottom w:val="0"/>
      <w:divBdr>
        <w:top w:val="none" w:sz="0" w:space="0" w:color="auto"/>
        <w:left w:val="none" w:sz="0" w:space="0" w:color="auto"/>
        <w:bottom w:val="none" w:sz="0" w:space="0" w:color="auto"/>
        <w:right w:val="none" w:sz="0" w:space="0" w:color="auto"/>
      </w:divBdr>
    </w:div>
    <w:div w:id="96095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meaz.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ZA"/>
              <a:t>Effect of presumptive tax payment on the profitability of SMEs</a:t>
            </a:r>
            <a:endParaRPr lang="en-US"/>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bar"/>
        <c:grouping val="percentStacked"/>
        <c:varyColors val="0"/>
        <c:ser>
          <c:idx val="0"/>
          <c:order val="0"/>
          <c:tx>
            <c:strRef>
              <c:f>Sheet1!$B$1</c:f>
              <c:strCache>
                <c:ptCount val="1"/>
                <c:pt idx="0">
                  <c:v>very small extent</c:v>
                </c:pt>
              </c:strCache>
            </c:strRef>
          </c:tx>
          <c:spPr>
            <a:solidFill>
              <a:schemeClr val="accent1"/>
            </a:solidFill>
            <a:ln>
              <a:noFill/>
            </a:ln>
            <a:effectLst/>
          </c:spPr>
          <c:invertIfNegative val="0"/>
          <c:cat>
            <c:strRef>
              <c:f>Sheet1!$A$2:$A$5</c:f>
              <c:strCache>
                <c:ptCount val="4"/>
                <c:pt idx="0">
                  <c:v>lowering SMEs' profits</c:v>
                </c:pt>
                <c:pt idx="1">
                  <c:v>reduces their efficiency,</c:v>
                </c:pt>
                <c:pt idx="2">
                  <c:v>decrease in demand</c:v>
                </c:pt>
                <c:pt idx="3">
                  <c:v>limiting their potential to expand profit generation capability</c:v>
                </c:pt>
              </c:strCache>
            </c:strRef>
          </c:cat>
          <c:val>
            <c:numRef>
              <c:f>Sheet1!$B$2:$B$5</c:f>
              <c:numCache>
                <c:formatCode>0%</c:formatCode>
                <c:ptCount val="4"/>
                <c:pt idx="0">
                  <c:v>0.05</c:v>
                </c:pt>
                <c:pt idx="1">
                  <c:v>0.04</c:v>
                </c:pt>
                <c:pt idx="2">
                  <c:v>0.03</c:v>
                </c:pt>
                <c:pt idx="3">
                  <c:v>0.1</c:v>
                </c:pt>
              </c:numCache>
            </c:numRef>
          </c:val>
        </c:ser>
        <c:ser>
          <c:idx val="1"/>
          <c:order val="1"/>
          <c:tx>
            <c:strRef>
              <c:f>Sheet1!$C$1</c:f>
              <c:strCache>
                <c:ptCount val="1"/>
                <c:pt idx="0">
                  <c:v>small extent</c:v>
                </c:pt>
              </c:strCache>
            </c:strRef>
          </c:tx>
          <c:spPr>
            <a:solidFill>
              <a:schemeClr val="accent2"/>
            </a:solidFill>
            <a:ln>
              <a:noFill/>
            </a:ln>
            <a:effectLst/>
          </c:spPr>
          <c:invertIfNegative val="0"/>
          <c:cat>
            <c:strRef>
              <c:f>Sheet1!$A$2:$A$5</c:f>
              <c:strCache>
                <c:ptCount val="4"/>
                <c:pt idx="0">
                  <c:v>lowering SMEs' profits</c:v>
                </c:pt>
                <c:pt idx="1">
                  <c:v>reduces their efficiency,</c:v>
                </c:pt>
                <c:pt idx="2">
                  <c:v>decrease in demand</c:v>
                </c:pt>
                <c:pt idx="3">
                  <c:v>limiting their potential to expand profit generation capability</c:v>
                </c:pt>
              </c:strCache>
            </c:strRef>
          </c:cat>
          <c:val>
            <c:numRef>
              <c:f>Sheet1!$C$2:$C$5</c:f>
              <c:numCache>
                <c:formatCode>0%</c:formatCode>
                <c:ptCount val="4"/>
                <c:pt idx="0">
                  <c:v>0.11</c:v>
                </c:pt>
                <c:pt idx="1">
                  <c:v>0.06</c:v>
                </c:pt>
                <c:pt idx="2">
                  <c:v>0</c:v>
                </c:pt>
                <c:pt idx="3">
                  <c:v>0.03</c:v>
                </c:pt>
              </c:numCache>
            </c:numRef>
          </c:val>
        </c:ser>
        <c:ser>
          <c:idx val="2"/>
          <c:order val="2"/>
          <c:tx>
            <c:strRef>
              <c:f>Sheet1!$D$1</c:f>
              <c:strCache>
                <c:ptCount val="1"/>
                <c:pt idx="0">
                  <c:v>moderate extent</c:v>
                </c:pt>
              </c:strCache>
            </c:strRef>
          </c:tx>
          <c:spPr>
            <a:solidFill>
              <a:schemeClr val="accent3"/>
            </a:solidFill>
            <a:ln>
              <a:noFill/>
            </a:ln>
            <a:effectLst/>
          </c:spPr>
          <c:invertIfNegative val="0"/>
          <c:cat>
            <c:strRef>
              <c:f>Sheet1!$A$2:$A$5</c:f>
              <c:strCache>
                <c:ptCount val="4"/>
                <c:pt idx="0">
                  <c:v>lowering SMEs' profits</c:v>
                </c:pt>
                <c:pt idx="1">
                  <c:v>reduces their efficiency,</c:v>
                </c:pt>
                <c:pt idx="2">
                  <c:v>decrease in demand</c:v>
                </c:pt>
                <c:pt idx="3">
                  <c:v>limiting their potential to expand profit generation capability</c:v>
                </c:pt>
              </c:strCache>
            </c:strRef>
          </c:cat>
          <c:val>
            <c:numRef>
              <c:f>Sheet1!$D$2:$D$5</c:f>
              <c:numCache>
                <c:formatCode>0%</c:formatCode>
                <c:ptCount val="4"/>
                <c:pt idx="0">
                  <c:v>0.17</c:v>
                </c:pt>
                <c:pt idx="1">
                  <c:v>0.1</c:v>
                </c:pt>
                <c:pt idx="2">
                  <c:v>0.04</c:v>
                </c:pt>
                <c:pt idx="3">
                  <c:v>0.17</c:v>
                </c:pt>
              </c:numCache>
            </c:numRef>
          </c:val>
        </c:ser>
        <c:ser>
          <c:idx val="3"/>
          <c:order val="3"/>
          <c:tx>
            <c:strRef>
              <c:f>Sheet1!$E$1</c:f>
              <c:strCache>
                <c:ptCount val="1"/>
                <c:pt idx="0">
                  <c:v>large extent</c:v>
                </c:pt>
              </c:strCache>
            </c:strRef>
          </c:tx>
          <c:spPr>
            <a:solidFill>
              <a:schemeClr val="accent4"/>
            </a:solidFill>
            <a:ln>
              <a:noFill/>
            </a:ln>
            <a:effectLst/>
          </c:spPr>
          <c:invertIfNegative val="0"/>
          <c:cat>
            <c:strRef>
              <c:f>Sheet1!$A$2:$A$5</c:f>
              <c:strCache>
                <c:ptCount val="4"/>
                <c:pt idx="0">
                  <c:v>lowering SMEs' profits</c:v>
                </c:pt>
                <c:pt idx="1">
                  <c:v>reduces their efficiency,</c:v>
                </c:pt>
                <c:pt idx="2">
                  <c:v>decrease in demand</c:v>
                </c:pt>
                <c:pt idx="3">
                  <c:v>limiting their potential to expand profit generation capability</c:v>
                </c:pt>
              </c:strCache>
            </c:strRef>
          </c:cat>
          <c:val>
            <c:numRef>
              <c:f>Sheet1!$E$2:$E$5</c:f>
              <c:numCache>
                <c:formatCode>0%</c:formatCode>
                <c:ptCount val="4"/>
                <c:pt idx="0">
                  <c:v>0.4</c:v>
                </c:pt>
                <c:pt idx="1">
                  <c:v>0.56999999999999995</c:v>
                </c:pt>
                <c:pt idx="2">
                  <c:v>0.73</c:v>
                </c:pt>
                <c:pt idx="3">
                  <c:v>0.4</c:v>
                </c:pt>
              </c:numCache>
            </c:numRef>
          </c:val>
        </c:ser>
        <c:ser>
          <c:idx val="4"/>
          <c:order val="4"/>
          <c:tx>
            <c:strRef>
              <c:f>Sheet1!$F$1</c:f>
              <c:strCache>
                <c:ptCount val="1"/>
                <c:pt idx="0">
                  <c:v>very large extent</c:v>
                </c:pt>
              </c:strCache>
            </c:strRef>
          </c:tx>
          <c:spPr>
            <a:solidFill>
              <a:schemeClr val="accent5"/>
            </a:solidFill>
            <a:ln>
              <a:noFill/>
            </a:ln>
            <a:effectLst/>
          </c:spPr>
          <c:invertIfNegative val="0"/>
          <c:cat>
            <c:strRef>
              <c:f>Sheet1!$A$2:$A$5</c:f>
              <c:strCache>
                <c:ptCount val="4"/>
                <c:pt idx="0">
                  <c:v>lowering SMEs' profits</c:v>
                </c:pt>
                <c:pt idx="1">
                  <c:v>reduces their efficiency,</c:v>
                </c:pt>
                <c:pt idx="2">
                  <c:v>decrease in demand</c:v>
                </c:pt>
                <c:pt idx="3">
                  <c:v>limiting their potential to expand profit generation capability</c:v>
                </c:pt>
              </c:strCache>
            </c:strRef>
          </c:cat>
          <c:val>
            <c:numRef>
              <c:f>Sheet1!$F$2:$F$5</c:f>
              <c:numCache>
                <c:formatCode>0%</c:formatCode>
                <c:ptCount val="4"/>
                <c:pt idx="0">
                  <c:v>0.27</c:v>
                </c:pt>
                <c:pt idx="1">
                  <c:v>0.23</c:v>
                </c:pt>
                <c:pt idx="2">
                  <c:v>0.2</c:v>
                </c:pt>
                <c:pt idx="3">
                  <c:v>0.3</c:v>
                </c:pt>
              </c:numCache>
            </c:numRef>
          </c:val>
        </c:ser>
        <c:dLbls>
          <c:showLegendKey val="0"/>
          <c:showVal val="0"/>
          <c:showCatName val="0"/>
          <c:showSerName val="0"/>
          <c:showPercent val="0"/>
          <c:showBubbleSize val="0"/>
        </c:dLbls>
        <c:gapWidth val="150"/>
        <c:overlap val="100"/>
        <c:axId val="-578192672"/>
        <c:axId val="-578191040"/>
      </c:barChart>
      <c:catAx>
        <c:axId val="-5781926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lgn="just">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8191040"/>
        <c:crosses val="autoZero"/>
        <c:auto val="1"/>
        <c:lblAlgn val="ctr"/>
        <c:lblOffset val="100"/>
        <c:noMultiLvlLbl val="0"/>
      </c:catAx>
      <c:valAx>
        <c:axId val="-578191040"/>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57819267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cap="none" spc="0" normalizeH="0" baseline="0">
                <a:solidFill>
                  <a:sysClr val="windowText" lastClr="000000">
                    <a:lumMod val="50000"/>
                    <a:lumOff val="50000"/>
                  </a:sysClr>
                </a:solidFill>
                <a:latin typeface="+mj-lt"/>
                <a:ea typeface="+mj-ea"/>
                <a:cs typeface="+mj-cs"/>
              </a:defRPr>
            </a:pPr>
            <a:r>
              <a:rPr lang="en-ZA" sz="1800" i="0">
                <a:effectLst/>
              </a:rPr>
              <a:t>Effect of presumptive tax on the investment decisions of SMEs</a:t>
            </a:r>
            <a:endParaRPr lang="en-US" sz="1800" i="1">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50000"/>
                    <a:lumOff val="50000"/>
                  </a:sysClr>
                </a:solidFill>
              </a:defRPr>
            </a:pP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cap="none" spc="0" normalizeH="0" baseline="0">
              <a:solidFill>
                <a:sysClr val="windowText" lastClr="000000">
                  <a:lumMod val="50000"/>
                  <a:lumOff val="50000"/>
                </a:sysClr>
              </a:solidFill>
              <a:latin typeface="+mj-lt"/>
              <a:ea typeface="+mj-ea"/>
              <a:cs typeface="+mj-cs"/>
            </a:defRPr>
          </a:pPr>
          <a:endParaRPr lang="en-US"/>
        </a:p>
      </c:txPr>
    </c:title>
    <c:autoTitleDeleted val="0"/>
    <c:plotArea>
      <c:layout/>
      <c:barChart>
        <c:barDir val="bar"/>
        <c:grouping val="stacked"/>
        <c:varyColors val="0"/>
        <c:ser>
          <c:idx val="0"/>
          <c:order val="0"/>
          <c:tx>
            <c:strRef>
              <c:f>Sheet1!$B$1</c:f>
              <c:strCache>
                <c:ptCount val="1"/>
                <c:pt idx="0">
                  <c:v>very small extent</c:v>
                </c:pt>
              </c:strCache>
            </c:strRef>
          </c:tx>
          <c:spPr>
            <a:solidFill>
              <a:schemeClr val="accent1"/>
            </a:solidFill>
            <a:ln>
              <a:noFill/>
            </a:ln>
            <a:effectLst/>
          </c:spPr>
          <c:invertIfNegative val="0"/>
          <c:cat>
            <c:strRef>
              <c:f>Sheet1!$A$2:$A$5</c:f>
              <c:strCache>
                <c:ptCount val="3"/>
                <c:pt idx="0">
                  <c:v>reduce their income</c:v>
                </c:pt>
                <c:pt idx="1">
                  <c:v>affect the ability to replace won-out equipment</c:v>
                </c:pt>
                <c:pt idx="2">
                  <c:v>reduce ability to grow operations through introduction of new products</c:v>
                </c:pt>
              </c:strCache>
            </c:strRef>
          </c:cat>
          <c:val>
            <c:numRef>
              <c:f>Sheet1!$B$2:$B$5</c:f>
              <c:numCache>
                <c:formatCode>0%</c:formatCode>
                <c:ptCount val="4"/>
                <c:pt idx="0">
                  <c:v>0.01</c:v>
                </c:pt>
                <c:pt idx="1">
                  <c:v>7.0000000000000007E-2</c:v>
                </c:pt>
                <c:pt idx="2">
                  <c:v>0.06</c:v>
                </c:pt>
              </c:numCache>
            </c:numRef>
          </c:val>
        </c:ser>
        <c:ser>
          <c:idx val="1"/>
          <c:order val="1"/>
          <c:tx>
            <c:strRef>
              <c:f>Sheet1!$C$1</c:f>
              <c:strCache>
                <c:ptCount val="1"/>
                <c:pt idx="0">
                  <c:v>small extent</c:v>
                </c:pt>
              </c:strCache>
            </c:strRef>
          </c:tx>
          <c:spPr>
            <a:solidFill>
              <a:schemeClr val="accent2"/>
            </a:solidFill>
            <a:ln>
              <a:noFill/>
            </a:ln>
            <a:effectLst/>
          </c:spPr>
          <c:invertIfNegative val="0"/>
          <c:cat>
            <c:strRef>
              <c:f>Sheet1!$A$2:$A$5</c:f>
              <c:strCache>
                <c:ptCount val="3"/>
                <c:pt idx="0">
                  <c:v>reduce their income</c:v>
                </c:pt>
                <c:pt idx="1">
                  <c:v>affect the ability to replace won-out equipment</c:v>
                </c:pt>
                <c:pt idx="2">
                  <c:v>reduce ability to grow operations through introduction of new products</c:v>
                </c:pt>
              </c:strCache>
            </c:strRef>
          </c:cat>
          <c:val>
            <c:numRef>
              <c:f>Sheet1!$C$2:$C$5</c:f>
              <c:numCache>
                <c:formatCode>0%</c:formatCode>
                <c:ptCount val="4"/>
                <c:pt idx="0">
                  <c:v>0.06</c:v>
                </c:pt>
                <c:pt idx="1">
                  <c:v>0.15</c:v>
                </c:pt>
                <c:pt idx="2">
                  <c:v>0.13</c:v>
                </c:pt>
              </c:numCache>
            </c:numRef>
          </c:val>
        </c:ser>
        <c:ser>
          <c:idx val="2"/>
          <c:order val="2"/>
          <c:tx>
            <c:strRef>
              <c:f>Sheet1!$D$1</c:f>
              <c:strCache>
                <c:ptCount val="1"/>
                <c:pt idx="0">
                  <c:v>moderate extent</c:v>
                </c:pt>
              </c:strCache>
            </c:strRef>
          </c:tx>
          <c:spPr>
            <a:solidFill>
              <a:schemeClr val="accent3"/>
            </a:solidFill>
            <a:ln>
              <a:noFill/>
            </a:ln>
            <a:effectLst/>
          </c:spPr>
          <c:invertIfNegative val="0"/>
          <c:cat>
            <c:strRef>
              <c:f>Sheet1!$A$2:$A$5</c:f>
              <c:strCache>
                <c:ptCount val="3"/>
                <c:pt idx="0">
                  <c:v>reduce their income</c:v>
                </c:pt>
                <c:pt idx="1">
                  <c:v>affect the ability to replace won-out equipment</c:v>
                </c:pt>
                <c:pt idx="2">
                  <c:v>reduce ability to grow operations through introduction of new products</c:v>
                </c:pt>
              </c:strCache>
            </c:strRef>
          </c:cat>
          <c:val>
            <c:numRef>
              <c:f>Sheet1!$D$2:$D$5</c:f>
              <c:numCache>
                <c:formatCode>0%</c:formatCode>
                <c:ptCount val="4"/>
                <c:pt idx="0">
                  <c:v>0.13</c:v>
                </c:pt>
                <c:pt idx="1">
                  <c:v>0.2</c:v>
                </c:pt>
                <c:pt idx="2">
                  <c:v>0.23</c:v>
                </c:pt>
              </c:numCache>
            </c:numRef>
          </c:val>
        </c:ser>
        <c:ser>
          <c:idx val="3"/>
          <c:order val="3"/>
          <c:tx>
            <c:strRef>
              <c:f>Sheet1!$E$1</c:f>
              <c:strCache>
                <c:ptCount val="1"/>
                <c:pt idx="0">
                  <c:v>large extent</c:v>
                </c:pt>
              </c:strCache>
            </c:strRef>
          </c:tx>
          <c:spPr>
            <a:solidFill>
              <a:schemeClr val="accent4"/>
            </a:solidFill>
            <a:ln>
              <a:noFill/>
            </a:ln>
            <a:effectLst/>
          </c:spPr>
          <c:invertIfNegative val="0"/>
          <c:cat>
            <c:strRef>
              <c:f>Sheet1!$A$2:$A$5</c:f>
              <c:strCache>
                <c:ptCount val="3"/>
                <c:pt idx="0">
                  <c:v>reduce their income</c:v>
                </c:pt>
                <c:pt idx="1">
                  <c:v>affect the ability to replace won-out equipment</c:v>
                </c:pt>
                <c:pt idx="2">
                  <c:v>reduce ability to grow operations through introduction of new products</c:v>
                </c:pt>
              </c:strCache>
            </c:strRef>
          </c:cat>
          <c:val>
            <c:numRef>
              <c:f>Sheet1!$E$2:$E$5</c:f>
              <c:numCache>
                <c:formatCode>0%</c:formatCode>
                <c:ptCount val="4"/>
                <c:pt idx="0">
                  <c:v>0.33</c:v>
                </c:pt>
                <c:pt idx="1">
                  <c:v>0.33</c:v>
                </c:pt>
                <c:pt idx="2">
                  <c:v>0.27</c:v>
                </c:pt>
              </c:numCache>
            </c:numRef>
          </c:val>
        </c:ser>
        <c:ser>
          <c:idx val="4"/>
          <c:order val="4"/>
          <c:tx>
            <c:strRef>
              <c:f>Sheet1!$F$1</c:f>
              <c:strCache>
                <c:ptCount val="1"/>
                <c:pt idx="0">
                  <c:v>very large extent</c:v>
                </c:pt>
              </c:strCache>
            </c:strRef>
          </c:tx>
          <c:spPr>
            <a:solidFill>
              <a:schemeClr val="accent5"/>
            </a:solidFill>
            <a:ln>
              <a:noFill/>
            </a:ln>
            <a:effectLst/>
          </c:spPr>
          <c:invertIfNegative val="0"/>
          <c:cat>
            <c:strRef>
              <c:f>Sheet1!$A$2:$A$5</c:f>
              <c:strCache>
                <c:ptCount val="3"/>
                <c:pt idx="0">
                  <c:v>reduce their income</c:v>
                </c:pt>
                <c:pt idx="1">
                  <c:v>affect the ability to replace won-out equipment</c:v>
                </c:pt>
                <c:pt idx="2">
                  <c:v>reduce ability to grow operations through introduction of new products</c:v>
                </c:pt>
              </c:strCache>
            </c:strRef>
          </c:cat>
          <c:val>
            <c:numRef>
              <c:f>Sheet1!$F$2:$F$5</c:f>
              <c:numCache>
                <c:formatCode>0%</c:formatCode>
                <c:ptCount val="4"/>
                <c:pt idx="0">
                  <c:v>0.47</c:v>
                </c:pt>
                <c:pt idx="1">
                  <c:v>0.25</c:v>
                </c:pt>
                <c:pt idx="2">
                  <c:v>0.31</c:v>
                </c:pt>
              </c:numCache>
            </c:numRef>
          </c:val>
        </c:ser>
        <c:dLbls>
          <c:showLegendKey val="0"/>
          <c:showVal val="0"/>
          <c:showCatName val="0"/>
          <c:showSerName val="0"/>
          <c:showPercent val="0"/>
          <c:showBubbleSize val="0"/>
        </c:dLbls>
        <c:gapWidth val="150"/>
        <c:overlap val="100"/>
        <c:axId val="-578195392"/>
        <c:axId val="-578194304"/>
      </c:barChart>
      <c:catAx>
        <c:axId val="-57819539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lgn="just">
              <a:defRPr sz="11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8194304"/>
        <c:crosses val="autoZero"/>
        <c:auto val="1"/>
        <c:lblAlgn val="l"/>
        <c:lblOffset val="100"/>
        <c:noMultiLvlLbl val="0"/>
      </c:catAx>
      <c:valAx>
        <c:axId val="-578194304"/>
        <c:scaling>
          <c:orientation val="minMax"/>
          <c:max val="1"/>
        </c:scaling>
        <c:delete val="0"/>
        <c:axPos val="b"/>
        <c:majorGridlines>
          <c:spPr>
            <a:ln w="9525" cap="flat" cmpd="sng" algn="ctr">
              <a:solidFill>
                <a:schemeClr val="dk1">
                  <a:lumMod val="15000"/>
                  <a:lumOff val="85000"/>
                </a:schemeClr>
              </a:solidFill>
              <a:round/>
            </a:ln>
            <a:effectLst/>
          </c:spPr>
        </c:majorGridlines>
        <c:minorGridlines>
          <c:spPr>
            <a:ln w="9525" cap="flat" cmpd="sng" algn="ctr">
              <a:solidFill>
                <a:schemeClr val="dk1">
                  <a:lumMod val="5000"/>
                  <a:lumOff val="95000"/>
                </a:schemeClr>
              </a:solidFill>
              <a:round/>
            </a:ln>
            <a:effectLst/>
          </c:spPr>
        </c:min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57819539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DFDFD-124F-4255-A2FB-C7DDF7FC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11556</Words>
  <Characters>63603</Characters>
  <Application>Microsoft Office Word</Application>
  <DocSecurity>0</DocSecurity>
  <Lines>1649</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TP Magama</cp:lastModifiedBy>
  <cp:revision>2</cp:revision>
  <dcterms:created xsi:type="dcterms:W3CDTF">2023-10-03T13:12:00Z</dcterms:created>
  <dcterms:modified xsi:type="dcterms:W3CDTF">2023-10-03T13:12:00Z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5bd6f47301b64184980efd17733e4e55</vt:lpwstr>
  </property>
  <property fmtid="{D5CDD505-2E9C-101B-9397-08002B2CF9AE}" pid="3" name="GrammarlyDocumentId">
    <vt:lpwstr>8b957c782495e3f044f35f799cd73cfda4dd1bfb42f811394b5939ef9443a81e</vt:lpwstr>
  </property>
</Properties>
</file>