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5400F" w14:textId="77777777" w:rsidR="002E19A2" w:rsidRPr="00E40065" w:rsidRDefault="002E19A2" w:rsidP="00182483">
      <w:pPr>
        <w:spacing w:line="360" w:lineRule="auto"/>
        <w:jc w:val="both"/>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noProof/>
          <w:color w:val="000000" w:themeColor="text1"/>
          <w:sz w:val="24"/>
          <w:szCs w:val="24"/>
        </w:rPr>
        <w:drawing>
          <wp:anchor distT="0" distB="0" distL="0" distR="0" simplePos="0" relativeHeight="251708416" behindDoc="0" locked="0" layoutInCell="1" allowOverlap="1" wp14:anchorId="3AED7420" wp14:editId="428CB42F">
            <wp:simplePos x="0" y="0"/>
            <wp:positionH relativeFrom="margin">
              <wp:posOffset>1323975</wp:posOffset>
            </wp:positionH>
            <wp:positionV relativeFrom="paragraph">
              <wp:posOffset>261620</wp:posOffset>
            </wp:positionV>
            <wp:extent cx="3209925" cy="1943100"/>
            <wp:effectExtent l="0" t="0" r="9525" b="0"/>
            <wp:wrapNone/>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8" cstate="print"/>
                    <a:srcRect/>
                    <a:stretch>
                      <a:fillRect/>
                    </a:stretch>
                  </pic:blipFill>
                  <pic:spPr>
                    <a:xfrm>
                      <a:off x="0" y="0"/>
                      <a:ext cx="3209925" cy="1943100"/>
                    </a:xfrm>
                    <a:prstGeom prst="rect">
                      <a:avLst/>
                    </a:prstGeom>
                    <a:ln>
                      <a:noFill/>
                    </a:ln>
                  </pic:spPr>
                </pic:pic>
              </a:graphicData>
            </a:graphic>
            <wp14:sizeRelH relativeFrom="margin">
              <wp14:pctWidth>0</wp14:pctWidth>
            </wp14:sizeRelH>
            <wp14:sizeRelV relativeFrom="margin">
              <wp14:pctHeight>0</wp14:pctHeight>
            </wp14:sizeRelV>
          </wp:anchor>
        </w:drawing>
      </w:r>
      <w:r w:rsidRPr="00E40065">
        <w:rPr>
          <w:rFonts w:ascii="Times New Roman" w:eastAsia="Times New Roman" w:hAnsi="Times New Roman" w:cs="Times New Roman"/>
          <w:b/>
          <w:bCs/>
          <w:color w:val="000000" w:themeColor="text1"/>
          <w:sz w:val="24"/>
          <w:szCs w:val="24"/>
        </w:rPr>
        <w:t xml:space="preserve">                         BINDURA UNIVERSITY OF SCIENCE EDUCATION</w:t>
      </w:r>
    </w:p>
    <w:p w14:paraId="50A78B1D" w14:textId="77777777" w:rsidR="002E19A2" w:rsidRPr="00E40065" w:rsidRDefault="002E19A2" w:rsidP="00182483">
      <w:pPr>
        <w:spacing w:line="360" w:lineRule="auto"/>
        <w:jc w:val="both"/>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 xml:space="preserve"> </w:t>
      </w:r>
    </w:p>
    <w:p w14:paraId="4690C78E" w14:textId="77777777" w:rsidR="002E19A2" w:rsidRPr="00E40065" w:rsidRDefault="002E19A2" w:rsidP="00182483">
      <w:pPr>
        <w:spacing w:line="360" w:lineRule="auto"/>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 </w:t>
      </w:r>
    </w:p>
    <w:p w14:paraId="3B445B44" w14:textId="77777777" w:rsidR="002E19A2" w:rsidRPr="00E40065" w:rsidRDefault="002E19A2" w:rsidP="00182483">
      <w:pPr>
        <w:spacing w:line="360" w:lineRule="auto"/>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 </w:t>
      </w:r>
    </w:p>
    <w:p w14:paraId="486E20E3" w14:textId="77777777" w:rsidR="002E19A2" w:rsidRPr="00E40065" w:rsidRDefault="002E19A2" w:rsidP="00182483">
      <w:pPr>
        <w:spacing w:line="360" w:lineRule="auto"/>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 </w:t>
      </w:r>
    </w:p>
    <w:p w14:paraId="43F06E7E" w14:textId="77777777" w:rsidR="002E19A2" w:rsidRPr="00E40065" w:rsidRDefault="002E19A2" w:rsidP="00182483">
      <w:pPr>
        <w:spacing w:line="360" w:lineRule="auto"/>
        <w:jc w:val="center"/>
        <w:rPr>
          <w:rFonts w:ascii="Times New Roman" w:eastAsia="Times New Roman" w:hAnsi="Times New Roman" w:cs="Times New Roman"/>
          <w:color w:val="000000" w:themeColor="text1"/>
          <w:sz w:val="24"/>
          <w:szCs w:val="24"/>
        </w:rPr>
      </w:pPr>
    </w:p>
    <w:p w14:paraId="79CBC34B" w14:textId="77777777" w:rsidR="002E19A2" w:rsidRPr="00E40065" w:rsidRDefault="002E19A2" w:rsidP="00182483">
      <w:pPr>
        <w:spacing w:line="360" w:lineRule="auto"/>
        <w:jc w:val="center"/>
        <w:rPr>
          <w:rFonts w:ascii="Times New Roman" w:eastAsia="Times New Roman" w:hAnsi="Times New Roman" w:cs="Times New Roman"/>
          <w:color w:val="000000" w:themeColor="text1"/>
          <w:sz w:val="24"/>
          <w:szCs w:val="24"/>
        </w:rPr>
      </w:pPr>
    </w:p>
    <w:p w14:paraId="19100730"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FACULTY OF COMMERCE</w:t>
      </w:r>
    </w:p>
    <w:p w14:paraId="16F0887E"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DEPARTMENT OF ECONOMICS</w:t>
      </w:r>
    </w:p>
    <w:p w14:paraId="24B10B43"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BCOM PURCHASING AND SUPPLY</w:t>
      </w:r>
    </w:p>
    <w:p w14:paraId="3709D9BD"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TITLE: THE EFFECTS OF SUSTAINABLE PROCUREMENT PRACTICES ON ORGANISATIONAL PERFORMANCE: A CASE OF TSETSE CONTROL DIVISION</w:t>
      </w:r>
    </w:p>
    <w:p w14:paraId="0FF2FDAE"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BY</w:t>
      </w:r>
    </w:p>
    <w:p w14:paraId="77FAC3C4"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TINOTENDA CRAZIA CHANGACHIRERE</w:t>
      </w:r>
    </w:p>
    <w:p w14:paraId="6A3521F3"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(B192677B)</w:t>
      </w:r>
    </w:p>
    <w:p w14:paraId="136448E9" w14:textId="77777777" w:rsidR="002E19A2" w:rsidRPr="00E40065" w:rsidRDefault="002E19A2" w:rsidP="00182483">
      <w:pPr>
        <w:spacing w:line="360" w:lineRule="auto"/>
        <w:jc w:val="center"/>
        <w:rPr>
          <w:rFonts w:ascii="Times New Roman" w:eastAsia="Times New Roman" w:hAnsi="Times New Roman" w:cs="Times New Roman"/>
          <w:b/>
          <w:bCs/>
          <w:color w:val="000000" w:themeColor="text1"/>
          <w:sz w:val="24"/>
          <w:szCs w:val="24"/>
        </w:rPr>
      </w:pPr>
      <w:r w:rsidRPr="00E40065">
        <w:rPr>
          <w:rFonts w:ascii="Times New Roman" w:eastAsia="Times New Roman" w:hAnsi="Times New Roman" w:cs="Times New Roman"/>
          <w:b/>
          <w:bCs/>
          <w:color w:val="000000" w:themeColor="text1"/>
          <w:sz w:val="24"/>
          <w:szCs w:val="24"/>
        </w:rPr>
        <w:t>SUPERVISOR: DR B NKALA</w:t>
      </w:r>
    </w:p>
    <w:p w14:paraId="094DE020" w14:textId="13FFC5FC" w:rsidR="002E19A2" w:rsidRPr="00E40065" w:rsidRDefault="002E19A2" w:rsidP="00182483">
      <w:pPr>
        <w:tabs>
          <w:tab w:val="left" w:pos="6399"/>
        </w:tabs>
        <w:spacing w:line="360" w:lineRule="auto"/>
        <w:jc w:val="center"/>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A DISSERTATION SUBMITTED IN PARTIAL FULFILMENT OF THE REQUIREMENT FOR BARCHELOR OF </w:t>
      </w:r>
      <w:r w:rsidR="008274E7">
        <w:rPr>
          <w:rFonts w:ascii="Times New Roman" w:hAnsi="Times New Roman" w:cs="Times New Roman"/>
          <w:b/>
          <w:color w:val="000000" w:themeColor="text1"/>
          <w:sz w:val="24"/>
          <w:szCs w:val="24"/>
        </w:rPr>
        <w:t>COMMERCE</w:t>
      </w:r>
      <w:bookmarkStart w:id="0" w:name="_GoBack"/>
      <w:bookmarkEnd w:id="0"/>
      <w:r w:rsidRPr="00E40065">
        <w:rPr>
          <w:rFonts w:ascii="Times New Roman" w:hAnsi="Times New Roman" w:cs="Times New Roman"/>
          <w:b/>
          <w:color w:val="000000" w:themeColor="text1"/>
          <w:sz w:val="24"/>
          <w:szCs w:val="24"/>
        </w:rPr>
        <w:t xml:space="preserve"> HONOURS DEGREE IN PURCHASING AND SUPPLY DEGREE OF BINDURA UNIVERSITY OF SCIENCE EDUCATION IN THE FACULTY OF COMMERCE</w:t>
      </w:r>
    </w:p>
    <w:p w14:paraId="0B9BD810" w14:textId="59386869" w:rsidR="00182483" w:rsidRDefault="002E19A2" w:rsidP="00182483">
      <w:pPr>
        <w:tabs>
          <w:tab w:val="left" w:pos="6399"/>
        </w:tabs>
        <w:spacing w:line="360" w:lineRule="auto"/>
        <w:jc w:val="center"/>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JUNE 2023</w:t>
      </w:r>
    </w:p>
    <w:p w14:paraId="560E4EB2" w14:textId="17A057E7" w:rsidR="00182483" w:rsidRDefault="00182483" w:rsidP="003E155F">
      <w:pPr>
        <w:rPr>
          <w:rFonts w:ascii="Times New Roman" w:hAnsi="Times New Roman" w:cs="Times New Roman"/>
          <w:b/>
          <w:color w:val="000000" w:themeColor="text1"/>
          <w:sz w:val="24"/>
          <w:szCs w:val="24"/>
        </w:rPr>
        <w:sectPr w:rsidR="00182483" w:rsidSect="006F42D8">
          <w:footerReference w:type="default" r:id="rId9"/>
          <w:pgSz w:w="12240" w:h="15840"/>
          <w:pgMar w:top="1440" w:right="1440" w:bottom="1440" w:left="1440" w:header="720" w:footer="720" w:gutter="0"/>
          <w:pgNumType w:fmt="lowerRoman" w:start="1"/>
          <w:cols w:space="720"/>
          <w:titlePg/>
          <w:docGrid w:linePitch="360"/>
        </w:sectPr>
      </w:pPr>
      <w:r>
        <w:rPr>
          <w:rFonts w:ascii="Times New Roman" w:hAnsi="Times New Roman" w:cs="Times New Roman"/>
          <w:b/>
          <w:color w:val="000000" w:themeColor="text1"/>
          <w:sz w:val="24"/>
          <w:szCs w:val="24"/>
        </w:rPr>
        <w:br w:type="page"/>
      </w:r>
    </w:p>
    <w:p w14:paraId="3C1801E0" w14:textId="275767CA" w:rsidR="00A43DF1" w:rsidRDefault="00A43DF1" w:rsidP="003E155F">
      <w:pPr>
        <w:pStyle w:val="Heading1"/>
        <w:jc w:val="center"/>
        <w:rPr>
          <w:color w:val="auto"/>
        </w:rPr>
      </w:pPr>
      <w:bookmarkStart w:id="1" w:name="_Toc136670974"/>
      <w:r w:rsidRPr="003E155F">
        <w:rPr>
          <w:color w:val="auto"/>
        </w:rPr>
        <w:lastRenderedPageBreak/>
        <w:t>RELEASE FORM</w:t>
      </w:r>
      <w:bookmarkEnd w:id="1"/>
    </w:p>
    <w:p w14:paraId="150F3CAD" w14:textId="77777777" w:rsidR="003E155F" w:rsidRPr="003E155F" w:rsidRDefault="003E155F" w:rsidP="003E155F"/>
    <w:p w14:paraId="000CB483" w14:textId="1A99A644" w:rsidR="00A43DF1" w:rsidRPr="00E40065" w:rsidRDefault="00A43DF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Name of </w:t>
      </w:r>
      <w:r w:rsidR="005828CD" w:rsidRPr="00E40065">
        <w:rPr>
          <w:rFonts w:ascii="Times New Roman" w:hAnsi="Times New Roman" w:cs="Times New Roman"/>
          <w:color w:val="000000" w:themeColor="text1"/>
          <w:sz w:val="24"/>
          <w:szCs w:val="24"/>
        </w:rPr>
        <w:t>A</w:t>
      </w:r>
      <w:r w:rsidRPr="00E40065">
        <w:rPr>
          <w:rFonts w:ascii="Times New Roman" w:hAnsi="Times New Roman" w:cs="Times New Roman"/>
          <w:color w:val="000000" w:themeColor="text1"/>
          <w:sz w:val="24"/>
          <w:szCs w:val="24"/>
        </w:rPr>
        <w:t>uthor:</w:t>
      </w:r>
      <w:r w:rsidR="005828CD" w:rsidRPr="00E40065">
        <w:rPr>
          <w:rFonts w:ascii="Times New Roman" w:hAnsi="Times New Roman" w:cs="Times New Roman"/>
          <w:color w:val="000000" w:themeColor="text1"/>
          <w:sz w:val="24"/>
          <w:szCs w:val="24"/>
        </w:rPr>
        <w:t xml:space="preserve"> Tinotenda C Changachirere</w:t>
      </w:r>
    </w:p>
    <w:p w14:paraId="0275B9AB" w14:textId="65739802" w:rsidR="00A43DF1" w:rsidRPr="00E40065" w:rsidRDefault="00A43DF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Title of project: </w:t>
      </w:r>
      <w:r w:rsidR="005828CD" w:rsidRPr="00E40065">
        <w:rPr>
          <w:rFonts w:ascii="Times New Roman" w:hAnsi="Times New Roman" w:cs="Times New Roman"/>
          <w:color w:val="000000" w:themeColor="text1"/>
          <w:sz w:val="24"/>
          <w:szCs w:val="24"/>
        </w:rPr>
        <w:t>The effects of sustainable procurement practices on organizational performance: A case of Tsetse Control Division</w:t>
      </w:r>
    </w:p>
    <w:p w14:paraId="796091D0" w14:textId="77777777" w:rsidR="00A43DF1" w:rsidRPr="00E40065" w:rsidRDefault="00A43DF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Year granted: 2023</w:t>
      </w:r>
    </w:p>
    <w:p w14:paraId="08C6C502" w14:textId="77777777" w:rsidR="00A43DF1" w:rsidRPr="00E40065" w:rsidRDefault="00A43DF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Bindura University of Science Education is hereby granted authority to produce copies of this project, use or lend such copies for scholarly research only. The author does not reserve the publication rights and the dissertation nor may extensive extracts from it be permitted or otherwise reproduced without the author’s written permission.</w:t>
      </w:r>
    </w:p>
    <w:p w14:paraId="4C80831E" w14:textId="77777777" w:rsidR="00A43DF1" w:rsidRPr="00E40065" w:rsidRDefault="00A43DF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Student’ Signature…………………………...  </w:t>
      </w:r>
    </w:p>
    <w:p w14:paraId="7932E1DF" w14:textId="77777777" w:rsidR="00A43DF1" w:rsidRPr="00E40065" w:rsidRDefault="00A43DF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Date ……………………………………………</w:t>
      </w:r>
    </w:p>
    <w:p w14:paraId="2FE3D504" w14:textId="77777777" w:rsidR="00133CA4" w:rsidRPr="00E40065" w:rsidRDefault="00133CA4"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244A7449" w14:textId="77777777" w:rsidR="00133CA4" w:rsidRPr="00E40065" w:rsidRDefault="00133CA4"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0B95B4C8"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39075FD8"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48BD0324"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0949F991"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411FE8DC"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0E24B6CB"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724F4072" w14:textId="77777777" w:rsidR="00452343" w:rsidRPr="00E40065" w:rsidRDefault="00452343"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6167BE47"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44517FE0"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5D36AD62" w14:textId="24B45A30" w:rsidR="005828CD" w:rsidRPr="003E155F" w:rsidRDefault="005828CD" w:rsidP="003E155F">
      <w:pPr>
        <w:pStyle w:val="Heading1"/>
        <w:jc w:val="center"/>
        <w:rPr>
          <w:color w:val="auto"/>
        </w:rPr>
      </w:pPr>
      <w:bookmarkStart w:id="2" w:name="_Toc509990204"/>
      <w:bookmarkStart w:id="3" w:name="_Toc136670975"/>
      <w:r w:rsidRPr="003E155F">
        <w:rPr>
          <w:color w:val="auto"/>
        </w:rPr>
        <w:lastRenderedPageBreak/>
        <w:t>APPROVAL FORM</w:t>
      </w:r>
      <w:bookmarkEnd w:id="2"/>
      <w:bookmarkEnd w:id="3"/>
    </w:p>
    <w:p w14:paraId="15A66E82" w14:textId="77777777" w:rsidR="005828CD" w:rsidRPr="00E40065" w:rsidRDefault="005828CD" w:rsidP="00182483">
      <w:pPr>
        <w:spacing w:line="360" w:lineRule="auto"/>
        <w:ind w:left="720"/>
        <w:jc w:val="both"/>
        <w:rPr>
          <w:rFonts w:ascii="Times New Roman" w:hAnsi="Times New Roman" w:cs="Times New Roman"/>
          <w:b/>
          <w:color w:val="000000" w:themeColor="text1"/>
          <w:sz w:val="24"/>
          <w:szCs w:val="24"/>
        </w:rPr>
      </w:pPr>
    </w:p>
    <w:p w14:paraId="2CEA3CE8" w14:textId="243FECC9"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undersigned certify that they have read, approved and recommended to Bindura University of Science Education for the acceptance of this dissertation project entitled, </w:t>
      </w:r>
      <w:r w:rsidR="00237BE3" w:rsidRPr="00E40065">
        <w:rPr>
          <w:rFonts w:ascii="Times New Roman" w:hAnsi="Times New Roman" w:cs="Times New Roman"/>
          <w:b/>
          <w:color w:val="000000" w:themeColor="text1"/>
          <w:sz w:val="24"/>
          <w:szCs w:val="24"/>
        </w:rPr>
        <w:t xml:space="preserve">Effects of sustainable procurement practices on organizational performance: A case of Tsetse Control </w:t>
      </w:r>
      <w:r w:rsidR="008C5180" w:rsidRPr="00E40065">
        <w:rPr>
          <w:rFonts w:ascii="Times New Roman" w:hAnsi="Times New Roman" w:cs="Times New Roman"/>
          <w:b/>
          <w:color w:val="000000" w:themeColor="text1"/>
          <w:sz w:val="24"/>
          <w:szCs w:val="24"/>
        </w:rPr>
        <w:t>Division.</w:t>
      </w:r>
      <w:r w:rsidRPr="00E40065">
        <w:rPr>
          <w:rFonts w:ascii="Times New Roman" w:hAnsi="Times New Roman" w:cs="Times New Roman"/>
          <w:color w:val="000000" w:themeColor="text1"/>
          <w:sz w:val="24"/>
          <w:szCs w:val="24"/>
        </w:rPr>
        <w:t xml:space="preserve"> The topic is submitted by </w:t>
      </w:r>
      <w:r w:rsidR="00237BE3" w:rsidRPr="00E40065">
        <w:rPr>
          <w:rFonts w:ascii="Times New Roman" w:hAnsi="Times New Roman" w:cs="Times New Roman"/>
          <w:color w:val="000000" w:themeColor="text1"/>
          <w:sz w:val="24"/>
          <w:szCs w:val="24"/>
        </w:rPr>
        <w:t>Tinotenda C</w:t>
      </w:r>
      <w:r w:rsidRPr="00E40065">
        <w:rPr>
          <w:rFonts w:ascii="Times New Roman" w:hAnsi="Times New Roman" w:cs="Times New Roman"/>
          <w:color w:val="000000" w:themeColor="text1"/>
          <w:sz w:val="24"/>
          <w:szCs w:val="24"/>
        </w:rPr>
        <w:t xml:space="preserve"> </w:t>
      </w:r>
      <w:r w:rsidR="00237BE3" w:rsidRPr="00E40065">
        <w:rPr>
          <w:rFonts w:ascii="Times New Roman" w:hAnsi="Times New Roman" w:cs="Times New Roman"/>
          <w:color w:val="000000" w:themeColor="text1"/>
          <w:sz w:val="24"/>
          <w:szCs w:val="24"/>
        </w:rPr>
        <w:t xml:space="preserve">Changachirere </w:t>
      </w:r>
      <w:r w:rsidRPr="00E40065">
        <w:rPr>
          <w:rFonts w:ascii="Times New Roman" w:hAnsi="Times New Roman" w:cs="Times New Roman"/>
          <w:color w:val="000000" w:themeColor="text1"/>
          <w:sz w:val="24"/>
          <w:szCs w:val="24"/>
        </w:rPr>
        <w:t xml:space="preserve">as the partial fulfilment for the reward of </w:t>
      </w:r>
      <w:r w:rsidRPr="00E40065">
        <w:rPr>
          <w:rFonts w:ascii="Times New Roman" w:hAnsi="Times New Roman" w:cs="Times New Roman"/>
          <w:b/>
          <w:color w:val="000000" w:themeColor="text1"/>
          <w:sz w:val="24"/>
          <w:szCs w:val="24"/>
        </w:rPr>
        <w:t>Bachelor of Commerce (Honours) Degree in Purchasing and Supply.</w:t>
      </w:r>
      <w:r w:rsidRPr="00E40065">
        <w:rPr>
          <w:rFonts w:ascii="Times New Roman" w:hAnsi="Times New Roman" w:cs="Times New Roman"/>
          <w:color w:val="000000" w:themeColor="text1"/>
          <w:sz w:val="24"/>
          <w:szCs w:val="24"/>
        </w:rPr>
        <w:t xml:space="preserve"> </w:t>
      </w:r>
    </w:p>
    <w:p w14:paraId="312F554B" w14:textId="77777777"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        </w:t>
      </w:r>
    </w:p>
    <w:p w14:paraId="7FE7DCE2" w14:textId="77777777"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(Signature of Student)</w: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t>Date</w:t>
      </w:r>
    </w:p>
    <w:p w14:paraId="7D11C49B" w14:textId="77777777"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w:t>
      </w:r>
    </w:p>
    <w:p w14:paraId="2DB06DEA" w14:textId="77777777"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(Signature of Supervisor)</w: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t>Date</w:t>
      </w:r>
    </w:p>
    <w:p w14:paraId="64756A5F" w14:textId="77777777"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        </w:t>
      </w:r>
    </w:p>
    <w:p w14:paraId="077E997A" w14:textId="77777777"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(Signature of the Chairperson)</w: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t>Date</w:t>
      </w:r>
    </w:p>
    <w:p w14:paraId="1ED2A46E" w14:textId="77777777"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        </w:t>
      </w:r>
    </w:p>
    <w:p w14:paraId="11FAD1E7" w14:textId="1DBA2A08" w:rsidR="005828CD" w:rsidRPr="00E40065" w:rsidRDefault="005828CD"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(Signature of the Examiner (s))</w: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00F86946"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Date</w:t>
      </w:r>
    </w:p>
    <w:p w14:paraId="394A6D72" w14:textId="77777777" w:rsidR="00237BE3" w:rsidRPr="00E40065" w:rsidRDefault="00237BE3"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        </w:t>
      </w:r>
    </w:p>
    <w:p w14:paraId="04B84095" w14:textId="6FB62230" w:rsidR="00237BE3" w:rsidRPr="00E40065" w:rsidRDefault="00237BE3"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p>
    <w:p w14:paraId="6E85464C" w14:textId="77777777" w:rsidR="007C6F26" w:rsidRPr="00E40065" w:rsidRDefault="007C6F26" w:rsidP="00182483">
      <w:pPr>
        <w:tabs>
          <w:tab w:val="left" w:pos="6399"/>
        </w:tabs>
        <w:spacing w:line="360" w:lineRule="auto"/>
        <w:ind w:left="720"/>
        <w:rPr>
          <w:rFonts w:ascii="Times New Roman" w:hAnsi="Times New Roman" w:cs="Times New Roman"/>
          <w:b/>
          <w:color w:val="000000" w:themeColor="text1"/>
          <w:sz w:val="24"/>
          <w:szCs w:val="24"/>
        </w:rPr>
      </w:pPr>
    </w:p>
    <w:p w14:paraId="745169A8"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6899B38A"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18FF23F5"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6D512DD5"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500D2A51" w14:textId="77777777" w:rsidR="00452343" w:rsidRPr="00E40065" w:rsidRDefault="00452343" w:rsidP="00182483">
      <w:pPr>
        <w:tabs>
          <w:tab w:val="left" w:pos="6399"/>
        </w:tabs>
        <w:spacing w:line="360" w:lineRule="auto"/>
        <w:rPr>
          <w:rFonts w:ascii="Times New Roman" w:hAnsi="Times New Roman" w:cs="Times New Roman"/>
          <w:b/>
          <w:color w:val="000000" w:themeColor="text1"/>
          <w:sz w:val="24"/>
          <w:szCs w:val="24"/>
        </w:rPr>
      </w:pPr>
    </w:p>
    <w:p w14:paraId="1D6C3F1B" w14:textId="3F6991DA" w:rsidR="00F3372F" w:rsidRPr="003E155F" w:rsidRDefault="00F3372F" w:rsidP="003E155F">
      <w:pPr>
        <w:pStyle w:val="Heading1"/>
        <w:jc w:val="center"/>
        <w:rPr>
          <w:color w:val="auto"/>
        </w:rPr>
      </w:pPr>
      <w:bookmarkStart w:id="4" w:name="_Toc136670976"/>
      <w:r w:rsidRPr="003E155F">
        <w:rPr>
          <w:color w:val="auto"/>
        </w:rPr>
        <w:lastRenderedPageBreak/>
        <w:t>DEDICATION</w:t>
      </w:r>
      <w:bookmarkEnd w:id="4"/>
    </w:p>
    <w:p w14:paraId="34CCA1A3" w14:textId="6F257AC8" w:rsidR="00F3372F" w:rsidRPr="00E40065" w:rsidRDefault="00D018EB" w:rsidP="00182483">
      <w:pPr>
        <w:tabs>
          <w:tab w:val="left" w:pos="6399"/>
        </w:tabs>
        <w:spacing w:line="360" w:lineRule="auto"/>
        <w:ind w:left="720"/>
        <w:rPr>
          <w:rFonts w:ascii="Times New Roman" w:hAnsi="Times New Roman" w:cs="Times New Roman"/>
          <w:bCs/>
          <w:color w:val="000000" w:themeColor="text1"/>
          <w:sz w:val="24"/>
          <w:szCs w:val="24"/>
        </w:rPr>
      </w:pPr>
      <w:r w:rsidRPr="00E40065">
        <w:rPr>
          <w:rFonts w:ascii="Times New Roman" w:hAnsi="Times New Roman" w:cs="Times New Roman"/>
          <w:bCs/>
          <w:color w:val="000000" w:themeColor="text1"/>
          <w:sz w:val="24"/>
          <w:szCs w:val="24"/>
        </w:rPr>
        <w:t>I dedicate this research to my parents who love me unconditionally and set me on my educational career path and for their tireless motivation throughout the entire study period.</w:t>
      </w:r>
    </w:p>
    <w:p w14:paraId="2450C7A4"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1FFC4EF1" w14:textId="77777777" w:rsidR="007C6F26" w:rsidRPr="00E40065" w:rsidRDefault="007C6F26"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64BB7744" w14:textId="77777777" w:rsidR="00D018EB" w:rsidRPr="00E40065" w:rsidRDefault="00D018EB" w:rsidP="00182483">
      <w:pPr>
        <w:tabs>
          <w:tab w:val="left" w:pos="6399"/>
        </w:tabs>
        <w:spacing w:line="360" w:lineRule="auto"/>
        <w:ind w:left="720"/>
        <w:jc w:val="both"/>
        <w:rPr>
          <w:rFonts w:ascii="Times New Roman" w:hAnsi="Times New Roman" w:cs="Times New Roman"/>
          <w:color w:val="000000" w:themeColor="text1"/>
          <w:sz w:val="24"/>
          <w:szCs w:val="24"/>
        </w:rPr>
      </w:pPr>
    </w:p>
    <w:p w14:paraId="301EC757" w14:textId="77777777" w:rsidR="004B50FA" w:rsidRPr="00E40065" w:rsidRDefault="004B50FA"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0FF558C2" w14:textId="77777777" w:rsidR="005828CD" w:rsidRPr="00E40065" w:rsidRDefault="005828CD"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7EA06686" w14:textId="77777777" w:rsidR="005828CD" w:rsidRPr="00E40065" w:rsidRDefault="005828CD"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507D2904" w14:textId="77777777" w:rsidR="005828CD" w:rsidRPr="00E40065" w:rsidRDefault="005828CD"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22097F38" w14:textId="77777777" w:rsidR="005828CD" w:rsidRPr="00E40065" w:rsidRDefault="005828CD"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61EC52EB" w14:textId="77777777" w:rsidR="005828CD" w:rsidRPr="00E40065" w:rsidRDefault="005828CD"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27A032DC" w14:textId="77777777" w:rsidR="005828CD" w:rsidRPr="00E40065" w:rsidRDefault="005828CD"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7483DC2B" w14:textId="77777777" w:rsidR="005828CD" w:rsidRPr="00E40065" w:rsidRDefault="005828CD"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0570251B" w14:textId="77777777" w:rsidR="00D018EB" w:rsidRPr="00E40065" w:rsidRDefault="00D018EB" w:rsidP="00182483">
      <w:pPr>
        <w:tabs>
          <w:tab w:val="left" w:pos="6399"/>
        </w:tabs>
        <w:spacing w:line="360" w:lineRule="auto"/>
        <w:ind w:left="720"/>
        <w:jc w:val="center"/>
        <w:rPr>
          <w:rFonts w:ascii="Times New Roman" w:hAnsi="Times New Roman" w:cs="Times New Roman"/>
          <w:b/>
          <w:color w:val="000000" w:themeColor="text1"/>
          <w:sz w:val="24"/>
          <w:szCs w:val="24"/>
        </w:rPr>
      </w:pPr>
    </w:p>
    <w:p w14:paraId="28EBCF30" w14:textId="77777777" w:rsidR="00D018EB" w:rsidRPr="00E40065" w:rsidRDefault="00D018EB" w:rsidP="00182483">
      <w:pPr>
        <w:tabs>
          <w:tab w:val="left" w:pos="6399"/>
        </w:tabs>
        <w:spacing w:line="360" w:lineRule="auto"/>
        <w:rPr>
          <w:rFonts w:ascii="Times New Roman" w:hAnsi="Times New Roman" w:cs="Times New Roman"/>
          <w:b/>
          <w:color w:val="000000" w:themeColor="text1"/>
          <w:sz w:val="24"/>
          <w:szCs w:val="24"/>
        </w:rPr>
      </w:pPr>
    </w:p>
    <w:p w14:paraId="174F5EE9" w14:textId="77777777" w:rsidR="00452343" w:rsidRPr="00E40065" w:rsidRDefault="00452343" w:rsidP="00182483">
      <w:pPr>
        <w:tabs>
          <w:tab w:val="left" w:pos="6399"/>
        </w:tabs>
        <w:spacing w:line="360" w:lineRule="auto"/>
        <w:rPr>
          <w:rFonts w:ascii="Times New Roman" w:hAnsi="Times New Roman" w:cs="Times New Roman"/>
          <w:b/>
          <w:color w:val="000000" w:themeColor="text1"/>
          <w:sz w:val="24"/>
          <w:szCs w:val="24"/>
        </w:rPr>
      </w:pPr>
    </w:p>
    <w:p w14:paraId="173A8BE6" w14:textId="77777777" w:rsidR="00452343" w:rsidRPr="00E40065" w:rsidRDefault="00452343" w:rsidP="00182483">
      <w:pPr>
        <w:tabs>
          <w:tab w:val="left" w:pos="6399"/>
        </w:tabs>
        <w:spacing w:line="360" w:lineRule="auto"/>
        <w:rPr>
          <w:rFonts w:ascii="Times New Roman" w:hAnsi="Times New Roman" w:cs="Times New Roman"/>
          <w:b/>
          <w:color w:val="000000" w:themeColor="text1"/>
          <w:sz w:val="24"/>
          <w:szCs w:val="24"/>
        </w:rPr>
      </w:pPr>
    </w:p>
    <w:p w14:paraId="429A4BFF" w14:textId="77777777" w:rsidR="00452343" w:rsidRPr="00E40065" w:rsidRDefault="00452343" w:rsidP="00182483">
      <w:pPr>
        <w:tabs>
          <w:tab w:val="left" w:pos="6399"/>
        </w:tabs>
        <w:spacing w:line="360" w:lineRule="auto"/>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ab/>
      </w:r>
    </w:p>
    <w:p w14:paraId="1183E035" w14:textId="77777777" w:rsidR="00452343" w:rsidRPr="00E40065" w:rsidRDefault="00452343" w:rsidP="00182483">
      <w:pPr>
        <w:tabs>
          <w:tab w:val="left" w:pos="6399"/>
        </w:tabs>
        <w:spacing w:line="360" w:lineRule="auto"/>
        <w:rPr>
          <w:rFonts w:ascii="Times New Roman" w:hAnsi="Times New Roman" w:cs="Times New Roman"/>
          <w:b/>
          <w:color w:val="000000" w:themeColor="text1"/>
          <w:sz w:val="24"/>
          <w:szCs w:val="24"/>
        </w:rPr>
      </w:pPr>
    </w:p>
    <w:p w14:paraId="3D25200A" w14:textId="77777777" w:rsidR="00452343" w:rsidRPr="00E40065" w:rsidRDefault="00452343" w:rsidP="00182483">
      <w:pPr>
        <w:tabs>
          <w:tab w:val="left" w:pos="6399"/>
        </w:tabs>
        <w:spacing w:line="360" w:lineRule="auto"/>
        <w:rPr>
          <w:rFonts w:ascii="Times New Roman" w:hAnsi="Times New Roman" w:cs="Times New Roman"/>
          <w:b/>
          <w:color w:val="000000" w:themeColor="text1"/>
          <w:sz w:val="24"/>
          <w:szCs w:val="24"/>
        </w:rPr>
      </w:pPr>
    </w:p>
    <w:p w14:paraId="5B17EB37" w14:textId="77777777" w:rsidR="00452343" w:rsidRPr="00E40065" w:rsidRDefault="00452343" w:rsidP="00182483">
      <w:pPr>
        <w:tabs>
          <w:tab w:val="left" w:pos="6399"/>
        </w:tabs>
        <w:spacing w:line="360" w:lineRule="auto"/>
        <w:rPr>
          <w:rFonts w:ascii="Times New Roman" w:hAnsi="Times New Roman" w:cs="Times New Roman"/>
          <w:b/>
          <w:color w:val="000000" w:themeColor="text1"/>
          <w:sz w:val="24"/>
          <w:szCs w:val="24"/>
        </w:rPr>
      </w:pPr>
    </w:p>
    <w:p w14:paraId="511722DE" w14:textId="03DCCBBA" w:rsidR="00452343" w:rsidRPr="003E155F" w:rsidRDefault="00452343" w:rsidP="003E155F">
      <w:pPr>
        <w:pStyle w:val="Heading1"/>
        <w:rPr>
          <w:color w:val="auto"/>
        </w:rPr>
      </w:pPr>
      <w:r w:rsidRPr="003E155F">
        <w:rPr>
          <w:color w:val="auto"/>
        </w:rPr>
        <w:lastRenderedPageBreak/>
        <w:t xml:space="preserve">                                                                     </w:t>
      </w:r>
      <w:bookmarkStart w:id="5" w:name="_Toc136670977"/>
      <w:r w:rsidR="00755FAC" w:rsidRPr="003E155F">
        <w:rPr>
          <w:color w:val="auto"/>
        </w:rPr>
        <w:t>ABSTRACT</w:t>
      </w:r>
      <w:bookmarkEnd w:id="5"/>
    </w:p>
    <w:p w14:paraId="43B1783F" w14:textId="77777777" w:rsidR="00755FAC" w:rsidRPr="00E40065" w:rsidRDefault="00755FAC" w:rsidP="00182483">
      <w:pPr>
        <w:spacing w:after="0" w:line="360" w:lineRule="auto"/>
        <w:ind w:left="720"/>
        <w:jc w:val="both"/>
        <w:rPr>
          <w:rFonts w:ascii="Times New Roman" w:eastAsia="Times New Roman" w:hAnsi="Times New Roman" w:cs="Times New Roman"/>
          <w:color w:val="000000" w:themeColor="text1"/>
          <w:sz w:val="24"/>
          <w:szCs w:val="24"/>
        </w:rPr>
      </w:pPr>
    </w:p>
    <w:p w14:paraId="0A5EF4C9" w14:textId="6AB4D212" w:rsidR="00755FAC" w:rsidRPr="00E40065" w:rsidRDefault="00755FAC"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This study has analysed the effects of sustainable procurement practices on organisational performance. The main objective of the study was to determine the effect</w:t>
      </w:r>
      <w:r w:rsidR="00D018EB" w:rsidRPr="00E40065">
        <w:rPr>
          <w:rFonts w:ascii="Times New Roman" w:hAnsi="Times New Roman" w:cs="Times New Roman"/>
          <w:color w:val="000000" w:themeColor="text1"/>
          <w:sz w:val="24"/>
          <w:szCs w:val="24"/>
        </w:rPr>
        <w:t>s</w:t>
      </w:r>
      <w:r w:rsidRPr="00E40065">
        <w:rPr>
          <w:rFonts w:ascii="Times New Roman" w:hAnsi="Times New Roman" w:cs="Times New Roman"/>
          <w:color w:val="000000" w:themeColor="text1"/>
          <w:sz w:val="24"/>
          <w:szCs w:val="24"/>
        </w:rPr>
        <w:t xml:space="preserve"> of sustainable procurement practices on brand image, operation costs and competitiveness in the Tsetse Control Division. A mixed method approach was used and a sample size of 24 was used. Interviews were conducted, data was collected and presented using tables, charts and graphs, and analyzed. </w:t>
      </w:r>
      <w:r w:rsidR="008C5180" w:rsidRPr="00E40065">
        <w:rPr>
          <w:rFonts w:ascii="Times New Roman" w:hAnsi="Times New Roman" w:cs="Times New Roman"/>
          <w:color w:val="000000" w:themeColor="text1"/>
          <w:sz w:val="24"/>
          <w:szCs w:val="24"/>
        </w:rPr>
        <w:t>Finally,</w:t>
      </w:r>
      <w:r w:rsidRPr="00E40065">
        <w:rPr>
          <w:rFonts w:ascii="Times New Roman" w:hAnsi="Times New Roman" w:cs="Times New Roman"/>
          <w:color w:val="000000" w:themeColor="text1"/>
          <w:sz w:val="24"/>
          <w:szCs w:val="24"/>
        </w:rPr>
        <w:t xml:space="preserve"> recommendations were made based on the results. Ethical considerations were adhered to, such that the research was for academic purpose only and confidentiality was maintained. The findings of the study were that there is no significant difference between private and public organizations in terms of organizational performance. There is weak knowledge on sustainable procurement practices and lack of top management support in implementation. The study concluded that</w:t>
      </w:r>
      <w:r w:rsidRPr="00E40065">
        <w:rPr>
          <w:rFonts w:ascii="Times New Roman" w:eastAsia="Times New Roman" w:hAnsi="Times New Roman" w:cs="Times New Roman"/>
          <w:color w:val="000000" w:themeColor="text1"/>
          <w:sz w:val="24"/>
          <w:szCs w:val="24"/>
        </w:rPr>
        <w:t xml:space="preserve"> lack of full adoption of procurement profession at institutional levels significantly contributed to sustainable procurement malpractices.</w:t>
      </w:r>
      <w:r w:rsidRPr="00E40065">
        <w:rPr>
          <w:rFonts w:ascii="Times New Roman" w:eastAsia="Calibri" w:hAnsi="Times New Roman" w:cs="Times New Roman"/>
          <w:color w:val="000000" w:themeColor="text1"/>
          <w:sz w:val="24"/>
          <w:szCs w:val="24"/>
        </w:rPr>
        <w:t xml:space="preserve"> The alignment therefore, seeks to promote sustainability through achieving value for money, competitiveness and brand image.</w:t>
      </w:r>
      <w:r w:rsidR="00D018EB" w:rsidRPr="00E40065">
        <w:rPr>
          <w:rFonts w:ascii="Times New Roman" w:eastAsia="Calibri" w:hAnsi="Times New Roman" w:cs="Times New Roman"/>
          <w:color w:val="000000" w:themeColor="text1"/>
          <w:sz w:val="24"/>
          <w:szCs w:val="24"/>
        </w:rPr>
        <w:t xml:space="preserve"> </w:t>
      </w:r>
      <w:r w:rsidRPr="00E40065">
        <w:rPr>
          <w:rFonts w:ascii="Times New Roman" w:hAnsi="Times New Roman" w:cs="Times New Roman"/>
          <w:color w:val="000000" w:themeColor="text1"/>
          <w:sz w:val="24"/>
          <w:szCs w:val="24"/>
        </w:rPr>
        <w:t xml:space="preserve">The study recommended </w:t>
      </w:r>
      <w:r w:rsidR="00D018EB" w:rsidRPr="00E40065">
        <w:rPr>
          <w:rFonts w:ascii="Times New Roman" w:hAnsi="Times New Roman" w:cs="Times New Roman"/>
          <w:color w:val="000000" w:themeColor="text1"/>
          <w:sz w:val="24"/>
          <w:szCs w:val="24"/>
        </w:rPr>
        <w:t xml:space="preserve">that </w:t>
      </w:r>
      <w:r w:rsidRPr="00E40065">
        <w:rPr>
          <w:rFonts w:ascii="Times New Roman" w:hAnsi="Times New Roman" w:cs="Times New Roman"/>
          <w:color w:val="000000" w:themeColor="text1"/>
          <w:sz w:val="24"/>
          <w:szCs w:val="24"/>
        </w:rPr>
        <w:t xml:space="preserve">it is essential that organizations begin to regard sustainable procurement as a strategic value, and that </w:t>
      </w:r>
      <w:r w:rsidR="00D018EB" w:rsidRPr="00E40065">
        <w:rPr>
          <w:rFonts w:ascii="Times New Roman" w:hAnsi="Times New Roman" w:cs="Times New Roman"/>
          <w:color w:val="000000" w:themeColor="text1"/>
          <w:sz w:val="24"/>
          <w:szCs w:val="24"/>
        </w:rPr>
        <w:t>s</w:t>
      </w:r>
      <w:r w:rsidRPr="00E40065">
        <w:rPr>
          <w:rFonts w:ascii="Times New Roman" w:hAnsi="Times New Roman" w:cs="Times New Roman"/>
          <w:color w:val="000000" w:themeColor="text1"/>
          <w:sz w:val="24"/>
          <w:szCs w:val="24"/>
        </w:rPr>
        <w:t xml:space="preserve">ustainable </w:t>
      </w:r>
      <w:r w:rsidR="00D018EB" w:rsidRPr="00E40065">
        <w:rPr>
          <w:rFonts w:ascii="Times New Roman" w:hAnsi="Times New Roman" w:cs="Times New Roman"/>
          <w:color w:val="000000" w:themeColor="text1"/>
          <w:sz w:val="24"/>
          <w:szCs w:val="24"/>
        </w:rPr>
        <w:t>p</w:t>
      </w:r>
      <w:r w:rsidRPr="00E40065">
        <w:rPr>
          <w:rFonts w:ascii="Times New Roman" w:hAnsi="Times New Roman" w:cs="Times New Roman"/>
          <w:color w:val="000000" w:themeColor="text1"/>
          <w:sz w:val="24"/>
          <w:szCs w:val="24"/>
        </w:rPr>
        <w:t>rocurement not only changes the organizations ' future but also has positive effects on the environment, on industry and on culture as a whole.</w:t>
      </w:r>
    </w:p>
    <w:p w14:paraId="27A1D319"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6880AAB8"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7D9EEA9D" w14:textId="77777777" w:rsidR="00452343" w:rsidRPr="00E40065" w:rsidRDefault="00452343"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6EB5F1DA" w14:textId="77777777" w:rsidR="00452343" w:rsidRPr="00E40065" w:rsidRDefault="00452343"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4ED9E9E0" w14:textId="77777777" w:rsidR="00452343" w:rsidRPr="00E40065" w:rsidRDefault="00452343"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012FF14D" w14:textId="77777777" w:rsidR="00452343" w:rsidRPr="00E40065" w:rsidRDefault="00452343"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2EEA4B2F" w14:textId="77777777" w:rsidR="00452343" w:rsidRPr="00E40065" w:rsidRDefault="00452343"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5A73F517"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46935014"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231C3716" w14:textId="77777777" w:rsidR="007D3976" w:rsidRPr="00E40065" w:rsidRDefault="007D3976" w:rsidP="00182483">
      <w:pPr>
        <w:spacing w:after="200" w:line="360" w:lineRule="auto"/>
        <w:contextualSpacing/>
        <w:rPr>
          <w:rFonts w:ascii="Times New Roman" w:hAnsi="Times New Roman" w:cs="Times New Roman"/>
          <w:color w:val="000000" w:themeColor="text1"/>
          <w:sz w:val="24"/>
          <w:szCs w:val="24"/>
          <w:lang w:val="en-ZW"/>
        </w:rPr>
      </w:pPr>
    </w:p>
    <w:p w14:paraId="787C204C" w14:textId="239EEDF9" w:rsidR="00A10EB2" w:rsidRPr="00E40065" w:rsidRDefault="000F219A" w:rsidP="003E155F">
      <w:pPr>
        <w:pStyle w:val="Heading1"/>
        <w:jc w:val="center"/>
        <w:rPr>
          <w:lang w:val="en-ZW"/>
        </w:rPr>
      </w:pPr>
      <w:bookmarkStart w:id="6" w:name="_Toc136670978"/>
      <w:r w:rsidRPr="003E155F">
        <w:rPr>
          <w:color w:val="auto"/>
          <w:lang w:val="en-ZW"/>
        </w:rPr>
        <w:lastRenderedPageBreak/>
        <w:t>ACKNOWLEDGEMENTS</w:t>
      </w:r>
      <w:bookmarkEnd w:id="6"/>
    </w:p>
    <w:p w14:paraId="3F93135E" w14:textId="77777777" w:rsidR="007D3976" w:rsidRPr="00E40065" w:rsidRDefault="007D3976" w:rsidP="00182483">
      <w:pPr>
        <w:spacing w:after="200" w:line="360" w:lineRule="auto"/>
        <w:ind w:left="2160" w:firstLine="720"/>
        <w:contextualSpacing/>
        <w:rPr>
          <w:rFonts w:ascii="Times New Roman" w:hAnsi="Times New Roman" w:cs="Times New Roman"/>
          <w:b/>
          <w:bCs/>
          <w:color w:val="000000" w:themeColor="text1"/>
          <w:sz w:val="24"/>
          <w:szCs w:val="24"/>
          <w:lang w:val="en-ZW"/>
        </w:rPr>
      </w:pPr>
    </w:p>
    <w:p w14:paraId="1C37CC22" w14:textId="77777777" w:rsidR="007D3976" w:rsidRPr="00E40065" w:rsidRDefault="007D3976" w:rsidP="00182483">
      <w:pPr>
        <w:spacing w:after="200" w:line="360" w:lineRule="auto"/>
        <w:ind w:left="720"/>
        <w:contextualSpacing/>
        <w:jc w:val="center"/>
        <w:rPr>
          <w:rFonts w:ascii="Times New Roman" w:hAnsi="Times New Roman" w:cs="Times New Roman"/>
          <w:b/>
          <w:bCs/>
          <w:color w:val="000000" w:themeColor="text1"/>
          <w:sz w:val="24"/>
          <w:szCs w:val="24"/>
          <w:lang w:val="en-ZW"/>
        </w:rPr>
      </w:pPr>
    </w:p>
    <w:p w14:paraId="1CCC414C" w14:textId="67C0010F" w:rsidR="000F219A" w:rsidRPr="00E40065" w:rsidRDefault="000F219A" w:rsidP="00182483">
      <w:pPr>
        <w:spacing w:after="200" w:line="360" w:lineRule="auto"/>
        <w:ind w:left="720"/>
        <w:contextualSpacing/>
        <w:rPr>
          <w:rFonts w:ascii="Times New Roman" w:hAnsi="Times New Roman" w:cs="Times New Roman"/>
          <w:color w:val="000000" w:themeColor="text1"/>
          <w:sz w:val="24"/>
          <w:szCs w:val="24"/>
          <w:lang w:val="en-ZW"/>
        </w:rPr>
      </w:pPr>
      <w:r w:rsidRPr="00E40065">
        <w:rPr>
          <w:rFonts w:ascii="Times New Roman" w:hAnsi="Times New Roman" w:cs="Times New Roman"/>
          <w:color w:val="000000" w:themeColor="text1"/>
          <w:sz w:val="24"/>
          <w:szCs w:val="24"/>
          <w:lang w:val="en-ZW"/>
        </w:rPr>
        <w:t>My first and foremost gratitude goes to the Almighty God for enabling and guiding me throughout my academic life. I sincerely acknowledge the assistance of my supervisor Dr Nkala for his direction, patience and support for the duration of this research</w:t>
      </w:r>
      <w:r w:rsidR="00461293" w:rsidRPr="00E40065">
        <w:rPr>
          <w:rFonts w:ascii="Times New Roman" w:hAnsi="Times New Roman" w:cs="Times New Roman"/>
          <w:color w:val="000000" w:themeColor="text1"/>
          <w:sz w:val="24"/>
          <w:szCs w:val="24"/>
          <w:lang w:val="en-ZW"/>
        </w:rPr>
        <w:t xml:space="preserve">. To my parents, relatives and friends, I am indebted for their moral and financial support they offered throughout my university study period. </w:t>
      </w:r>
    </w:p>
    <w:p w14:paraId="2ECC3FE7"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115731A0"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761A685B"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3585E89C"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5239AE4C"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01DF5E48"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2D881A62" w14:textId="77777777" w:rsidR="000F219A" w:rsidRPr="00E40065" w:rsidRDefault="000F219A" w:rsidP="00182483">
      <w:pPr>
        <w:pStyle w:val="Heading1"/>
        <w:spacing w:line="360" w:lineRule="auto"/>
        <w:ind w:left="720"/>
        <w:jc w:val="both"/>
        <w:rPr>
          <w:rFonts w:ascii="Times New Roman" w:hAnsi="Times New Roman"/>
          <w:color w:val="000000" w:themeColor="text1"/>
          <w:sz w:val="24"/>
          <w:szCs w:val="24"/>
        </w:rPr>
      </w:pPr>
    </w:p>
    <w:p w14:paraId="1F4ECB59" w14:textId="77777777" w:rsidR="000F219A" w:rsidRPr="00E40065" w:rsidRDefault="000F219A"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6E6D210D"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07B39598"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091BF6D6"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76DDD95B"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6A664A96" w14:textId="77777777" w:rsidR="00A10EB2" w:rsidRPr="00E40065" w:rsidRDefault="00A10EB2" w:rsidP="00182483">
      <w:pPr>
        <w:spacing w:after="200" w:line="360" w:lineRule="auto"/>
        <w:ind w:left="720"/>
        <w:contextualSpacing/>
        <w:jc w:val="both"/>
        <w:rPr>
          <w:rFonts w:ascii="Times New Roman" w:hAnsi="Times New Roman" w:cs="Times New Roman"/>
          <w:color w:val="000000" w:themeColor="text1"/>
          <w:sz w:val="24"/>
          <w:szCs w:val="24"/>
          <w:lang w:val="en-ZW"/>
        </w:rPr>
      </w:pPr>
    </w:p>
    <w:p w14:paraId="7F4CD384" w14:textId="77777777" w:rsidR="00A10EB2" w:rsidRDefault="00A10EB2"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36C5C64C" w14:textId="77777777" w:rsidR="003E155F" w:rsidRPr="00E40065" w:rsidRDefault="003E155F"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2CC40AE3" w14:textId="77777777" w:rsidR="00F86946" w:rsidRPr="00E40065" w:rsidRDefault="00F86946"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471085A1" w14:textId="77777777" w:rsidR="00F86946" w:rsidRPr="00E40065" w:rsidRDefault="00F86946"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2DCDA730" w14:textId="77777777" w:rsidR="00F86946" w:rsidRPr="00E40065" w:rsidRDefault="00F86946"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771A35A9" w14:textId="6158C4A1" w:rsidR="007B10EE" w:rsidRPr="00E40065" w:rsidRDefault="007B10EE" w:rsidP="003E155F">
      <w:pPr>
        <w:spacing w:after="200" w:line="360" w:lineRule="auto"/>
        <w:contextualSpacing/>
        <w:jc w:val="both"/>
        <w:rPr>
          <w:rFonts w:ascii="Times New Roman" w:hAnsi="Times New Roman" w:cs="Times New Roman"/>
          <w:b/>
          <w:color w:val="000000" w:themeColor="text1"/>
          <w:sz w:val="24"/>
          <w:szCs w:val="24"/>
          <w:lang w:val="en-ZW"/>
        </w:rPr>
      </w:pPr>
    </w:p>
    <w:p w14:paraId="2B73484D" w14:textId="77777777" w:rsidR="00F86946" w:rsidRPr="00E40065" w:rsidRDefault="00F86946" w:rsidP="00182483">
      <w:pPr>
        <w:spacing w:after="200" w:line="360" w:lineRule="auto"/>
        <w:ind w:left="720"/>
        <w:contextualSpacing/>
        <w:jc w:val="both"/>
        <w:rPr>
          <w:rFonts w:ascii="Times New Roman" w:hAnsi="Times New Roman" w:cs="Times New Roman"/>
          <w:b/>
          <w:color w:val="000000" w:themeColor="text1"/>
          <w:sz w:val="24"/>
          <w:szCs w:val="24"/>
          <w:lang w:val="en-ZW"/>
        </w:rPr>
      </w:pPr>
    </w:p>
    <w:sdt>
      <w:sdtPr>
        <w:rPr>
          <w:rFonts w:ascii="Times New Roman" w:eastAsiaTheme="minorHAnsi" w:hAnsi="Times New Roman" w:cs="Times New Roman"/>
          <w:color w:val="000000" w:themeColor="text1"/>
          <w:sz w:val="24"/>
          <w:szCs w:val="24"/>
        </w:rPr>
        <w:id w:val="59451103"/>
        <w:docPartObj>
          <w:docPartGallery w:val="Table of Contents"/>
          <w:docPartUnique/>
        </w:docPartObj>
      </w:sdtPr>
      <w:sdtEndPr>
        <w:rPr>
          <w:b/>
          <w:bCs/>
          <w:noProof/>
        </w:rPr>
      </w:sdtEndPr>
      <w:sdtContent>
        <w:p w14:paraId="14A83249" w14:textId="6AA61D79" w:rsidR="00455520" w:rsidRPr="003E155F" w:rsidRDefault="00455520" w:rsidP="00182483">
          <w:pPr>
            <w:pStyle w:val="TOCHeading"/>
            <w:spacing w:line="360" w:lineRule="auto"/>
            <w:ind w:left="720"/>
            <w:rPr>
              <w:rStyle w:val="Heading1Char"/>
              <w:color w:val="000000" w:themeColor="text1"/>
            </w:rPr>
          </w:pPr>
          <w:r w:rsidRPr="003E155F">
            <w:rPr>
              <w:rStyle w:val="Heading1Char"/>
              <w:color w:val="000000" w:themeColor="text1"/>
            </w:rPr>
            <w:t>Contents</w:t>
          </w:r>
        </w:p>
        <w:p w14:paraId="666E857C" w14:textId="6736FA6D" w:rsidR="003E155F" w:rsidRDefault="00455520">
          <w:pPr>
            <w:pStyle w:val="TOC1"/>
            <w:tabs>
              <w:tab w:val="right" w:leader="dot" w:pos="9350"/>
            </w:tabs>
            <w:rPr>
              <w:rFonts w:eastAsiaTheme="minorEastAsia"/>
              <w:noProof/>
              <w:kern w:val="2"/>
              <w14:ligatures w14:val="standardContextual"/>
            </w:rPr>
          </w:pPr>
          <w:r w:rsidRPr="00E40065">
            <w:rPr>
              <w:rFonts w:ascii="Times New Roman" w:hAnsi="Times New Roman" w:cs="Times New Roman"/>
              <w:color w:val="000000" w:themeColor="text1"/>
              <w:sz w:val="24"/>
              <w:szCs w:val="24"/>
            </w:rPr>
            <w:fldChar w:fldCharType="begin"/>
          </w:r>
          <w:r w:rsidRPr="00E40065">
            <w:rPr>
              <w:rFonts w:ascii="Times New Roman" w:hAnsi="Times New Roman" w:cs="Times New Roman"/>
              <w:color w:val="000000" w:themeColor="text1"/>
              <w:sz w:val="24"/>
              <w:szCs w:val="24"/>
            </w:rPr>
            <w:instrText xml:space="preserve"> TOC \o "1-3" \h \z \u </w:instrText>
          </w:r>
          <w:r w:rsidRPr="00E40065">
            <w:rPr>
              <w:rFonts w:ascii="Times New Roman" w:hAnsi="Times New Roman" w:cs="Times New Roman"/>
              <w:color w:val="000000" w:themeColor="text1"/>
              <w:sz w:val="24"/>
              <w:szCs w:val="24"/>
            </w:rPr>
            <w:fldChar w:fldCharType="separate"/>
          </w:r>
          <w:hyperlink w:anchor="_Toc136670974" w:history="1">
            <w:r w:rsidR="003E155F" w:rsidRPr="0085281A">
              <w:rPr>
                <w:rStyle w:val="Hyperlink"/>
                <w:noProof/>
              </w:rPr>
              <w:t>RELEASE FORM</w:t>
            </w:r>
            <w:r w:rsidR="003E155F">
              <w:rPr>
                <w:noProof/>
                <w:webHidden/>
              </w:rPr>
              <w:tab/>
            </w:r>
            <w:r w:rsidR="003E155F">
              <w:rPr>
                <w:noProof/>
                <w:webHidden/>
              </w:rPr>
              <w:fldChar w:fldCharType="begin"/>
            </w:r>
            <w:r w:rsidR="003E155F">
              <w:rPr>
                <w:noProof/>
                <w:webHidden/>
              </w:rPr>
              <w:instrText xml:space="preserve"> PAGEREF _Toc136670974 \h </w:instrText>
            </w:r>
            <w:r w:rsidR="003E155F">
              <w:rPr>
                <w:noProof/>
                <w:webHidden/>
              </w:rPr>
            </w:r>
            <w:r w:rsidR="003E155F">
              <w:rPr>
                <w:noProof/>
                <w:webHidden/>
              </w:rPr>
              <w:fldChar w:fldCharType="separate"/>
            </w:r>
            <w:r w:rsidR="003E155F">
              <w:rPr>
                <w:noProof/>
                <w:webHidden/>
              </w:rPr>
              <w:t>i</w:t>
            </w:r>
            <w:r w:rsidR="003E155F">
              <w:rPr>
                <w:noProof/>
                <w:webHidden/>
              </w:rPr>
              <w:fldChar w:fldCharType="end"/>
            </w:r>
          </w:hyperlink>
        </w:p>
        <w:p w14:paraId="3903C38F" w14:textId="70DB3271" w:rsidR="003E155F" w:rsidRDefault="00F44762">
          <w:pPr>
            <w:pStyle w:val="TOC1"/>
            <w:tabs>
              <w:tab w:val="right" w:leader="dot" w:pos="9350"/>
            </w:tabs>
            <w:rPr>
              <w:rFonts w:eastAsiaTheme="minorEastAsia"/>
              <w:noProof/>
              <w:kern w:val="2"/>
              <w14:ligatures w14:val="standardContextual"/>
            </w:rPr>
          </w:pPr>
          <w:hyperlink w:anchor="_Toc136670975" w:history="1">
            <w:r w:rsidR="003E155F" w:rsidRPr="0085281A">
              <w:rPr>
                <w:rStyle w:val="Hyperlink"/>
                <w:noProof/>
              </w:rPr>
              <w:t>APPROVAL FORM</w:t>
            </w:r>
            <w:r w:rsidR="003E155F">
              <w:rPr>
                <w:noProof/>
                <w:webHidden/>
              </w:rPr>
              <w:tab/>
            </w:r>
            <w:r w:rsidR="003E155F">
              <w:rPr>
                <w:noProof/>
                <w:webHidden/>
              </w:rPr>
              <w:fldChar w:fldCharType="begin"/>
            </w:r>
            <w:r w:rsidR="003E155F">
              <w:rPr>
                <w:noProof/>
                <w:webHidden/>
              </w:rPr>
              <w:instrText xml:space="preserve"> PAGEREF _Toc136670975 \h </w:instrText>
            </w:r>
            <w:r w:rsidR="003E155F">
              <w:rPr>
                <w:noProof/>
                <w:webHidden/>
              </w:rPr>
            </w:r>
            <w:r w:rsidR="003E155F">
              <w:rPr>
                <w:noProof/>
                <w:webHidden/>
              </w:rPr>
              <w:fldChar w:fldCharType="separate"/>
            </w:r>
            <w:r w:rsidR="003E155F">
              <w:rPr>
                <w:noProof/>
                <w:webHidden/>
              </w:rPr>
              <w:t>ii</w:t>
            </w:r>
            <w:r w:rsidR="003E155F">
              <w:rPr>
                <w:noProof/>
                <w:webHidden/>
              </w:rPr>
              <w:fldChar w:fldCharType="end"/>
            </w:r>
          </w:hyperlink>
        </w:p>
        <w:p w14:paraId="607212CC" w14:textId="23EAAA92" w:rsidR="003E155F" w:rsidRDefault="00F44762">
          <w:pPr>
            <w:pStyle w:val="TOC1"/>
            <w:tabs>
              <w:tab w:val="right" w:leader="dot" w:pos="9350"/>
            </w:tabs>
            <w:rPr>
              <w:rFonts w:eastAsiaTheme="minorEastAsia"/>
              <w:noProof/>
              <w:kern w:val="2"/>
              <w14:ligatures w14:val="standardContextual"/>
            </w:rPr>
          </w:pPr>
          <w:hyperlink w:anchor="_Toc136670976" w:history="1">
            <w:r w:rsidR="003E155F" w:rsidRPr="0085281A">
              <w:rPr>
                <w:rStyle w:val="Hyperlink"/>
                <w:noProof/>
              </w:rPr>
              <w:t>DEDICATION</w:t>
            </w:r>
            <w:r w:rsidR="003E155F">
              <w:rPr>
                <w:noProof/>
                <w:webHidden/>
              </w:rPr>
              <w:tab/>
            </w:r>
            <w:r w:rsidR="003E155F">
              <w:rPr>
                <w:noProof/>
                <w:webHidden/>
              </w:rPr>
              <w:fldChar w:fldCharType="begin"/>
            </w:r>
            <w:r w:rsidR="003E155F">
              <w:rPr>
                <w:noProof/>
                <w:webHidden/>
              </w:rPr>
              <w:instrText xml:space="preserve"> PAGEREF _Toc136670976 \h </w:instrText>
            </w:r>
            <w:r w:rsidR="003E155F">
              <w:rPr>
                <w:noProof/>
                <w:webHidden/>
              </w:rPr>
            </w:r>
            <w:r w:rsidR="003E155F">
              <w:rPr>
                <w:noProof/>
                <w:webHidden/>
              </w:rPr>
              <w:fldChar w:fldCharType="separate"/>
            </w:r>
            <w:r w:rsidR="003E155F">
              <w:rPr>
                <w:noProof/>
                <w:webHidden/>
              </w:rPr>
              <w:t>iii</w:t>
            </w:r>
            <w:r w:rsidR="003E155F">
              <w:rPr>
                <w:noProof/>
                <w:webHidden/>
              </w:rPr>
              <w:fldChar w:fldCharType="end"/>
            </w:r>
          </w:hyperlink>
        </w:p>
        <w:p w14:paraId="134811C0" w14:textId="6349E207" w:rsidR="003E155F" w:rsidRDefault="00F44762">
          <w:pPr>
            <w:pStyle w:val="TOC1"/>
            <w:tabs>
              <w:tab w:val="right" w:leader="dot" w:pos="9350"/>
            </w:tabs>
            <w:rPr>
              <w:rFonts w:eastAsiaTheme="minorEastAsia"/>
              <w:noProof/>
              <w:kern w:val="2"/>
              <w14:ligatures w14:val="standardContextual"/>
            </w:rPr>
          </w:pPr>
          <w:hyperlink w:anchor="_Toc136670977" w:history="1">
            <w:r w:rsidR="003E155F" w:rsidRPr="0085281A">
              <w:rPr>
                <w:rStyle w:val="Hyperlink"/>
                <w:noProof/>
              </w:rPr>
              <w:t>ABSTRACT</w:t>
            </w:r>
            <w:r w:rsidR="003E155F">
              <w:rPr>
                <w:noProof/>
                <w:webHidden/>
              </w:rPr>
              <w:tab/>
            </w:r>
            <w:r w:rsidR="003E155F">
              <w:rPr>
                <w:noProof/>
                <w:webHidden/>
              </w:rPr>
              <w:fldChar w:fldCharType="begin"/>
            </w:r>
            <w:r w:rsidR="003E155F">
              <w:rPr>
                <w:noProof/>
                <w:webHidden/>
              </w:rPr>
              <w:instrText xml:space="preserve"> PAGEREF _Toc136670977 \h </w:instrText>
            </w:r>
            <w:r w:rsidR="003E155F">
              <w:rPr>
                <w:noProof/>
                <w:webHidden/>
              </w:rPr>
            </w:r>
            <w:r w:rsidR="003E155F">
              <w:rPr>
                <w:noProof/>
                <w:webHidden/>
              </w:rPr>
              <w:fldChar w:fldCharType="separate"/>
            </w:r>
            <w:r w:rsidR="003E155F">
              <w:rPr>
                <w:noProof/>
                <w:webHidden/>
              </w:rPr>
              <w:t>iv</w:t>
            </w:r>
            <w:r w:rsidR="003E155F">
              <w:rPr>
                <w:noProof/>
                <w:webHidden/>
              </w:rPr>
              <w:fldChar w:fldCharType="end"/>
            </w:r>
          </w:hyperlink>
        </w:p>
        <w:p w14:paraId="4EDDACF8" w14:textId="1E733DEA" w:rsidR="003E155F" w:rsidRDefault="00F44762">
          <w:pPr>
            <w:pStyle w:val="TOC1"/>
            <w:tabs>
              <w:tab w:val="right" w:leader="dot" w:pos="9350"/>
            </w:tabs>
            <w:rPr>
              <w:rFonts w:eastAsiaTheme="minorEastAsia"/>
              <w:noProof/>
              <w:kern w:val="2"/>
              <w14:ligatures w14:val="standardContextual"/>
            </w:rPr>
          </w:pPr>
          <w:hyperlink w:anchor="_Toc136670978" w:history="1">
            <w:r w:rsidR="003E155F" w:rsidRPr="0085281A">
              <w:rPr>
                <w:rStyle w:val="Hyperlink"/>
                <w:noProof/>
                <w:lang w:val="en-ZW"/>
              </w:rPr>
              <w:t>ACKNOWLEDGEMENTS</w:t>
            </w:r>
            <w:r w:rsidR="003E155F">
              <w:rPr>
                <w:noProof/>
                <w:webHidden/>
              </w:rPr>
              <w:tab/>
            </w:r>
            <w:r w:rsidR="003E155F">
              <w:rPr>
                <w:noProof/>
                <w:webHidden/>
              </w:rPr>
              <w:fldChar w:fldCharType="begin"/>
            </w:r>
            <w:r w:rsidR="003E155F">
              <w:rPr>
                <w:noProof/>
                <w:webHidden/>
              </w:rPr>
              <w:instrText xml:space="preserve"> PAGEREF _Toc136670978 \h </w:instrText>
            </w:r>
            <w:r w:rsidR="003E155F">
              <w:rPr>
                <w:noProof/>
                <w:webHidden/>
              </w:rPr>
            </w:r>
            <w:r w:rsidR="003E155F">
              <w:rPr>
                <w:noProof/>
                <w:webHidden/>
              </w:rPr>
              <w:fldChar w:fldCharType="separate"/>
            </w:r>
            <w:r w:rsidR="003E155F">
              <w:rPr>
                <w:noProof/>
                <w:webHidden/>
              </w:rPr>
              <w:t>v</w:t>
            </w:r>
            <w:r w:rsidR="003E155F">
              <w:rPr>
                <w:noProof/>
                <w:webHidden/>
              </w:rPr>
              <w:fldChar w:fldCharType="end"/>
            </w:r>
          </w:hyperlink>
        </w:p>
        <w:p w14:paraId="2941851B" w14:textId="1334F2CA" w:rsidR="003E155F" w:rsidRDefault="00F44762">
          <w:pPr>
            <w:pStyle w:val="TOC1"/>
            <w:tabs>
              <w:tab w:val="right" w:leader="dot" w:pos="9350"/>
            </w:tabs>
            <w:rPr>
              <w:rFonts w:eastAsiaTheme="minorEastAsia"/>
              <w:noProof/>
              <w:kern w:val="2"/>
              <w14:ligatures w14:val="standardContextual"/>
            </w:rPr>
          </w:pPr>
          <w:hyperlink w:anchor="_Toc136670979" w:history="1">
            <w:r w:rsidR="003E155F" w:rsidRPr="0085281A">
              <w:rPr>
                <w:rStyle w:val="Hyperlink"/>
                <w:noProof/>
              </w:rPr>
              <w:t>List of Tables</w:t>
            </w:r>
            <w:r w:rsidR="003E155F">
              <w:rPr>
                <w:noProof/>
                <w:webHidden/>
              </w:rPr>
              <w:tab/>
            </w:r>
            <w:r w:rsidR="003E155F">
              <w:rPr>
                <w:noProof/>
                <w:webHidden/>
              </w:rPr>
              <w:fldChar w:fldCharType="begin"/>
            </w:r>
            <w:r w:rsidR="003E155F">
              <w:rPr>
                <w:noProof/>
                <w:webHidden/>
              </w:rPr>
              <w:instrText xml:space="preserve"> PAGEREF _Toc136670979 \h </w:instrText>
            </w:r>
            <w:r w:rsidR="003E155F">
              <w:rPr>
                <w:noProof/>
                <w:webHidden/>
              </w:rPr>
            </w:r>
            <w:r w:rsidR="003E155F">
              <w:rPr>
                <w:noProof/>
                <w:webHidden/>
              </w:rPr>
              <w:fldChar w:fldCharType="separate"/>
            </w:r>
            <w:r w:rsidR="003E155F">
              <w:rPr>
                <w:noProof/>
                <w:webHidden/>
              </w:rPr>
              <w:t>x</w:t>
            </w:r>
            <w:r w:rsidR="003E155F">
              <w:rPr>
                <w:noProof/>
                <w:webHidden/>
              </w:rPr>
              <w:fldChar w:fldCharType="end"/>
            </w:r>
          </w:hyperlink>
        </w:p>
        <w:p w14:paraId="519C1C92" w14:textId="1540134D" w:rsidR="003E155F" w:rsidRDefault="00F44762">
          <w:pPr>
            <w:pStyle w:val="TOC1"/>
            <w:tabs>
              <w:tab w:val="right" w:leader="dot" w:pos="9350"/>
            </w:tabs>
            <w:rPr>
              <w:rFonts w:eastAsiaTheme="minorEastAsia"/>
              <w:noProof/>
              <w:kern w:val="2"/>
              <w14:ligatures w14:val="standardContextual"/>
            </w:rPr>
          </w:pPr>
          <w:hyperlink w:anchor="_Toc136670980" w:history="1">
            <w:r w:rsidR="003E155F" w:rsidRPr="0085281A">
              <w:rPr>
                <w:rStyle w:val="Hyperlink"/>
                <w:noProof/>
              </w:rPr>
              <w:t>List of figures</w:t>
            </w:r>
            <w:r w:rsidR="003E155F">
              <w:rPr>
                <w:noProof/>
                <w:webHidden/>
              </w:rPr>
              <w:tab/>
            </w:r>
            <w:r w:rsidR="003E155F">
              <w:rPr>
                <w:noProof/>
                <w:webHidden/>
              </w:rPr>
              <w:fldChar w:fldCharType="begin"/>
            </w:r>
            <w:r w:rsidR="003E155F">
              <w:rPr>
                <w:noProof/>
                <w:webHidden/>
              </w:rPr>
              <w:instrText xml:space="preserve"> PAGEREF _Toc136670980 \h </w:instrText>
            </w:r>
            <w:r w:rsidR="003E155F">
              <w:rPr>
                <w:noProof/>
                <w:webHidden/>
              </w:rPr>
            </w:r>
            <w:r w:rsidR="003E155F">
              <w:rPr>
                <w:noProof/>
                <w:webHidden/>
              </w:rPr>
              <w:fldChar w:fldCharType="separate"/>
            </w:r>
            <w:r w:rsidR="003E155F">
              <w:rPr>
                <w:noProof/>
                <w:webHidden/>
              </w:rPr>
              <w:t>xi</w:t>
            </w:r>
            <w:r w:rsidR="003E155F">
              <w:rPr>
                <w:noProof/>
                <w:webHidden/>
              </w:rPr>
              <w:fldChar w:fldCharType="end"/>
            </w:r>
          </w:hyperlink>
        </w:p>
        <w:p w14:paraId="6D00FCFB" w14:textId="38EB0372" w:rsidR="003E155F" w:rsidRDefault="00F44762">
          <w:pPr>
            <w:pStyle w:val="TOC1"/>
            <w:tabs>
              <w:tab w:val="right" w:leader="dot" w:pos="9350"/>
            </w:tabs>
            <w:rPr>
              <w:rFonts w:eastAsiaTheme="minorEastAsia"/>
              <w:noProof/>
              <w:kern w:val="2"/>
              <w14:ligatures w14:val="standardContextual"/>
            </w:rPr>
          </w:pPr>
          <w:hyperlink w:anchor="_Toc136670981" w:history="1">
            <w:r w:rsidR="003E155F" w:rsidRPr="0085281A">
              <w:rPr>
                <w:rStyle w:val="Hyperlink"/>
                <w:noProof/>
              </w:rPr>
              <w:t>List of Appendices</w:t>
            </w:r>
            <w:r w:rsidR="003E155F">
              <w:rPr>
                <w:noProof/>
                <w:webHidden/>
              </w:rPr>
              <w:tab/>
            </w:r>
            <w:r w:rsidR="003E155F">
              <w:rPr>
                <w:noProof/>
                <w:webHidden/>
              </w:rPr>
              <w:fldChar w:fldCharType="begin"/>
            </w:r>
            <w:r w:rsidR="003E155F">
              <w:rPr>
                <w:noProof/>
                <w:webHidden/>
              </w:rPr>
              <w:instrText xml:space="preserve"> PAGEREF _Toc136670981 \h </w:instrText>
            </w:r>
            <w:r w:rsidR="003E155F">
              <w:rPr>
                <w:noProof/>
                <w:webHidden/>
              </w:rPr>
            </w:r>
            <w:r w:rsidR="003E155F">
              <w:rPr>
                <w:noProof/>
                <w:webHidden/>
              </w:rPr>
              <w:fldChar w:fldCharType="separate"/>
            </w:r>
            <w:r w:rsidR="003E155F">
              <w:rPr>
                <w:noProof/>
                <w:webHidden/>
              </w:rPr>
              <w:t>xii</w:t>
            </w:r>
            <w:r w:rsidR="003E155F">
              <w:rPr>
                <w:noProof/>
                <w:webHidden/>
              </w:rPr>
              <w:fldChar w:fldCharType="end"/>
            </w:r>
          </w:hyperlink>
        </w:p>
        <w:p w14:paraId="59F61142" w14:textId="558E78E3" w:rsidR="003E155F" w:rsidRDefault="00F44762">
          <w:pPr>
            <w:pStyle w:val="TOC1"/>
            <w:tabs>
              <w:tab w:val="right" w:leader="dot" w:pos="9350"/>
            </w:tabs>
            <w:rPr>
              <w:rFonts w:eastAsiaTheme="minorEastAsia"/>
              <w:noProof/>
              <w:kern w:val="2"/>
              <w14:ligatures w14:val="standardContextual"/>
            </w:rPr>
          </w:pPr>
          <w:hyperlink w:anchor="_Toc136670982" w:history="1">
            <w:r w:rsidR="003E155F" w:rsidRPr="0085281A">
              <w:rPr>
                <w:rStyle w:val="Hyperlink"/>
                <w:rFonts w:ascii="Times New Roman" w:hAnsi="Times New Roman"/>
                <w:noProof/>
                <w:lang w:val="en-ZW"/>
              </w:rPr>
              <w:t>CHAPTER 1</w:t>
            </w:r>
            <w:r w:rsidR="003E155F">
              <w:rPr>
                <w:noProof/>
                <w:webHidden/>
              </w:rPr>
              <w:tab/>
            </w:r>
            <w:r w:rsidR="003E155F">
              <w:rPr>
                <w:noProof/>
                <w:webHidden/>
              </w:rPr>
              <w:fldChar w:fldCharType="begin"/>
            </w:r>
            <w:r w:rsidR="003E155F">
              <w:rPr>
                <w:noProof/>
                <w:webHidden/>
              </w:rPr>
              <w:instrText xml:space="preserve"> PAGEREF _Toc136670982 \h </w:instrText>
            </w:r>
            <w:r w:rsidR="003E155F">
              <w:rPr>
                <w:noProof/>
                <w:webHidden/>
              </w:rPr>
            </w:r>
            <w:r w:rsidR="003E155F">
              <w:rPr>
                <w:noProof/>
                <w:webHidden/>
              </w:rPr>
              <w:fldChar w:fldCharType="separate"/>
            </w:r>
            <w:r w:rsidR="003E155F">
              <w:rPr>
                <w:noProof/>
                <w:webHidden/>
              </w:rPr>
              <w:t>1</w:t>
            </w:r>
            <w:r w:rsidR="003E155F">
              <w:rPr>
                <w:noProof/>
                <w:webHidden/>
              </w:rPr>
              <w:fldChar w:fldCharType="end"/>
            </w:r>
          </w:hyperlink>
        </w:p>
        <w:p w14:paraId="5000F65B" w14:textId="5575C9C3" w:rsidR="003E155F" w:rsidRDefault="00F44762">
          <w:pPr>
            <w:pStyle w:val="TOC1"/>
            <w:tabs>
              <w:tab w:val="right" w:leader="dot" w:pos="9350"/>
            </w:tabs>
            <w:rPr>
              <w:rFonts w:eastAsiaTheme="minorEastAsia"/>
              <w:noProof/>
              <w:kern w:val="2"/>
              <w14:ligatures w14:val="standardContextual"/>
            </w:rPr>
          </w:pPr>
          <w:hyperlink w:anchor="_Toc136670983" w:history="1">
            <w:r w:rsidR="003E155F" w:rsidRPr="0085281A">
              <w:rPr>
                <w:rStyle w:val="Hyperlink"/>
                <w:rFonts w:ascii="Times New Roman" w:hAnsi="Times New Roman"/>
                <w:noProof/>
              </w:rPr>
              <w:t>1.0 Introduction</w:t>
            </w:r>
            <w:r w:rsidR="003E155F">
              <w:rPr>
                <w:noProof/>
                <w:webHidden/>
              </w:rPr>
              <w:tab/>
            </w:r>
            <w:r w:rsidR="003E155F">
              <w:rPr>
                <w:noProof/>
                <w:webHidden/>
              </w:rPr>
              <w:fldChar w:fldCharType="begin"/>
            </w:r>
            <w:r w:rsidR="003E155F">
              <w:rPr>
                <w:noProof/>
                <w:webHidden/>
              </w:rPr>
              <w:instrText xml:space="preserve"> PAGEREF _Toc136670983 \h </w:instrText>
            </w:r>
            <w:r w:rsidR="003E155F">
              <w:rPr>
                <w:noProof/>
                <w:webHidden/>
              </w:rPr>
            </w:r>
            <w:r w:rsidR="003E155F">
              <w:rPr>
                <w:noProof/>
                <w:webHidden/>
              </w:rPr>
              <w:fldChar w:fldCharType="separate"/>
            </w:r>
            <w:r w:rsidR="003E155F">
              <w:rPr>
                <w:noProof/>
                <w:webHidden/>
              </w:rPr>
              <w:t>1</w:t>
            </w:r>
            <w:r w:rsidR="003E155F">
              <w:rPr>
                <w:noProof/>
                <w:webHidden/>
              </w:rPr>
              <w:fldChar w:fldCharType="end"/>
            </w:r>
          </w:hyperlink>
        </w:p>
        <w:p w14:paraId="4FF7D1AE" w14:textId="40EC5E00" w:rsidR="003E155F" w:rsidRDefault="00F44762">
          <w:pPr>
            <w:pStyle w:val="TOC1"/>
            <w:tabs>
              <w:tab w:val="right" w:leader="dot" w:pos="9350"/>
            </w:tabs>
            <w:rPr>
              <w:rFonts w:eastAsiaTheme="minorEastAsia"/>
              <w:noProof/>
              <w:kern w:val="2"/>
              <w14:ligatures w14:val="standardContextual"/>
            </w:rPr>
          </w:pPr>
          <w:hyperlink w:anchor="_Toc136670984" w:history="1">
            <w:r w:rsidR="003E155F" w:rsidRPr="0085281A">
              <w:rPr>
                <w:rStyle w:val="Hyperlink"/>
                <w:rFonts w:ascii="Times New Roman" w:hAnsi="Times New Roman"/>
                <w:noProof/>
                <w:lang w:val="en-ZW"/>
              </w:rPr>
              <w:t>1.1 Background of the study</w:t>
            </w:r>
            <w:r w:rsidR="003E155F">
              <w:rPr>
                <w:noProof/>
                <w:webHidden/>
              </w:rPr>
              <w:tab/>
            </w:r>
            <w:r w:rsidR="003E155F">
              <w:rPr>
                <w:noProof/>
                <w:webHidden/>
              </w:rPr>
              <w:fldChar w:fldCharType="begin"/>
            </w:r>
            <w:r w:rsidR="003E155F">
              <w:rPr>
                <w:noProof/>
                <w:webHidden/>
              </w:rPr>
              <w:instrText xml:space="preserve"> PAGEREF _Toc136670984 \h </w:instrText>
            </w:r>
            <w:r w:rsidR="003E155F">
              <w:rPr>
                <w:noProof/>
                <w:webHidden/>
              </w:rPr>
            </w:r>
            <w:r w:rsidR="003E155F">
              <w:rPr>
                <w:noProof/>
                <w:webHidden/>
              </w:rPr>
              <w:fldChar w:fldCharType="separate"/>
            </w:r>
            <w:r w:rsidR="003E155F">
              <w:rPr>
                <w:noProof/>
                <w:webHidden/>
              </w:rPr>
              <w:t>1</w:t>
            </w:r>
            <w:r w:rsidR="003E155F">
              <w:rPr>
                <w:noProof/>
                <w:webHidden/>
              </w:rPr>
              <w:fldChar w:fldCharType="end"/>
            </w:r>
          </w:hyperlink>
        </w:p>
        <w:p w14:paraId="7133EB22" w14:textId="7323B71F" w:rsidR="003E155F" w:rsidRDefault="00F44762">
          <w:pPr>
            <w:pStyle w:val="TOC1"/>
            <w:tabs>
              <w:tab w:val="right" w:leader="dot" w:pos="9350"/>
            </w:tabs>
            <w:rPr>
              <w:rFonts w:eastAsiaTheme="minorEastAsia"/>
              <w:noProof/>
              <w:kern w:val="2"/>
              <w14:ligatures w14:val="standardContextual"/>
            </w:rPr>
          </w:pPr>
          <w:hyperlink w:anchor="_Toc136670985" w:history="1">
            <w:r w:rsidR="003E155F" w:rsidRPr="0085281A">
              <w:rPr>
                <w:rStyle w:val="Hyperlink"/>
                <w:rFonts w:ascii="Times New Roman" w:hAnsi="Times New Roman"/>
                <w:noProof/>
                <w:lang w:val="en-ZW"/>
              </w:rPr>
              <w:t>1.2 Problem statement</w:t>
            </w:r>
            <w:r w:rsidR="003E155F" w:rsidRPr="0085281A">
              <w:rPr>
                <w:rStyle w:val="Hyperlink"/>
                <w:rFonts w:ascii="Times New Roman" w:hAnsi="Times New Roman"/>
                <w:noProof/>
                <w:shd w:val="clear" w:color="auto" w:fill="FFFFFF"/>
                <w:lang w:val="en-ZW"/>
              </w:rPr>
              <w:t>.</w:t>
            </w:r>
            <w:r w:rsidR="003E155F">
              <w:rPr>
                <w:noProof/>
                <w:webHidden/>
              </w:rPr>
              <w:tab/>
            </w:r>
            <w:r w:rsidR="003E155F">
              <w:rPr>
                <w:noProof/>
                <w:webHidden/>
              </w:rPr>
              <w:fldChar w:fldCharType="begin"/>
            </w:r>
            <w:r w:rsidR="003E155F">
              <w:rPr>
                <w:noProof/>
                <w:webHidden/>
              </w:rPr>
              <w:instrText xml:space="preserve"> PAGEREF _Toc136670985 \h </w:instrText>
            </w:r>
            <w:r w:rsidR="003E155F">
              <w:rPr>
                <w:noProof/>
                <w:webHidden/>
              </w:rPr>
            </w:r>
            <w:r w:rsidR="003E155F">
              <w:rPr>
                <w:noProof/>
                <w:webHidden/>
              </w:rPr>
              <w:fldChar w:fldCharType="separate"/>
            </w:r>
            <w:r w:rsidR="003E155F">
              <w:rPr>
                <w:noProof/>
                <w:webHidden/>
              </w:rPr>
              <w:t>3</w:t>
            </w:r>
            <w:r w:rsidR="003E155F">
              <w:rPr>
                <w:noProof/>
                <w:webHidden/>
              </w:rPr>
              <w:fldChar w:fldCharType="end"/>
            </w:r>
          </w:hyperlink>
        </w:p>
        <w:p w14:paraId="6FD058E8" w14:textId="5AC422A7" w:rsidR="003E155F" w:rsidRDefault="00F44762">
          <w:pPr>
            <w:pStyle w:val="TOC1"/>
            <w:tabs>
              <w:tab w:val="right" w:leader="dot" w:pos="9350"/>
            </w:tabs>
            <w:rPr>
              <w:rFonts w:eastAsiaTheme="minorEastAsia"/>
              <w:noProof/>
              <w:kern w:val="2"/>
              <w14:ligatures w14:val="standardContextual"/>
            </w:rPr>
          </w:pPr>
          <w:hyperlink w:anchor="_Toc136670986" w:history="1">
            <w:r w:rsidR="003E155F" w:rsidRPr="0085281A">
              <w:rPr>
                <w:rStyle w:val="Hyperlink"/>
                <w:rFonts w:ascii="Times New Roman" w:hAnsi="Times New Roman"/>
                <w:noProof/>
              </w:rPr>
              <w:t>1.3 Research objectives</w:t>
            </w:r>
            <w:r w:rsidR="003E155F">
              <w:rPr>
                <w:noProof/>
                <w:webHidden/>
              </w:rPr>
              <w:tab/>
            </w:r>
            <w:r w:rsidR="003E155F">
              <w:rPr>
                <w:noProof/>
                <w:webHidden/>
              </w:rPr>
              <w:fldChar w:fldCharType="begin"/>
            </w:r>
            <w:r w:rsidR="003E155F">
              <w:rPr>
                <w:noProof/>
                <w:webHidden/>
              </w:rPr>
              <w:instrText xml:space="preserve"> PAGEREF _Toc136670986 \h </w:instrText>
            </w:r>
            <w:r w:rsidR="003E155F">
              <w:rPr>
                <w:noProof/>
                <w:webHidden/>
              </w:rPr>
            </w:r>
            <w:r w:rsidR="003E155F">
              <w:rPr>
                <w:noProof/>
                <w:webHidden/>
              </w:rPr>
              <w:fldChar w:fldCharType="separate"/>
            </w:r>
            <w:r w:rsidR="003E155F">
              <w:rPr>
                <w:noProof/>
                <w:webHidden/>
              </w:rPr>
              <w:t>3</w:t>
            </w:r>
            <w:r w:rsidR="003E155F">
              <w:rPr>
                <w:noProof/>
                <w:webHidden/>
              </w:rPr>
              <w:fldChar w:fldCharType="end"/>
            </w:r>
          </w:hyperlink>
        </w:p>
        <w:p w14:paraId="26EFA94E" w14:textId="0724346D" w:rsidR="003E155F" w:rsidRDefault="00F44762">
          <w:pPr>
            <w:pStyle w:val="TOC1"/>
            <w:tabs>
              <w:tab w:val="right" w:leader="dot" w:pos="9350"/>
            </w:tabs>
            <w:rPr>
              <w:rFonts w:eastAsiaTheme="minorEastAsia"/>
              <w:noProof/>
              <w:kern w:val="2"/>
              <w14:ligatures w14:val="standardContextual"/>
            </w:rPr>
          </w:pPr>
          <w:hyperlink w:anchor="_Toc136670987" w:history="1">
            <w:r w:rsidR="003E155F" w:rsidRPr="0085281A">
              <w:rPr>
                <w:rStyle w:val="Hyperlink"/>
                <w:rFonts w:ascii="Times New Roman" w:hAnsi="Times New Roman"/>
                <w:noProof/>
              </w:rPr>
              <w:t>1.4 Research questions</w:t>
            </w:r>
            <w:r w:rsidR="003E155F">
              <w:rPr>
                <w:noProof/>
                <w:webHidden/>
              </w:rPr>
              <w:tab/>
            </w:r>
            <w:r w:rsidR="003E155F">
              <w:rPr>
                <w:noProof/>
                <w:webHidden/>
              </w:rPr>
              <w:fldChar w:fldCharType="begin"/>
            </w:r>
            <w:r w:rsidR="003E155F">
              <w:rPr>
                <w:noProof/>
                <w:webHidden/>
              </w:rPr>
              <w:instrText xml:space="preserve"> PAGEREF _Toc136670987 \h </w:instrText>
            </w:r>
            <w:r w:rsidR="003E155F">
              <w:rPr>
                <w:noProof/>
                <w:webHidden/>
              </w:rPr>
            </w:r>
            <w:r w:rsidR="003E155F">
              <w:rPr>
                <w:noProof/>
                <w:webHidden/>
              </w:rPr>
              <w:fldChar w:fldCharType="separate"/>
            </w:r>
            <w:r w:rsidR="003E155F">
              <w:rPr>
                <w:noProof/>
                <w:webHidden/>
              </w:rPr>
              <w:t>4</w:t>
            </w:r>
            <w:r w:rsidR="003E155F">
              <w:rPr>
                <w:noProof/>
                <w:webHidden/>
              </w:rPr>
              <w:fldChar w:fldCharType="end"/>
            </w:r>
          </w:hyperlink>
        </w:p>
        <w:p w14:paraId="533ED3E6" w14:textId="67695090" w:rsidR="003E155F" w:rsidRDefault="00F44762">
          <w:pPr>
            <w:pStyle w:val="TOC1"/>
            <w:tabs>
              <w:tab w:val="right" w:leader="dot" w:pos="9350"/>
            </w:tabs>
            <w:rPr>
              <w:rFonts w:eastAsiaTheme="minorEastAsia"/>
              <w:noProof/>
              <w:kern w:val="2"/>
              <w14:ligatures w14:val="standardContextual"/>
            </w:rPr>
          </w:pPr>
          <w:hyperlink w:anchor="_Toc136670988" w:history="1">
            <w:r w:rsidR="003E155F" w:rsidRPr="0085281A">
              <w:rPr>
                <w:rStyle w:val="Hyperlink"/>
                <w:rFonts w:ascii="Times New Roman" w:hAnsi="Times New Roman"/>
                <w:noProof/>
              </w:rPr>
              <w:t>1.5 Significance of the study</w:t>
            </w:r>
            <w:r w:rsidR="003E155F">
              <w:rPr>
                <w:noProof/>
                <w:webHidden/>
              </w:rPr>
              <w:tab/>
            </w:r>
            <w:r w:rsidR="003E155F">
              <w:rPr>
                <w:noProof/>
                <w:webHidden/>
              </w:rPr>
              <w:fldChar w:fldCharType="begin"/>
            </w:r>
            <w:r w:rsidR="003E155F">
              <w:rPr>
                <w:noProof/>
                <w:webHidden/>
              </w:rPr>
              <w:instrText xml:space="preserve"> PAGEREF _Toc136670988 \h </w:instrText>
            </w:r>
            <w:r w:rsidR="003E155F">
              <w:rPr>
                <w:noProof/>
                <w:webHidden/>
              </w:rPr>
            </w:r>
            <w:r w:rsidR="003E155F">
              <w:rPr>
                <w:noProof/>
                <w:webHidden/>
              </w:rPr>
              <w:fldChar w:fldCharType="separate"/>
            </w:r>
            <w:r w:rsidR="003E155F">
              <w:rPr>
                <w:noProof/>
                <w:webHidden/>
              </w:rPr>
              <w:t>4</w:t>
            </w:r>
            <w:r w:rsidR="003E155F">
              <w:rPr>
                <w:noProof/>
                <w:webHidden/>
              </w:rPr>
              <w:fldChar w:fldCharType="end"/>
            </w:r>
          </w:hyperlink>
        </w:p>
        <w:p w14:paraId="2C541218" w14:textId="35CAC2C7" w:rsidR="003E155F" w:rsidRDefault="00F44762">
          <w:pPr>
            <w:pStyle w:val="TOC2"/>
            <w:tabs>
              <w:tab w:val="right" w:leader="dot" w:pos="9350"/>
            </w:tabs>
            <w:rPr>
              <w:rFonts w:eastAsiaTheme="minorEastAsia"/>
              <w:noProof/>
              <w:kern w:val="2"/>
              <w14:ligatures w14:val="standardContextual"/>
            </w:rPr>
          </w:pPr>
          <w:hyperlink w:anchor="_Toc136670989" w:history="1">
            <w:r w:rsidR="003E155F" w:rsidRPr="0085281A">
              <w:rPr>
                <w:rStyle w:val="Hyperlink"/>
                <w:rFonts w:ascii="Times New Roman" w:hAnsi="Times New Roman" w:cs="Times New Roman"/>
                <w:noProof/>
              </w:rPr>
              <w:t>1.5.1 To the researcher.</w:t>
            </w:r>
            <w:r w:rsidR="003E155F">
              <w:rPr>
                <w:noProof/>
                <w:webHidden/>
              </w:rPr>
              <w:tab/>
            </w:r>
            <w:r w:rsidR="003E155F">
              <w:rPr>
                <w:noProof/>
                <w:webHidden/>
              </w:rPr>
              <w:fldChar w:fldCharType="begin"/>
            </w:r>
            <w:r w:rsidR="003E155F">
              <w:rPr>
                <w:noProof/>
                <w:webHidden/>
              </w:rPr>
              <w:instrText xml:space="preserve"> PAGEREF _Toc136670989 \h </w:instrText>
            </w:r>
            <w:r w:rsidR="003E155F">
              <w:rPr>
                <w:noProof/>
                <w:webHidden/>
              </w:rPr>
            </w:r>
            <w:r w:rsidR="003E155F">
              <w:rPr>
                <w:noProof/>
                <w:webHidden/>
              </w:rPr>
              <w:fldChar w:fldCharType="separate"/>
            </w:r>
            <w:r w:rsidR="003E155F">
              <w:rPr>
                <w:noProof/>
                <w:webHidden/>
              </w:rPr>
              <w:t>4</w:t>
            </w:r>
            <w:r w:rsidR="003E155F">
              <w:rPr>
                <w:noProof/>
                <w:webHidden/>
              </w:rPr>
              <w:fldChar w:fldCharType="end"/>
            </w:r>
          </w:hyperlink>
        </w:p>
        <w:p w14:paraId="30470001" w14:textId="7B52CED7" w:rsidR="003E155F" w:rsidRDefault="00F44762">
          <w:pPr>
            <w:pStyle w:val="TOC2"/>
            <w:tabs>
              <w:tab w:val="right" w:leader="dot" w:pos="9350"/>
            </w:tabs>
            <w:rPr>
              <w:rFonts w:eastAsiaTheme="minorEastAsia"/>
              <w:noProof/>
              <w:kern w:val="2"/>
              <w14:ligatures w14:val="standardContextual"/>
            </w:rPr>
          </w:pPr>
          <w:hyperlink w:anchor="_Toc136670990" w:history="1">
            <w:r w:rsidR="003E155F" w:rsidRPr="0085281A">
              <w:rPr>
                <w:rStyle w:val="Hyperlink"/>
                <w:rFonts w:ascii="Times New Roman" w:eastAsia="Calibri" w:hAnsi="Times New Roman" w:cs="Times New Roman"/>
                <w:noProof/>
              </w:rPr>
              <w:t xml:space="preserve">1.5.2 To the </w:t>
            </w:r>
            <w:r w:rsidR="003E155F" w:rsidRPr="0085281A">
              <w:rPr>
                <w:rStyle w:val="Hyperlink"/>
                <w:rFonts w:ascii="Times New Roman" w:hAnsi="Times New Roman" w:cs="Times New Roman"/>
                <w:noProof/>
              </w:rPr>
              <w:t>Tsetse Control Division</w:t>
            </w:r>
            <w:r w:rsidR="003E155F" w:rsidRPr="0085281A">
              <w:rPr>
                <w:rStyle w:val="Hyperlink"/>
                <w:rFonts w:ascii="Times New Roman" w:eastAsia="Calibri" w:hAnsi="Times New Roman" w:cs="Times New Roman"/>
                <w:noProof/>
              </w:rPr>
              <w:t>.</w:t>
            </w:r>
            <w:r w:rsidR="003E155F">
              <w:rPr>
                <w:noProof/>
                <w:webHidden/>
              </w:rPr>
              <w:tab/>
            </w:r>
            <w:r w:rsidR="003E155F">
              <w:rPr>
                <w:noProof/>
                <w:webHidden/>
              </w:rPr>
              <w:fldChar w:fldCharType="begin"/>
            </w:r>
            <w:r w:rsidR="003E155F">
              <w:rPr>
                <w:noProof/>
                <w:webHidden/>
              </w:rPr>
              <w:instrText xml:space="preserve"> PAGEREF _Toc136670990 \h </w:instrText>
            </w:r>
            <w:r w:rsidR="003E155F">
              <w:rPr>
                <w:noProof/>
                <w:webHidden/>
              </w:rPr>
            </w:r>
            <w:r w:rsidR="003E155F">
              <w:rPr>
                <w:noProof/>
                <w:webHidden/>
              </w:rPr>
              <w:fldChar w:fldCharType="separate"/>
            </w:r>
            <w:r w:rsidR="003E155F">
              <w:rPr>
                <w:noProof/>
                <w:webHidden/>
              </w:rPr>
              <w:t>5</w:t>
            </w:r>
            <w:r w:rsidR="003E155F">
              <w:rPr>
                <w:noProof/>
                <w:webHidden/>
              </w:rPr>
              <w:fldChar w:fldCharType="end"/>
            </w:r>
          </w:hyperlink>
        </w:p>
        <w:p w14:paraId="2ED805AC" w14:textId="5543C8A9" w:rsidR="003E155F" w:rsidRDefault="00F44762">
          <w:pPr>
            <w:pStyle w:val="TOC2"/>
            <w:tabs>
              <w:tab w:val="right" w:leader="dot" w:pos="9350"/>
            </w:tabs>
            <w:rPr>
              <w:rFonts w:eastAsiaTheme="minorEastAsia"/>
              <w:noProof/>
              <w:kern w:val="2"/>
              <w14:ligatures w14:val="standardContextual"/>
            </w:rPr>
          </w:pPr>
          <w:hyperlink w:anchor="_Toc136670991" w:history="1">
            <w:r w:rsidR="003E155F" w:rsidRPr="0085281A">
              <w:rPr>
                <w:rStyle w:val="Hyperlink"/>
                <w:rFonts w:ascii="Times New Roman" w:hAnsi="Times New Roman" w:cs="Times New Roman"/>
                <w:noProof/>
              </w:rPr>
              <w:t>1.5.3 To Bindura University of Science Education</w:t>
            </w:r>
            <w:r w:rsidR="003E155F">
              <w:rPr>
                <w:noProof/>
                <w:webHidden/>
              </w:rPr>
              <w:tab/>
            </w:r>
            <w:r w:rsidR="003E155F">
              <w:rPr>
                <w:noProof/>
                <w:webHidden/>
              </w:rPr>
              <w:fldChar w:fldCharType="begin"/>
            </w:r>
            <w:r w:rsidR="003E155F">
              <w:rPr>
                <w:noProof/>
                <w:webHidden/>
              </w:rPr>
              <w:instrText xml:space="preserve"> PAGEREF _Toc136670991 \h </w:instrText>
            </w:r>
            <w:r w:rsidR="003E155F">
              <w:rPr>
                <w:noProof/>
                <w:webHidden/>
              </w:rPr>
            </w:r>
            <w:r w:rsidR="003E155F">
              <w:rPr>
                <w:noProof/>
                <w:webHidden/>
              </w:rPr>
              <w:fldChar w:fldCharType="separate"/>
            </w:r>
            <w:r w:rsidR="003E155F">
              <w:rPr>
                <w:noProof/>
                <w:webHidden/>
              </w:rPr>
              <w:t>5</w:t>
            </w:r>
            <w:r w:rsidR="003E155F">
              <w:rPr>
                <w:noProof/>
                <w:webHidden/>
              </w:rPr>
              <w:fldChar w:fldCharType="end"/>
            </w:r>
          </w:hyperlink>
        </w:p>
        <w:p w14:paraId="305E731F" w14:textId="582BC8D6" w:rsidR="003E155F" w:rsidRDefault="00F44762">
          <w:pPr>
            <w:pStyle w:val="TOC2"/>
            <w:tabs>
              <w:tab w:val="right" w:leader="dot" w:pos="9350"/>
            </w:tabs>
            <w:rPr>
              <w:rFonts w:eastAsiaTheme="minorEastAsia"/>
              <w:noProof/>
              <w:kern w:val="2"/>
              <w14:ligatures w14:val="standardContextual"/>
            </w:rPr>
          </w:pPr>
          <w:hyperlink w:anchor="_Toc136670992" w:history="1">
            <w:r w:rsidR="003E155F" w:rsidRPr="0085281A">
              <w:rPr>
                <w:rStyle w:val="Hyperlink"/>
                <w:rFonts w:ascii="Times New Roman" w:hAnsi="Times New Roman" w:cs="Times New Roman"/>
                <w:noProof/>
              </w:rPr>
              <w:t>1.5.4 To procurement professionals</w:t>
            </w:r>
            <w:r w:rsidR="003E155F">
              <w:rPr>
                <w:noProof/>
                <w:webHidden/>
              </w:rPr>
              <w:tab/>
            </w:r>
            <w:r w:rsidR="003E155F">
              <w:rPr>
                <w:noProof/>
                <w:webHidden/>
              </w:rPr>
              <w:fldChar w:fldCharType="begin"/>
            </w:r>
            <w:r w:rsidR="003E155F">
              <w:rPr>
                <w:noProof/>
                <w:webHidden/>
              </w:rPr>
              <w:instrText xml:space="preserve"> PAGEREF _Toc136670992 \h </w:instrText>
            </w:r>
            <w:r w:rsidR="003E155F">
              <w:rPr>
                <w:noProof/>
                <w:webHidden/>
              </w:rPr>
            </w:r>
            <w:r w:rsidR="003E155F">
              <w:rPr>
                <w:noProof/>
                <w:webHidden/>
              </w:rPr>
              <w:fldChar w:fldCharType="separate"/>
            </w:r>
            <w:r w:rsidR="003E155F">
              <w:rPr>
                <w:noProof/>
                <w:webHidden/>
              </w:rPr>
              <w:t>5</w:t>
            </w:r>
            <w:r w:rsidR="003E155F">
              <w:rPr>
                <w:noProof/>
                <w:webHidden/>
              </w:rPr>
              <w:fldChar w:fldCharType="end"/>
            </w:r>
          </w:hyperlink>
        </w:p>
        <w:p w14:paraId="32734BB9" w14:textId="6E1BC1BC" w:rsidR="003E155F" w:rsidRDefault="00F44762">
          <w:pPr>
            <w:pStyle w:val="TOC1"/>
            <w:tabs>
              <w:tab w:val="right" w:leader="dot" w:pos="9350"/>
            </w:tabs>
            <w:rPr>
              <w:rFonts w:eastAsiaTheme="minorEastAsia"/>
              <w:noProof/>
              <w:kern w:val="2"/>
              <w14:ligatures w14:val="standardContextual"/>
            </w:rPr>
          </w:pPr>
          <w:hyperlink w:anchor="_Toc136670993" w:history="1">
            <w:r w:rsidR="003E155F" w:rsidRPr="0085281A">
              <w:rPr>
                <w:rStyle w:val="Hyperlink"/>
                <w:rFonts w:ascii="Times New Roman" w:hAnsi="Times New Roman"/>
                <w:noProof/>
              </w:rPr>
              <w:t>1.6 Limitations of the study</w:t>
            </w:r>
            <w:r w:rsidR="003E155F">
              <w:rPr>
                <w:noProof/>
                <w:webHidden/>
              </w:rPr>
              <w:tab/>
            </w:r>
            <w:r w:rsidR="003E155F">
              <w:rPr>
                <w:noProof/>
                <w:webHidden/>
              </w:rPr>
              <w:fldChar w:fldCharType="begin"/>
            </w:r>
            <w:r w:rsidR="003E155F">
              <w:rPr>
                <w:noProof/>
                <w:webHidden/>
              </w:rPr>
              <w:instrText xml:space="preserve"> PAGEREF _Toc136670993 \h </w:instrText>
            </w:r>
            <w:r w:rsidR="003E155F">
              <w:rPr>
                <w:noProof/>
                <w:webHidden/>
              </w:rPr>
            </w:r>
            <w:r w:rsidR="003E155F">
              <w:rPr>
                <w:noProof/>
                <w:webHidden/>
              </w:rPr>
              <w:fldChar w:fldCharType="separate"/>
            </w:r>
            <w:r w:rsidR="003E155F">
              <w:rPr>
                <w:noProof/>
                <w:webHidden/>
              </w:rPr>
              <w:t>5</w:t>
            </w:r>
            <w:r w:rsidR="003E155F">
              <w:rPr>
                <w:noProof/>
                <w:webHidden/>
              </w:rPr>
              <w:fldChar w:fldCharType="end"/>
            </w:r>
          </w:hyperlink>
        </w:p>
        <w:p w14:paraId="0C2CBB6C" w14:textId="0163D92F" w:rsidR="003E155F" w:rsidRDefault="00F44762">
          <w:pPr>
            <w:pStyle w:val="TOC1"/>
            <w:tabs>
              <w:tab w:val="right" w:leader="dot" w:pos="9350"/>
            </w:tabs>
            <w:rPr>
              <w:rFonts w:eastAsiaTheme="minorEastAsia"/>
              <w:noProof/>
              <w:kern w:val="2"/>
              <w14:ligatures w14:val="standardContextual"/>
            </w:rPr>
          </w:pPr>
          <w:hyperlink w:anchor="_Toc136670994" w:history="1">
            <w:r w:rsidR="003E155F" w:rsidRPr="0085281A">
              <w:rPr>
                <w:rStyle w:val="Hyperlink"/>
                <w:rFonts w:ascii="Times New Roman" w:hAnsi="Times New Roman"/>
                <w:noProof/>
              </w:rPr>
              <w:t>1.7 Delimitation of the study</w:t>
            </w:r>
            <w:r w:rsidR="003E155F">
              <w:rPr>
                <w:noProof/>
                <w:webHidden/>
              </w:rPr>
              <w:tab/>
            </w:r>
            <w:r w:rsidR="003E155F">
              <w:rPr>
                <w:noProof/>
                <w:webHidden/>
              </w:rPr>
              <w:fldChar w:fldCharType="begin"/>
            </w:r>
            <w:r w:rsidR="003E155F">
              <w:rPr>
                <w:noProof/>
                <w:webHidden/>
              </w:rPr>
              <w:instrText xml:space="preserve"> PAGEREF _Toc136670994 \h </w:instrText>
            </w:r>
            <w:r w:rsidR="003E155F">
              <w:rPr>
                <w:noProof/>
                <w:webHidden/>
              </w:rPr>
            </w:r>
            <w:r w:rsidR="003E155F">
              <w:rPr>
                <w:noProof/>
                <w:webHidden/>
              </w:rPr>
              <w:fldChar w:fldCharType="separate"/>
            </w:r>
            <w:r w:rsidR="003E155F">
              <w:rPr>
                <w:noProof/>
                <w:webHidden/>
              </w:rPr>
              <w:t>6</w:t>
            </w:r>
            <w:r w:rsidR="003E155F">
              <w:rPr>
                <w:noProof/>
                <w:webHidden/>
              </w:rPr>
              <w:fldChar w:fldCharType="end"/>
            </w:r>
          </w:hyperlink>
        </w:p>
        <w:p w14:paraId="2B1ECF17" w14:textId="1791DD93" w:rsidR="003E155F" w:rsidRDefault="00F44762">
          <w:pPr>
            <w:pStyle w:val="TOC1"/>
            <w:tabs>
              <w:tab w:val="right" w:leader="dot" w:pos="9350"/>
            </w:tabs>
            <w:rPr>
              <w:rFonts w:eastAsiaTheme="minorEastAsia"/>
              <w:noProof/>
              <w:kern w:val="2"/>
              <w14:ligatures w14:val="standardContextual"/>
            </w:rPr>
          </w:pPr>
          <w:hyperlink w:anchor="_Toc136670995" w:history="1">
            <w:r w:rsidR="003E155F" w:rsidRPr="0085281A">
              <w:rPr>
                <w:rStyle w:val="Hyperlink"/>
                <w:rFonts w:ascii="Times New Roman" w:hAnsi="Times New Roman"/>
                <w:noProof/>
                <w:lang w:val="en-ZA"/>
              </w:rPr>
              <w:t>1.8 Definition of key terms</w:t>
            </w:r>
            <w:r w:rsidR="003E155F">
              <w:rPr>
                <w:noProof/>
                <w:webHidden/>
              </w:rPr>
              <w:tab/>
            </w:r>
            <w:r w:rsidR="003E155F">
              <w:rPr>
                <w:noProof/>
                <w:webHidden/>
              </w:rPr>
              <w:fldChar w:fldCharType="begin"/>
            </w:r>
            <w:r w:rsidR="003E155F">
              <w:rPr>
                <w:noProof/>
                <w:webHidden/>
              </w:rPr>
              <w:instrText xml:space="preserve"> PAGEREF _Toc136670995 \h </w:instrText>
            </w:r>
            <w:r w:rsidR="003E155F">
              <w:rPr>
                <w:noProof/>
                <w:webHidden/>
              </w:rPr>
            </w:r>
            <w:r w:rsidR="003E155F">
              <w:rPr>
                <w:noProof/>
                <w:webHidden/>
              </w:rPr>
              <w:fldChar w:fldCharType="separate"/>
            </w:r>
            <w:r w:rsidR="003E155F">
              <w:rPr>
                <w:noProof/>
                <w:webHidden/>
              </w:rPr>
              <w:t>6</w:t>
            </w:r>
            <w:r w:rsidR="003E155F">
              <w:rPr>
                <w:noProof/>
                <w:webHidden/>
              </w:rPr>
              <w:fldChar w:fldCharType="end"/>
            </w:r>
          </w:hyperlink>
        </w:p>
        <w:p w14:paraId="57FB6950" w14:textId="377E6DB7" w:rsidR="003E155F" w:rsidRDefault="00F44762">
          <w:pPr>
            <w:pStyle w:val="TOC1"/>
            <w:tabs>
              <w:tab w:val="right" w:leader="dot" w:pos="9350"/>
            </w:tabs>
            <w:rPr>
              <w:rFonts w:eastAsiaTheme="minorEastAsia"/>
              <w:noProof/>
              <w:kern w:val="2"/>
              <w14:ligatures w14:val="standardContextual"/>
            </w:rPr>
          </w:pPr>
          <w:hyperlink w:anchor="_Toc136670996" w:history="1">
            <w:r w:rsidR="003E155F" w:rsidRPr="0085281A">
              <w:rPr>
                <w:rStyle w:val="Hyperlink"/>
                <w:rFonts w:ascii="Times New Roman" w:hAnsi="Times New Roman"/>
                <w:noProof/>
              </w:rPr>
              <w:t>1.9 Structure of Dissertation</w:t>
            </w:r>
            <w:r w:rsidR="003E155F">
              <w:rPr>
                <w:noProof/>
                <w:webHidden/>
              </w:rPr>
              <w:tab/>
            </w:r>
            <w:r w:rsidR="003E155F">
              <w:rPr>
                <w:noProof/>
                <w:webHidden/>
              </w:rPr>
              <w:fldChar w:fldCharType="begin"/>
            </w:r>
            <w:r w:rsidR="003E155F">
              <w:rPr>
                <w:noProof/>
                <w:webHidden/>
              </w:rPr>
              <w:instrText xml:space="preserve"> PAGEREF _Toc136670996 \h </w:instrText>
            </w:r>
            <w:r w:rsidR="003E155F">
              <w:rPr>
                <w:noProof/>
                <w:webHidden/>
              </w:rPr>
            </w:r>
            <w:r w:rsidR="003E155F">
              <w:rPr>
                <w:noProof/>
                <w:webHidden/>
              </w:rPr>
              <w:fldChar w:fldCharType="separate"/>
            </w:r>
            <w:r w:rsidR="003E155F">
              <w:rPr>
                <w:noProof/>
                <w:webHidden/>
              </w:rPr>
              <w:t>7</w:t>
            </w:r>
            <w:r w:rsidR="003E155F">
              <w:rPr>
                <w:noProof/>
                <w:webHidden/>
              </w:rPr>
              <w:fldChar w:fldCharType="end"/>
            </w:r>
          </w:hyperlink>
        </w:p>
        <w:p w14:paraId="63041899" w14:textId="2E28E67B" w:rsidR="003E155F" w:rsidRDefault="00F44762">
          <w:pPr>
            <w:pStyle w:val="TOC1"/>
            <w:tabs>
              <w:tab w:val="right" w:leader="dot" w:pos="9350"/>
            </w:tabs>
            <w:rPr>
              <w:rFonts w:eastAsiaTheme="minorEastAsia"/>
              <w:noProof/>
              <w:kern w:val="2"/>
              <w14:ligatures w14:val="standardContextual"/>
            </w:rPr>
          </w:pPr>
          <w:hyperlink w:anchor="_Toc136670997" w:history="1">
            <w:r w:rsidR="003E155F" w:rsidRPr="0085281A">
              <w:rPr>
                <w:rStyle w:val="Hyperlink"/>
                <w:rFonts w:ascii="Times New Roman" w:hAnsi="Times New Roman"/>
                <w:noProof/>
              </w:rPr>
              <w:t>1.10 Chapter summary.</w:t>
            </w:r>
            <w:r w:rsidR="003E155F">
              <w:rPr>
                <w:noProof/>
                <w:webHidden/>
              </w:rPr>
              <w:tab/>
            </w:r>
            <w:r w:rsidR="003E155F">
              <w:rPr>
                <w:noProof/>
                <w:webHidden/>
              </w:rPr>
              <w:fldChar w:fldCharType="begin"/>
            </w:r>
            <w:r w:rsidR="003E155F">
              <w:rPr>
                <w:noProof/>
                <w:webHidden/>
              </w:rPr>
              <w:instrText xml:space="preserve"> PAGEREF _Toc136670997 \h </w:instrText>
            </w:r>
            <w:r w:rsidR="003E155F">
              <w:rPr>
                <w:noProof/>
                <w:webHidden/>
              </w:rPr>
            </w:r>
            <w:r w:rsidR="003E155F">
              <w:rPr>
                <w:noProof/>
                <w:webHidden/>
              </w:rPr>
              <w:fldChar w:fldCharType="separate"/>
            </w:r>
            <w:r w:rsidR="003E155F">
              <w:rPr>
                <w:noProof/>
                <w:webHidden/>
              </w:rPr>
              <w:t>8</w:t>
            </w:r>
            <w:r w:rsidR="003E155F">
              <w:rPr>
                <w:noProof/>
                <w:webHidden/>
              </w:rPr>
              <w:fldChar w:fldCharType="end"/>
            </w:r>
          </w:hyperlink>
        </w:p>
        <w:p w14:paraId="2F308D0F" w14:textId="22133BA2" w:rsidR="003E155F" w:rsidRDefault="00F44762">
          <w:pPr>
            <w:pStyle w:val="TOC1"/>
            <w:tabs>
              <w:tab w:val="right" w:leader="dot" w:pos="9350"/>
            </w:tabs>
            <w:rPr>
              <w:rFonts w:eastAsiaTheme="minorEastAsia"/>
              <w:noProof/>
              <w:kern w:val="2"/>
              <w14:ligatures w14:val="standardContextual"/>
            </w:rPr>
          </w:pPr>
          <w:hyperlink w:anchor="_Toc136670998" w:history="1">
            <w:r w:rsidR="003E155F" w:rsidRPr="0085281A">
              <w:rPr>
                <w:rStyle w:val="Hyperlink"/>
                <w:rFonts w:ascii="Times New Roman" w:hAnsi="Times New Roman"/>
                <w:noProof/>
              </w:rPr>
              <w:t>CHAPTER II</w:t>
            </w:r>
            <w:r w:rsidR="003E155F">
              <w:rPr>
                <w:noProof/>
                <w:webHidden/>
              </w:rPr>
              <w:tab/>
            </w:r>
            <w:r w:rsidR="003E155F">
              <w:rPr>
                <w:noProof/>
                <w:webHidden/>
              </w:rPr>
              <w:fldChar w:fldCharType="begin"/>
            </w:r>
            <w:r w:rsidR="003E155F">
              <w:rPr>
                <w:noProof/>
                <w:webHidden/>
              </w:rPr>
              <w:instrText xml:space="preserve"> PAGEREF _Toc136670998 \h </w:instrText>
            </w:r>
            <w:r w:rsidR="003E155F">
              <w:rPr>
                <w:noProof/>
                <w:webHidden/>
              </w:rPr>
            </w:r>
            <w:r w:rsidR="003E155F">
              <w:rPr>
                <w:noProof/>
                <w:webHidden/>
              </w:rPr>
              <w:fldChar w:fldCharType="separate"/>
            </w:r>
            <w:r w:rsidR="003E155F">
              <w:rPr>
                <w:noProof/>
                <w:webHidden/>
              </w:rPr>
              <w:t>9</w:t>
            </w:r>
            <w:r w:rsidR="003E155F">
              <w:rPr>
                <w:noProof/>
                <w:webHidden/>
              </w:rPr>
              <w:fldChar w:fldCharType="end"/>
            </w:r>
          </w:hyperlink>
        </w:p>
        <w:p w14:paraId="74A04C5E" w14:textId="6F2F7775" w:rsidR="003E155F" w:rsidRDefault="00F44762">
          <w:pPr>
            <w:pStyle w:val="TOC1"/>
            <w:tabs>
              <w:tab w:val="right" w:leader="dot" w:pos="9350"/>
            </w:tabs>
            <w:rPr>
              <w:rFonts w:eastAsiaTheme="minorEastAsia"/>
              <w:noProof/>
              <w:kern w:val="2"/>
              <w14:ligatures w14:val="standardContextual"/>
            </w:rPr>
          </w:pPr>
          <w:hyperlink w:anchor="_Toc136670999" w:history="1">
            <w:r w:rsidR="003E155F" w:rsidRPr="0085281A">
              <w:rPr>
                <w:rStyle w:val="Hyperlink"/>
                <w:rFonts w:ascii="Times New Roman" w:hAnsi="Times New Roman"/>
                <w:noProof/>
              </w:rPr>
              <w:t>LITERATURE REVIEW</w:t>
            </w:r>
            <w:r w:rsidR="003E155F">
              <w:rPr>
                <w:noProof/>
                <w:webHidden/>
              </w:rPr>
              <w:tab/>
            </w:r>
            <w:r w:rsidR="003E155F">
              <w:rPr>
                <w:noProof/>
                <w:webHidden/>
              </w:rPr>
              <w:fldChar w:fldCharType="begin"/>
            </w:r>
            <w:r w:rsidR="003E155F">
              <w:rPr>
                <w:noProof/>
                <w:webHidden/>
              </w:rPr>
              <w:instrText xml:space="preserve"> PAGEREF _Toc136670999 \h </w:instrText>
            </w:r>
            <w:r w:rsidR="003E155F">
              <w:rPr>
                <w:noProof/>
                <w:webHidden/>
              </w:rPr>
            </w:r>
            <w:r w:rsidR="003E155F">
              <w:rPr>
                <w:noProof/>
                <w:webHidden/>
              </w:rPr>
              <w:fldChar w:fldCharType="separate"/>
            </w:r>
            <w:r w:rsidR="003E155F">
              <w:rPr>
                <w:noProof/>
                <w:webHidden/>
              </w:rPr>
              <w:t>9</w:t>
            </w:r>
            <w:r w:rsidR="003E155F">
              <w:rPr>
                <w:noProof/>
                <w:webHidden/>
              </w:rPr>
              <w:fldChar w:fldCharType="end"/>
            </w:r>
          </w:hyperlink>
        </w:p>
        <w:p w14:paraId="449E9CC5" w14:textId="1D388C62" w:rsidR="003E155F" w:rsidRDefault="00F44762">
          <w:pPr>
            <w:pStyle w:val="TOC1"/>
            <w:tabs>
              <w:tab w:val="right" w:leader="dot" w:pos="9350"/>
            </w:tabs>
            <w:rPr>
              <w:rFonts w:eastAsiaTheme="minorEastAsia"/>
              <w:noProof/>
              <w:kern w:val="2"/>
              <w14:ligatures w14:val="standardContextual"/>
            </w:rPr>
          </w:pPr>
          <w:hyperlink w:anchor="_Toc136671000" w:history="1">
            <w:r w:rsidR="003E155F" w:rsidRPr="0085281A">
              <w:rPr>
                <w:rStyle w:val="Hyperlink"/>
                <w:rFonts w:ascii="Times New Roman" w:hAnsi="Times New Roman"/>
                <w:noProof/>
              </w:rPr>
              <w:t>2.0 Introduction</w:t>
            </w:r>
            <w:r w:rsidR="003E155F">
              <w:rPr>
                <w:noProof/>
                <w:webHidden/>
              </w:rPr>
              <w:tab/>
            </w:r>
            <w:r w:rsidR="003E155F">
              <w:rPr>
                <w:noProof/>
                <w:webHidden/>
              </w:rPr>
              <w:fldChar w:fldCharType="begin"/>
            </w:r>
            <w:r w:rsidR="003E155F">
              <w:rPr>
                <w:noProof/>
                <w:webHidden/>
              </w:rPr>
              <w:instrText xml:space="preserve"> PAGEREF _Toc136671000 \h </w:instrText>
            </w:r>
            <w:r w:rsidR="003E155F">
              <w:rPr>
                <w:noProof/>
                <w:webHidden/>
              </w:rPr>
            </w:r>
            <w:r w:rsidR="003E155F">
              <w:rPr>
                <w:noProof/>
                <w:webHidden/>
              </w:rPr>
              <w:fldChar w:fldCharType="separate"/>
            </w:r>
            <w:r w:rsidR="003E155F">
              <w:rPr>
                <w:noProof/>
                <w:webHidden/>
              </w:rPr>
              <w:t>9</w:t>
            </w:r>
            <w:r w:rsidR="003E155F">
              <w:rPr>
                <w:noProof/>
                <w:webHidden/>
              </w:rPr>
              <w:fldChar w:fldCharType="end"/>
            </w:r>
          </w:hyperlink>
        </w:p>
        <w:p w14:paraId="13F11DB1" w14:textId="2BB879F2" w:rsidR="003E155F" w:rsidRDefault="00F44762">
          <w:pPr>
            <w:pStyle w:val="TOC1"/>
            <w:tabs>
              <w:tab w:val="right" w:leader="dot" w:pos="9350"/>
            </w:tabs>
            <w:rPr>
              <w:rFonts w:eastAsiaTheme="minorEastAsia"/>
              <w:noProof/>
              <w:kern w:val="2"/>
              <w14:ligatures w14:val="standardContextual"/>
            </w:rPr>
          </w:pPr>
          <w:hyperlink w:anchor="_Toc136671001" w:history="1">
            <w:r w:rsidR="003E155F" w:rsidRPr="0085281A">
              <w:rPr>
                <w:rStyle w:val="Hyperlink"/>
                <w:rFonts w:ascii="Times New Roman" w:hAnsi="Times New Roman"/>
                <w:noProof/>
              </w:rPr>
              <w:t>2.1 Theoretical Review;</w:t>
            </w:r>
            <w:r w:rsidR="003E155F">
              <w:rPr>
                <w:noProof/>
                <w:webHidden/>
              </w:rPr>
              <w:tab/>
            </w:r>
            <w:r w:rsidR="003E155F">
              <w:rPr>
                <w:noProof/>
                <w:webHidden/>
              </w:rPr>
              <w:fldChar w:fldCharType="begin"/>
            </w:r>
            <w:r w:rsidR="003E155F">
              <w:rPr>
                <w:noProof/>
                <w:webHidden/>
              </w:rPr>
              <w:instrText xml:space="preserve"> PAGEREF _Toc136671001 \h </w:instrText>
            </w:r>
            <w:r w:rsidR="003E155F">
              <w:rPr>
                <w:noProof/>
                <w:webHidden/>
              </w:rPr>
            </w:r>
            <w:r w:rsidR="003E155F">
              <w:rPr>
                <w:noProof/>
                <w:webHidden/>
              </w:rPr>
              <w:fldChar w:fldCharType="separate"/>
            </w:r>
            <w:r w:rsidR="003E155F">
              <w:rPr>
                <w:noProof/>
                <w:webHidden/>
              </w:rPr>
              <w:t>9</w:t>
            </w:r>
            <w:r w:rsidR="003E155F">
              <w:rPr>
                <w:noProof/>
                <w:webHidden/>
              </w:rPr>
              <w:fldChar w:fldCharType="end"/>
            </w:r>
          </w:hyperlink>
        </w:p>
        <w:p w14:paraId="240CC6E6" w14:textId="0F030FC0" w:rsidR="003E155F" w:rsidRDefault="00F44762">
          <w:pPr>
            <w:pStyle w:val="TOC2"/>
            <w:tabs>
              <w:tab w:val="right" w:leader="dot" w:pos="9350"/>
            </w:tabs>
            <w:rPr>
              <w:rFonts w:eastAsiaTheme="minorEastAsia"/>
              <w:noProof/>
              <w:kern w:val="2"/>
              <w14:ligatures w14:val="standardContextual"/>
            </w:rPr>
          </w:pPr>
          <w:hyperlink w:anchor="_Toc136671002" w:history="1">
            <w:r w:rsidR="003E155F" w:rsidRPr="0085281A">
              <w:rPr>
                <w:rStyle w:val="Hyperlink"/>
                <w:rFonts w:ascii="Times New Roman" w:hAnsi="Times New Roman" w:cs="Times New Roman"/>
                <w:noProof/>
              </w:rPr>
              <w:t>2.1.1 Sustainable procurement practices</w:t>
            </w:r>
            <w:r w:rsidR="003E155F">
              <w:rPr>
                <w:noProof/>
                <w:webHidden/>
              </w:rPr>
              <w:tab/>
            </w:r>
            <w:r w:rsidR="003E155F">
              <w:rPr>
                <w:noProof/>
                <w:webHidden/>
              </w:rPr>
              <w:fldChar w:fldCharType="begin"/>
            </w:r>
            <w:r w:rsidR="003E155F">
              <w:rPr>
                <w:noProof/>
                <w:webHidden/>
              </w:rPr>
              <w:instrText xml:space="preserve"> PAGEREF _Toc136671002 \h </w:instrText>
            </w:r>
            <w:r w:rsidR="003E155F">
              <w:rPr>
                <w:noProof/>
                <w:webHidden/>
              </w:rPr>
            </w:r>
            <w:r w:rsidR="003E155F">
              <w:rPr>
                <w:noProof/>
                <w:webHidden/>
              </w:rPr>
              <w:fldChar w:fldCharType="separate"/>
            </w:r>
            <w:r w:rsidR="003E155F">
              <w:rPr>
                <w:noProof/>
                <w:webHidden/>
              </w:rPr>
              <w:t>9</w:t>
            </w:r>
            <w:r w:rsidR="003E155F">
              <w:rPr>
                <w:noProof/>
                <w:webHidden/>
              </w:rPr>
              <w:fldChar w:fldCharType="end"/>
            </w:r>
          </w:hyperlink>
        </w:p>
        <w:p w14:paraId="193736DB" w14:textId="5EA192B7" w:rsidR="003E155F" w:rsidRDefault="00F44762">
          <w:pPr>
            <w:pStyle w:val="TOC2"/>
            <w:tabs>
              <w:tab w:val="right" w:leader="dot" w:pos="9350"/>
            </w:tabs>
            <w:rPr>
              <w:rFonts w:eastAsiaTheme="minorEastAsia"/>
              <w:noProof/>
              <w:kern w:val="2"/>
              <w14:ligatures w14:val="standardContextual"/>
            </w:rPr>
          </w:pPr>
          <w:hyperlink w:anchor="_Toc136671003" w:history="1">
            <w:r w:rsidR="003E155F" w:rsidRPr="0085281A">
              <w:rPr>
                <w:rStyle w:val="Hyperlink"/>
                <w:rFonts w:ascii="Times New Roman" w:eastAsia="Calibri" w:hAnsi="Times New Roman" w:cs="Times New Roman"/>
                <w:noProof/>
              </w:rPr>
              <w:t>2.1.2 Importance of Sustainable Procurement Practices</w:t>
            </w:r>
            <w:r w:rsidR="003E155F">
              <w:rPr>
                <w:noProof/>
                <w:webHidden/>
              </w:rPr>
              <w:tab/>
            </w:r>
            <w:r w:rsidR="003E155F">
              <w:rPr>
                <w:noProof/>
                <w:webHidden/>
              </w:rPr>
              <w:fldChar w:fldCharType="begin"/>
            </w:r>
            <w:r w:rsidR="003E155F">
              <w:rPr>
                <w:noProof/>
                <w:webHidden/>
              </w:rPr>
              <w:instrText xml:space="preserve"> PAGEREF _Toc136671003 \h </w:instrText>
            </w:r>
            <w:r w:rsidR="003E155F">
              <w:rPr>
                <w:noProof/>
                <w:webHidden/>
              </w:rPr>
            </w:r>
            <w:r w:rsidR="003E155F">
              <w:rPr>
                <w:noProof/>
                <w:webHidden/>
              </w:rPr>
              <w:fldChar w:fldCharType="separate"/>
            </w:r>
            <w:r w:rsidR="003E155F">
              <w:rPr>
                <w:noProof/>
                <w:webHidden/>
              </w:rPr>
              <w:t>11</w:t>
            </w:r>
            <w:r w:rsidR="003E155F">
              <w:rPr>
                <w:noProof/>
                <w:webHidden/>
              </w:rPr>
              <w:fldChar w:fldCharType="end"/>
            </w:r>
          </w:hyperlink>
        </w:p>
        <w:p w14:paraId="7640261A" w14:textId="76C14B96" w:rsidR="003E155F" w:rsidRDefault="00F44762">
          <w:pPr>
            <w:pStyle w:val="TOC2"/>
            <w:tabs>
              <w:tab w:val="right" w:leader="dot" w:pos="9350"/>
            </w:tabs>
            <w:rPr>
              <w:rFonts w:eastAsiaTheme="minorEastAsia"/>
              <w:noProof/>
              <w:kern w:val="2"/>
              <w14:ligatures w14:val="standardContextual"/>
            </w:rPr>
          </w:pPr>
          <w:hyperlink w:anchor="_Toc136671004" w:history="1">
            <w:r w:rsidR="003E155F" w:rsidRPr="0085281A">
              <w:rPr>
                <w:rStyle w:val="Hyperlink"/>
                <w:rFonts w:ascii="Times New Roman" w:eastAsia="Times New Roman" w:hAnsi="Times New Roman" w:cs="Times New Roman"/>
                <w:noProof/>
                <w:lang w:eastAsia="en-ZW"/>
              </w:rPr>
              <w:t>2.1.3 Key drivers of sustainability</w:t>
            </w:r>
            <w:r w:rsidR="003E155F">
              <w:rPr>
                <w:noProof/>
                <w:webHidden/>
              </w:rPr>
              <w:tab/>
            </w:r>
            <w:r w:rsidR="003E155F">
              <w:rPr>
                <w:noProof/>
                <w:webHidden/>
              </w:rPr>
              <w:fldChar w:fldCharType="begin"/>
            </w:r>
            <w:r w:rsidR="003E155F">
              <w:rPr>
                <w:noProof/>
                <w:webHidden/>
              </w:rPr>
              <w:instrText xml:space="preserve"> PAGEREF _Toc136671004 \h </w:instrText>
            </w:r>
            <w:r w:rsidR="003E155F">
              <w:rPr>
                <w:noProof/>
                <w:webHidden/>
              </w:rPr>
            </w:r>
            <w:r w:rsidR="003E155F">
              <w:rPr>
                <w:noProof/>
                <w:webHidden/>
              </w:rPr>
              <w:fldChar w:fldCharType="separate"/>
            </w:r>
            <w:r w:rsidR="003E155F">
              <w:rPr>
                <w:noProof/>
                <w:webHidden/>
              </w:rPr>
              <w:t>13</w:t>
            </w:r>
            <w:r w:rsidR="003E155F">
              <w:rPr>
                <w:noProof/>
                <w:webHidden/>
              </w:rPr>
              <w:fldChar w:fldCharType="end"/>
            </w:r>
          </w:hyperlink>
        </w:p>
        <w:p w14:paraId="1602BCA4" w14:textId="22D96CF2" w:rsidR="003E155F" w:rsidRDefault="00F44762">
          <w:pPr>
            <w:pStyle w:val="TOC3"/>
            <w:tabs>
              <w:tab w:val="right" w:leader="dot" w:pos="9350"/>
            </w:tabs>
            <w:rPr>
              <w:rFonts w:eastAsiaTheme="minorEastAsia"/>
              <w:noProof/>
              <w:kern w:val="2"/>
              <w14:ligatures w14:val="standardContextual"/>
            </w:rPr>
          </w:pPr>
          <w:hyperlink w:anchor="_Toc136671005" w:history="1">
            <w:r w:rsidR="003E155F" w:rsidRPr="0085281A">
              <w:rPr>
                <w:rStyle w:val="Hyperlink"/>
                <w:rFonts w:ascii="Times New Roman" w:eastAsia="Times New Roman" w:hAnsi="Times New Roman" w:cs="Times New Roman"/>
                <w:noProof/>
                <w:lang w:eastAsia="en-ZW"/>
              </w:rPr>
              <w:t>2.1.3.1 Economic drivers</w:t>
            </w:r>
            <w:r w:rsidR="003E155F">
              <w:rPr>
                <w:noProof/>
                <w:webHidden/>
              </w:rPr>
              <w:tab/>
            </w:r>
            <w:r w:rsidR="003E155F">
              <w:rPr>
                <w:noProof/>
                <w:webHidden/>
              </w:rPr>
              <w:fldChar w:fldCharType="begin"/>
            </w:r>
            <w:r w:rsidR="003E155F">
              <w:rPr>
                <w:noProof/>
                <w:webHidden/>
              </w:rPr>
              <w:instrText xml:space="preserve"> PAGEREF _Toc136671005 \h </w:instrText>
            </w:r>
            <w:r w:rsidR="003E155F">
              <w:rPr>
                <w:noProof/>
                <w:webHidden/>
              </w:rPr>
            </w:r>
            <w:r w:rsidR="003E155F">
              <w:rPr>
                <w:noProof/>
                <w:webHidden/>
              </w:rPr>
              <w:fldChar w:fldCharType="separate"/>
            </w:r>
            <w:r w:rsidR="003E155F">
              <w:rPr>
                <w:noProof/>
                <w:webHidden/>
              </w:rPr>
              <w:t>13</w:t>
            </w:r>
            <w:r w:rsidR="003E155F">
              <w:rPr>
                <w:noProof/>
                <w:webHidden/>
              </w:rPr>
              <w:fldChar w:fldCharType="end"/>
            </w:r>
          </w:hyperlink>
        </w:p>
        <w:p w14:paraId="020BA989" w14:textId="3A9BDFFA" w:rsidR="003E155F" w:rsidRDefault="00F44762">
          <w:pPr>
            <w:pStyle w:val="TOC3"/>
            <w:tabs>
              <w:tab w:val="right" w:leader="dot" w:pos="9350"/>
            </w:tabs>
            <w:rPr>
              <w:rFonts w:eastAsiaTheme="minorEastAsia"/>
              <w:noProof/>
              <w:kern w:val="2"/>
              <w14:ligatures w14:val="standardContextual"/>
            </w:rPr>
          </w:pPr>
          <w:hyperlink w:anchor="_Toc136671006" w:history="1">
            <w:r w:rsidR="003E155F" w:rsidRPr="0085281A">
              <w:rPr>
                <w:rStyle w:val="Hyperlink"/>
                <w:rFonts w:ascii="Times New Roman" w:eastAsia="Times New Roman" w:hAnsi="Times New Roman" w:cs="Times New Roman"/>
                <w:noProof/>
                <w:lang w:eastAsia="en-ZW"/>
              </w:rPr>
              <w:t>2.1.3.2 Social drivers</w:t>
            </w:r>
            <w:r w:rsidR="003E155F">
              <w:rPr>
                <w:noProof/>
                <w:webHidden/>
              </w:rPr>
              <w:tab/>
            </w:r>
            <w:r w:rsidR="003E155F">
              <w:rPr>
                <w:noProof/>
                <w:webHidden/>
              </w:rPr>
              <w:fldChar w:fldCharType="begin"/>
            </w:r>
            <w:r w:rsidR="003E155F">
              <w:rPr>
                <w:noProof/>
                <w:webHidden/>
              </w:rPr>
              <w:instrText xml:space="preserve"> PAGEREF _Toc136671006 \h </w:instrText>
            </w:r>
            <w:r w:rsidR="003E155F">
              <w:rPr>
                <w:noProof/>
                <w:webHidden/>
              </w:rPr>
            </w:r>
            <w:r w:rsidR="003E155F">
              <w:rPr>
                <w:noProof/>
                <w:webHidden/>
              </w:rPr>
              <w:fldChar w:fldCharType="separate"/>
            </w:r>
            <w:r w:rsidR="003E155F">
              <w:rPr>
                <w:noProof/>
                <w:webHidden/>
              </w:rPr>
              <w:t>14</w:t>
            </w:r>
            <w:r w:rsidR="003E155F">
              <w:rPr>
                <w:noProof/>
                <w:webHidden/>
              </w:rPr>
              <w:fldChar w:fldCharType="end"/>
            </w:r>
          </w:hyperlink>
        </w:p>
        <w:p w14:paraId="1473AAF7" w14:textId="6D01CFAF" w:rsidR="003E155F" w:rsidRDefault="00F44762">
          <w:pPr>
            <w:pStyle w:val="TOC3"/>
            <w:tabs>
              <w:tab w:val="right" w:leader="dot" w:pos="9350"/>
            </w:tabs>
            <w:rPr>
              <w:rFonts w:eastAsiaTheme="minorEastAsia"/>
              <w:noProof/>
              <w:kern w:val="2"/>
              <w14:ligatures w14:val="standardContextual"/>
            </w:rPr>
          </w:pPr>
          <w:hyperlink w:anchor="_Toc136671007" w:history="1">
            <w:r w:rsidR="003E155F" w:rsidRPr="0085281A">
              <w:rPr>
                <w:rStyle w:val="Hyperlink"/>
                <w:rFonts w:ascii="Times New Roman" w:hAnsi="Times New Roman" w:cs="Times New Roman"/>
                <w:noProof/>
                <w:lang w:eastAsia="en-ZW"/>
              </w:rPr>
              <w:t>2.1.3.3 Environmental drivers.</w:t>
            </w:r>
            <w:r w:rsidR="003E155F">
              <w:rPr>
                <w:noProof/>
                <w:webHidden/>
              </w:rPr>
              <w:tab/>
            </w:r>
            <w:r w:rsidR="003E155F">
              <w:rPr>
                <w:noProof/>
                <w:webHidden/>
              </w:rPr>
              <w:fldChar w:fldCharType="begin"/>
            </w:r>
            <w:r w:rsidR="003E155F">
              <w:rPr>
                <w:noProof/>
                <w:webHidden/>
              </w:rPr>
              <w:instrText xml:space="preserve"> PAGEREF _Toc136671007 \h </w:instrText>
            </w:r>
            <w:r w:rsidR="003E155F">
              <w:rPr>
                <w:noProof/>
                <w:webHidden/>
              </w:rPr>
            </w:r>
            <w:r w:rsidR="003E155F">
              <w:rPr>
                <w:noProof/>
                <w:webHidden/>
              </w:rPr>
              <w:fldChar w:fldCharType="separate"/>
            </w:r>
            <w:r w:rsidR="003E155F">
              <w:rPr>
                <w:noProof/>
                <w:webHidden/>
              </w:rPr>
              <w:t>15</w:t>
            </w:r>
            <w:r w:rsidR="003E155F">
              <w:rPr>
                <w:noProof/>
                <w:webHidden/>
              </w:rPr>
              <w:fldChar w:fldCharType="end"/>
            </w:r>
          </w:hyperlink>
        </w:p>
        <w:p w14:paraId="34727011" w14:textId="2819204D" w:rsidR="003E155F" w:rsidRDefault="00F44762">
          <w:pPr>
            <w:pStyle w:val="TOC2"/>
            <w:tabs>
              <w:tab w:val="right" w:leader="dot" w:pos="9350"/>
            </w:tabs>
            <w:rPr>
              <w:rFonts w:eastAsiaTheme="minorEastAsia"/>
              <w:noProof/>
              <w:kern w:val="2"/>
              <w14:ligatures w14:val="standardContextual"/>
            </w:rPr>
          </w:pPr>
          <w:hyperlink w:anchor="_Toc136671008" w:history="1">
            <w:r w:rsidR="003E155F" w:rsidRPr="0085281A">
              <w:rPr>
                <w:rStyle w:val="Hyperlink"/>
                <w:rFonts w:ascii="Times New Roman" w:hAnsi="Times New Roman" w:cs="Times New Roman"/>
                <w:noProof/>
                <w:lang w:eastAsia="en-ZW"/>
              </w:rPr>
              <w:t>2.1.4 Triple Bottom Line.</w:t>
            </w:r>
            <w:r w:rsidR="003E155F">
              <w:rPr>
                <w:noProof/>
                <w:webHidden/>
              </w:rPr>
              <w:tab/>
            </w:r>
            <w:r w:rsidR="003E155F">
              <w:rPr>
                <w:noProof/>
                <w:webHidden/>
              </w:rPr>
              <w:fldChar w:fldCharType="begin"/>
            </w:r>
            <w:r w:rsidR="003E155F">
              <w:rPr>
                <w:noProof/>
                <w:webHidden/>
              </w:rPr>
              <w:instrText xml:space="preserve"> PAGEREF _Toc136671008 \h </w:instrText>
            </w:r>
            <w:r w:rsidR="003E155F">
              <w:rPr>
                <w:noProof/>
                <w:webHidden/>
              </w:rPr>
            </w:r>
            <w:r w:rsidR="003E155F">
              <w:rPr>
                <w:noProof/>
                <w:webHidden/>
              </w:rPr>
              <w:fldChar w:fldCharType="separate"/>
            </w:r>
            <w:r w:rsidR="003E155F">
              <w:rPr>
                <w:noProof/>
                <w:webHidden/>
              </w:rPr>
              <w:t>15</w:t>
            </w:r>
            <w:r w:rsidR="003E155F">
              <w:rPr>
                <w:noProof/>
                <w:webHidden/>
              </w:rPr>
              <w:fldChar w:fldCharType="end"/>
            </w:r>
          </w:hyperlink>
        </w:p>
        <w:p w14:paraId="25421EB5" w14:textId="768D7CD7" w:rsidR="003E155F" w:rsidRDefault="00F44762">
          <w:pPr>
            <w:pStyle w:val="TOC2"/>
            <w:tabs>
              <w:tab w:val="right" w:leader="dot" w:pos="9350"/>
            </w:tabs>
            <w:rPr>
              <w:rFonts w:eastAsiaTheme="minorEastAsia"/>
              <w:noProof/>
              <w:kern w:val="2"/>
              <w14:ligatures w14:val="standardContextual"/>
            </w:rPr>
          </w:pPr>
          <w:hyperlink w:anchor="_Toc136671009" w:history="1">
            <w:r w:rsidR="003E155F" w:rsidRPr="0085281A">
              <w:rPr>
                <w:rStyle w:val="Hyperlink"/>
                <w:rFonts w:ascii="Times New Roman" w:eastAsia="Times New Roman" w:hAnsi="Times New Roman" w:cs="Times New Roman"/>
                <w:noProof/>
                <w:lang w:eastAsia="en-ZW"/>
              </w:rPr>
              <w:t>2.1.5 Perceived costs.</w:t>
            </w:r>
            <w:r w:rsidR="003E155F">
              <w:rPr>
                <w:noProof/>
                <w:webHidden/>
              </w:rPr>
              <w:tab/>
            </w:r>
            <w:r w:rsidR="003E155F">
              <w:rPr>
                <w:noProof/>
                <w:webHidden/>
              </w:rPr>
              <w:fldChar w:fldCharType="begin"/>
            </w:r>
            <w:r w:rsidR="003E155F">
              <w:rPr>
                <w:noProof/>
                <w:webHidden/>
              </w:rPr>
              <w:instrText xml:space="preserve"> PAGEREF _Toc136671009 \h </w:instrText>
            </w:r>
            <w:r w:rsidR="003E155F">
              <w:rPr>
                <w:noProof/>
                <w:webHidden/>
              </w:rPr>
            </w:r>
            <w:r w:rsidR="003E155F">
              <w:rPr>
                <w:noProof/>
                <w:webHidden/>
              </w:rPr>
              <w:fldChar w:fldCharType="separate"/>
            </w:r>
            <w:r w:rsidR="003E155F">
              <w:rPr>
                <w:noProof/>
                <w:webHidden/>
              </w:rPr>
              <w:t>15</w:t>
            </w:r>
            <w:r w:rsidR="003E155F">
              <w:rPr>
                <w:noProof/>
                <w:webHidden/>
              </w:rPr>
              <w:fldChar w:fldCharType="end"/>
            </w:r>
          </w:hyperlink>
        </w:p>
        <w:p w14:paraId="74A0DA1F" w14:textId="3CDA6F12" w:rsidR="003E155F" w:rsidRDefault="00F44762">
          <w:pPr>
            <w:pStyle w:val="TOC2"/>
            <w:tabs>
              <w:tab w:val="right" w:leader="dot" w:pos="9350"/>
            </w:tabs>
            <w:rPr>
              <w:rFonts w:eastAsiaTheme="minorEastAsia"/>
              <w:noProof/>
              <w:kern w:val="2"/>
              <w14:ligatures w14:val="standardContextual"/>
            </w:rPr>
          </w:pPr>
          <w:hyperlink w:anchor="_Toc136671010" w:history="1">
            <w:r w:rsidR="003E155F" w:rsidRPr="0085281A">
              <w:rPr>
                <w:rStyle w:val="Hyperlink"/>
                <w:rFonts w:ascii="Times New Roman" w:eastAsia="Times New Roman" w:hAnsi="Times New Roman" w:cs="Times New Roman"/>
                <w:noProof/>
                <w:lang w:eastAsia="en-ZW"/>
              </w:rPr>
              <w:t>2.1.6 Management Support.</w:t>
            </w:r>
            <w:r w:rsidR="003E155F">
              <w:rPr>
                <w:noProof/>
                <w:webHidden/>
              </w:rPr>
              <w:tab/>
            </w:r>
            <w:r w:rsidR="003E155F">
              <w:rPr>
                <w:noProof/>
                <w:webHidden/>
              </w:rPr>
              <w:fldChar w:fldCharType="begin"/>
            </w:r>
            <w:r w:rsidR="003E155F">
              <w:rPr>
                <w:noProof/>
                <w:webHidden/>
              </w:rPr>
              <w:instrText xml:space="preserve"> PAGEREF _Toc136671010 \h </w:instrText>
            </w:r>
            <w:r w:rsidR="003E155F">
              <w:rPr>
                <w:noProof/>
                <w:webHidden/>
              </w:rPr>
            </w:r>
            <w:r w:rsidR="003E155F">
              <w:rPr>
                <w:noProof/>
                <w:webHidden/>
              </w:rPr>
              <w:fldChar w:fldCharType="separate"/>
            </w:r>
            <w:r w:rsidR="003E155F">
              <w:rPr>
                <w:noProof/>
                <w:webHidden/>
              </w:rPr>
              <w:t>16</w:t>
            </w:r>
            <w:r w:rsidR="003E155F">
              <w:rPr>
                <w:noProof/>
                <w:webHidden/>
              </w:rPr>
              <w:fldChar w:fldCharType="end"/>
            </w:r>
          </w:hyperlink>
        </w:p>
        <w:p w14:paraId="59DCC555" w14:textId="18E995D7" w:rsidR="003E155F" w:rsidRDefault="00F44762">
          <w:pPr>
            <w:pStyle w:val="TOC1"/>
            <w:tabs>
              <w:tab w:val="right" w:leader="dot" w:pos="9350"/>
            </w:tabs>
            <w:rPr>
              <w:rFonts w:eastAsiaTheme="minorEastAsia"/>
              <w:noProof/>
              <w:kern w:val="2"/>
              <w14:ligatures w14:val="standardContextual"/>
            </w:rPr>
          </w:pPr>
          <w:hyperlink w:anchor="_Toc136671011" w:history="1">
            <w:r w:rsidR="003E155F" w:rsidRPr="0085281A">
              <w:rPr>
                <w:rStyle w:val="Hyperlink"/>
                <w:rFonts w:ascii="Times New Roman" w:hAnsi="Times New Roman"/>
                <w:noProof/>
                <w:shd w:val="clear" w:color="auto" w:fill="FFFFFF"/>
              </w:rPr>
              <w:t>2.2 Theory underpinning the study</w:t>
            </w:r>
            <w:r w:rsidR="003E155F">
              <w:rPr>
                <w:noProof/>
                <w:webHidden/>
              </w:rPr>
              <w:tab/>
            </w:r>
            <w:r w:rsidR="003E155F">
              <w:rPr>
                <w:noProof/>
                <w:webHidden/>
              </w:rPr>
              <w:fldChar w:fldCharType="begin"/>
            </w:r>
            <w:r w:rsidR="003E155F">
              <w:rPr>
                <w:noProof/>
                <w:webHidden/>
              </w:rPr>
              <w:instrText xml:space="preserve"> PAGEREF _Toc136671011 \h </w:instrText>
            </w:r>
            <w:r w:rsidR="003E155F">
              <w:rPr>
                <w:noProof/>
                <w:webHidden/>
              </w:rPr>
            </w:r>
            <w:r w:rsidR="003E155F">
              <w:rPr>
                <w:noProof/>
                <w:webHidden/>
              </w:rPr>
              <w:fldChar w:fldCharType="separate"/>
            </w:r>
            <w:r w:rsidR="003E155F">
              <w:rPr>
                <w:noProof/>
                <w:webHidden/>
              </w:rPr>
              <w:t>16</w:t>
            </w:r>
            <w:r w:rsidR="003E155F">
              <w:rPr>
                <w:noProof/>
                <w:webHidden/>
              </w:rPr>
              <w:fldChar w:fldCharType="end"/>
            </w:r>
          </w:hyperlink>
        </w:p>
        <w:p w14:paraId="058B2147" w14:textId="51F16AFB" w:rsidR="003E155F" w:rsidRDefault="00F44762">
          <w:pPr>
            <w:pStyle w:val="TOC2"/>
            <w:tabs>
              <w:tab w:val="right" w:leader="dot" w:pos="9350"/>
            </w:tabs>
            <w:rPr>
              <w:rFonts w:eastAsiaTheme="minorEastAsia"/>
              <w:noProof/>
              <w:kern w:val="2"/>
              <w14:ligatures w14:val="standardContextual"/>
            </w:rPr>
          </w:pPr>
          <w:hyperlink w:anchor="_Toc136671012" w:history="1">
            <w:r w:rsidR="003E155F" w:rsidRPr="0085281A">
              <w:rPr>
                <w:rStyle w:val="Hyperlink"/>
                <w:rFonts w:ascii="Times New Roman" w:hAnsi="Times New Roman" w:cs="Times New Roman"/>
                <w:noProof/>
                <w:shd w:val="clear" w:color="auto" w:fill="FFFFFF"/>
              </w:rPr>
              <w:t>2.2.1 The stakeholder theory</w:t>
            </w:r>
            <w:r w:rsidR="003E155F">
              <w:rPr>
                <w:noProof/>
                <w:webHidden/>
              </w:rPr>
              <w:tab/>
            </w:r>
            <w:r w:rsidR="003E155F">
              <w:rPr>
                <w:noProof/>
                <w:webHidden/>
              </w:rPr>
              <w:fldChar w:fldCharType="begin"/>
            </w:r>
            <w:r w:rsidR="003E155F">
              <w:rPr>
                <w:noProof/>
                <w:webHidden/>
              </w:rPr>
              <w:instrText xml:space="preserve"> PAGEREF _Toc136671012 \h </w:instrText>
            </w:r>
            <w:r w:rsidR="003E155F">
              <w:rPr>
                <w:noProof/>
                <w:webHidden/>
              </w:rPr>
            </w:r>
            <w:r w:rsidR="003E155F">
              <w:rPr>
                <w:noProof/>
                <w:webHidden/>
              </w:rPr>
              <w:fldChar w:fldCharType="separate"/>
            </w:r>
            <w:r w:rsidR="003E155F">
              <w:rPr>
                <w:noProof/>
                <w:webHidden/>
              </w:rPr>
              <w:t>16</w:t>
            </w:r>
            <w:r w:rsidR="003E155F">
              <w:rPr>
                <w:noProof/>
                <w:webHidden/>
              </w:rPr>
              <w:fldChar w:fldCharType="end"/>
            </w:r>
          </w:hyperlink>
        </w:p>
        <w:p w14:paraId="45885AA3" w14:textId="2564A41E" w:rsidR="003E155F" w:rsidRDefault="00F44762">
          <w:pPr>
            <w:pStyle w:val="TOC2"/>
            <w:tabs>
              <w:tab w:val="right" w:leader="dot" w:pos="9350"/>
            </w:tabs>
            <w:rPr>
              <w:rFonts w:eastAsiaTheme="minorEastAsia"/>
              <w:noProof/>
              <w:kern w:val="2"/>
              <w14:ligatures w14:val="standardContextual"/>
            </w:rPr>
          </w:pPr>
          <w:hyperlink w:anchor="_Toc136671013" w:history="1">
            <w:r w:rsidR="003E155F" w:rsidRPr="0085281A">
              <w:rPr>
                <w:rStyle w:val="Hyperlink"/>
                <w:rFonts w:ascii="Times New Roman" w:hAnsi="Times New Roman" w:cs="Times New Roman"/>
                <w:noProof/>
                <w:shd w:val="clear" w:color="auto" w:fill="FFFFFF"/>
              </w:rPr>
              <w:t>2.2.2 Resource Based Theory</w:t>
            </w:r>
            <w:r w:rsidR="003E155F">
              <w:rPr>
                <w:noProof/>
                <w:webHidden/>
              </w:rPr>
              <w:tab/>
            </w:r>
            <w:r w:rsidR="003E155F">
              <w:rPr>
                <w:noProof/>
                <w:webHidden/>
              </w:rPr>
              <w:fldChar w:fldCharType="begin"/>
            </w:r>
            <w:r w:rsidR="003E155F">
              <w:rPr>
                <w:noProof/>
                <w:webHidden/>
              </w:rPr>
              <w:instrText xml:space="preserve"> PAGEREF _Toc136671013 \h </w:instrText>
            </w:r>
            <w:r w:rsidR="003E155F">
              <w:rPr>
                <w:noProof/>
                <w:webHidden/>
              </w:rPr>
            </w:r>
            <w:r w:rsidR="003E155F">
              <w:rPr>
                <w:noProof/>
                <w:webHidden/>
              </w:rPr>
              <w:fldChar w:fldCharType="separate"/>
            </w:r>
            <w:r w:rsidR="003E155F">
              <w:rPr>
                <w:noProof/>
                <w:webHidden/>
              </w:rPr>
              <w:t>17</w:t>
            </w:r>
            <w:r w:rsidR="003E155F">
              <w:rPr>
                <w:noProof/>
                <w:webHidden/>
              </w:rPr>
              <w:fldChar w:fldCharType="end"/>
            </w:r>
          </w:hyperlink>
        </w:p>
        <w:p w14:paraId="1B0A01C0" w14:textId="03BC7898" w:rsidR="003E155F" w:rsidRDefault="00F44762">
          <w:pPr>
            <w:pStyle w:val="TOC1"/>
            <w:tabs>
              <w:tab w:val="right" w:leader="dot" w:pos="9350"/>
            </w:tabs>
            <w:rPr>
              <w:rFonts w:eastAsiaTheme="minorEastAsia"/>
              <w:noProof/>
              <w:kern w:val="2"/>
              <w14:ligatures w14:val="standardContextual"/>
            </w:rPr>
          </w:pPr>
          <w:hyperlink w:anchor="_Toc136671014" w:history="1">
            <w:r w:rsidR="003E155F" w:rsidRPr="0085281A">
              <w:rPr>
                <w:rStyle w:val="Hyperlink"/>
                <w:rFonts w:ascii="Times New Roman" w:hAnsi="Times New Roman"/>
                <w:noProof/>
                <w:shd w:val="clear" w:color="auto" w:fill="FFFFFF"/>
              </w:rPr>
              <w:t>2.3 Organizational Performance</w:t>
            </w:r>
            <w:r w:rsidR="003E155F">
              <w:rPr>
                <w:noProof/>
                <w:webHidden/>
              </w:rPr>
              <w:tab/>
            </w:r>
            <w:r w:rsidR="003E155F">
              <w:rPr>
                <w:noProof/>
                <w:webHidden/>
              </w:rPr>
              <w:fldChar w:fldCharType="begin"/>
            </w:r>
            <w:r w:rsidR="003E155F">
              <w:rPr>
                <w:noProof/>
                <w:webHidden/>
              </w:rPr>
              <w:instrText xml:space="preserve"> PAGEREF _Toc136671014 \h </w:instrText>
            </w:r>
            <w:r w:rsidR="003E155F">
              <w:rPr>
                <w:noProof/>
                <w:webHidden/>
              </w:rPr>
            </w:r>
            <w:r w:rsidR="003E155F">
              <w:rPr>
                <w:noProof/>
                <w:webHidden/>
              </w:rPr>
              <w:fldChar w:fldCharType="separate"/>
            </w:r>
            <w:r w:rsidR="003E155F">
              <w:rPr>
                <w:noProof/>
                <w:webHidden/>
              </w:rPr>
              <w:t>17</w:t>
            </w:r>
            <w:r w:rsidR="003E155F">
              <w:rPr>
                <w:noProof/>
                <w:webHidden/>
              </w:rPr>
              <w:fldChar w:fldCharType="end"/>
            </w:r>
          </w:hyperlink>
        </w:p>
        <w:p w14:paraId="69F1D0C1" w14:textId="55183B16" w:rsidR="003E155F" w:rsidRDefault="00F44762">
          <w:pPr>
            <w:pStyle w:val="TOC1"/>
            <w:tabs>
              <w:tab w:val="right" w:leader="dot" w:pos="9350"/>
            </w:tabs>
            <w:rPr>
              <w:rFonts w:eastAsiaTheme="minorEastAsia"/>
              <w:noProof/>
              <w:kern w:val="2"/>
              <w14:ligatures w14:val="standardContextual"/>
            </w:rPr>
          </w:pPr>
          <w:hyperlink w:anchor="_Toc136671015" w:history="1">
            <w:r w:rsidR="003E155F" w:rsidRPr="0085281A">
              <w:rPr>
                <w:rStyle w:val="Hyperlink"/>
                <w:rFonts w:ascii="Times New Roman" w:hAnsi="Times New Roman"/>
                <w:noProof/>
              </w:rPr>
              <w:t>2.4 Conceptual Framework</w:t>
            </w:r>
            <w:r w:rsidR="003E155F">
              <w:rPr>
                <w:noProof/>
                <w:webHidden/>
              </w:rPr>
              <w:tab/>
            </w:r>
            <w:r w:rsidR="003E155F">
              <w:rPr>
                <w:noProof/>
                <w:webHidden/>
              </w:rPr>
              <w:fldChar w:fldCharType="begin"/>
            </w:r>
            <w:r w:rsidR="003E155F">
              <w:rPr>
                <w:noProof/>
                <w:webHidden/>
              </w:rPr>
              <w:instrText xml:space="preserve"> PAGEREF _Toc136671015 \h </w:instrText>
            </w:r>
            <w:r w:rsidR="003E155F">
              <w:rPr>
                <w:noProof/>
                <w:webHidden/>
              </w:rPr>
            </w:r>
            <w:r w:rsidR="003E155F">
              <w:rPr>
                <w:noProof/>
                <w:webHidden/>
              </w:rPr>
              <w:fldChar w:fldCharType="separate"/>
            </w:r>
            <w:r w:rsidR="003E155F">
              <w:rPr>
                <w:noProof/>
                <w:webHidden/>
              </w:rPr>
              <w:t>18</w:t>
            </w:r>
            <w:r w:rsidR="003E155F">
              <w:rPr>
                <w:noProof/>
                <w:webHidden/>
              </w:rPr>
              <w:fldChar w:fldCharType="end"/>
            </w:r>
          </w:hyperlink>
        </w:p>
        <w:p w14:paraId="7CE26A2E" w14:textId="115F1B8D" w:rsidR="003E155F" w:rsidRDefault="00F44762">
          <w:pPr>
            <w:pStyle w:val="TOC1"/>
            <w:tabs>
              <w:tab w:val="right" w:leader="dot" w:pos="9350"/>
            </w:tabs>
            <w:rPr>
              <w:rFonts w:eastAsiaTheme="minorEastAsia"/>
              <w:noProof/>
              <w:kern w:val="2"/>
              <w14:ligatures w14:val="standardContextual"/>
            </w:rPr>
          </w:pPr>
          <w:hyperlink w:anchor="_Toc136671016" w:history="1">
            <w:r w:rsidR="003E155F" w:rsidRPr="0085281A">
              <w:rPr>
                <w:rStyle w:val="Hyperlink"/>
                <w:rFonts w:ascii="Times New Roman" w:hAnsi="Times New Roman"/>
                <w:noProof/>
              </w:rPr>
              <w:t>2.5 Empirical Literature</w:t>
            </w:r>
            <w:r w:rsidR="003E155F">
              <w:rPr>
                <w:noProof/>
                <w:webHidden/>
              </w:rPr>
              <w:tab/>
            </w:r>
            <w:r w:rsidR="003E155F">
              <w:rPr>
                <w:noProof/>
                <w:webHidden/>
              </w:rPr>
              <w:fldChar w:fldCharType="begin"/>
            </w:r>
            <w:r w:rsidR="003E155F">
              <w:rPr>
                <w:noProof/>
                <w:webHidden/>
              </w:rPr>
              <w:instrText xml:space="preserve"> PAGEREF _Toc136671016 \h </w:instrText>
            </w:r>
            <w:r w:rsidR="003E155F">
              <w:rPr>
                <w:noProof/>
                <w:webHidden/>
              </w:rPr>
            </w:r>
            <w:r w:rsidR="003E155F">
              <w:rPr>
                <w:noProof/>
                <w:webHidden/>
              </w:rPr>
              <w:fldChar w:fldCharType="separate"/>
            </w:r>
            <w:r w:rsidR="003E155F">
              <w:rPr>
                <w:noProof/>
                <w:webHidden/>
              </w:rPr>
              <w:t>19</w:t>
            </w:r>
            <w:r w:rsidR="003E155F">
              <w:rPr>
                <w:noProof/>
                <w:webHidden/>
              </w:rPr>
              <w:fldChar w:fldCharType="end"/>
            </w:r>
          </w:hyperlink>
        </w:p>
        <w:p w14:paraId="15106066" w14:textId="7A93668F" w:rsidR="003E155F" w:rsidRDefault="00F44762">
          <w:pPr>
            <w:pStyle w:val="TOC1"/>
            <w:tabs>
              <w:tab w:val="right" w:leader="dot" w:pos="9350"/>
            </w:tabs>
            <w:rPr>
              <w:rFonts w:eastAsiaTheme="minorEastAsia"/>
              <w:noProof/>
              <w:kern w:val="2"/>
              <w14:ligatures w14:val="standardContextual"/>
            </w:rPr>
          </w:pPr>
          <w:hyperlink w:anchor="_Toc136671017" w:history="1">
            <w:r w:rsidR="003E155F" w:rsidRPr="0085281A">
              <w:rPr>
                <w:rStyle w:val="Hyperlink"/>
                <w:rFonts w:ascii="Times New Roman" w:hAnsi="Times New Roman"/>
                <w:noProof/>
              </w:rPr>
              <w:t>2.6 Gap Analysis.</w:t>
            </w:r>
            <w:r w:rsidR="003E155F">
              <w:rPr>
                <w:noProof/>
                <w:webHidden/>
              </w:rPr>
              <w:tab/>
            </w:r>
            <w:r w:rsidR="003E155F">
              <w:rPr>
                <w:noProof/>
                <w:webHidden/>
              </w:rPr>
              <w:fldChar w:fldCharType="begin"/>
            </w:r>
            <w:r w:rsidR="003E155F">
              <w:rPr>
                <w:noProof/>
                <w:webHidden/>
              </w:rPr>
              <w:instrText xml:space="preserve"> PAGEREF _Toc136671017 \h </w:instrText>
            </w:r>
            <w:r w:rsidR="003E155F">
              <w:rPr>
                <w:noProof/>
                <w:webHidden/>
              </w:rPr>
            </w:r>
            <w:r w:rsidR="003E155F">
              <w:rPr>
                <w:noProof/>
                <w:webHidden/>
              </w:rPr>
              <w:fldChar w:fldCharType="separate"/>
            </w:r>
            <w:r w:rsidR="003E155F">
              <w:rPr>
                <w:noProof/>
                <w:webHidden/>
              </w:rPr>
              <w:t>23</w:t>
            </w:r>
            <w:r w:rsidR="003E155F">
              <w:rPr>
                <w:noProof/>
                <w:webHidden/>
              </w:rPr>
              <w:fldChar w:fldCharType="end"/>
            </w:r>
          </w:hyperlink>
        </w:p>
        <w:p w14:paraId="304EDBEF" w14:textId="3D02F524" w:rsidR="003E155F" w:rsidRDefault="00F44762">
          <w:pPr>
            <w:pStyle w:val="TOC1"/>
            <w:tabs>
              <w:tab w:val="right" w:leader="dot" w:pos="9350"/>
            </w:tabs>
            <w:rPr>
              <w:rFonts w:eastAsiaTheme="minorEastAsia"/>
              <w:noProof/>
              <w:kern w:val="2"/>
              <w14:ligatures w14:val="standardContextual"/>
            </w:rPr>
          </w:pPr>
          <w:hyperlink w:anchor="_Toc136671018" w:history="1">
            <w:r w:rsidR="003E155F" w:rsidRPr="0085281A">
              <w:rPr>
                <w:rStyle w:val="Hyperlink"/>
                <w:rFonts w:ascii="Times New Roman" w:hAnsi="Times New Roman"/>
                <w:noProof/>
              </w:rPr>
              <w:t>2.7 Chapter summary</w:t>
            </w:r>
            <w:r w:rsidR="003E155F">
              <w:rPr>
                <w:noProof/>
                <w:webHidden/>
              </w:rPr>
              <w:tab/>
            </w:r>
            <w:r w:rsidR="003E155F">
              <w:rPr>
                <w:noProof/>
                <w:webHidden/>
              </w:rPr>
              <w:fldChar w:fldCharType="begin"/>
            </w:r>
            <w:r w:rsidR="003E155F">
              <w:rPr>
                <w:noProof/>
                <w:webHidden/>
              </w:rPr>
              <w:instrText xml:space="preserve"> PAGEREF _Toc136671018 \h </w:instrText>
            </w:r>
            <w:r w:rsidR="003E155F">
              <w:rPr>
                <w:noProof/>
                <w:webHidden/>
              </w:rPr>
            </w:r>
            <w:r w:rsidR="003E155F">
              <w:rPr>
                <w:noProof/>
                <w:webHidden/>
              </w:rPr>
              <w:fldChar w:fldCharType="separate"/>
            </w:r>
            <w:r w:rsidR="003E155F">
              <w:rPr>
                <w:noProof/>
                <w:webHidden/>
              </w:rPr>
              <w:t>24</w:t>
            </w:r>
            <w:r w:rsidR="003E155F">
              <w:rPr>
                <w:noProof/>
                <w:webHidden/>
              </w:rPr>
              <w:fldChar w:fldCharType="end"/>
            </w:r>
          </w:hyperlink>
        </w:p>
        <w:p w14:paraId="5C58201C" w14:textId="047D6B79" w:rsidR="003E155F" w:rsidRDefault="00F44762">
          <w:pPr>
            <w:pStyle w:val="TOC1"/>
            <w:tabs>
              <w:tab w:val="right" w:leader="dot" w:pos="9350"/>
            </w:tabs>
            <w:rPr>
              <w:rFonts w:eastAsiaTheme="minorEastAsia"/>
              <w:noProof/>
              <w:kern w:val="2"/>
              <w14:ligatures w14:val="standardContextual"/>
            </w:rPr>
          </w:pPr>
          <w:hyperlink w:anchor="_Toc136671019" w:history="1">
            <w:r w:rsidR="003E155F" w:rsidRPr="0085281A">
              <w:rPr>
                <w:rStyle w:val="Hyperlink"/>
                <w:rFonts w:ascii="Times New Roman" w:hAnsi="Times New Roman"/>
                <w:noProof/>
              </w:rPr>
              <w:t>CHAPTER III</w:t>
            </w:r>
            <w:r w:rsidR="003E155F">
              <w:rPr>
                <w:noProof/>
                <w:webHidden/>
              </w:rPr>
              <w:tab/>
            </w:r>
            <w:r w:rsidR="003E155F">
              <w:rPr>
                <w:noProof/>
                <w:webHidden/>
              </w:rPr>
              <w:fldChar w:fldCharType="begin"/>
            </w:r>
            <w:r w:rsidR="003E155F">
              <w:rPr>
                <w:noProof/>
                <w:webHidden/>
              </w:rPr>
              <w:instrText xml:space="preserve"> PAGEREF _Toc136671019 \h </w:instrText>
            </w:r>
            <w:r w:rsidR="003E155F">
              <w:rPr>
                <w:noProof/>
                <w:webHidden/>
              </w:rPr>
            </w:r>
            <w:r w:rsidR="003E155F">
              <w:rPr>
                <w:noProof/>
                <w:webHidden/>
              </w:rPr>
              <w:fldChar w:fldCharType="separate"/>
            </w:r>
            <w:r w:rsidR="003E155F">
              <w:rPr>
                <w:noProof/>
                <w:webHidden/>
              </w:rPr>
              <w:t>25</w:t>
            </w:r>
            <w:r w:rsidR="003E155F">
              <w:rPr>
                <w:noProof/>
                <w:webHidden/>
              </w:rPr>
              <w:fldChar w:fldCharType="end"/>
            </w:r>
          </w:hyperlink>
        </w:p>
        <w:p w14:paraId="3BD4CC88" w14:textId="7CEDF1EA" w:rsidR="003E155F" w:rsidRDefault="00F44762">
          <w:pPr>
            <w:pStyle w:val="TOC1"/>
            <w:tabs>
              <w:tab w:val="right" w:leader="dot" w:pos="9350"/>
            </w:tabs>
            <w:rPr>
              <w:rFonts w:eastAsiaTheme="minorEastAsia"/>
              <w:noProof/>
              <w:kern w:val="2"/>
              <w14:ligatures w14:val="standardContextual"/>
            </w:rPr>
          </w:pPr>
          <w:hyperlink w:anchor="_Toc136671020" w:history="1">
            <w:r w:rsidR="003E155F" w:rsidRPr="0085281A">
              <w:rPr>
                <w:rStyle w:val="Hyperlink"/>
                <w:rFonts w:ascii="Times New Roman" w:hAnsi="Times New Roman"/>
                <w:noProof/>
              </w:rPr>
              <w:t>RESEARCH METHODOLOGY</w:t>
            </w:r>
            <w:r w:rsidR="003E155F">
              <w:rPr>
                <w:noProof/>
                <w:webHidden/>
              </w:rPr>
              <w:tab/>
            </w:r>
            <w:r w:rsidR="003E155F">
              <w:rPr>
                <w:noProof/>
                <w:webHidden/>
              </w:rPr>
              <w:fldChar w:fldCharType="begin"/>
            </w:r>
            <w:r w:rsidR="003E155F">
              <w:rPr>
                <w:noProof/>
                <w:webHidden/>
              </w:rPr>
              <w:instrText xml:space="preserve"> PAGEREF _Toc136671020 \h </w:instrText>
            </w:r>
            <w:r w:rsidR="003E155F">
              <w:rPr>
                <w:noProof/>
                <w:webHidden/>
              </w:rPr>
            </w:r>
            <w:r w:rsidR="003E155F">
              <w:rPr>
                <w:noProof/>
                <w:webHidden/>
              </w:rPr>
              <w:fldChar w:fldCharType="separate"/>
            </w:r>
            <w:r w:rsidR="003E155F">
              <w:rPr>
                <w:noProof/>
                <w:webHidden/>
              </w:rPr>
              <w:t>25</w:t>
            </w:r>
            <w:r w:rsidR="003E155F">
              <w:rPr>
                <w:noProof/>
                <w:webHidden/>
              </w:rPr>
              <w:fldChar w:fldCharType="end"/>
            </w:r>
          </w:hyperlink>
        </w:p>
        <w:p w14:paraId="6DB748A2" w14:textId="2E77334D" w:rsidR="003E155F" w:rsidRDefault="00F44762">
          <w:pPr>
            <w:pStyle w:val="TOC1"/>
            <w:tabs>
              <w:tab w:val="right" w:leader="dot" w:pos="9350"/>
            </w:tabs>
            <w:rPr>
              <w:rFonts w:eastAsiaTheme="minorEastAsia"/>
              <w:noProof/>
              <w:kern w:val="2"/>
              <w14:ligatures w14:val="standardContextual"/>
            </w:rPr>
          </w:pPr>
          <w:hyperlink w:anchor="_Toc136671021" w:history="1">
            <w:r w:rsidR="003E155F" w:rsidRPr="0085281A">
              <w:rPr>
                <w:rStyle w:val="Hyperlink"/>
                <w:rFonts w:ascii="Times New Roman" w:hAnsi="Times New Roman"/>
                <w:noProof/>
              </w:rPr>
              <w:t>3.0 Introduction</w:t>
            </w:r>
            <w:r w:rsidR="003E155F">
              <w:rPr>
                <w:noProof/>
                <w:webHidden/>
              </w:rPr>
              <w:tab/>
            </w:r>
            <w:r w:rsidR="003E155F">
              <w:rPr>
                <w:noProof/>
                <w:webHidden/>
              </w:rPr>
              <w:fldChar w:fldCharType="begin"/>
            </w:r>
            <w:r w:rsidR="003E155F">
              <w:rPr>
                <w:noProof/>
                <w:webHidden/>
              </w:rPr>
              <w:instrText xml:space="preserve"> PAGEREF _Toc136671021 \h </w:instrText>
            </w:r>
            <w:r w:rsidR="003E155F">
              <w:rPr>
                <w:noProof/>
                <w:webHidden/>
              </w:rPr>
            </w:r>
            <w:r w:rsidR="003E155F">
              <w:rPr>
                <w:noProof/>
                <w:webHidden/>
              </w:rPr>
              <w:fldChar w:fldCharType="separate"/>
            </w:r>
            <w:r w:rsidR="003E155F">
              <w:rPr>
                <w:noProof/>
                <w:webHidden/>
              </w:rPr>
              <w:t>25</w:t>
            </w:r>
            <w:r w:rsidR="003E155F">
              <w:rPr>
                <w:noProof/>
                <w:webHidden/>
              </w:rPr>
              <w:fldChar w:fldCharType="end"/>
            </w:r>
          </w:hyperlink>
        </w:p>
        <w:p w14:paraId="2B6A56C7" w14:textId="170CCC5F" w:rsidR="003E155F" w:rsidRDefault="00F44762">
          <w:pPr>
            <w:pStyle w:val="TOC1"/>
            <w:tabs>
              <w:tab w:val="right" w:leader="dot" w:pos="9350"/>
            </w:tabs>
            <w:rPr>
              <w:rFonts w:eastAsiaTheme="minorEastAsia"/>
              <w:noProof/>
              <w:kern w:val="2"/>
              <w14:ligatures w14:val="standardContextual"/>
            </w:rPr>
          </w:pPr>
          <w:hyperlink w:anchor="_Toc136671022" w:history="1">
            <w:r w:rsidR="003E155F" w:rsidRPr="0085281A">
              <w:rPr>
                <w:rStyle w:val="Hyperlink"/>
                <w:rFonts w:ascii="Times New Roman" w:hAnsi="Times New Roman"/>
                <w:noProof/>
              </w:rPr>
              <w:t>3.1 Research philosophy.</w:t>
            </w:r>
            <w:r w:rsidR="003E155F">
              <w:rPr>
                <w:noProof/>
                <w:webHidden/>
              </w:rPr>
              <w:tab/>
            </w:r>
            <w:r w:rsidR="003E155F">
              <w:rPr>
                <w:noProof/>
                <w:webHidden/>
              </w:rPr>
              <w:fldChar w:fldCharType="begin"/>
            </w:r>
            <w:r w:rsidR="003E155F">
              <w:rPr>
                <w:noProof/>
                <w:webHidden/>
              </w:rPr>
              <w:instrText xml:space="preserve"> PAGEREF _Toc136671022 \h </w:instrText>
            </w:r>
            <w:r w:rsidR="003E155F">
              <w:rPr>
                <w:noProof/>
                <w:webHidden/>
              </w:rPr>
            </w:r>
            <w:r w:rsidR="003E155F">
              <w:rPr>
                <w:noProof/>
                <w:webHidden/>
              </w:rPr>
              <w:fldChar w:fldCharType="separate"/>
            </w:r>
            <w:r w:rsidR="003E155F">
              <w:rPr>
                <w:noProof/>
                <w:webHidden/>
              </w:rPr>
              <w:t>25</w:t>
            </w:r>
            <w:r w:rsidR="003E155F">
              <w:rPr>
                <w:noProof/>
                <w:webHidden/>
              </w:rPr>
              <w:fldChar w:fldCharType="end"/>
            </w:r>
          </w:hyperlink>
        </w:p>
        <w:p w14:paraId="298FE7BC" w14:textId="35DDFAE6" w:rsidR="003E155F" w:rsidRDefault="00F44762">
          <w:pPr>
            <w:pStyle w:val="TOC1"/>
            <w:tabs>
              <w:tab w:val="right" w:leader="dot" w:pos="9350"/>
            </w:tabs>
            <w:rPr>
              <w:rFonts w:eastAsiaTheme="minorEastAsia"/>
              <w:noProof/>
              <w:kern w:val="2"/>
              <w14:ligatures w14:val="standardContextual"/>
            </w:rPr>
          </w:pPr>
          <w:hyperlink w:anchor="_Toc136671023" w:history="1">
            <w:r w:rsidR="003E155F" w:rsidRPr="0085281A">
              <w:rPr>
                <w:rStyle w:val="Hyperlink"/>
                <w:rFonts w:ascii="Times New Roman" w:hAnsi="Times New Roman"/>
                <w:noProof/>
              </w:rPr>
              <w:t>3.2 Research design.</w:t>
            </w:r>
            <w:r w:rsidR="003E155F">
              <w:rPr>
                <w:noProof/>
                <w:webHidden/>
              </w:rPr>
              <w:tab/>
            </w:r>
            <w:r w:rsidR="003E155F">
              <w:rPr>
                <w:noProof/>
                <w:webHidden/>
              </w:rPr>
              <w:fldChar w:fldCharType="begin"/>
            </w:r>
            <w:r w:rsidR="003E155F">
              <w:rPr>
                <w:noProof/>
                <w:webHidden/>
              </w:rPr>
              <w:instrText xml:space="preserve"> PAGEREF _Toc136671023 \h </w:instrText>
            </w:r>
            <w:r w:rsidR="003E155F">
              <w:rPr>
                <w:noProof/>
                <w:webHidden/>
              </w:rPr>
            </w:r>
            <w:r w:rsidR="003E155F">
              <w:rPr>
                <w:noProof/>
                <w:webHidden/>
              </w:rPr>
              <w:fldChar w:fldCharType="separate"/>
            </w:r>
            <w:r w:rsidR="003E155F">
              <w:rPr>
                <w:noProof/>
                <w:webHidden/>
              </w:rPr>
              <w:t>25</w:t>
            </w:r>
            <w:r w:rsidR="003E155F">
              <w:rPr>
                <w:noProof/>
                <w:webHidden/>
              </w:rPr>
              <w:fldChar w:fldCharType="end"/>
            </w:r>
          </w:hyperlink>
        </w:p>
        <w:p w14:paraId="10B9F02A" w14:textId="3247E138" w:rsidR="003E155F" w:rsidRDefault="00F44762">
          <w:pPr>
            <w:pStyle w:val="TOC1"/>
            <w:tabs>
              <w:tab w:val="right" w:leader="dot" w:pos="9350"/>
            </w:tabs>
            <w:rPr>
              <w:rFonts w:eastAsiaTheme="minorEastAsia"/>
              <w:noProof/>
              <w:kern w:val="2"/>
              <w14:ligatures w14:val="standardContextual"/>
            </w:rPr>
          </w:pPr>
          <w:hyperlink w:anchor="_Toc136671024" w:history="1">
            <w:r w:rsidR="003E155F" w:rsidRPr="0085281A">
              <w:rPr>
                <w:rStyle w:val="Hyperlink"/>
                <w:rFonts w:ascii="Times New Roman" w:hAnsi="Times New Roman"/>
                <w:noProof/>
                <w:shd w:val="clear" w:color="auto" w:fill="FFFFFF"/>
              </w:rPr>
              <w:t>3.3 Population.</w:t>
            </w:r>
            <w:r w:rsidR="003E155F">
              <w:rPr>
                <w:noProof/>
                <w:webHidden/>
              </w:rPr>
              <w:tab/>
            </w:r>
            <w:r w:rsidR="003E155F">
              <w:rPr>
                <w:noProof/>
                <w:webHidden/>
              </w:rPr>
              <w:fldChar w:fldCharType="begin"/>
            </w:r>
            <w:r w:rsidR="003E155F">
              <w:rPr>
                <w:noProof/>
                <w:webHidden/>
              </w:rPr>
              <w:instrText xml:space="preserve"> PAGEREF _Toc136671024 \h </w:instrText>
            </w:r>
            <w:r w:rsidR="003E155F">
              <w:rPr>
                <w:noProof/>
                <w:webHidden/>
              </w:rPr>
            </w:r>
            <w:r w:rsidR="003E155F">
              <w:rPr>
                <w:noProof/>
                <w:webHidden/>
              </w:rPr>
              <w:fldChar w:fldCharType="separate"/>
            </w:r>
            <w:r w:rsidR="003E155F">
              <w:rPr>
                <w:noProof/>
                <w:webHidden/>
              </w:rPr>
              <w:t>26</w:t>
            </w:r>
            <w:r w:rsidR="003E155F">
              <w:rPr>
                <w:noProof/>
                <w:webHidden/>
              </w:rPr>
              <w:fldChar w:fldCharType="end"/>
            </w:r>
          </w:hyperlink>
        </w:p>
        <w:p w14:paraId="483F3F11" w14:textId="045DE24F" w:rsidR="003E155F" w:rsidRDefault="00F44762">
          <w:pPr>
            <w:pStyle w:val="TOC1"/>
            <w:tabs>
              <w:tab w:val="right" w:leader="dot" w:pos="9350"/>
            </w:tabs>
            <w:rPr>
              <w:rFonts w:eastAsiaTheme="minorEastAsia"/>
              <w:noProof/>
              <w:kern w:val="2"/>
              <w14:ligatures w14:val="standardContextual"/>
            </w:rPr>
          </w:pPr>
          <w:hyperlink w:anchor="_Toc136671025" w:history="1">
            <w:r w:rsidR="003E155F" w:rsidRPr="0085281A">
              <w:rPr>
                <w:rStyle w:val="Hyperlink"/>
                <w:rFonts w:ascii="Times New Roman" w:hAnsi="Times New Roman"/>
                <w:noProof/>
                <w:lang w:val="en-GB"/>
              </w:rPr>
              <w:t>3.4 Sample and sampling techniques.</w:t>
            </w:r>
            <w:r w:rsidR="003E155F">
              <w:rPr>
                <w:noProof/>
                <w:webHidden/>
              </w:rPr>
              <w:tab/>
            </w:r>
            <w:r w:rsidR="003E155F">
              <w:rPr>
                <w:noProof/>
                <w:webHidden/>
              </w:rPr>
              <w:fldChar w:fldCharType="begin"/>
            </w:r>
            <w:r w:rsidR="003E155F">
              <w:rPr>
                <w:noProof/>
                <w:webHidden/>
              </w:rPr>
              <w:instrText xml:space="preserve"> PAGEREF _Toc136671025 \h </w:instrText>
            </w:r>
            <w:r w:rsidR="003E155F">
              <w:rPr>
                <w:noProof/>
                <w:webHidden/>
              </w:rPr>
            </w:r>
            <w:r w:rsidR="003E155F">
              <w:rPr>
                <w:noProof/>
                <w:webHidden/>
              </w:rPr>
              <w:fldChar w:fldCharType="separate"/>
            </w:r>
            <w:r w:rsidR="003E155F">
              <w:rPr>
                <w:noProof/>
                <w:webHidden/>
              </w:rPr>
              <w:t>26</w:t>
            </w:r>
            <w:r w:rsidR="003E155F">
              <w:rPr>
                <w:noProof/>
                <w:webHidden/>
              </w:rPr>
              <w:fldChar w:fldCharType="end"/>
            </w:r>
          </w:hyperlink>
        </w:p>
        <w:p w14:paraId="3D6357C7" w14:textId="73E1BA51" w:rsidR="003E155F" w:rsidRDefault="00F44762">
          <w:pPr>
            <w:pStyle w:val="TOC2"/>
            <w:tabs>
              <w:tab w:val="right" w:leader="dot" w:pos="9350"/>
            </w:tabs>
            <w:rPr>
              <w:rFonts w:eastAsiaTheme="minorEastAsia"/>
              <w:noProof/>
              <w:kern w:val="2"/>
              <w14:ligatures w14:val="standardContextual"/>
            </w:rPr>
          </w:pPr>
          <w:hyperlink w:anchor="_Toc136671026" w:history="1">
            <w:r w:rsidR="003E155F" w:rsidRPr="0085281A">
              <w:rPr>
                <w:rStyle w:val="Hyperlink"/>
                <w:rFonts w:ascii="Times New Roman" w:eastAsia="Calibri" w:hAnsi="Times New Roman" w:cs="Times New Roman"/>
                <w:noProof/>
              </w:rPr>
              <w:t>3.4.1 Sample size.</w:t>
            </w:r>
            <w:r w:rsidR="003E155F">
              <w:rPr>
                <w:noProof/>
                <w:webHidden/>
              </w:rPr>
              <w:tab/>
            </w:r>
            <w:r w:rsidR="003E155F">
              <w:rPr>
                <w:noProof/>
                <w:webHidden/>
              </w:rPr>
              <w:fldChar w:fldCharType="begin"/>
            </w:r>
            <w:r w:rsidR="003E155F">
              <w:rPr>
                <w:noProof/>
                <w:webHidden/>
              </w:rPr>
              <w:instrText xml:space="preserve"> PAGEREF _Toc136671026 \h </w:instrText>
            </w:r>
            <w:r w:rsidR="003E155F">
              <w:rPr>
                <w:noProof/>
                <w:webHidden/>
              </w:rPr>
            </w:r>
            <w:r w:rsidR="003E155F">
              <w:rPr>
                <w:noProof/>
                <w:webHidden/>
              </w:rPr>
              <w:fldChar w:fldCharType="separate"/>
            </w:r>
            <w:r w:rsidR="003E155F">
              <w:rPr>
                <w:noProof/>
                <w:webHidden/>
              </w:rPr>
              <w:t>26</w:t>
            </w:r>
            <w:r w:rsidR="003E155F">
              <w:rPr>
                <w:noProof/>
                <w:webHidden/>
              </w:rPr>
              <w:fldChar w:fldCharType="end"/>
            </w:r>
          </w:hyperlink>
        </w:p>
        <w:p w14:paraId="272B36A6" w14:textId="16A117B0" w:rsidR="003E155F" w:rsidRDefault="00F44762">
          <w:pPr>
            <w:pStyle w:val="TOC2"/>
            <w:tabs>
              <w:tab w:val="right" w:leader="dot" w:pos="9350"/>
            </w:tabs>
            <w:rPr>
              <w:rFonts w:eastAsiaTheme="minorEastAsia"/>
              <w:noProof/>
              <w:kern w:val="2"/>
              <w14:ligatures w14:val="standardContextual"/>
            </w:rPr>
          </w:pPr>
          <w:hyperlink w:anchor="_Toc136671027" w:history="1">
            <w:r w:rsidR="003E155F" w:rsidRPr="0085281A">
              <w:rPr>
                <w:rStyle w:val="Hyperlink"/>
                <w:rFonts w:ascii="Times New Roman" w:hAnsi="Times New Roman" w:cs="Times New Roman"/>
                <w:noProof/>
              </w:rPr>
              <w:t>3.4.2 Sampling techniques</w:t>
            </w:r>
            <w:r w:rsidR="003E155F">
              <w:rPr>
                <w:noProof/>
                <w:webHidden/>
              </w:rPr>
              <w:tab/>
            </w:r>
            <w:r w:rsidR="003E155F">
              <w:rPr>
                <w:noProof/>
                <w:webHidden/>
              </w:rPr>
              <w:fldChar w:fldCharType="begin"/>
            </w:r>
            <w:r w:rsidR="003E155F">
              <w:rPr>
                <w:noProof/>
                <w:webHidden/>
              </w:rPr>
              <w:instrText xml:space="preserve"> PAGEREF _Toc136671027 \h </w:instrText>
            </w:r>
            <w:r w:rsidR="003E155F">
              <w:rPr>
                <w:noProof/>
                <w:webHidden/>
              </w:rPr>
            </w:r>
            <w:r w:rsidR="003E155F">
              <w:rPr>
                <w:noProof/>
                <w:webHidden/>
              </w:rPr>
              <w:fldChar w:fldCharType="separate"/>
            </w:r>
            <w:r w:rsidR="003E155F">
              <w:rPr>
                <w:noProof/>
                <w:webHidden/>
              </w:rPr>
              <w:t>26</w:t>
            </w:r>
            <w:r w:rsidR="003E155F">
              <w:rPr>
                <w:noProof/>
                <w:webHidden/>
              </w:rPr>
              <w:fldChar w:fldCharType="end"/>
            </w:r>
          </w:hyperlink>
        </w:p>
        <w:p w14:paraId="3FDC517A" w14:textId="24E398A6" w:rsidR="003E155F" w:rsidRDefault="00F44762">
          <w:pPr>
            <w:pStyle w:val="TOC2"/>
            <w:tabs>
              <w:tab w:val="right" w:leader="dot" w:pos="9350"/>
            </w:tabs>
            <w:rPr>
              <w:rFonts w:eastAsiaTheme="minorEastAsia"/>
              <w:noProof/>
              <w:kern w:val="2"/>
              <w14:ligatures w14:val="standardContextual"/>
            </w:rPr>
          </w:pPr>
          <w:hyperlink w:anchor="_Toc136671028" w:history="1">
            <w:r w:rsidR="003E155F" w:rsidRPr="0085281A">
              <w:rPr>
                <w:rStyle w:val="Hyperlink"/>
                <w:rFonts w:ascii="Times New Roman" w:hAnsi="Times New Roman" w:cs="Times New Roman"/>
                <w:noProof/>
              </w:rPr>
              <w:t>3.4.3 Stratified Sampling</w:t>
            </w:r>
            <w:r w:rsidR="003E155F">
              <w:rPr>
                <w:noProof/>
                <w:webHidden/>
              </w:rPr>
              <w:tab/>
            </w:r>
            <w:r w:rsidR="003E155F">
              <w:rPr>
                <w:noProof/>
                <w:webHidden/>
              </w:rPr>
              <w:fldChar w:fldCharType="begin"/>
            </w:r>
            <w:r w:rsidR="003E155F">
              <w:rPr>
                <w:noProof/>
                <w:webHidden/>
              </w:rPr>
              <w:instrText xml:space="preserve"> PAGEREF _Toc136671028 \h </w:instrText>
            </w:r>
            <w:r w:rsidR="003E155F">
              <w:rPr>
                <w:noProof/>
                <w:webHidden/>
              </w:rPr>
            </w:r>
            <w:r w:rsidR="003E155F">
              <w:rPr>
                <w:noProof/>
                <w:webHidden/>
              </w:rPr>
              <w:fldChar w:fldCharType="separate"/>
            </w:r>
            <w:r w:rsidR="003E155F">
              <w:rPr>
                <w:noProof/>
                <w:webHidden/>
              </w:rPr>
              <w:t>26</w:t>
            </w:r>
            <w:r w:rsidR="003E155F">
              <w:rPr>
                <w:noProof/>
                <w:webHidden/>
              </w:rPr>
              <w:fldChar w:fldCharType="end"/>
            </w:r>
          </w:hyperlink>
        </w:p>
        <w:p w14:paraId="022E80A1" w14:textId="766A3154" w:rsidR="003E155F" w:rsidRDefault="00F44762">
          <w:pPr>
            <w:pStyle w:val="TOC1"/>
            <w:tabs>
              <w:tab w:val="right" w:leader="dot" w:pos="9350"/>
            </w:tabs>
            <w:rPr>
              <w:rFonts w:eastAsiaTheme="minorEastAsia"/>
              <w:noProof/>
              <w:kern w:val="2"/>
              <w14:ligatures w14:val="standardContextual"/>
            </w:rPr>
          </w:pPr>
          <w:hyperlink w:anchor="_Toc136671029" w:history="1">
            <w:r w:rsidR="003E155F" w:rsidRPr="0085281A">
              <w:rPr>
                <w:rStyle w:val="Hyperlink"/>
                <w:rFonts w:ascii="Times New Roman" w:hAnsi="Times New Roman"/>
                <w:noProof/>
                <w:lang w:val="en-GB"/>
              </w:rPr>
              <w:t>3.5 Sources of data.</w:t>
            </w:r>
            <w:r w:rsidR="003E155F">
              <w:rPr>
                <w:noProof/>
                <w:webHidden/>
              </w:rPr>
              <w:tab/>
            </w:r>
            <w:r w:rsidR="003E155F">
              <w:rPr>
                <w:noProof/>
                <w:webHidden/>
              </w:rPr>
              <w:fldChar w:fldCharType="begin"/>
            </w:r>
            <w:r w:rsidR="003E155F">
              <w:rPr>
                <w:noProof/>
                <w:webHidden/>
              </w:rPr>
              <w:instrText xml:space="preserve"> PAGEREF _Toc136671029 \h </w:instrText>
            </w:r>
            <w:r w:rsidR="003E155F">
              <w:rPr>
                <w:noProof/>
                <w:webHidden/>
              </w:rPr>
            </w:r>
            <w:r w:rsidR="003E155F">
              <w:rPr>
                <w:noProof/>
                <w:webHidden/>
              </w:rPr>
              <w:fldChar w:fldCharType="separate"/>
            </w:r>
            <w:r w:rsidR="003E155F">
              <w:rPr>
                <w:noProof/>
                <w:webHidden/>
              </w:rPr>
              <w:t>27</w:t>
            </w:r>
            <w:r w:rsidR="003E155F">
              <w:rPr>
                <w:noProof/>
                <w:webHidden/>
              </w:rPr>
              <w:fldChar w:fldCharType="end"/>
            </w:r>
          </w:hyperlink>
        </w:p>
        <w:p w14:paraId="4D0942A8" w14:textId="2B401E75" w:rsidR="003E155F" w:rsidRDefault="00F44762">
          <w:pPr>
            <w:pStyle w:val="TOC2"/>
            <w:tabs>
              <w:tab w:val="right" w:leader="dot" w:pos="9350"/>
            </w:tabs>
            <w:rPr>
              <w:rFonts w:eastAsiaTheme="minorEastAsia"/>
              <w:noProof/>
              <w:kern w:val="2"/>
              <w14:ligatures w14:val="standardContextual"/>
            </w:rPr>
          </w:pPr>
          <w:hyperlink w:anchor="_Toc136671030" w:history="1">
            <w:r w:rsidR="003E155F" w:rsidRPr="0085281A">
              <w:rPr>
                <w:rStyle w:val="Hyperlink"/>
                <w:rFonts w:ascii="Times New Roman" w:eastAsia="Times New Roman" w:hAnsi="Times New Roman" w:cs="Times New Roman"/>
                <w:noProof/>
              </w:rPr>
              <w:t>3.5.1 Primary data.</w:t>
            </w:r>
            <w:r w:rsidR="003E155F">
              <w:rPr>
                <w:noProof/>
                <w:webHidden/>
              </w:rPr>
              <w:tab/>
            </w:r>
            <w:r w:rsidR="003E155F">
              <w:rPr>
                <w:noProof/>
                <w:webHidden/>
              </w:rPr>
              <w:fldChar w:fldCharType="begin"/>
            </w:r>
            <w:r w:rsidR="003E155F">
              <w:rPr>
                <w:noProof/>
                <w:webHidden/>
              </w:rPr>
              <w:instrText xml:space="preserve"> PAGEREF _Toc136671030 \h </w:instrText>
            </w:r>
            <w:r w:rsidR="003E155F">
              <w:rPr>
                <w:noProof/>
                <w:webHidden/>
              </w:rPr>
            </w:r>
            <w:r w:rsidR="003E155F">
              <w:rPr>
                <w:noProof/>
                <w:webHidden/>
              </w:rPr>
              <w:fldChar w:fldCharType="separate"/>
            </w:r>
            <w:r w:rsidR="003E155F">
              <w:rPr>
                <w:noProof/>
                <w:webHidden/>
              </w:rPr>
              <w:t>27</w:t>
            </w:r>
            <w:r w:rsidR="003E155F">
              <w:rPr>
                <w:noProof/>
                <w:webHidden/>
              </w:rPr>
              <w:fldChar w:fldCharType="end"/>
            </w:r>
          </w:hyperlink>
        </w:p>
        <w:p w14:paraId="774EFA47" w14:textId="20DA7B6F" w:rsidR="003E155F" w:rsidRDefault="00F44762">
          <w:pPr>
            <w:pStyle w:val="TOC2"/>
            <w:tabs>
              <w:tab w:val="right" w:leader="dot" w:pos="9350"/>
            </w:tabs>
            <w:rPr>
              <w:rFonts w:eastAsiaTheme="minorEastAsia"/>
              <w:noProof/>
              <w:kern w:val="2"/>
              <w14:ligatures w14:val="standardContextual"/>
            </w:rPr>
          </w:pPr>
          <w:hyperlink w:anchor="_Toc136671031" w:history="1">
            <w:r w:rsidR="003E155F" w:rsidRPr="0085281A">
              <w:rPr>
                <w:rStyle w:val="Hyperlink"/>
                <w:rFonts w:ascii="Times New Roman" w:eastAsia="Times New Roman" w:hAnsi="Times New Roman" w:cs="Times New Roman"/>
                <w:noProof/>
              </w:rPr>
              <w:t>3.5.2 Secondary Data</w:t>
            </w:r>
            <w:r w:rsidR="003E155F">
              <w:rPr>
                <w:noProof/>
                <w:webHidden/>
              </w:rPr>
              <w:tab/>
            </w:r>
            <w:r w:rsidR="003E155F">
              <w:rPr>
                <w:noProof/>
                <w:webHidden/>
              </w:rPr>
              <w:fldChar w:fldCharType="begin"/>
            </w:r>
            <w:r w:rsidR="003E155F">
              <w:rPr>
                <w:noProof/>
                <w:webHidden/>
              </w:rPr>
              <w:instrText xml:space="preserve"> PAGEREF _Toc136671031 \h </w:instrText>
            </w:r>
            <w:r w:rsidR="003E155F">
              <w:rPr>
                <w:noProof/>
                <w:webHidden/>
              </w:rPr>
            </w:r>
            <w:r w:rsidR="003E155F">
              <w:rPr>
                <w:noProof/>
                <w:webHidden/>
              </w:rPr>
              <w:fldChar w:fldCharType="separate"/>
            </w:r>
            <w:r w:rsidR="003E155F">
              <w:rPr>
                <w:noProof/>
                <w:webHidden/>
              </w:rPr>
              <w:t>27</w:t>
            </w:r>
            <w:r w:rsidR="003E155F">
              <w:rPr>
                <w:noProof/>
                <w:webHidden/>
              </w:rPr>
              <w:fldChar w:fldCharType="end"/>
            </w:r>
          </w:hyperlink>
        </w:p>
        <w:p w14:paraId="2BE45F12" w14:textId="2EC7C741" w:rsidR="003E155F" w:rsidRDefault="00F44762">
          <w:pPr>
            <w:pStyle w:val="TOC1"/>
            <w:tabs>
              <w:tab w:val="right" w:leader="dot" w:pos="9350"/>
            </w:tabs>
            <w:rPr>
              <w:rFonts w:eastAsiaTheme="minorEastAsia"/>
              <w:noProof/>
              <w:kern w:val="2"/>
              <w14:ligatures w14:val="standardContextual"/>
            </w:rPr>
          </w:pPr>
          <w:hyperlink w:anchor="_Toc136671032" w:history="1">
            <w:r w:rsidR="003E155F" w:rsidRPr="0085281A">
              <w:rPr>
                <w:rStyle w:val="Hyperlink"/>
                <w:rFonts w:ascii="Times New Roman" w:hAnsi="Times New Roman"/>
                <w:noProof/>
              </w:rPr>
              <w:t>3.6 Data collection instruments.</w:t>
            </w:r>
            <w:r w:rsidR="003E155F">
              <w:rPr>
                <w:noProof/>
                <w:webHidden/>
              </w:rPr>
              <w:tab/>
            </w:r>
            <w:r w:rsidR="003E155F">
              <w:rPr>
                <w:noProof/>
                <w:webHidden/>
              </w:rPr>
              <w:fldChar w:fldCharType="begin"/>
            </w:r>
            <w:r w:rsidR="003E155F">
              <w:rPr>
                <w:noProof/>
                <w:webHidden/>
              </w:rPr>
              <w:instrText xml:space="preserve"> PAGEREF _Toc136671032 \h </w:instrText>
            </w:r>
            <w:r w:rsidR="003E155F">
              <w:rPr>
                <w:noProof/>
                <w:webHidden/>
              </w:rPr>
            </w:r>
            <w:r w:rsidR="003E155F">
              <w:rPr>
                <w:noProof/>
                <w:webHidden/>
              </w:rPr>
              <w:fldChar w:fldCharType="separate"/>
            </w:r>
            <w:r w:rsidR="003E155F">
              <w:rPr>
                <w:noProof/>
                <w:webHidden/>
              </w:rPr>
              <w:t>27</w:t>
            </w:r>
            <w:r w:rsidR="003E155F">
              <w:rPr>
                <w:noProof/>
                <w:webHidden/>
              </w:rPr>
              <w:fldChar w:fldCharType="end"/>
            </w:r>
          </w:hyperlink>
        </w:p>
        <w:p w14:paraId="731FF0F4" w14:textId="7E60CF5C" w:rsidR="003E155F" w:rsidRDefault="00F44762">
          <w:pPr>
            <w:pStyle w:val="TOC2"/>
            <w:tabs>
              <w:tab w:val="right" w:leader="dot" w:pos="9350"/>
            </w:tabs>
            <w:rPr>
              <w:rFonts w:eastAsiaTheme="minorEastAsia"/>
              <w:noProof/>
              <w:kern w:val="2"/>
              <w14:ligatures w14:val="standardContextual"/>
            </w:rPr>
          </w:pPr>
          <w:hyperlink w:anchor="_Toc136671033" w:history="1">
            <w:r w:rsidR="003E155F" w:rsidRPr="0085281A">
              <w:rPr>
                <w:rStyle w:val="Hyperlink"/>
                <w:rFonts w:ascii="Times New Roman" w:eastAsia="Times New Roman" w:hAnsi="Times New Roman" w:cs="Times New Roman"/>
                <w:noProof/>
              </w:rPr>
              <w:t>3.6.1 Interview.</w:t>
            </w:r>
            <w:r w:rsidR="003E155F">
              <w:rPr>
                <w:noProof/>
                <w:webHidden/>
              </w:rPr>
              <w:tab/>
            </w:r>
            <w:r w:rsidR="003E155F">
              <w:rPr>
                <w:noProof/>
                <w:webHidden/>
              </w:rPr>
              <w:fldChar w:fldCharType="begin"/>
            </w:r>
            <w:r w:rsidR="003E155F">
              <w:rPr>
                <w:noProof/>
                <w:webHidden/>
              </w:rPr>
              <w:instrText xml:space="preserve"> PAGEREF _Toc136671033 \h </w:instrText>
            </w:r>
            <w:r w:rsidR="003E155F">
              <w:rPr>
                <w:noProof/>
                <w:webHidden/>
              </w:rPr>
            </w:r>
            <w:r w:rsidR="003E155F">
              <w:rPr>
                <w:noProof/>
                <w:webHidden/>
              </w:rPr>
              <w:fldChar w:fldCharType="separate"/>
            </w:r>
            <w:r w:rsidR="003E155F">
              <w:rPr>
                <w:noProof/>
                <w:webHidden/>
              </w:rPr>
              <w:t>27</w:t>
            </w:r>
            <w:r w:rsidR="003E155F">
              <w:rPr>
                <w:noProof/>
                <w:webHidden/>
              </w:rPr>
              <w:fldChar w:fldCharType="end"/>
            </w:r>
          </w:hyperlink>
        </w:p>
        <w:p w14:paraId="2B6BC26B" w14:textId="13238583" w:rsidR="003E155F" w:rsidRDefault="00F44762">
          <w:pPr>
            <w:pStyle w:val="TOC2"/>
            <w:tabs>
              <w:tab w:val="right" w:leader="dot" w:pos="9350"/>
            </w:tabs>
            <w:rPr>
              <w:rFonts w:eastAsiaTheme="minorEastAsia"/>
              <w:noProof/>
              <w:kern w:val="2"/>
              <w14:ligatures w14:val="standardContextual"/>
            </w:rPr>
          </w:pPr>
          <w:hyperlink w:anchor="_Toc136671034" w:history="1">
            <w:r w:rsidR="003E155F" w:rsidRPr="0085281A">
              <w:rPr>
                <w:rStyle w:val="Hyperlink"/>
                <w:rFonts w:ascii="Times New Roman" w:eastAsia="Times New Roman" w:hAnsi="Times New Roman" w:cs="Times New Roman"/>
                <w:noProof/>
              </w:rPr>
              <w:t>3.6.2 Questionnaire.</w:t>
            </w:r>
            <w:r w:rsidR="003E155F">
              <w:rPr>
                <w:noProof/>
                <w:webHidden/>
              </w:rPr>
              <w:tab/>
            </w:r>
            <w:r w:rsidR="003E155F">
              <w:rPr>
                <w:noProof/>
                <w:webHidden/>
              </w:rPr>
              <w:fldChar w:fldCharType="begin"/>
            </w:r>
            <w:r w:rsidR="003E155F">
              <w:rPr>
                <w:noProof/>
                <w:webHidden/>
              </w:rPr>
              <w:instrText xml:space="preserve"> PAGEREF _Toc136671034 \h </w:instrText>
            </w:r>
            <w:r w:rsidR="003E155F">
              <w:rPr>
                <w:noProof/>
                <w:webHidden/>
              </w:rPr>
            </w:r>
            <w:r w:rsidR="003E155F">
              <w:rPr>
                <w:noProof/>
                <w:webHidden/>
              </w:rPr>
              <w:fldChar w:fldCharType="separate"/>
            </w:r>
            <w:r w:rsidR="003E155F">
              <w:rPr>
                <w:noProof/>
                <w:webHidden/>
              </w:rPr>
              <w:t>28</w:t>
            </w:r>
            <w:r w:rsidR="003E155F">
              <w:rPr>
                <w:noProof/>
                <w:webHidden/>
              </w:rPr>
              <w:fldChar w:fldCharType="end"/>
            </w:r>
          </w:hyperlink>
        </w:p>
        <w:p w14:paraId="600E4D6C" w14:textId="3D051169" w:rsidR="003E155F" w:rsidRDefault="00F44762">
          <w:pPr>
            <w:pStyle w:val="TOC1"/>
            <w:tabs>
              <w:tab w:val="right" w:leader="dot" w:pos="9350"/>
            </w:tabs>
            <w:rPr>
              <w:rFonts w:eastAsiaTheme="minorEastAsia"/>
              <w:noProof/>
              <w:kern w:val="2"/>
              <w14:ligatures w14:val="standardContextual"/>
            </w:rPr>
          </w:pPr>
          <w:hyperlink w:anchor="_Toc136671035" w:history="1">
            <w:r w:rsidR="003E155F" w:rsidRPr="0085281A">
              <w:rPr>
                <w:rStyle w:val="Hyperlink"/>
                <w:rFonts w:ascii="Times New Roman" w:hAnsi="Times New Roman"/>
                <w:noProof/>
              </w:rPr>
              <w:t>3.7 Data collection procedure.</w:t>
            </w:r>
            <w:r w:rsidR="003E155F">
              <w:rPr>
                <w:noProof/>
                <w:webHidden/>
              </w:rPr>
              <w:tab/>
            </w:r>
            <w:r w:rsidR="003E155F">
              <w:rPr>
                <w:noProof/>
                <w:webHidden/>
              </w:rPr>
              <w:fldChar w:fldCharType="begin"/>
            </w:r>
            <w:r w:rsidR="003E155F">
              <w:rPr>
                <w:noProof/>
                <w:webHidden/>
              </w:rPr>
              <w:instrText xml:space="preserve"> PAGEREF _Toc136671035 \h </w:instrText>
            </w:r>
            <w:r w:rsidR="003E155F">
              <w:rPr>
                <w:noProof/>
                <w:webHidden/>
              </w:rPr>
            </w:r>
            <w:r w:rsidR="003E155F">
              <w:rPr>
                <w:noProof/>
                <w:webHidden/>
              </w:rPr>
              <w:fldChar w:fldCharType="separate"/>
            </w:r>
            <w:r w:rsidR="003E155F">
              <w:rPr>
                <w:noProof/>
                <w:webHidden/>
              </w:rPr>
              <w:t>29</w:t>
            </w:r>
            <w:r w:rsidR="003E155F">
              <w:rPr>
                <w:noProof/>
                <w:webHidden/>
              </w:rPr>
              <w:fldChar w:fldCharType="end"/>
            </w:r>
          </w:hyperlink>
        </w:p>
        <w:p w14:paraId="1FBD1E2C" w14:textId="05F84938" w:rsidR="003E155F" w:rsidRDefault="00F44762">
          <w:pPr>
            <w:pStyle w:val="TOC1"/>
            <w:tabs>
              <w:tab w:val="right" w:leader="dot" w:pos="9350"/>
            </w:tabs>
            <w:rPr>
              <w:rFonts w:eastAsiaTheme="minorEastAsia"/>
              <w:noProof/>
              <w:kern w:val="2"/>
              <w14:ligatures w14:val="standardContextual"/>
            </w:rPr>
          </w:pPr>
          <w:hyperlink w:anchor="_Toc136671036" w:history="1">
            <w:r w:rsidR="003E155F" w:rsidRPr="0085281A">
              <w:rPr>
                <w:rStyle w:val="Hyperlink"/>
                <w:rFonts w:ascii="Times New Roman" w:hAnsi="Times New Roman"/>
                <w:noProof/>
              </w:rPr>
              <w:t>3.8 Reliability and validity of data collected.</w:t>
            </w:r>
            <w:r w:rsidR="003E155F">
              <w:rPr>
                <w:noProof/>
                <w:webHidden/>
              </w:rPr>
              <w:tab/>
            </w:r>
            <w:r w:rsidR="003E155F">
              <w:rPr>
                <w:noProof/>
                <w:webHidden/>
              </w:rPr>
              <w:fldChar w:fldCharType="begin"/>
            </w:r>
            <w:r w:rsidR="003E155F">
              <w:rPr>
                <w:noProof/>
                <w:webHidden/>
              </w:rPr>
              <w:instrText xml:space="preserve"> PAGEREF _Toc136671036 \h </w:instrText>
            </w:r>
            <w:r w:rsidR="003E155F">
              <w:rPr>
                <w:noProof/>
                <w:webHidden/>
              </w:rPr>
            </w:r>
            <w:r w:rsidR="003E155F">
              <w:rPr>
                <w:noProof/>
                <w:webHidden/>
              </w:rPr>
              <w:fldChar w:fldCharType="separate"/>
            </w:r>
            <w:r w:rsidR="003E155F">
              <w:rPr>
                <w:noProof/>
                <w:webHidden/>
              </w:rPr>
              <w:t>29</w:t>
            </w:r>
            <w:r w:rsidR="003E155F">
              <w:rPr>
                <w:noProof/>
                <w:webHidden/>
              </w:rPr>
              <w:fldChar w:fldCharType="end"/>
            </w:r>
          </w:hyperlink>
        </w:p>
        <w:p w14:paraId="353B5414" w14:textId="05ABF1C5" w:rsidR="003E155F" w:rsidRDefault="00F44762">
          <w:pPr>
            <w:pStyle w:val="TOC1"/>
            <w:tabs>
              <w:tab w:val="right" w:leader="dot" w:pos="9350"/>
            </w:tabs>
            <w:rPr>
              <w:rFonts w:eastAsiaTheme="minorEastAsia"/>
              <w:noProof/>
              <w:kern w:val="2"/>
              <w14:ligatures w14:val="standardContextual"/>
            </w:rPr>
          </w:pPr>
          <w:hyperlink w:anchor="_Toc136671037" w:history="1">
            <w:r w:rsidR="003E155F" w:rsidRPr="0085281A">
              <w:rPr>
                <w:rStyle w:val="Hyperlink"/>
                <w:rFonts w:ascii="Times New Roman" w:hAnsi="Times New Roman"/>
                <w:noProof/>
              </w:rPr>
              <w:t>3.9 Data analysis and presentation.</w:t>
            </w:r>
            <w:r w:rsidR="003E155F">
              <w:rPr>
                <w:noProof/>
                <w:webHidden/>
              </w:rPr>
              <w:tab/>
            </w:r>
            <w:r w:rsidR="003E155F">
              <w:rPr>
                <w:noProof/>
                <w:webHidden/>
              </w:rPr>
              <w:fldChar w:fldCharType="begin"/>
            </w:r>
            <w:r w:rsidR="003E155F">
              <w:rPr>
                <w:noProof/>
                <w:webHidden/>
              </w:rPr>
              <w:instrText xml:space="preserve"> PAGEREF _Toc136671037 \h </w:instrText>
            </w:r>
            <w:r w:rsidR="003E155F">
              <w:rPr>
                <w:noProof/>
                <w:webHidden/>
              </w:rPr>
            </w:r>
            <w:r w:rsidR="003E155F">
              <w:rPr>
                <w:noProof/>
                <w:webHidden/>
              </w:rPr>
              <w:fldChar w:fldCharType="separate"/>
            </w:r>
            <w:r w:rsidR="003E155F">
              <w:rPr>
                <w:noProof/>
                <w:webHidden/>
              </w:rPr>
              <w:t>29</w:t>
            </w:r>
            <w:r w:rsidR="003E155F">
              <w:rPr>
                <w:noProof/>
                <w:webHidden/>
              </w:rPr>
              <w:fldChar w:fldCharType="end"/>
            </w:r>
          </w:hyperlink>
        </w:p>
        <w:p w14:paraId="401551CA" w14:textId="7244001B" w:rsidR="003E155F" w:rsidRDefault="00F44762">
          <w:pPr>
            <w:pStyle w:val="TOC1"/>
            <w:tabs>
              <w:tab w:val="right" w:leader="dot" w:pos="9350"/>
            </w:tabs>
            <w:rPr>
              <w:rFonts w:eastAsiaTheme="minorEastAsia"/>
              <w:noProof/>
              <w:kern w:val="2"/>
              <w14:ligatures w14:val="standardContextual"/>
            </w:rPr>
          </w:pPr>
          <w:hyperlink w:anchor="_Toc136671038" w:history="1">
            <w:r w:rsidR="003E155F" w:rsidRPr="0085281A">
              <w:rPr>
                <w:rStyle w:val="Hyperlink"/>
                <w:rFonts w:ascii="Times New Roman" w:hAnsi="Times New Roman"/>
                <w:noProof/>
              </w:rPr>
              <w:t>3.10 Ethical considerations.</w:t>
            </w:r>
            <w:r w:rsidR="003E155F">
              <w:rPr>
                <w:noProof/>
                <w:webHidden/>
              </w:rPr>
              <w:tab/>
            </w:r>
            <w:r w:rsidR="003E155F">
              <w:rPr>
                <w:noProof/>
                <w:webHidden/>
              </w:rPr>
              <w:fldChar w:fldCharType="begin"/>
            </w:r>
            <w:r w:rsidR="003E155F">
              <w:rPr>
                <w:noProof/>
                <w:webHidden/>
              </w:rPr>
              <w:instrText xml:space="preserve"> PAGEREF _Toc136671038 \h </w:instrText>
            </w:r>
            <w:r w:rsidR="003E155F">
              <w:rPr>
                <w:noProof/>
                <w:webHidden/>
              </w:rPr>
            </w:r>
            <w:r w:rsidR="003E155F">
              <w:rPr>
                <w:noProof/>
                <w:webHidden/>
              </w:rPr>
              <w:fldChar w:fldCharType="separate"/>
            </w:r>
            <w:r w:rsidR="003E155F">
              <w:rPr>
                <w:noProof/>
                <w:webHidden/>
              </w:rPr>
              <w:t>29</w:t>
            </w:r>
            <w:r w:rsidR="003E155F">
              <w:rPr>
                <w:noProof/>
                <w:webHidden/>
              </w:rPr>
              <w:fldChar w:fldCharType="end"/>
            </w:r>
          </w:hyperlink>
        </w:p>
        <w:p w14:paraId="0CEF9A03" w14:textId="5FCA2A88" w:rsidR="003E155F" w:rsidRDefault="00F44762">
          <w:pPr>
            <w:pStyle w:val="TOC1"/>
            <w:tabs>
              <w:tab w:val="right" w:leader="dot" w:pos="9350"/>
            </w:tabs>
            <w:rPr>
              <w:rFonts w:eastAsiaTheme="minorEastAsia"/>
              <w:noProof/>
              <w:kern w:val="2"/>
              <w14:ligatures w14:val="standardContextual"/>
            </w:rPr>
          </w:pPr>
          <w:hyperlink w:anchor="_Toc136671039" w:history="1">
            <w:r w:rsidR="003E155F" w:rsidRPr="0085281A">
              <w:rPr>
                <w:rStyle w:val="Hyperlink"/>
                <w:rFonts w:ascii="Times New Roman" w:hAnsi="Times New Roman"/>
                <w:noProof/>
              </w:rPr>
              <w:t>3.11 Chapter summary.</w:t>
            </w:r>
            <w:r w:rsidR="003E155F">
              <w:rPr>
                <w:noProof/>
                <w:webHidden/>
              </w:rPr>
              <w:tab/>
            </w:r>
            <w:r w:rsidR="003E155F">
              <w:rPr>
                <w:noProof/>
                <w:webHidden/>
              </w:rPr>
              <w:fldChar w:fldCharType="begin"/>
            </w:r>
            <w:r w:rsidR="003E155F">
              <w:rPr>
                <w:noProof/>
                <w:webHidden/>
              </w:rPr>
              <w:instrText xml:space="preserve"> PAGEREF _Toc136671039 \h </w:instrText>
            </w:r>
            <w:r w:rsidR="003E155F">
              <w:rPr>
                <w:noProof/>
                <w:webHidden/>
              </w:rPr>
            </w:r>
            <w:r w:rsidR="003E155F">
              <w:rPr>
                <w:noProof/>
                <w:webHidden/>
              </w:rPr>
              <w:fldChar w:fldCharType="separate"/>
            </w:r>
            <w:r w:rsidR="003E155F">
              <w:rPr>
                <w:noProof/>
                <w:webHidden/>
              </w:rPr>
              <w:t>30</w:t>
            </w:r>
            <w:r w:rsidR="003E155F">
              <w:rPr>
                <w:noProof/>
                <w:webHidden/>
              </w:rPr>
              <w:fldChar w:fldCharType="end"/>
            </w:r>
          </w:hyperlink>
        </w:p>
        <w:p w14:paraId="5EF42095" w14:textId="35989E2B" w:rsidR="003E155F" w:rsidRDefault="00F44762">
          <w:pPr>
            <w:pStyle w:val="TOC1"/>
            <w:tabs>
              <w:tab w:val="right" w:leader="dot" w:pos="9350"/>
            </w:tabs>
            <w:rPr>
              <w:rFonts w:eastAsiaTheme="minorEastAsia"/>
              <w:noProof/>
              <w:kern w:val="2"/>
              <w14:ligatures w14:val="standardContextual"/>
            </w:rPr>
          </w:pPr>
          <w:hyperlink w:anchor="_Toc136671040" w:history="1">
            <w:r w:rsidR="003E155F" w:rsidRPr="0085281A">
              <w:rPr>
                <w:rStyle w:val="Hyperlink"/>
                <w:rFonts w:ascii="Times New Roman" w:hAnsi="Times New Roman"/>
                <w:noProof/>
              </w:rPr>
              <w:t>Chapter IV</w:t>
            </w:r>
            <w:r w:rsidR="003E155F">
              <w:rPr>
                <w:noProof/>
                <w:webHidden/>
              </w:rPr>
              <w:tab/>
            </w:r>
            <w:r w:rsidR="003E155F">
              <w:rPr>
                <w:noProof/>
                <w:webHidden/>
              </w:rPr>
              <w:fldChar w:fldCharType="begin"/>
            </w:r>
            <w:r w:rsidR="003E155F">
              <w:rPr>
                <w:noProof/>
                <w:webHidden/>
              </w:rPr>
              <w:instrText xml:space="preserve"> PAGEREF _Toc136671040 \h </w:instrText>
            </w:r>
            <w:r w:rsidR="003E155F">
              <w:rPr>
                <w:noProof/>
                <w:webHidden/>
              </w:rPr>
            </w:r>
            <w:r w:rsidR="003E155F">
              <w:rPr>
                <w:noProof/>
                <w:webHidden/>
              </w:rPr>
              <w:fldChar w:fldCharType="separate"/>
            </w:r>
            <w:r w:rsidR="003E155F">
              <w:rPr>
                <w:noProof/>
                <w:webHidden/>
              </w:rPr>
              <w:t>31</w:t>
            </w:r>
            <w:r w:rsidR="003E155F">
              <w:rPr>
                <w:noProof/>
                <w:webHidden/>
              </w:rPr>
              <w:fldChar w:fldCharType="end"/>
            </w:r>
          </w:hyperlink>
        </w:p>
        <w:p w14:paraId="5692D682" w14:textId="6D9DDD00" w:rsidR="003E155F" w:rsidRDefault="00F44762">
          <w:pPr>
            <w:pStyle w:val="TOC1"/>
            <w:tabs>
              <w:tab w:val="right" w:leader="dot" w:pos="9350"/>
            </w:tabs>
            <w:rPr>
              <w:rFonts w:eastAsiaTheme="minorEastAsia"/>
              <w:noProof/>
              <w:kern w:val="2"/>
              <w14:ligatures w14:val="standardContextual"/>
            </w:rPr>
          </w:pPr>
          <w:hyperlink w:anchor="_Toc136671041" w:history="1">
            <w:r w:rsidR="003E155F" w:rsidRPr="0085281A">
              <w:rPr>
                <w:rStyle w:val="Hyperlink"/>
                <w:rFonts w:ascii="Times New Roman" w:hAnsi="Times New Roman"/>
                <w:noProof/>
              </w:rPr>
              <w:t>Data presentation and analysis</w:t>
            </w:r>
            <w:r w:rsidR="003E155F">
              <w:rPr>
                <w:noProof/>
                <w:webHidden/>
              </w:rPr>
              <w:tab/>
            </w:r>
            <w:r w:rsidR="003E155F">
              <w:rPr>
                <w:noProof/>
                <w:webHidden/>
              </w:rPr>
              <w:fldChar w:fldCharType="begin"/>
            </w:r>
            <w:r w:rsidR="003E155F">
              <w:rPr>
                <w:noProof/>
                <w:webHidden/>
              </w:rPr>
              <w:instrText xml:space="preserve"> PAGEREF _Toc136671041 \h </w:instrText>
            </w:r>
            <w:r w:rsidR="003E155F">
              <w:rPr>
                <w:noProof/>
                <w:webHidden/>
              </w:rPr>
            </w:r>
            <w:r w:rsidR="003E155F">
              <w:rPr>
                <w:noProof/>
                <w:webHidden/>
              </w:rPr>
              <w:fldChar w:fldCharType="separate"/>
            </w:r>
            <w:r w:rsidR="003E155F">
              <w:rPr>
                <w:noProof/>
                <w:webHidden/>
              </w:rPr>
              <w:t>31</w:t>
            </w:r>
            <w:r w:rsidR="003E155F">
              <w:rPr>
                <w:noProof/>
                <w:webHidden/>
              </w:rPr>
              <w:fldChar w:fldCharType="end"/>
            </w:r>
          </w:hyperlink>
        </w:p>
        <w:p w14:paraId="5A3C2605" w14:textId="5987E8A3" w:rsidR="003E155F" w:rsidRDefault="00F44762">
          <w:pPr>
            <w:pStyle w:val="TOC1"/>
            <w:tabs>
              <w:tab w:val="right" w:leader="dot" w:pos="9350"/>
            </w:tabs>
            <w:rPr>
              <w:rFonts w:eastAsiaTheme="minorEastAsia"/>
              <w:noProof/>
              <w:kern w:val="2"/>
              <w14:ligatures w14:val="standardContextual"/>
            </w:rPr>
          </w:pPr>
          <w:hyperlink w:anchor="_Toc136671042" w:history="1">
            <w:r w:rsidR="003E155F" w:rsidRPr="0085281A">
              <w:rPr>
                <w:rStyle w:val="Hyperlink"/>
                <w:rFonts w:ascii="Times New Roman" w:hAnsi="Times New Roman"/>
                <w:noProof/>
              </w:rPr>
              <w:t>4.0 Introduction</w:t>
            </w:r>
            <w:r w:rsidR="003E155F">
              <w:rPr>
                <w:noProof/>
                <w:webHidden/>
              </w:rPr>
              <w:tab/>
            </w:r>
            <w:r w:rsidR="003E155F">
              <w:rPr>
                <w:noProof/>
                <w:webHidden/>
              </w:rPr>
              <w:fldChar w:fldCharType="begin"/>
            </w:r>
            <w:r w:rsidR="003E155F">
              <w:rPr>
                <w:noProof/>
                <w:webHidden/>
              </w:rPr>
              <w:instrText xml:space="preserve"> PAGEREF _Toc136671042 \h </w:instrText>
            </w:r>
            <w:r w:rsidR="003E155F">
              <w:rPr>
                <w:noProof/>
                <w:webHidden/>
              </w:rPr>
            </w:r>
            <w:r w:rsidR="003E155F">
              <w:rPr>
                <w:noProof/>
                <w:webHidden/>
              </w:rPr>
              <w:fldChar w:fldCharType="separate"/>
            </w:r>
            <w:r w:rsidR="003E155F">
              <w:rPr>
                <w:noProof/>
                <w:webHidden/>
              </w:rPr>
              <w:t>31</w:t>
            </w:r>
            <w:r w:rsidR="003E155F">
              <w:rPr>
                <w:noProof/>
                <w:webHidden/>
              </w:rPr>
              <w:fldChar w:fldCharType="end"/>
            </w:r>
          </w:hyperlink>
        </w:p>
        <w:p w14:paraId="508B8421" w14:textId="3E11D05D" w:rsidR="003E155F" w:rsidRDefault="00F44762">
          <w:pPr>
            <w:pStyle w:val="TOC1"/>
            <w:tabs>
              <w:tab w:val="right" w:leader="dot" w:pos="9350"/>
            </w:tabs>
            <w:rPr>
              <w:rFonts w:eastAsiaTheme="minorEastAsia"/>
              <w:noProof/>
              <w:kern w:val="2"/>
              <w14:ligatures w14:val="standardContextual"/>
            </w:rPr>
          </w:pPr>
          <w:hyperlink w:anchor="_Toc136671043" w:history="1">
            <w:r w:rsidR="003E155F" w:rsidRPr="0085281A">
              <w:rPr>
                <w:rStyle w:val="Hyperlink"/>
                <w:rFonts w:ascii="Times New Roman" w:hAnsi="Times New Roman"/>
                <w:noProof/>
              </w:rPr>
              <w:t>4.1 Questionnaire response rate.</w:t>
            </w:r>
            <w:r w:rsidR="003E155F">
              <w:rPr>
                <w:noProof/>
                <w:webHidden/>
              </w:rPr>
              <w:tab/>
            </w:r>
            <w:r w:rsidR="003E155F">
              <w:rPr>
                <w:noProof/>
                <w:webHidden/>
              </w:rPr>
              <w:fldChar w:fldCharType="begin"/>
            </w:r>
            <w:r w:rsidR="003E155F">
              <w:rPr>
                <w:noProof/>
                <w:webHidden/>
              </w:rPr>
              <w:instrText xml:space="preserve"> PAGEREF _Toc136671043 \h </w:instrText>
            </w:r>
            <w:r w:rsidR="003E155F">
              <w:rPr>
                <w:noProof/>
                <w:webHidden/>
              </w:rPr>
            </w:r>
            <w:r w:rsidR="003E155F">
              <w:rPr>
                <w:noProof/>
                <w:webHidden/>
              </w:rPr>
              <w:fldChar w:fldCharType="separate"/>
            </w:r>
            <w:r w:rsidR="003E155F">
              <w:rPr>
                <w:noProof/>
                <w:webHidden/>
              </w:rPr>
              <w:t>31</w:t>
            </w:r>
            <w:r w:rsidR="003E155F">
              <w:rPr>
                <w:noProof/>
                <w:webHidden/>
              </w:rPr>
              <w:fldChar w:fldCharType="end"/>
            </w:r>
          </w:hyperlink>
        </w:p>
        <w:p w14:paraId="1358B890" w14:textId="01E2EE0C" w:rsidR="003E155F" w:rsidRDefault="00F44762">
          <w:pPr>
            <w:pStyle w:val="TOC1"/>
            <w:tabs>
              <w:tab w:val="right" w:leader="dot" w:pos="9350"/>
            </w:tabs>
            <w:rPr>
              <w:rFonts w:eastAsiaTheme="minorEastAsia"/>
              <w:noProof/>
              <w:kern w:val="2"/>
              <w14:ligatures w14:val="standardContextual"/>
            </w:rPr>
          </w:pPr>
          <w:hyperlink w:anchor="_Toc136671044" w:history="1">
            <w:r w:rsidR="003E155F" w:rsidRPr="0085281A">
              <w:rPr>
                <w:rStyle w:val="Hyperlink"/>
                <w:rFonts w:ascii="Times New Roman" w:hAnsi="Times New Roman"/>
                <w:noProof/>
              </w:rPr>
              <w:t>4.2 Respondents’ Characteristics</w:t>
            </w:r>
            <w:r w:rsidR="003E155F">
              <w:rPr>
                <w:noProof/>
                <w:webHidden/>
              </w:rPr>
              <w:tab/>
            </w:r>
            <w:r w:rsidR="003E155F">
              <w:rPr>
                <w:noProof/>
                <w:webHidden/>
              </w:rPr>
              <w:fldChar w:fldCharType="begin"/>
            </w:r>
            <w:r w:rsidR="003E155F">
              <w:rPr>
                <w:noProof/>
                <w:webHidden/>
              </w:rPr>
              <w:instrText xml:space="preserve"> PAGEREF _Toc136671044 \h </w:instrText>
            </w:r>
            <w:r w:rsidR="003E155F">
              <w:rPr>
                <w:noProof/>
                <w:webHidden/>
              </w:rPr>
            </w:r>
            <w:r w:rsidR="003E155F">
              <w:rPr>
                <w:noProof/>
                <w:webHidden/>
              </w:rPr>
              <w:fldChar w:fldCharType="separate"/>
            </w:r>
            <w:r w:rsidR="003E155F">
              <w:rPr>
                <w:noProof/>
                <w:webHidden/>
              </w:rPr>
              <w:t>32</w:t>
            </w:r>
            <w:r w:rsidR="003E155F">
              <w:rPr>
                <w:noProof/>
                <w:webHidden/>
              </w:rPr>
              <w:fldChar w:fldCharType="end"/>
            </w:r>
          </w:hyperlink>
        </w:p>
        <w:p w14:paraId="4DAD263B" w14:textId="2F8C6921" w:rsidR="003E155F" w:rsidRDefault="00F44762">
          <w:pPr>
            <w:pStyle w:val="TOC3"/>
            <w:tabs>
              <w:tab w:val="right" w:leader="dot" w:pos="9350"/>
            </w:tabs>
            <w:rPr>
              <w:rFonts w:eastAsiaTheme="minorEastAsia"/>
              <w:noProof/>
              <w:kern w:val="2"/>
              <w14:ligatures w14:val="standardContextual"/>
            </w:rPr>
          </w:pPr>
          <w:hyperlink w:anchor="_Toc136671045" w:history="1">
            <w:r w:rsidR="003E155F" w:rsidRPr="0085281A">
              <w:rPr>
                <w:rStyle w:val="Hyperlink"/>
                <w:rFonts w:ascii="Times New Roman" w:hAnsi="Times New Roman" w:cs="Times New Roman"/>
                <w:b/>
                <w:noProof/>
              </w:rPr>
              <w:t>4.2.2 Distribution of respondents by age.</w:t>
            </w:r>
            <w:r w:rsidR="003E155F">
              <w:rPr>
                <w:noProof/>
                <w:webHidden/>
              </w:rPr>
              <w:tab/>
            </w:r>
            <w:r w:rsidR="003E155F">
              <w:rPr>
                <w:noProof/>
                <w:webHidden/>
              </w:rPr>
              <w:fldChar w:fldCharType="begin"/>
            </w:r>
            <w:r w:rsidR="003E155F">
              <w:rPr>
                <w:noProof/>
                <w:webHidden/>
              </w:rPr>
              <w:instrText xml:space="preserve"> PAGEREF _Toc136671045 \h </w:instrText>
            </w:r>
            <w:r w:rsidR="003E155F">
              <w:rPr>
                <w:noProof/>
                <w:webHidden/>
              </w:rPr>
            </w:r>
            <w:r w:rsidR="003E155F">
              <w:rPr>
                <w:noProof/>
                <w:webHidden/>
              </w:rPr>
              <w:fldChar w:fldCharType="separate"/>
            </w:r>
            <w:r w:rsidR="003E155F">
              <w:rPr>
                <w:noProof/>
                <w:webHidden/>
              </w:rPr>
              <w:t>34</w:t>
            </w:r>
            <w:r w:rsidR="003E155F">
              <w:rPr>
                <w:noProof/>
                <w:webHidden/>
              </w:rPr>
              <w:fldChar w:fldCharType="end"/>
            </w:r>
          </w:hyperlink>
        </w:p>
        <w:p w14:paraId="06A08EF0" w14:textId="6A15CBDC" w:rsidR="003E155F" w:rsidRDefault="00F44762">
          <w:pPr>
            <w:pStyle w:val="TOC3"/>
            <w:tabs>
              <w:tab w:val="right" w:leader="dot" w:pos="9350"/>
            </w:tabs>
            <w:rPr>
              <w:rFonts w:eastAsiaTheme="minorEastAsia"/>
              <w:noProof/>
              <w:kern w:val="2"/>
              <w14:ligatures w14:val="standardContextual"/>
            </w:rPr>
          </w:pPr>
          <w:hyperlink w:anchor="_Toc136671046" w:history="1">
            <w:r w:rsidR="003E155F" w:rsidRPr="0085281A">
              <w:rPr>
                <w:rStyle w:val="Hyperlink"/>
                <w:rFonts w:ascii="Times New Roman" w:eastAsia="Calibri" w:hAnsi="Times New Roman" w:cs="Times New Roman"/>
                <w:b/>
                <w:noProof/>
              </w:rPr>
              <w:t>4.2.3 Distribution of respondents by status qualifications.</w:t>
            </w:r>
            <w:r w:rsidR="003E155F">
              <w:rPr>
                <w:noProof/>
                <w:webHidden/>
              </w:rPr>
              <w:tab/>
            </w:r>
            <w:r w:rsidR="003E155F">
              <w:rPr>
                <w:noProof/>
                <w:webHidden/>
              </w:rPr>
              <w:fldChar w:fldCharType="begin"/>
            </w:r>
            <w:r w:rsidR="003E155F">
              <w:rPr>
                <w:noProof/>
                <w:webHidden/>
              </w:rPr>
              <w:instrText xml:space="preserve"> PAGEREF _Toc136671046 \h </w:instrText>
            </w:r>
            <w:r w:rsidR="003E155F">
              <w:rPr>
                <w:noProof/>
                <w:webHidden/>
              </w:rPr>
            </w:r>
            <w:r w:rsidR="003E155F">
              <w:rPr>
                <w:noProof/>
                <w:webHidden/>
              </w:rPr>
              <w:fldChar w:fldCharType="separate"/>
            </w:r>
            <w:r w:rsidR="003E155F">
              <w:rPr>
                <w:noProof/>
                <w:webHidden/>
              </w:rPr>
              <w:t>35</w:t>
            </w:r>
            <w:r w:rsidR="003E155F">
              <w:rPr>
                <w:noProof/>
                <w:webHidden/>
              </w:rPr>
              <w:fldChar w:fldCharType="end"/>
            </w:r>
          </w:hyperlink>
        </w:p>
        <w:p w14:paraId="58983712" w14:textId="207407A2" w:rsidR="003E155F" w:rsidRDefault="00F44762">
          <w:pPr>
            <w:pStyle w:val="TOC1"/>
            <w:tabs>
              <w:tab w:val="right" w:leader="dot" w:pos="9350"/>
            </w:tabs>
            <w:rPr>
              <w:rFonts w:eastAsiaTheme="minorEastAsia"/>
              <w:noProof/>
              <w:kern w:val="2"/>
              <w14:ligatures w14:val="standardContextual"/>
            </w:rPr>
          </w:pPr>
          <w:hyperlink w:anchor="_Toc136671047" w:history="1">
            <w:r w:rsidR="003E155F" w:rsidRPr="0085281A">
              <w:rPr>
                <w:rStyle w:val="Hyperlink"/>
                <w:rFonts w:ascii="Times New Roman" w:hAnsi="Times New Roman"/>
                <w:noProof/>
              </w:rPr>
              <w:t>4.3 Analysis of questionnaire and interview responses</w:t>
            </w:r>
            <w:r w:rsidR="003E155F">
              <w:rPr>
                <w:noProof/>
                <w:webHidden/>
              </w:rPr>
              <w:tab/>
            </w:r>
            <w:r w:rsidR="003E155F">
              <w:rPr>
                <w:noProof/>
                <w:webHidden/>
              </w:rPr>
              <w:fldChar w:fldCharType="begin"/>
            </w:r>
            <w:r w:rsidR="003E155F">
              <w:rPr>
                <w:noProof/>
                <w:webHidden/>
              </w:rPr>
              <w:instrText xml:space="preserve"> PAGEREF _Toc136671047 \h </w:instrText>
            </w:r>
            <w:r w:rsidR="003E155F">
              <w:rPr>
                <w:noProof/>
                <w:webHidden/>
              </w:rPr>
            </w:r>
            <w:r w:rsidR="003E155F">
              <w:rPr>
                <w:noProof/>
                <w:webHidden/>
              </w:rPr>
              <w:fldChar w:fldCharType="separate"/>
            </w:r>
            <w:r w:rsidR="003E155F">
              <w:rPr>
                <w:noProof/>
                <w:webHidden/>
              </w:rPr>
              <w:t>39</w:t>
            </w:r>
            <w:r w:rsidR="003E155F">
              <w:rPr>
                <w:noProof/>
                <w:webHidden/>
              </w:rPr>
              <w:fldChar w:fldCharType="end"/>
            </w:r>
          </w:hyperlink>
        </w:p>
        <w:p w14:paraId="62859BFB" w14:textId="53A92503" w:rsidR="003E155F" w:rsidRDefault="00F44762">
          <w:pPr>
            <w:pStyle w:val="TOC2"/>
            <w:tabs>
              <w:tab w:val="right" w:leader="dot" w:pos="9350"/>
            </w:tabs>
            <w:rPr>
              <w:rFonts w:eastAsiaTheme="minorEastAsia"/>
              <w:noProof/>
              <w:kern w:val="2"/>
              <w14:ligatures w14:val="standardContextual"/>
            </w:rPr>
          </w:pPr>
          <w:hyperlink w:anchor="_Toc136671048" w:history="1">
            <w:r w:rsidR="003E155F" w:rsidRPr="0085281A">
              <w:rPr>
                <w:rStyle w:val="Hyperlink"/>
                <w:rFonts w:ascii="Times New Roman" w:eastAsia="Calibri" w:hAnsi="Times New Roman" w:cs="Times New Roman"/>
                <w:noProof/>
                <w:lang w:val="en-GB"/>
              </w:rPr>
              <w:t>4.3.1 F</w:t>
            </w:r>
            <w:r w:rsidR="003E155F" w:rsidRPr="0085281A">
              <w:rPr>
                <w:rStyle w:val="Hyperlink"/>
                <w:rFonts w:ascii="Times New Roman" w:hAnsi="Times New Roman" w:cs="Times New Roman"/>
                <w:noProof/>
              </w:rPr>
              <w:t>feasibility to achieve cost reduction, value for money, product whole life analysis and competitiveness in Public Procurement System</w:t>
            </w:r>
            <w:r w:rsidR="003E155F">
              <w:rPr>
                <w:noProof/>
                <w:webHidden/>
              </w:rPr>
              <w:tab/>
            </w:r>
            <w:r w:rsidR="003E155F">
              <w:rPr>
                <w:noProof/>
                <w:webHidden/>
              </w:rPr>
              <w:fldChar w:fldCharType="begin"/>
            </w:r>
            <w:r w:rsidR="003E155F">
              <w:rPr>
                <w:noProof/>
                <w:webHidden/>
              </w:rPr>
              <w:instrText xml:space="preserve"> PAGEREF _Toc136671048 \h </w:instrText>
            </w:r>
            <w:r w:rsidR="003E155F">
              <w:rPr>
                <w:noProof/>
                <w:webHidden/>
              </w:rPr>
            </w:r>
            <w:r w:rsidR="003E155F">
              <w:rPr>
                <w:noProof/>
                <w:webHidden/>
              </w:rPr>
              <w:fldChar w:fldCharType="separate"/>
            </w:r>
            <w:r w:rsidR="003E155F">
              <w:rPr>
                <w:noProof/>
                <w:webHidden/>
              </w:rPr>
              <w:t>39</w:t>
            </w:r>
            <w:r w:rsidR="003E155F">
              <w:rPr>
                <w:noProof/>
                <w:webHidden/>
              </w:rPr>
              <w:fldChar w:fldCharType="end"/>
            </w:r>
          </w:hyperlink>
        </w:p>
        <w:p w14:paraId="3ABDE259" w14:textId="14BF55E0" w:rsidR="003E155F" w:rsidRDefault="00F44762">
          <w:pPr>
            <w:pStyle w:val="TOC2"/>
            <w:tabs>
              <w:tab w:val="right" w:leader="dot" w:pos="9350"/>
            </w:tabs>
            <w:rPr>
              <w:rFonts w:eastAsiaTheme="minorEastAsia"/>
              <w:noProof/>
              <w:kern w:val="2"/>
              <w14:ligatures w14:val="standardContextual"/>
            </w:rPr>
          </w:pPr>
          <w:hyperlink w:anchor="_Toc136671049" w:history="1">
            <w:r w:rsidR="003E155F" w:rsidRPr="0085281A">
              <w:rPr>
                <w:rStyle w:val="Hyperlink"/>
                <w:rFonts w:ascii="Times New Roman" w:eastAsia="Calibri" w:hAnsi="Times New Roman" w:cs="Times New Roman"/>
                <w:noProof/>
              </w:rPr>
              <w:t>4.3.2 There is a need for training all the management staff on Public Procurement &amp; Disposal of Public Assets</w:t>
            </w:r>
            <w:r w:rsidR="003E155F">
              <w:rPr>
                <w:noProof/>
                <w:webHidden/>
              </w:rPr>
              <w:tab/>
            </w:r>
            <w:r w:rsidR="003E155F">
              <w:rPr>
                <w:noProof/>
                <w:webHidden/>
              </w:rPr>
              <w:fldChar w:fldCharType="begin"/>
            </w:r>
            <w:r w:rsidR="003E155F">
              <w:rPr>
                <w:noProof/>
                <w:webHidden/>
              </w:rPr>
              <w:instrText xml:space="preserve"> PAGEREF _Toc136671049 \h </w:instrText>
            </w:r>
            <w:r w:rsidR="003E155F">
              <w:rPr>
                <w:noProof/>
                <w:webHidden/>
              </w:rPr>
            </w:r>
            <w:r w:rsidR="003E155F">
              <w:rPr>
                <w:noProof/>
                <w:webHidden/>
              </w:rPr>
              <w:fldChar w:fldCharType="separate"/>
            </w:r>
            <w:r w:rsidR="003E155F">
              <w:rPr>
                <w:noProof/>
                <w:webHidden/>
              </w:rPr>
              <w:t>42</w:t>
            </w:r>
            <w:r w:rsidR="003E155F">
              <w:rPr>
                <w:noProof/>
                <w:webHidden/>
              </w:rPr>
              <w:fldChar w:fldCharType="end"/>
            </w:r>
          </w:hyperlink>
        </w:p>
        <w:p w14:paraId="21A134F8" w14:textId="51DAD92D" w:rsidR="003E155F" w:rsidRDefault="00F44762">
          <w:pPr>
            <w:pStyle w:val="TOC2"/>
            <w:tabs>
              <w:tab w:val="right" w:leader="dot" w:pos="9350"/>
            </w:tabs>
            <w:rPr>
              <w:rFonts w:eastAsiaTheme="minorEastAsia"/>
              <w:noProof/>
              <w:kern w:val="2"/>
              <w14:ligatures w14:val="standardContextual"/>
            </w:rPr>
          </w:pPr>
          <w:hyperlink w:anchor="_Toc136671050" w:history="1">
            <w:r w:rsidR="003E155F" w:rsidRPr="0085281A">
              <w:rPr>
                <w:rStyle w:val="Hyperlink"/>
                <w:rFonts w:ascii="Times New Roman" w:eastAsia="Calibri" w:hAnsi="Times New Roman" w:cs="Times New Roman"/>
                <w:noProof/>
              </w:rPr>
              <w:t>4.3.3 Justification for need or no need to train the management staff.</w:t>
            </w:r>
            <w:r w:rsidR="003E155F">
              <w:rPr>
                <w:noProof/>
                <w:webHidden/>
              </w:rPr>
              <w:tab/>
            </w:r>
            <w:r w:rsidR="003E155F">
              <w:rPr>
                <w:noProof/>
                <w:webHidden/>
              </w:rPr>
              <w:fldChar w:fldCharType="begin"/>
            </w:r>
            <w:r w:rsidR="003E155F">
              <w:rPr>
                <w:noProof/>
                <w:webHidden/>
              </w:rPr>
              <w:instrText xml:space="preserve"> PAGEREF _Toc136671050 \h </w:instrText>
            </w:r>
            <w:r w:rsidR="003E155F">
              <w:rPr>
                <w:noProof/>
                <w:webHidden/>
              </w:rPr>
            </w:r>
            <w:r w:rsidR="003E155F">
              <w:rPr>
                <w:noProof/>
                <w:webHidden/>
              </w:rPr>
              <w:fldChar w:fldCharType="separate"/>
            </w:r>
            <w:r w:rsidR="003E155F">
              <w:rPr>
                <w:noProof/>
                <w:webHidden/>
              </w:rPr>
              <w:t>43</w:t>
            </w:r>
            <w:r w:rsidR="003E155F">
              <w:rPr>
                <w:noProof/>
                <w:webHidden/>
              </w:rPr>
              <w:fldChar w:fldCharType="end"/>
            </w:r>
          </w:hyperlink>
        </w:p>
        <w:p w14:paraId="4079D041" w14:textId="16A6694E" w:rsidR="003E155F" w:rsidRDefault="00F44762">
          <w:pPr>
            <w:pStyle w:val="TOC2"/>
            <w:tabs>
              <w:tab w:val="right" w:leader="dot" w:pos="9350"/>
            </w:tabs>
            <w:rPr>
              <w:rFonts w:eastAsiaTheme="minorEastAsia"/>
              <w:noProof/>
              <w:kern w:val="2"/>
              <w14:ligatures w14:val="standardContextual"/>
            </w:rPr>
          </w:pPr>
          <w:hyperlink w:anchor="_Toc136671051" w:history="1">
            <w:r w:rsidR="003E155F" w:rsidRPr="0085281A">
              <w:rPr>
                <w:rStyle w:val="Hyperlink"/>
                <w:rFonts w:ascii="Times New Roman" w:eastAsia="Calibri" w:hAnsi="Times New Roman" w:cs="Times New Roman"/>
                <w:noProof/>
                <w:lang w:val="en-GB"/>
              </w:rPr>
              <w:t xml:space="preserve">4.3.4 Incorporation of </w:t>
            </w:r>
            <w:r w:rsidR="003E155F" w:rsidRPr="0085281A">
              <w:rPr>
                <w:rStyle w:val="Hyperlink"/>
                <w:rFonts w:ascii="Times New Roman" w:eastAsia="Calibri" w:hAnsi="Times New Roman" w:cs="Times New Roman"/>
                <w:noProof/>
              </w:rPr>
              <w:t>Social, Environmental and Economic principles in the public procurement system if feasible.</w:t>
            </w:r>
            <w:r w:rsidR="003E155F">
              <w:rPr>
                <w:noProof/>
                <w:webHidden/>
              </w:rPr>
              <w:tab/>
            </w:r>
            <w:r w:rsidR="003E155F">
              <w:rPr>
                <w:noProof/>
                <w:webHidden/>
              </w:rPr>
              <w:fldChar w:fldCharType="begin"/>
            </w:r>
            <w:r w:rsidR="003E155F">
              <w:rPr>
                <w:noProof/>
                <w:webHidden/>
              </w:rPr>
              <w:instrText xml:space="preserve"> PAGEREF _Toc136671051 \h </w:instrText>
            </w:r>
            <w:r w:rsidR="003E155F">
              <w:rPr>
                <w:noProof/>
                <w:webHidden/>
              </w:rPr>
            </w:r>
            <w:r w:rsidR="003E155F">
              <w:rPr>
                <w:noProof/>
                <w:webHidden/>
              </w:rPr>
              <w:fldChar w:fldCharType="separate"/>
            </w:r>
            <w:r w:rsidR="003E155F">
              <w:rPr>
                <w:noProof/>
                <w:webHidden/>
              </w:rPr>
              <w:t>45</w:t>
            </w:r>
            <w:r w:rsidR="003E155F">
              <w:rPr>
                <w:noProof/>
                <w:webHidden/>
              </w:rPr>
              <w:fldChar w:fldCharType="end"/>
            </w:r>
          </w:hyperlink>
        </w:p>
        <w:p w14:paraId="1C37365E" w14:textId="0C96E8DC" w:rsidR="003E155F" w:rsidRDefault="00F44762">
          <w:pPr>
            <w:pStyle w:val="TOC2"/>
            <w:tabs>
              <w:tab w:val="right" w:leader="dot" w:pos="9350"/>
            </w:tabs>
            <w:rPr>
              <w:rFonts w:eastAsiaTheme="minorEastAsia"/>
              <w:noProof/>
              <w:kern w:val="2"/>
              <w14:ligatures w14:val="standardContextual"/>
            </w:rPr>
          </w:pPr>
          <w:hyperlink w:anchor="_Toc136671052" w:history="1">
            <w:r w:rsidR="003E155F" w:rsidRPr="0085281A">
              <w:rPr>
                <w:rStyle w:val="Hyperlink"/>
                <w:rFonts w:ascii="Times New Roman" w:eastAsia="Calibri" w:hAnsi="Times New Roman" w:cs="Times New Roman"/>
                <w:noProof/>
              </w:rPr>
              <w:t>4.3.5 Effects of sustainable procurement practices in Zimbabwe on the division’s performance.</w:t>
            </w:r>
            <w:r w:rsidR="003E155F">
              <w:rPr>
                <w:noProof/>
                <w:webHidden/>
              </w:rPr>
              <w:tab/>
            </w:r>
            <w:r w:rsidR="003E155F">
              <w:rPr>
                <w:noProof/>
                <w:webHidden/>
              </w:rPr>
              <w:fldChar w:fldCharType="begin"/>
            </w:r>
            <w:r w:rsidR="003E155F">
              <w:rPr>
                <w:noProof/>
                <w:webHidden/>
              </w:rPr>
              <w:instrText xml:space="preserve"> PAGEREF _Toc136671052 \h </w:instrText>
            </w:r>
            <w:r w:rsidR="003E155F">
              <w:rPr>
                <w:noProof/>
                <w:webHidden/>
              </w:rPr>
            </w:r>
            <w:r w:rsidR="003E155F">
              <w:rPr>
                <w:noProof/>
                <w:webHidden/>
              </w:rPr>
              <w:fldChar w:fldCharType="separate"/>
            </w:r>
            <w:r w:rsidR="003E155F">
              <w:rPr>
                <w:noProof/>
                <w:webHidden/>
              </w:rPr>
              <w:t>47</w:t>
            </w:r>
            <w:r w:rsidR="003E155F">
              <w:rPr>
                <w:noProof/>
                <w:webHidden/>
              </w:rPr>
              <w:fldChar w:fldCharType="end"/>
            </w:r>
          </w:hyperlink>
        </w:p>
        <w:p w14:paraId="0D2D6514" w14:textId="25D3A1FD" w:rsidR="003E155F" w:rsidRDefault="00F44762">
          <w:pPr>
            <w:pStyle w:val="TOC2"/>
            <w:tabs>
              <w:tab w:val="right" w:leader="dot" w:pos="9350"/>
            </w:tabs>
            <w:rPr>
              <w:rFonts w:eastAsiaTheme="minorEastAsia"/>
              <w:noProof/>
              <w:kern w:val="2"/>
              <w14:ligatures w14:val="standardContextual"/>
            </w:rPr>
          </w:pPr>
          <w:hyperlink w:anchor="_Toc136671053" w:history="1">
            <w:r w:rsidR="003E155F" w:rsidRPr="0085281A">
              <w:rPr>
                <w:rStyle w:val="Hyperlink"/>
                <w:rFonts w:ascii="Times New Roman" w:eastAsia="Calibri" w:hAnsi="Times New Roman" w:cs="Times New Roman"/>
                <w:noProof/>
              </w:rPr>
              <w:t>4.3.6 Training on Public Procurement and Disposal of Public Assets Chapter 22:23</w:t>
            </w:r>
            <w:r w:rsidR="003E155F">
              <w:rPr>
                <w:noProof/>
                <w:webHidden/>
              </w:rPr>
              <w:tab/>
            </w:r>
            <w:r w:rsidR="003E155F">
              <w:rPr>
                <w:noProof/>
                <w:webHidden/>
              </w:rPr>
              <w:fldChar w:fldCharType="begin"/>
            </w:r>
            <w:r w:rsidR="003E155F">
              <w:rPr>
                <w:noProof/>
                <w:webHidden/>
              </w:rPr>
              <w:instrText xml:space="preserve"> PAGEREF _Toc136671053 \h </w:instrText>
            </w:r>
            <w:r w:rsidR="003E155F">
              <w:rPr>
                <w:noProof/>
                <w:webHidden/>
              </w:rPr>
            </w:r>
            <w:r w:rsidR="003E155F">
              <w:rPr>
                <w:noProof/>
                <w:webHidden/>
              </w:rPr>
              <w:fldChar w:fldCharType="separate"/>
            </w:r>
            <w:r w:rsidR="003E155F">
              <w:rPr>
                <w:noProof/>
                <w:webHidden/>
              </w:rPr>
              <w:t>48</w:t>
            </w:r>
            <w:r w:rsidR="003E155F">
              <w:rPr>
                <w:noProof/>
                <w:webHidden/>
              </w:rPr>
              <w:fldChar w:fldCharType="end"/>
            </w:r>
          </w:hyperlink>
        </w:p>
        <w:p w14:paraId="218B7B32" w14:textId="10FE0C31" w:rsidR="003E155F" w:rsidRDefault="00F44762">
          <w:pPr>
            <w:pStyle w:val="TOC2"/>
            <w:tabs>
              <w:tab w:val="right" w:leader="dot" w:pos="9350"/>
            </w:tabs>
            <w:rPr>
              <w:rFonts w:eastAsiaTheme="minorEastAsia"/>
              <w:noProof/>
              <w:kern w:val="2"/>
              <w14:ligatures w14:val="standardContextual"/>
            </w:rPr>
          </w:pPr>
          <w:hyperlink w:anchor="_Toc136671054" w:history="1">
            <w:r w:rsidR="003E155F" w:rsidRPr="0085281A">
              <w:rPr>
                <w:rStyle w:val="Hyperlink"/>
                <w:rFonts w:ascii="Times New Roman" w:eastAsia="Calibri" w:hAnsi="Times New Roman" w:cs="Times New Roman"/>
                <w:noProof/>
                <w:lang w:val="en-GB"/>
              </w:rPr>
              <w:t xml:space="preserve">4.3.7 </w:t>
            </w:r>
            <w:r w:rsidR="003E155F" w:rsidRPr="0085281A">
              <w:rPr>
                <w:rStyle w:val="Hyperlink"/>
                <w:rFonts w:ascii="Times New Roman" w:eastAsia="Calibri" w:hAnsi="Times New Roman" w:cs="Times New Roman"/>
                <w:noProof/>
              </w:rPr>
              <w:t>Effect of the Public Procurement System in relation to performance of the division.</w:t>
            </w:r>
            <w:r w:rsidR="003E155F">
              <w:rPr>
                <w:noProof/>
                <w:webHidden/>
              </w:rPr>
              <w:tab/>
            </w:r>
            <w:r w:rsidR="003E155F">
              <w:rPr>
                <w:noProof/>
                <w:webHidden/>
              </w:rPr>
              <w:fldChar w:fldCharType="begin"/>
            </w:r>
            <w:r w:rsidR="003E155F">
              <w:rPr>
                <w:noProof/>
                <w:webHidden/>
              </w:rPr>
              <w:instrText xml:space="preserve"> PAGEREF _Toc136671054 \h </w:instrText>
            </w:r>
            <w:r w:rsidR="003E155F">
              <w:rPr>
                <w:noProof/>
                <w:webHidden/>
              </w:rPr>
            </w:r>
            <w:r w:rsidR="003E155F">
              <w:rPr>
                <w:noProof/>
                <w:webHidden/>
              </w:rPr>
              <w:fldChar w:fldCharType="separate"/>
            </w:r>
            <w:r w:rsidR="003E155F">
              <w:rPr>
                <w:noProof/>
                <w:webHidden/>
              </w:rPr>
              <w:t>50</w:t>
            </w:r>
            <w:r w:rsidR="003E155F">
              <w:rPr>
                <w:noProof/>
                <w:webHidden/>
              </w:rPr>
              <w:fldChar w:fldCharType="end"/>
            </w:r>
          </w:hyperlink>
        </w:p>
        <w:p w14:paraId="7F01F936" w14:textId="4446AC9F" w:rsidR="003E155F" w:rsidRDefault="00F44762">
          <w:pPr>
            <w:pStyle w:val="TOC2"/>
            <w:tabs>
              <w:tab w:val="right" w:leader="dot" w:pos="9350"/>
            </w:tabs>
            <w:rPr>
              <w:rFonts w:eastAsiaTheme="minorEastAsia"/>
              <w:noProof/>
              <w:kern w:val="2"/>
              <w14:ligatures w14:val="standardContextual"/>
            </w:rPr>
          </w:pPr>
          <w:hyperlink w:anchor="_Toc136671055" w:history="1">
            <w:r w:rsidR="003E155F" w:rsidRPr="0085281A">
              <w:rPr>
                <w:rStyle w:val="Hyperlink"/>
                <w:rFonts w:ascii="Times New Roman" w:eastAsia="Calibri" w:hAnsi="Times New Roman" w:cs="Times New Roman"/>
                <w:noProof/>
              </w:rPr>
              <w:t>4.3.8 Operating cost in terms of whole life analysis</w:t>
            </w:r>
            <w:r w:rsidR="003E155F">
              <w:rPr>
                <w:noProof/>
                <w:webHidden/>
              </w:rPr>
              <w:tab/>
            </w:r>
            <w:r w:rsidR="003E155F">
              <w:rPr>
                <w:noProof/>
                <w:webHidden/>
              </w:rPr>
              <w:fldChar w:fldCharType="begin"/>
            </w:r>
            <w:r w:rsidR="003E155F">
              <w:rPr>
                <w:noProof/>
                <w:webHidden/>
              </w:rPr>
              <w:instrText xml:space="preserve"> PAGEREF _Toc136671055 \h </w:instrText>
            </w:r>
            <w:r w:rsidR="003E155F">
              <w:rPr>
                <w:noProof/>
                <w:webHidden/>
              </w:rPr>
            </w:r>
            <w:r w:rsidR="003E155F">
              <w:rPr>
                <w:noProof/>
                <w:webHidden/>
              </w:rPr>
              <w:fldChar w:fldCharType="separate"/>
            </w:r>
            <w:r w:rsidR="003E155F">
              <w:rPr>
                <w:noProof/>
                <w:webHidden/>
              </w:rPr>
              <w:t>50</w:t>
            </w:r>
            <w:r w:rsidR="003E155F">
              <w:rPr>
                <w:noProof/>
                <w:webHidden/>
              </w:rPr>
              <w:fldChar w:fldCharType="end"/>
            </w:r>
          </w:hyperlink>
        </w:p>
        <w:p w14:paraId="09C29AD6" w14:textId="061C44EE" w:rsidR="003E155F" w:rsidRDefault="00F44762">
          <w:pPr>
            <w:pStyle w:val="TOC2"/>
            <w:tabs>
              <w:tab w:val="right" w:leader="dot" w:pos="9350"/>
            </w:tabs>
            <w:rPr>
              <w:rFonts w:eastAsiaTheme="minorEastAsia"/>
              <w:noProof/>
              <w:kern w:val="2"/>
              <w14:ligatures w14:val="standardContextual"/>
            </w:rPr>
          </w:pPr>
          <w:hyperlink w:anchor="_Toc136671056" w:history="1">
            <w:r w:rsidR="003E155F" w:rsidRPr="0085281A">
              <w:rPr>
                <w:rStyle w:val="Hyperlink"/>
                <w:rFonts w:ascii="Times New Roman" w:eastAsia="Calibri" w:hAnsi="Times New Roman" w:cs="Times New Roman"/>
                <w:noProof/>
              </w:rPr>
              <w:t>4.3.9 Contributing factor(s) to the chosen position</w:t>
            </w:r>
            <w:r w:rsidR="003E155F">
              <w:rPr>
                <w:noProof/>
                <w:webHidden/>
              </w:rPr>
              <w:tab/>
            </w:r>
            <w:r w:rsidR="003E155F">
              <w:rPr>
                <w:noProof/>
                <w:webHidden/>
              </w:rPr>
              <w:fldChar w:fldCharType="begin"/>
            </w:r>
            <w:r w:rsidR="003E155F">
              <w:rPr>
                <w:noProof/>
                <w:webHidden/>
              </w:rPr>
              <w:instrText xml:space="preserve"> PAGEREF _Toc136671056 \h </w:instrText>
            </w:r>
            <w:r w:rsidR="003E155F">
              <w:rPr>
                <w:noProof/>
                <w:webHidden/>
              </w:rPr>
            </w:r>
            <w:r w:rsidR="003E155F">
              <w:rPr>
                <w:noProof/>
                <w:webHidden/>
              </w:rPr>
              <w:fldChar w:fldCharType="separate"/>
            </w:r>
            <w:r w:rsidR="003E155F">
              <w:rPr>
                <w:noProof/>
                <w:webHidden/>
              </w:rPr>
              <w:t>51</w:t>
            </w:r>
            <w:r w:rsidR="003E155F">
              <w:rPr>
                <w:noProof/>
                <w:webHidden/>
              </w:rPr>
              <w:fldChar w:fldCharType="end"/>
            </w:r>
          </w:hyperlink>
        </w:p>
        <w:p w14:paraId="09BAADEE" w14:textId="11772488" w:rsidR="003E155F" w:rsidRDefault="00F44762">
          <w:pPr>
            <w:pStyle w:val="TOC2"/>
            <w:tabs>
              <w:tab w:val="right" w:leader="dot" w:pos="9350"/>
            </w:tabs>
            <w:rPr>
              <w:rFonts w:eastAsiaTheme="minorEastAsia"/>
              <w:noProof/>
              <w:kern w:val="2"/>
              <w14:ligatures w14:val="standardContextual"/>
            </w:rPr>
          </w:pPr>
          <w:hyperlink w:anchor="_Toc136671057" w:history="1">
            <w:r w:rsidR="003E155F" w:rsidRPr="0085281A">
              <w:rPr>
                <w:rStyle w:val="Hyperlink"/>
                <w:rFonts w:ascii="Times New Roman" w:eastAsia="Calibri" w:hAnsi="Times New Roman" w:cs="Times New Roman"/>
                <w:noProof/>
              </w:rPr>
              <w:t>4.3.10 Competitiveness for Procurement Management</w:t>
            </w:r>
            <w:r w:rsidR="003E155F">
              <w:rPr>
                <w:noProof/>
                <w:webHidden/>
              </w:rPr>
              <w:tab/>
            </w:r>
            <w:r w:rsidR="003E155F">
              <w:rPr>
                <w:noProof/>
                <w:webHidden/>
              </w:rPr>
              <w:fldChar w:fldCharType="begin"/>
            </w:r>
            <w:r w:rsidR="003E155F">
              <w:rPr>
                <w:noProof/>
                <w:webHidden/>
              </w:rPr>
              <w:instrText xml:space="preserve"> PAGEREF _Toc136671057 \h </w:instrText>
            </w:r>
            <w:r w:rsidR="003E155F">
              <w:rPr>
                <w:noProof/>
                <w:webHidden/>
              </w:rPr>
            </w:r>
            <w:r w:rsidR="003E155F">
              <w:rPr>
                <w:noProof/>
                <w:webHidden/>
              </w:rPr>
              <w:fldChar w:fldCharType="separate"/>
            </w:r>
            <w:r w:rsidR="003E155F">
              <w:rPr>
                <w:noProof/>
                <w:webHidden/>
              </w:rPr>
              <w:t>53</w:t>
            </w:r>
            <w:r w:rsidR="003E155F">
              <w:rPr>
                <w:noProof/>
                <w:webHidden/>
              </w:rPr>
              <w:fldChar w:fldCharType="end"/>
            </w:r>
          </w:hyperlink>
        </w:p>
        <w:p w14:paraId="59AF410D" w14:textId="6AB41075" w:rsidR="003E155F" w:rsidRDefault="00F44762">
          <w:pPr>
            <w:pStyle w:val="TOC3"/>
            <w:tabs>
              <w:tab w:val="right" w:leader="dot" w:pos="9350"/>
            </w:tabs>
            <w:rPr>
              <w:rFonts w:eastAsiaTheme="minorEastAsia"/>
              <w:noProof/>
              <w:kern w:val="2"/>
              <w14:ligatures w14:val="standardContextual"/>
            </w:rPr>
          </w:pPr>
          <w:hyperlink w:anchor="_Toc136671058" w:history="1">
            <w:r w:rsidR="003E155F" w:rsidRPr="0085281A">
              <w:rPr>
                <w:rStyle w:val="Hyperlink"/>
                <w:rFonts w:ascii="Times New Roman" w:hAnsi="Times New Roman" w:cs="Times New Roman"/>
                <w:noProof/>
                <w:lang w:val="en-ZW"/>
              </w:rPr>
              <w:t>4.3.11 Ways that may be considered to improve Procurement Procedures in order to achieve sustainability</w:t>
            </w:r>
            <w:r w:rsidR="003E155F" w:rsidRPr="0085281A">
              <w:rPr>
                <w:rStyle w:val="Hyperlink"/>
                <w:rFonts w:ascii="Times New Roman" w:eastAsia="Calibri" w:hAnsi="Times New Roman" w:cs="Times New Roman"/>
                <w:b/>
                <w:noProof/>
                <w:lang w:val="en-AU"/>
              </w:rPr>
              <w:t>.</w:t>
            </w:r>
            <w:r w:rsidR="003E155F">
              <w:rPr>
                <w:noProof/>
                <w:webHidden/>
              </w:rPr>
              <w:tab/>
            </w:r>
            <w:r w:rsidR="003E155F">
              <w:rPr>
                <w:noProof/>
                <w:webHidden/>
              </w:rPr>
              <w:fldChar w:fldCharType="begin"/>
            </w:r>
            <w:r w:rsidR="003E155F">
              <w:rPr>
                <w:noProof/>
                <w:webHidden/>
              </w:rPr>
              <w:instrText xml:space="preserve"> PAGEREF _Toc136671058 \h </w:instrText>
            </w:r>
            <w:r w:rsidR="003E155F">
              <w:rPr>
                <w:noProof/>
                <w:webHidden/>
              </w:rPr>
            </w:r>
            <w:r w:rsidR="003E155F">
              <w:rPr>
                <w:noProof/>
                <w:webHidden/>
              </w:rPr>
              <w:fldChar w:fldCharType="separate"/>
            </w:r>
            <w:r w:rsidR="003E155F">
              <w:rPr>
                <w:noProof/>
                <w:webHidden/>
              </w:rPr>
              <w:t>54</w:t>
            </w:r>
            <w:r w:rsidR="003E155F">
              <w:rPr>
                <w:noProof/>
                <w:webHidden/>
              </w:rPr>
              <w:fldChar w:fldCharType="end"/>
            </w:r>
          </w:hyperlink>
        </w:p>
        <w:p w14:paraId="335F7567" w14:textId="20C8D5A8" w:rsidR="003E155F" w:rsidRDefault="00F44762">
          <w:pPr>
            <w:pStyle w:val="TOC2"/>
            <w:tabs>
              <w:tab w:val="right" w:leader="dot" w:pos="9350"/>
            </w:tabs>
            <w:rPr>
              <w:rFonts w:eastAsiaTheme="minorEastAsia"/>
              <w:noProof/>
              <w:kern w:val="2"/>
              <w14:ligatures w14:val="standardContextual"/>
            </w:rPr>
          </w:pPr>
          <w:hyperlink w:anchor="_Toc136671059" w:history="1">
            <w:r w:rsidR="003E155F" w:rsidRPr="0085281A">
              <w:rPr>
                <w:rStyle w:val="Hyperlink"/>
                <w:rFonts w:ascii="Times New Roman" w:eastAsia="Calibri" w:hAnsi="Times New Roman" w:cs="Times New Roman"/>
                <w:noProof/>
              </w:rPr>
              <w:t>4.3.12 Keeping pace with Information Technology systems to enhance sustainability.</w:t>
            </w:r>
            <w:r w:rsidR="003E155F">
              <w:rPr>
                <w:noProof/>
                <w:webHidden/>
              </w:rPr>
              <w:tab/>
            </w:r>
            <w:r w:rsidR="003E155F">
              <w:rPr>
                <w:noProof/>
                <w:webHidden/>
              </w:rPr>
              <w:fldChar w:fldCharType="begin"/>
            </w:r>
            <w:r w:rsidR="003E155F">
              <w:rPr>
                <w:noProof/>
                <w:webHidden/>
              </w:rPr>
              <w:instrText xml:space="preserve"> PAGEREF _Toc136671059 \h </w:instrText>
            </w:r>
            <w:r w:rsidR="003E155F">
              <w:rPr>
                <w:noProof/>
                <w:webHidden/>
              </w:rPr>
            </w:r>
            <w:r w:rsidR="003E155F">
              <w:rPr>
                <w:noProof/>
                <w:webHidden/>
              </w:rPr>
              <w:fldChar w:fldCharType="separate"/>
            </w:r>
            <w:r w:rsidR="003E155F">
              <w:rPr>
                <w:noProof/>
                <w:webHidden/>
              </w:rPr>
              <w:t>55</w:t>
            </w:r>
            <w:r w:rsidR="003E155F">
              <w:rPr>
                <w:noProof/>
                <w:webHidden/>
              </w:rPr>
              <w:fldChar w:fldCharType="end"/>
            </w:r>
          </w:hyperlink>
        </w:p>
        <w:p w14:paraId="7027B68C" w14:textId="094039CB" w:rsidR="003E155F" w:rsidRDefault="00F44762">
          <w:pPr>
            <w:pStyle w:val="TOC1"/>
            <w:tabs>
              <w:tab w:val="right" w:leader="dot" w:pos="9350"/>
            </w:tabs>
            <w:rPr>
              <w:rFonts w:eastAsiaTheme="minorEastAsia"/>
              <w:noProof/>
              <w:kern w:val="2"/>
              <w14:ligatures w14:val="standardContextual"/>
            </w:rPr>
          </w:pPr>
          <w:hyperlink w:anchor="_Toc136671060" w:history="1">
            <w:r w:rsidR="003E155F" w:rsidRPr="0085281A">
              <w:rPr>
                <w:rStyle w:val="Hyperlink"/>
                <w:rFonts w:ascii="Times New Roman" w:hAnsi="Times New Roman"/>
                <w:noProof/>
              </w:rPr>
              <w:t>4.4 Interviews</w:t>
            </w:r>
            <w:r w:rsidR="003E155F">
              <w:rPr>
                <w:noProof/>
                <w:webHidden/>
              </w:rPr>
              <w:tab/>
            </w:r>
            <w:r w:rsidR="003E155F">
              <w:rPr>
                <w:noProof/>
                <w:webHidden/>
              </w:rPr>
              <w:fldChar w:fldCharType="begin"/>
            </w:r>
            <w:r w:rsidR="003E155F">
              <w:rPr>
                <w:noProof/>
                <w:webHidden/>
              </w:rPr>
              <w:instrText xml:space="preserve"> PAGEREF _Toc136671060 \h </w:instrText>
            </w:r>
            <w:r w:rsidR="003E155F">
              <w:rPr>
                <w:noProof/>
                <w:webHidden/>
              </w:rPr>
            </w:r>
            <w:r w:rsidR="003E155F">
              <w:rPr>
                <w:noProof/>
                <w:webHidden/>
              </w:rPr>
              <w:fldChar w:fldCharType="separate"/>
            </w:r>
            <w:r w:rsidR="003E155F">
              <w:rPr>
                <w:noProof/>
                <w:webHidden/>
              </w:rPr>
              <w:t>56</w:t>
            </w:r>
            <w:r w:rsidR="003E155F">
              <w:rPr>
                <w:noProof/>
                <w:webHidden/>
              </w:rPr>
              <w:fldChar w:fldCharType="end"/>
            </w:r>
          </w:hyperlink>
        </w:p>
        <w:p w14:paraId="3E9319A9" w14:textId="15039E92" w:rsidR="003E155F" w:rsidRDefault="00F44762">
          <w:pPr>
            <w:pStyle w:val="TOC2"/>
            <w:tabs>
              <w:tab w:val="right" w:leader="dot" w:pos="9350"/>
            </w:tabs>
            <w:rPr>
              <w:rFonts w:eastAsiaTheme="minorEastAsia"/>
              <w:noProof/>
              <w:kern w:val="2"/>
              <w14:ligatures w14:val="standardContextual"/>
            </w:rPr>
          </w:pPr>
          <w:hyperlink w:anchor="_Toc136671061" w:history="1">
            <w:r w:rsidR="003E155F" w:rsidRPr="0085281A">
              <w:rPr>
                <w:rStyle w:val="Hyperlink"/>
                <w:rFonts w:ascii="Times New Roman" w:eastAsia="Calibri" w:hAnsi="Times New Roman" w:cs="Times New Roman"/>
                <w:noProof/>
              </w:rPr>
              <w:t>4.4.1 Interview responses.</w:t>
            </w:r>
            <w:r w:rsidR="003E155F">
              <w:rPr>
                <w:noProof/>
                <w:webHidden/>
              </w:rPr>
              <w:tab/>
            </w:r>
            <w:r w:rsidR="003E155F">
              <w:rPr>
                <w:noProof/>
                <w:webHidden/>
              </w:rPr>
              <w:fldChar w:fldCharType="begin"/>
            </w:r>
            <w:r w:rsidR="003E155F">
              <w:rPr>
                <w:noProof/>
                <w:webHidden/>
              </w:rPr>
              <w:instrText xml:space="preserve"> PAGEREF _Toc136671061 \h </w:instrText>
            </w:r>
            <w:r w:rsidR="003E155F">
              <w:rPr>
                <w:noProof/>
                <w:webHidden/>
              </w:rPr>
            </w:r>
            <w:r w:rsidR="003E155F">
              <w:rPr>
                <w:noProof/>
                <w:webHidden/>
              </w:rPr>
              <w:fldChar w:fldCharType="separate"/>
            </w:r>
            <w:r w:rsidR="003E155F">
              <w:rPr>
                <w:noProof/>
                <w:webHidden/>
              </w:rPr>
              <w:t>56</w:t>
            </w:r>
            <w:r w:rsidR="003E155F">
              <w:rPr>
                <w:noProof/>
                <w:webHidden/>
              </w:rPr>
              <w:fldChar w:fldCharType="end"/>
            </w:r>
          </w:hyperlink>
        </w:p>
        <w:p w14:paraId="2C4C4B87" w14:textId="28EE4B8E" w:rsidR="003E155F" w:rsidRDefault="00F44762">
          <w:pPr>
            <w:pStyle w:val="TOC1"/>
            <w:tabs>
              <w:tab w:val="right" w:leader="dot" w:pos="9350"/>
            </w:tabs>
            <w:rPr>
              <w:rFonts w:eastAsiaTheme="minorEastAsia"/>
              <w:noProof/>
              <w:kern w:val="2"/>
              <w14:ligatures w14:val="standardContextual"/>
            </w:rPr>
          </w:pPr>
          <w:hyperlink w:anchor="_Toc136671062" w:history="1">
            <w:r w:rsidR="003E155F" w:rsidRPr="0085281A">
              <w:rPr>
                <w:rStyle w:val="Hyperlink"/>
                <w:rFonts w:ascii="Times New Roman" w:hAnsi="Times New Roman"/>
                <w:noProof/>
              </w:rPr>
              <w:t>4.5 Chapter Summary.</w:t>
            </w:r>
            <w:r w:rsidR="003E155F">
              <w:rPr>
                <w:noProof/>
                <w:webHidden/>
              </w:rPr>
              <w:tab/>
            </w:r>
            <w:r w:rsidR="003E155F">
              <w:rPr>
                <w:noProof/>
                <w:webHidden/>
              </w:rPr>
              <w:fldChar w:fldCharType="begin"/>
            </w:r>
            <w:r w:rsidR="003E155F">
              <w:rPr>
                <w:noProof/>
                <w:webHidden/>
              </w:rPr>
              <w:instrText xml:space="preserve"> PAGEREF _Toc136671062 \h </w:instrText>
            </w:r>
            <w:r w:rsidR="003E155F">
              <w:rPr>
                <w:noProof/>
                <w:webHidden/>
              </w:rPr>
            </w:r>
            <w:r w:rsidR="003E155F">
              <w:rPr>
                <w:noProof/>
                <w:webHidden/>
              </w:rPr>
              <w:fldChar w:fldCharType="separate"/>
            </w:r>
            <w:r w:rsidR="003E155F">
              <w:rPr>
                <w:noProof/>
                <w:webHidden/>
              </w:rPr>
              <w:t>58</w:t>
            </w:r>
            <w:r w:rsidR="003E155F">
              <w:rPr>
                <w:noProof/>
                <w:webHidden/>
              </w:rPr>
              <w:fldChar w:fldCharType="end"/>
            </w:r>
          </w:hyperlink>
        </w:p>
        <w:p w14:paraId="05FA3970" w14:textId="0920F278" w:rsidR="003E155F" w:rsidRDefault="00F44762">
          <w:pPr>
            <w:pStyle w:val="TOC1"/>
            <w:tabs>
              <w:tab w:val="right" w:leader="dot" w:pos="9350"/>
            </w:tabs>
            <w:rPr>
              <w:rFonts w:eastAsiaTheme="minorEastAsia"/>
              <w:noProof/>
              <w:kern w:val="2"/>
              <w14:ligatures w14:val="standardContextual"/>
            </w:rPr>
          </w:pPr>
          <w:hyperlink w:anchor="_Toc136671063" w:history="1">
            <w:r w:rsidR="003E155F" w:rsidRPr="0085281A">
              <w:rPr>
                <w:rStyle w:val="Hyperlink"/>
                <w:rFonts w:ascii="Times New Roman" w:hAnsi="Times New Roman"/>
                <w:noProof/>
              </w:rPr>
              <w:t>CHAPTER V</w:t>
            </w:r>
            <w:r w:rsidR="003E155F">
              <w:rPr>
                <w:noProof/>
                <w:webHidden/>
              </w:rPr>
              <w:tab/>
            </w:r>
            <w:r w:rsidR="003E155F">
              <w:rPr>
                <w:noProof/>
                <w:webHidden/>
              </w:rPr>
              <w:fldChar w:fldCharType="begin"/>
            </w:r>
            <w:r w:rsidR="003E155F">
              <w:rPr>
                <w:noProof/>
                <w:webHidden/>
              </w:rPr>
              <w:instrText xml:space="preserve"> PAGEREF _Toc136671063 \h </w:instrText>
            </w:r>
            <w:r w:rsidR="003E155F">
              <w:rPr>
                <w:noProof/>
                <w:webHidden/>
              </w:rPr>
            </w:r>
            <w:r w:rsidR="003E155F">
              <w:rPr>
                <w:noProof/>
                <w:webHidden/>
              </w:rPr>
              <w:fldChar w:fldCharType="separate"/>
            </w:r>
            <w:r w:rsidR="003E155F">
              <w:rPr>
                <w:noProof/>
                <w:webHidden/>
              </w:rPr>
              <w:t>60</w:t>
            </w:r>
            <w:r w:rsidR="003E155F">
              <w:rPr>
                <w:noProof/>
                <w:webHidden/>
              </w:rPr>
              <w:fldChar w:fldCharType="end"/>
            </w:r>
          </w:hyperlink>
        </w:p>
        <w:p w14:paraId="6B7A246C" w14:textId="0DF3A202" w:rsidR="003E155F" w:rsidRDefault="00F44762">
          <w:pPr>
            <w:pStyle w:val="TOC1"/>
            <w:tabs>
              <w:tab w:val="right" w:leader="dot" w:pos="9350"/>
            </w:tabs>
            <w:rPr>
              <w:rFonts w:eastAsiaTheme="minorEastAsia"/>
              <w:noProof/>
              <w:kern w:val="2"/>
              <w14:ligatures w14:val="standardContextual"/>
            </w:rPr>
          </w:pPr>
          <w:hyperlink w:anchor="_Toc136671064" w:history="1">
            <w:r w:rsidR="003E155F" w:rsidRPr="0085281A">
              <w:rPr>
                <w:rStyle w:val="Hyperlink"/>
                <w:rFonts w:ascii="Times New Roman" w:hAnsi="Times New Roman"/>
                <w:noProof/>
              </w:rPr>
              <w:t>Summary, Conclusion and Recommendations.</w:t>
            </w:r>
            <w:r w:rsidR="003E155F">
              <w:rPr>
                <w:noProof/>
                <w:webHidden/>
              </w:rPr>
              <w:tab/>
            </w:r>
            <w:r w:rsidR="003E155F">
              <w:rPr>
                <w:noProof/>
                <w:webHidden/>
              </w:rPr>
              <w:fldChar w:fldCharType="begin"/>
            </w:r>
            <w:r w:rsidR="003E155F">
              <w:rPr>
                <w:noProof/>
                <w:webHidden/>
              </w:rPr>
              <w:instrText xml:space="preserve"> PAGEREF _Toc136671064 \h </w:instrText>
            </w:r>
            <w:r w:rsidR="003E155F">
              <w:rPr>
                <w:noProof/>
                <w:webHidden/>
              </w:rPr>
            </w:r>
            <w:r w:rsidR="003E155F">
              <w:rPr>
                <w:noProof/>
                <w:webHidden/>
              </w:rPr>
              <w:fldChar w:fldCharType="separate"/>
            </w:r>
            <w:r w:rsidR="003E155F">
              <w:rPr>
                <w:noProof/>
                <w:webHidden/>
              </w:rPr>
              <w:t>60</w:t>
            </w:r>
            <w:r w:rsidR="003E155F">
              <w:rPr>
                <w:noProof/>
                <w:webHidden/>
              </w:rPr>
              <w:fldChar w:fldCharType="end"/>
            </w:r>
          </w:hyperlink>
        </w:p>
        <w:p w14:paraId="47D43FEA" w14:textId="0F60FB2B" w:rsidR="003E155F" w:rsidRDefault="00F44762">
          <w:pPr>
            <w:pStyle w:val="TOC1"/>
            <w:tabs>
              <w:tab w:val="right" w:leader="dot" w:pos="9350"/>
            </w:tabs>
            <w:rPr>
              <w:rFonts w:eastAsiaTheme="minorEastAsia"/>
              <w:noProof/>
              <w:kern w:val="2"/>
              <w14:ligatures w14:val="standardContextual"/>
            </w:rPr>
          </w:pPr>
          <w:hyperlink w:anchor="_Toc136671065" w:history="1">
            <w:r w:rsidR="003E155F" w:rsidRPr="0085281A">
              <w:rPr>
                <w:rStyle w:val="Hyperlink"/>
                <w:rFonts w:ascii="Times New Roman" w:hAnsi="Times New Roman"/>
                <w:noProof/>
              </w:rPr>
              <w:t>5.0 Introduction</w:t>
            </w:r>
            <w:r w:rsidR="003E155F">
              <w:rPr>
                <w:noProof/>
                <w:webHidden/>
              </w:rPr>
              <w:tab/>
            </w:r>
            <w:r w:rsidR="003E155F">
              <w:rPr>
                <w:noProof/>
                <w:webHidden/>
              </w:rPr>
              <w:fldChar w:fldCharType="begin"/>
            </w:r>
            <w:r w:rsidR="003E155F">
              <w:rPr>
                <w:noProof/>
                <w:webHidden/>
              </w:rPr>
              <w:instrText xml:space="preserve"> PAGEREF _Toc136671065 \h </w:instrText>
            </w:r>
            <w:r w:rsidR="003E155F">
              <w:rPr>
                <w:noProof/>
                <w:webHidden/>
              </w:rPr>
            </w:r>
            <w:r w:rsidR="003E155F">
              <w:rPr>
                <w:noProof/>
                <w:webHidden/>
              </w:rPr>
              <w:fldChar w:fldCharType="separate"/>
            </w:r>
            <w:r w:rsidR="003E155F">
              <w:rPr>
                <w:noProof/>
                <w:webHidden/>
              </w:rPr>
              <w:t>60</w:t>
            </w:r>
            <w:r w:rsidR="003E155F">
              <w:rPr>
                <w:noProof/>
                <w:webHidden/>
              </w:rPr>
              <w:fldChar w:fldCharType="end"/>
            </w:r>
          </w:hyperlink>
        </w:p>
        <w:p w14:paraId="34A4D770" w14:textId="393F1D08" w:rsidR="003E155F" w:rsidRDefault="00F44762">
          <w:pPr>
            <w:pStyle w:val="TOC1"/>
            <w:tabs>
              <w:tab w:val="right" w:leader="dot" w:pos="9350"/>
            </w:tabs>
            <w:rPr>
              <w:rFonts w:eastAsiaTheme="minorEastAsia"/>
              <w:noProof/>
              <w:kern w:val="2"/>
              <w14:ligatures w14:val="standardContextual"/>
            </w:rPr>
          </w:pPr>
          <w:hyperlink w:anchor="_Toc136671066" w:history="1">
            <w:r w:rsidR="003E155F" w:rsidRPr="0085281A">
              <w:rPr>
                <w:rStyle w:val="Hyperlink"/>
                <w:rFonts w:ascii="Times New Roman" w:hAnsi="Times New Roman"/>
                <w:noProof/>
              </w:rPr>
              <w:t>5.1 Summary of research findings.</w:t>
            </w:r>
            <w:r w:rsidR="003E155F">
              <w:rPr>
                <w:noProof/>
                <w:webHidden/>
              </w:rPr>
              <w:tab/>
            </w:r>
            <w:r w:rsidR="003E155F">
              <w:rPr>
                <w:noProof/>
                <w:webHidden/>
              </w:rPr>
              <w:fldChar w:fldCharType="begin"/>
            </w:r>
            <w:r w:rsidR="003E155F">
              <w:rPr>
                <w:noProof/>
                <w:webHidden/>
              </w:rPr>
              <w:instrText xml:space="preserve"> PAGEREF _Toc136671066 \h </w:instrText>
            </w:r>
            <w:r w:rsidR="003E155F">
              <w:rPr>
                <w:noProof/>
                <w:webHidden/>
              </w:rPr>
            </w:r>
            <w:r w:rsidR="003E155F">
              <w:rPr>
                <w:noProof/>
                <w:webHidden/>
              </w:rPr>
              <w:fldChar w:fldCharType="separate"/>
            </w:r>
            <w:r w:rsidR="003E155F">
              <w:rPr>
                <w:noProof/>
                <w:webHidden/>
              </w:rPr>
              <w:t>60</w:t>
            </w:r>
            <w:r w:rsidR="003E155F">
              <w:rPr>
                <w:noProof/>
                <w:webHidden/>
              </w:rPr>
              <w:fldChar w:fldCharType="end"/>
            </w:r>
          </w:hyperlink>
        </w:p>
        <w:p w14:paraId="32E9BEF4" w14:textId="32395B1D" w:rsidR="003E155F" w:rsidRDefault="00F44762">
          <w:pPr>
            <w:pStyle w:val="TOC1"/>
            <w:tabs>
              <w:tab w:val="right" w:leader="dot" w:pos="9350"/>
            </w:tabs>
            <w:rPr>
              <w:rFonts w:eastAsiaTheme="minorEastAsia"/>
              <w:noProof/>
              <w:kern w:val="2"/>
              <w14:ligatures w14:val="standardContextual"/>
            </w:rPr>
          </w:pPr>
          <w:hyperlink w:anchor="_Toc136671067" w:history="1">
            <w:r w:rsidR="003E155F" w:rsidRPr="0085281A">
              <w:rPr>
                <w:rStyle w:val="Hyperlink"/>
                <w:rFonts w:ascii="Times New Roman" w:hAnsi="Times New Roman"/>
                <w:noProof/>
              </w:rPr>
              <w:t>5.2 Findings.</w:t>
            </w:r>
            <w:r w:rsidR="003E155F">
              <w:rPr>
                <w:noProof/>
                <w:webHidden/>
              </w:rPr>
              <w:tab/>
            </w:r>
            <w:r w:rsidR="003E155F">
              <w:rPr>
                <w:noProof/>
                <w:webHidden/>
              </w:rPr>
              <w:fldChar w:fldCharType="begin"/>
            </w:r>
            <w:r w:rsidR="003E155F">
              <w:rPr>
                <w:noProof/>
                <w:webHidden/>
              </w:rPr>
              <w:instrText xml:space="preserve"> PAGEREF _Toc136671067 \h </w:instrText>
            </w:r>
            <w:r w:rsidR="003E155F">
              <w:rPr>
                <w:noProof/>
                <w:webHidden/>
              </w:rPr>
            </w:r>
            <w:r w:rsidR="003E155F">
              <w:rPr>
                <w:noProof/>
                <w:webHidden/>
              </w:rPr>
              <w:fldChar w:fldCharType="separate"/>
            </w:r>
            <w:r w:rsidR="003E155F">
              <w:rPr>
                <w:noProof/>
                <w:webHidden/>
              </w:rPr>
              <w:t>61</w:t>
            </w:r>
            <w:r w:rsidR="003E155F">
              <w:rPr>
                <w:noProof/>
                <w:webHidden/>
              </w:rPr>
              <w:fldChar w:fldCharType="end"/>
            </w:r>
          </w:hyperlink>
        </w:p>
        <w:p w14:paraId="4C4F5342" w14:textId="27297224" w:rsidR="003E155F" w:rsidRDefault="00F44762">
          <w:pPr>
            <w:pStyle w:val="TOC1"/>
            <w:tabs>
              <w:tab w:val="right" w:leader="dot" w:pos="9350"/>
            </w:tabs>
            <w:rPr>
              <w:rFonts w:eastAsiaTheme="minorEastAsia"/>
              <w:noProof/>
              <w:kern w:val="2"/>
              <w14:ligatures w14:val="standardContextual"/>
            </w:rPr>
          </w:pPr>
          <w:hyperlink w:anchor="_Toc136671068" w:history="1">
            <w:r w:rsidR="003E155F" w:rsidRPr="0085281A">
              <w:rPr>
                <w:rStyle w:val="Hyperlink"/>
                <w:rFonts w:ascii="Times New Roman" w:hAnsi="Times New Roman"/>
                <w:noProof/>
              </w:rPr>
              <w:t>5.3 Conclusions</w:t>
            </w:r>
            <w:r w:rsidR="003E155F">
              <w:rPr>
                <w:noProof/>
                <w:webHidden/>
              </w:rPr>
              <w:tab/>
            </w:r>
            <w:r w:rsidR="003E155F">
              <w:rPr>
                <w:noProof/>
                <w:webHidden/>
              </w:rPr>
              <w:fldChar w:fldCharType="begin"/>
            </w:r>
            <w:r w:rsidR="003E155F">
              <w:rPr>
                <w:noProof/>
                <w:webHidden/>
              </w:rPr>
              <w:instrText xml:space="preserve"> PAGEREF _Toc136671068 \h </w:instrText>
            </w:r>
            <w:r w:rsidR="003E155F">
              <w:rPr>
                <w:noProof/>
                <w:webHidden/>
              </w:rPr>
            </w:r>
            <w:r w:rsidR="003E155F">
              <w:rPr>
                <w:noProof/>
                <w:webHidden/>
              </w:rPr>
              <w:fldChar w:fldCharType="separate"/>
            </w:r>
            <w:r w:rsidR="003E155F">
              <w:rPr>
                <w:noProof/>
                <w:webHidden/>
              </w:rPr>
              <w:t>61</w:t>
            </w:r>
            <w:r w:rsidR="003E155F">
              <w:rPr>
                <w:noProof/>
                <w:webHidden/>
              </w:rPr>
              <w:fldChar w:fldCharType="end"/>
            </w:r>
          </w:hyperlink>
        </w:p>
        <w:p w14:paraId="1A39E2CC" w14:textId="074F8F62" w:rsidR="003E155F" w:rsidRDefault="00F44762">
          <w:pPr>
            <w:pStyle w:val="TOC1"/>
            <w:tabs>
              <w:tab w:val="right" w:leader="dot" w:pos="9350"/>
            </w:tabs>
            <w:rPr>
              <w:rFonts w:eastAsiaTheme="minorEastAsia"/>
              <w:noProof/>
              <w:kern w:val="2"/>
              <w14:ligatures w14:val="standardContextual"/>
            </w:rPr>
          </w:pPr>
          <w:hyperlink w:anchor="_Toc136671069" w:history="1">
            <w:r w:rsidR="003E155F" w:rsidRPr="0085281A">
              <w:rPr>
                <w:rStyle w:val="Hyperlink"/>
                <w:rFonts w:ascii="Times New Roman" w:hAnsi="Times New Roman"/>
                <w:noProof/>
                <w:lang w:eastAsia="en-ZW"/>
              </w:rPr>
              <w:t>5.4 Recommendations</w:t>
            </w:r>
            <w:r w:rsidR="003E155F">
              <w:rPr>
                <w:noProof/>
                <w:webHidden/>
              </w:rPr>
              <w:tab/>
            </w:r>
            <w:r w:rsidR="003E155F">
              <w:rPr>
                <w:noProof/>
                <w:webHidden/>
              </w:rPr>
              <w:fldChar w:fldCharType="begin"/>
            </w:r>
            <w:r w:rsidR="003E155F">
              <w:rPr>
                <w:noProof/>
                <w:webHidden/>
              </w:rPr>
              <w:instrText xml:space="preserve"> PAGEREF _Toc136671069 \h </w:instrText>
            </w:r>
            <w:r w:rsidR="003E155F">
              <w:rPr>
                <w:noProof/>
                <w:webHidden/>
              </w:rPr>
            </w:r>
            <w:r w:rsidR="003E155F">
              <w:rPr>
                <w:noProof/>
                <w:webHidden/>
              </w:rPr>
              <w:fldChar w:fldCharType="separate"/>
            </w:r>
            <w:r w:rsidR="003E155F">
              <w:rPr>
                <w:noProof/>
                <w:webHidden/>
              </w:rPr>
              <w:t>62</w:t>
            </w:r>
            <w:r w:rsidR="003E155F">
              <w:rPr>
                <w:noProof/>
                <w:webHidden/>
              </w:rPr>
              <w:fldChar w:fldCharType="end"/>
            </w:r>
          </w:hyperlink>
        </w:p>
        <w:p w14:paraId="39BE5B17" w14:textId="2E661E75" w:rsidR="003E155F" w:rsidRDefault="00F44762">
          <w:pPr>
            <w:pStyle w:val="TOC1"/>
            <w:tabs>
              <w:tab w:val="right" w:leader="dot" w:pos="9350"/>
            </w:tabs>
            <w:rPr>
              <w:rFonts w:eastAsiaTheme="minorEastAsia"/>
              <w:noProof/>
              <w:kern w:val="2"/>
              <w14:ligatures w14:val="standardContextual"/>
            </w:rPr>
          </w:pPr>
          <w:hyperlink w:anchor="_Toc136671070" w:history="1">
            <w:r w:rsidR="003E155F" w:rsidRPr="0085281A">
              <w:rPr>
                <w:rStyle w:val="Hyperlink"/>
                <w:rFonts w:ascii="Times New Roman" w:hAnsi="Times New Roman"/>
                <w:noProof/>
                <w:lang w:eastAsia="en-ZW"/>
              </w:rPr>
              <w:t>5.5 Chapter summary</w:t>
            </w:r>
            <w:r w:rsidR="003E155F">
              <w:rPr>
                <w:noProof/>
                <w:webHidden/>
              </w:rPr>
              <w:tab/>
            </w:r>
            <w:r w:rsidR="003E155F">
              <w:rPr>
                <w:noProof/>
                <w:webHidden/>
              </w:rPr>
              <w:fldChar w:fldCharType="begin"/>
            </w:r>
            <w:r w:rsidR="003E155F">
              <w:rPr>
                <w:noProof/>
                <w:webHidden/>
              </w:rPr>
              <w:instrText xml:space="preserve"> PAGEREF _Toc136671070 \h </w:instrText>
            </w:r>
            <w:r w:rsidR="003E155F">
              <w:rPr>
                <w:noProof/>
                <w:webHidden/>
              </w:rPr>
            </w:r>
            <w:r w:rsidR="003E155F">
              <w:rPr>
                <w:noProof/>
                <w:webHidden/>
              </w:rPr>
              <w:fldChar w:fldCharType="separate"/>
            </w:r>
            <w:r w:rsidR="003E155F">
              <w:rPr>
                <w:noProof/>
                <w:webHidden/>
              </w:rPr>
              <w:t>62</w:t>
            </w:r>
            <w:r w:rsidR="003E155F">
              <w:rPr>
                <w:noProof/>
                <w:webHidden/>
              </w:rPr>
              <w:fldChar w:fldCharType="end"/>
            </w:r>
          </w:hyperlink>
        </w:p>
        <w:p w14:paraId="56B956EC" w14:textId="2B50F1A9" w:rsidR="003E155F" w:rsidRDefault="00F44762">
          <w:pPr>
            <w:pStyle w:val="TOC1"/>
            <w:tabs>
              <w:tab w:val="right" w:leader="dot" w:pos="9350"/>
            </w:tabs>
            <w:rPr>
              <w:rFonts w:eastAsiaTheme="minorEastAsia"/>
              <w:noProof/>
              <w:kern w:val="2"/>
              <w14:ligatures w14:val="standardContextual"/>
            </w:rPr>
          </w:pPr>
          <w:hyperlink w:anchor="_Toc136671071" w:history="1">
            <w:r w:rsidR="003E155F" w:rsidRPr="0085281A">
              <w:rPr>
                <w:rStyle w:val="Hyperlink"/>
                <w:rFonts w:ascii="Times New Roman" w:hAnsi="Times New Roman"/>
                <w:noProof/>
              </w:rPr>
              <w:t>REFERENCES</w:t>
            </w:r>
            <w:r w:rsidR="003E155F">
              <w:rPr>
                <w:noProof/>
                <w:webHidden/>
              </w:rPr>
              <w:tab/>
            </w:r>
            <w:r w:rsidR="003E155F">
              <w:rPr>
                <w:noProof/>
                <w:webHidden/>
              </w:rPr>
              <w:fldChar w:fldCharType="begin"/>
            </w:r>
            <w:r w:rsidR="003E155F">
              <w:rPr>
                <w:noProof/>
                <w:webHidden/>
              </w:rPr>
              <w:instrText xml:space="preserve"> PAGEREF _Toc136671071 \h </w:instrText>
            </w:r>
            <w:r w:rsidR="003E155F">
              <w:rPr>
                <w:noProof/>
                <w:webHidden/>
              </w:rPr>
            </w:r>
            <w:r w:rsidR="003E155F">
              <w:rPr>
                <w:noProof/>
                <w:webHidden/>
              </w:rPr>
              <w:fldChar w:fldCharType="separate"/>
            </w:r>
            <w:r w:rsidR="003E155F">
              <w:rPr>
                <w:noProof/>
                <w:webHidden/>
              </w:rPr>
              <w:t>63</w:t>
            </w:r>
            <w:r w:rsidR="003E155F">
              <w:rPr>
                <w:noProof/>
                <w:webHidden/>
              </w:rPr>
              <w:fldChar w:fldCharType="end"/>
            </w:r>
          </w:hyperlink>
        </w:p>
        <w:p w14:paraId="1F488636" w14:textId="3416F8C0" w:rsidR="003E155F" w:rsidRDefault="00F44762">
          <w:pPr>
            <w:pStyle w:val="TOC1"/>
            <w:tabs>
              <w:tab w:val="right" w:leader="dot" w:pos="9350"/>
            </w:tabs>
            <w:rPr>
              <w:rFonts w:eastAsiaTheme="minorEastAsia"/>
              <w:noProof/>
              <w:kern w:val="2"/>
              <w14:ligatures w14:val="standardContextual"/>
            </w:rPr>
          </w:pPr>
          <w:hyperlink w:anchor="_Toc136671072" w:history="1">
            <w:r w:rsidR="003E155F" w:rsidRPr="0085281A">
              <w:rPr>
                <w:rStyle w:val="Hyperlink"/>
                <w:rFonts w:ascii="Times New Roman" w:hAnsi="Times New Roman"/>
                <w:noProof/>
              </w:rPr>
              <w:t>APPENDIX II</w:t>
            </w:r>
            <w:r w:rsidR="003E155F">
              <w:rPr>
                <w:noProof/>
                <w:webHidden/>
              </w:rPr>
              <w:tab/>
            </w:r>
            <w:r w:rsidR="003E155F">
              <w:rPr>
                <w:noProof/>
                <w:webHidden/>
              </w:rPr>
              <w:fldChar w:fldCharType="begin"/>
            </w:r>
            <w:r w:rsidR="003E155F">
              <w:rPr>
                <w:noProof/>
                <w:webHidden/>
              </w:rPr>
              <w:instrText xml:space="preserve"> PAGEREF _Toc136671072 \h </w:instrText>
            </w:r>
            <w:r w:rsidR="003E155F">
              <w:rPr>
                <w:noProof/>
                <w:webHidden/>
              </w:rPr>
            </w:r>
            <w:r w:rsidR="003E155F">
              <w:rPr>
                <w:noProof/>
                <w:webHidden/>
              </w:rPr>
              <w:fldChar w:fldCharType="separate"/>
            </w:r>
            <w:r w:rsidR="003E155F">
              <w:rPr>
                <w:noProof/>
                <w:webHidden/>
              </w:rPr>
              <w:t>75</w:t>
            </w:r>
            <w:r w:rsidR="003E155F">
              <w:rPr>
                <w:noProof/>
                <w:webHidden/>
              </w:rPr>
              <w:fldChar w:fldCharType="end"/>
            </w:r>
          </w:hyperlink>
        </w:p>
        <w:p w14:paraId="3C517D5D" w14:textId="061A5A47" w:rsidR="003E155F" w:rsidRDefault="00F44762">
          <w:pPr>
            <w:pStyle w:val="TOC2"/>
            <w:tabs>
              <w:tab w:val="right" w:leader="dot" w:pos="9350"/>
            </w:tabs>
            <w:rPr>
              <w:rFonts w:eastAsiaTheme="minorEastAsia"/>
              <w:noProof/>
              <w:kern w:val="2"/>
              <w14:ligatures w14:val="standardContextual"/>
            </w:rPr>
          </w:pPr>
          <w:hyperlink w:anchor="_Toc136671073" w:history="1">
            <w:r w:rsidR="003E155F" w:rsidRPr="0085281A">
              <w:rPr>
                <w:rStyle w:val="Hyperlink"/>
                <w:rFonts w:ascii="Times New Roman" w:hAnsi="Times New Roman" w:cs="Times New Roman"/>
                <w:noProof/>
              </w:rPr>
              <w:t>INTERVIEW QUESTIONS</w:t>
            </w:r>
            <w:r w:rsidR="003E155F">
              <w:rPr>
                <w:noProof/>
                <w:webHidden/>
              </w:rPr>
              <w:tab/>
            </w:r>
            <w:r w:rsidR="003E155F">
              <w:rPr>
                <w:noProof/>
                <w:webHidden/>
              </w:rPr>
              <w:fldChar w:fldCharType="begin"/>
            </w:r>
            <w:r w:rsidR="003E155F">
              <w:rPr>
                <w:noProof/>
                <w:webHidden/>
              </w:rPr>
              <w:instrText xml:space="preserve"> PAGEREF _Toc136671073 \h </w:instrText>
            </w:r>
            <w:r w:rsidR="003E155F">
              <w:rPr>
                <w:noProof/>
                <w:webHidden/>
              </w:rPr>
            </w:r>
            <w:r w:rsidR="003E155F">
              <w:rPr>
                <w:noProof/>
                <w:webHidden/>
              </w:rPr>
              <w:fldChar w:fldCharType="separate"/>
            </w:r>
            <w:r w:rsidR="003E155F">
              <w:rPr>
                <w:noProof/>
                <w:webHidden/>
              </w:rPr>
              <w:t>75</w:t>
            </w:r>
            <w:r w:rsidR="003E155F">
              <w:rPr>
                <w:noProof/>
                <w:webHidden/>
              </w:rPr>
              <w:fldChar w:fldCharType="end"/>
            </w:r>
          </w:hyperlink>
        </w:p>
        <w:p w14:paraId="139DE1A1" w14:textId="1D433805" w:rsidR="00455520" w:rsidRPr="00E40065" w:rsidRDefault="00455520" w:rsidP="00182483">
          <w:pPr>
            <w:spacing w:line="360" w:lineRule="auto"/>
            <w:ind w:left="720"/>
            <w:rPr>
              <w:rFonts w:ascii="Times New Roman" w:hAnsi="Times New Roman" w:cs="Times New Roman"/>
              <w:color w:val="000000" w:themeColor="text1"/>
              <w:sz w:val="24"/>
              <w:szCs w:val="24"/>
            </w:rPr>
          </w:pPr>
          <w:r w:rsidRPr="00E40065">
            <w:rPr>
              <w:rFonts w:ascii="Times New Roman" w:hAnsi="Times New Roman" w:cs="Times New Roman"/>
              <w:b/>
              <w:bCs/>
              <w:noProof/>
              <w:color w:val="000000" w:themeColor="text1"/>
              <w:sz w:val="24"/>
              <w:szCs w:val="24"/>
            </w:rPr>
            <w:fldChar w:fldCharType="end"/>
          </w:r>
        </w:p>
      </w:sdtContent>
    </w:sdt>
    <w:p w14:paraId="5A763038" w14:textId="77777777" w:rsidR="00090112" w:rsidRPr="00E40065" w:rsidRDefault="00090112" w:rsidP="00182483">
      <w:pPr>
        <w:spacing w:after="200" w:line="360" w:lineRule="auto"/>
        <w:contextualSpacing/>
        <w:jc w:val="both"/>
        <w:rPr>
          <w:rFonts w:ascii="Times New Roman" w:hAnsi="Times New Roman" w:cs="Times New Roman"/>
          <w:b/>
          <w:color w:val="000000" w:themeColor="text1"/>
          <w:sz w:val="24"/>
          <w:szCs w:val="24"/>
          <w:lang w:val="en-ZW"/>
        </w:rPr>
      </w:pPr>
    </w:p>
    <w:p w14:paraId="4021CB93" w14:textId="77777777" w:rsidR="003E155F" w:rsidRDefault="003E155F" w:rsidP="00821672">
      <w:pPr>
        <w:pStyle w:val="NoSpacing"/>
        <w:spacing w:line="360" w:lineRule="auto"/>
        <w:ind w:firstLine="720"/>
        <w:jc w:val="both"/>
        <w:rPr>
          <w:rStyle w:val="Heading1Char"/>
          <w:color w:val="000000" w:themeColor="text1"/>
        </w:rPr>
      </w:pPr>
    </w:p>
    <w:p w14:paraId="24A31F1B" w14:textId="77777777" w:rsidR="003E155F" w:rsidRDefault="003E155F" w:rsidP="00821672">
      <w:pPr>
        <w:pStyle w:val="NoSpacing"/>
        <w:spacing w:line="360" w:lineRule="auto"/>
        <w:ind w:firstLine="720"/>
        <w:jc w:val="both"/>
        <w:rPr>
          <w:rStyle w:val="Heading1Char"/>
          <w:color w:val="000000" w:themeColor="text1"/>
        </w:rPr>
      </w:pPr>
      <w:bookmarkStart w:id="7" w:name="_Toc136670979"/>
    </w:p>
    <w:p w14:paraId="41E4A084" w14:textId="77777777" w:rsidR="003E155F" w:rsidRDefault="003E155F" w:rsidP="00821672">
      <w:pPr>
        <w:pStyle w:val="NoSpacing"/>
        <w:spacing w:line="360" w:lineRule="auto"/>
        <w:ind w:firstLine="720"/>
        <w:jc w:val="both"/>
        <w:rPr>
          <w:rStyle w:val="Heading1Char"/>
          <w:color w:val="000000" w:themeColor="text1"/>
        </w:rPr>
      </w:pPr>
    </w:p>
    <w:p w14:paraId="348D5A6B" w14:textId="77777777" w:rsidR="003E155F" w:rsidRDefault="003E155F" w:rsidP="00821672">
      <w:pPr>
        <w:pStyle w:val="NoSpacing"/>
        <w:spacing w:line="360" w:lineRule="auto"/>
        <w:ind w:firstLine="720"/>
        <w:jc w:val="both"/>
        <w:rPr>
          <w:rStyle w:val="Heading1Char"/>
          <w:color w:val="000000" w:themeColor="text1"/>
        </w:rPr>
      </w:pPr>
    </w:p>
    <w:p w14:paraId="02945C4F" w14:textId="77777777" w:rsidR="003E155F" w:rsidRDefault="003E155F" w:rsidP="00821672">
      <w:pPr>
        <w:pStyle w:val="NoSpacing"/>
        <w:spacing w:line="360" w:lineRule="auto"/>
        <w:ind w:firstLine="720"/>
        <w:jc w:val="both"/>
        <w:rPr>
          <w:rStyle w:val="Heading1Char"/>
          <w:color w:val="000000" w:themeColor="text1"/>
        </w:rPr>
      </w:pPr>
    </w:p>
    <w:p w14:paraId="4C491258" w14:textId="77777777" w:rsidR="003E155F" w:rsidRDefault="003E155F" w:rsidP="00821672">
      <w:pPr>
        <w:pStyle w:val="NoSpacing"/>
        <w:spacing w:line="360" w:lineRule="auto"/>
        <w:ind w:firstLine="720"/>
        <w:jc w:val="both"/>
        <w:rPr>
          <w:rStyle w:val="Heading1Char"/>
          <w:color w:val="000000" w:themeColor="text1"/>
        </w:rPr>
      </w:pPr>
    </w:p>
    <w:p w14:paraId="1A12B62C" w14:textId="77777777" w:rsidR="003E155F" w:rsidRDefault="003E155F" w:rsidP="00821672">
      <w:pPr>
        <w:pStyle w:val="NoSpacing"/>
        <w:spacing w:line="360" w:lineRule="auto"/>
        <w:ind w:firstLine="720"/>
        <w:jc w:val="both"/>
        <w:rPr>
          <w:rStyle w:val="Heading1Char"/>
          <w:color w:val="000000" w:themeColor="text1"/>
        </w:rPr>
      </w:pPr>
    </w:p>
    <w:p w14:paraId="616004E4" w14:textId="77777777" w:rsidR="003E155F" w:rsidRDefault="003E155F" w:rsidP="00821672">
      <w:pPr>
        <w:pStyle w:val="NoSpacing"/>
        <w:spacing w:line="360" w:lineRule="auto"/>
        <w:ind w:firstLine="720"/>
        <w:jc w:val="both"/>
        <w:rPr>
          <w:rStyle w:val="Heading1Char"/>
          <w:color w:val="000000" w:themeColor="text1"/>
        </w:rPr>
      </w:pPr>
    </w:p>
    <w:p w14:paraId="4BC20BEB" w14:textId="77777777" w:rsidR="003E155F" w:rsidRDefault="003E155F" w:rsidP="00821672">
      <w:pPr>
        <w:pStyle w:val="NoSpacing"/>
        <w:spacing w:line="360" w:lineRule="auto"/>
        <w:ind w:firstLine="720"/>
        <w:jc w:val="both"/>
        <w:rPr>
          <w:rStyle w:val="Heading1Char"/>
          <w:color w:val="000000" w:themeColor="text1"/>
        </w:rPr>
      </w:pPr>
    </w:p>
    <w:p w14:paraId="118A8DC8" w14:textId="77777777" w:rsidR="003E155F" w:rsidRDefault="003E155F" w:rsidP="00821672">
      <w:pPr>
        <w:pStyle w:val="NoSpacing"/>
        <w:spacing w:line="360" w:lineRule="auto"/>
        <w:ind w:firstLine="720"/>
        <w:jc w:val="both"/>
        <w:rPr>
          <w:rStyle w:val="Heading1Char"/>
          <w:color w:val="000000" w:themeColor="text1"/>
        </w:rPr>
      </w:pPr>
    </w:p>
    <w:p w14:paraId="14747E93" w14:textId="77777777" w:rsidR="003E155F" w:rsidRDefault="003E155F" w:rsidP="00821672">
      <w:pPr>
        <w:pStyle w:val="NoSpacing"/>
        <w:spacing w:line="360" w:lineRule="auto"/>
        <w:ind w:firstLine="720"/>
        <w:jc w:val="both"/>
        <w:rPr>
          <w:rStyle w:val="Heading1Char"/>
          <w:color w:val="000000" w:themeColor="text1"/>
        </w:rPr>
      </w:pPr>
    </w:p>
    <w:p w14:paraId="32F031E0" w14:textId="77777777" w:rsidR="003E155F" w:rsidRDefault="003E155F" w:rsidP="00821672">
      <w:pPr>
        <w:pStyle w:val="NoSpacing"/>
        <w:spacing w:line="360" w:lineRule="auto"/>
        <w:ind w:firstLine="720"/>
        <w:jc w:val="both"/>
        <w:rPr>
          <w:rStyle w:val="Heading1Char"/>
          <w:color w:val="000000" w:themeColor="text1"/>
        </w:rPr>
      </w:pPr>
    </w:p>
    <w:p w14:paraId="3D5B8CE6" w14:textId="77777777" w:rsidR="003E155F" w:rsidRDefault="003E155F" w:rsidP="00821672">
      <w:pPr>
        <w:pStyle w:val="NoSpacing"/>
        <w:spacing w:line="360" w:lineRule="auto"/>
        <w:ind w:firstLine="720"/>
        <w:jc w:val="both"/>
        <w:rPr>
          <w:rStyle w:val="Heading1Char"/>
          <w:color w:val="000000" w:themeColor="text1"/>
        </w:rPr>
      </w:pPr>
    </w:p>
    <w:p w14:paraId="38221247" w14:textId="77777777" w:rsidR="003E155F" w:rsidRDefault="003E155F" w:rsidP="00821672">
      <w:pPr>
        <w:pStyle w:val="NoSpacing"/>
        <w:spacing w:line="360" w:lineRule="auto"/>
        <w:ind w:firstLine="720"/>
        <w:jc w:val="both"/>
        <w:rPr>
          <w:rStyle w:val="Heading1Char"/>
          <w:color w:val="000000" w:themeColor="text1"/>
        </w:rPr>
      </w:pPr>
    </w:p>
    <w:p w14:paraId="17AD1EDF" w14:textId="77777777" w:rsidR="003E155F" w:rsidRDefault="003E155F" w:rsidP="00821672">
      <w:pPr>
        <w:pStyle w:val="NoSpacing"/>
        <w:spacing w:line="360" w:lineRule="auto"/>
        <w:ind w:firstLine="720"/>
        <w:jc w:val="both"/>
        <w:rPr>
          <w:rStyle w:val="Heading1Char"/>
          <w:color w:val="000000" w:themeColor="text1"/>
        </w:rPr>
      </w:pPr>
    </w:p>
    <w:p w14:paraId="1C193911" w14:textId="77777777" w:rsidR="003E155F" w:rsidRDefault="003E155F" w:rsidP="00821672">
      <w:pPr>
        <w:pStyle w:val="NoSpacing"/>
        <w:spacing w:line="360" w:lineRule="auto"/>
        <w:ind w:firstLine="720"/>
        <w:jc w:val="both"/>
        <w:rPr>
          <w:rStyle w:val="Heading1Char"/>
          <w:color w:val="000000" w:themeColor="text1"/>
        </w:rPr>
      </w:pPr>
    </w:p>
    <w:p w14:paraId="6ACF669C" w14:textId="77777777" w:rsidR="003E155F" w:rsidRDefault="003E155F" w:rsidP="00821672">
      <w:pPr>
        <w:pStyle w:val="NoSpacing"/>
        <w:spacing w:line="360" w:lineRule="auto"/>
        <w:ind w:firstLine="720"/>
        <w:jc w:val="both"/>
        <w:rPr>
          <w:rStyle w:val="Heading1Char"/>
          <w:color w:val="000000" w:themeColor="text1"/>
        </w:rPr>
      </w:pPr>
    </w:p>
    <w:p w14:paraId="72741D00" w14:textId="77777777" w:rsidR="003E155F" w:rsidRDefault="003E155F" w:rsidP="00821672">
      <w:pPr>
        <w:pStyle w:val="NoSpacing"/>
        <w:spacing w:line="360" w:lineRule="auto"/>
        <w:ind w:firstLine="720"/>
        <w:jc w:val="both"/>
        <w:rPr>
          <w:rStyle w:val="Heading1Char"/>
          <w:color w:val="000000" w:themeColor="text1"/>
        </w:rPr>
      </w:pPr>
    </w:p>
    <w:p w14:paraId="12E369C9" w14:textId="77777777" w:rsidR="003E155F" w:rsidRDefault="003E155F" w:rsidP="00821672">
      <w:pPr>
        <w:pStyle w:val="NoSpacing"/>
        <w:spacing w:line="360" w:lineRule="auto"/>
        <w:ind w:firstLine="720"/>
        <w:jc w:val="both"/>
        <w:rPr>
          <w:rStyle w:val="Heading1Char"/>
          <w:color w:val="000000" w:themeColor="text1"/>
        </w:rPr>
      </w:pPr>
    </w:p>
    <w:p w14:paraId="31B9A40F" w14:textId="6B8971E6" w:rsidR="00090112" w:rsidRPr="00E40065" w:rsidRDefault="00090112" w:rsidP="00821672">
      <w:pPr>
        <w:pStyle w:val="NoSpacing"/>
        <w:spacing w:line="360" w:lineRule="auto"/>
        <w:ind w:firstLine="720"/>
        <w:jc w:val="both"/>
        <w:rPr>
          <w:rFonts w:ascii="Times New Roman" w:hAnsi="Times New Roman"/>
          <w:color w:val="000000" w:themeColor="text1"/>
          <w:sz w:val="24"/>
          <w:szCs w:val="24"/>
        </w:rPr>
      </w:pPr>
      <w:r w:rsidRPr="003E155F">
        <w:rPr>
          <w:rStyle w:val="Heading1Char"/>
          <w:color w:val="000000" w:themeColor="text1"/>
        </w:rPr>
        <w:lastRenderedPageBreak/>
        <w:t>List of Tables</w:t>
      </w:r>
      <w:bookmarkEnd w:id="7"/>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r>
      <w:r w:rsidR="008C5180">
        <w:rPr>
          <w:rFonts w:ascii="Times New Roman" w:hAnsi="Times New Roman"/>
          <w:color w:val="000000" w:themeColor="text1"/>
          <w:sz w:val="24"/>
          <w:szCs w:val="24"/>
        </w:rPr>
        <w:tab/>
        <w:t>Page</w:t>
      </w:r>
    </w:p>
    <w:p w14:paraId="39D7AE44" w14:textId="2172B407" w:rsidR="00090112" w:rsidRPr="00E40065" w:rsidRDefault="00090112" w:rsidP="00821672">
      <w:pPr>
        <w:pStyle w:val="NoSpacing"/>
        <w:spacing w:line="360" w:lineRule="auto"/>
        <w:ind w:firstLine="720"/>
        <w:jc w:val="both"/>
        <w:rPr>
          <w:rFonts w:ascii="Times New Roman" w:hAnsi="Times New Roman"/>
          <w:bCs/>
          <w:color w:val="000000" w:themeColor="text1"/>
          <w:sz w:val="24"/>
          <w:szCs w:val="24"/>
        </w:rPr>
      </w:pPr>
      <w:r w:rsidRPr="00E40065">
        <w:rPr>
          <w:rFonts w:ascii="Times New Roman" w:hAnsi="Times New Roman"/>
          <w:bCs/>
          <w:color w:val="000000" w:themeColor="text1"/>
          <w:sz w:val="24"/>
          <w:szCs w:val="24"/>
        </w:rPr>
        <w:t xml:space="preserve">Table </w:t>
      </w:r>
      <w:r w:rsidR="006F42D8">
        <w:rPr>
          <w:rFonts w:ascii="Times New Roman" w:hAnsi="Times New Roman"/>
          <w:bCs/>
          <w:color w:val="000000" w:themeColor="text1"/>
          <w:sz w:val="24"/>
          <w:szCs w:val="24"/>
        </w:rPr>
        <w:t>4.</w:t>
      </w:r>
      <w:r w:rsidRPr="00E40065">
        <w:rPr>
          <w:rFonts w:ascii="Times New Roman" w:hAnsi="Times New Roman"/>
          <w:bCs/>
          <w:color w:val="000000" w:themeColor="text1"/>
          <w:sz w:val="24"/>
          <w:szCs w:val="24"/>
        </w:rPr>
        <w:t>1</w:t>
      </w:r>
      <w:r w:rsidRPr="00E40065">
        <w:rPr>
          <w:rFonts w:ascii="Times New Roman" w:hAnsi="Times New Roman"/>
          <w:bCs/>
          <w:i/>
          <w:color w:val="000000" w:themeColor="text1"/>
          <w:sz w:val="24"/>
          <w:szCs w:val="24"/>
        </w:rPr>
        <w:t xml:space="preserve"> </w:t>
      </w:r>
      <w:r w:rsidR="00821672" w:rsidRPr="00E40065">
        <w:rPr>
          <w:rFonts w:ascii="Times New Roman" w:hAnsi="Times New Roman"/>
          <w:color w:val="000000" w:themeColor="text1"/>
          <w:sz w:val="24"/>
          <w:szCs w:val="24"/>
        </w:rPr>
        <w:t>showing the questionnaire response rate</w:t>
      </w:r>
      <w:r w:rsidR="00821672" w:rsidRPr="00E40065">
        <w:rPr>
          <w:rFonts w:ascii="Times New Roman" w:hAnsi="Times New Roman"/>
          <w:bCs/>
          <w:color w:val="000000" w:themeColor="text1"/>
          <w:sz w:val="24"/>
          <w:szCs w:val="24"/>
        </w:rPr>
        <w:t xml:space="preserve"> </w:t>
      </w:r>
      <w:r w:rsidRPr="00E40065">
        <w:rPr>
          <w:rFonts w:ascii="Times New Roman" w:hAnsi="Times New Roman"/>
          <w:bCs/>
          <w:color w:val="000000" w:themeColor="text1"/>
          <w:sz w:val="24"/>
          <w:szCs w:val="24"/>
        </w:rPr>
        <w:t>……………………………………</w:t>
      </w:r>
      <w:r w:rsidR="004E78A2">
        <w:rPr>
          <w:rFonts w:ascii="Times New Roman" w:hAnsi="Times New Roman"/>
          <w:bCs/>
          <w:color w:val="000000" w:themeColor="text1"/>
          <w:sz w:val="24"/>
          <w:szCs w:val="24"/>
        </w:rPr>
        <w:t>32</w:t>
      </w:r>
    </w:p>
    <w:p w14:paraId="224536E1" w14:textId="3E216028" w:rsidR="00090112" w:rsidRPr="00E40065" w:rsidRDefault="00090112" w:rsidP="00821672">
      <w:pPr>
        <w:pStyle w:val="NoSpacing"/>
        <w:spacing w:line="360" w:lineRule="auto"/>
        <w:ind w:firstLine="72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Table</w:t>
      </w:r>
      <w:r w:rsidR="00821672">
        <w:rPr>
          <w:rFonts w:ascii="Times New Roman" w:hAnsi="Times New Roman"/>
          <w:color w:val="000000" w:themeColor="text1"/>
          <w:sz w:val="24"/>
          <w:szCs w:val="24"/>
        </w:rPr>
        <w:t>4.</w:t>
      </w:r>
      <w:r w:rsidRPr="00E40065">
        <w:rPr>
          <w:rFonts w:ascii="Times New Roman" w:hAnsi="Times New Roman"/>
          <w:color w:val="000000" w:themeColor="text1"/>
          <w:sz w:val="24"/>
          <w:szCs w:val="24"/>
        </w:rPr>
        <w:t>2</w:t>
      </w:r>
      <w:r w:rsidR="00821672">
        <w:rPr>
          <w:rFonts w:ascii="Times New Roman" w:hAnsi="Times New Roman"/>
          <w:color w:val="000000" w:themeColor="text1"/>
          <w:sz w:val="24"/>
          <w:szCs w:val="24"/>
        </w:rPr>
        <w:t xml:space="preserve"> shows the distribution of respondents by gender</w:t>
      </w:r>
      <w:r w:rsidRPr="00E40065">
        <w:rPr>
          <w:rFonts w:ascii="Times New Roman" w:hAnsi="Times New Roman"/>
          <w:color w:val="000000" w:themeColor="text1"/>
          <w:sz w:val="24"/>
          <w:szCs w:val="24"/>
        </w:rPr>
        <w:t>…………………………….</w:t>
      </w:r>
      <w:r w:rsidR="004E78A2">
        <w:rPr>
          <w:rFonts w:ascii="Times New Roman" w:hAnsi="Times New Roman"/>
          <w:color w:val="000000" w:themeColor="text1"/>
          <w:sz w:val="24"/>
          <w:szCs w:val="24"/>
        </w:rPr>
        <w:t>3</w:t>
      </w:r>
      <w:r w:rsidRPr="00E40065">
        <w:rPr>
          <w:rFonts w:ascii="Times New Roman" w:hAnsi="Times New Roman"/>
          <w:color w:val="000000" w:themeColor="text1"/>
          <w:sz w:val="24"/>
          <w:szCs w:val="24"/>
        </w:rPr>
        <w:t>3</w:t>
      </w:r>
    </w:p>
    <w:p w14:paraId="545716DA" w14:textId="38F274CE" w:rsidR="00090112" w:rsidRPr="00E40065" w:rsidRDefault="00090112" w:rsidP="00821672">
      <w:pPr>
        <w:pStyle w:val="NoSpacing"/>
        <w:spacing w:line="360" w:lineRule="auto"/>
        <w:ind w:firstLine="720"/>
        <w:jc w:val="both"/>
        <w:rPr>
          <w:rFonts w:ascii="Times New Roman" w:hAnsi="Times New Roman"/>
          <w:bCs/>
          <w:color w:val="000000" w:themeColor="text1"/>
          <w:sz w:val="24"/>
          <w:szCs w:val="24"/>
        </w:rPr>
      </w:pPr>
      <w:r w:rsidRPr="00E40065">
        <w:rPr>
          <w:rFonts w:ascii="Times New Roman" w:hAnsi="Times New Roman"/>
          <w:color w:val="000000" w:themeColor="text1"/>
          <w:sz w:val="24"/>
          <w:szCs w:val="24"/>
        </w:rPr>
        <w:t xml:space="preserve">Table </w:t>
      </w:r>
      <w:r w:rsidR="00821672">
        <w:rPr>
          <w:rFonts w:ascii="Times New Roman" w:hAnsi="Times New Roman"/>
          <w:color w:val="000000" w:themeColor="text1"/>
          <w:sz w:val="24"/>
          <w:szCs w:val="24"/>
        </w:rPr>
        <w:t>4.</w:t>
      </w:r>
      <w:r w:rsidRPr="00E40065">
        <w:rPr>
          <w:rFonts w:ascii="Times New Roman" w:hAnsi="Times New Roman"/>
          <w:color w:val="000000" w:themeColor="text1"/>
          <w:sz w:val="24"/>
          <w:szCs w:val="24"/>
        </w:rPr>
        <w:t xml:space="preserve">3 shows the </w:t>
      </w:r>
      <w:r w:rsidRPr="00E40065">
        <w:rPr>
          <w:rFonts w:ascii="Times New Roman" w:hAnsi="Times New Roman"/>
          <w:bCs/>
          <w:color w:val="000000" w:themeColor="text1"/>
          <w:sz w:val="24"/>
          <w:szCs w:val="24"/>
        </w:rPr>
        <w:t>Distribution of respondents by age………………………………</w:t>
      </w:r>
      <w:r w:rsidR="004E78A2">
        <w:rPr>
          <w:rFonts w:ascii="Times New Roman" w:hAnsi="Times New Roman"/>
          <w:bCs/>
          <w:color w:val="000000" w:themeColor="text1"/>
          <w:sz w:val="24"/>
          <w:szCs w:val="24"/>
        </w:rPr>
        <w:t>3</w:t>
      </w:r>
      <w:r w:rsidRPr="00E40065">
        <w:rPr>
          <w:rFonts w:ascii="Times New Roman" w:hAnsi="Times New Roman"/>
          <w:bCs/>
          <w:color w:val="000000" w:themeColor="text1"/>
          <w:sz w:val="24"/>
          <w:szCs w:val="24"/>
        </w:rPr>
        <w:t>4</w:t>
      </w:r>
    </w:p>
    <w:p w14:paraId="2C147D1E" w14:textId="407BB091" w:rsidR="00090112" w:rsidRPr="00E40065" w:rsidRDefault="00090112" w:rsidP="00821672">
      <w:pPr>
        <w:pStyle w:val="NoSpacing"/>
        <w:spacing w:line="360" w:lineRule="auto"/>
        <w:ind w:firstLine="720"/>
        <w:jc w:val="both"/>
        <w:rPr>
          <w:rFonts w:ascii="Times New Roman" w:hAnsi="Times New Roman"/>
          <w:bCs/>
          <w:color w:val="000000" w:themeColor="text1"/>
          <w:sz w:val="24"/>
          <w:szCs w:val="24"/>
        </w:rPr>
      </w:pPr>
      <w:r w:rsidRPr="00E40065">
        <w:rPr>
          <w:rFonts w:ascii="Times New Roman" w:hAnsi="Times New Roman"/>
          <w:color w:val="000000" w:themeColor="text1"/>
          <w:sz w:val="24"/>
          <w:szCs w:val="24"/>
        </w:rPr>
        <w:t>Table 4</w:t>
      </w:r>
      <w:r w:rsidR="00821672">
        <w:rPr>
          <w:rFonts w:ascii="Times New Roman" w:hAnsi="Times New Roman"/>
          <w:color w:val="000000" w:themeColor="text1"/>
          <w:sz w:val="24"/>
          <w:szCs w:val="24"/>
        </w:rPr>
        <w:t>.4</w:t>
      </w:r>
      <w:r w:rsidRPr="00E40065">
        <w:rPr>
          <w:rFonts w:ascii="Times New Roman" w:hAnsi="Times New Roman"/>
          <w:color w:val="000000" w:themeColor="text1"/>
          <w:sz w:val="24"/>
          <w:szCs w:val="24"/>
        </w:rPr>
        <w:t xml:space="preserve"> </w:t>
      </w:r>
      <w:r w:rsidRPr="00E40065">
        <w:rPr>
          <w:rFonts w:ascii="Times New Roman" w:hAnsi="Times New Roman"/>
          <w:bCs/>
          <w:color w:val="000000" w:themeColor="text1"/>
          <w:sz w:val="24"/>
          <w:szCs w:val="24"/>
        </w:rPr>
        <w:t>shows the distribution of respondents by status (qualifications)……………</w:t>
      </w:r>
      <w:r w:rsidR="004E78A2">
        <w:rPr>
          <w:rFonts w:ascii="Times New Roman" w:hAnsi="Times New Roman"/>
          <w:bCs/>
          <w:color w:val="000000" w:themeColor="text1"/>
          <w:sz w:val="24"/>
          <w:szCs w:val="24"/>
        </w:rPr>
        <w:t>36</w:t>
      </w:r>
    </w:p>
    <w:p w14:paraId="2910AC29" w14:textId="7978EC71" w:rsidR="00090112" w:rsidRPr="00E40065" w:rsidRDefault="00090112" w:rsidP="00821672">
      <w:pPr>
        <w:pStyle w:val="NoSpacing"/>
        <w:spacing w:line="360" w:lineRule="auto"/>
        <w:ind w:firstLine="72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 xml:space="preserve">Table </w:t>
      </w:r>
      <w:r w:rsidR="00821672">
        <w:rPr>
          <w:rFonts w:ascii="Times New Roman" w:hAnsi="Times New Roman"/>
          <w:color w:val="000000" w:themeColor="text1"/>
          <w:sz w:val="24"/>
          <w:szCs w:val="24"/>
        </w:rPr>
        <w:t>4.</w:t>
      </w:r>
      <w:r w:rsidRPr="00E40065">
        <w:rPr>
          <w:rFonts w:ascii="Times New Roman" w:hAnsi="Times New Roman"/>
          <w:color w:val="000000" w:themeColor="text1"/>
          <w:sz w:val="24"/>
          <w:szCs w:val="24"/>
        </w:rPr>
        <w:t xml:space="preserve">5 shows the distribution of respondents by </w:t>
      </w:r>
      <w:r w:rsidR="00821672">
        <w:rPr>
          <w:rFonts w:ascii="Times New Roman" w:hAnsi="Times New Roman"/>
          <w:color w:val="000000" w:themeColor="text1"/>
          <w:sz w:val="24"/>
          <w:szCs w:val="24"/>
        </w:rPr>
        <w:t>p</w:t>
      </w:r>
      <w:r w:rsidRPr="00E40065">
        <w:rPr>
          <w:rFonts w:ascii="Times New Roman" w:hAnsi="Times New Roman"/>
          <w:color w:val="000000" w:themeColor="text1"/>
          <w:sz w:val="24"/>
          <w:szCs w:val="24"/>
        </w:rPr>
        <w:t xml:space="preserve">eriod of service in the </w:t>
      </w:r>
      <w:r w:rsidR="00821672">
        <w:rPr>
          <w:rFonts w:ascii="Times New Roman" w:hAnsi="Times New Roman"/>
          <w:color w:val="000000" w:themeColor="text1"/>
          <w:sz w:val="24"/>
          <w:szCs w:val="24"/>
        </w:rPr>
        <w:t>d</w:t>
      </w:r>
      <w:r w:rsidRPr="00E40065">
        <w:rPr>
          <w:rFonts w:ascii="Times New Roman" w:hAnsi="Times New Roman"/>
          <w:color w:val="000000" w:themeColor="text1"/>
          <w:sz w:val="24"/>
          <w:szCs w:val="24"/>
        </w:rPr>
        <w:t>ivision</w:t>
      </w:r>
      <w:r w:rsidR="00C23794">
        <w:rPr>
          <w:rFonts w:ascii="Times New Roman" w:hAnsi="Times New Roman"/>
          <w:color w:val="000000" w:themeColor="text1"/>
          <w:sz w:val="24"/>
          <w:szCs w:val="24"/>
        </w:rPr>
        <w:t xml:space="preserve">   </w:t>
      </w:r>
      <w:r w:rsidR="004E78A2">
        <w:rPr>
          <w:rFonts w:ascii="Times New Roman" w:hAnsi="Times New Roman"/>
          <w:color w:val="000000" w:themeColor="text1"/>
          <w:sz w:val="24"/>
          <w:szCs w:val="24"/>
        </w:rPr>
        <w:t>38</w:t>
      </w:r>
    </w:p>
    <w:p w14:paraId="7FA96693" w14:textId="69379B64" w:rsidR="00090112" w:rsidRPr="00E40065" w:rsidRDefault="00090112" w:rsidP="00821672">
      <w:pPr>
        <w:pStyle w:val="NoSpacing"/>
        <w:spacing w:line="360" w:lineRule="auto"/>
        <w:ind w:firstLine="720"/>
        <w:jc w:val="both"/>
        <w:rPr>
          <w:rFonts w:ascii="Times New Roman" w:hAnsi="Times New Roman"/>
          <w:color w:val="000000" w:themeColor="text1"/>
          <w:sz w:val="24"/>
          <w:szCs w:val="24"/>
          <w:lang w:val="en-GB"/>
        </w:rPr>
      </w:pPr>
      <w:r w:rsidRPr="00E40065">
        <w:rPr>
          <w:rFonts w:ascii="Times New Roman" w:hAnsi="Times New Roman"/>
          <w:color w:val="000000" w:themeColor="text1"/>
          <w:sz w:val="24"/>
          <w:szCs w:val="24"/>
          <w:lang w:val="en-GB"/>
        </w:rPr>
        <w:t>Table</w:t>
      </w:r>
      <w:r w:rsidR="00821672">
        <w:rPr>
          <w:rFonts w:ascii="Times New Roman" w:hAnsi="Times New Roman"/>
          <w:color w:val="000000" w:themeColor="text1"/>
          <w:sz w:val="24"/>
          <w:szCs w:val="24"/>
          <w:lang w:val="en-GB"/>
        </w:rPr>
        <w:t xml:space="preserve"> 4.</w:t>
      </w:r>
      <w:r w:rsidRPr="00E40065">
        <w:rPr>
          <w:rFonts w:ascii="Times New Roman" w:hAnsi="Times New Roman"/>
          <w:color w:val="000000" w:themeColor="text1"/>
          <w:sz w:val="24"/>
          <w:szCs w:val="24"/>
          <w:lang w:val="en-GB"/>
        </w:rPr>
        <w:t>6</w:t>
      </w:r>
      <w:r w:rsidRPr="00E40065">
        <w:rPr>
          <w:rFonts w:ascii="Times New Roman" w:hAnsi="Times New Roman"/>
          <w:i/>
          <w:color w:val="000000" w:themeColor="text1"/>
          <w:sz w:val="24"/>
          <w:szCs w:val="24"/>
          <w:lang w:val="en-GB"/>
        </w:rPr>
        <w:t xml:space="preserve"> </w:t>
      </w:r>
      <w:r w:rsidRPr="00E40065">
        <w:rPr>
          <w:rFonts w:ascii="Times New Roman" w:hAnsi="Times New Roman"/>
          <w:color w:val="000000" w:themeColor="text1"/>
          <w:sz w:val="24"/>
          <w:szCs w:val="24"/>
          <w:lang w:val="en-GB"/>
        </w:rPr>
        <w:t>represents the response to question………………………………………</w:t>
      </w:r>
      <w:r w:rsidR="00C23794">
        <w:rPr>
          <w:rFonts w:ascii="Times New Roman" w:hAnsi="Times New Roman"/>
          <w:color w:val="000000" w:themeColor="text1"/>
          <w:sz w:val="24"/>
          <w:szCs w:val="24"/>
          <w:lang w:val="en-GB"/>
        </w:rPr>
        <w:t xml:space="preserve">.   </w:t>
      </w:r>
      <w:r w:rsidR="004E78A2">
        <w:rPr>
          <w:rFonts w:ascii="Times New Roman" w:hAnsi="Times New Roman"/>
          <w:color w:val="000000" w:themeColor="text1"/>
          <w:sz w:val="24"/>
          <w:szCs w:val="24"/>
          <w:lang w:val="en-GB"/>
        </w:rPr>
        <w:t>40</w:t>
      </w:r>
    </w:p>
    <w:p w14:paraId="20D112C2" w14:textId="1FC699AA" w:rsidR="00090112" w:rsidRPr="00E40065" w:rsidRDefault="00090112" w:rsidP="00821672">
      <w:pPr>
        <w:pStyle w:val="NoSpacing"/>
        <w:spacing w:line="360" w:lineRule="auto"/>
        <w:ind w:firstLine="720"/>
        <w:jc w:val="both"/>
        <w:rPr>
          <w:rFonts w:ascii="Times New Roman" w:hAnsi="Times New Roman"/>
          <w:color w:val="000000" w:themeColor="text1"/>
          <w:sz w:val="24"/>
          <w:szCs w:val="24"/>
          <w:lang w:val="en-GB"/>
        </w:rPr>
      </w:pPr>
      <w:r w:rsidRPr="00E40065">
        <w:rPr>
          <w:rFonts w:ascii="Times New Roman" w:hAnsi="Times New Roman"/>
          <w:color w:val="000000" w:themeColor="text1"/>
          <w:sz w:val="24"/>
          <w:szCs w:val="24"/>
          <w:lang w:val="en-GB"/>
        </w:rPr>
        <w:t xml:space="preserve">Table </w:t>
      </w:r>
      <w:r w:rsidR="00821672">
        <w:rPr>
          <w:rFonts w:ascii="Times New Roman" w:hAnsi="Times New Roman"/>
          <w:color w:val="000000" w:themeColor="text1"/>
          <w:sz w:val="24"/>
          <w:szCs w:val="24"/>
          <w:lang w:val="en-GB"/>
        </w:rPr>
        <w:t>4.</w:t>
      </w:r>
      <w:r w:rsidRPr="00E40065">
        <w:rPr>
          <w:rFonts w:ascii="Times New Roman" w:hAnsi="Times New Roman"/>
          <w:color w:val="000000" w:themeColor="text1"/>
          <w:sz w:val="24"/>
          <w:szCs w:val="24"/>
          <w:lang w:val="en-GB"/>
        </w:rPr>
        <w:t>7 Training need responses……………………………………………………</w:t>
      </w:r>
      <w:r w:rsidR="004E78A2">
        <w:rPr>
          <w:rFonts w:ascii="Times New Roman" w:hAnsi="Times New Roman"/>
          <w:color w:val="000000" w:themeColor="text1"/>
          <w:sz w:val="24"/>
          <w:szCs w:val="24"/>
          <w:lang w:val="en-GB"/>
        </w:rPr>
        <w:t>43</w:t>
      </w:r>
    </w:p>
    <w:p w14:paraId="0FC971F9" w14:textId="350C6D4C" w:rsidR="00090112" w:rsidRPr="00E40065" w:rsidRDefault="00090112" w:rsidP="00821672">
      <w:pPr>
        <w:pStyle w:val="NoSpacing"/>
        <w:spacing w:line="360" w:lineRule="auto"/>
        <w:ind w:left="720"/>
        <w:jc w:val="both"/>
        <w:rPr>
          <w:rFonts w:ascii="Times New Roman" w:hAnsi="Times New Roman"/>
          <w:color w:val="000000" w:themeColor="text1"/>
          <w:sz w:val="24"/>
          <w:szCs w:val="24"/>
          <w:lang w:val="en-AU"/>
        </w:rPr>
      </w:pPr>
      <w:r w:rsidRPr="00E40065">
        <w:rPr>
          <w:rFonts w:ascii="Times New Roman" w:hAnsi="Times New Roman"/>
          <w:color w:val="000000" w:themeColor="text1"/>
          <w:sz w:val="24"/>
          <w:szCs w:val="24"/>
          <w:lang w:val="en-AU"/>
        </w:rPr>
        <w:t xml:space="preserve">Table </w:t>
      </w:r>
      <w:r w:rsidR="00C23794">
        <w:rPr>
          <w:rFonts w:ascii="Times New Roman" w:hAnsi="Times New Roman"/>
          <w:color w:val="000000" w:themeColor="text1"/>
          <w:sz w:val="24"/>
          <w:szCs w:val="24"/>
          <w:lang w:val="en-AU"/>
        </w:rPr>
        <w:t>4.</w:t>
      </w:r>
      <w:r w:rsidRPr="00E40065">
        <w:rPr>
          <w:rFonts w:ascii="Times New Roman" w:hAnsi="Times New Roman"/>
          <w:color w:val="000000" w:themeColor="text1"/>
          <w:sz w:val="24"/>
          <w:szCs w:val="24"/>
          <w:lang w:val="en-AU"/>
        </w:rPr>
        <w:t>8 shows response on whether Social, Environmental and Economic principles should</w:t>
      </w:r>
      <w:r w:rsidR="00C23794">
        <w:rPr>
          <w:rFonts w:ascii="Times New Roman" w:hAnsi="Times New Roman"/>
          <w:color w:val="000000" w:themeColor="text1"/>
          <w:sz w:val="24"/>
          <w:szCs w:val="24"/>
          <w:lang w:val="en-AU"/>
        </w:rPr>
        <w:t xml:space="preserve"> </w:t>
      </w:r>
      <w:r w:rsidRPr="00E40065">
        <w:rPr>
          <w:rFonts w:ascii="Times New Roman" w:hAnsi="Times New Roman"/>
          <w:color w:val="000000" w:themeColor="text1"/>
          <w:sz w:val="24"/>
          <w:szCs w:val="24"/>
          <w:lang w:val="en-AU"/>
        </w:rPr>
        <w:t>always from part of Public Procurement System</w:t>
      </w:r>
      <w:r w:rsidR="00821672">
        <w:rPr>
          <w:rFonts w:ascii="Times New Roman" w:hAnsi="Times New Roman"/>
          <w:color w:val="000000" w:themeColor="text1"/>
          <w:sz w:val="24"/>
          <w:szCs w:val="24"/>
          <w:lang w:val="en-AU"/>
        </w:rPr>
        <w:t>………………………………</w:t>
      </w:r>
      <w:r w:rsidRPr="00E40065">
        <w:rPr>
          <w:rFonts w:ascii="Times New Roman" w:hAnsi="Times New Roman"/>
          <w:color w:val="000000" w:themeColor="text1"/>
          <w:sz w:val="24"/>
          <w:szCs w:val="24"/>
          <w:lang w:val="en-AU"/>
        </w:rPr>
        <w:t>…...</w:t>
      </w:r>
      <w:r w:rsidR="00C23794">
        <w:rPr>
          <w:rFonts w:ascii="Times New Roman" w:hAnsi="Times New Roman"/>
          <w:color w:val="000000" w:themeColor="text1"/>
          <w:sz w:val="24"/>
          <w:szCs w:val="24"/>
          <w:lang w:val="en-AU"/>
        </w:rPr>
        <w:t>....................................................................</w:t>
      </w:r>
      <w:r w:rsidR="004E78A2">
        <w:rPr>
          <w:rFonts w:ascii="Times New Roman" w:hAnsi="Times New Roman"/>
          <w:color w:val="000000" w:themeColor="text1"/>
          <w:sz w:val="24"/>
          <w:szCs w:val="24"/>
          <w:lang w:val="en-AU"/>
        </w:rPr>
        <w:t>46</w:t>
      </w:r>
    </w:p>
    <w:p w14:paraId="3E261A99" w14:textId="36E7923E" w:rsidR="00090112" w:rsidRPr="00E40065" w:rsidRDefault="00090112" w:rsidP="00821672">
      <w:pPr>
        <w:pStyle w:val="NoSpacing"/>
        <w:spacing w:line="360" w:lineRule="auto"/>
        <w:ind w:firstLine="720"/>
        <w:jc w:val="both"/>
        <w:rPr>
          <w:rFonts w:ascii="Times New Roman" w:hAnsi="Times New Roman"/>
          <w:color w:val="000000" w:themeColor="text1"/>
          <w:sz w:val="24"/>
          <w:szCs w:val="24"/>
          <w:lang w:val="en-GB"/>
        </w:rPr>
      </w:pPr>
      <w:r w:rsidRPr="00E40065">
        <w:rPr>
          <w:rFonts w:ascii="Times New Roman" w:hAnsi="Times New Roman"/>
          <w:color w:val="000000" w:themeColor="text1"/>
          <w:sz w:val="24"/>
          <w:szCs w:val="24"/>
          <w:lang w:val="en-GB"/>
        </w:rPr>
        <w:t xml:space="preserve">Table </w:t>
      </w:r>
      <w:r w:rsidR="00C23794">
        <w:rPr>
          <w:rFonts w:ascii="Times New Roman" w:hAnsi="Times New Roman"/>
          <w:color w:val="000000" w:themeColor="text1"/>
          <w:sz w:val="24"/>
          <w:szCs w:val="24"/>
          <w:lang w:val="en-GB"/>
        </w:rPr>
        <w:t>4.</w:t>
      </w:r>
      <w:r w:rsidRPr="00E40065">
        <w:rPr>
          <w:rFonts w:ascii="Times New Roman" w:hAnsi="Times New Roman"/>
          <w:color w:val="000000" w:themeColor="text1"/>
          <w:sz w:val="24"/>
          <w:szCs w:val="24"/>
          <w:lang w:val="en-GB"/>
        </w:rPr>
        <w:t>9 analysis of the TBL…………………………………………</w:t>
      </w:r>
      <w:r w:rsidR="00C23794">
        <w:rPr>
          <w:rFonts w:ascii="Times New Roman" w:hAnsi="Times New Roman"/>
          <w:color w:val="000000" w:themeColor="text1"/>
          <w:sz w:val="24"/>
          <w:szCs w:val="24"/>
          <w:lang w:val="en-GB"/>
        </w:rPr>
        <w:t>…………</w:t>
      </w:r>
      <w:r w:rsidR="008C5180" w:rsidRPr="00E40065">
        <w:rPr>
          <w:rFonts w:ascii="Times New Roman" w:hAnsi="Times New Roman"/>
          <w:color w:val="000000" w:themeColor="text1"/>
          <w:sz w:val="24"/>
          <w:szCs w:val="24"/>
          <w:lang w:val="en-GB"/>
        </w:rPr>
        <w:t>….</w:t>
      </w:r>
      <w:r w:rsidR="004E78A2">
        <w:rPr>
          <w:rFonts w:ascii="Times New Roman" w:hAnsi="Times New Roman"/>
          <w:color w:val="000000" w:themeColor="text1"/>
          <w:sz w:val="24"/>
          <w:szCs w:val="24"/>
          <w:lang w:val="en-GB"/>
        </w:rPr>
        <w:t>48</w:t>
      </w:r>
    </w:p>
    <w:p w14:paraId="1B04A76D" w14:textId="5B9AE64B" w:rsidR="00090112" w:rsidRPr="00E40065" w:rsidRDefault="00090112" w:rsidP="00C23794">
      <w:pPr>
        <w:pStyle w:val="NoSpacing"/>
        <w:spacing w:line="360" w:lineRule="auto"/>
        <w:ind w:left="720"/>
        <w:jc w:val="both"/>
        <w:rPr>
          <w:rFonts w:ascii="Times New Roman" w:hAnsi="Times New Roman"/>
          <w:color w:val="000000" w:themeColor="text1"/>
          <w:sz w:val="24"/>
          <w:szCs w:val="24"/>
          <w:lang w:val="en-GB"/>
        </w:rPr>
      </w:pPr>
      <w:r w:rsidRPr="00E40065">
        <w:rPr>
          <w:rFonts w:ascii="Times New Roman" w:hAnsi="Times New Roman"/>
          <w:color w:val="000000" w:themeColor="text1"/>
          <w:sz w:val="24"/>
          <w:szCs w:val="24"/>
          <w:lang w:val="en-GB"/>
        </w:rPr>
        <w:t xml:space="preserve">Table </w:t>
      </w:r>
      <w:r w:rsidR="00C23794">
        <w:rPr>
          <w:rFonts w:ascii="Times New Roman" w:hAnsi="Times New Roman"/>
          <w:color w:val="000000" w:themeColor="text1"/>
          <w:sz w:val="24"/>
          <w:szCs w:val="24"/>
          <w:lang w:val="en-GB"/>
        </w:rPr>
        <w:t>4.</w:t>
      </w:r>
      <w:r w:rsidRPr="00E40065">
        <w:rPr>
          <w:rFonts w:ascii="Times New Roman" w:hAnsi="Times New Roman"/>
          <w:color w:val="000000" w:themeColor="text1"/>
          <w:sz w:val="24"/>
          <w:szCs w:val="24"/>
          <w:lang w:val="en-GB"/>
        </w:rPr>
        <w:t>1</w:t>
      </w:r>
      <w:r w:rsidR="004E78A2">
        <w:rPr>
          <w:rFonts w:ascii="Times New Roman" w:hAnsi="Times New Roman"/>
          <w:color w:val="000000" w:themeColor="text1"/>
          <w:sz w:val="24"/>
          <w:szCs w:val="24"/>
          <w:lang w:val="en-GB"/>
        </w:rPr>
        <w:t>0</w:t>
      </w:r>
      <w:r w:rsidRPr="00E40065">
        <w:rPr>
          <w:rFonts w:ascii="Times New Roman" w:hAnsi="Times New Roman"/>
          <w:color w:val="000000" w:themeColor="text1"/>
          <w:sz w:val="24"/>
          <w:szCs w:val="24"/>
          <w:lang w:val="en-GB"/>
        </w:rPr>
        <w:t xml:space="preserve"> shows the response on the number and percentage of the members trained on PPDPA……………………………………</w:t>
      </w:r>
      <w:r w:rsidR="00C23794">
        <w:rPr>
          <w:rFonts w:ascii="Times New Roman" w:hAnsi="Times New Roman"/>
          <w:color w:val="000000" w:themeColor="text1"/>
          <w:sz w:val="24"/>
          <w:szCs w:val="24"/>
          <w:lang w:val="en-GB"/>
        </w:rPr>
        <w:t>………………………………………</w:t>
      </w:r>
      <w:r w:rsidR="008C5180">
        <w:rPr>
          <w:rFonts w:ascii="Times New Roman" w:hAnsi="Times New Roman"/>
          <w:color w:val="000000" w:themeColor="text1"/>
          <w:sz w:val="24"/>
          <w:szCs w:val="24"/>
          <w:lang w:val="en-GB"/>
        </w:rPr>
        <w:t>….</w:t>
      </w:r>
      <w:r w:rsidR="004E78A2">
        <w:rPr>
          <w:rFonts w:ascii="Times New Roman" w:hAnsi="Times New Roman"/>
          <w:color w:val="000000" w:themeColor="text1"/>
          <w:sz w:val="24"/>
          <w:szCs w:val="24"/>
          <w:lang w:val="en-GB"/>
        </w:rPr>
        <w:t>49</w:t>
      </w:r>
    </w:p>
    <w:p w14:paraId="1C97B26D" w14:textId="5EBFFCDF" w:rsidR="00090112" w:rsidRPr="00E40065" w:rsidRDefault="00090112" w:rsidP="00C23794">
      <w:pPr>
        <w:pStyle w:val="NoSpacing"/>
        <w:spacing w:line="360" w:lineRule="auto"/>
        <w:ind w:left="720"/>
        <w:jc w:val="both"/>
        <w:rPr>
          <w:rFonts w:ascii="Times New Roman" w:hAnsi="Times New Roman"/>
          <w:color w:val="000000" w:themeColor="text1"/>
          <w:sz w:val="24"/>
          <w:szCs w:val="24"/>
          <w:lang w:val="en-AU"/>
        </w:rPr>
      </w:pPr>
      <w:r w:rsidRPr="00E40065">
        <w:rPr>
          <w:rFonts w:ascii="Times New Roman" w:hAnsi="Times New Roman"/>
          <w:color w:val="000000" w:themeColor="text1"/>
          <w:sz w:val="24"/>
          <w:szCs w:val="24"/>
          <w:lang w:val="en-AU"/>
        </w:rPr>
        <w:t xml:space="preserve">Table </w:t>
      </w:r>
      <w:r w:rsidR="00C23794">
        <w:rPr>
          <w:rFonts w:ascii="Times New Roman" w:hAnsi="Times New Roman"/>
          <w:color w:val="000000" w:themeColor="text1"/>
          <w:sz w:val="24"/>
          <w:szCs w:val="24"/>
          <w:lang w:val="en-AU"/>
        </w:rPr>
        <w:t>4.</w:t>
      </w:r>
      <w:r w:rsidRPr="00E40065">
        <w:rPr>
          <w:rFonts w:ascii="Times New Roman" w:hAnsi="Times New Roman"/>
          <w:color w:val="000000" w:themeColor="text1"/>
          <w:sz w:val="24"/>
          <w:szCs w:val="24"/>
          <w:lang w:val="en-AU"/>
        </w:rPr>
        <w:t>1</w:t>
      </w:r>
      <w:r w:rsidR="0068080C">
        <w:rPr>
          <w:rFonts w:ascii="Times New Roman" w:hAnsi="Times New Roman"/>
          <w:color w:val="000000" w:themeColor="text1"/>
          <w:sz w:val="24"/>
          <w:szCs w:val="24"/>
          <w:lang w:val="en-AU"/>
        </w:rPr>
        <w:t>1</w:t>
      </w:r>
      <w:r w:rsidRPr="00E40065">
        <w:rPr>
          <w:rFonts w:ascii="Times New Roman" w:hAnsi="Times New Roman"/>
          <w:color w:val="000000" w:themeColor="text1"/>
          <w:sz w:val="24"/>
          <w:szCs w:val="24"/>
          <w:lang w:val="en-AU"/>
        </w:rPr>
        <w:t xml:space="preserve"> shows the rating of Public Entity’s whole life product analysis power by respondents……</w:t>
      </w:r>
      <w:r w:rsidR="00C23794">
        <w:rPr>
          <w:rFonts w:ascii="Times New Roman" w:hAnsi="Times New Roman"/>
          <w:color w:val="000000" w:themeColor="text1"/>
          <w:sz w:val="24"/>
          <w:szCs w:val="24"/>
          <w:lang w:val="en-AU"/>
        </w:rPr>
        <w:t>………………</w:t>
      </w:r>
      <w:r w:rsidRPr="00E40065">
        <w:rPr>
          <w:rFonts w:ascii="Times New Roman" w:hAnsi="Times New Roman"/>
          <w:color w:val="000000" w:themeColor="text1"/>
          <w:sz w:val="24"/>
          <w:szCs w:val="24"/>
          <w:lang w:val="en-AU"/>
        </w:rPr>
        <w:t>……………………………………………………...</w:t>
      </w:r>
      <w:r w:rsidR="0068080C">
        <w:rPr>
          <w:rFonts w:ascii="Times New Roman" w:hAnsi="Times New Roman"/>
          <w:color w:val="000000" w:themeColor="text1"/>
          <w:sz w:val="24"/>
          <w:szCs w:val="24"/>
          <w:lang w:val="en-AU"/>
        </w:rPr>
        <w:t>51</w:t>
      </w:r>
    </w:p>
    <w:p w14:paraId="02A4D16C" w14:textId="00F9748F" w:rsidR="00090112" w:rsidRPr="00E40065" w:rsidRDefault="00090112" w:rsidP="00C23794">
      <w:pPr>
        <w:pStyle w:val="NoSpacing"/>
        <w:spacing w:line="360" w:lineRule="auto"/>
        <w:ind w:firstLine="720"/>
        <w:jc w:val="both"/>
        <w:rPr>
          <w:rFonts w:ascii="Times New Roman" w:hAnsi="Times New Roman"/>
          <w:color w:val="000000" w:themeColor="text1"/>
          <w:sz w:val="24"/>
          <w:szCs w:val="24"/>
          <w:lang w:val="en-GB"/>
        </w:rPr>
      </w:pPr>
      <w:r w:rsidRPr="00E40065">
        <w:rPr>
          <w:rFonts w:ascii="Times New Roman" w:hAnsi="Times New Roman"/>
          <w:color w:val="000000" w:themeColor="text1"/>
          <w:sz w:val="24"/>
          <w:szCs w:val="24"/>
          <w:lang w:val="en-GB"/>
        </w:rPr>
        <w:t xml:space="preserve">Table </w:t>
      </w:r>
      <w:r w:rsidR="00C23794">
        <w:rPr>
          <w:rFonts w:ascii="Times New Roman" w:hAnsi="Times New Roman"/>
          <w:color w:val="000000" w:themeColor="text1"/>
          <w:sz w:val="24"/>
          <w:szCs w:val="24"/>
          <w:lang w:val="en-GB"/>
        </w:rPr>
        <w:t>4.</w:t>
      </w:r>
      <w:r w:rsidRPr="00E40065">
        <w:rPr>
          <w:rFonts w:ascii="Times New Roman" w:hAnsi="Times New Roman"/>
          <w:color w:val="000000" w:themeColor="text1"/>
          <w:sz w:val="24"/>
          <w:szCs w:val="24"/>
          <w:lang w:val="en-GB"/>
        </w:rPr>
        <w:t>1</w:t>
      </w:r>
      <w:r w:rsidR="0068080C">
        <w:rPr>
          <w:rFonts w:ascii="Times New Roman" w:hAnsi="Times New Roman"/>
          <w:color w:val="000000" w:themeColor="text1"/>
          <w:sz w:val="24"/>
          <w:szCs w:val="24"/>
          <w:lang w:val="en-GB"/>
        </w:rPr>
        <w:t>2</w:t>
      </w:r>
      <w:r w:rsidRPr="00E40065">
        <w:rPr>
          <w:rFonts w:ascii="Times New Roman" w:hAnsi="Times New Roman"/>
          <w:color w:val="000000" w:themeColor="text1"/>
          <w:sz w:val="24"/>
          <w:szCs w:val="24"/>
          <w:lang w:val="en-GB"/>
        </w:rPr>
        <w:t xml:space="preserve"> Factors contributing to less bargaining power in the Public Entities……</w:t>
      </w:r>
      <w:r w:rsidR="00C23794">
        <w:rPr>
          <w:rFonts w:ascii="Times New Roman" w:hAnsi="Times New Roman"/>
          <w:color w:val="000000" w:themeColor="text1"/>
          <w:sz w:val="24"/>
          <w:szCs w:val="24"/>
          <w:lang w:val="en-GB"/>
        </w:rPr>
        <w:t xml:space="preserve"> </w:t>
      </w:r>
      <w:r w:rsidR="0068080C">
        <w:rPr>
          <w:rFonts w:ascii="Times New Roman" w:hAnsi="Times New Roman"/>
          <w:color w:val="000000" w:themeColor="text1"/>
          <w:sz w:val="24"/>
          <w:szCs w:val="24"/>
          <w:lang w:val="en-GB"/>
        </w:rPr>
        <w:t>53</w:t>
      </w:r>
      <w:r w:rsidRPr="00E40065">
        <w:rPr>
          <w:rFonts w:ascii="Times New Roman" w:hAnsi="Times New Roman"/>
          <w:color w:val="000000" w:themeColor="text1"/>
          <w:sz w:val="24"/>
          <w:szCs w:val="24"/>
          <w:lang w:val="en-GB"/>
        </w:rPr>
        <w:t xml:space="preserve"> </w:t>
      </w:r>
    </w:p>
    <w:p w14:paraId="281B9AB0"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0D0ADC51"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092B26C0"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06E36694"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06C7C8CE"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7C984FA9"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5E313A00"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6D8B7A7A"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1910F778"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7DB58404" w14:textId="77777777" w:rsidR="00452343" w:rsidRPr="00E40065" w:rsidRDefault="00452343" w:rsidP="00182483">
      <w:pPr>
        <w:spacing w:after="200" w:line="360" w:lineRule="auto"/>
        <w:contextualSpacing/>
        <w:jc w:val="both"/>
        <w:rPr>
          <w:rFonts w:ascii="Times New Roman" w:hAnsi="Times New Roman" w:cs="Times New Roman"/>
          <w:b/>
          <w:color w:val="000000" w:themeColor="text1"/>
          <w:sz w:val="24"/>
          <w:szCs w:val="24"/>
          <w:lang w:val="en-ZW"/>
        </w:rPr>
      </w:pPr>
    </w:p>
    <w:p w14:paraId="3D19ACF1"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1FB6BF6A" w14:textId="77777777" w:rsidR="00452343" w:rsidRPr="00E40065" w:rsidRDefault="00452343" w:rsidP="00182483">
      <w:pPr>
        <w:spacing w:after="200" w:line="360" w:lineRule="auto"/>
        <w:ind w:left="720"/>
        <w:contextualSpacing/>
        <w:jc w:val="both"/>
        <w:rPr>
          <w:rFonts w:ascii="Times New Roman" w:hAnsi="Times New Roman" w:cs="Times New Roman"/>
          <w:b/>
          <w:color w:val="000000" w:themeColor="text1"/>
          <w:sz w:val="24"/>
          <w:szCs w:val="24"/>
          <w:lang w:val="en-ZW"/>
        </w:rPr>
      </w:pPr>
    </w:p>
    <w:p w14:paraId="7E413551" w14:textId="77777777" w:rsidR="0068080C" w:rsidRDefault="0068080C"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p>
    <w:p w14:paraId="2854D713" w14:textId="77777777" w:rsidR="0068080C" w:rsidRDefault="0068080C"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p>
    <w:p w14:paraId="47B62BE0" w14:textId="77777777" w:rsidR="003E155F" w:rsidRDefault="003E155F" w:rsidP="0068080C">
      <w:pPr>
        <w:spacing w:after="200" w:line="360" w:lineRule="auto"/>
        <w:ind w:firstLine="720"/>
        <w:contextualSpacing/>
        <w:jc w:val="both"/>
        <w:rPr>
          <w:rStyle w:val="Heading1Char"/>
          <w:color w:val="000000" w:themeColor="text1"/>
        </w:rPr>
      </w:pPr>
    </w:p>
    <w:p w14:paraId="25099091" w14:textId="5C55193D" w:rsidR="00452343" w:rsidRPr="00C23794" w:rsidRDefault="00452343" w:rsidP="0068080C">
      <w:pPr>
        <w:spacing w:after="200" w:line="360" w:lineRule="auto"/>
        <w:ind w:firstLine="720"/>
        <w:contextualSpacing/>
        <w:jc w:val="both"/>
        <w:rPr>
          <w:rFonts w:ascii="Times New Roman" w:hAnsi="Times New Roman" w:cs="Times New Roman"/>
          <w:bCs/>
          <w:color w:val="000000" w:themeColor="text1"/>
          <w:sz w:val="24"/>
          <w:szCs w:val="24"/>
          <w:lang w:val="en-ZW"/>
        </w:rPr>
      </w:pPr>
      <w:bookmarkStart w:id="8" w:name="_Toc136670980"/>
      <w:r w:rsidRPr="003E155F">
        <w:rPr>
          <w:rStyle w:val="Heading1Char"/>
          <w:color w:val="000000" w:themeColor="text1"/>
        </w:rPr>
        <w:t>List of figure</w:t>
      </w:r>
      <w:r w:rsidR="00234A51" w:rsidRPr="003E155F">
        <w:rPr>
          <w:rStyle w:val="Heading1Char"/>
          <w:color w:val="000000" w:themeColor="text1"/>
        </w:rPr>
        <w:t>s</w:t>
      </w:r>
      <w:bookmarkEnd w:id="8"/>
      <w:r w:rsidR="008C5180" w:rsidRPr="003E155F">
        <w:rPr>
          <w:rStyle w:val="Heading1Char"/>
          <w:color w:val="000000" w:themeColor="text1"/>
        </w:rPr>
        <w:tab/>
      </w:r>
      <w:r w:rsidR="008C5180" w:rsidRPr="003E155F">
        <w:rPr>
          <w:rStyle w:val="Heading1Char"/>
          <w:color w:val="000000" w:themeColor="text1"/>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t>Page</w:t>
      </w:r>
    </w:p>
    <w:p w14:paraId="2595487D" w14:textId="77777777" w:rsidR="00090112" w:rsidRPr="00C23794"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p>
    <w:p w14:paraId="11DDC209" w14:textId="4C98FE64" w:rsidR="00090112" w:rsidRPr="00C23794"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sidRPr="00C23794">
        <w:rPr>
          <w:rFonts w:ascii="Times New Roman" w:hAnsi="Times New Roman" w:cs="Times New Roman"/>
          <w:bCs/>
          <w:color w:val="000000" w:themeColor="text1"/>
          <w:sz w:val="24"/>
          <w:szCs w:val="24"/>
          <w:lang w:val="en-ZW"/>
        </w:rPr>
        <w:t>Figure 2 Distribution of respondents by gender</w:t>
      </w:r>
      <w:r w:rsidR="00C23794">
        <w:rPr>
          <w:rFonts w:ascii="Times New Roman" w:hAnsi="Times New Roman" w:cs="Times New Roman"/>
          <w:bCs/>
          <w:color w:val="000000" w:themeColor="text1"/>
          <w:sz w:val="24"/>
          <w:szCs w:val="24"/>
          <w:lang w:val="en-ZW"/>
        </w:rPr>
        <w:t>…………</w:t>
      </w:r>
      <w:r w:rsidR="0068080C">
        <w:rPr>
          <w:rFonts w:ascii="Times New Roman" w:hAnsi="Times New Roman" w:cs="Times New Roman"/>
          <w:bCs/>
          <w:color w:val="000000" w:themeColor="text1"/>
          <w:sz w:val="24"/>
          <w:szCs w:val="24"/>
          <w:lang w:val="en-ZW"/>
        </w:rPr>
        <w:t>……………………33</w:t>
      </w:r>
    </w:p>
    <w:p w14:paraId="02C858A7" w14:textId="6E0531FD" w:rsidR="00090112" w:rsidRPr="00C23794"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sidRPr="00C23794">
        <w:rPr>
          <w:rFonts w:ascii="Times New Roman" w:hAnsi="Times New Roman" w:cs="Times New Roman"/>
          <w:bCs/>
          <w:color w:val="000000" w:themeColor="text1"/>
          <w:sz w:val="24"/>
          <w:szCs w:val="24"/>
          <w:lang w:val="en-ZW"/>
        </w:rPr>
        <w:t>Figure 3 Distribution of respondents by age</w:t>
      </w:r>
      <w:r w:rsidR="0068080C">
        <w:rPr>
          <w:rFonts w:ascii="Times New Roman" w:hAnsi="Times New Roman" w:cs="Times New Roman"/>
          <w:bCs/>
          <w:color w:val="000000" w:themeColor="text1"/>
          <w:sz w:val="24"/>
          <w:szCs w:val="24"/>
          <w:lang w:val="en-ZW"/>
        </w:rPr>
        <w:t>………………………………….35</w:t>
      </w:r>
    </w:p>
    <w:p w14:paraId="127A6817" w14:textId="66DD0ABF" w:rsidR="00090112" w:rsidRPr="00C23794"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sidRPr="00C23794">
        <w:rPr>
          <w:rFonts w:ascii="Times New Roman" w:hAnsi="Times New Roman" w:cs="Times New Roman"/>
          <w:bCs/>
          <w:color w:val="000000" w:themeColor="text1"/>
          <w:sz w:val="24"/>
          <w:szCs w:val="24"/>
          <w:lang w:val="en-ZW"/>
        </w:rPr>
        <w:t>Figure 4 Distribution of respondents by qualification</w:t>
      </w:r>
      <w:r w:rsidR="0068080C">
        <w:rPr>
          <w:rFonts w:ascii="Times New Roman" w:hAnsi="Times New Roman" w:cs="Times New Roman"/>
          <w:bCs/>
          <w:color w:val="000000" w:themeColor="text1"/>
          <w:sz w:val="24"/>
          <w:szCs w:val="24"/>
          <w:lang w:val="en-ZW"/>
        </w:rPr>
        <w:t>……………………….37</w:t>
      </w:r>
    </w:p>
    <w:p w14:paraId="36C533F7" w14:textId="4841FE46" w:rsidR="00090112" w:rsidRPr="00C23794"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sidRPr="00C23794">
        <w:rPr>
          <w:rFonts w:ascii="Times New Roman" w:hAnsi="Times New Roman" w:cs="Times New Roman"/>
          <w:bCs/>
          <w:color w:val="000000" w:themeColor="text1"/>
          <w:sz w:val="24"/>
          <w:szCs w:val="24"/>
          <w:lang w:val="en-ZW"/>
        </w:rPr>
        <w:t>Figure 5 Distribution of respondents by years of service</w:t>
      </w:r>
      <w:r w:rsidR="0068080C">
        <w:rPr>
          <w:rFonts w:ascii="Times New Roman" w:hAnsi="Times New Roman" w:cs="Times New Roman"/>
          <w:bCs/>
          <w:color w:val="000000" w:themeColor="text1"/>
          <w:sz w:val="24"/>
          <w:szCs w:val="24"/>
          <w:lang w:val="en-ZW"/>
        </w:rPr>
        <w:t>……………………39</w:t>
      </w:r>
    </w:p>
    <w:p w14:paraId="56BB0CE8" w14:textId="758BFA92" w:rsidR="00090112" w:rsidRPr="00C23794"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sidRPr="00C23794">
        <w:rPr>
          <w:rFonts w:ascii="Times New Roman" w:hAnsi="Times New Roman" w:cs="Times New Roman"/>
          <w:bCs/>
          <w:color w:val="000000" w:themeColor="text1"/>
          <w:sz w:val="24"/>
          <w:szCs w:val="24"/>
          <w:lang w:val="en-ZW"/>
        </w:rPr>
        <w:t>Figure 6 Response shown on Table 4.6</w:t>
      </w:r>
      <w:r w:rsidR="0068080C">
        <w:rPr>
          <w:rFonts w:ascii="Times New Roman" w:hAnsi="Times New Roman" w:cs="Times New Roman"/>
          <w:bCs/>
          <w:color w:val="000000" w:themeColor="text1"/>
          <w:sz w:val="24"/>
          <w:szCs w:val="24"/>
          <w:lang w:val="en-ZW"/>
        </w:rPr>
        <w:t>…………………………………</w:t>
      </w:r>
      <w:r w:rsidR="008C5180">
        <w:rPr>
          <w:rFonts w:ascii="Times New Roman" w:hAnsi="Times New Roman" w:cs="Times New Roman"/>
          <w:bCs/>
          <w:color w:val="000000" w:themeColor="text1"/>
          <w:sz w:val="24"/>
          <w:szCs w:val="24"/>
          <w:lang w:val="en-ZW"/>
        </w:rPr>
        <w:t>….</w:t>
      </w:r>
      <w:r w:rsidR="0068080C">
        <w:rPr>
          <w:rFonts w:ascii="Times New Roman" w:hAnsi="Times New Roman" w:cs="Times New Roman"/>
          <w:bCs/>
          <w:color w:val="000000" w:themeColor="text1"/>
          <w:sz w:val="24"/>
          <w:szCs w:val="24"/>
          <w:lang w:val="en-ZW"/>
        </w:rPr>
        <w:t>42</w:t>
      </w:r>
    </w:p>
    <w:p w14:paraId="0D6F4B7D" w14:textId="4EC0BD34" w:rsidR="00090112" w:rsidRPr="00C23794"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sidRPr="00C23794">
        <w:rPr>
          <w:rFonts w:ascii="Times New Roman" w:hAnsi="Times New Roman" w:cs="Times New Roman"/>
          <w:bCs/>
          <w:color w:val="000000" w:themeColor="text1"/>
          <w:sz w:val="24"/>
          <w:szCs w:val="24"/>
          <w:lang w:val="en-ZW"/>
        </w:rPr>
        <w:t>Figure 7 Response to question on whether to train managers or not</w:t>
      </w:r>
      <w:r w:rsidR="0068080C">
        <w:rPr>
          <w:rFonts w:ascii="Times New Roman" w:hAnsi="Times New Roman" w:cs="Times New Roman"/>
          <w:bCs/>
          <w:color w:val="000000" w:themeColor="text1"/>
          <w:sz w:val="24"/>
          <w:szCs w:val="24"/>
          <w:lang w:val="en-ZW"/>
        </w:rPr>
        <w:t>……….45</w:t>
      </w:r>
    </w:p>
    <w:p w14:paraId="2FD0B10F" w14:textId="5F56DB23" w:rsidR="0068080C" w:rsidRDefault="00090112"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sidRPr="00C23794">
        <w:rPr>
          <w:rFonts w:ascii="Times New Roman" w:hAnsi="Times New Roman" w:cs="Times New Roman"/>
          <w:bCs/>
          <w:color w:val="000000" w:themeColor="text1"/>
          <w:sz w:val="24"/>
          <w:szCs w:val="24"/>
          <w:lang w:val="en-ZW"/>
        </w:rPr>
        <w:t>Figure 8 Analysis of TBL</w:t>
      </w:r>
      <w:r w:rsidR="0068080C">
        <w:rPr>
          <w:rFonts w:ascii="Times New Roman" w:hAnsi="Times New Roman" w:cs="Times New Roman"/>
          <w:bCs/>
          <w:color w:val="000000" w:themeColor="text1"/>
          <w:sz w:val="24"/>
          <w:szCs w:val="24"/>
          <w:lang w:val="en-ZW"/>
        </w:rPr>
        <w:t>………………………………………………….47</w:t>
      </w:r>
    </w:p>
    <w:p w14:paraId="2221B0B2" w14:textId="77777777" w:rsidR="0068080C" w:rsidRDefault="0068080C">
      <w:pPr>
        <w:rPr>
          <w:rFonts w:ascii="Times New Roman" w:hAnsi="Times New Roman" w:cs="Times New Roman"/>
          <w:bCs/>
          <w:color w:val="000000" w:themeColor="text1"/>
          <w:sz w:val="24"/>
          <w:szCs w:val="24"/>
          <w:lang w:val="en-ZW"/>
        </w:rPr>
      </w:pPr>
      <w:r>
        <w:rPr>
          <w:rFonts w:ascii="Times New Roman" w:hAnsi="Times New Roman" w:cs="Times New Roman"/>
          <w:bCs/>
          <w:color w:val="000000" w:themeColor="text1"/>
          <w:sz w:val="24"/>
          <w:szCs w:val="24"/>
          <w:lang w:val="en-ZW"/>
        </w:rPr>
        <w:br w:type="page"/>
      </w:r>
    </w:p>
    <w:p w14:paraId="51756807" w14:textId="5C85B370" w:rsidR="004F21C2" w:rsidRDefault="0068080C"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bookmarkStart w:id="9" w:name="_Toc136670981"/>
      <w:r w:rsidRPr="003E155F">
        <w:rPr>
          <w:rStyle w:val="Heading1Char"/>
          <w:color w:val="000000" w:themeColor="text1"/>
        </w:rPr>
        <w:lastRenderedPageBreak/>
        <w:t>List of Appendices</w:t>
      </w:r>
      <w:bookmarkEnd w:id="9"/>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r>
      <w:r w:rsidR="008C5180">
        <w:rPr>
          <w:rFonts w:ascii="Times New Roman" w:hAnsi="Times New Roman" w:cs="Times New Roman"/>
          <w:bCs/>
          <w:color w:val="000000" w:themeColor="text1"/>
          <w:sz w:val="24"/>
          <w:szCs w:val="24"/>
          <w:lang w:val="en-ZW"/>
        </w:rPr>
        <w:tab/>
        <w:t>Page</w:t>
      </w:r>
    </w:p>
    <w:p w14:paraId="6426BD81" w14:textId="77777777" w:rsidR="0068080C" w:rsidRDefault="0068080C"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p>
    <w:p w14:paraId="0C4DC007" w14:textId="3B1F428E" w:rsidR="0068080C" w:rsidRDefault="0068080C"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Pr>
          <w:rFonts w:ascii="Times New Roman" w:hAnsi="Times New Roman" w:cs="Times New Roman"/>
          <w:bCs/>
          <w:color w:val="000000" w:themeColor="text1"/>
          <w:sz w:val="24"/>
          <w:szCs w:val="24"/>
          <w:lang w:val="en-ZW"/>
        </w:rPr>
        <w:t>Questionnaire</w:t>
      </w:r>
      <w:r w:rsidR="008C5180">
        <w:rPr>
          <w:rFonts w:ascii="Times New Roman" w:hAnsi="Times New Roman" w:cs="Times New Roman"/>
          <w:bCs/>
          <w:color w:val="000000" w:themeColor="text1"/>
          <w:sz w:val="24"/>
          <w:szCs w:val="24"/>
          <w:lang w:val="en-ZW"/>
        </w:rPr>
        <w:t>………………………………………. 69</w:t>
      </w:r>
    </w:p>
    <w:p w14:paraId="392A92FE" w14:textId="39490C11" w:rsidR="0068080C" w:rsidRPr="0068080C" w:rsidRDefault="0068080C" w:rsidP="00C23794">
      <w:pPr>
        <w:spacing w:after="200" w:line="360" w:lineRule="auto"/>
        <w:ind w:firstLine="720"/>
        <w:contextualSpacing/>
        <w:jc w:val="both"/>
        <w:rPr>
          <w:rFonts w:ascii="Times New Roman" w:hAnsi="Times New Roman" w:cs="Times New Roman"/>
          <w:bCs/>
          <w:color w:val="000000" w:themeColor="text1"/>
          <w:sz w:val="24"/>
          <w:szCs w:val="24"/>
          <w:lang w:val="en-ZW"/>
        </w:rPr>
      </w:pPr>
      <w:r>
        <w:rPr>
          <w:rFonts w:ascii="Times New Roman" w:hAnsi="Times New Roman" w:cs="Times New Roman"/>
          <w:bCs/>
          <w:color w:val="000000" w:themeColor="text1"/>
          <w:sz w:val="24"/>
          <w:szCs w:val="24"/>
          <w:lang w:val="en-ZW"/>
        </w:rPr>
        <w:t>Interview guide</w:t>
      </w:r>
      <w:r w:rsidR="008C5180">
        <w:rPr>
          <w:rFonts w:ascii="Times New Roman" w:hAnsi="Times New Roman" w:cs="Times New Roman"/>
          <w:bCs/>
          <w:color w:val="000000" w:themeColor="text1"/>
          <w:sz w:val="24"/>
          <w:szCs w:val="24"/>
          <w:lang w:val="en-ZW"/>
        </w:rPr>
        <w:t>…………………………………….  75</w:t>
      </w:r>
    </w:p>
    <w:p w14:paraId="4C7C15B2" w14:textId="77777777" w:rsidR="0068080C" w:rsidRDefault="0068080C" w:rsidP="00C23794">
      <w:pPr>
        <w:spacing w:after="200" w:line="360" w:lineRule="auto"/>
        <w:ind w:firstLine="720"/>
        <w:contextualSpacing/>
        <w:jc w:val="both"/>
        <w:rPr>
          <w:rFonts w:ascii="Times New Roman" w:hAnsi="Times New Roman" w:cs="Times New Roman"/>
          <w:b/>
          <w:color w:val="000000" w:themeColor="text1"/>
          <w:sz w:val="24"/>
          <w:szCs w:val="24"/>
          <w:lang w:val="en-ZW"/>
        </w:rPr>
      </w:pPr>
    </w:p>
    <w:p w14:paraId="2B80E3B3" w14:textId="77777777" w:rsidR="0068080C" w:rsidRDefault="0068080C" w:rsidP="00C23794">
      <w:pPr>
        <w:spacing w:after="200" w:line="360" w:lineRule="auto"/>
        <w:ind w:firstLine="720"/>
        <w:contextualSpacing/>
        <w:jc w:val="both"/>
        <w:rPr>
          <w:rFonts w:ascii="Times New Roman" w:hAnsi="Times New Roman" w:cs="Times New Roman"/>
          <w:b/>
          <w:color w:val="000000" w:themeColor="text1"/>
          <w:sz w:val="24"/>
          <w:szCs w:val="24"/>
          <w:lang w:val="en-ZW"/>
        </w:rPr>
      </w:pPr>
    </w:p>
    <w:p w14:paraId="40964160" w14:textId="77777777" w:rsidR="0068080C" w:rsidRDefault="0068080C" w:rsidP="00C23794">
      <w:pPr>
        <w:spacing w:after="200" w:line="360" w:lineRule="auto"/>
        <w:ind w:firstLine="720"/>
        <w:contextualSpacing/>
        <w:jc w:val="both"/>
        <w:rPr>
          <w:rFonts w:ascii="Times New Roman" w:hAnsi="Times New Roman" w:cs="Times New Roman"/>
          <w:b/>
          <w:color w:val="000000" w:themeColor="text1"/>
          <w:sz w:val="24"/>
          <w:szCs w:val="24"/>
          <w:lang w:val="en-ZW"/>
        </w:rPr>
        <w:sectPr w:rsidR="0068080C" w:rsidSect="006F42D8">
          <w:pgSz w:w="12240" w:h="15840"/>
          <w:pgMar w:top="1440" w:right="1440" w:bottom="1440" w:left="1440" w:header="720" w:footer="720" w:gutter="0"/>
          <w:pgNumType w:fmt="lowerRoman" w:start="1"/>
          <w:cols w:space="720"/>
          <w:titlePg/>
          <w:docGrid w:linePitch="360"/>
        </w:sectPr>
      </w:pPr>
    </w:p>
    <w:p w14:paraId="1BE6AC8A" w14:textId="1AD60EA3" w:rsidR="0011061C" w:rsidRPr="00E40065" w:rsidRDefault="0011061C" w:rsidP="00182483">
      <w:pPr>
        <w:pStyle w:val="Heading1"/>
        <w:spacing w:line="360" w:lineRule="auto"/>
        <w:jc w:val="center"/>
        <w:rPr>
          <w:rFonts w:ascii="Times New Roman" w:hAnsi="Times New Roman"/>
          <w:color w:val="000000" w:themeColor="text1"/>
          <w:sz w:val="24"/>
          <w:szCs w:val="24"/>
          <w:lang w:val="en-ZW"/>
        </w:rPr>
      </w:pPr>
      <w:bookmarkStart w:id="10" w:name="_Toc136670982"/>
      <w:r w:rsidRPr="00E40065">
        <w:rPr>
          <w:rFonts w:ascii="Times New Roman" w:hAnsi="Times New Roman"/>
          <w:color w:val="000000" w:themeColor="text1"/>
          <w:sz w:val="24"/>
          <w:szCs w:val="24"/>
          <w:lang w:val="en-ZW"/>
        </w:rPr>
        <w:lastRenderedPageBreak/>
        <w:t>CHAPTER 1</w:t>
      </w:r>
      <w:bookmarkEnd w:id="10"/>
    </w:p>
    <w:p w14:paraId="72391BF8" w14:textId="77777777" w:rsidR="0011061C" w:rsidRPr="00E40065" w:rsidRDefault="0011061C" w:rsidP="00182483">
      <w:pPr>
        <w:spacing w:after="200" w:line="360" w:lineRule="auto"/>
        <w:ind w:left="720"/>
        <w:contextualSpacing/>
        <w:jc w:val="center"/>
        <w:rPr>
          <w:rFonts w:ascii="Times New Roman" w:hAnsi="Times New Roman" w:cs="Times New Roman"/>
          <w:b/>
          <w:color w:val="000000" w:themeColor="text1"/>
          <w:sz w:val="24"/>
          <w:szCs w:val="24"/>
          <w:lang w:val="en-ZW"/>
        </w:rPr>
      </w:pPr>
    </w:p>
    <w:p w14:paraId="6B66C986" w14:textId="77777777" w:rsidR="0011061C" w:rsidRPr="00E40065" w:rsidRDefault="0011061C" w:rsidP="00182483">
      <w:pPr>
        <w:spacing w:after="200" w:line="360" w:lineRule="auto"/>
        <w:ind w:left="720"/>
        <w:contextualSpacing/>
        <w:jc w:val="center"/>
        <w:rPr>
          <w:rFonts w:ascii="Times New Roman" w:hAnsi="Times New Roman" w:cs="Times New Roman"/>
          <w:b/>
          <w:color w:val="000000" w:themeColor="text1"/>
          <w:sz w:val="24"/>
          <w:szCs w:val="24"/>
          <w:lang w:val="en-ZW"/>
        </w:rPr>
      </w:pPr>
    </w:p>
    <w:p w14:paraId="689C0664" w14:textId="7E116245" w:rsidR="003C2C5C" w:rsidRPr="00E40065" w:rsidRDefault="0011061C" w:rsidP="00182483">
      <w:pPr>
        <w:pStyle w:val="Heading1"/>
        <w:spacing w:line="360" w:lineRule="auto"/>
        <w:ind w:left="720"/>
        <w:rPr>
          <w:rFonts w:ascii="Times New Roman" w:hAnsi="Times New Roman"/>
          <w:color w:val="000000" w:themeColor="text1"/>
          <w:sz w:val="24"/>
          <w:szCs w:val="24"/>
        </w:rPr>
      </w:pPr>
      <w:bookmarkStart w:id="11" w:name="_Toc136670983"/>
      <w:r w:rsidRPr="00E40065">
        <w:rPr>
          <w:rFonts w:ascii="Times New Roman" w:hAnsi="Times New Roman"/>
          <w:color w:val="000000" w:themeColor="text1"/>
          <w:sz w:val="24"/>
          <w:szCs w:val="24"/>
        </w:rPr>
        <w:t>1.0</w:t>
      </w:r>
      <w:r w:rsidR="00455520" w:rsidRPr="00E40065">
        <w:rPr>
          <w:rFonts w:ascii="Times New Roman" w:hAnsi="Times New Roman"/>
          <w:color w:val="000000" w:themeColor="text1"/>
          <w:sz w:val="24"/>
          <w:szCs w:val="24"/>
        </w:rPr>
        <w:t xml:space="preserve"> </w:t>
      </w:r>
      <w:r w:rsidR="003C2C5C" w:rsidRPr="00E40065">
        <w:rPr>
          <w:rFonts w:ascii="Times New Roman" w:hAnsi="Times New Roman"/>
          <w:color w:val="000000" w:themeColor="text1"/>
          <w:sz w:val="24"/>
          <w:szCs w:val="24"/>
        </w:rPr>
        <w:t>Introduction</w:t>
      </w:r>
      <w:bookmarkEnd w:id="11"/>
      <w:r w:rsidR="003C2C5C" w:rsidRPr="00E40065">
        <w:rPr>
          <w:rFonts w:ascii="Times New Roman" w:hAnsi="Times New Roman"/>
          <w:color w:val="000000" w:themeColor="text1"/>
          <w:sz w:val="24"/>
          <w:szCs w:val="24"/>
        </w:rPr>
        <w:t xml:space="preserve"> </w:t>
      </w:r>
    </w:p>
    <w:p w14:paraId="44AE20A4" w14:textId="77777777" w:rsidR="003C2C5C" w:rsidRPr="00E40065" w:rsidRDefault="003C2C5C" w:rsidP="00182483">
      <w:pPr>
        <w:spacing w:after="200" w:line="360" w:lineRule="auto"/>
        <w:ind w:left="720"/>
        <w:jc w:val="both"/>
        <w:rPr>
          <w:rFonts w:ascii="Times New Roman" w:hAnsi="Times New Roman" w:cs="Times New Roman"/>
          <w:color w:val="000000" w:themeColor="text1"/>
          <w:sz w:val="24"/>
          <w:szCs w:val="24"/>
          <w:shd w:val="clear" w:color="auto" w:fill="FFFFFF"/>
          <w:lang w:val="en-ZW"/>
        </w:rPr>
      </w:pPr>
      <w:r w:rsidRPr="00E40065">
        <w:rPr>
          <w:rFonts w:ascii="Times New Roman" w:hAnsi="Times New Roman" w:cs="Times New Roman"/>
          <w:color w:val="000000" w:themeColor="text1"/>
          <w:sz w:val="24"/>
          <w:szCs w:val="24"/>
          <w:lang w:val="en-ZW"/>
        </w:rPr>
        <w:t>In this study, Tsetse Control Division under the Ministry of Lands and Agriculture serves as a case study to examine the impact of Sustainable Procurement on organisational performance. Most organisations place a high priority on sustainable procurement since it is thought to be a crucial element in boosting organisational success (Uphadhaya, 2014). The chapter includes the following sub-sections in the following order: background to the study, statement of the problem, research objectives, research hypotheses, assumptions, significance of the study, delimitations of the study, limitations of the study, definition of terms, summary and methodology.</w:t>
      </w:r>
    </w:p>
    <w:p w14:paraId="67270626" w14:textId="77777777" w:rsidR="003C2C5C" w:rsidRPr="00E40065" w:rsidRDefault="003C2C5C" w:rsidP="00182483">
      <w:pPr>
        <w:spacing w:line="360" w:lineRule="auto"/>
        <w:ind w:left="720"/>
        <w:jc w:val="both"/>
        <w:rPr>
          <w:rFonts w:ascii="Times New Roman" w:hAnsi="Times New Roman" w:cs="Times New Roman"/>
          <w:color w:val="000000" w:themeColor="text1"/>
          <w:sz w:val="24"/>
          <w:szCs w:val="24"/>
          <w:lang w:val="en-ZW"/>
        </w:rPr>
      </w:pPr>
      <w:r w:rsidRPr="00E40065">
        <w:rPr>
          <w:rFonts w:ascii="Times New Roman" w:hAnsi="Times New Roman" w:cs="Times New Roman"/>
          <w:color w:val="000000" w:themeColor="text1"/>
          <w:sz w:val="24"/>
          <w:szCs w:val="24"/>
          <w:lang w:val="en-ZW"/>
        </w:rPr>
        <w:t xml:space="preserve"> </w:t>
      </w:r>
    </w:p>
    <w:p w14:paraId="5F23C016" w14:textId="31CE0560" w:rsidR="003C2C5C" w:rsidRPr="00E40065" w:rsidRDefault="003C2C5C" w:rsidP="00182483">
      <w:pPr>
        <w:pStyle w:val="Heading1"/>
        <w:spacing w:line="360" w:lineRule="auto"/>
        <w:ind w:left="720"/>
        <w:rPr>
          <w:rFonts w:ascii="Times New Roman" w:hAnsi="Times New Roman"/>
          <w:color w:val="000000" w:themeColor="text1"/>
          <w:sz w:val="24"/>
          <w:szCs w:val="24"/>
          <w:lang w:val="en-ZW"/>
        </w:rPr>
      </w:pPr>
      <w:bookmarkStart w:id="12" w:name="_Toc136670984"/>
      <w:r w:rsidRPr="00E40065">
        <w:rPr>
          <w:rFonts w:ascii="Times New Roman" w:hAnsi="Times New Roman"/>
          <w:color w:val="000000" w:themeColor="text1"/>
          <w:sz w:val="24"/>
          <w:szCs w:val="24"/>
          <w:lang w:val="en-ZW"/>
        </w:rPr>
        <w:t>1.</w:t>
      </w:r>
      <w:r w:rsidR="0011061C" w:rsidRPr="00E40065">
        <w:rPr>
          <w:rFonts w:ascii="Times New Roman" w:hAnsi="Times New Roman"/>
          <w:color w:val="000000" w:themeColor="text1"/>
          <w:sz w:val="24"/>
          <w:szCs w:val="24"/>
          <w:lang w:val="en-ZW"/>
        </w:rPr>
        <w:t>1</w:t>
      </w:r>
      <w:r w:rsidRPr="00E40065">
        <w:rPr>
          <w:rFonts w:ascii="Times New Roman" w:hAnsi="Times New Roman"/>
          <w:color w:val="000000" w:themeColor="text1"/>
          <w:sz w:val="24"/>
          <w:szCs w:val="24"/>
          <w:lang w:val="en-ZW"/>
        </w:rPr>
        <w:t xml:space="preserve"> </w:t>
      </w:r>
      <w:r w:rsidR="00997A1F">
        <w:rPr>
          <w:rFonts w:ascii="Times New Roman" w:hAnsi="Times New Roman"/>
          <w:color w:val="000000" w:themeColor="text1"/>
          <w:sz w:val="24"/>
          <w:szCs w:val="24"/>
          <w:lang w:val="en-ZW"/>
        </w:rPr>
        <w:t>B</w:t>
      </w:r>
      <w:r w:rsidR="00997A1F" w:rsidRPr="00E40065">
        <w:rPr>
          <w:rFonts w:ascii="Times New Roman" w:hAnsi="Times New Roman"/>
          <w:color w:val="000000" w:themeColor="text1"/>
          <w:sz w:val="24"/>
          <w:szCs w:val="24"/>
          <w:lang w:val="en-ZW"/>
        </w:rPr>
        <w:t>ackground of the study</w:t>
      </w:r>
      <w:bookmarkEnd w:id="12"/>
    </w:p>
    <w:p w14:paraId="798CF57D" w14:textId="40C0F74D" w:rsidR="003C2C5C" w:rsidRPr="00E40065" w:rsidRDefault="003C2C5C" w:rsidP="00182483">
      <w:pPr>
        <w:spacing w:line="360" w:lineRule="auto"/>
        <w:ind w:left="720"/>
        <w:jc w:val="both"/>
        <w:rPr>
          <w:rFonts w:ascii="Times New Roman" w:hAnsi="Times New Roman" w:cs="Times New Roman"/>
          <w:color w:val="000000" w:themeColor="text1"/>
          <w:sz w:val="24"/>
          <w:szCs w:val="24"/>
          <w:lang w:val="en-ZW"/>
        </w:rPr>
      </w:pPr>
      <w:r w:rsidRPr="00E40065">
        <w:rPr>
          <w:rFonts w:ascii="Times New Roman" w:hAnsi="Times New Roman" w:cs="Times New Roman"/>
          <w:color w:val="000000" w:themeColor="text1"/>
          <w:sz w:val="24"/>
          <w:szCs w:val="24"/>
          <w:lang w:val="en-ZW"/>
        </w:rPr>
        <w:t>Sustainable procurement has a new competitive edge on a global scale. The idea of sustainability was widely accepted in 1991, and it was understood that industrial development can only be sustainable if it is based on sound ecological principles. According to the 2002 World Summit on Sustainable Development, all relevant authorities should support public procurement guidelines that support the creation and spread of environmentally friendly products and services. The focus of sustainable procurement is on purchasing from small, local businesses and worker safety across all regions and countries.</w:t>
      </w:r>
    </w:p>
    <w:p w14:paraId="2FB2B306" w14:textId="77777777" w:rsidR="003C2C5C" w:rsidRPr="00E40065" w:rsidRDefault="003C2C5C" w:rsidP="00182483">
      <w:pPr>
        <w:spacing w:after="200" w:line="360" w:lineRule="auto"/>
        <w:ind w:left="720"/>
        <w:jc w:val="both"/>
        <w:rPr>
          <w:rFonts w:ascii="Times New Roman" w:hAnsi="Times New Roman" w:cs="Times New Roman"/>
          <w:color w:val="000000" w:themeColor="text1"/>
          <w:sz w:val="24"/>
          <w:szCs w:val="24"/>
          <w:shd w:val="clear" w:color="auto" w:fill="FFFFFF"/>
          <w:lang w:val="en-ZW"/>
        </w:rPr>
      </w:pPr>
      <w:r w:rsidRPr="00E40065">
        <w:rPr>
          <w:rFonts w:ascii="Times New Roman" w:hAnsi="Times New Roman" w:cs="Times New Roman"/>
          <w:color w:val="000000" w:themeColor="text1"/>
          <w:sz w:val="24"/>
          <w:szCs w:val="24"/>
          <w:lang w:val="en-ZW"/>
        </w:rPr>
        <w:t xml:space="preserve">The 1990’s saw a partial implementation of sustainable across Europe. Yet, the primary obstacles to implementing sustainable procurement are lack of expertise and the absence of uniform guidelines. The integration of environmental and social considerations into the procurement process, with the aim of reducing negative effects on health, social conditions and the environment is another challenge faced by organisations when implementing </w:t>
      </w:r>
      <w:r w:rsidRPr="00E40065">
        <w:rPr>
          <w:rFonts w:ascii="Times New Roman" w:hAnsi="Times New Roman" w:cs="Times New Roman"/>
          <w:color w:val="000000" w:themeColor="text1"/>
          <w:sz w:val="24"/>
          <w:szCs w:val="24"/>
          <w:lang w:val="en-ZW"/>
        </w:rPr>
        <w:lastRenderedPageBreak/>
        <w:t>sustainable procurement. Sustainable procurement forms part of an overall push for sustainable development by governments and UN organisations.</w:t>
      </w:r>
    </w:p>
    <w:p w14:paraId="758AB555" w14:textId="3DB06B3A" w:rsidR="003C2C5C" w:rsidRPr="00E40065" w:rsidRDefault="003C2C5C" w:rsidP="00182483">
      <w:pPr>
        <w:spacing w:line="360" w:lineRule="auto"/>
        <w:ind w:left="720"/>
        <w:jc w:val="both"/>
        <w:rPr>
          <w:rFonts w:ascii="Times New Roman" w:hAnsi="Times New Roman" w:cs="Times New Roman"/>
          <w:color w:val="000000" w:themeColor="text1"/>
          <w:sz w:val="24"/>
          <w:szCs w:val="24"/>
          <w:shd w:val="clear" w:color="auto" w:fill="FFFFFF"/>
          <w:lang w:val="en-ZW"/>
        </w:rPr>
      </w:pPr>
      <w:r w:rsidRPr="00E40065">
        <w:rPr>
          <w:rFonts w:ascii="Times New Roman" w:hAnsi="Times New Roman" w:cs="Times New Roman"/>
          <w:color w:val="000000" w:themeColor="text1"/>
          <w:sz w:val="24"/>
          <w:szCs w:val="24"/>
          <w:lang w:val="en-ZW"/>
        </w:rPr>
        <w:t xml:space="preserve">Due to high operating costs, sustainable procurement practices are not being implemented in Africa, according to the European Commission 2019. However, the general prevalence of sustainable procurement practices </w:t>
      </w:r>
      <w:r w:rsidR="00574435" w:rsidRPr="00E40065">
        <w:rPr>
          <w:rFonts w:ascii="Times New Roman" w:hAnsi="Times New Roman" w:cs="Times New Roman"/>
          <w:color w:val="000000" w:themeColor="text1"/>
          <w:sz w:val="24"/>
          <w:szCs w:val="24"/>
          <w:lang w:val="en-ZW"/>
        </w:rPr>
        <w:t>conceals significant</w:t>
      </w:r>
      <w:r w:rsidRPr="00E40065">
        <w:rPr>
          <w:rFonts w:ascii="Times New Roman" w:hAnsi="Times New Roman" w:cs="Times New Roman"/>
          <w:color w:val="000000" w:themeColor="text1"/>
          <w:sz w:val="24"/>
          <w:szCs w:val="24"/>
          <w:lang w:val="en-ZW"/>
        </w:rPr>
        <w:t xml:space="preserve"> regional and country-specific differences in the degree to which sustainable criteria are incorporated into </w:t>
      </w:r>
      <w:r w:rsidR="00574435" w:rsidRPr="00E40065">
        <w:rPr>
          <w:rFonts w:ascii="Times New Roman" w:hAnsi="Times New Roman" w:cs="Times New Roman"/>
          <w:color w:val="000000" w:themeColor="text1"/>
          <w:sz w:val="24"/>
          <w:szCs w:val="24"/>
          <w:lang w:val="en-ZW"/>
        </w:rPr>
        <w:t>general procurement</w:t>
      </w:r>
      <w:r w:rsidRPr="00E40065">
        <w:rPr>
          <w:rFonts w:ascii="Times New Roman" w:hAnsi="Times New Roman" w:cs="Times New Roman"/>
          <w:color w:val="000000" w:themeColor="text1"/>
          <w:sz w:val="24"/>
          <w:szCs w:val="24"/>
          <w:lang w:val="en-ZW"/>
        </w:rPr>
        <w:t xml:space="preserve"> practice and the aspects of procurement that are most significant in specific regions or countries.</w:t>
      </w:r>
    </w:p>
    <w:p w14:paraId="655B7B02" w14:textId="2797861A" w:rsidR="003C2C5C" w:rsidRPr="00E40065" w:rsidRDefault="003C2C5C" w:rsidP="00182483">
      <w:pPr>
        <w:shd w:val="clear" w:color="auto" w:fill="FFFFFF"/>
        <w:spacing w:line="360" w:lineRule="auto"/>
        <w:ind w:left="720"/>
        <w:jc w:val="both"/>
        <w:rPr>
          <w:rFonts w:ascii="Times New Roman" w:eastAsia="Times New Roman" w:hAnsi="Times New Roman" w:cs="Times New Roman"/>
          <w:color w:val="000000" w:themeColor="text1"/>
          <w:sz w:val="24"/>
          <w:szCs w:val="24"/>
          <w:lang w:val="en-ZW" w:eastAsia="en-ZW"/>
        </w:rPr>
      </w:pPr>
      <w:r w:rsidRPr="00E40065">
        <w:rPr>
          <w:rFonts w:ascii="Times New Roman" w:hAnsi="Times New Roman" w:cs="Times New Roman"/>
          <w:color w:val="000000" w:themeColor="text1"/>
          <w:sz w:val="24"/>
          <w:szCs w:val="24"/>
          <w:lang w:val="en-ZW"/>
        </w:rPr>
        <w:t xml:space="preserve">Some of the issues that the public procurement sector in Zimbabwe </w:t>
      </w:r>
      <w:r w:rsidR="00574435" w:rsidRPr="00E40065">
        <w:rPr>
          <w:rFonts w:ascii="Times New Roman" w:hAnsi="Times New Roman" w:cs="Times New Roman"/>
          <w:color w:val="000000" w:themeColor="text1"/>
          <w:sz w:val="24"/>
          <w:szCs w:val="24"/>
          <w:lang w:val="en-ZW"/>
        </w:rPr>
        <w:t>is</w:t>
      </w:r>
      <w:r w:rsidRPr="00E40065">
        <w:rPr>
          <w:rFonts w:ascii="Times New Roman" w:hAnsi="Times New Roman" w:cs="Times New Roman"/>
          <w:color w:val="000000" w:themeColor="text1"/>
          <w:sz w:val="24"/>
          <w:szCs w:val="24"/>
          <w:lang w:val="en-ZW"/>
        </w:rPr>
        <w:t xml:space="preserve"> facing include inconsistencies in decision making, lack of planning, collusion amongst stakeholders, difficulty in enforcing change, inadequate budgetary allocations, difficulty working with government agencies and inadequate training of procurement professionals and suppliers (Musanzikwa, 2013).</w:t>
      </w:r>
    </w:p>
    <w:p w14:paraId="018AE2C2" w14:textId="77777777" w:rsidR="003C2C5C" w:rsidRPr="00E40065" w:rsidRDefault="003C2C5C" w:rsidP="00182483">
      <w:pPr>
        <w:spacing w:line="360" w:lineRule="auto"/>
        <w:ind w:left="720"/>
        <w:jc w:val="both"/>
        <w:rPr>
          <w:rFonts w:ascii="Times New Roman" w:hAnsi="Times New Roman" w:cs="Times New Roman"/>
          <w:color w:val="000000" w:themeColor="text1"/>
          <w:sz w:val="24"/>
          <w:szCs w:val="24"/>
          <w:shd w:val="clear" w:color="auto" w:fill="FFFFFF"/>
          <w:lang w:val="en-ZW"/>
        </w:rPr>
      </w:pPr>
      <w:r w:rsidRPr="00E40065">
        <w:rPr>
          <w:rFonts w:ascii="Times New Roman" w:hAnsi="Times New Roman" w:cs="Times New Roman"/>
          <w:color w:val="000000" w:themeColor="text1"/>
          <w:sz w:val="24"/>
          <w:szCs w:val="24"/>
          <w:shd w:val="clear" w:color="auto" w:fill="FFFFFF"/>
          <w:lang w:val="en-ZW"/>
        </w:rPr>
        <w:t>As a result, managers are hesitant to align strategic goals and commit large organisational resources to initiatives that are not certain to provide tangible advantages since they are often more concerned with the “bottom line” (Walker, D 2008).</w:t>
      </w:r>
    </w:p>
    <w:p w14:paraId="4829D696" w14:textId="77777777" w:rsidR="003C2C5C" w:rsidRPr="00E40065" w:rsidRDefault="003C2C5C" w:rsidP="00182483">
      <w:pPr>
        <w:spacing w:line="360" w:lineRule="auto"/>
        <w:ind w:left="720"/>
        <w:jc w:val="both"/>
        <w:rPr>
          <w:rFonts w:ascii="Times New Roman" w:hAnsi="Times New Roman" w:cs="Times New Roman"/>
          <w:color w:val="000000" w:themeColor="text1"/>
          <w:sz w:val="24"/>
          <w:szCs w:val="24"/>
          <w:lang w:val="en-ZW"/>
        </w:rPr>
      </w:pPr>
      <w:r w:rsidRPr="00E40065">
        <w:rPr>
          <w:rFonts w:ascii="Times New Roman" w:hAnsi="Times New Roman" w:cs="Times New Roman"/>
          <w:color w:val="000000" w:themeColor="text1"/>
          <w:sz w:val="24"/>
          <w:szCs w:val="24"/>
          <w:lang w:val="en-ZW"/>
        </w:rPr>
        <w:t>As defined by previous literature, a major obstacle to Tsetse Control Division adopting sustainable procurement practices is a lack of financial resources (Crals&amp; Vereek 2005). Also, it is viewed that sustainability initiatives are expensive and time-consuming tasks. Another obstacle facing the Tsetse Control Division is the complexity of adopting sustainable procurement and the lack of know-how and the need to overcome the barrier of lacking know-how differently.</w:t>
      </w:r>
    </w:p>
    <w:p w14:paraId="081A157C" w14:textId="77777777" w:rsidR="003C2C5C" w:rsidRPr="00E40065" w:rsidRDefault="003C2C5C" w:rsidP="00182483">
      <w:pPr>
        <w:spacing w:line="360" w:lineRule="auto"/>
        <w:ind w:left="720"/>
        <w:jc w:val="both"/>
        <w:rPr>
          <w:rFonts w:ascii="Times New Roman" w:hAnsi="Times New Roman" w:cs="Times New Roman"/>
          <w:color w:val="000000" w:themeColor="text1"/>
          <w:sz w:val="24"/>
          <w:szCs w:val="24"/>
          <w:lang w:val="en-ZW"/>
        </w:rPr>
      </w:pPr>
      <w:r w:rsidRPr="00E40065">
        <w:rPr>
          <w:rFonts w:ascii="Times New Roman" w:hAnsi="Times New Roman" w:cs="Times New Roman"/>
          <w:color w:val="000000" w:themeColor="text1"/>
          <w:sz w:val="24"/>
          <w:szCs w:val="24"/>
          <w:lang w:val="en-ZW"/>
        </w:rPr>
        <w:t xml:space="preserve">The inability to adopt sustainable procurement is also hampered by the scarcity of available alternative suppliers in the market. Apart from being a driver to the adoption of sustainable procurement practices regulation, government regulations were also identified as a barrier in becoming environmentally and socially responsible since they dislike obtaining strict rules. In addition, environmental legislation and regulation could inhibit innovation (Porter V 1995), </w:t>
      </w:r>
    </w:p>
    <w:p w14:paraId="6BB6DE95" w14:textId="77777777" w:rsidR="003C2C5C" w:rsidRPr="00E40065" w:rsidRDefault="003C2C5C" w:rsidP="00182483">
      <w:pPr>
        <w:spacing w:line="360" w:lineRule="auto"/>
        <w:ind w:left="720"/>
        <w:jc w:val="both"/>
        <w:rPr>
          <w:rFonts w:ascii="Times New Roman" w:hAnsi="Times New Roman" w:cs="Times New Roman"/>
          <w:color w:val="000000" w:themeColor="text1"/>
          <w:sz w:val="24"/>
          <w:szCs w:val="24"/>
          <w:shd w:val="clear" w:color="auto" w:fill="FFFFFF"/>
          <w:lang w:val="en-ZW"/>
        </w:rPr>
      </w:pPr>
      <w:r w:rsidRPr="00E40065">
        <w:rPr>
          <w:rFonts w:ascii="Times New Roman" w:hAnsi="Times New Roman" w:cs="Times New Roman"/>
          <w:color w:val="000000" w:themeColor="text1"/>
          <w:sz w:val="24"/>
          <w:szCs w:val="24"/>
          <w:lang w:val="en-ZW"/>
        </w:rPr>
        <w:lastRenderedPageBreak/>
        <w:t>Therefore, the Tsetse Control Division’s adoption of sustainable procurement practices has been significantly impacted by these obstacles and constraints, which is why the organisation lacks a sustainable procurement policy and strategy.</w:t>
      </w:r>
    </w:p>
    <w:p w14:paraId="6185DE3B" w14:textId="2D13D577" w:rsidR="003C2C5C" w:rsidRPr="00E40065" w:rsidRDefault="003C2C5C" w:rsidP="00182483">
      <w:pPr>
        <w:pStyle w:val="Heading1"/>
        <w:spacing w:line="360" w:lineRule="auto"/>
        <w:ind w:left="720"/>
        <w:rPr>
          <w:rFonts w:ascii="Times New Roman" w:hAnsi="Times New Roman"/>
          <w:color w:val="000000" w:themeColor="text1"/>
          <w:sz w:val="24"/>
          <w:szCs w:val="24"/>
          <w:shd w:val="clear" w:color="auto" w:fill="FFFFFF"/>
          <w:lang w:val="en-ZW"/>
        </w:rPr>
      </w:pPr>
      <w:bookmarkStart w:id="13" w:name="d0e11454"/>
      <w:bookmarkStart w:id="14" w:name="_Toc136670985"/>
      <w:bookmarkEnd w:id="13"/>
      <w:r w:rsidRPr="00E40065">
        <w:rPr>
          <w:rFonts w:ascii="Times New Roman" w:hAnsi="Times New Roman"/>
          <w:color w:val="000000" w:themeColor="text1"/>
          <w:sz w:val="24"/>
          <w:szCs w:val="24"/>
          <w:lang w:val="en-ZW"/>
        </w:rPr>
        <w:t>1.</w:t>
      </w:r>
      <w:r w:rsidR="0011061C" w:rsidRPr="00E40065">
        <w:rPr>
          <w:rFonts w:ascii="Times New Roman" w:hAnsi="Times New Roman"/>
          <w:color w:val="000000" w:themeColor="text1"/>
          <w:sz w:val="24"/>
          <w:szCs w:val="24"/>
          <w:lang w:val="en-ZW"/>
        </w:rPr>
        <w:t>2</w:t>
      </w:r>
      <w:r w:rsidRPr="00E40065">
        <w:rPr>
          <w:rFonts w:ascii="Times New Roman" w:hAnsi="Times New Roman"/>
          <w:color w:val="000000" w:themeColor="text1"/>
          <w:sz w:val="24"/>
          <w:szCs w:val="24"/>
          <w:lang w:val="en-ZW"/>
        </w:rPr>
        <w:t xml:space="preserve"> Problem statement</w:t>
      </w:r>
      <w:r w:rsidRPr="00E40065">
        <w:rPr>
          <w:rFonts w:ascii="Times New Roman" w:hAnsi="Times New Roman"/>
          <w:color w:val="000000" w:themeColor="text1"/>
          <w:sz w:val="24"/>
          <w:szCs w:val="24"/>
          <w:shd w:val="clear" w:color="auto" w:fill="FFFFFF"/>
          <w:lang w:val="en-ZW"/>
        </w:rPr>
        <w:t>.</w:t>
      </w:r>
      <w:bookmarkEnd w:id="14"/>
    </w:p>
    <w:p w14:paraId="67AB710C" w14:textId="77777777" w:rsidR="003C2C5C" w:rsidRPr="00E40065" w:rsidRDefault="003C2C5C" w:rsidP="00182483">
      <w:pPr>
        <w:spacing w:line="360" w:lineRule="auto"/>
        <w:ind w:left="720"/>
        <w:jc w:val="both"/>
        <w:rPr>
          <w:rFonts w:ascii="Times New Roman" w:eastAsia="Calibri" w:hAnsi="Times New Roman" w:cs="Times New Roman"/>
          <w:color w:val="000000" w:themeColor="text1"/>
          <w:sz w:val="24"/>
          <w:szCs w:val="24"/>
          <w:lang w:val="en-ZW"/>
        </w:rPr>
      </w:pPr>
      <w:r w:rsidRPr="00E40065">
        <w:rPr>
          <w:rFonts w:ascii="Times New Roman" w:eastAsia="Calibri" w:hAnsi="Times New Roman" w:cs="Times New Roman"/>
          <w:color w:val="000000" w:themeColor="text1"/>
          <w:sz w:val="24"/>
          <w:szCs w:val="24"/>
          <w:lang w:val="en-ZW"/>
        </w:rPr>
        <w:t>Despite the significant sums of money, the public sector spends on government operations, sustainability has not been explicitly incorporated into purchasing decisions and criteria to long-lasting developments, (Chari and Chiriseri, 2017). With regards to labour laws, women’s rights, environmental management, and Public Procurement and Disposal of Public Assets, Chapter 22:23 the Zimbabwean government has made an effort to establish policies that protect and clarify the processes for carrying out various activities. However, sustainable procurement practices are not being implemented.</w:t>
      </w:r>
    </w:p>
    <w:p w14:paraId="48C52F09" w14:textId="01166459" w:rsidR="00AF6D35" w:rsidRPr="00E40065" w:rsidRDefault="003C2C5C" w:rsidP="00182483">
      <w:pPr>
        <w:spacing w:line="360" w:lineRule="auto"/>
        <w:ind w:left="720"/>
        <w:jc w:val="both"/>
        <w:rPr>
          <w:rFonts w:ascii="Times New Roman" w:eastAsia="Calibri" w:hAnsi="Times New Roman" w:cs="Times New Roman"/>
          <w:color w:val="000000" w:themeColor="text1"/>
          <w:sz w:val="24"/>
          <w:szCs w:val="24"/>
          <w:lang w:val="en-ZW"/>
        </w:rPr>
      </w:pPr>
      <w:r w:rsidRPr="00E40065">
        <w:rPr>
          <w:rFonts w:ascii="Times New Roman" w:eastAsia="Calibri" w:hAnsi="Times New Roman" w:cs="Times New Roman"/>
          <w:color w:val="000000" w:themeColor="text1"/>
          <w:sz w:val="24"/>
          <w:szCs w:val="24"/>
          <w:lang w:val="en-ZW"/>
        </w:rPr>
        <w:t xml:space="preserve">The government’s failure to provide timely financial, technological, and informational support to the majority of its public institutions has made Zimbabwe’s public procurement system unsustainable. Delma, (2008) asserts that, the slow pace of adopting contemporary technology systems by government entities has an impact on the execution </w:t>
      </w:r>
      <w:r w:rsidR="00574435" w:rsidRPr="00E40065">
        <w:rPr>
          <w:rFonts w:ascii="Times New Roman" w:eastAsia="Calibri" w:hAnsi="Times New Roman" w:cs="Times New Roman"/>
          <w:color w:val="000000" w:themeColor="text1"/>
          <w:sz w:val="24"/>
          <w:szCs w:val="24"/>
          <w:lang w:val="en-ZW"/>
        </w:rPr>
        <w:t>of sustainable</w:t>
      </w:r>
      <w:r w:rsidRPr="00E40065">
        <w:rPr>
          <w:rFonts w:ascii="Times New Roman" w:eastAsia="Calibri" w:hAnsi="Times New Roman" w:cs="Times New Roman"/>
          <w:color w:val="000000" w:themeColor="text1"/>
          <w:sz w:val="24"/>
          <w:szCs w:val="24"/>
          <w:lang w:val="en-ZW"/>
        </w:rPr>
        <w:t xml:space="preserve"> public procurement. </w:t>
      </w:r>
    </w:p>
    <w:p w14:paraId="140AC6F8" w14:textId="7C7FCD37" w:rsidR="00090112" w:rsidRPr="00E40065" w:rsidRDefault="003C2C5C" w:rsidP="00182483">
      <w:pPr>
        <w:spacing w:line="360" w:lineRule="auto"/>
        <w:ind w:left="720"/>
        <w:jc w:val="both"/>
        <w:rPr>
          <w:rFonts w:ascii="Times New Roman" w:eastAsia="Calibri" w:hAnsi="Times New Roman" w:cs="Times New Roman"/>
          <w:color w:val="000000" w:themeColor="text1"/>
          <w:sz w:val="24"/>
          <w:szCs w:val="24"/>
          <w:lang w:val="en-ZW"/>
        </w:rPr>
      </w:pPr>
      <w:r w:rsidRPr="00E40065">
        <w:rPr>
          <w:rFonts w:ascii="Times New Roman" w:eastAsia="Calibri" w:hAnsi="Times New Roman" w:cs="Times New Roman"/>
          <w:color w:val="000000" w:themeColor="text1"/>
          <w:sz w:val="24"/>
          <w:szCs w:val="24"/>
          <w:lang w:val="en-ZW"/>
        </w:rPr>
        <w:t>Although there are rules and regulations in place for public procurement, top management does not assist the human resources engaged in the process.</w:t>
      </w:r>
      <w:r w:rsidR="00AF6D35" w:rsidRPr="00E40065">
        <w:rPr>
          <w:rFonts w:ascii="Times New Roman" w:eastAsia="Calibri" w:hAnsi="Times New Roman" w:cs="Times New Roman"/>
          <w:color w:val="000000" w:themeColor="text1"/>
          <w:sz w:val="24"/>
          <w:szCs w:val="24"/>
          <w:lang w:val="en-ZW"/>
        </w:rPr>
        <w:t xml:space="preserve"> For that reason, it remains this project’s sole purpose to explore the effects of sustainable procurement practices on organisational performance with reference to Tsetse Control Division under the Ministry of Lands and Agriculture.</w:t>
      </w:r>
    </w:p>
    <w:p w14:paraId="39B473DA" w14:textId="1D8FD036" w:rsidR="00406EF1" w:rsidRPr="00E40065" w:rsidRDefault="00406EF1" w:rsidP="00182483">
      <w:pPr>
        <w:pStyle w:val="Heading1"/>
        <w:spacing w:line="360" w:lineRule="auto"/>
        <w:ind w:left="720"/>
        <w:rPr>
          <w:rFonts w:ascii="Times New Roman" w:hAnsi="Times New Roman"/>
          <w:color w:val="000000" w:themeColor="text1"/>
          <w:sz w:val="24"/>
          <w:szCs w:val="24"/>
        </w:rPr>
      </w:pPr>
      <w:bookmarkStart w:id="15" w:name="_Toc136670986"/>
      <w:r w:rsidRPr="00E40065">
        <w:rPr>
          <w:rFonts w:ascii="Times New Roman" w:hAnsi="Times New Roman"/>
          <w:color w:val="000000" w:themeColor="text1"/>
          <w:sz w:val="24"/>
          <w:szCs w:val="24"/>
        </w:rPr>
        <w:t>1.</w:t>
      </w:r>
      <w:r w:rsidR="0011061C" w:rsidRPr="00E40065">
        <w:rPr>
          <w:rFonts w:ascii="Times New Roman" w:hAnsi="Times New Roman"/>
          <w:color w:val="000000" w:themeColor="text1"/>
          <w:sz w:val="24"/>
          <w:szCs w:val="24"/>
        </w:rPr>
        <w:t>3</w:t>
      </w:r>
      <w:r w:rsidRPr="00E40065">
        <w:rPr>
          <w:rFonts w:ascii="Times New Roman" w:hAnsi="Times New Roman"/>
          <w:color w:val="000000" w:themeColor="text1"/>
          <w:sz w:val="24"/>
          <w:szCs w:val="24"/>
        </w:rPr>
        <w:t xml:space="preserve"> R</w:t>
      </w:r>
      <w:r w:rsidR="00997A1F" w:rsidRPr="00E40065">
        <w:rPr>
          <w:rFonts w:ascii="Times New Roman" w:hAnsi="Times New Roman"/>
          <w:color w:val="000000" w:themeColor="text1"/>
          <w:sz w:val="24"/>
          <w:szCs w:val="24"/>
        </w:rPr>
        <w:t>esearch objectives</w:t>
      </w:r>
      <w:bookmarkEnd w:id="15"/>
    </w:p>
    <w:p w14:paraId="5ACD4224" w14:textId="6A06D7ED" w:rsidR="00406EF1" w:rsidRPr="00E40065" w:rsidRDefault="00406EF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eastAsia="Arial" w:hAnsi="Times New Roman" w:cs="Times New Roman"/>
          <w:color w:val="000000" w:themeColor="text1"/>
          <w:sz w:val="24"/>
          <w:szCs w:val="24"/>
        </w:rPr>
        <w:t>The research study seeks to</w:t>
      </w:r>
      <w:r w:rsidRPr="00E40065">
        <w:rPr>
          <w:rStyle w:val="CommentReference"/>
          <w:rFonts w:ascii="Times New Roman" w:hAnsi="Times New Roman" w:cs="Times New Roman"/>
          <w:color w:val="000000" w:themeColor="text1"/>
          <w:sz w:val="24"/>
          <w:szCs w:val="24"/>
        </w:rPr>
        <w:t xml:space="preserve"> explore</w:t>
      </w:r>
      <w:r w:rsidRPr="00E40065">
        <w:rPr>
          <w:rFonts w:ascii="Times New Roman" w:hAnsi="Times New Roman" w:cs="Times New Roman"/>
          <w:color w:val="000000" w:themeColor="text1"/>
          <w:sz w:val="24"/>
          <w:szCs w:val="24"/>
        </w:rPr>
        <w:t xml:space="preserve"> </w:t>
      </w:r>
      <w:r w:rsidR="00F15A68" w:rsidRPr="00E40065">
        <w:rPr>
          <w:rFonts w:ascii="Times New Roman" w:eastAsia="Times New Roman" w:hAnsi="Times New Roman" w:cs="Times New Roman"/>
          <w:color w:val="000000" w:themeColor="text1"/>
          <w:sz w:val="24"/>
          <w:szCs w:val="24"/>
        </w:rPr>
        <w:t xml:space="preserve">the effects of sustainable procurement practices on </w:t>
      </w:r>
      <w:r w:rsidR="00565DE0" w:rsidRPr="00E40065">
        <w:rPr>
          <w:rFonts w:ascii="Times New Roman" w:eastAsia="Times New Roman" w:hAnsi="Times New Roman" w:cs="Times New Roman"/>
          <w:color w:val="000000" w:themeColor="text1"/>
          <w:sz w:val="24"/>
          <w:szCs w:val="24"/>
        </w:rPr>
        <w:t>organizational</w:t>
      </w:r>
      <w:r w:rsidR="00F15A68" w:rsidRPr="00E40065">
        <w:rPr>
          <w:rFonts w:ascii="Times New Roman" w:eastAsia="Times New Roman" w:hAnsi="Times New Roman" w:cs="Times New Roman"/>
          <w:color w:val="000000" w:themeColor="text1"/>
          <w:sz w:val="24"/>
          <w:szCs w:val="24"/>
        </w:rPr>
        <w:t xml:space="preserve"> performance: a case of </w:t>
      </w:r>
      <w:r w:rsidR="00534AAE" w:rsidRPr="00E40065">
        <w:rPr>
          <w:rFonts w:ascii="Times New Roman" w:eastAsia="Times New Roman" w:hAnsi="Times New Roman" w:cs="Times New Roman"/>
          <w:color w:val="000000" w:themeColor="text1"/>
          <w:sz w:val="24"/>
          <w:szCs w:val="24"/>
        </w:rPr>
        <w:t>T</w:t>
      </w:r>
      <w:r w:rsidR="00F15A68" w:rsidRPr="00E40065">
        <w:rPr>
          <w:rFonts w:ascii="Times New Roman" w:eastAsia="Times New Roman" w:hAnsi="Times New Roman" w:cs="Times New Roman"/>
          <w:color w:val="000000" w:themeColor="text1"/>
          <w:sz w:val="24"/>
          <w:szCs w:val="24"/>
        </w:rPr>
        <w:t xml:space="preserve">setse </w:t>
      </w:r>
      <w:r w:rsidR="00534AAE" w:rsidRPr="00E40065">
        <w:rPr>
          <w:rFonts w:ascii="Times New Roman" w:eastAsia="Times New Roman" w:hAnsi="Times New Roman" w:cs="Times New Roman"/>
          <w:color w:val="000000" w:themeColor="text1"/>
          <w:sz w:val="24"/>
          <w:szCs w:val="24"/>
        </w:rPr>
        <w:t>C</w:t>
      </w:r>
      <w:r w:rsidR="00F15A68" w:rsidRPr="00E40065">
        <w:rPr>
          <w:rFonts w:ascii="Times New Roman" w:eastAsia="Times New Roman" w:hAnsi="Times New Roman" w:cs="Times New Roman"/>
          <w:color w:val="000000" w:themeColor="text1"/>
          <w:sz w:val="24"/>
          <w:szCs w:val="24"/>
        </w:rPr>
        <w:t xml:space="preserve">ontrol </w:t>
      </w:r>
      <w:r w:rsidR="00534AAE" w:rsidRPr="00E40065">
        <w:rPr>
          <w:rFonts w:ascii="Times New Roman" w:eastAsia="Times New Roman" w:hAnsi="Times New Roman" w:cs="Times New Roman"/>
          <w:color w:val="000000" w:themeColor="text1"/>
          <w:sz w:val="24"/>
          <w:szCs w:val="24"/>
        </w:rPr>
        <w:t>D</w:t>
      </w:r>
      <w:r w:rsidR="00F15A68" w:rsidRPr="00E40065">
        <w:rPr>
          <w:rFonts w:ascii="Times New Roman" w:eastAsia="Times New Roman" w:hAnsi="Times New Roman" w:cs="Times New Roman"/>
          <w:color w:val="000000" w:themeColor="text1"/>
          <w:sz w:val="24"/>
          <w:szCs w:val="24"/>
        </w:rPr>
        <w:t xml:space="preserve">ivision under the </w:t>
      </w:r>
      <w:r w:rsidR="00090112" w:rsidRPr="00E40065">
        <w:rPr>
          <w:rFonts w:ascii="Times New Roman" w:eastAsia="Times New Roman" w:hAnsi="Times New Roman" w:cs="Times New Roman"/>
          <w:color w:val="000000" w:themeColor="text1"/>
          <w:sz w:val="24"/>
          <w:szCs w:val="24"/>
        </w:rPr>
        <w:t>Ministry of Lands and Agriculture.</w:t>
      </w:r>
      <w:r w:rsidR="00090112" w:rsidRPr="00E40065">
        <w:rPr>
          <w:rFonts w:ascii="Times New Roman" w:hAnsi="Times New Roman" w:cs="Times New Roman"/>
          <w:color w:val="000000" w:themeColor="text1"/>
          <w:sz w:val="24"/>
          <w:szCs w:val="24"/>
        </w:rPr>
        <w:t xml:space="preserve"> </w:t>
      </w:r>
      <w:r w:rsidRPr="00E40065">
        <w:rPr>
          <w:rFonts w:ascii="Times New Roman" w:eastAsia="Arial" w:hAnsi="Times New Roman" w:cs="Times New Roman"/>
          <w:color w:val="000000" w:themeColor="text1"/>
          <w:sz w:val="24"/>
          <w:szCs w:val="24"/>
        </w:rPr>
        <w:t>In order to achieve the above purpose, the following objectives will be examined:</w:t>
      </w:r>
    </w:p>
    <w:p w14:paraId="0F6F5804" w14:textId="77777777" w:rsidR="00F85290" w:rsidRPr="00E40065" w:rsidRDefault="00F85290" w:rsidP="00182483">
      <w:pPr>
        <w:pStyle w:val="ListParagraph"/>
        <w:numPr>
          <w:ilvl w:val="0"/>
          <w:numId w:val="3"/>
        </w:numPr>
        <w:spacing w:after="200" w:line="360" w:lineRule="auto"/>
        <w:ind w:left="1440"/>
        <w:jc w:val="both"/>
        <w:rPr>
          <w:rFonts w:ascii="Times New Roman" w:hAnsi="Times New Roman" w:cs="Times New Roman"/>
          <w:color w:val="000000" w:themeColor="text1"/>
          <w:sz w:val="24"/>
          <w:szCs w:val="24"/>
        </w:rPr>
      </w:pPr>
      <w:bookmarkStart w:id="16" w:name="_Hlk132689001"/>
      <w:r w:rsidRPr="00E40065">
        <w:rPr>
          <w:rFonts w:ascii="Times New Roman" w:hAnsi="Times New Roman" w:cs="Times New Roman"/>
          <w:color w:val="000000" w:themeColor="text1"/>
          <w:sz w:val="24"/>
          <w:szCs w:val="24"/>
        </w:rPr>
        <w:lastRenderedPageBreak/>
        <w:t>To determine the effect</w:t>
      </w:r>
      <w:r w:rsidR="00222C3C" w:rsidRPr="00E40065">
        <w:rPr>
          <w:rFonts w:ascii="Times New Roman" w:hAnsi="Times New Roman" w:cs="Times New Roman"/>
          <w:color w:val="000000" w:themeColor="text1"/>
          <w:sz w:val="24"/>
          <w:szCs w:val="24"/>
        </w:rPr>
        <w:t>s</w:t>
      </w:r>
      <w:r w:rsidRPr="00E40065">
        <w:rPr>
          <w:rFonts w:ascii="Times New Roman" w:hAnsi="Times New Roman" w:cs="Times New Roman"/>
          <w:color w:val="000000" w:themeColor="text1"/>
          <w:sz w:val="24"/>
          <w:szCs w:val="24"/>
        </w:rPr>
        <w:t xml:space="preserve"> of sustainable procurement practices on brand image and competitiveness of the Tsetse Control Division in the Ministry of</w:t>
      </w:r>
      <w:r w:rsidRPr="00E40065">
        <w:rPr>
          <w:rFonts w:ascii="Times New Roman" w:hAnsi="Times New Roman" w:cs="Times New Roman"/>
          <w:color w:val="000000" w:themeColor="text1"/>
          <w:sz w:val="24"/>
          <w:szCs w:val="24"/>
          <w:shd w:val="clear" w:color="auto" w:fill="FFFFFF"/>
        </w:rPr>
        <w:t xml:space="preserve"> Lands and</w:t>
      </w:r>
      <w:r w:rsidRPr="00E40065">
        <w:rPr>
          <w:rFonts w:ascii="Times New Roman" w:hAnsi="Times New Roman" w:cs="Times New Roman"/>
          <w:color w:val="000000" w:themeColor="text1"/>
          <w:sz w:val="24"/>
          <w:szCs w:val="24"/>
        </w:rPr>
        <w:t xml:space="preserve"> Agriculture.</w:t>
      </w:r>
    </w:p>
    <w:p w14:paraId="3D904B60" w14:textId="7B17C3B3" w:rsidR="00406EF1" w:rsidRPr="00E40065" w:rsidRDefault="00406EF1" w:rsidP="00182483">
      <w:pPr>
        <w:pStyle w:val="ListParagraph"/>
        <w:numPr>
          <w:ilvl w:val="0"/>
          <w:numId w:val="2"/>
        </w:numPr>
        <w:spacing w:after="200" w:line="360" w:lineRule="auto"/>
        <w:ind w:left="1440"/>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rPr>
        <w:t>To e</w:t>
      </w:r>
      <w:r w:rsidR="00F85290" w:rsidRPr="00E40065">
        <w:rPr>
          <w:rFonts w:ascii="Times New Roman" w:hAnsi="Times New Roman" w:cs="Times New Roman"/>
          <w:color w:val="000000" w:themeColor="text1"/>
          <w:sz w:val="24"/>
          <w:szCs w:val="24"/>
        </w:rPr>
        <w:t>xplain the effect</w:t>
      </w:r>
      <w:r w:rsidR="00222C3C" w:rsidRPr="00E40065">
        <w:rPr>
          <w:rFonts w:ascii="Times New Roman" w:hAnsi="Times New Roman" w:cs="Times New Roman"/>
          <w:color w:val="000000" w:themeColor="text1"/>
          <w:sz w:val="24"/>
          <w:szCs w:val="24"/>
        </w:rPr>
        <w:t>s</w:t>
      </w:r>
      <w:r w:rsidR="00F85290" w:rsidRPr="00E40065">
        <w:rPr>
          <w:rFonts w:ascii="Times New Roman" w:hAnsi="Times New Roman" w:cs="Times New Roman"/>
          <w:color w:val="000000" w:themeColor="text1"/>
          <w:sz w:val="24"/>
          <w:szCs w:val="24"/>
        </w:rPr>
        <w:t xml:space="preserve"> of sustainable procurement practices on operating costs in the Tsetse Control Division in the Ministry of</w:t>
      </w:r>
      <w:r w:rsidR="00F85290" w:rsidRPr="00E40065">
        <w:rPr>
          <w:rFonts w:ascii="Times New Roman" w:hAnsi="Times New Roman" w:cs="Times New Roman"/>
          <w:color w:val="000000" w:themeColor="text1"/>
          <w:sz w:val="24"/>
          <w:szCs w:val="24"/>
          <w:shd w:val="clear" w:color="auto" w:fill="FFFFFF"/>
        </w:rPr>
        <w:t xml:space="preserve"> Lands and</w:t>
      </w:r>
      <w:r w:rsidR="00F85290" w:rsidRPr="00E40065">
        <w:rPr>
          <w:rFonts w:ascii="Times New Roman" w:hAnsi="Times New Roman" w:cs="Times New Roman"/>
          <w:color w:val="000000" w:themeColor="text1"/>
          <w:sz w:val="24"/>
          <w:szCs w:val="24"/>
        </w:rPr>
        <w:t xml:space="preserve"> Agriculture.</w:t>
      </w:r>
    </w:p>
    <w:p w14:paraId="278717CF" w14:textId="4D9C542D" w:rsidR="00534AAE" w:rsidRPr="00E40065" w:rsidRDefault="00534AAE" w:rsidP="00182483">
      <w:pPr>
        <w:pStyle w:val="ListParagraph"/>
        <w:numPr>
          <w:ilvl w:val="0"/>
          <w:numId w:val="3"/>
        </w:numPr>
        <w:spacing w:after="200" w:line="360" w:lineRule="auto"/>
        <w:ind w:left="144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To determine the effects of sustainable procurement practices on the competitiveness </w:t>
      </w:r>
      <w:r w:rsidR="00574435" w:rsidRPr="00E40065">
        <w:rPr>
          <w:rFonts w:ascii="Times New Roman" w:hAnsi="Times New Roman" w:cs="Times New Roman"/>
          <w:color w:val="000000" w:themeColor="text1"/>
          <w:sz w:val="24"/>
          <w:szCs w:val="24"/>
        </w:rPr>
        <w:t>of Tsetse</w:t>
      </w:r>
      <w:r w:rsidRPr="00E40065">
        <w:rPr>
          <w:rFonts w:ascii="Times New Roman" w:hAnsi="Times New Roman" w:cs="Times New Roman"/>
          <w:color w:val="000000" w:themeColor="text1"/>
          <w:sz w:val="24"/>
          <w:szCs w:val="24"/>
        </w:rPr>
        <w:t xml:space="preserve"> Control Division in the Ministry of</w:t>
      </w:r>
      <w:r w:rsidRPr="00E40065">
        <w:rPr>
          <w:rFonts w:ascii="Times New Roman" w:hAnsi="Times New Roman" w:cs="Times New Roman"/>
          <w:color w:val="000000" w:themeColor="text1"/>
          <w:sz w:val="24"/>
          <w:szCs w:val="24"/>
          <w:shd w:val="clear" w:color="auto" w:fill="FFFFFF"/>
        </w:rPr>
        <w:t xml:space="preserve"> Lands and</w:t>
      </w:r>
      <w:r w:rsidRPr="00E40065">
        <w:rPr>
          <w:rFonts w:ascii="Times New Roman" w:hAnsi="Times New Roman" w:cs="Times New Roman"/>
          <w:color w:val="000000" w:themeColor="text1"/>
          <w:sz w:val="24"/>
          <w:szCs w:val="24"/>
        </w:rPr>
        <w:t xml:space="preserve"> Agriculture.</w:t>
      </w:r>
    </w:p>
    <w:p w14:paraId="59BBA38F" w14:textId="04A93193" w:rsidR="00534AAE" w:rsidRPr="00E40065" w:rsidRDefault="00534AAE" w:rsidP="00182483">
      <w:pPr>
        <w:pStyle w:val="ListParagraph"/>
        <w:spacing w:after="200" w:line="360" w:lineRule="auto"/>
        <w:ind w:left="1440"/>
        <w:jc w:val="both"/>
        <w:rPr>
          <w:rFonts w:ascii="Times New Roman" w:hAnsi="Times New Roman" w:cs="Times New Roman"/>
          <w:color w:val="000000" w:themeColor="text1"/>
          <w:sz w:val="24"/>
          <w:szCs w:val="24"/>
          <w:lang w:val="en-GB"/>
        </w:rPr>
      </w:pPr>
    </w:p>
    <w:p w14:paraId="4E37F456" w14:textId="743F471E" w:rsidR="00117FBE" w:rsidRPr="00E40065" w:rsidRDefault="00406EF1" w:rsidP="00182483">
      <w:pPr>
        <w:pStyle w:val="ListParagraph"/>
        <w:numPr>
          <w:ilvl w:val="0"/>
          <w:numId w:val="2"/>
        </w:numPr>
        <w:spacing w:after="200" w:line="360" w:lineRule="auto"/>
        <w:ind w:left="1440"/>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lang w:val="en-GB"/>
        </w:rPr>
        <w:t xml:space="preserve">To </w:t>
      </w:r>
      <w:r w:rsidR="00F85290" w:rsidRPr="00E40065">
        <w:rPr>
          <w:rFonts w:ascii="Times New Roman" w:hAnsi="Times New Roman" w:cs="Times New Roman"/>
          <w:color w:val="000000" w:themeColor="text1"/>
          <w:sz w:val="24"/>
          <w:szCs w:val="24"/>
          <w:lang w:val="en-GB"/>
        </w:rPr>
        <w:t xml:space="preserve">recommend possible intervention measures </w:t>
      </w:r>
      <w:r w:rsidR="00A92CB1" w:rsidRPr="00E40065">
        <w:rPr>
          <w:rFonts w:ascii="Times New Roman" w:hAnsi="Times New Roman" w:cs="Times New Roman"/>
          <w:color w:val="000000" w:themeColor="text1"/>
          <w:sz w:val="24"/>
          <w:szCs w:val="24"/>
          <w:lang w:val="en-GB"/>
        </w:rPr>
        <w:t xml:space="preserve">to improve </w:t>
      </w:r>
      <w:r w:rsidR="00A92CB1" w:rsidRPr="00E40065">
        <w:rPr>
          <w:rFonts w:ascii="Times New Roman" w:hAnsi="Times New Roman" w:cs="Times New Roman"/>
          <w:color w:val="000000" w:themeColor="text1"/>
          <w:sz w:val="24"/>
          <w:szCs w:val="24"/>
        </w:rPr>
        <w:t xml:space="preserve">sustainable procurement practices on brand image and operating costs in the </w:t>
      </w:r>
      <w:r w:rsidR="00534AAE" w:rsidRPr="00E40065">
        <w:rPr>
          <w:rFonts w:ascii="Times New Roman" w:eastAsia="Times New Roman" w:hAnsi="Times New Roman" w:cs="Times New Roman"/>
          <w:color w:val="000000" w:themeColor="text1"/>
          <w:sz w:val="24"/>
          <w:szCs w:val="24"/>
        </w:rPr>
        <w:t>T</w:t>
      </w:r>
      <w:r w:rsidR="00A92CB1" w:rsidRPr="00E40065">
        <w:rPr>
          <w:rFonts w:ascii="Times New Roman" w:eastAsia="Times New Roman" w:hAnsi="Times New Roman" w:cs="Times New Roman"/>
          <w:color w:val="000000" w:themeColor="text1"/>
          <w:sz w:val="24"/>
          <w:szCs w:val="24"/>
        </w:rPr>
        <w:t xml:space="preserve">setse </w:t>
      </w:r>
      <w:r w:rsidR="00534AAE" w:rsidRPr="00E40065">
        <w:rPr>
          <w:rFonts w:ascii="Times New Roman" w:eastAsia="Times New Roman" w:hAnsi="Times New Roman" w:cs="Times New Roman"/>
          <w:color w:val="000000" w:themeColor="text1"/>
          <w:sz w:val="24"/>
          <w:szCs w:val="24"/>
        </w:rPr>
        <w:t>C</w:t>
      </w:r>
      <w:r w:rsidR="00A92CB1" w:rsidRPr="00E40065">
        <w:rPr>
          <w:rFonts w:ascii="Times New Roman" w:eastAsia="Times New Roman" w:hAnsi="Times New Roman" w:cs="Times New Roman"/>
          <w:color w:val="000000" w:themeColor="text1"/>
          <w:sz w:val="24"/>
          <w:szCs w:val="24"/>
        </w:rPr>
        <w:t xml:space="preserve">ontrol </w:t>
      </w:r>
      <w:r w:rsidR="00534AAE" w:rsidRPr="00E40065">
        <w:rPr>
          <w:rFonts w:ascii="Times New Roman" w:eastAsia="Times New Roman" w:hAnsi="Times New Roman" w:cs="Times New Roman"/>
          <w:color w:val="000000" w:themeColor="text1"/>
          <w:sz w:val="24"/>
          <w:szCs w:val="24"/>
        </w:rPr>
        <w:t>D</w:t>
      </w:r>
      <w:r w:rsidR="00A92CB1" w:rsidRPr="00E40065">
        <w:rPr>
          <w:rFonts w:ascii="Times New Roman" w:eastAsia="Times New Roman" w:hAnsi="Times New Roman" w:cs="Times New Roman"/>
          <w:color w:val="000000" w:themeColor="text1"/>
          <w:sz w:val="24"/>
          <w:szCs w:val="24"/>
        </w:rPr>
        <w:t xml:space="preserve">ivision under the </w:t>
      </w:r>
      <w:r w:rsidR="00090112" w:rsidRPr="00E40065">
        <w:rPr>
          <w:rFonts w:ascii="Times New Roman" w:eastAsia="Times New Roman" w:hAnsi="Times New Roman" w:cs="Times New Roman"/>
          <w:color w:val="000000" w:themeColor="text1"/>
          <w:sz w:val="24"/>
          <w:szCs w:val="24"/>
        </w:rPr>
        <w:t>Ministry of Lands and Agriculture</w:t>
      </w:r>
      <w:r w:rsidR="00A92CB1" w:rsidRPr="00E40065">
        <w:rPr>
          <w:rFonts w:ascii="Times New Roman" w:eastAsia="Times New Roman" w:hAnsi="Times New Roman" w:cs="Times New Roman"/>
          <w:color w:val="000000" w:themeColor="text1"/>
          <w:sz w:val="24"/>
          <w:szCs w:val="24"/>
        </w:rPr>
        <w:t>.</w:t>
      </w:r>
      <w:r w:rsidR="00A92CB1" w:rsidRPr="00E40065">
        <w:rPr>
          <w:rFonts w:ascii="Times New Roman" w:hAnsi="Times New Roman" w:cs="Times New Roman"/>
          <w:color w:val="000000" w:themeColor="text1"/>
          <w:sz w:val="24"/>
          <w:szCs w:val="24"/>
        </w:rPr>
        <w:t xml:space="preserve"> </w:t>
      </w:r>
    </w:p>
    <w:p w14:paraId="53A575B0" w14:textId="2B2D39CF" w:rsidR="00117FBE" w:rsidRPr="00E40065" w:rsidRDefault="00117FBE" w:rsidP="00182483">
      <w:pPr>
        <w:pStyle w:val="Heading1"/>
        <w:spacing w:line="360" w:lineRule="auto"/>
        <w:ind w:left="720"/>
        <w:rPr>
          <w:rFonts w:ascii="Times New Roman" w:hAnsi="Times New Roman"/>
          <w:color w:val="000000" w:themeColor="text1"/>
          <w:sz w:val="24"/>
          <w:szCs w:val="24"/>
        </w:rPr>
      </w:pPr>
      <w:bookmarkStart w:id="17" w:name="_Toc136670987"/>
      <w:r w:rsidRPr="00E40065">
        <w:rPr>
          <w:rFonts w:ascii="Times New Roman" w:hAnsi="Times New Roman"/>
          <w:color w:val="000000" w:themeColor="text1"/>
          <w:sz w:val="24"/>
          <w:szCs w:val="24"/>
        </w:rPr>
        <w:t>1.</w:t>
      </w:r>
      <w:r w:rsidR="0011061C" w:rsidRPr="00E40065">
        <w:rPr>
          <w:rFonts w:ascii="Times New Roman" w:hAnsi="Times New Roman"/>
          <w:color w:val="000000" w:themeColor="text1"/>
          <w:sz w:val="24"/>
          <w:szCs w:val="24"/>
        </w:rPr>
        <w:t>4</w:t>
      </w:r>
      <w:r w:rsidRPr="00E40065">
        <w:rPr>
          <w:rFonts w:ascii="Times New Roman" w:hAnsi="Times New Roman"/>
          <w:color w:val="000000" w:themeColor="text1"/>
          <w:sz w:val="24"/>
          <w:szCs w:val="24"/>
        </w:rPr>
        <w:t xml:space="preserve"> R</w:t>
      </w:r>
      <w:r w:rsidR="00997A1F" w:rsidRPr="00E40065">
        <w:rPr>
          <w:rFonts w:ascii="Times New Roman" w:hAnsi="Times New Roman"/>
          <w:color w:val="000000" w:themeColor="text1"/>
          <w:sz w:val="24"/>
          <w:szCs w:val="24"/>
        </w:rPr>
        <w:t>esearch questions</w:t>
      </w:r>
      <w:bookmarkEnd w:id="17"/>
    </w:p>
    <w:p w14:paraId="0DA0B0BD" w14:textId="77777777" w:rsidR="00117FBE" w:rsidRPr="00E40065" w:rsidRDefault="00117FBE" w:rsidP="00182483">
      <w:pPr>
        <w:pStyle w:val="ListParagraph"/>
        <w:spacing w:after="0" w:line="360" w:lineRule="auto"/>
        <w:ind w:left="108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It is from the above objectives that the following research questions will be raised:</w:t>
      </w:r>
    </w:p>
    <w:p w14:paraId="68A9074B" w14:textId="77777777" w:rsidR="00222C3C" w:rsidRPr="00E40065" w:rsidRDefault="00222C3C" w:rsidP="00182483">
      <w:pPr>
        <w:pStyle w:val="ListParagraph"/>
        <w:numPr>
          <w:ilvl w:val="0"/>
          <w:numId w:val="5"/>
        </w:numPr>
        <w:spacing w:after="200" w:line="360" w:lineRule="auto"/>
        <w:ind w:left="144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What is the effect of sustainable procurement practices on brand image of the Tsetse Control Division? </w:t>
      </w:r>
    </w:p>
    <w:p w14:paraId="3789B0C6" w14:textId="62627182" w:rsidR="00222C3C" w:rsidRPr="00E40065" w:rsidRDefault="00E8769E" w:rsidP="00182483">
      <w:pPr>
        <w:pStyle w:val="ListParagraph"/>
        <w:numPr>
          <w:ilvl w:val="0"/>
          <w:numId w:val="5"/>
        </w:numPr>
        <w:spacing w:after="200" w:line="360" w:lineRule="auto"/>
        <w:ind w:left="144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What is the effect of sustainable procurement practices on operating costs in the Tsetse Control Division?</w:t>
      </w:r>
    </w:p>
    <w:p w14:paraId="75A975C5" w14:textId="555C1C4C" w:rsidR="00210EE2" w:rsidRPr="00E40065" w:rsidRDefault="00210EE2" w:rsidP="00182483">
      <w:pPr>
        <w:pStyle w:val="ListParagraph"/>
        <w:numPr>
          <w:ilvl w:val="0"/>
          <w:numId w:val="5"/>
        </w:numPr>
        <w:spacing w:after="200" w:line="360" w:lineRule="auto"/>
        <w:ind w:left="144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What is the effect is sustainable procurement practices on competitiveness in the Tsetse Control Division in the Ministry of Agriculture?</w:t>
      </w:r>
    </w:p>
    <w:p w14:paraId="384F5E51" w14:textId="5F6DEDFA" w:rsidR="00222C3C" w:rsidRPr="00E40065" w:rsidRDefault="00222C3C" w:rsidP="00182483">
      <w:pPr>
        <w:pStyle w:val="ListParagraph"/>
        <w:numPr>
          <w:ilvl w:val="0"/>
          <w:numId w:val="2"/>
        </w:numPr>
        <w:spacing w:after="200" w:line="360" w:lineRule="auto"/>
        <w:ind w:left="1440"/>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rPr>
        <w:t xml:space="preserve">What are the </w:t>
      </w:r>
      <w:r w:rsidRPr="00E40065">
        <w:rPr>
          <w:rFonts w:ascii="Times New Roman" w:hAnsi="Times New Roman" w:cs="Times New Roman"/>
          <w:color w:val="000000" w:themeColor="text1"/>
          <w:sz w:val="24"/>
          <w:szCs w:val="24"/>
          <w:lang w:val="en-GB"/>
        </w:rPr>
        <w:t xml:space="preserve">possible intervention measures to improve </w:t>
      </w:r>
      <w:r w:rsidRPr="00E40065">
        <w:rPr>
          <w:rFonts w:ascii="Times New Roman" w:hAnsi="Times New Roman" w:cs="Times New Roman"/>
          <w:color w:val="000000" w:themeColor="text1"/>
          <w:sz w:val="24"/>
          <w:szCs w:val="24"/>
        </w:rPr>
        <w:t xml:space="preserve">sustainable procurement practices on brand image and operating costs in the </w:t>
      </w:r>
      <w:r w:rsidRPr="00E40065">
        <w:rPr>
          <w:rFonts w:ascii="Times New Roman" w:eastAsia="Times New Roman" w:hAnsi="Times New Roman" w:cs="Times New Roman"/>
          <w:color w:val="000000" w:themeColor="text1"/>
          <w:sz w:val="24"/>
          <w:szCs w:val="24"/>
        </w:rPr>
        <w:t xml:space="preserve">tsetse control division under </w:t>
      </w:r>
      <w:r w:rsidR="00090112" w:rsidRPr="00E40065">
        <w:rPr>
          <w:rFonts w:ascii="Times New Roman" w:eastAsia="Times New Roman" w:hAnsi="Times New Roman" w:cs="Times New Roman"/>
          <w:color w:val="000000" w:themeColor="text1"/>
          <w:sz w:val="24"/>
          <w:szCs w:val="24"/>
        </w:rPr>
        <w:t>the Ministry of Lands and Agriculture</w:t>
      </w:r>
      <w:r w:rsidR="00417986" w:rsidRPr="00E40065">
        <w:rPr>
          <w:rFonts w:ascii="Times New Roman" w:eastAsia="Times New Roman" w:hAnsi="Times New Roman" w:cs="Times New Roman"/>
          <w:color w:val="000000" w:themeColor="text1"/>
          <w:sz w:val="24"/>
          <w:szCs w:val="24"/>
        </w:rPr>
        <w:t>?</w:t>
      </w:r>
      <w:r w:rsidRPr="00E40065">
        <w:rPr>
          <w:rFonts w:ascii="Times New Roman" w:hAnsi="Times New Roman" w:cs="Times New Roman"/>
          <w:color w:val="000000" w:themeColor="text1"/>
          <w:sz w:val="24"/>
          <w:szCs w:val="24"/>
        </w:rPr>
        <w:t xml:space="preserve"> </w:t>
      </w:r>
    </w:p>
    <w:p w14:paraId="190DFDC6" w14:textId="03222317" w:rsidR="00BC2885" w:rsidRPr="00E40065" w:rsidRDefault="006E75AE" w:rsidP="00182483">
      <w:pPr>
        <w:pStyle w:val="Heading1"/>
        <w:spacing w:line="360" w:lineRule="auto"/>
        <w:ind w:left="720"/>
        <w:rPr>
          <w:rFonts w:ascii="Times New Roman" w:hAnsi="Times New Roman"/>
          <w:color w:val="000000" w:themeColor="text1"/>
          <w:sz w:val="24"/>
          <w:szCs w:val="24"/>
        </w:rPr>
      </w:pPr>
      <w:bookmarkStart w:id="18" w:name="_Toc136670988"/>
      <w:r w:rsidRPr="00E40065">
        <w:rPr>
          <w:rFonts w:ascii="Times New Roman" w:hAnsi="Times New Roman"/>
          <w:color w:val="000000" w:themeColor="text1"/>
          <w:sz w:val="24"/>
          <w:szCs w:val="24"/>
        </w:rPr>
        <w:t>1.</w:t>
      </w:r>
      <w:r w:rsidR="0011061C" w:rsidRPr="00E40065">
        <w:rPr>
          <w:rFonts w:ascii="Times New Roman" w:hAnsi="Times New Roman"/>
          <w:color w:val="000000" w:themeColor="text1"/>
          <w:sz w:val="24"/>
          <w:szCs w:val="24"/>
        </w:rPr>
        <w:t>5</w:t>
      </w:r>
      <w:r w:rsidRPr="00E40065">
        <w:rPr>
          <w:rFonts w:ascii="Times New Roman" w:hAnsi="Times New Roman"/>
          <w:color w:val="000000" w:themeColor="text1"/>
          <w:sz w:val="24"/>
          <w:szCs w:val="24"/>
        </w:rPr>
        <w:t xml:space="preserve"> S</w:t>
      </w:r>
      <w:r w:rsidR="00997A1F" w:rsidRPr="00E40065">
        <w:rPr>
          <w:rFonts w:ascii="Times New Roman" w:hAnsi="Times New Roman"/>
          <w:color w:val="000000" w:themeColor="text1"/>
          <w:sz w:val="24"/>
          <w:szCs w:val="24"/>
        </w:rPr>
        <w:t>ignificance of the study</w:t>
      </w:r>
      <w:bookmarkEnd w:id="18"/>
    </w:p>
    <w:p w14:paraId="48CD60FB" w14:textId="3EE75420" w:rsidR="00BC2885" w:rsidRPr="00E40065" w:rsidRDefault="00BC2885" w:rsidP="00182483">
      <w:pPr>
        <w:pStyle w:val="Heading2"/>
        <w:spacing w:line="360" w:lineRule="auto"/>
        <w:ind w:left="720"/>
        <w:rPr>
          <w:rFonts w:ascii="Times New Roman" w:hAnsi="Times New Roman" w:cs="Times New Roman"/>
          <w:color w:val="000000" w:themeColor="text1"/>
          <w:sz w:val="24"/>
          <w:szCs w:val="24"/>
        </w:rPr>
      </w:pPr>
      <w:bookmarkStart w:id="19" w:name="_Toc136670989"/>
      <w:r w:rsidRPr="00E40065">
        <w:rPr>
          <w:rFonts w:ascii="Times New Roman" w:hAnsi="Times New Roman" w:cs="Times New Roman"/>
          <w:color w:val="000000" w:themeColor="text1"/>
          <w:sz w:val="24"/>
          <w:szCs w:val="24"/>
        </w:rPr>
        <w:t>1.</w:t>
      </w:r>
      <w:r w:rsidR="0011061C" w:rsidRPr="00E40065">
        <w:rPr>
          <w:rFonts w:ascii="Times New Roman" w:hAnsi="Times New Roman" w:cs="Times New Roman"/>
          <w:color w:val="000000" w:themeColor="text1"/>
          <w:sz w:val="24"/>
          <w:szCs w:val="24"/>
        </w:rPr>
        <w:t>5</w:t>
      </w:r>
      <w:r w:rsidRPr="00E40065">
        <w:rPr>
          <w:rFonts w:ascii="Times New Roman" w:hAnsi="Times New Roman" w:cs="Times New Roman"/>
          <w:color w:val="000000" w:themeColor="text1"/>
          <w:sz w:val="24"/>
          <w:szCs w:val="24"/>
        </w:rPr>
        <w:t>.1 To the researcher.</w:t>
      </w:r>
      <w:bookmarkEnd w:id="19"/>
    </w:p>
    <w:p w14:paraId="75713175" w14:textId="60646505" w:rsidR="0038399C" w:rsidRPr="00E40065" w:rsidRDefault="0038399C"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findings of this study are anticipated to be significant for a wide range of academics, students, and researchers who may be involved in procurement research activities since the documented report would offer ready-reference material that could give learners more </w:t>
      </w:r>
      <w:r w:rsidRPr="00E40065">
        <w:rPr>
          <w:rFonts w:ascii="Times New Roman" w:hAnsi="Times New Roman" w:cs="Times New Roman"/>
          <w:color w:val="000000" w:themeColor="text1"/>
          <w:sz w:val="24"/>
          <w:szCs w:val="24"/>
        </w:rPr>
        <w:lastRenderedPageBreak/>
        <w:t xml:space="preserve">knowledge and skills on topics related to the effects of sustainable procurement practices on </w:t>
      </w:r>
      <w:r w:rsidR="00574435" w:rsidRPr="00E40065">
        <w:rPr>
          <w:rFonts w:ascii="Times New Roman" w:hAnsi="Times New Roman" w:cs="Times New Roman"/>
          <w:color w:val="000000" w:themeColor="text1"/>
          <w:sz w:val="24"/>
          <w:szCs w:val="24"/>
        </w:rPr>
        <w:t>organizational</w:t>
      </w:r>
      <w:r w:rsidRPr="00E40065">
        <w:rPr>
          <w:rFonts w:ascii="Times New Roman" w:hAnsi="Times New Roman" w:cs="Times New Roman"/>
          <w:color w:val="000000" w:themeColor="text1"/>
          <w:sz w:val="24"/>
          <w:szCs w:val="24"/>
        </w:rPr>
        <w:t xml:space="preserve"> performance in agricultural companies in Zimbabwe. This research study will be stored in Bindura University of Science Education’s library and on the university’s online library so that other scholars who might want to do additional research or go on with the same topic in the future can view it. In order to prepare for future research projects, this study will assist the researcher in refining and improving her research skills. </w:t>
      </w:r>
      <w:r w:rsidRPr="00E40065">
        <w:rPr>
          <w:rFonts w:ascii="Times New Roman" w:eastAsia="Calibri" w:hAnsi="Times New Roman" w:cs="Times New Roman"/>
          <w:color w:val="000000" w:themeColor="text1"/>
          <w:sz w:val="24"/>
          <w:szCs w:val="24"/>
        </w:rPr>
        <w:t>The project will offer the chance to compare and contrast the theoretical aspects of sustainable procurement with the actual activities to achieve sustainable public procurement</w:t>
      </w:r>
    </w:p>
    <w:p w14:paraId="12834680" w14:textId="77777777" w:rsidR="0038399C" w:rsidRPr="00E40065" w:rsidRDefault="0038399C"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The study will also present an opportunity for widening the researcher’s knowledge on the impact of sustainable public procurement. </w:t>
      </w:r>
    </w:p>
    <w:p w14:paraId="6A3FA823" w14:textId="77777777" w:rsidR="00417986" w:rsidRPr="00E40065" w:rsidRDefault="00417986" w:rsidP="00182483">
      <w:pPr>
        <w:spacing w:line="360" w:lineRule="auto"/>
        <w:ind w:left="720"/>
        <w:jc w:val="both"/>
        <w:rPr>
          <w:rFonts w:ascii="Times New Roman" w:eastAsia="Calibri" w:hAnsi="Times New Roman" w:cs="Times New Roman"/>
          <w:color w:val="000000" w:themeColor="text1"/>
          <w:sz w:val="24"/>
          <w:szCs w:val="24"/>
        </w:rPr>
      </w:pPr>
    </w:p>
    <w:p w14:paraId="272234A3" w14:textId="6457B22E" w:rsidR="00BC2885" w:rsidRPr="00E40065" w:rsidRDefault="00BC2885" w:rsidP="00182483">
      <w:pPr>
        <w:pStyle w:val="Heading2"/>
        <w:spacing w:line="360" w:lineRule="auto"/>
        <w:ind w:left="720"/>
        <w:rPr>
          <w:rFonts w:ascii="Times New Roman" w:eastAsia="Calibri" w:hAnsi="Times New Roman" w:cs="Times New Roman"/>
          <w:color w:val="000000" w:themeColor="text1"/>
          <w:sz w:val="24"/>
          <w:szCs w:val="24"/>
        </w:rPr>
      </w:pPr>
      <w:bookmarkStart w:id="20" w:name="_Toc136670990"/>
      <w:r w:rsidRPr="00E40065">
        <w:rPr>
          <w:rFonts w:ascii="Times New Roman" w:eastAsia="Calibri" w:hAnsi="Times New Roman" w:cs="Times New Roman"/>
          <w:color w:val="000000" w:themeColor="text1"/>
          <w:sz w:val="24"/>
          <w:szCs w:val="24"/>
        </w:rPr>
        <w:t>1.</w:t>
      </w:r>
      <w:r w:rsidR="0011061C" w:rsidRPr="00E40065">
        <w:rPr>
          <w:rFonts w:ascii="Times New Roman" w:eastAsia="Calibri" w:hAnsi="Times New Roman" w:cs="Times New Roman"/>
          <w:color w:val="000000" w:themeColor="text1"/>
          <w:sz w:val="24"/>
          <w:szCs w:val="24"/>
        </w:rPr>
        <w:t>5</w:t>
      </w:r>
      <w:r w:rsidRPr="00E40065">
        <w:rPr>
          <w:rFonts w:ascii="Times New Roman" w:eastAsia="Calibri" w:hAnsi="Times New Roman" w:cs="Times New Roman"/>
          <w:color w:val="000000" w:themeColor="text1"/>
          <w:sz w:val="24"/>
          <w:szCs w:val="24"/>
        </w:rPr>
        <w:t xml:space="preserve">.2 To the </w:t>
      </w:r>
      <w:r w:rsidRPr="00E40065">
        <w:rPr>
          <w:rFonts w:ascii="Times New Roman" w:hAnsi="Times New Roman" w:cs="Times New Roman"/>
          <w:color w:val="000000" w:themeColor="text1"/>
          <w:sz w:val="24"/>
          <w:szCs w:val="24"/>
        </w:rPr>
        <w:t>Tsetse Control Division</w:t>
      </w:r>
      <w:r w:rsidRPr="00E40065">
        <w:rPr>
          <w:rFonts w:ascii="Times New Roman" w:eastAsia="Calibri" w:hAnsi="Times New Roman" w:cs="Times New Roman"/>
          <w:color w:val="000000" w:themeColor="text1"/>
          <w:sz w:val="24"/>
          <w:szCs w:val="24"/>
        </w:rPr>
        <w:t>.</w:t>
      </w:r>
      <w:bookmarkEnd w:id="20"/>
    </w:p>
    <w:p w14:paraId="45A20926" w14:textId="1FB1C3D2" w:rsidR="0038399C" w:rsidRPr="00E40065" w:rsidRDefault="0038399C"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research will allow the Tsetse Control Division to pinpoint problematic areas in the procurement procedure framework so that remedial actions may be taken to boost </w:t>
      </w:r>
      <w:r w:rsidR="00574435" w:rsidRPr="00E40065">
        <w:rPr>
          <w:rFonts w:ascii="Times New Roman" w:hAnsi="Times New Roman" w:cs="Times New Roman"/>
          <w:color w:val="000000" w:themeColor="text1"/>
          <w:sz w:val="24"/>
          <w:szCs w:val="24"/>
        </w:rPr>
        <w:t>organizational</w:t>
      </w:r>
      <w:r w:rsidRPr="00E40065">
        <w:rPr>
          <w:rFonts w:ascii="Times New Roman" w:hAnsi="Times New Roman" w:cs="Times New Roman"/>
          <w:color w:val="000000" w:themeColor="text1"/>
          <w:sz w:val="24"/>
          <w:szCs w:val="24"/>
        </w:rPr>
        <w:t xml:space="preserve"> performance. One copy will therefore be given to the Tsetse Control Division.</w:t>
      </w:r>
    </w:p>
    <w:p w14:paraId="4351CD10" w14:textId="394A46E8" w:rsidR="00BC2885" w:rsidRPr="00E40065" w:rsidRDefault="00BC2885" w:rsidP="00182483">
      <w:pPr>
        <w:pStyle w:val="Heading2"/>
        <w:spacing w:line="360" w:lineRule="auto"/>
        <w:ind w:left="720"/>
        <w:rPr>
          <w:rFonts w:ascii="Times New Roman" w:hAnsi="Times New Roman" w:cs="Times New Roman"/>
          <w:color w:val="000000" w:themeColor="text1"/>
          <w:sz w:val="24"/>
          <w:szCs w:val="24"/>
        </w:rPr>
      </w:pPr>
      <w:bookmarkStart w:id="21" w:name="_Toc136670991"/>
      <w:r w:rsidRPr="00E40065">
        <w:rPr>
          <w:rFonts w:ascii="Times New Roman" w:hAnsi="Times New Roman" w:cs="Times New Roman"/>
          <w:color w:val="000000" w:themeColor="text1"/>
          <w:sz w:val="24"/>
          <w:szCs w:val="24"/>
        </w:rPr>
        <w:t>1.</w:t>
      </w:r>
      <w:r w:rsidR="0011061C" w:rsidRPr="00E40065">
        <w:rPr>
          <w:rFonts w:ascii="Times New Roman" w:hAnsi="Times New Roman" w:cs="Times New Roman"/>
          <w:color w:val="000000" w:themeColor="text1"/>
          <w:sz w:val="24"/>
          <w:szCs w:val="24"/>
        </w:rPr>
        <w:t>5</w:t>
      </w:r>
      <w:r w:rsidRPr="00E40065">
        <w:rPr>
          <w:rFonts w:ascii="Times New Roman" w:hAnsi="Times New Roman" w:cs="Times New Roman"/>
          <w:color w:val="000000" w:themeColor="text1"/>
          <w:sz w:val="24"/>
          <w:szCs w:val="24"/>
        </w:rPr>
        <w:t>.3 To Bindura University of Science Education</w:t>
      </w:r>
      <w:bookmarkEnd w:id="21"/>
    </w:p>
    <w:p w14:paraId="3434C4B7" w14:textId="22014402" w:rsidR="00BC2885" w:rsidRPr="00E40065" w:rsidRDefault="0038399C"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This study will enhance the body of knowledge already in the institution’s library and act as a resource for other students’ research projects. The final report will be </w:t>
      </w:r>
      <w:r w:rsidR="00574435" w:rsidRPr="00E40065">
        <w:rPr>
          <w:rFonts w:ascii="Times New Roman" w:hAnsi="Times New Roman" w:cs="Times New Roman"/>
          <w:color w:val="000000" w:themeColor="text1"/>
          <w:sz w:val="24"/>
          <w:szCs w:val="24"/>
        </w:rPr>
        <w:t>achieved in</w:t>
      </w:r>
      <w:r w:rsidRPr="00E40065">
        <w:rPr>
          <w:rFonts w:ascii="Times New Roman" w:hAnsi="Times New Roman" w:cs="Times New Roman"/>
          <w:color w:val="000000" w:themeColor="text1"/>
          <w:sz w:val="24"/>
          <w:szCs w:val="24"/>
        </w:rPr>
        <w:t xml:space="preserve"> the university’s library, and made available digitally through e-resources</w:t>
      </w:r>
      <w:r w:rsidR="00BC2885" w:rsidRPr="00E40065">
        <w:rPr>
          <w:rFonts w:ascii="Times New Roman" w:hAnsi="Times New Roman" w:cs="Times New Roman"/>
          <w:color w:val="000000" w:themeColor="text1"/>
          <w:sz w:val="24"/>
          <w:szCs w:val="24"/>
        </w:rPr>
        <w:t>.</w:t>
      </w:r>
    </w:p>
    <w:p w14:paraId="676B7B84" w14:textId="16B15FDE" w:rsidR="00BC2885" w:rsidRPr="00E40065" w:rsidRDefault="00BC2885" w:rsidP="00182483">
      <w:pPr>
        <w:pStyle w:val="Heading2"/>
        <w:spacing w:line="360" w:lineRule="auto"/>
        <w:ind w:left="720"/>
        <w:rPr>
          <w:rFonts w:ascii="Times New Roman" w:hAnsi="Times New Roman" w:cs="Times New Roman"/>
          <w:color w:val="000000" w:themeColor="text1"/>
          <w:sz w:val="24"/>
          <w:szCs w:val="24"/>
        </w:rPr>
      </w:pPr>
      <w:bookmarkStart w:id="22" w:name="_Toc136670992"/>
      <w:r w:rsidRPr="00E40065">
        <w:rPr>
          <w:rFonts w:ascii="Times New Roman" w:hAnsi="Times New Roman" w:cs="Times New Roman"/>
          <w:color w:val="000000" w:themeColor="text1"/>
          <w:sz w:val="24"/>
          <w:szCs w:val="24"/>
        </w:rPr>
        <w:t>1.</w:t>
      </w:r>
      <w:r w:rsidR="0011061C" w:rsidRPr="00E40065">
        <w:rPr>
          <w:rFonts w:ascii="Times New Roman" w:hAnsi="Times New Roman" w:cs="Times New Roman"/>
          <w:color w:val="000000" w:themeColor="text1"/>
          <w:sz w:val="24"/>
          <w:szCs w:val="24"/>
        </w:rPr>
        <w:t>5</w:t>
      </w:r>
      <w:r w:rsidRPr="00E40065">
        <w:rPr>
          <w:rFonts w:ascii="Times New Roman" w:hAnsi="Times New Roman" w:cs="Times New Roman"/>
          <w:color w:val="000000" w:themeColor="text1"/>
          <w:sz w:val="24"/>
          <w:szCs w:val="24"/>
        </w:rPr>
        <w:t>.4 To procurement professionals</w:t>
      </w:r>
      <w:bookmarkEnd w:id="22"/>
    </w:p>
    <w:p w14:paraId="3C436F2B" w14:textId="3E8977D3" w:rsidR="0038399C" w:rsidRPr="00E40065" w:rsidRDefault="0038399C"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Since the study will advance knowledge of sustainable procurement theory and practice and its effects on </w:t>
      </w:r>
      <w:r w:rsidR="00574435" w:rsidRPr="00E40065">
        <w:rPr>
          <w:rFonts w:ascii="Times New Roman" w:hAnsi="Times New Roman" w:cs="Times New Roman"/>
          <w:color w:val="000000" w:themeColor="text1"/>
          <w:sz w:val="24"/>
          <w:szCs w:val="24"/>
        </w:rPr>
        <w:t>organizational</w:t>
      </w:r>
      <w:r w:rsidRPr="00E40065">
        <w:rPr>
          <w:rFonts w:ascii="Times New Roman" w:hAnsi="Times New Roman" w:cs="Times New Roman"/>
          <w:color w:val="000000" w:themeColor="text1"/>
          <w:sz w:val="24"/>
          <w:szCs w:val="24"/>
        </w:rPr>
        <w:t xml:space="preserve"> performance, it may be significant to procurement experts working in a variety of industrial sectors.</w:t>
      </w:r>
    </w:p>
    <w:p w14:paraId="241ABF82" w14:textId="2D721784" w:rsidR="00BC2885" w:rsidRPr="00E40065" w:rsidRDefault="00BC2885" w:rsidP="00182483">
      <w:pPr>
        <w:pStyle w:val="Heading1"/>
        <w:spacing w:line="360" w:lineRule="auto"/>
        <w:ind w:left="720"/>
        <w:rPr>
          <w:rFonts w:ascii="Times New Roman" w:hAnsi="Times New Roman"/>
          <w:color w:val="000000" w:themeColor="text1"/>
          <w:sz w:val="24"/>
          <w:szCs w:val="24"/>
        </w:rPr>
      </w:pPr>
      <w:bookmarkStart w:id="23" w:name="_Toc136670993"/>
      <w:r w:rsidRPr="00E40065">
        <w:rPr>
          <w:rFonts w:ascii="Times New Roman" w:hAnsi="Times New Roman"/>
          <w:color w:val="000000" w:themeColor="text1"/>
          <w:sz w:val="24"/>
          <w:szCs w:val="24"/>
        </w:rPr>
        <w:t>1.</w:t>
      </w:r>
      <w:r w:rsidR="0011061C" w:rsidRPr="00E40065">
        <w:rPr>
          <w:rFonts w:ascii="Times New Roman" w:hAnsi="Times New Roman"/>
          <w:color w:val="000000" w:themeColor="text1"/>
          <w:sz w:val="24"/>
          <w:szCs w:val="24"/>
        </w:rPr>
        <w:t>6</w:t>
      </w:r>
      <w:r w:rsidRPr="00E40065">
        <w:rPr>
          <w:rFonts w:ascii="Times New Roman" w:hAnsi="Times New Roman"/>
          <w:color w:val="000000" w:themeColor="text1"/>
          <w:sz w:val="24"/>
          <w:szCs w:val="24"/>
        </w:rPr>
        <w:t xml:space="preserve"> </w:t>
      </w:r>
      <w:r w:rsidR="00751460" w:rsidRPr="00E40065">
        <w:rPr>
          <w:rFonts w:ascii="Times New Roman" w:hAnsi="Times New Roman"/>
          <w:color w:val="000000" w:themeColor="text1"/>
          <w:sz w:val="24"/>
          <w:szCs w:val="24"/>
        </w:rPr>
        <w:t>L</w:t>
      </w:r>
      <w:r w:rsidR="00997A1F" w:rsidRPr="00E40065">
        <w:rPr>
          <w:rFonts w:ascii="Times New Roman" w:hAnsi="Times New Roman"/>
          <w:color w:val="000000" w:themeColor="text1"/>
          <w:sz w:val="24"/>
          <w:szCs w:val="24"/>
        </w:rPr>
        <w:t>imitations of the study</w:t>
      </w:r>
      <w:bookmarkEnd w:id="23"/>
    </w:p>
    <w:p w14:paraId="3131B272" w14:textId="77777777" w:rsidR="00BC2885" w:rsidRPr="00E40065" w:rsidRDefault="00BC2885" w:rsidP="00182483">
      <w:pPr>
        <w:spacing w:line="360" w:lineRule="auto"/>
        <w:ind w:left="720"/>
        <w:jc w:val="both"/>
        <w:rPr>
          <w:rFonts w:ascii="Times New Roman" w:eastAsia="Calibri" w:hAnsi="Times New Roman" w:cs="Times New Roman"/>
          <w:color w:val="000000" w:themeColor="text1"/>
          <w:sz w:val="24"/>
          <w:szCs w:val="24"/>
          <w:lang w:val="en-ZA"/>
        </w:rPr>
      </w:pPr>
      <w:r w:rsidRPr="00E40065">
        <w:rPr>
          <w:rFonts w:ascii="Times New Roman" w:eastAsia="Calibri" w:hAnsi="Times New Roman" w:cs="Times New Roman"/>
          <w:color w:val="000000" w:themeColor="text1"/>
          <w:sz w:val="24"/>
          <w:szCs w:val="24"/>
          <w:lang w:val="en-ZA"/>
        </w:rPr>
        <w:t>The following were the limitations of the study:</w:t>
      </w:r>
    </w:p>
    <w:p w14:paraId="7A4AD95A" w14:textId="3A8B5A63" w:rsidR="0038399C" w:rsidRPr="00E40065" w:rsidRDefault="00BC2885"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rPr>
        <w:t>Financial and Logistical constraints</w:t>
      </w:r>
      <w:r w:rsidRPr="00E40065">
        <w:rPr>
          <w:rFonts w:ascii="Times New Roman" w:hAnsi="Times New Roman" w:cs="Times New Roman"/>
          <w:color w:val="000000" w:themeColor="text1"/>
          <w:sz w:val="24"/>
          <w:szCs w:val="24"/>
        </w:rPr>
        <w:t xml:space="preserve"> – </w:t>
      </w:r>
      <w:r w:rsidR="0038399C" w:rsidRPr="00E40065">
        <w:rPr>
          <w:rFonts w:ascii="Times New Roman" w:hAnsi="Times New Roman" w:cs="Times New Roman"/>
          <w:color w:val="000000" w:themeColor="text1"/>
          <w:sz w:val="24"/>
          <w:szCs w:val="24"/>
        </w:rPr>
        <w:t xml:space="preserve">The researcher encountered financial pressures for printing questionnaires, freighting them both to and from respondents at the </w:t>
      </w:r>
      <w:r w:rsidR="00574435" w:rsidRPr="00E40065">
        <w:rPr>
          <w:rFonts w:ascii="Times New Roman" w:hAnsi="Times New Roman" w:cs="Times New Roman"/>
          <w:color w:val="000000" w:themeColor="text1"/>
          <w:sz w:val="24"/>
          <w:szCs w:val="24"/>
        </w:rPr>
        <w:t>headquarters</w:t>
      </w:r>
      <w:r w:rsidR="0038399C" w:rsidRPr="00E40065">
        <w:rPr>
          <w:rFonts w:ascii="Times New Roman" w:hAnsi="Times New Roman" w:cs="Times New Roman"/>
          <w:color w:val="000000" w:themeColor="text1"/>
          <w:sz w:val="24"/>
          <w:szCs w:val="24"/>
        </w:rPr>
        <w:t xml:space="preserve"> </w:t>
      </w:r>
      <w:r w:rsidR="0038399C" w:rsidRPr="00E40065">
        <w:rPr>
          <w:rFonts w:ascii="Times New Roman" w:hAnsi="Times New Roman" w:cs="Times New Roman"/>
          <w:color w:val="000000" w:themeColor="text1"/>
          <w:sz w:val="24"/>
          <w:szCs w:val="24"/>
        </w:rPr>
        <w:lastRenderedPageBreak/>
        <w:t xml:space="preserve">using courier services. As finance was a limiting factor to the researcher, the researcher was unable to collect as much information as she could, and therefore she resorted to case study basis to represent her population and has to use emails and phone calls. </w:t>
      </w:r>
    </w:p>
    <w:p w14:paraId="05D0996D" w14:textId="248155B9" w:rsidR="00BC2885" w:rsidRPr="00E40065" w:rsidRDefault="00BC2885"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rPr>
        <w:t>Time</w:t>
      </w:r>
      <w:r w:rsidRPr="00E40065">
        <w:rPr>
          <w:rFonts w:ascii="Times New Roman" w:hAnsi="Times New Roman" w:cs="Times New Roman"/>
          <w:color w:val="000000" w:themeColor="text1"/>
          <w:sz w:val="24"/>
          <w:szCs w:val="24"/>
        </w:rPr>
        <w:t xml:space="preserve"> – The time scheduled to conduct the study was short. Some questionnaires reach</w:t>
      </w:r>
      <w:r w:rsidR="004617A0" w:rsidRPr="00E40065">
        <w:rPr>
          <w:rFonts w:ascii="Times New Roman" w:hAnsi="Times New Roman" w:cs="Times New Roman"/>
          <w:color w:val="000000" w:themeColor="text1"/>
          <w:sz w:val="24"/>
          <w:szCs w:val="24"/>
        </w:rPr>
        <w:t>ed</w:t>
      </w:r>
      <w:r w:rsidRPr="00E40065">
        <w:rPr>
          <w:rFonts w:ascii="Times New Roman" w:hAnsi="Times New Roman" w:cs="Times New Roman"/>
          <w:color w:val="000000" w:themeColor="text1"/>
          <w:sz w:val="24"/>
          <w:szCs w:val="24"/>
        </w:rPr>
        <w:t xml:space="preserve"> late, likewise the response. This challenge</w:t>
      </w:r>
      <w:r w:rsidR="004617A0" w:rsidRPr="00E40065">
        <w:rPr>
          <w:rFonts w:ascii="Times New Roman" w:hAnsi="Times New Roman" w:cs="Times New Roman"/>
          <w:color w:val="000000" w:themeColor="text1"/>
          <w:sz w:val="24"/>
          <w:szCs w:val="24"/>
        </w:rPr>
        <w:t xml:space="preserve"> was</w:t>
      </w:r>
      <w:r w:rsidRPr="00E40065">
        <w:rPr>
          <w:rFonts w:ascii="Times New Roman" w:hAnsi="Times New Roman" w:cs="Times New Roman"/>
          <w:color w:val="000000" w:themeColor="text1"/>
          <w:sz w:val="24"/>
          <w:szCs w:val="24"/>
        </w:rPr>
        <w:t xml:space="preserve"> resolved through constant reminder to the respondents during the period the questionnaires </w:t>
      </w:r>
      <w:r w:rsidR="004617A0" w:rsidRPr="00E40065">
        <w:rPr>
          <w:rFonts w:ascii="Times New Roman" w:hAnsi="Times New Roman" w:cs="Times New Roman"/>
          <w:color w:val="000000" w:themeColor="text1"/>
          <w:sz w:val="24"/>
          <w:szCs w:val="24"/>
        </w:rPr>
        <w:t>were</w:t>
      </w:r>
      <w:r w:rsidRPr="00E40065">
        <w:rPr>
          <w:rFonts w:ascii="Times New Roman" w:hAnsi="Times New Roman" w:cs="Times New Roman"/>
          <w:color w:val="000000" w:themeColor="text1"/>
          <w:sz w:val="24"/>
          <w:szCs w:val="24"/>
        </w:rPr>
        <w:t xml:space="preserve"> administered to them. </w:t>
      </w:r>
    </w:p>
    <w:p w14:paraId="2E9A9CBA" w14:textId="77777777" w:rsidR="00BC2885" w:rsidRPr="00E40065" w:rsidRDefault="00BC2885" w:rsidP="00182483">
      <w:pPr>
        <w:spacing w:after="0" w:line="360" w:lineRule="auto"/>
        <w:ind w:left="720"/>
        <w:jc w:val="both"/>
        <w:rPr>
          <w:rFonts w:ascii="Times New Roman" w:hAnsi="Times New Roman" w:cs="Times New Roman"/>
          <w:b/>
          <w:color w:val="000000" w:themeColor="text1"/>
          <w:sz w:val="24"/>
          <w:szCs w:val="24"/>
        </w:rPr>
      </w:pPr>
    </w:p>
    <w:p w14:paraId="7CFC8665" w14:textId="0EDB4FD7" w:rsidR="00BC2885" w:rsidRPr="00E40065" w:rsidRDefault="00BC2885" w:rsidP="00997A1F">
      <w:pPr>
        <w:spacing w:after="0"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rPr>
        <w:t>Corporate confidentiality</w:t>
      </w:r>
      <w:r w:rsidRPr="00E40065">
        <w:rPr>
          <w:rFonts w:ascii="Times New Roman" w:hAnsi="Times New Roman" w:cs="Times New Roman"/>
          <w:color w:val="000000" w:themeColor="text1"/>
          <w:sz w:val="24"/>
          <w:szCs w:val="24"/>
        </w:rPr>
        <w:t xml:space="preserve"> – </w:t>
      </w:r>
      <w:r w:rsidR="00507C39" w:rsidRPr="00E40065">
        <w:rPr>
          <w:rFonts w:ascii="Times New Roman" w:hAnsi="Times New Roman" w:cs="Times New Roman"/>
          <w:color w:val="000000" w:themeColor="text1"/>
          <w:sz w:val="24"/>
          <w:szCs w:val="24"/>
        </w:rPr>
        <w:t>Most responders are unable to complete some of the questions due to company confidentiality rules. According to Walliman (2011), in order for participants to make an informed consent decision about whether or not to participate in a research study, the motivations behind the study's design should be transparent and simple to comprehend. As a result, the researcher was very explicit about the topics that would be discussed, how the inquiry would be carried out, and how anonymity would be kept, and she was successful in getting agreement at all levels. Both the researcher and the respondents were required to abide by the Official Secrets Act, a confidentiality regulation of the Zimbabwean government.</w:t>
      </w:r>
      <w:r w:rsidRPr="00E40065">
        <w:rPr>
          <w:rFonts w:ascii="Times New Roman" w:hAnsi="Times New Roman" w:cs="Times New Roman"/>
          <w:color w:val="000000" w:themeColor="text1"/>
          <w:sz w:val="24"/>
          <w:szCs w:val="24"/>
        </w:rPr>
        <w:t xml:space="preserve"> </w:t>
      </w:r>
    </w:p>
    <w:p w14:paraId="2995F652" w14:textId="02BF21DD" w:rsidR="00BC2885" w:rsidRPr="00E40065" w:rsidRDefault="00751460" w:rsidP="00997A1F">
      <w:pPr>
        <w:pStyle w:val="Heading1"/>
        <w:spacing w:line="360" w:lineRule="auto"/>
        <w:ind w:left="720"/>
        <w:rPr>
          <w:rFonts w:ascii="Times New Roman" w:hAnsi="Times New Roman"/>
          <w:color w:val="000000" w:themeColor="text1"/>
          <w:sz w:val="24"/>
          <w:szCs w:val="24"/>
        </w:rPr>
      </w:pPr>
      <w:bookmarkStart w:id="24" w:name="_Toc136670994"/>
      <w:r w:rsidRPr="00E40065">
        <w:rPr>
          <w:rFonts w:ascii="Times New Roman" w:hAnsi="Times New Roman"/>
          <w:color w:val="000000" w:themeColor="text1"/>
          <w:sz w:val="24"/>
          <w:szCs w:val="24"/>
        </w:rPr>
        <w:t>1.</w:t>
      </w:r>
      <w:r w:rsidR="0011061C" w:rsidRPr="00E40065">
        <w:rPr>
          <w:rFonts w:ascii="Times New Roman" w:hAnsi="Times New Roman"/>
          <w:color w:val="000000" w:themeColor="text1"/>
          <w:sz w:val="24"/>
          <w:szCs w:val="24"/>
        </w:rPr>
        <w:t>7</w:t>
      </w:r>
      <w:r w:rsidRPr="00E40065">
        <w:rPr>
          <w:rFonts w:ascii="Times New Roman" w:hAnsi="Times New Roman"/>
          <w:color w:val="000000" w:themeColor="text1"/>
          <w:sz w:val="24"/>
          <w:szCs w:val="24"/>
        </w:rPr>
        <w:t xml:space="preserve"> </w:t>
      </w:r>
      <w:r w:rsidR="00997A1F">
        <w:rPr>
          <w:rFonts w:ascii="Times New Roman" w:hAnsi="Times New Roman"/>
          <w:color w:val="000000" w:themeColor="text1"/>
          <w:sz w:val="24"/>
          <w:szCs w:val="24"/>
        </w:rPr>
        <w:t>D</w:t>
      </w:r>
      <w:r w:rsidR="00997A1F" w:rsidRPr="00E40065">
        <w:rPr>
          <w:rFonts w:ascii="Times New Roman" w:hAnsi="Times New Roman"/>
          <w:color w:val="000000" w:themeColor="text1"/>
          <w:sz w:val="24"/>
          <w:szCs w:val="24"/>
        </w:rPr>
        <w:t>elimitation of the study</w:t>
      </w:r>
      <w:bookmarkEnd w:id="24"/>
    </w:p>
    <w:p w14:paraId="79177556" w14:textId="0B997A90" w:rsidR="00BC2885" w:rsidRPr="00E40065" w:rsidRDefault="00BC2885" w:rsidP="00182483">
      <w:pPr>
        <w:spacing w:line="360" w:lineRule="auto"/>
        <w:ind w:left="720"/>
        <w:jc w:val="both"/>
        <w:rPr>
          <w:rFonts w:ascii="Times New Roman" w:eastAsia="Calibri" w:hAnsi="Times New Roman" w:cs="Times New Roman"/>
          <w:color w:val="000000" w:themeColor="text1"/>
          <w:sz w:val="24"/>
          <w:szCs w:val="24"/>
          <w:lang w:val="en-ZA"/>
        </w:rPr>
      </w:pPr>
      <w:r w:rsidRPr="00E40065">
        <w:rPr>
          <w:rFonts w:ascii="Times New Roman" w:eastAsia="Calibri" w:hAnsi="Times New Roman" w:cs="Times New Roman"/>
          <w:color w:val="000000" w:themeColor="text1"/>
          <w:sz w:val="24"/>
          <w:szCs w:val="24"/>
          <w:lang w:val="en-ZA"/>
        </w:rPr>
        <w:t xml:space="preserve">The study will be carried out at the Tsetse Control Division </w:t>
      </w:r>
      <w:r w:rsidR="00574435" w:rsidRPr="00E40065">
        <w:rPr>
          <w:rFonts w:ascii="Times New Roman" w:eastAsia="Calibri" w:hAnsi="Times New Roman" w:cs="Times New Roman"/>
          <w:color w:val="000000" w:themeColor="text1"/>
          <w:sz w:val="24"/>
          <w:szCs w:val="24"/>
          <w:lang w:val="en-ZA"/>
        </w:rPr>
        <w:t>headquarters. The</w:t>
      </w:r>
      <w:r w:rsidRPr="00E40065">
        <w:rPr>
          <w:rFonts w:ascii="Times New Roman" w:eastAsia="Calibri" w:hAnsi="Times New Roman" w:cs="Times New Roman"/>
          <w:color w:val="000000" w:themeColor="text1"/>
          <w:sz w:val="24"/>
          <w:szCs w:val="24"/>
          <w:lang w:val="en-ZA"/>
        </w:rPr>
        <w:t xml:space="preserve"> data will be collected through interviewing members from Accounts section, Administration section and Procurement Management Unit (PMU. Research work is expected to be completed in three months’ time.</w:t>
      </w:r>
    </w:p>
    <w:p w14:paraId="13FD645F" w14:textId="4356E720" w:rsidR="00BC2885" w:rsidRPr="00E40065" w:rsidRDefault="00751460" w:rsidP="00182483">
      <w:pPr>
        <w:pStyle w:val="Heading1"/>
        <w:spacing w:line="360" w:lineRule="auto"/>
        <w:ind w:left="720"/>
        <w:rPr>
          <w:rFonts w:ascii="Times New Roman" w:hAnsi="Times New Roman"/>
          <w:color w:val="000000" w:themeColor="text1"/>
          <w:sz w:val="24"/>
          <w:szCs w:val="24"/>
          <w:lang w:val="en-ZA"/>
        </w:rPr>
      </w:pPr>
      <w:bookmarkStart w:id="25" w:name="_Toc136670995"/>
      <w:r w:rsidRPr="00E40065">
        <w:rPr>
          <w:rFonts w:ascii="Times New Roman" w:hAnsi="Times New Roman"/>
          <w:color w:val="000000" w:themeColor="text1"/>
          <w:sz w:val="24"/>
          <w:szCs w:val="24"/>
          <w:lang w:val="en-ZA"/>
        </w:rPr>
        <w:t>1.</w:t>
      </w:r>
      <w:r w:rsidR="0011061C" w:rsidRPr="00E40065">
        <w:rPr>
          <w:rFonts w:ascii="Times New Roman" w:hAnsi="Times New Roman"/>
          <w:color w:val="000000" w:themeColor="text1"/>
          <w:sz w:val="24"/>
          <w:szCs w:val="24"/>
          <w:lang w:val="en-ZA"/>
        </w:rPr>
        <w:t>8</w:t>
      </w:r>
      <w:r w:rsidRPr="00E40065">
        <w:rPr>
          <w:rFonts w:ascii="Times New Roman" w:hAnsi="Times New Roman"/>
          <w:color w:val="000000" w:themeColor="text1"/>
          <w:sz w:val="24"/>
          <w:szCs w:val="24"/>
          <w:lang w:val="en-ZA"/>
        </w:rPr>
        <w:t xml:space="preserve"> D</w:t>
      </w:r>
      <w:r w:rsidR="00997A1F" w:rsidRPr="00E40065">
        <w:rPr>
          <w:rFonts w:ascii="Times New Roman" w:hAnsi="Times New Roman"/>
          <w:color w:val="000000" w:themeColor="text1"/>
          <w:sz w:val="24"/>
          <w:szCs w:val="24"/>
          <w:lang w:val="en-ZA"/>
        </w:rPr>
        <w:t>efinition of key terms</w:t>
      </w:r>
      <w:bookmarkEnd w:id="25"/>
      <w:r w:rsidR="00997A1F" w:rsidRPr="00E40065">
        <w:rPr>
          <w:rFonts w:ascii="Times New Roman" w:hAnsi="Times New Roman"/>
          <w:color w:val="000000" w:themeColor="text1"/>
          <w:sz w:val="24"/>
          <w:szCs w:val="24"/>
          <w:lang w:val="en-ZA"/>
        </w:rPr>
        <w:t xml:space="preserve"> </w:t>
      </w:r>
    </w:p>
    <w:p w14:paraId="7B005B5D" w14:textId="77777777" w:rsidR="00BC2885" w:rsidRPr="00E40065" w:rsidRDefault="00BC2885" w:rsidP="00182483">
      <w:pPr>
        <w:spacing w:after="0" w:line="360" w:lineRule="auto"/>
        <w:ind w:left="720"/>
        <w:jc w:val="both"/>
        <w:rPr>
          <w:rFonts w:ascii="Times New Roman" w:eastAsia="Calibri" w:hAnsi="Times New Roman" w:cs="Times New Roman"/>
          <w:color w:val="000000" w:themeColor="text1"/>
          <w:sz w:val="24"/>
          <w:szCs w:val="24"/>
          <w:lang w:val="en-ZA"/>
        </w:rPr>
      </w:pPr>
      <w:r w:rsidRPr="00E40065">
        <w:rPr>
          <w:rFonts w:ascii="Times New Roman" w:eastAsia="Calibri" w:hAnsi="Times New Roman" w:cs="Times New Roman"/>
          <w:b/>
          <w:color w:val="000000" w:themeColor="text1"/>
          <w:sz w:val="24"/>
          <w:szCs w:val="24"/>
          <w:lang w:val="en-ZA"/>
        </w:rPr>
        <w:t xml:space="preserve">Sustainable: </w:t>
      </w:r>
      <w:r w:rsidRPr="00E40065">
        <w:rPr>
          <w:rFonts w:ascii="Times New Roman" w:eastAsia="Calibri" w:hAnsi="Times New Roman" w:cs="Times New Roman"/>
          <w:color w:val="000000" w:themeColor="text1"/>
          <w:sz w:val="24"/>
          <w:szCs w:val="24"/>
          <w:lang w:val="en-ZA"/>
        </w:rPr>
        <w:t>It is</w:t>
      </w:r>
      <w:r w:rsidRPr="00E40065">
        <w:rPr>
          <w:rFonts w:ascii="Times New Roman" w:hAnsi="Times New Roman" w:cs="Times New Roman"/>
          <w:color w:val="000000" w:themeColor="text1"/>
          <w:sz w:val="24"/>
          <w:szCs w:val="24"/>
        </w:rPr>
        <w:t xml:space="preserve"> the integration of environmental health with social equity and economic vitality in order to create thriving, healthy, diverse and resilient communities, Leslie Gevers (2002). </w:t>
      </w:r>
    </w:p>
    <w:p w14:paraId="57BDEA3B" w14:textId="77777777" w:rsidR="00BC2885" w:rsidRPr="00E40065" w:rsidRDefault="00BC2885" w:rsidP="00182483">
      <w:pPr>
        <w:spacing w:after="0" w:line="360" w:lineRule="auto"/>
        <w:ind w:left="720"/>
        <w:jc w:val="both"/>
        <w:rPr>
          <w:rFonts w:ascii="Times New Roman" w:eastAsia="Times New Roman" w:hAnsi="Times New Roman" w:cs="Times New Roman"/>
          <w:color w:val="000000" w:themeColor="text1"/>
          <w:sz w:val="24"/>
          <w:szCs w:val="24"/>
          <w:lang w:eastAsia="en-ZA"/>
        </w:rPr>
      </w:pPr>
    </w:p>
    <w:p w14:paraId="1D9AA268" w14:textId="77777777" w:rsidR="00754B29" w:rsidRPr="00E40065" w:rsidRDefault="00BC2885"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eastAsia="Times New Roman" w:hAnsi="Times New Roman" w:cs="Times New Roman"/>
          <w:b/>
          <w:color w:val="000000" w:themeColor="text1"/>
          <w:sz w:val="24"/>
          <w:szCs w:val="24"/>
          <w:lang w:eastAsia="en-ZA"/>
        </w:rPr>
        <w:t xml:space="preserve">Sustainable Procurement: </w:t>
      </w:r>
      <w:r w:rsidRPr="00E40065">
        <w:rPr>
          <w:rFonts w:ascii="Times New Roman" w:eastAsia="Times New Roman" w:hAnsi="Times New Roman" w:cs="Times New Roman"/>
          <w:color w:val="000000" w:themeColor="text1"/>
          <w:sz w:val="24"/>
          <w:szCs w:val="24"/>
          <w:lang w:eastAsia="en-ZA"/>
        </w:rPr>
        <w:t xml:space="preserve">Thomson (2007) defines sustainable procurement </w:t>
      </w:r>
      <w:r w:rsidRPr="00E40065">
        <w:rPr>
          <w:rFonts w:ascii="Times New Roman" w:hAnsi="Times New Roman" w:cs="Times New Roman"/>
          <w:color w:val="000000" w:themeColor="text1"/>
          <w:sz w:val="24"/>
          <w:szCs w:val="24"/>
        </w:rPr>
        <w:t>as</w:t>
      </w:r>
      <w:r w:rsidR="00754B29" w:rsidRPr="00E40065">
        <w:rPr>
          <w:rFonts w:ascii="Times New Roman" w:hAnsi="Times New Roman" w:cs="Times New Roman"/>
          <w:color w:val="000000" w:themeColor="text1"/>
          <w:sz w:val="24"/>
          <w:szCs w:val="24"/>
        </w:rPr>
        <w:t xml:space="preserve"> </w:t>
      </w:r>
      <w:bookmarkStart w:id="26" w:name="_Hlk133628407"/>
      <w:r w:rsidR="00754B29" w:rsidRPr="00E40065">
        <w:rPr>
          <w:rFonts w:ascii="Times New Roman" w:hAnsi="Times New Roman" w:cs="Times New Roman"/>
          <w:color w:val="000000" w:themeColor="text1"/>
          <w:sz w:val="24"/>
          <w:szCs w:val="24"/>
        </w:rPr>
        <w:t xml:space="preserve">a process whereby organizations meet their needs for goods, services, works and utilities in a way </w:t>
      </w:r>
      <w:r w:rsidR="00754B29" w:rsidRPr="00E40065">
        <w:rPr>
          <w:rFonts w:ascii="Times New Roman" w:hAnsi="Times New Roman" w:cs="Times New Roman"/>
          <w:color w:val="000000" w:themeColor="text1"/>
          <w:sz w:val="24"/>
          <w:szCs w:val="24"/>
        </w:rPr>
        <w:lastRenderedPageBreak/>
        <w:t xml:space="preserve">that achieves value for money on a whole-life basis in terms of generating benefits not only to the organization, but also to society and economy, whilst minimizing damage to the environment. </w:t>
      </w:r>
      <w:r w:rsidRPr="00E40065">
        <w:rPr>
          <w:rFonts w:ascii="Times New Roman" w:hAnsi="Times New Roman" w:cs="Times New Roman"/>
          <w:b/>
          <w:color w:val="000000" w:themeColor="text1"/>
          <w:sz w:val="24"/>
          <w:szCs w:val="24"/>
        </w:rPr>
        <w:t xml:space="preserve"> </w:t>
      </w:r>
    </w:p>
    <w:bookmarkEnd w:id="26"/>
    <w:p w14:paraId="5CDAB68B" w14:textId="5ADE4F72" w:rsidR="00BC2885" w:rsidRPr="00E40065" w:rsidRDefault="00565DE0" w:rsidP="00182483">
      <w:pPr>
        <w:spacing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hAnsi="Times New Roman" w:cs="Times New Roman"/>
          <w:b/>
          <w:color w:val="000000" w:themeColor="text1"/>
          <w:sz w:val="24"/>
          <w:szCs w:val="24"/>
        </w:rPr>
        <w:t>Organizational</w:t>
      </w:r>
      <w:r w:rsidR="00BC2885" w:rsidRPr="00E40065">
        <w:rPr>
          <w:rFonts w:ascii="Times New Roman" w:hAnsi="Times New Roman" w:cs="Times New Roman"/>
          <w:b/>
          <w:color w:val="000000" w:themeColor="text1"/>
          <w:sz w:val="24"/>
          <w:szCs w:val="24"/>
        </w:rPr>
        <w:t xml:space="preserve"> performance: </w:t>
      </w:r>
      <w:r w:rsidR="00BC2885" w:rsidRPr="00E40065">
        <w:rPr>
          <w:rFonts w:ascii="Times New Roman" w:hAnsi="Times New Roman" w:cs="Times New Roman"/>
          <w:color w:val="000000" w:themeColor="text1"/>
          <w:sz w:val="24"/>
          <w:szCs w:val="24"/>
        </w:rPr>
        <w:t xml:space="preserve">According to Farrington (2006) it is the actual output or results of an organization as measured against its intended outputs or goals and objectives. </w:t>
      </w:r>
      <w:r w:rsidR="007567F0" w:rsidRPr="00E40065">
        <w:rPr>
          <w:rFonts w:ascii="Times New Roman" w:hAnsi="Times New Roman" w:cs="Times New Roman"/>
          <w:color w:val="000000" w:themeColor="text1"/>
          <w:sz w:val="24"/>
          <w:szCs w:val="24"/>
        </w:rPr>
        <w:t>Whilst</w:t>
      </w:r>
      <w:r w:rsidR="00BC2885" w:rsidRPr="00E40065">
        <w:rPr>
          <w:rFonts w:ascii="Times New Roman" w:hAnsi="Times New Roman" w:cs="Times New Roman"/>
          <w:color w:val="000000" w:themeColor="text1"/>
          <w:sz w:val="24"/>
          <w:szCs w:val="24"/>
        </w:rPr>
        <w:t xml:space="preserve">, Richard (2009) defines </w:t>
      </w:r>
      <w:r w:rsidRPr="00E40065">
        <w:rPr>
          <w:rFonts w:ascii="Times New Roman" w:hAnsi="Times New Roman" w:cs="Times New Roman"/>
          <w:color w:val="000000" w:themeColor="text1"/>
          <w:sz w:val="24"/>
          <w:szCs w:val="24"/>
        </w:rPr>
        <w:t>organizational</w:t>
      </w:r>
      <w:r w:rsidR="00BC2885" w:rsidRPr="00E40065">
        <w:rPr>
          <w:rFonts w:ascii="Times New Roman" w:hAnsi="Times New Roman" w:cs="Times New Roman"/>
          <w:color w:val="000000" w:themeColor="text1"/>
          <w:sz w:val="24"/>
          <w:szCs w:val="24"/>
        </w:rPr>
        <w:t xml:space="preserve"> performance as </w:t>
      </w:r>
      <w:r w:rsidR="00BC2885" w:rsidRPr="00E40065">
        <w:rPr>
          <w:rFonts w:ascii="Times New Roman" w:eastAsia="Times New Roman" w:hAnsi="Times New Roman" w:cs="Times New Roman"/>
          <w:color w:val="000000" w:themeColor="text1"/>
          <w:sz w:val="24"/>
          <w:szCs w:val="24"/>
          <w:lang w:eastAsia="en-ZW"/>
        </w:rPr>
        <w:t>an</w:t>
      </w:r>
      <w:r w:rsidR="00BC2885" w:rsidRPr="00E40065">
        <w:rPr>
          <w:rFonts w:ascii="Times New Roman" w:hAnsi="Times New Roman" w:cs="Times New Roman"/>
          <w:color w:val="000000" w:themeColor="text1"/>
          <w:sz w:val="24"/>
          <w:szCs w:val="24"/>
          <w:shd w:val="clear" w:color="auto" w:fill="FCFCFC"/>
        </w:rPr>
        <w:t xml:space="preserve"> analysis of a company’s performance against its objectives and goals</w:t>
      </w:r>
      <w:r w:rsidR="00BC2885" w:rsidRPr="00E40065">
        <w:rPr>
          <w:rFonts w:ascii="Times New Roman" w:eastAsia="Times New Roman" w:hAnsi="Times New Roman" w:cs="Times New Roman"/>
          <w:color w:val="000000" w:themeColor="text1"/>
          <w:sz w:val="24"/>
          <w:szCs w:val="24"/>
          <w:lang w:eastAsia="en-ZW"/>
        </w:rPr>
        <w:t>.</w:t>
      </w:r>
    </w:p>
    <w:p w14:paraId="66CAD40E" w14:textId="5396CFE3" w:rsidR="00754B29" w:rsidRPr="00E40065" w:rsidRDefault="00754B29" w:rsidP="00182483">
      <w:pPr>
        <w:pStyle w:val="Heading1"/>
        <w:spacing w:line="360" w:lineRule="auto"/>
        <w:ind w:left="720"/>
        <w:rPr>
          <w:rFonts w:ascii="Times New Roman" w:hAnsi="Times New Roman"/>
          <w:color w:val="000000" w:themeColor="text1"/>
          <w:sz w:val="24"/>
          <w:szCs w:val="24"/>
        </w:rPr>
      </w:pPr>
      <w:bookmarkStart w:id="27" w:name="_Toc136670996"/>
      <w:r w:rsidRPr="00E40065">
        <w:rPr>
          <w:rFonts w:ascii="Times New Roman" w:hAnsi="Times New Roman"/>
          <w:color w:val="000000" w:themeColor="text1"/>
          <w:sz w:val="24"/>
          <w:szCs w:val="24"/>
        </w:rPr>
        <w:t>1.</w:t>
      </w:r>
      <w:r w:rsidR="0011061C" w:rsidRPr="00E40065">
        <w:rPr>
          <w:rFonts w:ascii="Times New Roman" w:hAnsi="Times New Roman"/>
          <w:color w:val="000000" w:themeColor="text1"/>
          <w:sz w:val="24"/>
          <w:szCs w:val="24"/>
        </w:rPr>
        <w:t xml:space="preserve">9 </w:t>
      </w:r>
      <w:r w:rsidRPr="00E40065">
        <w:rPr>
          <w:rFonts w:ascii="Times New Roman" w:hAnsi="Times New Roman"/>
          <w:color w:val="000000" w:themeColor="text1"/>
          <w:sz w:val="24"/>
          <w:szCs w:val="24"/>
        </w:rPr>
        <w:t>Structure of Dissertation</w:t>
      </w:r>
      <w:bookmarkEnd w:id="27"/>
    </w:p>
    <w:p w14:paraId="0E3619FF" w14:textId="77777777" w:rsidR="00754B29" w:rsidRPr="00E40065" w:rsidRDefault="00754B29" w:rsidP="00182483">
      <w:pPr>
        <w:pStyle w:val="NormalWeb"/>
        <w:spacing w:before="300" w:after="300" w:line="360" w:lineRule="auto"/>
        <w:ind w:left="720"/>
        <w:jc w:val="both"/>
        <w:rPr>
          <w:color w:val="000000" w:themeColor="text1"/>
        </w:rPr>
      </w:pPr>
      <w:r w:rsidRPr="00E40065">
        <w:rPr>
          <w:color w:val="000000" w:themeColor="text1"/>
        </w:rPr>
        <w:t>This following is the structure of the dissertation:</w:t>
      </w:r>
    </w:p>
    <w:p w14:paraId="4A0CFAC9" w14:textId="5DD5169A" w:rsidR="00754B29" w:rsidRPr="00E40065" w:rsidRDefault="00754B29"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rPr>
        <w:t>Chapter 1</w:t>
      </w:r>
      <w:r w:rsidRPr="00E40065">
        <w:rPr>
          <w:rFonts w:ascii="Times New Roman" w:hAnsi="Times New Roman" w:cs="Times New Roman"/>
          <w:color w:val="000000" w:themeColor="text1"/>
          <w:sz w:val="24"/>
          <w:szCs w:val="24"/>
        </w:rPr>
        <w:t xml:space="preserve">: This chapter is the introduction to the study and serves as a guide. It provides background information, statement of the problem, objectives of the study, research questions, assumptions, significance of the study, delimitations of the study, limitations, definition of terms, abbreviations and finally the chapter summary. </w:t>
      </w:r>
      <w:r w:rsidRPr="00E40065">
        <w:rPr>
          <w:rFonts w:ascii="Times New Roman" w:hAnsi="Times New Roman" w:cs="Times New Roman"/>
          <w:b/>
          <w:bCs/>
          <w:color w:val="000000" w:themeColor="text1"/>
          <w:sz w:val="24"/>
          <w:szCs w:val="24"/>
        </w:rPr>
        <w:t>Chapter 2</w:t>
      </w:r>
      <w:r w:rsidR="00962838" w:rsidRPr="00E40065">
        <w:rPr>
          <w:rFonts w:ascii="Times New Roman" w:hAnsi="Times New Roman" w:cs="Times New Roman"/>
          <w:color w:val="000000" w:themeColor="text1"/>
          <w:sz w:val="24"/>
          <w:szCs w:val="24"/>
        </w:rPr>
        <w:t>:</w:t>
      </w:r>
      <w:r w:rsidRPr="00E40065">
        <w:rPr>
          <w:rFonts w:ascii="Times New Roman" w:hAnsi="Times New Roman" w:cs="Times New Roman"/>
          <w:color w:val="000000" w:themeColor="text1"/>
          <w:sz w:val="24"/>
          <w:szCs w:val="24"/>
        </w:rPr>
        <w:t xml:space="preserve"> looks at literature review. This chapter reviews literature on the effects of sustainable procurement practices on the performance of public organizations in Zimbabwe: A case of Tsetse Control Division under the Ministry of Lands and Agriculture. The chapter reviews the gap from previous researches on effects of sustainable procurement </w:t>
      </w:r>
      <w:r w:rsidR="00574435" w:rsidRPr="00E40065">
        <w:rPr>
          <w:rFonts w:ascii="Times New Roman" w:hAnsi="Times New Roman" w:cs="Times New Roman"/>
          <w:color w:val="000000" w:themeColor="text1"/>
          <w:sz w:val="24"/>
          <w:szCs w:val="24"/>
        </w:rPr>
        <w:t>practices on</w:t>
      </w:r>
      <w:r w:rsidRPr="00E40065">
        <w:rPr>
          <w:rFonts w:ascii="Times New Roman" w:hAnsi="Times New Roman" w:cs="Times New Roman"/>
          <w:color w:val="000000" w:themeColor="text1"/>
          <w:sz w:val="24"/>
          <w:szCs w:val="24"/>
        </w:rPr>
        <w:t xml:space="preserve"> </w:t>
      </w:r>
      <w:r w:rsidR="00574435" w:rsidRPr="00E40065">
        <w:rPr>
          <w:rFonts w:ascii="Times New Roman" w:hAnsi="Times New Roman" w:cs="Times New Roman"/>
          <w:color w:val="000000" w:themeColor="text1"/>
          <w:sz w:val="24"/>
          <w:szCs w:val="24"/>
        </w:rPr>
        <w:t>organizational performance</w:t>
      </w:r>
      <w:r w:rsidRPr="00E40065">
        <w:rPr>
          <w:rFonts w:ascii="Times New Roman" w:hAnsi="Times New Roman" w:cs="Times New Roman"/>
          <w:color w:val="000000" w:themeColor="text1"/>
          <w:sz w:val="24"/>
          <w:szCs w:val="24"/>
        </w:rPr>
        <w:t xml:space="preserve"> and thus gives direction to this research study. </w:t>
      </w:r>
      <w:r w:rsidRPr="00E40065">
        <w:rPr>
          <w:rFonts w:ascii="Times New Roman" w:hAnsi="Times New Roman" w:cs="Times New Roman"/>
          <w:b/>
          <w:bCs/>
          <w:color w:val="000000" w:themeColor="text1"/>
          <w:sz w:val="24"/>
          <w:szCs w:val="24"/>
        </w:rPr>
        <w:t>Chapter 3</w:t>
      </w:r>
      <w:r w:rsidR="00962838" w:rsidRPr="00E40065">
        <w:rPr>
          <w:rFonts w:ascii="Times New Roman" w:hAnsi="Times New Roman" w:cs="Times New Roman"/>
          <w:color w:val="000000" w:themeColor="text1"/>
          <w:sz w:val="24"/>
          <w:szCs w:val="24"/>
        </w:rPr>
        <w:t>:</w:t>
      </w:r>
      <w:r w:rsidRPr="00E40065">
        <w:rPr>
          <w:rFonts w:ascii="Times New Roman" w:hAnsi="Times New Roman" w:cs="Times New Roman"/>
          <w:color w:val="000000" w:themeColor="text1"/>
          <w:sz w:val="24"/>
          <w:szCs w:val="24"/>
        </w:rPr>
        <w:t xml:space="preserve"> Research Methodology.  The purpose of this chapter is to discuss the research methodology used in this study to collect data regarding this study. It covers aspects such as research design, sampling procedures, research instruments, data analysis and presentation procedures. </w:t>
      </w:r>
      <w:r w:rsidRPr="00E40065">
        <w:rPr>
          <w:rFonts w:ascii="Times New Roman" w:hAnsi="Times New Roman" w:cs="Times New Roman"/>
          <w:b/>
          <w:bCs/>
          <w:color w:val="000000" w:themeColor="text1"/>
          <w:sz w:val="24"/>
          <w:szCs w:val="24"/>
        </w:rPr>
        <w:t>Chapter 4:</w:t>
      </w:r>
      <w:r w:rsidRPr="00E40065">
        <w:rPr>
          <w:rFonts w:ascii="Times New Roman" w:hAnsi="Times New Roman" w:cs="Times New Roman"/>
          <w:color w:val="000000" w:themeColor="text1"/>
          <w:sz w:val="24"/>
          <w:szCs w:val="24"/>
        </w:rPr>
        <w:t xml:space="preserve"> Data presentation, analysis and discussion: This chapter presents data in the form of tables for information gathered through questionnaires. The researcher will discuss the information immediately below the tables. Quantitative data from interviews will be reported in narrative episode. </w:t>
      </w:r>
      <w:r w:rsidRPr="00E40065">
        <w:rPr>
          <w:rFonts w:ascii="Times New Roman" w:hAnsi="Times New Roman" w:cs="Times New Roman"/>
          <w:b/>
          <w:color w:val="000000" w:themeColor="text1"/>
          <w:sz w:val="24"/>
          <w:szCs w:val="24"/>
        </w:rPr>
        <w:t>Chapter 5</w:t>
      </w:r>
      <w:r w:rsidRPr="00E40065">
        <w:rPr>
          <w:rFonts w:ascii="Times New Roman" w:hAnsi="Times New Roman" w:cs="Times New Roman"/>
          <w:color w:val="000000" w:themeColor="text1"/>
          <w:sz w:val="24"/>
          <w:szCs w:val="24"/>
        </w:rPr>
        <w:t>: Summary, conclusions, and recommendations: This chapter winds off the study with summary, conclusions and recommendations</w:t>
      </w:r>
    </w:p>
    <w:p w14:paraId="6EFDD51F" w14:textId="77777777" w:rsidR="00754B29" w:rsidRPr="00E40065" w:rsidRDefault="00754B29" w:rsidP="00182483">
      <w:pPr>
        <w:pStyle w:val="Heading1"/>
        <w:spacing w:line="360" w:lineRule="auto"/>
        <w:ind w:left="720"/>
        <w:rPr>
          <w:rFonts w:ascii="Times New Roman" w:hAnsi="Times New Roman"/>
          <w:color w:val="000000" w:themeColor="text1"/>
          <w:sz w:val="24"/>
          <w:szCs w:val="24"/>
        </w:rPr>
      </w:pPr>
    </w:p>
    <w:p w14:paraId="1AE5F9E1" w14:textId="59ECC7E5" w:rsidR="00754B29" w:rsidRPr="00E40065" w:rsidRDefault="00754B29" w:rsidP="00182483">
      <w:pPr>
        <w:pStyle w:val="Heading1"/>
        <w:spacing w:line="360" w:lineRule="auto"/>
        <w:ind w:left="720"/>
        <w:rPr>
          <w:rFonts w:ascii="Times New Roman" w:hAnsi="Times New Roman"/>
          <w:color w:val="000000" w:themeColor="text1"/>
          <w:sz w:val="24"/>
          <w:szCs w:val="24"/>
          <w:shd w:val="clear" w:color="auto" w:fill="FFFFFF"/>
        </w:rPr>
      </w:pPr>
      <w:bookmarkStart w:id="28" w:name="_Toc136670997"/>
      <w:r w:rsidRPr="00E40065">
        <w:rPr>
          <w:rFonts w:ascii="Times New Roman" w:hAnsi="Times New Roman"/>
          <w:color w:val="000000" w:themeColor="text1"/>
          <w:sz w:val="24"/>
          <w:szCs w:val="24"/>
        </w:rPr>
        <w:t>1.1</w:t>
      </w:r>
      <w:r w:rsidR="0011061C" w:rsidRPr="00E40065">
        <w:rPr>
          <w:rFonts w:ascii="Times New Roman" w:hAnsi="Times New Roman"/>
          <w:color w:val="000000" w:themeColor="text1"/>
          <w:sz w:val="24"/>
          <w:szCs w:val="24"/>
        </w:rPr>
        <w:t>0</w:t>
      </w:r>
      <w:r w:rsidRPr="00E40065">
        <w:rPr>
          <w:rFonts w:ascii="Times New Roman" w:hAnsi="Times New Roman"/>
          <w:color w:val="000000" w:themeColor="text1"/>
          <w:sz w:val="24"/>
          <w:szCs w:val="24"/>
        </w:rPr>
        <w:t xml:space="preserve"> Chapter summary.</w:t>
      </w:r>
      <w:bookmarkEnd w:id="28"/>
    </w:p>
    <w:p w14:paraId="03AFEAB5" w14:textId="77777777" w:rsidR="00754B29" w:rsidRPr="00E40065" w:rsidRDefault="00754B29" w:rsidP="00182483">
      <w:pPr>
        <w:spacing w:line="360" w:lineRule="auto"/>
        <w:ind w:left="720"/>
        <w:jc w:val="both"/>
        <w:rPr>
          <w:rFonts w:ascii="Times New Roman" w:hAnsi="Times New Roman" w:cs="Times New Roman"/>
          <w:color w:val="000000" w:themeColor="text1"/>
          <w:sz w:val="24"/>
          <w:szCs w:val="24"/>
          <w:shd w:val="clear" w:color="auto" w:fill="FFFFFF"/>
        </w:rPr>
      </w:pPr>
      <w:r w:rsidRPr="00E40065">
        <w:rPr>
          <w:rFonts w:ascii="Times New Roman" w:hAnsi="Times New Roman" w:cs="Times New Roman"/>
          <w:color w:val="000000" w:themeColor="text1"/>
          <w:sz w:val="24"/>
          <w:szCs w:val="24"/>
          <w:shd w:val="clear" w:color="auto" w:fill="FFFFFF"/>
        </w:rPr>
        <w:t xml:space="preserve">This chapter provided an overview of the research project by providing background information, a statement of the issue, research goals, and research questions to demonstrate the study's focus. </w:t>
      </w:r>
    </w:p>
    <w:p w14:paraId="0ECBDD8D" w14:textId="7982C6E4" w:rsidR="00754B29" w:rsidRDefault="00754B29" w:rsidP="00182483">
      <w:pPr>
        <w:spacing w:line="360" w:lineRule="auto"/>
        <w:ind w:left="720"/>
        <w:jc w:val="both"/>
        <w:rPr>
          <w:rFonts w:ascii="Times New Roman" w:hAnsi="Times New Roman" w:cs="Times New Roman"/>
          <w:bCs/>
          <w:color w:val="000000" w:themeColor="text1"/>
          <w:sz w:val="24"/>
          <w:szCs w:val="24"/>
          <w:shd w:val="clear" w:color="auto" w:fill="FFFFFF"/>
        </w:rPr>
      </w:pPr>
      <w:r w:rsidRPr="00E40065">
        <w:rPr>
          <w:rFonts w:ascii="Times New Roman" w:hAnsi="Times New Roman" w:cs="Times New Roman"/>
          <w:color w:val="000000" w:themeColor="text1"/>
          <w:sz w:val="24"/>
          <w:szCs w:val="24"/>
          <w:shd w:val="clear" w:color="auto" w:fill="FFFFFF"/>
        </w:rPr>
        <w:t>Assumptions of the research were presented and delimitations were looked at, conceptual framework was given to try and assess how theorists viewed the concept of effects of sustainable</w:t>
      </w:r>
      <w:r w:rsidRPr="00E40065">
        <w:rPr>
          <w:rFonts w:ascii="Times New Roman" w:hAnsi="Times New Roman" w:cs="Times New Roman"/>
          <w:color w:val="000000" w:themeColor="text1"/>
          <w:sz w:val="24"/>
          <w:szCs w:val="24"/>
        </w:rPr>
        <w:t xml:space="preserve"> procurement practices on </w:t>
      </w:r>
      <w:r w:rsidR="00574435" w:rsidRPr="00E40065">
        <w:rPr>
          <w:rFonts w:ascii="Times New Roman" w:hAnsi="Times New Roman" w:cs="Times New Roman"/>
          <w:color w:val="000000" w:themeColor="text1"/>
          <w:sz w:val="24"/>
          <w:szCs w:val="24"/>
        </w:rPr>
        <w:t>organizational</w:t>
      </w:r>
      <w:r w:rsidRPr="00E40065">
        <w:rPr>
          <w:rFonts w:ascii="Times New Roman" w:hAnsi="Times New Roman" w:cs="Times New Roman"/>
          <w:color w:val="000000" w:themeColor="text1"/>
          <w:sz w:val="24"/>
          <w:szCs w:val="24"/>
        </w:rPr>
        <w:t xml:space="preserve"> performance in public procurement </w:t>
      </w:r>
      <w:r w:rsidR="00962838" w:rsidRPr="00E40065">
        <w:rPr>
          <w:rFonts w:ascii="Times New Roman" w:hAnsi="Times New Roman" w:cs="Times New Roman"/>
          <w:color w:val="000000" w:themeColor="text1"/>
          <w:sz w:val="24"/>
          <w:szCs w:val="24"/>
          <w:shd w:val="clear" w:color="auto" w:fill="FFFFFF"/>
        </w:rPr>
        <w:t>at Tsetse Control Division</w:t>
      </w:r>
      <w:r w:rsidRPr="00E40065">
        <w:rPr>
          <w:rFonts w:ascii="Times New Roman" w:hAnsi="Times New Roman" w:cs="Times New Roman"/>
          <w:bCs/>
          <w:color w:val="000000" w:themeColor="text1"/>
          <w:sz w:val="24"/>
          <w:szCs w:val="24"/>
          <w:shd w:val="clear" w:color="auto" w:fill="FFFFFF"/>
        </w:rPr>
        <w:t>. Chapter 2 is going to look at literature review</w:t>
      </w:r>
      <w:r w:rsidR="00997A1F">
        <w:rPr>
          <w:rFonts w:ascii="Times New Roman" w:hAnsi="Times New Roman" w:cs="Times New Roman"/>
          <w:bCs/>
          <w:color w:val="000000" w:themeColor="text1"/>
          <w:sz w:val="24"/>
          <w:szCs w:val="24"/>
          <w:shd w:val="clear" w:color="auto" w:fill="FFFFFF"/>
        </w:rPr>
        <w:t>.</w:t>
      </w:r>
    </w:p>
    <w:p w14:paraId="27CA8377" w14:textId="77777777" w:rsidR="00997A1F" w:rsidRDefault="00997A1F" w:rsidP="00182483">
      <w:pPr>
        <w:spacing w:line="360" w:lineRule="auto"/>
        <w:ind w:left="720"/>
        <w:jc w:val="both"/>
        <w:rPr>
          <w:rFonts w:ascii="Times New Roman" w:hAnsi="Times New Roman" w:cs="Times New Roman"/>
          <w:bCs/>
          <w:color w:val="000000" w:themeColor="text1"/>
          <w:sz w:val="24"/>
          <w:szCs w:val="24"/>
          <w:shd w:val="clear" w:color="auto" w:fill="FFFFFF"/>
        </w:rPr>
      </w:pPr>
    </w:p>
    <w:p w14:paraId="7DA83795" w14:textId="77777777" w:rsidR="00997A1F" w:rsidRDefault="00997A1F" w:rsidP="00182483">
      <w:pPr>
        <w:spacing w:line="360" w:lineRule="auto"/>
        <w:ind w:left="720"/>
        <w:jc w:val="both"/>
        <w:rPr>
          <w:rFonts w:ascii="Times New Roman" w:hAnsi="Times New Roman" w:cs="Times New Roman"/>
          <w:bCs/>
          <w:color w:val="000000" w:themeColor="text1"/>
          <w:sz w:val="24"/>
          <w:szCs w:val="24"/>
          <w:shd w:val="clear" w:color="auto" w:fill="FFFFFF"/>
        </w:rPr>
      </w:pPr>
    </w:p>
    <w:p w14:paraId="18461F5B" w14:textId="77777777" w:rsidR="00997A1F" w:rsidRDefault="00997A1F" w:rsidP="00182483">
      <w:pPr>
        <w:spacing w:line="360" w:lineRule="auto"/>
        <w:ind w:left="720"/>
        <w:jc w:val="both"/>
        <w:rPr>
          <w:rFonts w:ascii="Times New Roman" w:hAnsi="Times New Roman" w:cs="Times New Roman"/>
          <w:bCs/>
          <w:color w:val="000000" w:themeColor="text1"/>
          <w:sz w:val="24"/>
          <w:szCs w:val="24"/>
          <w:shd w:val="clear" w:color="auto" w:fill="FFFFFF"/>
        </w:rPr>
      </w:pPr>
    </w:p>
    <w:p w14:paraId="525683B5" w14:textId="77777777" w:rsidR="00997A1F" w:rsidRPr="00E40065" w:rsidRDefault="00997A1F" w:rsidP="00182483">
      <w:pPr>
        <w:spacing w:line="360" w:lineRule="auto"/>
        <w:ind w:left="720"/>
        <w:jc w:val="both"/>
        <w:rPr>
          <w:rFonts w:ascii="Times New Roman" w:hAnsi="Times New Roman" w:cs="Times New Roman"/>
          <w:bCs/>
          <w:color w:val="000000" w:themeColor="text1"/>
          <w:sz w:val="24"/>
          <w:szCs w:val="24"/>
          <w:shd w:val="clear" w:color="auto" w:fill="FFFFFF"/>
        </w:rPr>
      </w:pPr>
    </w:p>
    <w:p w14:paraId="7EB0FC45" w14:textId="77777777" w:rsidR="00754B29" w:rsidRPr="00E40065" w:rsidRDefault="00754B29"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4D99EA28" w14:textId="77777777" w:rsidR="00114F86" w:rsidRPr="00E40065" w:rsidRDefault="00114F86"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7D83F86A" w14:textId="77777777" w:rsidR="002D11AB" w:rsidRPr="00E40065" w:rsidRDefault="002D11AB"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24B8DD72" w14:textId="09E9DCDC" w:rsidR="00114F86" w:rsidRPr="00E40065" w:rsidRDefault="00114F86"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16614EED" w14:textId="77777777" w:rsidR="002D11AB" w:rsidRPr="00E40065" w:rsidRDefault="002D11AB" w:rsidP="00182483">
      <w:pPr>
        <w:pStyle w:val="Heading1"/>
        <w:spacing w:line="360" w:lineRule="auto"/>
        <w:ind w:left="720"/>
        <w:rPr>
          <w:rFonts w:ascii="Times New Roman" w:hAnsi="Times New Roman"/>
          <w:color w:val="000000" w:themeColor="text1"/>
          <w:sz w:val="24"/>
          <w:szCs w:val="24"/>
        </w:rPr>
      </w:pPr>
    </w:p>
    <w:p w14:paraId="689565EE" w14:textId="77777777" w:rsidR="000556B0" w:rsidRDefault="0011061C" w:rsidP="000556B0">
      <w:pPr>
        <w:pStyle w:val="Heading1"/>
        <w:spacing w:line="360" w:lineRule="auto"/>
        <w:jc w:val="center"/>
        <w:rPr>
          <w:rFonts w:ascii="Times New Roman" w:hAnsi="Times New Roman"/>
          <w:color w:val="000000" w:themeColor="text1"/>
          <w:sz w:val="24"/>
          <w:szCs w:val="24"/>
        </w:rPr>
      </w:pPr>
      <w:bookmarkStart w:id="29" w:name="_Toc136670998"/>
      <w:r w:rsidRPr="00E40065">
        <w:rPr>
          <w:rFonts w:ascii="Times New Roman" w:hAnsi="Times New Roman"/>
          <w:color w:val="000000" w:themeColor="text1"/>
          <w:sz w:val="24"/>
          <w:szCs w:val="24"/>
        </w:rPr>
        <w:t>CHAPTER II</w:t>
      </w:r>
      <w:bookmarkStart w:id="30" w:name="_Toc237137482"/>
      <w:bookmarkEnd w:id="29"/>
    </w:p>
    <w:p w14:paraId="74474FF8" w14:textId="77777777" w:rsidR="000556B0" w:rsidRDefault="000556B0" w:rsidP="000556B0">
      <w:pPr>
        <w:pStyle w:val="Heading1"/>
        <w:spacing w:line="360" w:lineRule="auto"/>
        <w:jc w:val="center"/>
        <w:rPr>
          <w:rFonts w:ascii="Times New Roman" w:hAnsi="Times New Roman"/>
          <w:color w:val="000000" w:themeColor="text1"/>
          <w:sz w:val="24"/>
          <w:szCs w:val="24"/>
        </w:rPr>
      </w:pPr>
    </w:p>
    <w:p w14:paraId="14BE86E7" w14:textId="77777777" w:rsidR="000556B0" w:rsidRDefault="000556B0" w:rsidP="000556B0">
      <w:pPr>
        <w:pStyle w:val="Heading1"/>
        <w:spacing w:line="360" w:lineRule="auto"/>
        <w:jc w:val="center"/>
        <w:rPr>
          <w:rFonts w:ascii="Times New Roman" w:hAnsi="Times New Roman"/>
          <w:color w:val="000000" w:themeColor="text1"/>
          <w:sz w:val="24"/>
          <w:szCs w:val="24"/>
        </w:rPr>
      </w:pPr>
      <w:bookmarkStart w:id="31" w:name="_Toc136670999"/>
      <w:r w:rsidRPr="00E40065">
        <w:rPr>
          <w:rFonts w:ascii="Times New Roman" w:hAnsi="Times New Roman"/>
          <w:color w:val="000000" w:themeColor="text1"/>
          <w:sz w:val="24"/>
          <w:szCs w:val="24"/>
        </w:rPr>
        <w:t>L</w:t>
      </w:r>
      <w:bookmarkEnd w:id="30"/>
      <w:r w:rsidRPr="00E40065">
        <w:rPr>
          <w:rFonts w:ascii="Times New Roman" w:hAnsi="Times New Roman"/>
          <w:color w:val="000000" w:themeColor="text1"/>
          <w:sz w:val="24"/>
          <w:szCs w:val="24"/>
        </w:rPr>
        <w:t>ITERATURE REVIEW</w:t>
      </w:r>
      <w:bookmarkStart w:id="32" w:name="_Toc237137483"/>
      <w:bookmarkEnd w:id="31"/>
    </w:p>
    <w:p w14:paraId="6DD7975C" w14:textId="77777777" w:rsidR="000556B0" w:rsidRDefault="000556B0" w:rsidP="000556B0">
      <w:pPr>
        <w:pStyle w:val="Heading1"/>
        <w:spacing w:line="360" w:lineRule="auto"/>
        <w:jc w:val="center"/>
        <w:rPr>
          <w:rFonts w:ascii="Times New Roman" w:hAnsi="Times New Roman"/>
          <w:color w:val="000000" w:themeColor="text1"/>
          <w:sz w:val="24"/>
          <w:szCs w:val="24"/>
        </w:rPr>
      </w:pPr>
    </w:p>
    <w:p w14:paraId="7F6AE063" w14:textId="77777777" w:rsidR="000556B0" w:rsidRDefault="000556B0" w:rsidP="000556B0">
      <w:pPr>
        <w:pStyle w:val="Heading1"/>
        <w:spacing w:line="360" w:lineRule="auto"/>
        <w:jc w:val="center"/>
        <w:rPr>
          <w:rFonts w:ascii="Times New Roman" w:hAnsi="Times New Roman"/>
          <w:color w:val="000000" w:themeColor="text1"/>
          <w:sz w:val="24"/>
          <w:szCs w:val="24"/>
        </w:rPr>
      </w:pPr>
    </w:p>
    <w:p w14:paraId="04C8F15E" w14:textId="02D6A454" w:rsidR="004E78D7" w:rsidRPr="00E40065" w:rsidRDefault="004E78D7" w:rsidP="000556B0">
      <w:pPr>
        <w:pStyle w:val="Heading1"/>
        <w:spacing w:line="360" w:lineRule="auto"/>
        <w:ind w:firstLine="720"/>
        <w:rPr>
          <w:rFonts w:ascii="Times New Roman" w:hAnsi="Times New Roman"/>
          <w:color w:val="000000" w:themeColor="text1"/>
          <w:sz w:val="24"/>
          <w:szCs w:val="24"/>
        </w:rPr>
      </w:pPr>
      <w:bookmarkStart w:id="33" w:name="_Toc136671000"/>
      <w:r w:rsidRPr="00E40065">
        <w:rPr>
          <w:rFonts w:ascii="Times New Roman" w:eastAsiaTheme="minorHAnsi" w:hAnsi="Times New Roman"/>
          <w:color w:val="000000" w:themeColor="text1"/>
          <w:sz w:val="24"/>
          <w:szCs w:val="24"/>
        </w:rPr>
        <w:t>2.</w:t>
      </w:r>
      <w:r w:rsidR="0011061C" w:rsidRPr="00E40065">
        <w:rPr>
          <w:rFonts w:ascii="Times New Roman" w:eastAsiaTheme="minorHAnsi" w:hAnsi="Times New Roman"/>
          <w:color w:val="000000" w:themeColor="text1"/>
          <w:sz w:val="24"/>
          <w:szCs w:val="24"/>
        </w:rPr>
        <w:t>0</w:t>
      </w:r>
      <w:r w:rsidRPr="00E40065">
        <w:rPr>
          <w:rFonts w:ascii="Times New Roman" w:hAnsi="Times New Roman"/>
          <w:color w:val="000000" w:themeColor="text1"/>
          <w:sz w:val="24"/>
          <w:szCs w:val="24"/>
        </w:rPr>
        <w:t xml:space="preserve"> Introduction</w:t>
      </w:r>
      <w:bookmarkEnd w:id="32"/>
      <w:bookmarkEnd w:id="33"/>
    </w:p>
    <w:p w14:paraId="2BE05786" w14:textId="57B1919C" w:rsidR="004E78D7" w:rsidRPr="00E40065" w:rsidRDefault="00736400"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This chapter presents a review of the literature on the impact of sustainable procurement methods on an organization's performance. The conceptual and theoretical frameworks, empirical research data, gap analysis, and research on the effects of sustainable procurement practices on the performance of organizations are all included in the literature review for this study. This is done so that the researcher can advance the investigation by getting a sense of what has already occurred. The research study's objectives are addressed by the material that will be studied in this chapter. Finally, the present section of the study will conclude with a chapter summary. The chapter is initially going </w:t>
      </w:r>
      <w:r w:rsidR="004E78D7" w:rsidRPr="00E40065">
        <w:rPr>
          <w:rFonts w:ascii="Times New Roman" w:hAnsi="Times New Roman" w:cs="Times New Roman"/>
          <w:color w:val="000000" w:themeColor="text1"/>
          <w:sz w:val="24"/>
          <w:szCs w:val="24"/>
        </w:rPr>
        <w:t xml:space="preserve">to look at the empirical studies of other researchers on the effects of sustainable procurement practices on </w:t>
      </w:r>
      <w:r w:rsidR="00574435" w:rsidRPr="00E40065">
        <w:rPr>
          <w:rFonts w:ascii="Times New Roman" w:hAnsi="Times New Roman" w:cs="Times New Roman"/>
          <w:color w:val="000000" w:themeColor="text1"/>
          <w:sz w:val="24"/>
          <w:szCs w:val="24"/>
        </w:rPr>
        <w:t>organizational</w:t>
      </w:r>
      <w:r w:rsidR="004E78D7" w:rsidRPr="00E40065">
        <w:rPr>
          <w:rFonts w:ascii="Times New Roman" w:hAnsi="Times New Roman" w:cs="Times New Roman"/>
          <w:color w:val="000000" w:themeColor="text1"/>
          <w:sz w:val="24"/>
          <w:szCs w:val="24"/>
        </w:rPr>
        <w:t xml:space="preserve"> performance of </w:t>
      </w:r>
      <w:bookmarkStart w:id="34" w:name="_Toc237137484"/>
      <w:r w:rsidR="00314909" w:rsidRPr="00E40065">
        <w:rPr>
          <w:rFonts w:ascii="Times New Roman" w:hAnsi="Times New Roman" w:cs="Times New Roman"/>
          <w:color w:val="000000" w:themeColor="text1"/>
          <w:sz w:val="24"/>
          <w:szCs w:val="24"/>
        </w:rPr>
        <w:t>Tsetse Control Division</w:t>
      </w:r>
      <w:r w:rsidR="004E78D7" w:rsidRPr="00E40065">
        <w:rPr>
          <w:rFonts w:ascii="Times New Roman" w:hAnsi="Times New Roman" w:cs="Times New Roman"/>
          <w:color w:val="000000" w:themeColor="text1"/>
          <w:sz w:val="24"/>
          <w:szCs w:val="24"/>
        </w:rPr>
        <w:t>.</w:t>
      </w:r>
    </w:p>
    <w:p w14:paraId="588A883E" w14:textId="6A88C663" w:rsidR="004E78D7" w:rsidRPr="00E40065" w:rsidRDefault="004E78D7" w:rsidP="00182483">
      <w:pPr>
        <w:pStyle w:val="Heading1"/>
        <w:spacing w:line="360" w:lineRule="auto"/>
        <w:ind w:left="720"/>
        <w:rPr>
          <w:rFonts w:ascii="Times New Roman" w:hAnsi="Times New Roman"/>
          <w:color w:val="000000" w:themeColor="text1"/>
          <w:sz w:val="24"/>
          <w:szCs w:val="24"/>
        </w:rPr>
      </w:pPr>
      <w:bookmarkStart w:id="35" w:name="_Toc136671001"/>
      <w:r w:rsidRPr="00E40065">
        <w:rPr>
          <w:rFonts w:ascii="Times New Roman" w:hAnsi="Times New Roman"/>
          <w:color w:val="000000" w:themeColor="text1"/>
          <w:sz w:val="24"/>
          <w:szCs w:val="24"/>
        </w:rPr>
        <w:t>2.</w:t>
      </w:r>
      <w:r w:rsidR="0011061C" w:rsidRPr="00E40065">
        <w:rPr>
          <w:rFonts w:ascii="Times New Roman" w:hAnsi="Times New Roman"/>
          <w:color w:val="000000" w:themeColor="text1"/>
          <w:sz w:val="24"/>
          <w:szCs w:val="24"/>
        </w:rPr>
        <w:t>1</w:t>
      </w:r>
      <w:r w:rsidRPr="00E40065">
        <w:rPr>
          <w:rFonts w:ascii="Times New Roman" w:hAnsi="Times New Roman"/>
          <w:color w:val="000000" w:themeColor="text1"/>
          <w:sz w:val="24"/>
          <w:szCs w:val="24"/>
        </w:rPr>
        <w:t xml:space="preserve"> Theoretical </w:t>
      </w:r>
      <w:bookmarkEnd w:id="34"/>
      <w:r w:rsidRPr="00E40065">
        <w:rPr>
          <w:rFonts w:ascii="Times New Roman" w:hAnsi="Times New Roman"/>
          <w:color w:val="000000" w:themeColor="text1"/>
          <w:sz w:val="24"/>
          <w:szCs w:val="24"/>
        </w:rPr>
        <w:t>Review;</w:t>
      </w:r>
      <w:bookmarkEnd w:id="35"/>
    </w:p>
    <w:p w14:paraId="5599A730" w14:textId="77777777" w:rsidR="004E78D7" w:rsidRPr="00E40065" w:rsidRDefault="004E78D7" w:rsidP="00182483">
      <w:pPr>
        <w:pStyle w:val="CommentText"/>
        <w:spacing w:line="360" w:lineRule="auto"/>
        <w:ind w:left="720"/>
        <w:rPr>
          <w:rFonts w:ascii="Times New Roman" w:hAnsi="Times New Roman" w:cs="Times New Roman"/>
          <w:b/>
          <w:color w:val="000000" w:themeColor="text1"/>
          <w:sz w:val="24"/>
          <w:szCs w:val="24"/>
        </w:rPr>
      </w:pPr>
      <w:r w:rsidRPr="00E40065">
        <w:rPr>
          <w:rFonts w:ascii="Times New Roman" w:hAnsi="Times New Roman" w:cs="Times New Roman"/>
          <w:color w:val="000000" w:themeColor="text1"/>
          <w:sz w:val="24"/>
          <w:szCs w:val="24"/>
        </w:rPr>
        <w:t>The following are the key variables under this study</w:t>
      </w:r>
    </w:p>
    <w:p w14:paraId="02AFAF2A" w14:textId="2D67AE2D" w:rsidR="004E78D7" w:rsidRPr="00E40065" w:rsidRDefault="004E78D7" w:rsidP="00182483">
      <w:pPr>
        <w:pStyle w:val="Heading2"/>
        <w:spacing w:line="360" w:lineRule="auto"/>
        <w:ind w:left="720"/>
        <w:rPr>
          <w:rFonts w:ascii="Times New Roman" w:hAnsi="Times New Roman" w:cs="Times New Roman"/>
          <w:color w:val="000000" w:themeColor="text1"/>
          <w:sz w:val="24"/>
          <w:szCs w:val="24"/>
        </w:rPr>
      </w:pPr>
      <w:bookmarkStart w:id="36" w:name="_Toc136671002"/>
      <w:r w:rsidRPr="00E40065">
        <w:rPr>
          <w:rFonts w:ascii="Times New Roman" w:hAnsi="Times New Roman" w:cs="Times New Roman"/>
          <w:color w:val="000000" w:themeColor="text1"/>
          <w:sz w:val="24"/>
          <w:szCs w:val="24"/>
        </w:rPr>
        <w:t>2.</w:t>
      </w:r>
      <w:r w:rsidR="0011061C" w:rsidRPr="00E40065">
        <w:rPr>
          <w:rFonts w:ascii="Times New Roman" w:hAnsi="Times New Roman" w:cs="Times New Roman"/>
          <w:color w:val="000000" w:themeColor="text1"/>
          <w:sz w:val="24"/>
          <w:szCs w:val="24"/>
        </w:rPr>
        <w:t>1.1</w:t>
      </w:r>
      <w:r w:rsidRPr="00E40065">
        <w:rPr>
          <w:rFonts w:ascii="Times New Roman" w:hAnsi="Times New Roman" w:cs="Times New Roman"/>
          <w:color w:val="000000" w:themeColor="text1"/>
          <w:sz w:val="24"/>
          <w:szCs w:val="24"/>
        </w:rPr>
        <w:t xml:space="preserve"> Sustainable procurement practices</w:t>
      </w:r>
      <w:bookmarkEnd w:id="36"/>
    </w:p>
    <w:p w14:paraId="13A48BE7" w14:textId="44BF82D5" w:rsidR="00DF3F59" w:rsidRPr="00E40065" w:rsidRDefault="00DF3F59"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color w:val="000000" w:themeColor="text1"/>
          <w:sz w:val="24"/>
          <w:szCs w:val="24"/>
        </w:rPr>
        <w:t xml:space="preserve">Different authors have different definitions for the term "sustainable procurement practices." Sustainable procurement is described by Thomson (2007) as a process whereby organizations meet their needs for goods, services, works and utilities in a way that </w:t>
      </w:r>
      <w:r w:rsidRPr="00E40065">
        <w:rPr>
          <w:rFonts w:ascii="Times New Roman" w:hAnsi="Times New Roman" w:cs="Times New Roman"/>
          <w:color w:val="000000" w:themeColor="text1"/>
          <w:sz w:val="24"/>
          <w:szCs w:val="24"/>
        </w:rPr>
        <w:lastRenderedPageBreak/>
        <w:t xml:space="preserve">achieves value for money on a whole-life basis in terms of generating benefits not only to the organization, but also to society and economy, whilst minimizing damage to the environment. </w:t>
      </w:r>
      <w:r w:rsidRPr="00E40065">
        <w:rPr>
          <w:rFonts w:ascii="Times New Roman" w:hAnsi="Times New Roman" w:cs="Times New Roman"/>
          <w:b/>
          <w:color w:val="000000" w:themeColor="text1"/>
          <w:sz w:val="24"/>
          <w:szCs w:val="24"/>
        </w:rPr>
        <w:t xml:space="preserve"> </w:t>
      </w:r>
      <w:r w:rsidRPr="00E40065">
        <w:rPr>
          <w:rFonts w:ascii="Times New Roman" w:hAnsi="Times New Roman" w:cs="Times New Roman"/>
          <w:color w:val="000000" w:themeColor="text1"/>
          <w:sz w:val="24"/>
          <w:szCs w:val="24"/>
        </w:rPr>
        <w:t>Additionally, he defined sustainable procurement as a process by which businesses satisfy their needs for goods, services, labor, and utilities in a way that maximizes value over the course of a product's whole life.</w:t>
      </w:r>
    </w:p>
    <w:p w14:paraId="47C225AD" w14:textId="77777777" w:rsidR="00E70BD1" w:rsidRPr="00E40065" w:rsidRDefault="00DF3F59" w:rsidP="00182483">
      <w:pPr>
        <w:spacing w:line="360" w:lineRule="auto"/>
        <w:ind w:left="720"/>
        <w:jc w:val="both"/>
        <w:rPr>
          <w:rFonts w:ascii="Times New Roman" w:hAnsi="Times New Roman" w:cs="Times New Roman"/>
          <w:color w:val="000000" w:themeColor="text1"/>
          <w:sz w:val="24"/>
          <w:szCs w:val="24"/>
          <w:shd w:val="clear" w:color="auto" w:fill="FFFFFF"/>
        </w:rPr>
      </w:pPr>
      <w:r w:rsidRPr="00E40065">
        <w:rPr>
          <w:rFonts w:ascii="Times New Roman" w:hAnsi="Times New Roman" w:cs="Times New Roman"/>
          <w:color w:val="000000" w:themeColor="text1"/>
          <w:sz w:val="24"/>
          <w:szCs w:val="24"/>
          <w:shd w:val="clear" w:color="auto" w:fill="FFFFFF"/>
        </w:rPr>
        <w:t>Professionals with experience in public bids rate the degree of difficulty in putting sustainable procurement methods into effect. According to Appolloni et al. (2014), the deployment of sustainable procurement methods is hindered by a contradiction between the priorities of the purchasing process and a lack of clear organizational norms and strategic objectives. Additionally, it is challenging to evaluate the implementation of sustainable procurement due to the lack of metrics for measuring sustainability, the propensity for maintaining current practices, and the lack of support from top management and policymakers. 2012 (Oruezabala). Inadequate research and development on sustainable procurement, a lack of time to include sustainable items in the procurement process, and a lack of organizational cultures that support sustainable procurement practices are additional challenges faced by professionals who evaluate procurement practices.</w:t>
      </w:r>
    </w:p>
    <w:p w14:paraId="47162A80" w14:textId="3F1AB0E3" w:rsidR="00E70BD1" w:rsidRPr="00E40065" w:rsidRDefault="00E70BD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Ineffective resource utilization, particularly at the national level, results from the absence of integration in resource assessments and policy decisions. Therefore, effective resource management is crucial for both adaptation and mitigation. In a similar vein, McMurray et al. (2015) said that there are a number of best practices procurement teams should take into account in order to achieve higher levels of sustainable procurement maturity, such as convincingly arguing for more internal resources. The program investment necessary to realize the potential economic benefits of sustainable procurement includes funds for scaling up current procedures, making research and development investments, and expanding or developing the </w:t>
      </w:r>
      <w:r w:rsidR="00574435" w:rsidRPr="00E40065">
        <w:rPr>
          <w:rFonts w:ascii="Times New Roman" w:hAnsi="Times New Roman" w:cs="Times New Roman"/>
          <w:color w:val="000000" w:themeColor="text1"/>
          <w:sz w:val="24"/>
          <w:szCs w:val="24"/>
        </w:rPr>
        <w:t>team Senior</w:t>
      </w:r>
      <w:r w:rsidRPr="00E40065">
        <w:rPr>
          <w:rFonts w:ascii="Times New Roman" w:hAnsi="Times New Roman" w:cs="Times New Roman"/>
          <w:color w:val="000000" w:themeColor="text1"/>
          <w:sz w:val="24"/>
          <w:szCs w:val="24"/>
        </w:rPr>
        <w:t xml:space="preserve"> leaders should stress that sustainable procurement is not just a compliance program but a proven strategy for advancing corporate goals including cost savings, risk mitigation, better supplier relationships, brand value, and more, according to Roos (2015), who noted that senior leaders should do this by communicating </w:t>
      </w:r>
      <w:r w:rsidRPr="00E40065">
        <w:rPr>
          <w:rFonts w:ascii="Times New Roman" w:hAnsi="Times New Roman" w:cs="Times New Roman"/>
          <w:color w:val="000000" w:themeColor="text1"/>
          <w:sz w:val="24"/>
          <w:szCs w:val="24"/>
        </w:rPr>
        <w:lastRenderedPageBreak/>
        <w:t>the business impact and connecting the program to strategic objectives. Securing funding and buy-in will be simpler the more they can tie it to their priorities.</w:t>
      </w:r>
    </w:p>
    <w:p w14:paraId="26413BE8" w14:textId="7D9E9309" w:rsidR="004E78D7" w:rsidRPr="00E40065" w:rsidRDefault="004E78D7" w:rsidP="00182483">
      <w:pPr>
        <w:spacing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Stakeholders should establish a benchmark, which makes it easier to compare, monitor and measure </w:t>
      </w:r>
      <w:r w:rsidR="00574435" w:rsidRPr="00E40065">
        <w:rPr>
          <w:rFonts w:ascii="Times New Roman" w:eastAsia="Times New Roman" w:hAnsi="Times New Roman" w:cs="Times New Roman"/>
          <w:color w:val="000000" w:themeColor="text1"/>
          <w:sz w:val="24"/>
          <w:szCs w:val="24"/>
          <w:lang w:eastAsia="en-ZW"/>
        </w:rPr>
        <w:t>organizational</w:t>
      </w:r>
      <w:r w:rsidRPr="00E40065">
        <w:rPr>
          <w:rFonts w:ascii="Times New Roman" w:eastAsia="Times New Roman" w:hAnsi="Times New Roman" w:cs="Times New Roman"/>
          <w:color w:val="000000" w:themeColor="text1"/>
          <w:sz w:val="24"/>
          <w:szCs w:val="24"/>
          <w:lang w:eastAsia="en-ZW"/>
        </w:rPr>
        <w:t xml:space="preserve"> performance progress on key sustainability criteria. </w:t>
      </w:r>
      <w:r w:rsidRPr="00E40065">
        <w:rPr>
          <w:rFonts w:ascii="Times New Roman" w:hAnsi="Times New Roman" w:cs="Times New Roman"/>
          <w:color w:val="000000" w:themeColor="text1"/>
          <w:sz w:val="24"/>
          <w:szCs w:val="24"/>
          <w:shd w:val="clear" w:color="auto" w:fill="FFFFFF"/>
        </w:rPr>
        <w:t xml:space="preserve">In addition, Appolloni, et al., (2014) noted that </w:t>
      </w:r>
      <w:r w:rsidRPr="00E40065">
        <w:rPr>
          <w:rFonts w:ascii="Times New Roman" w:eastAsia="Times New Roman" w:hAnsi="Times New Roman" w:cs="Times New Roman"/>
          <w:color w:val="000000" w:themeColor="text1"/>
          <w:sz w:val="24"/>
          <w:szCs w:val="24"/>
          <w:lang w:eastAsia="en-ZW"/>
        </w:rPr>
        <w:t>proactive engagement motivates suppliers to take ownership over their own performance and gives procurement teams peace of mind that suppliers are either operating at the highest level, or know exactly how they need to improve.</w:t>
      </w:r>
    </w:p>
    <w:p w14:paraId="2FA4010F" w14:textId="5F29EE98" w:rsidR="004E78D7" w:rsidRPr="00E40065" w:rsidRDefault="00E70BD1" w:rsidP="00182483">
      <w:pPr>
        <w:shd w:val="clear" w:color="auto" w:fill="FFFFFF"/>
        <w:spacing w:before="100" w:beforeAutospacing="1" w:after="100" w:afterAutospacing="1" w:line="360" w:lineRule="auto"/>
        <w:ind w:left="720"/>
        <w:jc w:val="both"/>
        <w:rPr>
          <w:rFonts w:ascii="Times New Roman" w:eastAsia="Calibri"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lang w:eastAsia="en-ZW"/>
        </w:rPr>
        <w:t xml:space="preserve">Leaders in sustainable procurement should regularly employ category and country risk appraisal methods that provide priority to engagement with high-risk suppliers who are used substantially more frequently by leaders than by non-leaders. Utilizing these tools is essential if teams are to address the issues with transparency, visibility, and supplier performance that they are currently dealing with. proactive supplier engagement to overcome reluctance. The implementation of sustainability, according to Wild (2016), will be made possible by senior management support in collaboration on improvement initiatives, on-site audits, education on sustainable practices, and clear performance targets. These strategies foster mutual benefit and motivate the division to advance right away rather than looking for an excuse to put off implementation.  </w:t>
      </w:r>
      <w:r w:rsidR="004E78D7" w:rsidRPr="00E40065">
        <w:rPr>
          <w:rFonts w:ascii="Times New Roman" w:eastAsia="Times New Roman" w:hAnsi="Times New Roman" w:cs="Times New Roman"/>
          <w:color w:val="000000" w:themeColor="text1"/>
          <w:sz w:val="24"/>
          <w:szCs w:val="24"/>
          <w:lang w:eastAsia="en-ZW"/>
        </w:rPr>
        <w:t xml:space="preserve"> The risk of losing business, high fines, high operating costs and brand image will likely encourage top management to assist, not resist, in driving sustainable change.  </w:t>
      </w:r>
    </w:p>
    <w:p w14:paraId="41C97042" w14:textId="51B031C3" w:rsidR="004E78D7" w:rsidRPr="00E40065" w:rsidRDefault="004E78D7" w:rsidP="00182483">
      <w:pPr>
        <w:pStyle w:val="Heading2"/>
        <w:spacing w:line="360" w:lineRule="auto"/>
        <w:ind w:left="720"/>
        <w:rPr>
          <w:rFonts w:ascii="Times New Roman" w:eastAsia="Calibri" w:hAnsi="Times New Roman" w:cs="Times New Roman"/>
          <w:color w:val="000000" w:themeColor="text1"/>
          <w:sz w:val="24"/>
          <w:szCs w:val="24"/>
        </w:rPr>
      </w:pPr>
      <w:bookmarkStart w:id="37" w:name="_Toc136671003"/>
      <w:r w:rsidRPr="00E40065">
        <w:rPr>
          <w:rFonts w:ascii="Times New Roman" w:eastAsia="Calibri" w:hAnsi="Times New Roman" w:cs="Times New Roman"/>
          <w:color w:val="000000" w:themeColor="text1"/>
          <w:sz w:val="24"/>
          <w:szCs w:val="24"/>
        </w:rPr>
        <w:t>2.</w:t>
      </w:r>
      <w:r w:rsidR="0011061C" w:rsidRPr="00E40065">
        <w:rPr>
          <w:rFonts w:ascii="Times New Roman" w:eastAsia="Calibri" w:hAnsi="Times New Roman" w:cs="Times New Roman"/>
          <w:color w:val="000000" w:themeColor="text1"/>
          <w:sz w:val="24"/>
          <w:szCs w:val="24"/>
        </w:rPr>
        <w:t>1</w:t>
      </w:r>
      <w:r w:rsidRPr="00E40065">
        <w:rPr>
          <w:rFonts w:ascii="Times New Roman" w:eastAsia="Calibri" w:hAnsi="Times New Roman" w:cs="Times New Roman"/>
          <w:color w:val="000000" w:themeColor="text1"/>
          <w:sz w:val="24"/>
          <w:szCs w:val="24"/>
        </w:rPr>
        <w:t>.</w:t>
      </w:r>
      <w:r w:rsidR="0011061C" w:rsidRPr="00E40065">
        <w:rPr>
          <w:rFonts w:ascii="Times New Roman" w:eastAsia="Calibri" w:hAnsi="Times New Roman" w:cs="Times New Roman"/>
          <w:color w:val="000000" w:themeColor="text1"/>
          <w:sz w:val="24"/>
          <w:szCs w:val="24"/>
        </w:rPr>
        <w:t>2</w:t>
      </w:r>
      <w:r w:rsidRPr="00E40065">
        <w:rPr>
          <w:rFonts w:ascii="Times New Roman" w:eastAsia="Calibri" w:hAnsi="Times New Roman" w:cs="Times New Roman"/>
          <w:color w:val="000000" w:themeColor="text1"/>
          <w:sz w:val="24"/>
          <w:szCs w:val="24"/>
        </w:rPr>
        <w:t xml:space="preserve"> Importance of Sustainable Procurement Practices</w:t>
      </w:r>
      <w:bookmarkEnd w:id="37"/>
    </w:p>
    <w:p w14:paraId="67E460F7" w14:textId="59E23CB3" w:rsidR="004E78D7" w:rsidRPr="00E40065" w:rsidRDefault="00E23285" w:rsidP="00182483">
      <w:pPr>
        <w:spacing w:after="0"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Economic development, social development, and environmental protection are the three pillars of sustainable development, which exist in tandem and involve all types of stakeholders. Sustainable Public Procurement (SPP) encourages the integration of these t</w:t>
      </w:r>
      <w:r w:rsidR="007B65B3">
        <w:rPr>
          <w:rFonts w:ascii="Times New Roman" w:eastAsia="Times New Roman" w:hAnsi="Times New Roman" w:cs="Times New Roman"/>
          <w:color w:val="000000" w:themeColor="text1"/>
          <w:sz w:val="24"/>
          <w:szCs w:val="24"/>
          <w:lang w:eastAsia="en-ZW"/>
        </w:rPr>
        <w:t>s</w:t>
      </w:r>
      <w:r w:rsidRPr="00E40065">
        <w:rPr>
          <w:rFonts w:ascii="Times New Roman" w:eastAsia="Times New Roman" w:hAnsi="Times New Roman" w:cs="Times New Roman"/>
          <w:color w:val="000000" w:themeColor="text1"/>
          <w:sz w:val="24"/>
          <w:szCs w:val="24"/>
          <w:lang w:eastAsia="en-ZW"/>
        </w:rPr>
        <w:t xml:space="preserve">hree areas. United Nations Environment Programme (2012) suggests that it is crucial for the aforementioned three major pillars or components of development to be included in every effort to promote both public and private sustainable procurement, which is similar to the definition provided by the Bruntland Commission report in 1987. This is due to the fact that sustainability has the ability to overflow to the following generation in terms of </w:t>
      </w:r>
      <w:r w:rsidRPr="00E40065">
        <w:rPr>
          <w:rFonts w:ascii="Times New Roman" w:eastAsia="Times New Roman" w:hAnsi="Times New Roman" w:cs="Times New Roman"/>
          <w:color w:val="000000" w:themeColor="text1"/>
          <w:sz w:val="24"/>
          <w:szCs w:val="24"/>
          <w:lang w:eastAsia="en-ZW"/>
        </w:rPr>
        <w:lastRenderedPageBreak/>
        <w:t xml:space="preserve">public social life, the environment, and climate change that affect ecological systems and may ultimately affect the country's economy. </w:t>
      </w:r>
      <w:r w:rsidR="004E78D7" w:rsidRPr="00E40065">
        <w:rPr>
          <w:rFonts w:ascii="Times New Roman" w:eastAsia="Times New Roman" w:hAnsi="Times New Roman" w:cs="Times New Roman"/>
          <w:color w:val="000000" w:themeColor="text1"/>
          <w:sz w:val="24"/>
          <w:szCs w:val="24"/>
          <w:lang w:eastAsia="en-ZW"/>
        </w:rPr>
        <w:t xml:space="preserve"> This is also </w:t>
      </w:r>
      <w:r w:rsidR="00574435" w:rsidRPr="00E40065">
        <w:rPr>
          <w:rFonts w:ascii="Times New Roman" w:eastAsia="Times New Roman" w:hAnsi="Times New Roman" w:cs="Times New Roman"/>
          <w:color w:val="000000" w:themeColor="text1"/>
          <w:sz w:val="24"/>
          <w:szCs w:val="24"/>
          <w:lang w:eastAsia="en-ZW"/>
        </w:rPr>
        <w:t>called sustainable</w:t>
      </w:r>
      <w:r w:rsidR="004E78D7" w:rsidRPr="00E40065">
        <w:rPr>
          <w:rFonts w:ascii="Times New Roman" w:eastAsia="Times New Roman" w:hAnsi="Times New Roman" w:cs="Times New Roman"/>
          <w:color w:val="000000" w:themeColor="text1"/>
          <w:sz w:val="24"/>
          <w:szCs w:val="24"/>
          <w:lang w:eastAsia="en-ZW"/>
        </w:rPr>
        <w:t xml:space="preserve"> development and its overall goal is the </w:t>
      </w:r>
      <w:r w:rsidR="00574435" w:rsidRPr="00E40065">
        <w:rPr>
          <w:rFonts w:ascii="Times New Roman" w:eastAsia="Times New Roman" w:hAnsi="Times New Roman" w:cs="Times New Roman"/>
          <w:color w:val="000000" w:themeColor="text1"/>
          <w:sz w:val="24"/>
          <w:szCs w:val="24"/>
          <w:lang w:eastAsia="en-ZW"/>
        </w:rPr>
        <w:t>long-term</w:t>
      </w:r>
      <w:r w:rsidR="004E78D7" w:rsidRPr="00E40065">
        <w:rPr>
          <w:rFonts w:ascii="Times New Roman" w:eastAsia="Times New Roman" w:hAnsi="Times New Roman" w:cs="Times New Roman"/>
          <w:color w:val="000000" w:themeColor="text1"/>
          <w:sz w:val="24"/>
          <w:szCs w:val="24"/>
          <w:lang w:eastAsia="en-ZW"/>
        </w:rPr>
        <w:t xml:space="preserve"> stability of the economy and the environment to create positive socialism (Emas 2015). </w:t>
      </w:r>
    </w:p>
    <w:p w14:paraId="75EEB8F6" w14:textId="486162EB" w:rsidR="004E78D7" w:rsidRPr="00E40065" w:rsidRDefault="00E23285" w:rsidP="00182483">
      <w:pPr>
        <w:spacing w:after="0"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According to the East Renfrewshire Council's Corporate Procurement Strategy (2011), sustainable procurement practices take into account the product's composition, its producer, its transportation, and its ultimate disposal. This shows that Supply Chain Management (SCM) is an essential part of the procurement process's sustainability. Matching supply and demand, obtaining high-quality goods at lower costs, and avoiding sustainable development may not be sufficient for an organization, particularly for public institutions, as the goods acquired are not intended solely for the purchasing organization but rather for the general public that looks to the government for guidance.</w:t>
      </w:r>
    </w:p>
    <w:p w14:paraId="7DB6DD6D" w14:textId="162216D9" w:rsidR="004E78D7" w:rsidRPr="00E40065" w:rsidRDefault="00E23285" w:rsidP="00182483">
      <w:pPr>
        <w:spacing w:after="0" w:line="360" w:lineRule="auto"/>
        <w:ind w:left="720"/>
        <w:jc w:val="both"/>
        <w:rPr>
          <w:rFonts w:ascii="Times New Roman" w:eastAsia="Calibri"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lang w:eastAsia="en-ZW"/>
        </w:rPr>
        <w:t>Policies have been developed in an effort to attain sustainability even at an international level due to the extremely substantial degree of importance of sustainability in both the private and public sectors of procurement. Because of the significance of sustainability and the implications it has for development, sustainable development is now incorporated into procurement policies and rules (Brammer and Walker 2011). In Zimbabwe, the government formed Public Procurement and Disposal of Public Assets (PPDPA) in 2017 to lay out guidelines for achieving Sustainable Public Procurement.</w:t>
      </w:r>
    </w:p>
    <w:p w14:paraId="156B1B95" w14:textId="77777777" w:rsidR="00A45615" w:rsidRPr="00E40065" w:rsidRDefault="00A45615" w:rsidP="00182483">
      <w:pPr>
        <w:spacing w:after="0" w:line="360" w:lineRule="auto"/>
        <w:ind w:left="720"/>
        <w:jc w:val="both"/>
        <w:rPr>
          <w:rFonts w:ascii="Times New Roman" w:eastAsia="Times New Roman" w:hAnsi="Times New Roman" w:cs="Times New Roman"/>
          <w:bCs/>
          <w:color w:val="000000" w:themeColor="text1"/>
          <w:sz w:val="24"/>
          <w:szCs w:val="24"/>
          <w:lang w:eastAsia="en-ZW"/>
        </w:rPr>
      </w:pPr>
      <w:r w:rsidRPr="00E40065">
        <w:rPr>
          <w:rFonts w:ascii="Times New Roman" w:eastAsia="Times New Roman" w:hAnsi="Times New Roman" w:cs="Times New Roman"/>
          <w:bCs/>
          <w:color w:val="000000" w:themeColor="text1"/>
          <w:sz w:val="24"/>
          <w:szCs w:val="24"/>
          <w:lang w:eastAsia="en-ZW"/>
        </w:rPr>
        <w:t xml:space="preserve">In order to ensure that public procurement and asset disposal are carried out in a manner that is open, honest, fair, cost-effective, and competitive, the Act is intended to control and regulate these processes. Public Procurement and Disposal of Public Assets Act [Chapter 22:23] also establishes and defines the roles of Zimbabwe's procurement regulatory body. The obligations contained in the act cover the procurement process from planning to disposal, emphasizing the significance of value for money all the way through the procurement process and, consequently, up to disposal. </w:t>
      </w:r>
    </w:p>
    <w:p w14:paraId="714D017D" w14:textId="77777777" w:rsidR="00A45615" w:rsidRPr="00E40065" w:rsidRDefault="00A45615" w:rsidP="00182483">
      <w:pPr>
        <w:spacing w:after="0" w:line="360" w:lineRule="auto"/>
        <w:ind w:left="720"/>
        <w:jc w:val="both"/>
        <w:rPr>
          <w:rFonts w:ascii="Times New Roman" w:eastAsia="Times New Roman" w:hAnsi="Times New Roman" w:cs="Times New Roman"/>
          <w:bCs/>
          <w:color w:val="000000" w:themeColor="text1"/>
          <w:sz w:val="24"/>
          <w:szCs w:val="24"/>
          <w:lang w:eastAsia="en-ZW"/>
        </w:rPr>
      </w:pPr>
    </w:p>
    <w:p w14:paraId="5C4CD488" w14:textId="7A6AE12A" w:rsidR="004E78D7" w:rsidRPr="00E40065" w:rsidRDefault="00A45615" w:rsidP="00182483">
      <w:pPr>
        <w:spacing w:after="0"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iCs/>
          <w:color w:val="000000" w:themeColor="text1"/>
          <w:sz w:val="24"/>
          <w:szCs w:val="24"/>
          <w:lang w:eastAsia="en-ZW"/>
        </w:rPr>
        <w:t xml:space="preserve">Sustainability principles serve as important pillars that support and fulfill the purpose of public procurement because the goods or services are intended for the general public, so those involved in purchasing or procuring are acting on behalf of the government or society. Van (2002) defines procurement as the acquisition of commodities, works, and </w:t>
      </w:r>
      <w:r w:rsidRPr="00E40065">
        <w:rPr>
          <w:rFonts w:ascii="Times New Roman" w:eastAsia="Times New Roman" w:hAnsi="Times New Roman" w:cs="Times New Roman"/>
          <w:iCs/>
          <w:color w:val="000000" w:themeColor="text1"/>
          <w:sz w:val="24"/>
          <w:szCs w:val="24"/>
          <w:lang w:eastAsia="en-ZW"/>
        </w:rPr>
        <w:lastRenderedPageBreak/>
        <w:t>services and adduces that this process entails the steps of need assessment and identification, supplier selection, contracting, monitoring and evaluation, and process speeding. To satisfy the needs of the client, the purchased items should offer the best possible overall trade-off between costs and advantages.</w:t>
      </w:r>
    </w:p>
    <w:p w14:paraId="390A9782" w14:textId="77777777" w:rsidR="00A45615" w:rsidRPr="00E40065" w:rsidRDefault="00A45615" w:rsidP="00182483">
      <w:pPr>
        <w:spacing w:after="0" w:line="360" w:lineRule="auto"/>
        <w:ind w:left="720"/>
        <w:jc w:val="both"/>
        <w:rPr>
          <w:rFonts w:ascii="Times New Roman" w:eastAsia="Times New Roman" w:hAnsi="Times New Roman" w:cs="Times New Roman"/>
          <w:b/>
          <w:color w:val="000000" w:themeColor="text1"/>
          <w:sz w:val="24"/>
          <w:szCs w:val="24"/>
          <w:lang w:eastAsia="en-ZW"/>
        </w:rPr>
      </w:pPr>
    </w:p>
    <w:p w14:paraId="0A825E92" w14:textId="01172961" w:rsidR="004E78D7" w:rsidRPr="00E40065" w:rsidRDefault="004E78D7" w:rsidP="00182483">
      <w:pPr>
        <w:pStyle w:val="Heading2"/>
        <w:spacing w:line="360" w:lineRule="auto"/>
        <w:ind w:left="720"/>
        <w:rPr>
          <w:rFonts w:ascii="Times New Roman" w:eastAsia="Times New Roman" w:hAnsi="Times New Roman" w:cs="Times New Roman"/>
          <w:color w:val="000000" w:themeColor="text1"/>
          <w:sz w:val="24"/>
          <w:szCs w:val="24"/>
          <w:lang w:eastAsia="en-ZW"/>
        </w:rPr>
      </w:pPr>
      <w:bookmarkStart w:id="38" w:name="_Toc136671004"/>
      <w:r w:rsidRPr="00E40065">
        <w:rPr>
          <w:rFonts w:ascii="Times New Roman" w:eastAsia="Times New Roman" w:hAnsi="Times New Roman" w:cs="Times New Roman"/>
          <w:color w:val="000000" w:themeColor="text1"/>
          <w:sz w:val="24"/>
          <w:szCs w:val="24"/>
          <w:lang w:eastAsia="en-ZW"/>
        </w:rPr>
        <w:t>2.</w:t>
      </w:r>
      <w:r w:rsidR="0011061C" w:rsidRPr="00E40065">
        <w:rPr>
          <w:rFonts w:ascii="Times New Roman" w:eastAsia="Times New Roman" w:hAnsi="Times New Roman" w:cs="Times New Roman"/>
          <w:color w:val="000000" w:themeColor="text1"/>
          <w:sz w:val="24"/>
          <w:szCs w:val="24"/>
          <w:lang w:eastAsia="en-ZW"/>
        </w:rPr>
        <w:t>1</w:t>
      </w:r>
      <w:r w:rsidRPr="00E40065">
        <w:rPr>
          <w:rFonts w:ascii="Times New Roman" w:eastAsia="Times New Roman" w:hAnsi="Times New Roman" w:cs="Times New Roman"/>
          <w:color w:val="000000" w:themeColor="text1"/>
          <w:sz w:val="24"/>
          <w:szCs w:val="24"/>
          <w:lang w:eastAsia="en-ZW"/>
        </w:rPr>
        <w:t>.</w:t>
      </w:r>
      <w:r w:rsidR="0011061C" w:rsidRPr="00E40065">
        <w:rPr>
          <w:rFonts w:ascii="Times New Roman" w:eastAsia="Times New Roman" w:hAnsi="Times New Roman" w:cs="Times New Roman"/>
          <w:color w:val="000000" w:themeColor="text1"/>
          <w:sz w:val="24"/>
          <w:szCs w:val="24"/>
          <w:lang w:eastAsia="en-ZW"/>
        </w:rPr>
        <w:t>3</w:t>
      </w:r>
      <w:r w:rsidRPr="00E40065">
        <w:rPr>
          <w:rFonts w:ascii="Times New Roman" w:eastAsia="Times New Roman" w:hAnsi="Times New Roman" w:cs="Times New Roman"/>
          <w:color w:val="000000" w:themeColor="text1"/>
          <w:sz w:val="24"/>
          <w:szCs w:val="24"/>
          <w:lang w:eastAsia="en-ZW"/>
        </w:rPr>
        <w:t xml:space="preserve"> Key drivers of sustainability</w:t>
      </w:r>
      <w:bookmarkEnd w:id="38"/>
    </w:p>
    <w:p w14:paraId="43A9A496" w14:textId="5ED750D4" w:rsidR="004E78D7" w:rsidRPr="00E40065" w:rsidRDefault="00A45615" w:rsidP="00182483">
      <w:pPr>
        <w:spacing w:after="0"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The triple bottom line (TBL), which John Elkington first proposed in 1994 (Elkington 2018), is the foundation for important sustainability-related factors. The drivers of sustainability are forces that put pressure on organizations to develop and implement sustainable procurement strategies by posing opportunities or threats that the procurement function in those organizations must address, according to Chartered Institute of Purchasing and Supply's (CIPS) 2012 report. Public organizations are thought to be sustainable in three key ways: economically (through profit maximization goals and targets), socially (through the people who use its services and run its systems), and environmentally (through the planet on which it operates and conducts its operations) (CIPS, 2012). Harold (2013) asserts that sustainable procurement is a strategy that considers environmental, social, and economic sustainability while making all procurement and purchase decisions, attesting to the nobleness of the concept.</w:t>
      </w:r>
    </w:p>
    <w:p w14:paraId="38A9C593" w14:textId="77777777" w:rsidR="00A45615" w:rsidRPr="00E40065" w:rsidRDefault="00A45615" w:rsidP="00182483">
      <w:pPr>
        <w:spacing w:after="0" w:line="360" w:lineRule="auto"/>
        <w:ind w:left="720"/>
        <w:jc w:val="both"/>
        <w:rPr>
          <w:rFonts w:ascii="Times New Roman" w:eastAsia="Times New Roman" w:hAnsi="Times New Roman" w:cs="Times New Roman"/>
          <w:b/>
          <w:color w:val="000000" w:themeColor="text1"/>
          <w:sz w:val="24"/>
          <w:szCs w:val="24"/>
          <w:lang w:eastAsia="en-ZW"/>
        </w:rPr>
      </w:pPr>
    </w:p>
    <w:p w14:paraId="5E1BF25F" w14:textId="209EF183" w:rsidR="004E78D7" w:rsidRPr="00E40065" w:rsidRDefault="004E78D7" w:rsidP="00182483">
      <w:pPr>
        <w:pStyle w:val="Heading3"/>
        <w:spacing w:line="360" w:lineRule="auto"/>
        <w:ind w:left="720"/>
        <w:rPr>
          <w:rFonts w:ascii="Times New Roman" w:hAnsi="Times New Roman" w:cs="Times New Roman"/>
          <w:color w:val="000000" w:themeColor="text1"/>
          <w:lang w:eastAsia="en-ZW"/>
        </w:rPr>
      </w:pPr>
      <w:bookmarkStart w:id="39" w:name="_Toc136671005"/>
      <w:r w:rsidRPr="00E40065">
        <w:rPr>
          <w:rFonts w:ascii="Times New Roman" w:eastAsia="Times New Roman" w:hAnsi="Times New Roman" w:cs="Times New Roman"/>
          <w:color w:val="000000" w:themeColor="text1"/>
          <w:lang w:eastAsia="en-ZW"/>
        </w:rPr>
        <w:t>2.</w:t>
      </w:r>
      <w:r w:rsidR="0011061C" w:rsidRPr="00E40065">
        <w:rPr>
          <w:rFonts w:ascii="Times New Roman" w:eastAsia="Times New Roman" w:hAnsi="Times New Roman" w:cs="Times New Roman"/>
          <w:color w:val="000000" w:themeColor="text1"/>
          <w:lang w:eastAsia="en-ZW"/>
        </w:rPr>
        <w:t>1</w:t>
      </w:r>
      <w:r w:rsidRPr="00E40065">
        <w:rPr>
          <w:rFonts w:ascii="Times New Roman" w:eastAsia="Times New Roman" w:hAnsi="Times New Roman" w:cs="Times New Roman"/>
          <w:color w:val="000000" w:themeColor="text1"/>
          <w:lang w:eastAsia="en-ZW"/>
        </w:rPr>
        <w:t>.3</w:t>
      </w:r>
      <w:r w:rsidR="0011061C" w:rsidRPr="00E40065">
        <w:rPr>
          <w:rFonts w:ascii="Times New Roman" w:eastAsia="Times New Roman" w:hAnsi="Times New Roman" w:cs="Times New Roman"/>
          <w:color w:val="000000" w:themeColor="text1"/>
          <w:lang w:eastAsia="en-ZW"/>
        </w:rPr>
        <w:t>.1</w:t>
      </w:r>
      <w:r w:rsidRPr="00E40065">
        <w:rPr>
          <w:rFonts w:ascii="Times New Roman" w:eastAsia="Times New Roman" w:hAnsi="Times New Roman" w:cs="Times New Roman"/>
          <w:color w:val="000000" w:themeColor="text1"/>
          <w:lang w:eastAsia="en-ZW"/>
        </w:rPr>
        <w:t xml:space="preserve"> Economic drivers</w:t>
      </w:r>
      <w:bookmarkEnd w:id="39"/>
      <w:r w:rsidRPr="00E40065">
        <w:rPr>
          <w:rFonts w:ascii="Times New Roman" w:hAnsi="Times New Roman" w:cs="Times New Roman"/>
          <w:color w:val="000000" w:themeColor="text1"/>
          <w:lang w:eastAsia="en-ZW"/>
        </w:rPr>
        <w:t xml:space="preserve"> </w:t>
      </w:r>
    </w:p>
    <w:p w14:paraId="7B5D45B3" w14:textId="77777777" w:rsidR="00A45615" w:rsidRPr="00E40065" w:rsidRDefault="00A45615"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Economic drivers take into account the cost of the product over the course of its life as well as the cost to the broader community to ensure long-term financial worth. 2015 report from the United Nations Procurement Capacity Development Center. Economic drivers, which might ultimately result in more competition and cheaper prices, are typically thought of as green procurement technologies and include recycling recyclable garbage or products, deconstruction, and re-use.</w:t>
      </w:r>
    </w:p>
    <w:p w14:paraId="10AA16E0" w14:textId="77777777" w:rsidR="00A45615" w:rsidRPr="00E40065" w:rsidRDefault="00A45615"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According to Herold (2013), economic sustainability includes not only receiving value for the money paid under the contract but also taking into account the laws and regulations pertaining to small and medium-sized businesses in order to give fair chances for all market participants. The economic drivers of sustainable procurement share the characteristic that </w:t>
      </w:r>
      <w:r w:rsidRPr="00E40065">
        <w:rPr>
          <w:rFonts w:ascii="Times New Roman" w:eastAsia="Times New Roman" w:hAnsi="Times New Roman" w:cs="Times New Roman"/>
          <w:color w:val="000000" w:themeColor="text1"/>
          <w:sz w:val="24"/>
          <w:szCs w:val="24"/>
          <w:lang w:eastAsia="en-ZW"/>
        </w:rPr>
        <w:lastRenderedPageBreak/>
        <w:t xml:space="preserve">actions made now to save money are typically intended to benefit the beneficiary tomorrow. </w:t>
      </w:r>
    </w:p>
    <w:p w14:paraId="54E0A966" w14:textId="77777777" w:rsidR="00A45615" w:rsidRPr="00E40065" w:rsidRDefault="00A45615"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Economic drivers are achieved through cost management, budgetary control, sourcing efficiencies, quality improvement and supplier involvement, ethical trading and tendering, sustainable pricing, and on-time payment of suppliers to ensure their sustainability in order to achieve the desired benefits for the economic advantage (CIPS, 2012).</w:t>
      </w:r>
    </w:p>
    <w:p w14:paraId="54EACA68" w14:textId="038D48C7" w:rsidR="004E78D7" w:rsidRPr="00E40065" w:rsidRDefault="004E78D7" w:rsidP="00182483">
      <w:pPr>
        <w:pStyle w:val="Heading3"/>
        <w:spacing w:line="360" w:lineRule="auto"/>
        <w:ind w:left="720"/>
        <w:rPr>
          <w:rFonts w:ascii="Times New Roman" w:hAnsi="Times New Roman" w:cs="Times New Roman"/>
          <w:color w:val="000000" w:themeColor="text1"/>
          <w:lang w:eastAsia="en-ZW"/>
        </w:rPr>
      </w:pPr>
      <w:bookmarkStart w:id="40" w:name="_Toc136671006"/>
      <w:r w:rsidRPr="00E40065">
        <w:rPr>
          <w:rFonts w:ascii="Times New Roman" w:eastAsia="Times New Roman" w:hAnsi="Times New Roman" w:cs="Times New Roman"/>
          <w:color w:val="000000" w:themeColor="text1"/>
          <w:lang w:eastAsia="en-ZW"/>
        </w:rPr>
        <w:t>2.</w:t>
      </w:r>
      <w:r w:rsidR="0011061C" w:rsidRPr="00E40065">
        <w:rPr>
          <w:rFonts w:ascii="Times New Roman" w:eastAsia="Times New Roman" w:hAnsi="Times New Roman" w:cs="Times New Roman"/>
          <w:color w:val="000000" w:themeColor="text1"/>
          <w:lang w:eastAsia="en-ZW"/>
        </w:rPr>
        <w:t>1.</w:t>
      </w:r>
      <w:r w:rsidRPr="00E40065">
        <w:rPr>
          <w:rFonts w:ascii="Times New Roman" w:eastAsia="Times New Roman" w:hAnsi="Times New Roman" w:cs="Times New Roman"/>
          <w:color w:val="000000" w:themeColor="text1"/>
          <w:lang w:eastAsia="en-ZW"/>
        </w:rPr>
        <w:t>3.</w:t>
      </w:r>
      <w:r w:rsidR="0011061C" w:rsidRPr="00E40065">
        <w:rPr>
          <w:rFonts w:ascii="Times New Roman" w:eastAsia="Times New Roman" w:hAnsi="Times New Roman" w:cs="Times New Roman"/>
          <w:color w:val="000000" w:themeColor="text1"/>
          <w:lang w:eastAsia="en-ZW"/>
        </w:rPr>
        <w:t>2</w:t>
      </w:r>
      <w:r w:rsidRPr="00E40065">
        <w:rPr>
          <w:rFonts w:ascii="Times New Roman" w:eastAsia="Times New Roman" w:hAnsi="Times New Roman" w:cs="Times New Roman"/>
          <w:color w:val="000000" w:themeColor="text1"/>
          <w:lang w:eastAsia="en-ZW"/>
        </w:rPr>
        <w:t xml:space="preserve"> Social drivers</w:t>
      </w:r>
      <w:bookmarkEnd w:id="40"/>
    </w:p>
    <w:p w14:paraId="32F9C91D" w14:textId="77777777" w:rsidR="00C257D2" w:rsidRPr="00E40065" w:rsidRDefault="00C257D2"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Social requirements and Sustainable Procurement Practices have a considerable relationship, according to National Agency for Public Procurement (NAPP, 2015). National and international integration are two dimensions in which social drives and advantages may result in improvements. For instance, a more favorable labor market through employment regulations that prohibit discrimination based on gender, ethics, or cultural background.</w:t>
      </w:r>
    </w:p>
    <w:p w14:paraId="4647ABEB" w14:textId="77777777" w:rsidR="00C257D2" w:rsidRPr="00E40065" w:rsidRDefault="00C257D2"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Social drivers are intended to be taken into account both within and outside. They consist of acknowledging diversity and equality, adhering to labor laws, appreciating fair working conditions, and promoting employment opportunities while strengthening communities through Socially Responsive Procurement (SRP) (Roos, 2012).</w:t>
      </w:r>
    </w:p>
    <w:p w14:paraId="55FC77C3" w14:textId="77777777" w:rsidR="00C257D2" w:rsidRPr="00E40065" w:rsidRDefault="00C257D2"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According to Alan (2012), one of the best ways to encourage sustainability is to emphasize the value of a company's services to society. Public institutions are supposed to fulfill their mandate to the stakeholders with satisfying services in order to be sustainable, given that they exist to provide the public with fundamental services. In his explanation, Alan (2012) also mentioned that public organizations need to be aware of four social dimensions when providing their services. These include performance timeliness, dependability of the service and product offered, communication, and flexibility or the capacity to adapt to changing customer needs. </w:t>
      </w:r>
    </w:p>
    <w:p w14:paraId="09EAF9A0" w14:textId="77777777" w:rsidR="00C257D2" w:rsidRPr="00E40065" w:rsidRDefault="00C257D2" w:rsidP="00182483">
      <w:pPr>
        <w:pStyle w:val="NoSpacing"/>
        <w:spacing w:line="360" w:lineRule="auto"/>
        <w:ind w:left="720"/>
        <w:jc w:val="both"/>
        <w:rPr>
          <w:rFonts w:ascii="Times New Roman" w:eastAsia="Times New Roman" w:hAnsi="Times New Roman"/>
          <w:color w:val="000000" w:themeColor="text1"/>
          <w:sz w:val="24"/>
          <w:szCs w:val="24"/>
          <w:lang w:eastAsia="en-ZW"/>
        </w:rPr>
      </w:pPr>
      <w:r w:rsidRPr="00E40065">
        <w:rPr>
          <w:rFonts w:ascii="Times New Roman" w:eastAsia="Times New Roman" w:hAnsi="Times New Roman"/>
          <w:color w:val="000000" w:themeColor="text1"/>
          <w:sz w:val="24"/>
          <w:szCs w:val="24"/>
          <w:lang w:eastAsia="en-ZW"/>
        </w:rPr>
        <w:t xml:space="preserve">When conducting procurement processes, ethical conducts should be followed, human rights and labor standards should be taken into consideration, a safe and healthy </w:t>
      </w:r>
      <w:r w:rsidRPr="00E40065">
        <w:rPr>
          <w:rFonts w:ascii="Times New Roman" w:eastAsia="Times New Roman" w:hAnsi="Times New Roman"/>
          <w:color w:val="000000" w:themeColor="text1"/>
          <w:sz w:val="24"/>
          <w:szCs w:val="24"/>
          <w:lang w:eastAsia="en-ZW"/>
        </w:rPr>
        <w:lastRenderedPageBreak/>
        <w:t>environment for the internal workforce should be prioritized, and motivation should take precedence while human rights and employment standards are to be adhered to. According to Crocker (2012), there ought to be a balance between shareholders and other stakeholders. Furthermore, Baily (2008) pointed out that public organizations must raise the standard of living for their employees, families, local community, and society as a whole.</w:t>
      </w:r>
    </w:p>
    <w:p w14:paraId="7240CD95" w14:textId="77777777" w:rsidR="00C257D2" w:rsidRPr="00E40065" w:rsidRDefault="00C257D2" w:rsidP="00182483">
      <w:pPr>
        <w:pStyle w:val="NoSpacing"/>
        <w:spacing w:line="360" w:lineRule="auto"/>
        <w:ind w:left="720"/>
        <w:jc w:val="both"/>
        <w:rPr>
          <w:rFonts w:ascii="Times New Roman" w:eastAsia="Times New Roman" w:hAnsi="Times New Roman"/>
          <w:color w:val="000000" w:themeColor="text1"/>
          <w:sz w:val="24"/>
          <w:szCs w:val="24"/>
          <w:lang w:eastAsia="en-ZW"/>
        </w:rPr>
      </w:pPr>
    </w:p>
    <w:p w14:paraId="1C3A060B" w14:textId="757EA3F5" w:rsidR="004E78D7" w:rsidRPr="00E40065" w:rsidRDefault="004E78D7" w:rsidP="00182483">
      <w:pPr>
        <w:pStyle w:val="Heading3"/>
        <w:spacing w:line="360" w:lineRule="auto"/>
        <w:ind w:left="720"/>
        <w:rPr>
          <w:rFonts w:ascii="Times New Roman" w:hAnsi="Times New Roman" w:cs="Times New Roman"/>
          <w:color w:val="000000" w:themeColor="text1"/>
          <w:lang w:eastAsia="en-ZW"/>
        </w:rPr>
      </w:pPr>
      <w:bookmarkStart w:id="41" w:name="_Toc136671007"/>
      <w:r w:rsidRPr="00E40065">
        <w:rPr>
          <w:rFonts w:ascii="Times New Roman" w:hAnsi="Times New Roman" w:cs="Times New Roman"/>
          <w:color w:val="000000" w:themeColor="text1"/>
          <w:lang w:eastAsia="en-ZW"/>
        </w:rPr>
        <w:t>2.</w:t>
      </w:r>
      <w:r w:rsidR="0011061C" w:rsidRPr="00E40065">
        <w:rPr>
          <w:rFonts w:ascii="Times New Roman" w:hAnsi="Times New Roman" w:cs="Times New Roman"/>
          <w:color w:val="000000" w:themeColor="text1"/>
          <w:lang w:eastAsia="en-ZW"/>
        </w:rPr>
        <w:t>1.</w:t>
      </w:r>
      <w:r w:rsidRPr="00E40065">
        <w:rPr>
          <w:rFonts w:ascii="Times New Roman" w:hAnsi="Times New Roman" w:cs="Times New Roman"/>
          <w:color w:val="000000" w:themeColor="text1"/>
          <w:lang w:eastAsia="en-ZW"/>
        </w:rPr>
        <w:t>3.</w:t>
      </w:r>
      <w:r w:rsidR="0011061C" w:rsidRPr="00E40065">
        <w:rPr>
          <w:rFonts w:ascii="Times New Roman" w:hAnsi="Times New Roman" w:cs="Times New Roman"/>
          <w:color w:val="000000" w:themeColor="text1"/>
          <w:lang w:eastAsia="en-ZW"/>
        </w:rPr>
        <w:t>3</w:t>
      </w:r>
      <w:r w:rsidRPr="00E40065">
        <w:rPr>
          <w:rFonts w:ascii="Times New Roman" w:hAnsi="Times New Roman" w:cs="Times New Roman"/>
          <w:color w:val="000000" w:themeColor="text1"/>
          <w:lang w:eastAsia="en-ZW"/>
        </w:rPr>
        <w:t xml:space="preserve"> Environmental drivers.</w:t>
      </w:r>
      <w:bookmarkEnd w:id="41"/>
    </w:p>
    <w:p w14:paraId="0AAD5CF4" w14:textId="48676DB6" w:rsidR="004E78D7" w:rsidRPr="00E40065" w:rsidRDefault="00C257D2" w:rsidP="00182483">
      <w:pPr>
        <w:pStyle w:val="NoSpacing"/>
        <w:spacing w:line="360" w:lineRule="auto"/>
        <w:ind w:left="720"/>
        <w:jc w:val="both"/>
        <w:rPr>
          <w:rFonts w:ascii="Times New Roman" w:hAnsi="Times New Roman"/>
          <w:color w:val="000000" w:themeColor="text1"/>
          <w:sz w:val="24"/>
          <w:szCs w:val="24"/>
          <w:lang w:eastAsia="en-ZW"/>
        </w:rPr>
      </w:pPr>
      <w:r w:rsidRPr="00E40065">
        <w:rPr>
          <w:rFonts w:ascii="Times New Roman" w:hAnsi="Times New Roman"/>
          <w:color w:val="000000" w:themeColor="text1"/>
          <w:sz w:val="24"/>
          <w:szCs w:val="24"/>
          <w:lang w:eastAsia="en-ZW"/>
        </w:rPr>
        <w:t>According to NAPP (2015), authorities can utilize sustainable procurement as a tool to help them reach both general and environmental goals. It may help to address issues like greenhouse gas emissions (by acquiring goods and services with lower environmental impact over the course of their life), resource usage and energy efficiency (by acquiring goods with eco-design), pollution (by monitoring the use of chemicals and limiting the use of toxic substances), and waste (by acquiring methods or packaging that generate less waste and/or requiring recycling or re-use).</w:t>
      </w:r>
    </w:p>
    <w:p w14:paraId="7751068D" w14:textId="77777777" w:rsidR="00C257D2" w:rsidRPr="00E40065" w:rsidRDefault="00C257D2" w:rsidP="00182483">
      <w:pPr>
        <w:pStyle w:val="NoSpacing"/>
        <w:spacing w:line="360" w:lineRule="auto"/>
        <w:ind w:left="720"/>
        <w:jc w:val="both"/>
        <w:rPr>
          <w:rFonts w:ascii="Times New Roman" w:hAnsi="Times New Roman"/>
          <w:b/>
          <w:color w:val="000000" w:themeColor="text1"/>
          <w:sz w:val="24"/>
          <w:szCs w:val="24"/>
          <w:lang w:eastAsia="en-ZW"/>
        </w:rPr>
      </w:pPr>
    </w:p>
    <w:p w14:paraId="37D3A088" w14:textId="1A51E85D" w:rsidR="004E78D7" w:rsidRPr="00E40065" w:rsidRDefault="004E78D7" w:rsidP="00182483">
      <w:pPr>
        <w:pStyle w:val="Heading2"/>
        <w:spacing w:line="360" w:lineRule="auto"/>
        <w:ind w:left="720"/>
        <w:rPr>
          <w:rFonts w:ascii="Times New Roman" w:hAnsi="Times New Roman" w:cs="Times New Roman"/>
          <w:color w:val="000000" w:themeColor="text1"/>
          <w:sz w:val="24"/>
          <w:szCs w:val="24"/>
          <w:lang w:eastAsia="en-ZW"/>
        </w:rPr>
      </w:pPr>
      <w:bookmarkStart w:id="42" w:name="_Toc136671008"/>
      <w:r w:rsidRPr="00E40065">
        <w:rPr>
          <w:rFonts w:ascii="Times New Roman" w:hAnsi="Times New Roman" w:cs="Times New Roman"/>
          <w:color w:val="000000" w:themeColor="text1"/>
          <w:sz w:val="24"/>
          <w:szCs w:val="24"/>
          <w:lang w:eastAsia="en-ZW"/>
        </w:rPr>
        <w:t>2.</w:t>
      </w:r>
      <w:r w:rsidR="0011061C" w:rsidRPr="00E40065">
        <w:rPr>
          <w:rFonts w:ascii="Times New Roman" w:hAnsi="Times New Roman" w:cs="Times New Roman"/>
          <w:color w:val="000000" w:themeColor="text1"/>
          <w:sz w:val="24"/>
          <w:szCs w:val="24"/>
          <w:lang w:eastAsia="en-ZW"/>
        </w:rPr>
        <w:t>1</w:t>
      </w:r>
      <w:r w:rsidRPr="00E40065">
        <w:rPr>
          <w:rFonts w:ascii="Times New Roman" w:hAnsi="Times New Roman" w:cs="Times New Roman"/>
          <w:color w:val="000000" w:themeColor="text1"/>
          <w:sz w:val="24"/>
          <w:szCs w:val="24"/>
          <w:lang w:eastAsia="en-ZW"/>
        </w:rPr>
        <w:t>.</w:t>
      </w:r>
      <w:r w:rsidR="0011061C" w:rsidRPr="00E40065">
        <w:rPr>
          <w:rFonts w:ascii="Times New Roman" w:hAnsi="Times New Roman" w:cs="Times New Roman"/>
          <w:color w:val="000000" w:themeColor="text1"/>
          <w:sz w:val="24"/>
          <w:szCs w:val="24"/>
          <w:lang w:eastAsia="en-ZW"/>
        </w:rPr>
        <w:t>4</w:t>
      </w:r>
      <w:r w:rsidRPr="00E40065">
        <w:rPr>
          <w:rFonts w:ascii="Times New Roman" w:hAnsi="Times New Roman" w:cs="Times New Roman"/>
          <w:color w:val="000000" w:themeColor="text1"/>
          <w:sz w:val="24"/>
          <w:szCs w:val="24"/>
          <w:lang w:eastAsia="en-ZW"/>
        </w:rPr>
        <w:t xml:space="preserve"> Triple Bottom Line.</w:t>
      </w:r>
      <w:bookmarkEnd w:id="42"/>
    </w:p>
    <w:p w14:paraId="62438C25" w14:textId="77777777" w:rsidR="00C257D2" w:rsidRPr="00E40065" w:rsidRDefault="00C257D2" w:rsidP="00182483">
      <w:pPr>
        <w:spacing w:before="100" w:beforeAutospacing="1" w:after="100" w:afterAutospacing="1" w:line="360" w:lineRule="auto"/>
        <w:ind w:left="720"/>
        <w:jc w:val="both"/>
        <w:rPr>
          <w:rFonts w:ascii="Times New Roman" w:eastAsia="Calibri" w:hAnsi="Times New Roman" w:cs="Times New Roman"/>
          <w:color w:val="000000" w:themeColor="text1"/>
          <w:sz w:val="24"/>
          <w:szCs w:val="24"/>
          <w:lang w:eastAsia="en-ZW"/>
        </w:rPr>
      </w:pPr>
      <w:bookmarkStart w:id="43" w:name="_Toc45096005"/>
      <w:r w:rsidRPr="00E40065">
        <w:rPr>
          <w:rFonts w:ascii="Times New Roman" w:eastAsia="Calibri" w:hAnsi="Times New Roman" w:cs="Times New Roman"/>
          <w:color w:val="000000" w:themeColor="text1"/>
          <w:sz w:val="24"/>
          <w:szCs w:val="24"/>
          <w:lang w:eastAsia="en-ZW"/>
        </w:rPr>
        <w:t>It is crucial to keep in mind that if given insufficient consideration, the major drivers of sustainable procurement—economic development, social development, and environmental protection—are more easily transformed into barriers to sustainable buying. They do, however, have the ability to serve as the catalysts for a development in good or sustainable procurement practices if given adequate consideration.</w:t>
      </w:r>
    </w:p>
    <w:p w14:paraId="573BF12B" w14:textId="6CB615D3" w:rsidR="004E78D7" w:rsidRPr="00E40065" w:rsidRDefault="004E78D7" w:rsidP="00182483">
      <w:pPr>
        <w:pStyle w:val="Heading2"/>
        <w:spacing w:line="360" w:lineRule="auto"/>
        <w:ind w:left="720"/>
        <w:rPr>
          <w:rFonts w:ascii="Times New Roman" w:eastAsia="Times New Roman" w:hAnsi="Times New Roman" w:cs="Times New Roman"/>
          <w:color w:val="000000" w:themeColor="text1"/>
          <w:sz w:val="24"/>
          <w:szCs w:val="24"/>
          <w:lang w:eastAsia="en-ZW"/>
        </w:rPr>
      </w:pPr>
      <w:bookmarkStart w:id="44" w:name="_Toc136671009"/>
      <w:r w:rsidRPr="00E40065">
        <w:rPr>
          <w:rFonts w:ascii="Times New Roman" w:eastAsia="Times New Roman" w:hAnsi="Times New Roman" w:cs="Times New Roman"/>
          <w:color w:val="000000" w:themeColor="text1"/>
          <w:sz w:val="24"/>
          <w:szCs w:val="24"/>
          <w:lang w:eastAsia="en-ZW"/>
        </w:rPr>
        <w:t>2.</w:t>
      </w:r>
      <w:r w:rsidR="0011061C" w:rsidRPr="00E40065">
        <w:rPr>
          <w:rFonts w:ascii="Times New Roman" w:eastAsia="Times New Roman" w:hAnsi="Times New Roman" w:cs="Times New Roman"/>
          <w:color w:val="000000" w:themeColor="text1"/>
          <w:sz w:val="24"/>
          <w:szCs w:val="24"/>
          <w:lang w:eastAsia="en-ZW"/>
        </w:rPr>
        <w:t>1.5</w:t>
      </w:r>
      <w:r w:rsidRPr="00E40065">
        <w:rPr>
          <w:rFonts w:ascii="Times New Roman" w:eastAsia="Times New Roman" w:hAnsi="Times New Roman" w:cs="Times New Roman"/>
          <w:color w:val="000000" w:themeColor="text1"/>
          <w:sz w:val="24"/>
          <w:szCs w:val="24"/>
          <w:lang w:eastAsia="en-ZW"/>
        </w:rPr>
        <w:t xml:space="preserve"> Perceived costs.</w:t>
      </w:r>
      <w:bookmarkEnd w:id="43"/>
      <w:bookmarkEnd w:id="44"/>
    </w:p>
    <w:p w14:paraId="402CFA3B" w14:textId="77777777" w:rsidR="00C257D2" w:rsidRPr="00E40065" w:rsidRDefault="00C257D2"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The perception of cost is a key factor in economic decision-making, according to Chari and Chiriseri's (2014) research to identify obstacles to sustainable procurement in Zimbabwe. According to Blair and Wrigh (2012), who share the same opinion, sustainable products are frequently seen as being more expensive or requiring greater capital outlay. On the other hand, it takes a lot of effort to manufacture a product of excellent quality; for this reason, the producer considers and justifies charging extra. According to Lyons and Farrington (2006), the idea conflicts with the procurement purpose of finding products at </w:t>
      </w:r>
      <w:r w:rsidRPr="00E40065">
        <w:rPr>
          <w:rFonts w:ascii="Times New Roman" w:eastAsia="Times New Roman" w:hAnsi="Times New Roman" w:cs="Times New Roman"/>
          <w:color w:val="000000" w:themeColor="text1"/>
          <w:sz w:val="24"/>
          <w:szCs w:val="24"/>
          <w:lang w:eastAsia="en-ZW"/>
        </w:rPr>
        <w:lastRenderedPageBreak/>
        <w:t>the lowest rates possible. The procurement party's failure to take the product's entire life cycle into account typically results in a conflict, and this is typical of many developing nations. Chari &amp; Chiriseri (2014).</w:t>
      </w:r>
    </w:p>
    <w:p w14:paraId="60142C70" w14:textId="21B03718" w:rsidR="004E78D7" w:rsidRPr="00E40065" w:rsidRDefault="004E78D7" w:rsidP="00182483">
      <w:pPr>
        <w:pStyle w:val="Heading2"/>
        <w:spacing w:line="360" w:lineRule="auto"/>
        <w:ind w:left="720"/>
        <w:rPr>
          <w:rFonts w:ascii="Times New Roman" w:eastAsia="Times New Roman" w:hAnsi="Times New Roman" w:cs="Times New Roman"/>
          <w:color w:val="000000" w:themeColor="text1"/>
          <w:sz w:val="24"/>
          <w:szCs w:val="24"/>
          <w:lang w:eastAsia="en-ZW"/>
        </w:rPr>
      </w:pPr>
      <w:bookmarkStart w:id="45" w:name="_Toc136671010"/>
      <w:r w:rsidRPr="00E40065">
        <w:rPr>
          <w:rFonts w:ascii="Times New Roman" w:eastAsia="Times New Roman" w:hAnsi="Times New Roman" w:cs="Times New Roman"/>
          <w:color w:val="000000" w:themeColor="text1"/>
          <w:sz w:val="24"/>
          <w:szCs w:val="24"/>
          <w:lang w:eastAsia="en-ZW"/>
        </w:rPr>
        <w:t>2.</w:t>
      </w:r>
      <w:r w:rsidR="0011061C" w:rsidRPr="00E40065">
        <w:rPr>
          <w:rFonts w:ascii="Times New Roman" w:eastAsia="Times New Roman" w:hAnsi="Times New Roman" w:cs="Times New Roman"/>
          <w:color w:val="000000" w:themeColor="text1"/>
          <w:sz w:val="24"/>
          <w:szCs w:val="24"/>
          <w:lang w:eastAsia="en-ZW"/>
        </w:rPr>
        <w:t>1</w:t>
      </w:r>
      <w:r w:rsidRPr="00E40065">
        <w:rPr>
          <w:rFonts w:ascii="Times New Roman" w:eastAsia="Times New Roman" w:hAnsi="Times New Roman" w:cs="Times New Roman"/>
          <w:color w:val="000000" w:themeColor="text1"/>
          <w:sz w:val="24"/>
          <w:szCs w:val="24"/>
          <w:lang w:eastAsia="en-ZW"/>
        </w:rPr>
        <w:t>.</w:t>
      </w:r>
      <w:r w:rsidR="0011061C" w:rsidRPr="00E40065">
        <w:rPr>
          <w:rFonts w:ascii="Times New Roman" w:eastAsia="Times New Roman" w:hAnsi="Times New Roman" w:cs="Times New Roman"/>
          <w:color w:val="000000" w:themeColor="text1"/>
          <w:sz w:val="24"/>
          <w:szCs w:val="24"/>
          <w:lang w:eastAsia="en-ZW"/>
        </w:rPr>
        <w:t>6</w:t>
      </w:r>
      <w:r w:rsidRPr="00E40065">
        <w:rPr>
          <w:rFonts w:ascii="Times New Roman" w:eastAsia="Times New Roman" w:hAnsi="Times New Roman" w:cs="Times New Roman"/>
          <w:color w:val="000000" w:themeColor="text1"/>
          <w:sz w:val="24"/>
          <w:szCs w:val="24"/>
          <w:lang w:eastAsia="en-ZW"/>
        </w:rPr>
        <w:t xml:space="preserve"> Management Support.</w:t>
      </w:r>
      <w:bookmarkEnd w:id="45"/>
    </w:p>
    <w:p w14:paraId="0E458A0F" w14:textId="77777777" w:rsidR="00FB5C95" w:rsidRPr="00E40065" w:rsidRDefault="00FB5C95" w:rsidP="00182483">
      <w:pPr>
        <w:spacing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Lack of senior management support, according to Blair and Wrigh (2012), poses a significant obstacle to sustainable procurement. A clearly stated organizational culture and structure, as well as the deployment of processes that are friendly and supportive of sustainable solutions, can help accomplish sustainable procurement. The priorities of sustainable development are hampered by a lack of clarity in the hierarchy from top management to the lowest levels of procurement (Defra 2006).</w:t>
      </w:r>
    </w:p>
    <w:p w14:paraId="05517B0D" w14:textId="71776CBD" w:rsidR="004E78D7" w:rsidRPr="00E40065" w:rsidRDefault="004E78D7" w:rsidP="00182483">
      <w:pPr>
        <w:pStyle w:val="Heading1"/>
        <w:spacing w:line="360" w:lineRule="auto"/>
        <w:ind w:left="720"/>
        <w:rPr>
          <w:rFonts w:ascii="Times New Roman" w:hAnsi="Times New Roman"/>
          <w:color w:val="000000" w:themeColor="text1"/>
          <w:sz w:val="24"/>
          <w:szCs w:val="24"/>
          <w:shd w:val="clear" w:color="auto" w:fill="FFFFFF"/>
        </w:rPr>
      </w:pPr>
      <w:bookmarkStart w:id="46" w:name="_Toc136671011"/>
      <w:r w:rsidRPr="00E40065">
        <w:rPr>
          <w:rFonts w:ascii="Times New Roman" w:hAnsi="Times New Roman"/>
          <w:color w:val="000000" w:themeColor="text1"/>
          <w:sz w:val="24"/>
          <w:szCs w:val="24"/>
          <w:shd w:val="clear" w:color="auto" w:fill="FFFFFF"/>
        </w:rPr>
        <w:t>2.</w:t>
      </w:r>
      <w:r w:rsidR="0011061C" w:rsidRPr="00E40065">
        <w:rPr>
          <w:rFonts w:ascii="Times New Roman" w:hAnsi="Times New Roman"/>
          <w:color w:val="000000" w:themeColor="text1"/>
          <w:sz w:val="24"/>
          <w:szCs w:val="24"/>
          <w:shd w:val="clear" w:color="auto" w:fill="FFFFFF"/>
        </w:rPr>
        <w:t>2</w:t>
      </w:r>
      <w:r w:rsidRPr="00E40065">
        <w:rPr>
          <w:rFonts w:ascii="Times New Roman" w:hAnsi="Times New Roman"/>
          <w:color w:val="000000" w:themeColor="text1"/>
          <w:sz w:val="24"/>
          <w:szCs w:val="24"/>
          <w:shd w:val="clear" w:color="auto" w:fill="FFFFFF"/>
        </w:rPr>
        <w:t xml:space="preserve"> Theory underpinning the study</w:t>
      </w:r>
      <w:bookmarkEnd w:id="46"/>
    </w:p>
    <w:p w14:paraId="21EA61DD" w14:textId="6CB7E410" w:rsidR="004E78D7" w:rsidRPr="00E40065" w:rsidRDefault="004E78D7" w:rsidP="00182483">
      <w:pPr>
        <w:pStyle w:val="Heading2"/>
        <w:spacing w:line="360" w:lineRule="auto"/>
        <w:ind w:left="720"/>
        <w:rPr>
          <w:rFonts w:ascii="Times New Roman" w:hAnsi="Times New Roman" w:cs="Times New Roman"/>
          <w:color w:val="000000" w:themeColor="text1"/>
          <w:sz w:val="24"/>
          <w:szCs w:val="24"/>
          <w:shd w:val="clear" w:color="auto" w:fill="FFFFFF"/>
        </w:rPr>
      </w:pPr>
      <w:bookmarkStart w:id="47" w:name="_Toc136671012"/>
      <w:r w:rsidRPr="00E40065">
        <w:rPr>
          <w:rFonts w:ascii="Times New Roman" w:hAnsi="Times New Roman" w:cs="Times New Roman"/>
          <w:color w:val="000000" w:themeColor="text1"/>
          <w:sz w:val="24"/>
          <w:szCs w:val="24"/>
          <w:shd w:val="clear" w:color="auto" w:fill="FFFFFF"/>
        </w:rPr>
        <w:t>2.</w:t>
      </w:r>
      <w:r w:rsidR="0011061C" w:rsidRPr="00E40065">
        <w:rPr>
          <w:rFonts w:ascii="Times New Roman" w:hAnsi="Times New Roman" w:cs="Times New Roman"/>
          <w:color w:val="000000" w:themeColor="text1"/>
          <w:sz w:val="24"/>
          <w:szCs w:val="24"/>
          <w:shd w:val="clear" w:color="auto" w:fill="FFFFFF"/>
        </w:rPr>
        <w:t>2</w:t>
      </w:r>
      <w:r w:rsidRPr="00E40065">
        <w:rPr>
          <w:rFonts w:ascii="Times New Roman" w:hAnsi="Times New Roman" w:cs="Times New Roman"/>
          <w:color w:val="000000" w:themeColor="text1"/>
          <w:sz w:val="24"/>
          <w:szCs w:val="24"/>
          <w:shd w:val="clear" w:color="auto" w:fill="FFFFFF"/>
        </w:rPr>
        <w:t>.1 The stakeholder theory</w:t>
      </w:r>
      <w:bookmarkEnd w:id="47"/>
    </w:p>
    <w:p w14:paraId="37B92CD7" w14:textId="6BA193DA" w:rsidR="004E78D7" w:rsidRPr="00E40065" w:rsidRDefault="00FB5C95"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shd w:val="clear" w:color="auto" w:fill="FFFFFF"/>
        </w:rPr>
        <w:t xml:space="preserve">According to Freeman (1984), a stakeholder is any person, group, or entity connected to a company and impacted by its actions and objectives. According to the stakeholder theory, an organization is also accountable for the interests of its customers, employees, and local community in addition to those of its shareholders (Piacentini et al., 2000). It involves social, economic, and moral responsibilities in addition to the solely legal and commercial obligations traditionally thought to be the only obligations of an organization. </w:t>
      </w:r>
      <w:r w:rsidR="004E78D7" w:rsidRPr="00E40065">
        <w:rPr>
          <w:rFonts w:ascii="Times New Roman" w:hAnsi="Times New Roman" w:cs="Times New Roman"/>
          <w:color w:val="000000" w:themeColor="text1"/>
          <w:sz w:val="24"/>
          <w:szCs w:val="24"/>
          <w:shd w:val="clear" w:color="auto" w:fill="FFFFFF"/>
        </w:rPr>
        <w:t xml:space="preserve"> </w:t>
      </w:r>
      <w:r w:rsidRPr="00E40065">
        <w:rPr>
          <w:rFonts w:ascii="Times New Roman" w:hAnsi="Times New Roman" w:cs="Times New Roman"/>
          <w:color w:val="000000" w:themeColor="text1"/>
          <w:sz w:val="24"/>
          <w:szCs w:val="24"/>
          <w:shd w:val="clear" w:color="auto" w:fill="FFFFFF"/>
        </w:rPr>
        <w:t xml:space="preserve">In order to execute sustainable procurement methods, stakeholders like the government, the Ministry of Agriculture, and top management should provide support. The Procurement Regulatory Authority of Zimbabwe (PRAZ) is a regulatory body that sets rules on how to procure goods sustainably, taking the triple bottom line into account, and supervises how government organizations should carry out their procurement procedures. According to the description, stakeholder theory is a theory that shares the same fundamental ideas as the sustainable development concept and addresses the same economic, social, and environmental business responsibilities. Managers must take into account the interests of all relevant stakeholders when making business decisions. </w:t>
      </w:r>
      <w:r w:rsidRPr="00E40065">
        <w:rPr>
          <w:rFonts w:ascii="Times New Roman" w:hAnsi="Times New Roman" w:cs="Times New Roman"/>
          <w:color w:val="000000" w:themeColor="text1"/>
          <w:sz w:val="24"/>
          <w:szCs w:val="24"/>
        </w:rPr>
        <w:t xml:space="preserve">As a result, given that resources are available to the Tsetse Control Division in the Ministry of Agriculture, this theory is required in this study to ascertain the impact of sustainable procurement practices on brand </w:t>
      </w:r>
      <w:r w:rsidRPr="00E40065">
        <w:rPr>
          <w:rFonts w:ascii="Times New Roman" w:hAnsi="Times New Roman" w:cs="Times New Roman"/>
          <w:color w:val="000000" w:themeColor="text1"/>
          <w:sz w:val="24"/>
          <w:szCs w:val="24"/>
        </w:rPr>
        <w:lastRenderedPageBreak/>
        <w:t>image and operating cost. Stakeholders should create a benchmark that makes it simpler to evaluate, track, and compare organizational performance improvements with respect to important sustainability criteria.</w:t>
      </w:r>
    </w:p>
    <w:p w14:paraId="55FA0E95" w14:textId="71A27E1A" w:rsidR="004E78D7" w:rsidRPr="00E40065" w:rsidRDefault="004E78D7" w:rsidP="00182483">
      <w:pPr>
        <w:pStyle w:val="Heading2"/>
        <w:spacing w:line="360" w:lineRule="auto"/>
        <w:ind w:left="720"/>
        <w:rPr>
          <w:rFonts w:ascii="Times New Roman" w:hAnsi="Times New Roman" w:cs="Times New Roman"/>
          <w:color w:val="000000" w:themeColor="text1"/>
          <w:sz w:val="24"/>
          <w:szCs w:val="24"/>
          <w:shd w:val="clear" w:color="auto" w:fill="FFFFFF"/>
        </w:rPr>
      </w:pPr>
      <w:bookmarkStart w:id="48" w:name="_Toc136671013"/>
      <w:r w:rsidRPr="00E40065">
        <w:rPr>
          <w:rFonts w:ascii="Times New Roman" w:hAnsi="Times New Roman" w:cs="Times New Roman"/>
          <w:color w:val="000000" w:themeColor="text1"/>
          <w:sz w:val="24"/>
          <w:szCs w:val="24"/>
          <w:shd w:val="clear" w:color="auto" w:fill="FFFFFF"/>
        </w:rPr>
        <w:t>2.</w:t>
      </w:r>
      <w:r w:rsidR="0011061C" w:rsidRPr="00E40065">
        <w:rPr>
          <w:rFonts w:ascii="Times New Roman" w:hAnsi="Times New Roman" w:cs="Times New Roman"/>
          <w:color w:val="000000" w:themeColor="text1"/>
          <w:sz w:val="24"/>
          <w:szCs w:val="24"/>
          <w:shd w:val="clear" w:color="auto" w:fill="FFFFFF"/>
        </w:rPr>
        <w:t>2</w:t>
      </w:r>
      <w:r w:rsidRPr="00E40065">
        <w:rPr>
          <w:rFonts w:ascii="Times New Roman" w:hAnsi="Times New Roman" w:cs="Times New Roman"/>
          <w:color w:val="000000" w:themeColor="text1"/>
          <w:sz w:val="24"/>
          <w:szCs w:val="24"/>
          <w:shd w:val="clear" w:color="auto" w:fill="FFFFFF"/>
        </w:rPr>
        <w:t>.2 Resource Based Theory</w:t>
      </w:r>
      <w:bookmarkEnd w:id="48"/>
    </w:p>
    <w:p w14:paraId="7C669484" w14:textId="77777777" w:rsidR="00FB5C95" w:rsidRPr="00E40065" w:rsidRDefault="00FB5C95"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The resource-based view, which identifies and analyzes an organization's strategic advantages that will ultimately serve as a source of competitive advantage, describes how business organizations operate using the resources and capabilities they currently have or can acquire (Dollinger, 2008). A broad definition of "resources" was given as "anything that can be thought of as a strength or a weakness" of the company (Wernerfelt, 2007). The idea deals with the fundamental question of how a certain organization's sustainable procurement practices can be achieved given the resources available to it. Resources may be tangible or intangible, but both types are used by businesses to identify their strengths and shortcomings and gain a competitive edge. Accordingly, this theory acknowledges that resources like human resources and procurement personnel with skills can be used to sustainably acquire goods while taking into account the product's whole life analysis and to acquire goods in a competitive manner while lowering operational costs. Consequently, the organizational performance of Zimbabwe's agricultural sectors has improved. Additionally, the company requires human resource skills to execute strategic procurement mechanisms, preventing their industry-wide diffusion (Barney, 1991).</w:t>
      </w:r>
    </w:p>
    <w:p w14:paraId="3E583E04" w14:textId="4E25E059" w:rsidR="004E78D7" w:rsidRPr="00E40065" w:rsidRDefault="004E78D7" w:rsidP="00182483">
      <w:pPr>
        <w:pStyle w:val="Heading1"/>
        <w:spacing w:line="360" w:lineRule="auto"/>
        <w:ind w:left="720"/>
        <w:rPr>
          <w:rFonts w:ascii="Times New Roman" w:hAnsi="Times New Roman"/>
          <w:color w:val="000000" w:themeColor="text1"/>
          <w:sz w:val="24"/>
          <w:szCs w:val="24"/>
          <w:shd w:val="clear" w:color="auto" w:fill="FFFFFF"/>
        </w:rPr>
      </w:pPr>
      <w:bookmarkStart w:id="49" w:name="_Toc136671014"/>
      <w:r w:rsidRPr="00E40065">
        <w:rPr>
          <w:rFonts w:ascii="Times New Roman" w:hAnsi="Times New Roman"/>
          <w:color w:val="000000" w:themeColor="text1"/>
          <w:sz w:val="24"/>
          <w:szCs w:val="24"/>
          <w:shd w:val="clear" w:color="auto" w:fill="FFFFFF"/>
        </w:rPr>
        <w:t xml:space="preserve">2.3 </w:t>
      </w:r>
      <w:r w:rsidR="00574435" w:rsidRPr="00E40065">
        <w:rPr>
          <w:rFonts w:ascii="Times New Roman" w:hAnsi="Times New Roman"/>
          <w:color w:val="000000" w:themeColor="text1"/>
          <w:sz w:val="24"/>
          <w:szCs w:val="24"/>
          <w:shd w:val="clear" w:color="auto" w:fill="FFFFFF"/>
        </w:rPr>
        <w:t>Organizational</w:t>
      </w:r>
      <w:r w:rsidRPr="00E40065">
        <w:rPr>
          <w:rFonts w:ascii="Times New Roman" w:hAnsi="Times New Roman"/>
          <w:color w:val="000000" w:themeColor="text1"/>
          <w:sz w:val="24"/>
          <w:szCs w:val="24"/>
          <w:shd w:val="clear" w:color="auto" w:fill="FFFFFF"/>
        </w:rPr>
        <w:t xml:space="preserve"> Performance</w:t>
      </w:r>
      <w:bookmarkEnd w:id="49"/>
    </w:p>
    <w:p w14:paraId="6A88A7B5" w14:textId="77777777" w:rsidR="00CA4ADF" w:rsidRPr="00E40065" w:rsidRDefault="00CA4ADF" w:rsidP="00182483">
      <w:pPr>
        <w:spacing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The organization's potential to meet its objectives through sound leadership is based on strong governance and ongoing redesign to produce results (Sarkis 2015). From a standard corporate view, businesses expand their analysis of productivity to include a dual corporate/customer view. This comprehensive approach can help resolve conflicts or capitalize on synergies between improving service quality and boosting service efficiency (Sarkis, 2015). According to Bobis and Staniszewski (2014), sustained procurement has become a crucial tool for a business to use in order to gain a competitive edge. According to Kennard (2016), sustainable procurement is a technique in which the demands of the organization are balanced against the needs of economic, social, and environmental preservation. In terms of price management, improved internal and external standards, </w:t>
      </w:r>
      <w:r w:rsidRPr="00E40065">
        <w:rPr>
          <w:rFonts w:ascii="Times New Roman" w:eastAsia="Times New Roman" w:hAnsi="Times New Roman" w:cs="Times New Roman"/>
          <w:color w:val="000000" w:themeColor="text1"/>
          <w:sz w:val="24"/>
          <w:szCs w:val="24"/>
          <w:lang w:eastAsia="en-ZW"/>
        </w:rPr>
        <w:lastRenderedPageBreak/>
        <w:t>performance evaluation, and adherence to environmental and social legislation, he outlines the benefits of a sustainable procurement program. Continuous business for an organization's long-term success is sustainable procurement.</w:t>
      </w:r>
    </w:p>
    <w:p w14:paraId="2D540079" w14:textId="77777777" w:rsidR="00CA4ADF" w:rsidRPr="00E40065" w:rsidRDefault="00CA4ADF" w:rsidP="00182483">
      <w:pPr>
        <w:spacing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Given that it is governed by the principles of openness, accountability, and value for money or organizational resources, procurement has been regarded as a crucial strategic topic with a significant impact on organizational performance (Aila &amp; Ototo, 2018). Additionally, Aila and Ototo (2018) have noted that up until recently, the fourth aspect of their projects was primarily focused on three aspects on professionals and acquisition professionals, namely price, quality, and time, but with economic dynamics; sustainability.</w:t>
      </w:r>
    </w:p>
    <w:p w14:paraId="5A50062E" w14:textId="581B4B27" w:rsidR="004E78D7" w:rsidRPr="00E40065" w:rsidRDefault="00CA4ADF" w:rsidP="00182483">
      <w:pPr>
        <w:spacing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According to a study by Kniazeva and Belk (2016), packaging is a key component of advertising, and once it has been properly tailored to consumers' expectations and personal values, it may be a powerful marketing tool for the company. Similar findings were made by Schwepker and Cornwell (2014), who hypothesized that customers are increasingly willing to make repeat purchases from businesses that use eco-packaging. According to research by Jackson et al. (2016), using e-business technology to cut down on dyadic coordination costs is improving economic outcomes. According to Schwepker and Cornwell (2014), sustainable procurement can foster innovation, support the social and economic environment, and provide a competitive advantage for the company by recognizing the triple bottom line. </w:t>
      </w:r>
      <w:r w:rsidR="000008ED" w:rsidRPr="00E40065">
        <w:rPr>
          <w:rFonts w:ascii="Times New Roman" w:eastAsia="Times New Roman" w:hAnsi="Times New Roman" w:cs="Times New Roman"/>
          <w:color w:val="000000" w:themeColor="text1"/>
          <w:sz w:val="24"/>
          <w:szCs w:val="24"/>
          <w:lang w:eastAsia="en-ZW"/>
        </w:rPr>
        <w:t xml:space="preserve"> </w:t>
      </w:r>
      <w:r w:rsidR="004E78D7" w:rsidRPr="00E40065">
        <w:rPr>
          <w:rFonts w:ascii="Times New Roman" w:eastAsia="Times New Roman" w:hAnsi="Times New Roman" w:cs="Times New Roman"/>
          <w:color w:val="000000" w:themeColor="text1"/>
          <w:sz w:val="24"/>
          <w:szCs w:val="24"/>
          <w:lang w:eastAsia="en-ZW"/>
        </w:rPr>
        <w:t xml:space="preserve">Reviews of the SP Chain, Paulraj and Lado pillars (2015) indicated that each of the pillars plays a role in ensuring a competitive edge for organizations. </w:t>
      </w:r>
    </w:p>
    <w:p w14:paraId="4B09EDAC" w14:textId="4BCA9784" w:rsidR="004E78D7" w:rsidRPr="00E40065" w:rsidRDefault="004E78D7" w:rsidP="00182483">
      <w:pPr>
        <w:pStyle w:val="Heading1"/>
        <w:spacing w:line="360" w:lineRule="auto"/>
        <w:ind w:left="720"/>
        <w:rPr>
          <w:rFonts w:ascii="Times New Roman" w:hAnsi="Times New Roman"/>
          <w:color w:val="000000" w:themeColor="text1"/>
          <w:sz w:val="24"/>
          <w:szCs w:val="24"/>
        </w:rPr>
      </w:pPr>
      <w:bookmarkStart w:id="50" w:name="_Toc136671015"/>
      <w:r w:rsidRPr="00E40065">
        <w:rPr>
          <w:rFonts w:ascii="Times New Roman" w:hAnsi="Times New Roman"/>
          <w:color w:val="000000" w:themeColor="text1"/>
          <w:sz w:val="24"/>
          <w:szCs w:val="24"/>
        </w:rPr>
        <w:t>2.</w:t>
      </w:r>
      <w:r w:rsidR="0011061C" w:rsidRPr="00E40065">
        <w:rPr>
          <w:rFonts w:ascii="Times New Roman" w:hAnsi="Times New Roman"/>
          <w:color w:val="000000" w:themeColor="text1"/>
          <w:sz w:val="24"/>
          <w:szCs w:val="24"/>
        </w:rPr>
        <w:t>4</w:t>
      </w:r>
      <w:r w:rsidRPr="00E40065">
        <w:rPr>
          <w:rFonts w:ascii="Times New Roman" w:hAnsi="Times New Roman"/>
          <w:color w:val="000000" w:themeColor="text1"/>
          <w:sz w:val="24"/>
          <w:szCs w:val="24"/>
        </w:rPr>
        <w:t xml:space="preserve"> Conceptual Framework</w:t>
      </w:r>
      <w:bookmarkEnd w:id="50"/>
    </w:p>
    <w:p w14:paraId="56EFCCF4" w14:textId="320AAB23" w:rsidR="004E78D7" w:rsidRPr="00E40065" w:rsidRDefault="00CA4ADF"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To demonstrate the relationship between the independent factors and dependent variable, a conceptual framework was created while performing this research study. As a result, in this study's research, the independent variable is sustainable procurement methods, and the dependent variable is organizational performance, which includes whole-life cycle analysis, recyclable products, and human rights promotion.</w:t>
      </w:r>
    </w:p>
    <w:p w14:paraId="489694F1" w14:textId="127F558D"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The constructs and relationships between research variables are illustrated in the following Figure</w:t>
      </w:r>
      <w:r w:rsidR="002D11AB" w:rsidRPr="00E40065">
        <w:rPr>
          <w:rFonts w:ascii="Times New Roman" w:hAnsi="Times New Roman" w:cs="Times New Roman"/>
          <w:color w:val="000000" w:themeColor="text1"/>
          <w:sz w:val="24"/>
          <w:szCs w:val="24"/>
        </w:rPr>
        <w:t xml:space="preserve"> 1</w:t>
      </w:r>
    </w:p>
    <w:p w14:paraId="6A2523C3" w14:textId="77777777" w:rsidR="007B170F" w:rsidRPr="00E40065" w:rsidRDefault="007B170F" w:rsidP="00182483">
      <w:pPr>
        <w:spacing w:line="360" w:lineRule="auto"/>
        <w:ind w:left="720"/>
        <w:rPr>
          <w:rFonts w:ascii="Times New Roman" w:hAnsi="Times New Roman" w:cs="Times New Roman"/>
          <w:color w:val="000000" w:themeColor="text1"/>
          <w:sz w:val="24"/>
          <w:szCs w:val="24"/>
        </w:rPr>
      </w:pPr>
    </w:p>
    <w:p w14:paraId="49036ABF" w14:textId="77777777" w:rsidR="002D11AB" w:rsidRPr="00E40065" w:rsidRDefault="002D11AB" w:rsidP="00182483">
      <w:pPr>
        <w:spacing w:line="360" w:lineRule="auto"/>
        <w:ind w:left="720"/>
        <w:rPr>
          <w:rFonts w:ascii="Times New Roman" w:hAnsi="Times New Roman" w:cs="Times New Roman"/>
          <w:color w:val="000000" w:themeColor="text1"/>
          <w:sz w:val="24"/>
          <w:szCs w:val="24"/>
        </w:rPr>
      </w:pPr>
    </w:p>
    <w:p w14:paraId="57C54E78" w14:textId="568BB74A" w:rsidR="004E78D7" w:rsidRPr="00E40065" w:rsidRDefault="004E78D7" w:rsidP="00182483">
      <w:pPr>
        <w:spacing w:line="360" w:lineRule="auto"/>
        <w:ind w:left="720"/>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579639F" wp14:editId="6560C188">
                <wp:simplePos x="0" y="0"/>
                <wp:positionH relativeFrom="column">
                  <wp:posOffset>2257425</wp:posOffset>
                </wp:positionH>
                <wp:positionV relativeFrom="paragraph">
                  <wp:posOffset>2738755</wp:posOffset>
                </wp:positionV>
                <wp:extent cx="2095500" cy="104775"/>
                <wp:effectExtent l="0" t="19050" r="38100" b="47625"/>
                <wp:wrapNone/>
                <wp:docPr id="57" name="Right Arrow 57"/>
                <wp:cNvGraphicFramePr/>
                <a:graphic xmlns:a="http://schemas.openxmlformats.org/drawingml/2006/main">
                  <a:graphicData uri="http://schemas.microsoft.com/office/word/2010/wordprocessingShape">
                    <wps:wsp>
                      <wps:cNvSpPr/>
                      <wps:spPr>
                        <a:xfrm>
                          <a:off x="0" y="0"/>
                          <a:ext cx="2095500" cy="104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BC3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7" o:spid="_x0000_s1026" type="#_x0000_t13" style="position:absolute;margin-left:177.75pt;margin-top:215.65pt;width:16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" adj="21060" fillcolor="#5b9bd5" strokecolor="#41719c" strokeweight="1pt"/>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7C53BDDA" wp14:editId="66531EB3">
                <wp:simplePos x="0" y="0"/>
                <wp:positionH relativeFrom="column">
                  <wp:posOffset>419100</wp:posOffset>
                </wp:positionH>
                <wp:positionV relativeFrom="paragraph">
                  <wp:posOffset>1414780</wp:posOffset>
                </wp:positionV>
                <wp:extent cx="1838325" cy="281940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1838325" cy="2819400"/>
                        </a:xfrm>
                        <a:prstGeom prst="rect">
                          <a:avLst/>
                        </a:prstGeom>
                        <a:solidFill>
                          <a:schemeClr val="lt1"/>
                        </a:solidFill>
                        <a:ln w="6350">
                          <a:solidFill>
                            <a:prstClr val="black"/>
                          </a:solidFill>
                        </a:ln>
                      </wps:spPr>
                      <wps:txbx>
                        <w:txbxContent>
                          <w:p w14:paraId="4D135157" w14:textId="77777777" w:rsidR="004E78D7" w:rsidRDefault="004E78D7"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Sustainable Procurement Practices</w:t>
                            </w:r>
                          </w:p>
                          <w:p w14:paraId="79246319" w14:textId="77777777" w:rsidR="004E78D7" w:rsidRDefault="004E78D7"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Product whole life cycle analysis</w:t>
                            </w:r>
                          </w:p>
                          <w:p w14:paraId="03FAB6E3" w14:textId="77777777" w:rsidR="004E78D7" w:rsidRDefault="004E78D7"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Procurement of recyclable products.</w:t>
                            </w:r>
                          </w:p>
                          <w:p w14:paraId="4446DF3B" w14:textId="77777777" w:rsidR="004E78D7" w:rsidRDefault="004E78D7" w:rsidP="004E78D7">
                            <w:r>
                              <w:rPr>
                                <w:rFonts w:ascii="Times New Roman" w:hAnsi="Times New Roman" w:cs="Times New Roman"/>
                                <w:color w:val="000000" w:themeColor="text1"/>
                                <w:sz w:val="24"/>
                                <w:szCs w:val="24"/>
                              </w:rPr>
                              <w:t>3. Promotion of human rights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53BDDA" id="_x0000_t202" coordsize="21600,21600" o:spt="202" path="m,l,21600r21600,l21600,xe">
                <v:stroke joinstyle="miter"/>
                <v:path gradientshapeok="t" o:connecttype="rect"/>
              </v:shapetype>
              <v:shape id="Text Box 59" o:spid="_x0000_s1026" type="#_x0000_t202" style="position:absolute;left:0;text-align:left;margin-left:33pt;margin-top:111.4pt;width:144.75pt;height:2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" fillcolor="white [3201]" strokeweight=".5pt">
                <v:textbox>
                  <w:txbxContent>
                    <w:p w14:paraId="4D135157" w14:textId="77777777" w:rsidR="004E78D7" w:rsidRDefault="004E78D7"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Sustainable Procurement Practices</w:t>
                      </w:r>
                    </w:p>
                    <w:p w14:paraId="79246319" w14:textId="77777777" w:rsidR="004E78D7" w:rsidRDefault="004E78D7"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Product whole life cycle analysis</w:t>
                      </w:r>
                    </w:p>
                    <w:p w14:paraId="03FAB6E3" w14:textId="77777777" w:rsidR="004E78D7" w:rsidRDefault="004E78D7"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Procurement of recyclable products.</w:t>
                      </w:r>
                    </w:p>
                    <w:p w14:paraId="4446DF3B" w14:textId="77777777" w:rsidR="004E78D7" w:rsidRDefault="004E78D7" w:rsidP="004E78D7">
                      <w:r>
                        <w:rPr>
                          <w:rFonts w:ascii="Times New Roman" w:hAnsi="Times New Roman" w:cs="Times New Roman"/>
                          <w:color w:val="000000" w:themeColor="text1"/>
                          <w:sz w:val="24"/>
                          <w:szCs w:val="24"/>
                        </w:rPr>
                        <w:t>3. Promotion of human rights</w:t>
                      </w:r>
                    </w:p>
                  </w:txbxContent>
                </v:textbox>
              </v:shape>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291DF14" wp14:editId="2127DFEE">
                <wp:simplePos x="0" y="0"/>
                <wp:positionH relativeFrom="column">
                  <wp:posOffset>4486275</wp:posOffset>
                </wp:positionH>
                <wp:positionV relativeFrom="paragraph">
                  <wp:posOffset>1623695</wp:posOffset>
                </wp:positionV>
                <wp:extent cx="1752600" cy="2524125"/>
                <wp:effectExtent l="0" t="0" r="19050" b="28575"/>
                <wp:wrapNone/>
                <wp:docPr id="60" name="Text Box 60"/>
                <wp:cNvGraphicFramePr/>
                <a:graphic xmlns:a="http://schemas.openxmlformats.org/drawingml/2006/main">
                  <a:graphicData uri="http://schemas.microsoft.com/office/word/2010/wordprocessingShape">
                    <wps:wsp>
                      <wps:cNvSpPr txBox="1"/>
                      <wps:spPr>
                        <a:xfrm>
                          <a:off x="0" y="0"/>
                          <a:ext cx="1752600" cy="2524125"/>
                        </a:xfrm>
                        <a:prstGeom prst="rect">
                          <a:avLst/>
                        </a:prstGeom>
                        <a:solidFill>
                          <a:schemeClr val="lt1"/>
                        </a:solidFill>
                        <a:ln w="6350">
                          <a:solidFill>
                            <a:prstClr val="black"/>
                          </a:solidFill>
                        </a:ln>
                      </wps:spPr>
                      <wps:txbx>
                        <w:txbxContent>
                          <w:p w14:paraId="7B4FBE89" w14:textId="76E5DD18" w:rsidR="004E78D7" w:rsidRDefault="00574435"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Organizational</w:t>
                            </w:r>
                            <w:r w:rsidR="004E78D7">
                              <w:rPr>
                                <w:rFonts w:ascii="Times New Roman" w:hAnsi="Times New Roman" w:cs="Times New Roman"/>
                                <w:color w:val="000000" w:themeColor="text1"/>
                                <w:sz w:val="24"/>
                                <w:szCs w:val="24"/>
                              </w:rPr>
                              <w:t xml:space="preserve"> Performance</w:t>
                            </w:r>
                          </w:p>
                          <w:p w14:paraId="3D4D8A87" w14:textId="77777777" w:rsidR="004E78D7" w:rsidRDefault="004E78D7" w:rsidP="004E78D7">
                            <w:pPr>
                              <w:pStyle w:val="ListParagraph"/>
                              <w:numPr>
                                <w:ilvl w:val="0"/>
                                <w:numId w:val="6"/>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Operational Cost</w:t>
                            </w:r>
                          </w:p>
                          <w:p w14:paraId="62C82127" w14:textId="77777777" w:rsidR="004E78D7" w:rsidRDefault="004E78D7" w:rsidP="004E78D7">
                            <w:pPr>
                              <w:pStyle w:val="ListParagraph"/>
                              <w:numPr>
                                <w:ilvl w:val="0"/>
                                <w:numId w:val="6"/>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Brand image</w:t>
                            </w:r>
                          </w:p>
                          <w:p w14:paraId="32ACB347" w14:textId="77777777" w:rsidR="004E78D7" w:rsidRDefault="004E78D7" w:rsidP="004E78D7">
                            <w:pPr>
                              <w:pStyle w:val="ListParagraph"/>
                              <w:numPr>
                                <w:ilvl w:val="0"/>
                                <w:numId w:val="6"/>
                              </w:numPr>
                              <w:spacing w:after="200" w:line="276" w:lineRule="auto"/>
                            </w:pPr>
                            <w:r>
                              <w:rPr>
                                <w:rFonts w:ascii="Times New Roman" w:hAnsi="Times New Roman" w:cs="Times New Roman"/>
                                <w:color w:val="000000" w:themeColor="text1"/>
                                <w:sz w:val="24"/>
                                <w:szCs w:val="24"/>
                              </w:rPr>
                              <w:t>Competitiveness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1DF14" id="Text Box 60" o:spid="_x0000_s1027" type="#_x0000_t202" style="position:absolute;left:0;text-align:left;margin-left:353.25pt;margin-top:127.85pt;width:138pt;height:19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" fillcolor="white [3201]" strokeweight=".5pt">
                <v:textbox>
                  <w:txbxContent>
                    <w:p w14:paraId="7B4FBE89" w14:textId="76E5DD18" w:rsidR="004E78D7" w:rsidRDefault="00574435" w:rsidP="004E78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Organizational</w:t>
                      </w:r>
                      <w:r w:rsidR="004E78D7">
                        <w:rPr>
                          <w:rFonts w:ascii="Times New Roman" w:hAnsi="Times New Roman" w:cs="Times New Roman"/>
                          <w:color w:val="000000" w:themeColor="text1"/>
                          <w:sz w:val="24"/>
                          <w:szCs w:val="24"/>
                        </w:rPr>
                        <w:t xml:space="preserve"> Performance</w:t>
                      </w:r>
                    </w:p>
                    <w:p w14:paraId="3D4D8A87" w14:textId="77777777" w:rsidR="004E78D7" w:rsidRDefault="004E78D7" w:rsidP="004E78D7">
                      <w:pPr>
                        <w:pStyle w:val="ListParagraph"/>
                        <w:numPr>
                          <w:ilvl w:val="0"/>
                          <w:numId w:val="6"/>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Operational Cost</w:t>
                      </w:r>
                    </w:p>
                    <w:p w14:paraId="62C82127" w14:textId="77777777" w:rsidR="004E78D7" w:rsidRDefault="004E78D7" w:rsidP="004E78D7">
                      <w:pPr>
                        <w:pStyle w:val="ListParagraph"/>
                        <w:numPr>
                          <w:ilvl w:val="0"/>
                          <w:numId w:val="6"/>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Brand image</w:t>
                      </w:r>
                    </w:p>
                    <w:p w14:paraId="32ACB347" w14:textId="77777777" w:rsidR="004E78D7" w:rsidRDefault="004E78D7" w:rsidP="004E78D7">
                      <w:pPr>
                        <w:pStyle w:val="ListParagraph"/>
                        <w:numPr>
                          <w:ilvl w:val="0"/>
                          <w:numId w:val="6"/>
                        </w:numPr>
                        <w:spacing w:after="200" w:line="276" w:lineRule="auto"/>
                      </w:pPr>
                      <w:r>
                        <w:rPr>
                          <w:rFonts w:ascii="Times New Roman" w:hAnsi="Times New Roman" w:cs="Times New Roman"/>
                          <w:color w:val="000000" w:themeColor="text1"/>
                          <w:sz w:val="24"/>
                          <w:szCs w:val="24"/>
                        </w:rPr>
                        <w:t>Competitiveness</w:t>
                      </w:r>
                    </w:p>
                  </w:txbxContent>
                </v:textbox>
              </v:shape>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11C662E3" wp14:editId="02CC6580">
                <wp:simplePos x="0" y="0"/>
                <wp:positionH relativeFrom="column">
                  <wp:posOffset>2257425</wp:posOffset>
                </wp:positionH>
                <wp:positionV relativeFrom="paragraph">
                  <wp:posOffset>2738755</wp:posOffset>
                </wp:positionV>
                <wp:extent cx="2095500" cy="104775"/>
                <wp:effectExtent l="0" t="19050" r="38100" b="47625"/>
                <wp:wrapNone/>
                <wp:docPr id="61" name="Right Arrow 61"/>
                <wp:cNvGraphicFramePr/>
                <a:graphic xmlns:a="http://schemas.openxmlformats.org/drawingml/2006/main">
                  <a:graphicData uri="http://schemas.microsoft.com/office/word/2010/wordprocessingShape">
                    <wps:wsp>
                      <wps:cNvSpPr/>
                      <wps:spPr>
                        <a:xfrm>
                          <a:off x="0" y="0"/>
                          <a:ext cx="209550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000D40" id="Right Arrow 61" o:spid="_x0000_s1026" type="#_x0000_t13" style="position:absolute;margin-left:177.75pt;margin-top:215.65pt;width:16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" adj="21060" fillcolor="#4472c4 [3204]" strokecolor="#1f3763 [1604]" strokeweight="1pt"/>
            </w:pict>
          </mc:Fallback>
        </mc:AlternateContent>
      </w:r>
      <w:r w:rsidR="00962838"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20BA849" wp14:editId="58D5E5F2">
                <wp:simplePos x="0" y="0"/>
                <wp:positionH relativeFrom="column">
                  <wp:posOffset>42530</wp:posOffset>
                </wp:positionH>
                <wp:positionV relativeFrom="paragraph">
                  <wp:posOffset>314738</wp:posOffset>
                </wp:positionV>
                <wp:extent cx="6610350" cy="36576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6610350" cy="3657600"/>
                        </a:xfrm>
                        <a:prstGeom prst="rect">
                          <a:avLst/>
                        </a:prstGeom>
                        <a:solidFill>
                          <a:schemeClr val="lt1"/>
                        </a:solidFill>
                        <a:ln w="6350">
                          <a:solidFill>
                            <a:prstClr val="black"/>
                          </a:solidFill>
                        </a:ln>
                      </wps:spPr>
                      <wps:txbx>
                        <w:txbxContent>
                          <w:p w14:paraId="475F3ED2" w14:textId="77777777" w:rsidR="004E78D7" w:rsidRDefault="004E78D7" w:rsidP="004E78D7"/>
                          <w:p w14:paraId="2BF9CED7" w14:textId="77777777" w:rsidR="004E78D7" w:rsidRDefault="004E78D7" w:rsidP="004E78D7">
                            <w:r>
                              <w:rPr>
                                <w:rFonts w:ascii="Times New Roman" w:hAnsi="Times New Roman" w:cs="Times New Roman"/>
                                <w:sz w:val="24"/>
                                <w:szCs w:val="24"/>
                              </w:rPr>
                              <w:t xml:space="preserve">Independent Variable  </w:t>
                            </w:r>
                            <w:r>
                              <w:t xml:space="preserve">                                                                                          </w:t>
                            </w:r>
                            <w:r>
                              <w:rPr>
                                <w:rFonts w:ascii="Times New Roman" w:hAnsi="Times New Roman" w:cs="Times New Roman"/>
                                <w:sz w:val="24"/>
                                <w:szCs w:val="24"/>
                              </w:rPr>
                              <w:t>Dependent Variable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0BA849" id="Text Box 58" o:spid="_x0000_s1028" type="#_x0000_t202" style="position:absolute;left:0;text-align:left;margin-left:3.35pt;margin-top:24.8pt;width:520.5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" fillcolor="white [3201]" strokeweight=".5pt">
                <v:textbox>
                  <w:txbxContent>
                    <w:p w14:paraId="475F3ED2" w14:textId="77777777" w:rsidR="004E78D7" w:rsidRDefault="004E78D7" w:rsidP="004E78D7"/>
                    <w:p w14:paraId="2BF9CED7" w14:textId="77777777" w:rsidR="004E78D7" w:rsidRDefault="004E78D7" w:rsidP="004E78D7">
                      <w:r>
                        <w:rPr>
                          <w:rFonts w:ascii="Times New Roman" w:hAnsi="Times New Roman" w:cs="Times New Roman"/>
                          <w:sz w:val="24"/>
                          <w:szCs w:val="24"/>
                        </w:rPr>
                        <w:t xml:space="preserve">Independent Variable  </w:t>
                      </w:r>
                      <w:r>
                        <w:t xml:space="preserve">                                                                                          </w:t>
                      </w:r>
                      <w:r>
                        <w:rPr>
                          <w:rFonts w:ascii="Times New Roman" w:hAnsi="Times New Roman" w:cs="Times New Roman"/>
                          <w:sz w:val="24"/>
                          <w:szCs w:val="24"/>
                        </w:rPr>
                        <w:t>Dependent Variable</w:t>
                      </w:r>
                    </w:p>
                  </w:txbxContent>
                </v:textbox>
              </v:shape>
            </w:pict>
          </mc:Fallback>
        </mc:AlternateContent>
      </w:r>
    </w:p>
    <w:p w14:paraId="4760425C"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52DEAB6C"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43632C92"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4EB1AAD0"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10F2DC3C"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4FF7A823"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6AFA2559"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1977B0FC"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1FCD6B85"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4724B006"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6581BAE2" w14:textId="77777777" w:rsidR="004E78D7" w:rsidRPr="00E40065" w:rsidRDefault="004E78D7" w:rsidP="00182483">
      <w:pPr>
        <w:spacing w:line="360" w:lineRule="auto"/>
        <w:ind w:left="720"/>
        <w:jc w:val="both"/>
        <w:rPr>
          <w:rFonts w:ascii="Times New Roman" w:hAnsi="Times New Roman" w:cs="Times New Roman"/>
          <w:color w:val="000000" w:themeColor="text1"/>
          <w:sz w:val="24"/>
          <w:szCs w:val="24"/>
        </w:rPr>
      </w:pPr>
    </w:p>
    <w:p w14:paraId="50433923" w14:textId="587101E9" w:rsidR="00962838" w:rsidRPr="00997A1F" w:rsidRDefault="00962838" w:rsidP="00182483">
      <w:pPr>
        <w:spacing w:line="360" w:lineRule="auto"/>
        <w:ind w:left="720"/>
        <w:jc w:val="both"/>
        <w:rPr>
          <w:rFonts w:ascii="Times New Roman" w:hAnsi="Times New Roman" w:cs="Times New Roman"/>
          <w:b/>
          <w:bCs/>
          <w:i/>
          <w:iCs/>
          <w:color w:val="000000" w:themeColor="text1"/>
          <w:sz w:val="24"/>
          <w:szCs w:val="24"/>
        </w:rPr>
      </w:pPr>
      <w:r w:rsidRPr="00997A1F">
        <w:rPr>
          <w:rFonts w:ascii="Times New Roman" w:hAnsi="Times New Roman" w:cs="Times New Roman"/>
          <w:b/>
          <w:bCs/>
          <w:i/>
          <w:iCs/>
          <w:color w:val="000000" w:themeColor="text1"/>
          <w:sz w:val="24"/>
          <w:szCs w:val="24"/>
        </w:rPr>
        <w:t>Source: Author (202</w:t>
      </w:r>
      <w:r w:rsidR="007C328D" w:rsidRPr="00997A1F">
        <w:rPr>
          <w:rFonts w:ascii="Times New Roman" w:hAnsi="Times New Roman" w:cs="Times New Roman"/>
          <w:b/>
          <w:bCs/>
          <w:i/>
          <w:iCs/>
          <w:color w:val="000000" w:themeColor="text1"/>
          <w:sz w:val="24"/>
          <w:szCs w:val="24"/>
        </w:rPr>
        <w:t>3</w:t>
      </w:r>
      <w:r w:rsidRPr="00997A1F">
        <w:rPr>
          <w:rFonts w:ascii="Times New Roman" w:hAnsi="Times New Roman" w:cs="Times New Roman"/>
          <w:b/>
          <w:bCs/>
          <w:i/>
          <w:iCs/>
          <w:color w:val="000000" w:themeColor="text1"/>
          <w:sz w:val="24"/>
          <w:szCs w:val="24"/>
        </w:rPr>
        <w:t>)</w:t>
      </w:r>
    </w:p>
    <w:p w14:paraId="7150C525" w14:textId="77777777" w:rsidR="00962838" w:rsidRPr="00E40065" w:rsidRDefault="00962838" w:rsidP="00182483">
      <w:pPr>
        <w:spacing w:line="360" w:lineRule="auto"/>
        <w:ind w:left="720"/>
        <w:jc w:val="both"/>
        <w:rPr>
          <w:rFonts w:ascii="Times New Roman" w:hAnsi="Times New Roman" w:cs="Times New Roman"/>
          <w:b/>
          <w:color w:val="000000" w:themeColor="text1"/>
          <w:sz w:val="24"/>
          <w:szCs w:val="24"/>
        </w:rPr>
      </w:pPr>
    </w:p>
    <w:p w14:paraId="3CEB4EBD" w14:textId="085521FE" w:rsidR="004E78D7" w:rsidRPr="00E40065" w:rsidRDefault="004E78D7" w:rsidP="00182483">
      <w:pPr>
        <w:pStyle w:val="Heading1"/>
        <w:spacing w:line="360" w:lineRule="auto"/>
        <w:ind w:left="720"/>
        <w:rPr>
          <w:rFonts w:ascii="Times New Roman" w:hAnsi="Times New Roman"/>
          <w:color w:val="000000" w:themeColor="text1"/>
          <w:sz w:val="24"/>
          <w:szCs w:val="24"/>
        </w:rPr>
      </w:pPr>
      <w:bookmarkStart w:id="51" w:name="_Toc136671016"/>
      <w:r w:rsidRPr="00E40065">
        <w:rPr>
          <w:rFonts w:ascii="Times New Roman" w:hAnsi="Times New Roman"/>
          <w:color w:val="000000" w:themeColor="text1"/>
          <w:sz w:val="24"/>
          <w:szCs w:val="24"/>
        </w:rPr>
        <w:t>2.</w:t>
      </w:r>
      <w:r w:rsidR="0011061C" w:rsidRPr="00E40065">
        <w:rPr>
          <w:rFonts w:ascii="Times New Roman" w:hAnsi="Times New Roman"/>
          <w:color w:val="000000" w:themeColor="text1"/>
          <w:sz w:val="24"/>
          <w:szCs w:val="24"/>
        </w:rPr>
        <w:t>5</w:t>
      </w:r>
      <w:r w:rsidRPr="00E40065">
        <w:rPr>
          <w:rFonts w:ascii="Times New Roman" w:hAnsi="Times New Roman"/>
          <w:color w:val="000000" w:themeColor="text1"/>
          <w:sz w:val="24"/>
          <w:szCs w:val="24"/>
        </w:rPr>
        <w:t xml:space="preserve"> Empirical Literature</w:t>
      </w:r>
      <w:bookmarkEnd w:id="51"/>
    </w:p>
    <w:p w14:paraId="2A386BF3" w14:textId="77777777" w:rsidR="004E78D7" w:rsidRPr="00E40065" w:rsidRDefault="004E78D7" w:rsidP="00182483">
      <w:pPr>
        <w:spacing w:line="360" w:lineRule="auto"/>
        <w:ind w:left="720"/>
        <w:jc w:val="both"/>
        <w:rPr>
          <w:rFonts w:ascii="Times New Roman" w:hAnsi="Times New Roman" w:cs="Times New Roman"/>
          <w:b/>
          <w:color w:val="000000" w:themeColor="text1"/>
          <w:sz w:val="24"/>
          <w:szCs w:val="24"/>
          <w:shd w:val="clear" w:color="auto" w:fill="FFFFFF"/>
        </w:rPr>
      </w:pPr>
      <w:r w:rsidRPr="00E40065">
        <w:rPr>
          <w:rFonts w:ascii="Times New Roman" w:hAnsi="Times New Roman" w:cs="Times New Roman"/>
          <w:b/>
          <w:color w:val="000000" w:themeColor="text1"/>
          <w:sz w:val="24"/>
          <w:szCs w:val="24"/>
          <w:shd w:val="clear" w:color="auto" w:fill="FFFFFF"/>
        </w:rPr>
        <w:t>Mazharul et al</w:t>
      </w:r>
    </w:p>
    <w:p w14:paraId="5744BF00" w14:textId="011AB244" w:rsidR="00777992" w:rsidRPr="00E40065" w:rsidRDefault="004E78D7" w:rsidP="00182483">
      <w:pPr>
        <w:spacing w:line="360" w:lineRule="auto"/>
        <w:ind w:left="720"/>
        <w:jc w:val="both"/>
        <w:rPr>
          <w:rFonts w:ascii="Times New Roman" w:hAnsi="Times New Roman" w:cs="Times New Roman"/>
          <w:color w:val="000000" w:themeColor="text1"/>
          <w:sz w:val="24"/>
          <w:szCs w:val="24"/>
          <w:shd w:val="clear" w:color="auto" w:fill="FFFFFF"/>
        </w:rPr>
      </w:pPr>
      <w:r w:rsidRPr="00E40065">
        <w:rPr>
          <w:rFonts w:ascii="Times New Roman" w:hAnsi="Times New Roman" w:cs="Times New Roman"/>
          <w:color w:val="000000" w:themeColor="text1"/>
          <w:sz w:val="24"/>
          <w:szCs w:val="24"/>
          <w:shd w:val="clear" w:color="auto" w:fill="FFFFFF"/>
        </w:rPr>
        <w:t>Mazharul et al (2017) looked at the topic</w:t>
      </w:r>
      <w:r w:rsidR="000008ED" w:rsidRPr="00E40065">
        <w:rPr>
          <w:rFonts w:ascii="Times New Roman" w:hAnsi="Times New Roman" w:cs="Times New Roman"/>
          <w:color w:val="000000" w:themeColor="text1"/>
          <w:sz w:val="24"/>
          <w:szCs w:val="24"/>
          <w:shd w:val="clear" w:color="auto" w:fill="FFFFFF"/>
        </w:rPr>
        <w:t xml:space="preserve">, </w:t>
      </w:r>
      <w:r w:rsidRPr="00E40065">
        <w:rPr>
          <w:rFonts w:ascii="Times New Roman" w:hAnsi="Times New Roman" w:cs="Times New Roman"/>
          <w:color w:val="000000" w:themeColor="text1"/>
          <w:sz w:val="24"/>
          <w:szCs w:val="24"/>
          <w:shd w:val="clear" w:color="auto" w:fill="FFFFFF"/>
        </w:rPr>
        <w:t xml:space="preserve">‘Do sustainable procurement practices improve </w:t>
      </w:r>
      <w:r w:rsidR="00574435" w:rsidRPr="00E40065">
        <w:rPr>
          <w:rFonts w:ascii="Times New Roman" w:hAnsi="Times New Roman" w:cs="Times New Roman"/>
          <w:color w:val="000000" w:themeColor="text1"/>
          <w:sz w:val="24"/>
          <w:szCs w:val="24"/>
          <w:shd w:val="clear" w:color="auto" w:fill="FFFFFF"/>
        </w:rPr>
        <w:t>organizational</w:t>
      </w:r>
      <w:r w:rsidRPr="00E40065">
        <w:rPr>
          <w:rFonts w:ascii="Times New Roman" w:hAnsi="Times New Roman" w:cs="Times New Roman"/>
          <w:color w:val="000000" w:themeColor="text1"/>
          <w:sz w:val="24"/>
          <w:szCs w:val="24"/>
          <w:shd w:val="clear" w:color="auto" w:fill="FFFFFF"/>
        </w:rPr>
        <w:t xml:space="preserve"> performance’. </w:t>
      </w:r>
      <w:r w:rsidR="00777992" w:rsidRPr="00E40065">
        <w:rPr>
          <w:rFonts w:ascii="Times New Roman" w:hAnsi="Times New Roman" w:cs="Times New Roman"/>
          <w:color w:val="000000" w:themeColor="text1"/>
          <w:sz w:val="24"/>
          <w:szCs w:val="24"/>
          <w:shd w:val="clear" w:color="auto" w:fill="FFFFFF"/>
        </w:rPr>
        <w:t xml:space="preserve">The study's major goal was to look into the effects of sustainable procurement methods on organizational performance using Saudi Arabia as a case study. The research method adopted was descriptive. The study's conclusion was that while there is little evidence of a significant direct impact of the summary measure of sustainable procurement on financial performance, the indirect impact of these practices </w:t>
      </w:r>
      <w:r w:rsidR="00777992" w:rsidRPr="00E40065">
        <w:rPr>
          <w:rFonts w:ascii="Times New Roman" w:hAnsi="Times New Roman" w:cs="Times New Roman"/>
          <w:color w:val="000000" w:themeColor="text1"/>
          <w:sz w:val="24"/>
          <w:szCs w:val="24"/>
          <w:shd w:val="clear" w:color="auto" w:fill="FFFFFF"/>
        </w:rPr>
        <w:lastRenderedPageBreak/>
        <w:t>through organizational non-financial performance was found to be statistically significant. According to the study's findings, sustainable procurement procedures make it impossible to tell whether levels of organizational financial and non-financial performance are rising or falling over time. According to the study's recommendations, in order to advance the sustainable procurement agenda, all parties participating in the procurement process must cooperate and engage in joint activity. It is also advised that organizations increase sustainable buying programs and raise awareness of sustainable procurement.</w:t>
      </w:r>
    </w:p>
    <w:p w14:paraId="69410248" w14:textId="30C02B2A" w:rsidR="004E78D7" w:rsidRPr="00E40065" w:rsidRDefault="004E78D7" w:rsidP="00182483">
      <w:pPr>
        <w:spacing w:line="360" w:lineRule="auto"/>
        <w:ind w:left="720"/>
        <w:jc w:val="both"/>
        <w:rPr>
          <w:rFonts w:ascii="Times New Roman" w:hAnsi="Times New Roman" w:cs="Times New Roman"/>
          <w:b/>
          <w:color w:val="000000" w:themeColor="text1"/>
          <w:sz w:val="24"/>
          <w:szCs w:val="24"/>
          <w:shd w:val="clear" w:color="auto" w:fill="FFFFFF"/>
        </w:rPr>
      </w:pPr>
      <w:r w:rsidRPr="00E40065">
        <w:rPr>
          <w:rFonts w:ascii="Times New Roman" w:hAnsi="Times New Roman" w:cs="Times New Roman"/>
          <w:b/>
          <w:color w:val="000000" w:themeColor="text1"/>
          <w:sz w:val="24"/>
          <w:szCs w:val="24"/>
          <w:shd w:val="clear" w:color="auto" w:fill="FFFFFF"/>
        </w:rPr>
        <w:t xml:space="preserve">Anene </w:t>
      </w:r>
    </w:p>
    <w:p w14:paraId="56B76C39" w14:textId="77777777" w:rsidR="00777992" w:rsidRPr="00E40065" w:rsidRDefault="00777992"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shd w:val="clear" w:color="auto" w:fill="FFFFFF"/>
        </w:rPr>
        <w:t>A study on the impact of green procurement practices on organizational performance was conducted by August Anene in 2020. By evaluating the moderating impact of supplier collaboration, this study compared the organizational performance and green procurement practices of Ghana Water Co. Ltd. and Bayport Savings and Loans Plc. Using a quantitative research strategy, this study. According to the study's conclusions, organizational performance was significantly influenced by green procurement. Furthermore, the study once more demonstrated that supplier collaboration has a significant impact on organizational performance from the viewpoints of both Ghana Water Co. Ltd. and Bayport Savings and Loans</w:t>
      </w:r>
      <w:r w:rsidR="004E78D7" w:rsidRPr="00E40065">
        <w:rPr>
          <w:rFonts w:ascii="Times New Roman" w:hAnsi="Times New Roman" w:cs="Times New Roman"/>
          <w:color w:val="000000" w:themeColor="text1"/>
          <w:sz w:val="24"/>
          <w:szCs w:val="24"/>
        </w:rPr>
        <w:t xml:space="preserve">. </w:t>
      </w:r>
      <w:r w:rsidRPr="00E40065">
        <w:rPr>
          <w:rFonts w:ascii="Times New Roman" w:hAnsi="Times New Roman" w:cs="Times New Roman"/>
          <w:color w:val="000000" w:themeColor="text1"/>
          <w:sz w:val="24"/>
          <w:szCs w:val="24"/>
        </w:rPr>
        <w:t>The study once more showed that supplier relationships considerably moderated the association between green procurement and organizational performance from the viewpoint of Ghana Water Co. Ltd. The study's findings showed that obstacles to adopting green procurement ranged from a lack of top management support, a lack of employee cooperation, a lack of staff understanding, and the expense of doing so entirely. According to the study's suggestions, business organizations must undertake green procurement if they want to improve performance.</w:t>
      </w:r>
    </w:p>
    <w:p w14:paraId="19DB1F22" w14:textId="10563838" w:rsidR="004E78D7" w:rsidRPr="00E40065" w:rsidRDefault="004E78D7"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Siyad Abdullaho </w:t>
      </w:r>
    </w:p>
    <w:p w14:paraId="06461AD2" w14:textId="3A9E519E" w:rsidR="004E78D7" w:rsidRPr="00E40065" w:rsidRDefault="00BE70F5"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Siyad (2017) carried out research on how Kenyan manufacturing companies' organizational performance is impacted by green procurement. The study's goal was to ascertain how green purchasing practices affected the organizational performance of Kenya's private sector. The particular goals were to ascertain the impact of supplier evaluation and reverse logistics on Coca-Cola Kenya's organizational performance. Descriptive research methodology was employed in the study. According to the study's </w:t>
      </w:r>
      <w:r w:rsidRPr="00E40065">
        <w:rPr>
          <w:rFonts w:ascii="Times New Roman" w:hAnsi="Times New Roman" w:cs="Times New Roman"/>
          <w:color w:val="000000" w:themeColor="text1"/>
          <w:sz w:val="24"/>
          <w:szCs w:val="24"/>
        </w:rPr>
        <w:lastRenderedPageBreak/>
        <w:t xml:space="preserve">findings, suppliers are judged on their capacity to reduce pollution and maintain a safe environment. The study came to the conclusion that resource availability affects organization performance and sustainable procurement improves organizational operations. </w:t>
      </w:r>
      <w:r w:rsidR="00216BDA" w:rsidRPr="00E40065">
        <w:rPr>
          <w:rFonts w:ascii="Times New Roman" w:hAnsi="Times New Roman" w:cs="Times New Roman"/>
          <w:color w:val="000000" w:themeColor="text1"/>
          <w:sz w:val="24"/>
          <w:szCs w:val="24"/>
        </w:rPr>
        <w:t>According to the study's suggestions, the business should include green procurement methods into all of its operations and procedures. This is so that the organization can profit financially from managing green procurement.</w:t>
      </w:r>
    </w:p>
    <w:p w14:paraId="4A7F97FF" w14:textId="77777777" w:rsidR="004E78D7" w:rsidRPr="00E40065" w:rsidRDefault="004E78D7"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Rono </w:t>
      </w:r>
    </w:p>
    <w:p w14:paraId="055E04E5" w14:textId="31531C5F" w:rsidR="00D33BD6" w:rsidRPr="00E40065" w:rsidRDefault="004E78D7"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Rono </w:t>
      </w:r>
      <w:r w:rsidR="00216BDA" w:rsidRPr="00E40065">
        <w:rPr>
          <w:rFonts w:ascii="Times New Roman" w:hAnsi="Times New Roman" w:cs="Times New Roman"/>
          <w:color w:val="000000" w:themeColor="text1"/>
          <w:sz w:val="24"/>
          <w:szCs w:val="24"/>
        </w:rPr>
        <w:t xml:space="preserve">Thomas Kipkomoi (2017) carried </w:t>
      </w:r>
      <w:r w:rsidR="00574435" w:rsidRPr="00E40065">
        <w:rPr>
          <w:rFonts w:ascii="Times New Roman" w:hAnsi="Times New Roman" w:cs="Times New Roman"/>
          <w:color w:val="000000" w:themeColor="text1"/>
          <w:sz w:val="24"/>
          <w:szCs w:val="24"/>
        </w:rPr>
        <w:t>research</w:t>
      </w:r>
      <w:r w:rsidR="00216BDA" w:rsidRPr="00E40065">
        <w:rPr>
          <w:rFonts w:ascii="Times New Roman" w:hAnsi="Times New Roman" w:cs="Times New Roman"/>
          <w:color w:val="000000" w:themeColor="text1"/>
          <w:sz w:val="24"/>
          <w:szCs w:val="24"/>
        </w:rPr>
        <w:t xml:space="preserve"> on how procurement procedures affect organizational performance in the public sector. Finding out how procurement methods impact organizational performance was the study's main goal. Additionally, a survey was used, along with a descriptive design that accurately portrays participants. The study's conclusions showed that better procurement methods do indeed improve organizational performance. Through improved customer service and shorter lead times, procurement practices help organizations stand out from the competition. The adoption of Enterprise Resource Planning (ERP) has, according to the findings, made it simpler for the procurement department to manage purchases for both internal and external clients in a more effective and efficient manner. The ERP software is not being utilized to its full </w:t>
      </w:r>
      <w:r w:rsidR="00574435" w:rsidRPr="00E40065">
        <w:rPr>
          <w:rFonts w:ascii="Times New Roman" w:hAnsi="Times New Roman" w:cs="Times New Roman"/>
          <w:color w:val="000000" w:themeColor="text1"/>
          <w:sz w:val="24"/>
          <w:szCs w:val="24"/>
        </w:rPr>
        <w:t>potential;</w:t>
      </w:r>
      <w:r w:rsidR="00216BDA" w:rsidRPr="00E40065">
        <w:rPr>
          <w:rFonts w:ascii="Times New Roman" w:hAnsi="Times New Roman" w:cs="Times New Roman"/>
          <w:color w:val="000000" w:themeColor="text1"/>
          <w:sz w:val="24"/>
          <w:szCs w:val="24"/>
        </w:rPr>
        <w:t xml:space="preserve"> the survey also found. According to the study's findings, an organization's performance and its procurement practices are related. Transparency, accountability, cost savings, and higher standards and quality are all ensured by appropriate structures and mechanisms in the procurement process. According to the study's suggestions, an internal department with qualified experts dealing solely with employee training needs to be established. </w:t>
      </w:r>
      <w:r w:rsidR="00D33BD6" w:rsidRPr="00E40065">
        <w:rPr>
          <w:rFonts w:ascii="Times New Roman" w:hAnsi="Times New Roman" w:cs="Times New Roman"/>
          <w:color w:val="000000" w:themeColor="text1"/>
          <w:sz w:val="24"/>
          <w:szCs w:val="24"/>
        </w:rPr>
        <w:t xml:space="preserve">As a result, outsourcing expenses will be reduced, and staff members will have constant access to training from relatable people. The study's suggestions were that adequate structures and methods in procurement be used to assure transparency, accountability, lower prices, and higher quality and specifications. This would require the cooperation and willingness of top management. </w:t>
      </w:r>
    </w:p>
    <w:p w14:paraId="698F462E" w14:textId="07C400C4" w:rsidR="004E78D7" w:rsidRPr="00E40065" w:rsidRDefault="004E78D7"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Charles Kisiengo </w:t>
      </w:r>
    </w:p>
    <w:p w14:paraId="1740B454" w14:textId="77777777" w:rsidR="00D33BD6" w:rsidRPr="00E40065" w:rsidRDefault="00D33BD6"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Charles (2019) did a study and literature analysis on the implications of sustainable procurement methods on organizational performance. The study's goals included local </w:t>
      </w:r>
      <w:r w:rsidRPr="00E40065">
        <w:rPr>
          <w:rFonts w:ascii="Times New Roman" w:hAnsi="Times New Roman" w:cs="Times New Roman"/>
          <w:color w:val="000000" w:themeColor="text1"/>
          <w:sz w:val="24"/>
          <w:szCs w:val="24"/>
        </w:rPr>
        <w:lastRenderedPageBreak/>
        <w:t>purchasing, environmentally friendly packaging, reverse logistics, and the impact of ICT adoption on procurement performance. In this study, a descriptive research design was employed. The study's conclusions showed that environmentally friendly packaging increased customers' desire to buy. Additionally, it was discovered that green ICT has a positive impact on sustainability by lowering its environmental impacts, increasing energy efficiency, enhancing the use of renewable energy sources, decreasing the use of toxic products, and enhancing ICT recycling and end-of-life disposition. According to the study's findings, sustainability in procurement is a crucial component of the success and prosperity of organizations now without compromising the need for resources in the future.  The study's conclusions and recommendations were that it is critical for businesses to start viewing sustainable procurement as a strategic objective, and that sustainable procurement not only affects businesses' futures but also has a positive impact on the environment, industry, and culture as a whole. According to the study's findings, businesses need to undergo significant change in order to address issues with sustainable procurement, improve financial, social, and environmental efficiency throughout the entire procurement cycle, and act in the best interests of their stakeholders and society.</w:t>
      </w:r>
    </w:p>
    <w:p w14:paraId="471D304D" w14:textId="04B7B8FF" w:rsidR="004E78D7" w:rsidRPr="00E40065" w:rsidRDefault="004E78D7"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Chari and Chiriseri </w:t>
      </w:r>
    </w:p>
    <w:p w14:paraId="420CFE4B" w14:textId="77777777" w:rsidR="00D33BD6" w:rsidRPr="00E40065" w:rsidRDefault="00D33BD6" w:rsidP="00182483">
      <w:pPr>
        <w:spacing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In 2014, Chari and Chiriseri conducted research on the "barriers to sustainable procurement in Zimbabwe." The study's goals were to learn how experts with experience in public bids evaluate the degree of difficulty in implementing those requirements and how they evaluate environmental legislation with regard to the preservation and protection of the environment, impact on costs, deadlines, and the solution to environmental problems. Research approach for the study was descriptive. The study's conclusions showed that the country did not follow good procurement processes and that cost pricing was still a crucial criterion for choosing between contracts.</w:t>
      </w:r>
      <w:r w:rsidR="004E78D7" w:rsidRPr="00E40065">
        <w:rPr>
          <w:rFonts w:ascii="Times New Roman" w:eastAsia="Times New Roman" w:hAnsi="Times New Roman" w:cs="Times New Roman"/>
          <w:color w:val="000000" w:themeColor="text1"/>
          <w:sz w:val="24"/>
          <w:szCs w:val="24"/>
          <w:lang w:eastAsia="en-ZW"/>
        </w:rPr>
        <w:t xml:space="preserve"> </w:t>
      </w:r>
      <w:r w:rsidRPr="00E40065">
        <w:rPr>
          <w:rFonts w:ascii="Times New Roman" w:eastAsia="Times New Roman" w:hAnsi="Times New Roman" w:cs="Times New Roman"/>
          <w:color w:val="000000" w:themeColor="text1"/>
          <w:sz w:val="24"/>
          <w:szCs w:val="24"/>
          <w:lang w:eastAsia="en-ZW"/>
        </w:rPr>
        <w:t xml:space="preserve">Additionally, research showed that social and environmental factors were not taken into account when making purchases, and since most organizations lacked a sustainable procurement policy, it was not required that sustainable procurement be done. The study came to the conclusion that the absence of a sustainable procurement policy in the businesses was a significant barrier to the practice of sustainable procurement. As a result, it was challenging to implement sustainability practices without </w:t>
      </w:r>
      <w:r w:rsidRPr="00E40065">
        <w:rPr>
          <w:rFonts w:ascii="Times New Roman" w:eastAsia="Times New Roman" w:hAnsi="Times New Roman" w:cs="Times New Roman"/>
          <w:color w:val="000000" w:themeColor="text1"/>
          <w:sz w:val="24"/>
          <w:szCs w:val="24"/>
          <w:lang w:eastAsia="en-ZW"/>
        </w:rPr>
        <w:lastRenderedPageBreak/>
        <w:t>the policy. According to the study's recommendations, management should implement a sustainable public procurement policy to ensure that sustainable procurement practices can be enforced, employees should be trained on sustainable procurement concepts, and regular refresher courses should be implemented to improve skills and knowledge for successful sustainable procurement practices.</w:t>
      </w:r>
      <w:r w:rsidR="004E78D7" w:rsidRPr="00E40065">
        <w:rPr>
          <w:rFonts w:ascii="Times New Roman" w:eastAsia="Times New Roman" w:hAnsi="Times New Roman" w:cs="Times New Roman"/>
          <w:color w:val="000000" w:themeColor="text1"/>
          <w:sz w:val="24"/>
          <w:szCs w:val="24"/>
          <w:lang w:eastAsia="en-ZW"/>
        </w:rPr>
        <w:t xml:space="preserve"> </w:t>
      </w:r>
      <w:r w:rsidRPr="00E40065">
        <w:rPr>
          <w:rFonts w:ascii="Times New Roman" w:eastAsia="Times New Roman" w:hAnsi="Times New Roman" w:cs="Times New Roman"/>
          <w:color w:val="000000" w:themeColor="text1"/>
          <w:sz w:val="24"/>
          <w:szCs w:val="24"/>
          <w:lang w:eastAsia="en-ZW"/>
        </w:rPr>
        <w:t xml:space="preserve">Additionally, the whole life costing concept, which accounts for a product's costs from design to disposal, should be taken into account when making procurement decisions. Therefore, while sustainable products may initially be expensive, they can ultimately result in operating cost savings, such as with energy-efficient appliances. </w:t>
      </w:r>
    </w:p>
    <w:p w14:paraId="440EE47E" w14:textId="061DD8A6" w:rsidR="004E78D7" w:rsidRPr="00E40065" w:rsidRDefault="004E78D7" w:rsidP="00182483">
      <w:pPr>
        <w:spacing w:line="360" w:lineRule="auto"/>
        <w:ind w:left="720"/>
        <w:jc w:val="both"/>
        <w:rPr>
          <w:rFonts w:ascii="Times New Roman" w:eastAsia="Times New Roman" w:hAnsi="Times New Roman" w:cs="Times New Roman"/>
          <w:b/>
          <w:color w:val="000000" w:themeColor="text1"/>
          <w:sz w:val="24"/>
          <w:szCs w:val="24"/>
          <w:lang w:eastAsia="en-ZW"/>
        </w:rPr>
      </w:pPr>
      <w:r w:rsidRPr="00E40065">
        <w:rPr>
          <w:rFonts w:ascii="Times New Roman" w:eastAsia="Times New Roman" w:hAnsi="Times New Roman" w:cs="Times New Roman"/>
          <w:b/>
          <w:color w:val="000000" w:themeColor="text1"/>
          <w:sz w:val="24"/>
          <w:szCs w:val="24"/>
          <w:lang w:eastAsia="en-ZW"/>
        </w:rPr>
        <w:t xml:space="preserve">Aruasa Kipngetich Philemon </w:t>
      </w:r>
    </w:p>
    <w:p w14:paraId="30795DCF" w14:textId="77777777" w:rsidR="00D33BD6" w:rsidRPr="00E40065" w:rsidRDefault="00D33BD6"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Aruasa (2018) examined the performance of the County government of Bomet's sustainable procurement policies. The study's goals were to identify the sustainable procurement techniques used by the County Government of Bomet, to learn what motivates these activities, and to draw a link between performance and sustainable procurement practices. The research design for the study was descriptive. According to the study's findings, environmentally friendly product development by suppliers has an impact on sustainable business practices. The main obstacles to the adoption of sustainable practices are a lack of internal expertise on the subject, a lack of metrics (KPI) to assess and monitor progress, and a lack of funding for internal and external support. According to the report, effective planning is the cornerstone of procurement in firms. A company can be guaranteed of raising its performance level with effective planning, which includes productivity, cost-cutting, the quality of the given goods and services, as well as on-time delivery. The study's conclusions and recommendations included the need for sustainability subject matter knowledge, the use of KPIs for monitoring and measuring outcomes, and the documentation of supplier CSR policies. It's also important to think about funding allocation for both internal and external support. </w:t>
      </w:r>
    </w:p>
    <w:p w14:paraId="369D3E42" w14:textId="0B0ABD0B" w:rsidR="004E78D7" w:rsidRPr="00E40065" w:rsidRDefault="004E78D7" w:rsidP="00182483">
      <w:pPr>
        <w:pStyle w:val="Heading1"/>
        <w:spacing w:line="360" w:lineRule="auto"/>
        <w:ind w:left="720"/>
        <w:rPr>
          <w:rFonts w:ascii="Times New Roman" w:hAnsi="Times New Roman"/>
          <w:color w:val="000000" w:themeColor="text1"/>
          <w:sz w:val="24"/>
          <w:szCs w:val="24"/>
        </w:rPr>
      </w:pPr>
      <w:bookmarkStart w:id="52" w:name="_Toc136671017"/>
      <w:r w:rsidRPr="00E40065">
        <w:rPr>
          <w:rFonts w:ascii="Times New Roman" w:hAnsi="Times New Roman"/>
          <w:color w:val="000000" w:themeColor="text1"/>
          <w:sz w:val="24"/>
          <w:szCs w:val="24"/>
        </w:rPr>
        <w:t>2.</w:t>
      </w:r>
      <w:r w:rsidR="0011061C" w:rsidRPr="00E40065">
        <w:rPr>
          <w:rFonts w:ascii="Times New Roman" w:hAnsi="Times New Roman"/>
          <w:color w:val="000000" w:themeColor="text1"/>
          <w:sz w:val="24"/>
          <w:szCs w:val="24"/>
        </w:rPr>
        <w:t>6</w:t>
      </w:r>
      <w:r w:rsidRPr="00E40065">
        <w:rPr>
          <w:rFonts w:ascii="Times New Roman" w:hAnsi="Times New Roman"/>
          <w:color w:val="000000" w:themeColor="text1"/>
          <w:sz w:val="24"/>
          <w:szCs w:val="24"/>
        </w:rPr>
        <w:t xml:space="preserve"> Gap Analysis.</w:t>
      </w:r>
      <w:bookmarkEnd w:id="52"/>
    </w:p>
    <w:p w14:paraId="01C27BC9" w14:textId="180582E6" w:rsidR="001B3A17" w:rsidRPr="00E40065" w:rsidRDefault="00D33BD6"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researcher found a discrepancy between her findings and earlier studies by other scholars. Even though this study has already been conducted by other researchers, the </w:t>
      </w:r>
      <w:r w:rsidRPr="00E40065">
        <w:rPr>
          <w:rFonts w:ascii="Times New Roman" w:hAnsi="Times New Roman" w:cs="Times New Roman"/>
          <w:color w:val="000000" w:themeColor="text1"/>
          <w:sz w:val="24"/>
          <w:szCs w:val="24"/>
        </w:rPr>
        <w:lastRenderedPageBreak/>
        <w:t xml:space="preserve">objectives adopted in this study are distinct from those pursued by other researchers. For this reason, the researcher chose to focus on the effects of sustainable procurement practices on organizational performance in Zimbabwe, A case of Tsetse Control Division in the Ministry of </w:t>
      </w:r>
      <w:r w:rsidR="001B3A17" w:rsidRPr="00E40065">
        <w:rPr>
          <w:rFonts w:ascii="Times New Roman" w:hAnsi="Times New Roman" w:cs="Times New Roman"/>
          <w:color w:val="000000" w:themeColor="text1"/>
          <w:sz w:val="24"/>
          <w:szCs w:val="24"/>
        </w:rPr>
        <w:t xml:space="preserve">Lands and </w:t>
      </w:r>
      <w:r w:rsidRPr="00E40065">
        <w:rPr>
          <w:rFonts w:ascii="Times New Roman" w:hAnsi="Times New Roman" w:cs="Times New Roman"/>
          <w:color w:val="000000" w:themeColor="text1"/>
          <w:sz w:val="24"/>
          <w:szCs w:val="24"/>
        </w:rPr>
        <w:t xml:space="preserve">Agriculture. </w:t>
      </w:r>
    </w:p>
    <w:p w14:paraId="0BAA46C2" w14:textId="0157C799" w:rsidR="004E78D7" w:rsidRPr="00E40065" w:rsidRDefault="004E78D7" w:rsidP="00182483">
      <w:pPr>
        <w:pStyle w:val="Heading1"/>
        <w:spacing w:line="360" w:lineRule="auto"/>
        <w:ind w:left="720"/>
        <w:rPr>
          <w:rFonts w:ascii="Times New Roman" w:hAnsi="Times New Roman"/>
          <w:color w:val="000000" w:themeColor="text1"/>
          <w:sz w:val="24"/>
          <w:szCs w:val="24"/>
        </w:rPr>
      </w:pPr>
      <w:bookmarkStart w:id="53" w:name="_Toc136671018"/>
      <w:r w:rsidRPr="00E40065">
        <w:rPr>
          <w:rFonts w:ascii="Times New Roman" w:hAnsi="Times New Roman"/>
          <w:color w:val="000000" w:themeColor="text1"/>
          <w:sz w:val="24"/>
          <w:szCs w:val="24"/>
        </w:rPr>
        <w:t>2.</w:t>
      </w:r>
      <w:r w:rsidR="006B1BAD" w:rsidRPr="00E40065">
        <w:rPr>
          <w:rFonts w:ascii="Times New Roman" w:hAnsi="Times New Roman"/>
          <w:color w:val="000000" w:themeColor="text1"/>
          <w:sz w:val="24"/>
          <w:szCs w:val="24"/>
        </w:rPr>
        <w:t>7</w:t>
      </w:r>
      <w:r w:rsidRPr="00E40065">
        <w:rPr>
          <w:rFonts w:ascii="Times New Roman" w:hAnsi="Times New Roman"/>
          <w:color w:val="000000" w:themeColor="text1"/>
          <w:sz w:val="24"/>
          <w:szCs w:val="24"/>
        </w:rPr>
        <w:t xml:space="preserve"> Chapter summary</w:t>
      </w:r>
      <w:bookmarkEnd w:id="53"/>
    </w:p>
    <w:p w14:paraId="1E693740" w14:textId="71285F20" w:rsidR="004E78D7" w:rsidRPr="00E40065" w:rsidRDefault="004E78D7" w:rsidP="00182483">
      <w:pPr>
        <w:spacing w:line="360" w:lineRule="auto"/>
        <w:ind w:left="720"/>
        <w:jc w:val="both"/>
        <w:rPr>
          <w:rFonts w:ascii="Times New Roman" w:hAnsi="Times New Roman" w:cs="Times New Roman"/>
          <w:bCs/>
          <w:color w:val="000000" w:themeColor="text1"/>
          <w:sz w:val="24"/>
          <w:szCs w:val="24"/>
          <w:shd w:val="clear" w:color="auto" w:fill="FFFFFF"/>
        </w:rPr>
      </w:pPr>
      <w:r w:rsidRPr="00E40065">
        <w:rPr>
          <w:rFonts w:ascii="Times New Roman" w:hAnsi="Times New Roman" w:cs="Times New Roman"/>
          <w:color w:val="000000" w:themeColor="text1"/>
          <w:sz w:val="24"/>
          <w:szCs w:val="24"/>
        </w:rPr>
        <w:t xml:space="preserve">The literature has provided a comprehensive analysis of the concepts that are related to the study of sustainable procurement practices. It has provided some excerpts on how sustainable procurement practices has an effect on the </w:t>
      </w:r>
      <w:r w:rsidR="00574435" w:rsidRPr="00E40065">
        <w:rPr>
          <w:rFonts w:ascii="Times New Roman" w:hAnsi="Times New Roman" w:cs="Times New Roman"/>
          <w:color w:val="000000" w:themeColor="text1"/>
          <w:sz w:val="24"/>
          <w:szCs w:val="24"/>
        </w:rPr>
        <w:t>organization</w:t>
      </w:r>
      <w:r w:rsidRPr="00E40065">
        <w:rPr>
          <w:rFonts w:ascii="Times New Roman" w:hAnsi="Times New Roman" w:cs="Times New Roman"/>
          <w:color w:val="000000" w:themeColor="text1"/>
          <w:sz w:val="24"/>
          <w:szCs w:val="24"/>
        </w:rPr>
        <w:t xml:space="preserve"> performance. The chapter has also provided literature on effects of sustainable procurement practices in countries across the globe. The literature review was used in conjunction with the primary findings in chapter 4, in order to clarify and produce ideas that attempts to answer the research questions hence solve the research problem mentioned in chapter 1. </w:t>
      </w:r>
      <w:r w:rsidRPr="00E40065">
        <w:rPr>
          <w:rFonts w:ascii="Times New Roman" w:hAnsi="Times New Roman" w:cs="Times New Roman"/>
          <w:bCs/>
          <w:color w:val="000000" w:themeColor="text1"/>
          <w:sz w:val="24"/>
          <w:szCs w:val="24"/>
          <w:shd w:val="clear" w:color="auto" w:fill="FFFFFF"/>
        </w:rPr>
        <w:t>Chapter 3 is going to look at research methodology.</w:t>
      </w:r>
    </w:p>
    <w:p w14:paraId="6BCA8E41" w14:textId="54C04581" w:rsidR="004E78D7" w:rsidRPr="00E40065" w:rsidRDefault="004E78D7"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6F37434C" w14:textId="361DA7DB" w:rsidR="004E78D7" w:rsidRPr="00E40065" w:rsidRDefault="004E78D7"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2ABD501B" w14:textId="3BB6E397" w:rsidR="004E78D7" w:rsidRPr="00E40065" w:rsidRDefault="004E78D7"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7245F224" w14:textId="00674A90" w:rsidR="004E78D7" w:rsidRPr="00E40065" w:rsidRDefault="004E78D7"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57AC41EE" w14:textId="77777777" w:rsidR="00736400" w:rsidRPr="00E40065" w:rsidRDefault="00736400"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04501D13" w14:textId="77777777" w:rsidR="00736400" w:rsidRPr="00E40065" w:rsidRDefault="00736400"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1DB3652D" w14:textId="77777777" w:rsidR="00736400" w:rsidRPr="00E40065" w:rsidRDefault="00736400" w:rsidP="00182483">
      <w:pPr>
        <w:spacing w:line="360" w:lineRule="auto"/>
        <w:ind w:left="720"/>
        <w:jc w:val="both"/>
        <w:rPr>
          <w:rFonts w:ascii="Times New Roman" w:eastAsia="Times New Roman" w:hAnsi="Times New Roman" w:cs="Times New Roman"/>
          <w:color w:val="000000" w:themeColor="text1"/>
          <w:sz w:val="24"/>
          <w:szCs w:val="24"/>
          <w:lang w:eastAsia="en-ZW"/>
        </w:rPr>
      </w:pPr>
    </w:p>
    <w:p w14:paraId="4ED75AED" w14:textId="77777777" w:rsidR="00736400" w:rsidRPr="00E40065" w:rsidRDefault="00736400" w:rsidP="00182483">
      <w:pPr>
        <w:spacing w:line="360" w:lineRule="auto"/>
        <w:jc w:val="both"/>
        <w:rPr>
          <w:rFonts w:ascii="Times New Roman" w:eastAsia="Times New Roman" w:hAnsi="Times New Roman" w:cs="Times New Roman"/>
          <w:color w:val="000000" w:themeColor="text1"/>
          <w:sz w:val="24"/>
          <w:szCs w:val="24"/>
          <w:lang w:eastAsia="en-ZW"/>
        </w:rPr>
      </w:pPr>
    </w:p>
    <w:p w14:paraId="780E963C" w14:textId="77777777" w:rsidR="00736400" w:rsidRPr="00E40065" w:rsidRDefault="00736400" w:rsidP="00182483">
      <w:pPr>
        <w:spacing w:line="360" w:lineRule="auto"/>
        <w:ind w:left="720"/>
        <w:jc w:val="both"/>
        <w:rPr>
          <w:rFonts w:ascii="Times New Roman" w:eastAsia="Times New Roman" w:hAnsi="Times New Roman" w:cs="Times New Roman"/>
          <w:color w:val="000000" w:themeColor="text1"/>
          <w:sz w:val="24"/>
          <w:szCs w:val="24"/>
          <w:lang w:eastAsia="en-ZW"/>
        </w:rPr>
      </w:pPr>
    </w:p>
    <w:bookmarkEnd w:id="16"/>
    <w:p w14:paraId="43A36679" w14:textId="77777777" w:rsidR="00BE70F5" w:rsidRPr="00E40065" w:rsidRDefault="00BE70F5" w:rsidP="00182483">
      <w:pPr>
        <w:spacing w:line="360" w:lineRule="auto"/>
        <w:ind w:left="720"/>
        <w:jc w:val="center"/>
        <w:rPr>
          <w:rFonts w:ascii="Times New Roman" w:hAnsi="Times New Roman" w:cs="Times New Roman"/>
          <w:b/>
          <w:color w:val="000000" w:themeColor="text1"/>
          <w:sz w:val="24"/>
          <w:szCs w:val="24"/>
        </w:rPr>
      </w:pPr>
    </w:p>
    <w:p w14:paraId="2D17F9DA" w14:textId="77777777" w:rsidR="007B170F" w:rsidRPr="00E40065" w:rsidRDefault="007B170F" w:rsidP="000556B0">
      <w:pPr>
        <w:spacing w:line="360" w:lineRule="auto"/>
        <w:rPr>
          <w:rFonts w:ascii="Times New Roman" w:hAnsi="Times New Roman" w:cs="Times New Roman"/>
          <w:b/>
          <w:color w:val="000000" w:themeColor="text1"/>
          <w:sz w:val="24"/>
          <w:szCs w:val="24"/>
        </w:rPr>
      </w:pPr>
    </w:p>
    <w:p w14:paraId="593F942C" w14:textId="77777777" w:rsidR="002D11AB" w:rsidRPr="00E40065" w:rsidRDefault="005B3C12" w:rsidP="00182483">
      <w:pPr>
        <w:pStyle w:val="Heading1"/>
        <w:spacing w:line="360" w:lineRule="auto"/>
        <w:ind w:left="720"/>
        <w:jc w:val="center"/>
        <w:rPr>
          <w:rFonts w:ascii="Times New Roman" w:hAnsi="Times New Roman"/>
          <w:color w:val="000000" w:themeColor="text1"/>
          <w:sz w:val="24"/>
          <w:szCs w:val="24"/>
        </w:rPr>
      </w:pPr>
      <w:bookmarkStart w:id="54" w:name="_Toc136671019"/>
      <w:r w:rsidRPr="00E40065">
        <w:rPr>
          <w:rFonts w:ascii="Times New Roman" w:hAnsi="Times New Roman"/>
          <w:color w:val="000000" w:themeColor="text1"/>
          <w:sz w:val="24"/>
          <w:szCs w:val="24"/>
        </w:rPr>
        <w:lastRenderedPageBreak/>
        <w:t>C</w:t>
      </w:r>
      <w:r w:rsidR="002D11AB" w:rsidRPr="00E40065">
        <w:rPr>
          <w:rFonts w:ascii="Times New Roman" w:hAnsi="Times New Roman"/>
          <w:color w:val="000000" w:themeColor="text1"/>
          <w:sz w:val="24"/>
          <w:szCs w:val="24"/>
        </w:rPr>
        <w:t>HAPTER III</w:t>
      </w:r>
      <w:bookmarkEnd w:id="54"/>
    </w:p>
    <w:p w14:paraId="462B6F0E" w14:textId="77777777" w:rsidR="002D11AB" w:rsidRPr="00E40065" w:rsidRDefault="002D11AB" w:rsidP="00182483">
      <w:pPr>
        <w:pStyle w:val="Heading1"/>
        <w:spacing w:line="360" w:lineRule="auto"/>
        <w:ind w:left="720"/>
        <w:jc w:val="center"/>
        <w:rPr>
          <w:rFonts w:ascii="Times New Roman" w:hAnsi="Times New Roman"/>
          <w:color w:val="000000" w:themeColor="text1"/>
          <w:sz w:val="24"/>
          <w:szCs w:val="24"/>
        </w:rPr>
      </w:pPr>
    </w:p>
    <w:p w14:paraId="43D27A27" w14:textId="35770F33" w:rsidR="002D11AB" w:rsidRPr="00E40065" w:rsidRDefault="000556B0" w:rsidP="00182483">
      <w:pPr>
        <w:pStyle w:val="Heading1"/>
        <w:spacing w:line="360" w:lineRule="auto"/>
        <w:ind w:left="720"/>
        <w:jc w:val="center"/>
        <w:rPr>
          <w:rFonts w:ascii="Times New Roman" w:hAnsi="Times New Roman"/>
          <w:color w:val="000000" w:themeColor="text1"/>
          <w:sz w:val="24"/>
          <w:szCs w:val="24"/>
        </w:rPr>
      </w:pPr>
      <w:bookmarkStart w:id="55" w:name="_Toc136671020"/>
      <w:r w:rsidRPr="00E40065">
        <w:rPr>
          <w:rFonts w:ascii="Times New Roman" w:hAnsi="Times New Roman"/>
          <w:color w:val="000000" w:themeColor="text1"/>
          <w:sz w:val="24"/>
          <w:szCs w:val="24"/>
        </w:rPr>
        <w:t>RESEARCH METHODOLOGY</w:t>
      </w:r>
      <w:bookmarkEnd w:id="55"/>
    </w:p>
    <w:p w14:paraId="5FD446B3" w14:textId="77777777" w:rsidR="002D11AB" w:rsidRPr="00E40065" w:rsidRDefault="002D11AB" w:rsidP="00182483">
      <w:pPr>
        <w:pStyle w:val="Heading1"/>
        <w:spacing w:line="360" w:lineRule="auto"/>
        <w:ind w:left="720"/>
        <w:jc w:val="center"/>
        <w:rPr>
          <w:rFonts w:ascii="Times New Roman" w:hAnsi="Times New Roman"/>
          <w:color w:val="000000" w:themeColor="text1"/>
          <w:sz w:val="24"/>
          <w:szCs w:val="24"/>
        </w:rPr>
      </w:pPr>
    </w:p>
    <w:p w14:paraId="10638FAE" w14:textId="77777777" w:rsidR="002D11AB" w:rsidRPr="00E40065" w:rsidRDefault="002D11AB" w:rsidP="00182483">
      <w:pPr>
        <w:pStyle w:val="Heading1"/>
        <w:spacing w:line="360" w:lineRule="auto"/>
        <w:ind w:left="720"/>
        <w:jc w:val="center"/>
        <w:rPr>
          <w:rFonts w:ascii="Times New Roman" w:hAnsi="Times New Roman"/>
          <w:color w:val="000000" w:themeColor="text1"/>
          <w:sz w:val="24"/>
          <w:szCs w:val="24"/>
        </w:rPr>
      </w:pPr>
    </w:p>
    <w:p w14:paraId="431851A2" w14:textId="6DA93BAF" w:rsidR="005B3C12" w:rsidRPr="00E40065" w:rsidRDefault="005B3C12" w:rsidP="00182483">
      <w:pPr>
        <w:pStyle w:val="Heading1"/>
        <w:spacing w:line="360" w:lineRule="auto"/>
        <w:ind w:left="720"/>
        <w:rPr>
          <w:rFonts w:ascii="Times New Roman" w:hAnsi="Times New Roman"/>
          <w:color w:val="000000" w:themeColor="text1"/>
          <w:sz w:val="24"/>
          <w:szCs w:val="24"/>
        </w:rPr>
      </w:pPr>
      <w:bookmarkStart w:id="56" w:name="_Toc136671021"/>
      <w:r w:rsidRPr="00E40065">
        <w:rPr>
          <w:rFonts w:ascii="Times New Roman" w:hAnsi="Times New Roman"/>
          <w:color w:val="000000" w:themeColor="text1"/>
          <w:sz w:val="24"/>
          <w:szCs w:val="24"/>
        </w:rPr>
        <w:t>3.0 Introduction</w:t>
      </w:r>
      <w:bookmarkEnd w:id="56"/>
    </w:p>
    <w:p w14:paraId="1700842D" w14:textId="1BFFB3C0" w:rsidR="005B3C12" w:rsidRPr="00E40065" w:rsidRDefault="005B3C12"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Research methodology is a set of systematic techniques used in research (Igwenagu., 2016). The chapter chronicles the way in which the research was conducted. This chapter includes the design of the research, the targeted population, sampling technique and research instruments used and how the collected data was </w:t>
      </w:r>
      <w:r w:rsidR="00574435" w:rsidRPr="00E40065">
        <w:rPr>
          <w:rFonts w:ascii="Times New Roman" w:hAnsi="Times New Roman" w:cs="Times New Roman"/>
          <w:color w:val="000000" w:themeColor="text1"/>
          <w:sz w:val="24"/>
          <w:szCs w:val="24"/>
        </w:rPr>
        <w:t>analyzed</w:t>
      </w:r>
      <w:r w:rsidRPr="00E40065">
        <w:rPr>
          <w:rFonts w:ascii="Times New Roman" w:hAnsi="Times New Roman" w:cs="Times New Roman"/>
          <w:color w:val="000000" w:themeColor="text1"/>
          <w:sz w:val="24"/>
          <w:szCs w:val="24"/>
        </w:rPr>
        <w:t xml:space="preserve">. </w:t>
      </w:r>
      <w:bookmarkStart w:id="57" w:name="_Toc183449284"/>
      <w:bookmarkStart w:id="58" w:name="_Toc183780895"/>
      <w:bookmarkStart w:id="59" w:name="_Toc183575414"/>
      <w:bookmarkStart w:id="60" w:name="_Toc183447521"/>
      <w:bookmarkStart w:id="61" w:name="_Toc183781915"/>
      <w:bookmarkStart w:id="62" w:name="_Toc159683415"/>
      <w:bookmarkStart w:id="63" w:name="_Toc159680936"/>
      <w:bookmarkStart w:id="64" w:name="_Toc183447751"/>
    </w:p>
    <w:p w14:paraId="09DB8167" w14:textId="77777777" w:rsidR="005B3C12" w:rsidRPr="00E40065" w:rsidRDefault="005B3C12" w:rsidP="00182483">
      <w:pPr>
        <w:pStyle w:val="Heading1"/>
        <w:spacing w:line="360" w:lineRule="auto"/>
        <w:ind w:left="720"/>
        <w:rPr>
          <w:rFonts w:ascii="Times New Roman" w:hAnsi="Times New Roman"/>
          <w:color w:val="000000" w:themeColor="text1"/>
          <w:sz w:val="24"/>
          <w:szCs w:val="24"/>
        </w:rPr>
      </w:pPr>
      <w:bookmarkStart w:id="65" w:name="_Toc136671022"/>
      <w:r w:rsidRPr="00E40065">
        <w:rPr>
          <w:rFonts w:ascii="Times New Roman" w:hAnsi="Times New Roman"/>
          <w:color w:val="000000" w:themeColor="text1"/>
          <w:sz w:val="24"/>
          <w:szCs w:val="24"/>
        </w:rPr>
        <w:t>3.1 Research philosophy.</w:t>
      </w:r>
      <w:bookmarkEnd w:id="57"/>
      <w:bookmarkEnd w:id="58"/>
      <w:bookmarkEnd w:id="59"/>
      <w:bookmarkEnd w:id="60"/>
      <w:bookmarkEnd w:id="61"/>
      <w:bookmarkEnd w:id="62"/>
      <w:bookmarkEnd w:id="63"/>
      <w:bookmarkEnd w:id="64"/>
      <w:bookmarkEnd w:id="65"/>
    </w:p>
    <w:p w14:paraId="29E97E4F" w14:textId="338EDC9D" w:rsidR="005B3C12" w:rsidRPr="00E40065" w:rsidRDefault="00BC1B14" w:rsidP="00182483">
      <w:pPr>
        <w:spacing w:after="0"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A clear and coherent research technique is often a necessary operational framework in which to provide the research's data and details so that their meaning can be plainly stated and easily understood. Research methodology is an approach and analysis of how research projects should be conducted. It outlines the data gathering process and gives the broad philosophical underpinnings of data collection and analysis.</w:t>
      </w:r>
    </w:p>
    <w:p w14:paraId="7D9F5B56" w14:textId="338EDC9D" w:rsidR="005B3C12" w:rsidRPr="00E40065" w:rsidRDefault="005B3C12" w:rsidP="000556B0">
      <w:pPr>
        <w:pStyle w:val="Heading1"/>
        <w:spacing w:line="360" w:lineRule="auto"/>
        <w:ind w:firstLine="720"/>
        <w:rPr>
          <w:rFonts w:ascii="Times New Roman" w:hAnsi="Times New Roman"/>
          <w:color w:val="000000" w:themeColor="text1"/>
          <w:sz w:val="24"/>
          <w:szCs w:val="24"/>
        </w:rPr>
      </w:pPr>
      <w:bookmarkStart w:id="66" w:name="_Toc136671023"/>
      <w:r w:rsidRPr="00E40065">
        <w:rPr>
          <w:rFonts w:ascii="Times New Roman" w:hAnsi="Times New Roman"/>
          <w:color w:val="000000" w:themeColor="text1"/>
          <w:sz w:val="24"/>
          <w:szCs w:val="24"/>
        </w:rPr>
        <w:t>3.2 Research design.</w:t>
      </w:r>
      <w:bookmarkEnd w:id="66"/>
    </w:p>
    <w:p w14:paraId="2D4044A2" w14:textId="77777777" w:rsidR="00BC1B14" w:rsidRPr="00E40065" w:rsidRDefault="00BC1B14"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A research design, according to Heppner et al. (1992), is a blueprint for a study or a set of guidelines and instructions for carrying out and managing a research project. It assists the researcher in minimizing error and in gathering empirical data on individual variables of interest. This study examines how sustainable purchasing practices impact organizational performance. Data from the study population was gathered by the researcher using descriptive designs. The features of a population are described via descriptive research, a </w:t>
      </w:r>
      <w:r w:rsidRPr="00E40065">
        <w:rPr>
          <w:rFonts w:ascii="Times New Roman" w:hAnsi="Times New Roman" w:cs="Times New Roman"/>
          <w:color w:val="000000" w:themeColor="text1"/>
          <w:sz w:val="24"/>
          <w:szCs w:val="24"/>
        </w:rPr>
        <w:lastRenderedPageBreak/>
        <w:t>sort of research. The study's participating procurement officers received a questionnaire with questions on the effects of sustainable buying methods.</w:t>
      </w:r>
    </w:p>
    <w:p w14:paraId="77AA5AFD" w14:textId="5A6D78DC" w:rsidR="005B3C12" w:rsidRPr="00E40065" w:rsidRDefault="005B3C12" w:rsidP="000556B0">
      <w:pPr>
        <w:pStyle w:val="Heading1"/>
        <w:spacing w:line="360" w:lineRule="auto"/>
        <w:ind w:firstLine="720"/>
        <w:rPr>
          <w:rFonts w:ascii="Times New Roman" w:hAnsi="Times New Roman"/>
          <w:color w:val="000000" w:themeColor="text1"/>
          <w:sz w:val="24"/>
          <w:szCs w:val="24"/>
          <w:shd w:val="clear" w:color="auto" w:fill="FFFFFF"/>
        </w:rPr>
      </w:pPr>
      <w:bookmarkStart w:id="67" w:name="_Toc136671024"/>
      <w:r w:rsidRPr="00E40065">
        <w:rPr>
          <w:rFonts w:ascii="Times New Roman" w:hAnsi="Times New Roman"/>
          <w:color w:val="000000" w:themeColor="text1"/>
          <w:sz w:val="24"/>
          <w:szCs w:val="24"/>
          <w:shd w:val="clear" w:color="auto" w:fill="FFFFFF"/>
        </w:rPr>
        <w:t>3.3 Population.</w:t>
      </w:r>
      <w:bookmarkEnd w:id="67"/>
    </w:p>
    <w:p w14:paraId="5D71828F" w14:textId="2CF3D1B7" w:rsidR="005B3C12" w:rsidRPr="00E40065" w:rsidRDefault="005B3C12"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The study’s target population</w:t>
      </w:r>
      <w:r w:rsidRPr="00E40065">
        <w:rPr>
          <w:rFonts w:ascii="Times New Roman" w:hAnsi="Times New Roman" w:cs="Times New Roman"/>
          <w:bCs/>
          <w:color w:val="000000" w:themeColor="text1"/>
          <w:sz w:val="24"/>
          <w:szCs w:val="24"/>
        </w:rPr>
        <w:t xml:space="preserve"> is made up of the procurement management unit personnel, heads of </w:t>
      </w:r>
      <w:r w:rsidR="00DB2DC6" w:rsidRPr="00E40065">
        <w:rPr>
          <w:rFonts w:ascii="Times New Roman" w:hAnsi="Times New Roman" w:cs="Times New Roman"/>
          <w:bCs/>
          <w:color w:val="000000" w:themeColor="text1"/>
          <w:sz w:val="24"/>
          <w:szCs w:val="24"/>
        </w:rPr>
        <w:t>stations</w:t>
      </w:r>
      <w:r w:rsidRPr="00E40065">
        <w:rPr>
          <w:rFonts w:ascii="Times New Roman" w:hAnsi="Times New Roman" w:cs="Times New Roman"/>
          <w:bCs/>
          <w:color w:val="000000" w:themeColor="text1"/>
          <w:sz w:val="24"/>
          <w:szCs w:val="24"/>
        </w:rPr>
        <w:t xml:space="preserve">, administration officers and accountants </w:t>
      </w:r>
      <w:r w:rsidR="00BC1B14" w:rsidRPr="00E40065">
        <w:rPr>
          <w:rFonts w:ascii="Times New Roman" w:hAnsi="Times New Roman" w:cs="Times New Roman"/>
          <w:bCs/>
          <w:color w:val="000000" w:themeColor="text1"/>
          <w:sz w:val="24"/>
          <w:szCs w:val="24"/>
        </w:rPr>
        <w:t xml:space="preserve">at </w:t>
      </w:r>
      <w:r w:rsidR="00403AFB" w:rsidRPr="00E40065">
        <w:rPr>
          <w:rFonts w:ascii="Times New Roman" w:hAnsi="Times New Roman" w:cs="Times New Roman"/>
          <w:bCs/>
          <w:color w:val="000000" w:themeColor="text1"/>
          <w:sz w:val="24"/>
          <w:szCs w:val="24"/>
        </w:rPr>
        <w:t>the headquarters</w:t>
      </w:r>
      <w:r w:rsidRPr="00E40065">
        <w:rPr>
          <w:rFonts w:ascii="Times New Roman" w:hAnsi="Times New Roman" w:cs="Times New Roman"/>
          <w:bCs/>
          <w:color w:val="000000" w:themeColor="text1"/>
          <w:sz w:val="24"/>
          <w:szCs w:val="24"/>
        </w:rPr>
        <w:t xml:space="preserve">. </w:t>
      </w:r>
      <w:r w:rsidRPr="00E40065">
        <w:rPr>
          <w:rFonts w:ascii="Times New Roman" w:hAnsi="Times New Roman" w:cs="Times New Roman"/>
          <w:color w:val="000000" w:themeColor="text1"/>
          <w:sz w:val="24"/>
          <w:szCs w:val="24"/>
        </w:rPr>
        <w:t xml:space="preserve">Therefore, the target population comprises a total of </w:t>
      </w:r>
      <w:r w:rsidR="00BC1B14" w:rsidRPr="00E40065">
        <w:rPr>
          <w:rFonts w:ascii="Times New Roman" w:hAnsi="Times New Roman" w:cs="Times New Roman"/>
          <w:color w:val="000000" w:themeColor="text1"/>
          <w:sz w:val="24"/>
          <w:szCs w:val="24"/>
        </w:rPr>
        <w:t>11</w:t>
      </w:r>
      <w:r w:rsidRPr="00E40065">
        <w:rPr>
          <w:rFonts w:ascii="Times New Roman" w:hAnsi="Times New Roman" w:cs="Times New Roman"/>
          <w:color w:val="000000" w:themeColor="text1"/>
          <w:sz w:val="24"/>
          <w:szCs w:val="24"/>
        </w:rPr>
        <w:t xml:space="preserve"> staff from the aforementioned </w:t>
      </w:r>
      <w:r w:rsidR="00403AFB" w:rsidRPr="00E40065">
        <w:rPr>
          <w:rFonts w:ascii="Times New Roman" w:hAnsi="Times New Roman" w:cs="Times New Roman"/>
          <w:color w:val="000000" w:themeColor="text1"/>
          <w:sz w:val="24"/>
          <w:szCs w:val="24"/>
        </w:rPr>
        <w:t xml:space="preserve">Tsetse Control Division </w:t>
      </w:r>
      <w:r w:rsidR="00BC1B14" w:rsidRPr="00E40065">
        <w:rPr>
          <w:rFonts w:ascii="Times New Roman" w:hAnsi="Times New Roman" w:cs="Times New Roman"/>
          <w:color w:val="000000" w:themeColor="text1"/>
          <w:sz w:val="24"/>
          <w:szCs w:val="24"/>
        </w:rPr>
        <w:t xml:space="preserve">headquarters </w:t>
      </w:r>
      <w:r w:rsidRPr="00E40065">
        <w:rPr>
          <w:rFonts w:ascii="Times New Roman" w:hAnsi="Times New Roman" w:cs="Times New Roman"/>
          <w:color w:val="000000" w:themeColor="text1"/>
          <w:sz w:val="24"/>
          <w:szCs w:val="24"/>
        </w:rPr>
        <w:t xml:space="preserve">in the Ministry of </w:t>
      </w:r>
      <w:r w:rsidR="00BC1B14" w:rsidRPr="00E40065">
        <w:rPr>
          <w:rFonts w:ascii="Times New Roman" w:hAnsi="Times New Roman" w:cs="Times New Roman"/>
          <w:color w:val="000000" w:themeColor="text1"/>
          <w:sz w:val="24"/>
          <w:szCs w:val="24"/>
        </w:rPr>
        <w:t xml:space="preserve">Lands and </w:t>
      </w:r>
      <w:r w:rsidRPr="00E40065">
        <w:rPr>
          <w:rFonts w:ascii="Times New Roman" w:hAnsi="Times New Roman" w:cs="Times New Roman"/>
          <w:color w:val="000000" w:themeColor="text1"/>
          <w:sz w:val="24"/>
          <w:szCs w:val="24"/>
        </w:rPr>
        <w:t>Agriculture in Zimbabwe.</w:t>
      </w:r>
    </w:p>
    <w:p w14:paraId="66AAA274" w14:textId="77777777" w:rsidR="005B3C12" w:rsidRPr="00E40065" w:rsidRDefault="005B3C12" w:rsidP="00182483">
      <w:pPr>
        <w:pStyle w:val="Heading1"/>
        <w:spacing w:line="360" w:lineRule="auto"/>
        <w:ind w:left="720"/>
        <w:rPr>
          <w:rFonts w:ascii="Times New Roman" w:hAnsi="Times New Roman"/>
          <w:color w:val="000000" w:themeColor="text1"/>
          <w:sz w:val="24"/>
          <w:szCs w:val="24"/>
          <w:lang w:val="en-GB"/>
        </w:rPr>
      </w:pPr>
      <w:bookmarkStart w:id="68" w:name="_Toc136671025"/>
      <w:r w:rsidRPr="00E40065">
        <w:rPr>
          <w:rFonts w:ascii="Times New Roman" w:hAnsi="Times New Roman"/>
          <w:color w:val="000000" w:themeColor="text1"/>
          <w:sz w:val="24"/>
          <w:szCs w:val="24"/>
          <w:lang w:val="en-GB"/>
        </w:rPr>
        <w:t>3.4 Sample and sampling techniques.</w:t>
      </w:r>
      <w:bookmarkEnd w:id="68"/>
    </w:p>
    <w:p w14:paraId="3B273BAB" w14:textId="77777777" w:rsidR="005B3C12" w:rsidRPr="00E40065" w:rsidRDefault="005B3C12" w:rsidP="00182483">
      <w:pPr>
        <w:pStyle w:val="Heading2"/>
        <w:spacing w:line="360" w:lineRule="auto"/>
        <w:ind w:left="720"/>
        <w:rPr>
          <w:rFonts w:ascii="Times New Roman" w:eastAsia="Calibri" w:hAnsi="Times New Roman" w:cs="Times New Roman"/>
          <w:color w:val="000000" w:themeColor="text1"/>
          <w:sz w:val="24"/>
          <w:szCs w:val="24"/>
        </w:rPr>
      </w:pPr>
      <w:bookmarkStart w:id="69" w:name="_Toc136671026"/>
      <w:r w:rsidRPr="00E40065">
        <w:rPr>
          <w:rFonts w:ascii="Times New Roman" w:eastAsia="Calibri" w:hAnsi="Times New Roman" w:cs="Times New Roman"/>
          <w:color w:val="000000" w:themeColor="text1"/>
          <w:sz w:val="24"/>
          <w:szCs w:val="24"/>
        </w:rPr>
        <w:t>3.4.1 Sample size.</w:t>
      </w:r>
      <w:bookmarkEnd w:id="69"/>
    </w:p>
    <w:p w14:paraId="6B28EECD" w14:textId="1EA9DDF9" w:rsidR="005B3C12" w:rsidRPr="00E40065" w:rsidRDefault="005B3C12" w:rsidP="00182483">
      <w:pPr>
        <w:spacing w:after="0"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sample size used in this study is </w:t>
      </w:r>
      <w:r w:rsidR="00BC1B14" w:rsidRPr="00E40065">
        <w:rPr>
          <w:rFonts w:ascii="Times New Roman" w:hAnsi="Times New Roman" w:cs="Times New Roman"/>
          <w:color w:val="000000" w:themeColor="text1"/>
          <w:sz w:val="24"/>
          <w:szCs w:val="24"/>
        </w:rPr>
        <w:t>11</w:t>
      </w:r>
      <w:r w:rsidRPr="00E40065">
        <w:rPr>
          <w:rFonts w:ascii="Times New Roman" w:hAnsi="Times New Roman" w:cs="Times New Roman"/>
          <w:color w:val="000000" w:themeColor="text1"/>
          <w:sz w:val="24"/>
          <w:szCs w:val="24"/>
        </w:rPr>
        <w:t xml:space="preserve">. The sample size was determined using Krejcie and Morgan (1970) model. The model simplified sample size decision by providing a table that researchers use to determine a sample size when all the factors are taken into account. </w:t>
      </w:r>
    </w:p>
    <w:p w14:paraId="1C5E2CF4" w14:textId="77777777" w:rsidR="005B3C12" w:rsidRPr="00E40065" w:rsidRDefault="005B3C12" w:rsidP="00182483">
      <w:pPr>
        <w:spacing w:after="0" w:line="360" w:lineRule="auto"/>
        <w:ind w:left="720"/>
        <w:jc w:val="both"/>
        <w:rPr>
          <w:rFonts w:ascii="Times New Roman" w:eastAsia="Calibri" w:hAnsi="Times New Roman" w:cs="Times New Roman"/>
          <w:b/>
          <w:color w:val="000000" w:themeColor="text1"/>
          <w:sz w:val="24"/>
          <w:szCs w:val="24"/>
          <w:lang w:val="en-GB"/>
        </w:rPr>
      </w:pPr>
    </w:p>
    <w:p w14:paraId="63EF577E" w14:textId="77777777" w:rsidR="005B3C12" w:rsidRPr="00E40065" w:rsidRDefault="005B3C12" w:rsidP="00182483">
      <w:pPr>
        <w:spacing w:line="360" w:lineRule="auto"/>
        <w:ind w:left="720"/>
        <w:jc w:val="both"/>
        <w:rPr>
          <w:rFonts w:ascii="Times New Roman" w:eastAsia="Calibri" w:hAnsi="Times New Roman" w:cs="Times New Roman"/>
          <w:b/>
          <w:color w:val="000000" w:themeColor="text1"/>
          <w:sz w:val="24"/>
          <w:szCs w:val="24"/>
        </w:rPr>
      </w:pPr>
      <w:bookmarkStart w:id="70" w:name="_Toc136671027"/>
      <w:r w:rsidRPr="00E40065">
        <w:rPr>
          <w:rStyle w:val="Heading2Char"/>
          <w:rFonts w:ascii="Times New Roman" w:hAnsi="Times New Roman" w:cs="Times New Roman"/>
          <w:color w:val="000000" w:themeColor="text1"/>
          <w:sz w:val="24"/>
          <w:szCs w:val="24"/>
        </w:rPr>
        <w:t>3.4.2 Sampling techniques</w:t>
      </w:r>
      <w:bookmarkEnd w:id="70"/>
      <w:r w:rsidRPr="00E40065">
        <w:rPr>
          <w:rFonts w:ascii="Times New Roman" w:eastAsia="Calibri" w:hAnsi="Times New Roman" w:cs="Times New Roman"/>
          <w:b/>
          <w:color w:val="000000" w:themeColor="text1"/>
          <w:sz w:val="24"/>
          <w:szCs w:val="24"/>
        </w:rPr>
        <w:t>.</w:t>
      </w:r>
    </w:p>
    <w:p w14:paraId="6FFC6838" w14:textId="77777777" w:rsidR="005B3C12" w:rsidRPr="00E40065" w:rsidRDefault="005B3C12"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The researcher used stratified and convenient sampling methods as highlighted below:</w:t>
      </w:r>
    </w:p>
    <w:p w14:paraId="41371851" w14:textId="77777777" w:rsidR="005B3C12" w:rsidRPr="00E40065" w:rsidRDefault="005B3C12" w:rsidP="00182483">
      <w:pPr>
        <w:spacing w:line="360" w:lineRule="auto"/>
        <w:ind w:left="720"/>
        <w:jc w:val="both"/>
        <w:rPr>
          <w:rFonts w:ascii="Times New Roman" w:hAnsi="Times New Roman" w:cs="Times New Roman"/>
          <w:b/>
          <w:color w:val="000000" w:themeColor="text1"/>
          <w:sz w:val="24"/>
          <w:szCs w:val="24"/>
        </w:rPr>
      </w:pPr>
      <w:bookmarkStart w:id="71" w:name="_Toc136671028"/>
      <w:r w:rsidRPr="00E40065">
        <w:rPr>
          <w:rStyle w:val="Heading2Char"/>
          <w:rFonts w:ascii="Times New Roman" w:hAnsi="Times New Roman" w:cs="Times New Roman"/>
          <w:color w:val="000000" w:themeColor="text1"/>
          <w:sz w:val="24"/>
          <w:szCs w:val="24"/>
        </w:rPr>
        <w:t>3.4.3 Stratified Sampling</w:t>
      </w:r>
      <w:bookmarkEnd w:id="71"/>
      <w:r w:rsidRPr="00E40065">
        <w:rPr>
          <w:rFonts w:ascii="Times New Roman" w:hAnsi="Times New Roman" w:cs="Times New Roman"/>
          <w:b/>
          <w:color w:val="000000" w:themeColor="text1"/>
          <w:sz w:val="24"/>
          <w:szCs w:val="24"/>
        </w:rPr>
        <w:t>.</w:t>
      </w:r>
    </w:p>
    <w:p w14:paraId="79ACAB85" w14:textId="22628A76" w:rsidR="005B3C12" w:rsidRPr="00E40065" w:rsidRDefault="005B3C12"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researcher used stratified sampling because it was possible to split the population into distinguishable strata which are homogenous. The researcher split the population into strata according to the </w:t>
      </w:r>
      <w:r w:rsidR="00BC1B14" w:rsidRPr="00E40065">
        <w:rPr>
          <w:rFonts w:ascii="Times New Roman" w:hAnsi="Times New Roman" w:cs="Times New Roman"/>
          <w:color w:val="000000" w:themeColor="text1"/>
          <w:sz w:val="24"/>
          <w:szCs w:val="24"/>
        </w:rPr>
        <w:t>departments</w:t>
      </w:r>
      <w:r w:rsidRPr="00E40065">
        <w:rPr>
          <w:rFonts w:ascii="Times New Roman" w:hAnsi="Times New Roman" w:cs="Times New Roman"/>
          <w:color w:val="000000" w:themeColor="text1"/>
          <w:sz w:val="24"/>
          <w:szCs w:val="24"/>
        </w:rPr>
        <w:t xml:space="preserve">. With stratified sampling technique, elements for different levels are included thereby reducing dominance of any other group, Craw Shaw (2000). Stratified sampling focuses on reducing sampling errors. Also, population is divided into homogenous subgroups (strata). The researcher used stratified sampling technique because of its major advantage that, it improves accuracy and efficiency in collecting data. </w:t>
      </w:r>
    </w:p>
    <w:p w14:paraId="0E752BA6" w14:textId="77777777" w:rsidR="005B3C12" w:rsidRPr="00E40065" w:rsidRDefault="005B3C12" w:rsidP="00182483">
      <w:pPr>
        <w:pStyle w:val="Heading1"/>
        <w:spacing w:line="360" w:lineRule="auto"/>
        <w:ind w:left="720"/>
        <w:rPr>
          <w:rFonts w:ascii="Times New Roman" w:hAnsi="Times New Roman"/>
          <w:color w:val="000000" w:themeColor="text1"/>
          <w:sz w:val="24"/>
          <w:szCs w:val="24"/>
          <w:lang w:val="en-GB"/>
        </w:rPr>
      </w:pPr>
      <w:bookmarkStart w:id="72" w:name="_Toc136671029"/>
      <w:r w:rsidRPr="00E40065">
        <w:rPr>
          <w:rFonts w:ascii="Times New Roman" w:hAnsi="Times New Roman"/>
          <w:color w:val="000000" w:themeColor="text1"/>
          <w:sz w:val="24"/>
          <w:szCs w:val="24"/>
          <w:lang w:val="en-GB"/>
        </w:rPr>
        <w:lastRenderedPageBreak/>
        <w:t>3.5 Sources of data.</w:t>
      </w:r>
      <w:bookmarkEnd w:id="72"/>
    </w:p>
    <w:p w14:paraId="40182931" w14:textId="70DBE4AE" w:rsidR="005B3C12" w:rsidRPr="00E40065" w:rsidRDefault="005B3C12" w:rsidP="00182483">
      <w:pPr>
        <w:tabs>
          <w:tab w:val="right" w:pos="9026"/>
        </w:tabs>
        <w:spacing w:line="360" w:lineRule="auto"/>
        <w:ind w:left="720"/>
        <w:jc w:val="both"/>
        <w:rPr>
          <w:rFonts w:ascii="Times New Roman" w:eastAsia="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researcher used both primary and secondary sources of data in order to collect the research data that was used for the analysis on the effects of sustainable procurement practices on </w:t>
      </w:r>
      <w:r w:rsidR="00574435" w:rsidRPr="00E40065">
        <w:rPr>
          <w:rFonts w:ascii="Times New Roman" w:hAnsi="Times New Roman" w:cs="Times New Roman"/>
          <w:color w:val="000000" w:themeColor="text1"/>
          <w:sz w:val="24"/>
          <w:szCs w:val="24"/>
        </w:rPr>
        <w:t>organizational</w:t>
      </w:r>
      <w:r w:rsidRPr="00E40065">
        <w:rPr>
          <w:rFonts w:ascii="Times New Roman" w:hAnsi="Times New Roman" w:cs="Times New Roman"/>
          <w:color w:val="000000" w:themeColor="text1"/>
          <w:sz w:val="24"/>
          <w:szCs w:val="24"/>
        </w:rPr>
        <w:t xml:space="preserve"> performance of </w:t>
      </w:r>
      <w:r w:rsidR="00E4292D" w:rsidRPr="00E40065">
        <w:rPr>
          <w:rFonts w:ascii="Times New Roman" w:hAnsi="Times New Roman" w:cs="Times New Roman"/>
          <w:color w:val="000000" w:themeColor="text1"/>
          <w:sz w:val="24"/>
          <w:szCs w:val="24"/>
        </w:rPr>
        <w:t>Tsetse Control Division.</w:t>
      </w:r>
    </w:p>
    <w:p w14:paraId="79F104E1" w14:textId="77777777" w:rsidR="005B3C12" w:rsidRPr="00E40065" w:rsidRDefault="005B3C12" w:rsidP="00182483">
      <w:pPr>
        <w:pStyle w:val="Heading2"/>
        <w:spacing w:line="360" w:lineRule="auto"/>
        <w:ind w:left="720"/>
        <w:rPr>
          <w:rFonts w:ascii="Times New Roman" w:eastAsia="Times New Roman" w:hAnsi="Times New Roman" w:cs="Times New Roman"/>
          <w:color w:val="000000" w:themeColor="text1"/>
          <w:sz w:val="24"/>
          <w:szCs w:val="24"/>
        </w:rPr>
      </w:pPr>
      <w:bookmarkStart w:id="73" w:name="_Toc136671030"/>
      <w:r w:rsidRPr="00E40065">
        <w:rPr>
          <w:rFonts w:ascii="Times New Roman" w:eastAsia="Times New Roman" w:hAnsi="Times New Roman" w:cs="Times New Roman"/>
          <w:color w:val="000000" w:themeColor="text1"/>
          <w:sz w:val="24"/>
          <w:szCs w:val="24"/>
        </w:rPr>
        <w:t>3.5.1 Primary data.</w:t>
      </w:r>
      <w:bookmarkEnd w:id="73"/>
    </w:p>
    <w:p w14:paraId="13025FA1" w14:textId="567F08B0" w:rsidR="005B3C12" w:rsidRPr="00E40065" w:rsidRDefault="00BC1B14" w:rsidP="00182483">
      <w:pPr>
        <w:spacing w:after="0"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lang w:eastAsia="en-ZW"/>
        </w:rPr>
        <w:t>According to Martins et al. (2018), this data is inherently trustworthy because it probably offers credibility and transparency regarding the phenomena the researcher is interested in. Therefore, the researcher was motivated by this interest to conduct interviews, observations, and questionnaires to gather first-hand information. The researcher valued primary data since it was focused on the issue at hand and he or she strongly expected that it would lead to a meaningful solution to the issue. Therefore, the researcher made an effort to ensure that the data or information was obtained in a way that would promote its accuracy and accuracy, relevance, and completeness.</w:t>
      </w:r>
      <w:r w:rsidR="005B3C12" w:rsidRPr="00E40065">
        <w:rPr>
          <w:rFonts w:ascii="Times New Roman" w:eastAsia="Times New Roman" w:hAnsi="Times New Roman" w:cs="Times New Roman"/>
          <w:color w:val="000000" w:themeColor="text1"/>
          <w:sz w:val="24"/>
          <w:szCs w:val="24"/>
        </w:rPr>
        <w:t xml:space="preserve"> </w:t>
      </w:r>
    </w:p>
    <w:p w14:paraId="750FC644" w14:textId="77777777" w:rsidR="00BC1B14" w:rsidRPr="00E40065" w:rsidRDefault="00BC1B14" w:rsidP="00182483">
      <w:pPr>
        <w:spacing w:after="0" w:line="360" w:lineRule="auto"/>
        <w:ind w:left="720"/>
        <w:jc w:val="both"/>
        <w:rPr>
          <w:rFonts w:ascii="Times New Roman" w:eastAsia="Times New Roman" w:hAnsi="Times New Roman" w:cs="Times New Roman"/>
          <w:b/>
          <w:color w:val="000000" w:themeColor="text1"/>
          <w:sz w:val="24"/>
          <w:szCs w:val="24"/>
        </w:rPr>
      </w:pPr>
    </w:p>
    <w:p w14:paraId="5D1B6C9E" w14:textId="627D1EB4" w:rsidR="005B3C12" w:rsidRPr="00E40065" w:rsidRDefault="005B3C12" w:rsidP="00182483">
      <w:pPr>
        <w:pStyle w:val="Heading2"/>
        <w:spacing w:line="360" w:lineRule="auto"/>
        <w:ind w:left="720"/>
        <w:rPr>
          <w:rFonts w:ascii="Times New Roman" w:eastAsia="Times New Roman" w:hAnsi="Times New Roman" w:cs="Times New Roman"/>
          <w:color w:val="000000" w:themeColor="text1"/>
          <w:sz w:val="24"/>
          <w:szCs w:val="24"/>
        </w:rPr>
      </w:pPr>
      <w:bookmarkStart w:id="74" w:name="_Toc136671031"/>
      <w:r w:rsidRPr="00E40065">
        <w:rPr>
          <w:rFonts w:ascii="Times New Roman" w:eastAsia="Times New Roman" w:hAnsi="Times New Roman" w:cs="Times New Roman"/>
          <w:color w:val="000000" w:themeColor="text1"/>
          <w:sz w:val="24"/>
          <w:szCs w:val="24"/>
        </w:rPr>
        <w:t>3.5.2 Secondary Data</w:t>
      </w:r>
      <w:bookmarkEnd w:id="74"/>
    </w:p>
    <w:p w14:paraId="72D02536" w14:textId="5285FDB6" w:rsidR="00BC1B14" w:rsidRPr="00E40065" w:rsidRDefault="00BC1B14" w:rsidP="00182483">
      <w:pPr>
        <w:spacing w:after="0"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Secondary data is information that has already been gathered and processed statistically by other researchers (Kothari, 1995). Secondary data was gathered by the researcher from publications such as books, journals, electronic journals, websites, and government records (ministerial, departmental, and divisional records). Since information on the effects of sustainable procurement practices is widely available, the researcher found it simple to gather secondary data from the internet and libraries.</w:t>
      </w:r>
    </w:p>
    <w:p w14:paraId="5246BA35" w14:textId="3E4B88E9" w:rsidR="005B3C12" w:rsidRPr="00E40065" w:rsidRDefault="005B3C12" w:rsidP="00182483">
      <w:pPr>
        <w:pStyle w:val="Heading1"/>
        <w:spacing w:line="360" w:lineRule="auto"/>
        <w:ind w:left="720"/>
        <w:rPr>
          <w:rFonts w:ascii="Times New Roman" w:hAnsi="Times New Roman"/>
          <w:color w:val="000000" w:themeColor="text1"/>
          <w:sz w:val="24"/>
          <w:szCs w:val="24"/>
        </w:rPr>
      </w:pPr>
      <w:bookmarkStart w:id="75" w:name="_Toc136671032"/>
      <w:r w:rsidRPr="00E40065">
        <w:rPr>
          <w:rFonts w:ascii="Times New Roman" w:hAnsi="Times New Roman"/>
          <w:color w:val="000000" w:themeColor="text1"/>
          <w:sz w:val="24"/>
          <w:szCs w:val="24"/>
        </w:rPr>
        <w:t>3.6 Data collection instruments.</w:t>
      </w:r>
      <w:bookmarkEnd w:id="75"/>
    </w:p>
    <w:p w14:paraId="7E627106" w14:textId="77777777" w:rsidR="005B3C12" w:rsidRPr="00E40065" w:rsidRDefault="005B3C12" w:rsidP="00182483">
      <w:pPr>
        <w:tabs>
          <w:tab w:val="right" w:pos="9026"/>
        </w:tabs>
        <w:spacing w:after="0"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Data was collected using interviews, participatory observation and questionnaires.</w:t>
      </w:r>
    </w:p>
    <w:p w14:paraId="2196DF61" w14:textId="77777777" w:rsidR="005B3C12" w:rsidRPr="00E40065" w:rsidRDefault="005B3C12" w:rsidP="00182483">
      <w:pPr>
        <w:tabs>
          <w:tab w:val="right" w:pos="9026"/>
        </w:tabs>
        <w:spacing w:after="0" w:line="360" w:lineRule="auto"/>
        <w:ind w:left="720"/>
        <w:jc w:val="both"/>
        <w:rPr>
          <w:rFonts w:ascii="Times New Roman" w:eastAsia="Times New Roman" w:hAnsi="Times New Roman" w:cs="Times New Roman"/>
          <w:color w:val="000000" w:themeColor="text1"/>
          <w:sz w:val="24"/>
          <w:szCs w:val="24"/>
        </w:rPr>
      </w:pPr>
    </w:p>
    <w:p w14:paraId="34044ACE" w14:textId="135B688B" w:rsidR="005B3C12" w:rsidRPr="00E40065" w:rsidRDefault="005B3C12" w:rsidP="00182483">
      <w:pPr>
        <w:pStyle w:val="Heading2"/>
        <w:spacing w:line="360" w:lineRule="auto"/>
        <w:ind w:left="720"/>
        <w:rPr>
          <w:rFonts w:ascii="Times New Roman" w:eastAsia="Times New Roman" w:hAnsi="Times New Roman" w:cs="Times New Roman"/>
          <w:color w:val="000000" w:themeColor="text1"/>
          <w:sz w:val="24"/>
          <w:szCs w:val="24"/>
        </w:rPr>
      </w:pPr>
      <w:bookmarkStart w:id="76" w:name="_Toc136671033"/>
      <w:r w:rsidRPr="00E40065">
        <w:rPr>
          <w:rFonts w:ascii="Times New Roman" w:eastAsia="Times New Roman" w:hAnsi="Times New Roman" w:cs="Times New Roman"/>
          <w:color w:val="000000" w:themeColor="text1"/>
          <w:sz w:val="24"/>
          <w:szCs w:val="24"/>
        </w:rPr>
        <w:t>3.6.</w:t>
      </w:r>
      <w:r w:rsidR="006B1BAD" w:rsidRPr="00E40065">
        <w:rPr>
          <w:rFonts w:ascii="Times New Roman" w:eastAsia="Times New Roman" w:hAnsi="Times New Roman" w:cs="Times New Roman"/>
          <w:color w:val="000000" w:themeColor="text1"/>
          <w:sz w:val="24"/>
          <w:szCs w:val="24"/>
        </w:rPr>
        <w:t>1</w:t>
      </w:r>
      <w:r w:rsidRPr="00E40065">
        <w:rPr>
          <w:rFonts w:ascii="Times New Roman" w:eastAsia="Times New Roman" w:hAnsi="Times New Roman" w:cs="Times New Roman"/>
          <w:color w:val="000000" w:themeColor="text1"/>
          <w:sz w:val="24"/>
          <w:szCs w:val="24"/>
        </w:rPr>
        <w:t xml:space="preserve"> Interview.</w:t>
      </w:r>
      <w:bookmarkEnd w:id="76"/>
    </w:p>
    <w:p w14:paraId="6E8AC445" w14:textId="77777777" w:rsidR="00BC1B14" w:rsidRPr="00E40065" w:rsidRDefault="00BC1B14" w:rsidP="00182483">
      <w:pPr>
        <w:tabs>
          <w:tab w:val="right" w:pos="9026"/>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To collect data, the researcher used telephone and in-person interviews. Both semi-structured and open-ended questions were employed by the researcher. Semi-structured interviews, according to Saunders, Lewis, and Thornill (2016), have a list of themes and important questions to be addressed. Furthermore, Henderson and Bialescki, who were </w:t>
      </w:r>
      <w:r w:rsidRPr="00E40065">
        <w:rPr>
          <w:rFonts w:ascii="Times New Roman" w:hAnsi="Times New Roman" w:cs="Times New Roman"/>
          <w:color w:val="000000" w:themeColor="text1"/>
          <w:sz w:val="24"/>
          <w:szCs w:val="24"/>
        </w:rPr>
        <w:lastRenderedPageBreak/>
        <w:t xml:space="preserve">cited in Lantai (2012), claim that open-ended questions enable respondents to elaborate on their answers. The researcher was able to thoroughly explore themes thanks to the interviews. The main informants who would provide pertinent information were interviewed by the researcher. Fast responses were possible throughout interviews. </w:t>
      </w:r>
    </w:p>
    <w:p w14:paraId="2D72E661" w14:textId="4DD7E576" w:rsidR="005B3C12" w:rsidRPr="00E40065" w:rsidRDefault="005B3C12" w:rsidP="00182483">
      <w:pPr>
        <w:tabs>
          <w:tab w:val="right" w:pos="9026"/>
        </w:tabs>
        <w:spacing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The researcher could capture the interviewee’s reaction and facial </w:t>
      </w:r>
      <w:r w:rsidR="00862791" w:rsidRPr="00E40065">
        <w:rPr>
          <w:rFonts w:ascii="Times New Roman" w:eastAsia="Times New Roman" w:hAnsi="Times New Roman" w:cs="Times New Roman"/>
          <w:color w:val="000000" w:themeColor="text1"/>
          <w:sz w:val="24"/>
          <w:szCs w:val="24"/>
        </w:rPr>
        <w:t>expression</w:t>
      </w:r>
      <w:r w:rsidRPr="00E40065">
        <w:rPr>
          <w:rFonts w:ascii="Times New Roman" w:eastAsia="Times New Roman" w:hAnsi="Times New Roman" w:cs="Times New Roman"/>
          <w:color w:val="000000" w:themeColor="text1"/>
          <w:sz w:val="24"/>
          <w:szCs w:val="24"/>
        </w:rPr>
        <w:t xml:space="preserve"> in answering the questions, and this was used to draw some important conclusions. Interviews aided in opening hidden truths and other confidential yet important information that the interviewee could have not been able or willing to express on paper. There was also an advantage of flexibility in rephrasing questions especially when the respondent asks for explanations on the questions asked.</w:t>
      </w:r>
      <w:r w:rsidRPr="00E40065">
        <w:rPr>
          <w:rFonts w:ascii="Times New Roman" w:hAnsi="Times New Roman" w:cs="Times New Roman"/>
          <w:color w:val="000000" w:themeColor="text1"/>
          <w:sz w:val="24"/>
          <w:szCs w:val="24"/>
        </w:rPr>
        <w:t xml:space="preserve">       </w:t>
      </w:r>
    </w:p>
    <w:p w14:paraId="2BFCD02F" w14:textId="3751610E" w:rsidR="005B3C12" w:rsidRPr="00E40065" w:rsidRDefault="005B3C12" w:rsidP="00182483">
      <w:pPr>
        <w:pStyle w:val="Heading2"/>
        <w:spacing w:line="360" w:lineRule="auto"/>
        <w:ind w:left="720"/>
        <w:rPr>
          <w:rFonts w:ascii="Times New Roman" w:eastAsia="Times New Roman" w:hAnsi="Times New Roman" w:cs="Times New Roman"/>
          <w:color w:val="000000" w:themeColor="text1"/>
          <w:sz w:val="24"/>
          <w:szCs w:val="24"/>
        </w:rPr>
      </w:pPr>
      <w:bookmarkStart w:id="77" w:name="_Toc136671034"/>
      <w:r w:rsidRPr="00E40065">
        <w:rPr>
          <w:rFonts w:ascii="Times New Roman" w:eastAsia="Times New Roman" w:hAnsi="Times New Roman" w:cs="Times New Roman"/>
          <w:color w:val="000000" w:themeColor="text1"/>
          <w:sz w:val="24"/>
          <w:szCs w:val="24"/>
        </w:rPr>
        <w:t>3.6.</w:t>
      </w:r>
      <w:r w:rsidR="006B1BAD" w:rsidRPr="00E40065">
        <w:rPr>
          <w:rFonts w:ascii="Times New Roman" w:eastAsia="Times New Roman" w:hAnsi="Times New Roman" w:cs="Times New Roman"/>
          <w:color w:val="000000" w:themeColor="text1"/>
          <w:sz w:val="24"/>
          <w:szCs w:val="24"/>
        </w:rPr>
        <w:t>2</w:t>
      </w:r>
      <w:r w:rsidRPr="00E40065">
        <w:rPr>
          <w:rFonts w:ascii="Times New Roman" w:eastAsia="Times New Roman" w:hAnsi="Times New Roman" w:cs="Times New Roman"/>
          <w:color w:val="000000" w:themeColor="text1"/>
          <w:sz w:val="24"/>
          <w:szCs w:val="24"/>
        </w:rPr>
        <w:t xml:space="preserve"> Questionnaire.</w:t>
      </w:r>
      <w:bookmarkEnd w:id="77"/>
    </w:p>
    <w:p w14:paraId="224D5A15" w14:textId="52CD59D7" w:rsidR="00F84D93" w:rsidRPr="00E40065" w:rsidRDefault="00F84D93"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A questionnaire was created by the researcher for this investigation. Closed-ended questions were intended for the respondents to react to in the survey. The Tsetse Control Division station departments received the surveys from the researcher. Due to their low cost, lack of interviewer bias, ability to use a large sample, and ability to provide respondents a sense of anonymity, questionnaires were the method of choice for the researcher. </w:t>
      </w:r>
      <w:r w:rsidR="00574435" w:rsidRPr="00E40065">
        <w:rPr>
          <w:rFonts w:ascii="Times New Roman" w:hAnsi="Times New Roman" w:cs="Times New Roman"/>
          <w:color w:val="000000" w:themeColor="text1"/>
          <w:sz w:val="24"/>
          <w:szCs w:val="24"/>
        </w:rPr>
        <w:t>Five-point</w:t>
      </w:r>
      <w:r w:rsidRPr="00E40065">
        <w:rPr>
          <w:rFonts w:ascii="Times New Roman" w:hAnsi="Times New Roman" w:cs="Times New Roman"/>
          <w:color w:val="000000" w:themeColor="text1"/>
          <w:sz w:val="24"/>
          <w:szCs w:val="24"/>
        </w:rPr>
        <w:t xml:space="preserve"> Linkert-type questions were used to score each question. </w:t>
      </w:r>
    </w:p>
    <w:p w14:paraId="44960393" w14:textId="6E7BE6AD" w:rsidR="005B3C12" w:rsidRPr="00E40065" w:rsidRDefault="005B3C12"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questionnaire comprised three parts: </w:t>
      </w:r>
    </w:p>
    <w:p w14:paraId="4A1407FA" w14:textId="77777777" w:rsidR="005B3C12" w:rsidRPr="00E40065" w:rsidRDefault="005B3C12" w:rsidP="00182483">
      <w:pPr>
        <w:pStyle w:val="ListParagraph1"/>
        <w:numPr>
          <w:ilvl w:val="0"/>
          <w:numId w:val="7"/>
        </w:numPr>
        <w:spacing w:line="360" w:lineRule="auto"/>
        <w:ind w:left="144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The first section (Section A) was to point the research study to the respondents and to include the instructions for completing the questionnaire. It included the statement that, participants should attempt to answer all questions and not to write their names on the questionnaire. The first part also comprised a series of questions to obtain the demographic profile for each respondent (gender, age of respondents, experience, level of education, and position in the company).</w:t>
      </w:r>
    </w:p>
    <w:p w14:paraId="7D82D909" w14:textId="77777777" w:rsidR="005B3C12" w:rsidRPr="00E40065" w:rsidRDefault="005B3C12" w:rsidP="00182483">
      <w:pPr>
        <w:pStyle w:val="ListParagraph1"/>
        <w:numPr>
          <w:ilvl w:val="0"/>
          <w:numId w:val="7"/>
        </w:numPr>
        <w:spacing w:line="360" w:lineRule="auto"/>
        <w:ind w:left="144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The second section (Section B) comprised a series of questions on effects of not implementing sustainable procurement practices that are affecting livestock division operations.</w:t>
      </w:r>
    </w:p>
    <w:p w14:paraId="1FCD1898" w14:textId="3D190C00" w:rsidR="005B3C12" w:rsidRPr="00E40065" w:rsidRDefault="005B3C12" w:rsidP="00182483">
      <w:pPr>
        <w:tabs>
          <w:tab w:val="right" w:pos="9026"/>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final section (Section C) comprised questions on the effects of sustainable procurement practices </w:t>
      </w:r>
      <w:r w:rsidR="00574435" w:rsidRPr="00E40065">
        <w:rPr>
          <w:rFonts w:ascii="Times New Roman" w:hAnsi="Times New Roman" w:cs="Times New Roman"/>
          <w:color w:val="000000" w:themeColor="text1"/>
          <w:sz w:val="24"/>
          <w:szCs w:val="24"/>
        </w:rPr>
        <w:t>of the</w:t>
      </w:r>
      <w:r w:rsidR="00186916" w:rsidRPr="00E40065">
        <w:rPr>
          <w:rFonts w:ascii="Times New Roman" w:hAnsi="Times New Roman" w:cs="Times New Roman"/>
          <w:color w:val="000000" w:themeColor="text1"/>
          <w:sz w:val="24"/>
          <w:szCs w:val="24"/>
        </w:rPr>
        <w:t xml:space="preserve"> </w:t>
      </w:r>
      <w:r w:rsidRPr="00E40065">
        <w:rPr>
          <w:rFonts w:ascii="Times New Roman" w:hAnsi="Times New Roman" w:cs="Times New Roman"/>
          <w:color w:val="000000" w:themeColor="text1"/>
          <w:sz w:val="24"/>
          <w:szCs w:val="24"/>
        </w:rPr>
        <w:t>agricultur</w:t>
      </w:r>
      <w:r w:rsidR="00186916" w:rsidRPr="00E40065">
        <w:rPr>
          <w:rFonts w:ascii="Times New Roman" w:hAnsi="Times New Roman" w:cs="Times New Roman"/>
          <w:color w:val="000000" w:themeColor="text1"/>
          <w:sz w:val="24"/>
          <w:szCs w:val="24"/>
        </w:rPr>
        <w:t xml:space="preserve">al </w:t>
      </w:r>
      <w:r w:rsidRPr="00E40065">
        <w:rPr>
          <w:rFonts w:ascii="Times New Roman" w:hAnsi="Times New Roman" w:cs="Times New Roman"/>
          <w:color w:val="000000" w:themeColor="text1"/>
          <w:sz w:val="24"/>
          <w:szCs w:val="24"/>
        </w:rPr>
        <w:t>sector.</w:t>
      </w:r>
    </w:p>
    <w:p w14:paraId="1A354F78" w14:textId="77777777" w:rsidR="005B3C12" w:rsidRPr="00E40065" w:rsidRDefault="005B3C12" w:rsidP="00182483">
      <w:pPr>
        <w:pStyle w:val="Heading1"/>
        <w:spacing w:line="360" w:lineRule="auto"/>
        <w:ind w:left="720"/>
        <w:rPr>
          <w:rFonts w:ascii="Times New Roman" w:hAnsi="Times New Roman"/>
          <w:color w:val="000000" w:themeColor="text1"/>
          <w:sz w:val="24"/>
          <w:szCs w:val="24"/>
        </w:rPr>
      </w:pPr>
      <w:bookmarkStart w:id="78" w:name="_Toc136671035"/>
      <w:r w:rsidRPr="00E40065">
        <w:rPr>
          <w:rFonts w:ascii="Times New Roman" w:hAnsi="Times New Roman"/>
          <w:color w:val="000000" w:themeColor="text1"/>
          <w:sz w:val="24"/>
          <w:szCs w:val="24"/>
        </w:rPr>
        <w:lastRenderedPageBreak/>
        <w:t>3.7 Data collection procedure.</w:t>
      </w:r>
      <w:bookmarkEnd w:id="78"/>
    </w:p>
    <w:p w14:paraId="1839C576" w14:textId="1CACF838" w:rsidR="00F84D93" w:rsidRPr="00E40065" w:rsidRDefault="00F84D93" w:rsidP="00182483">
      <w:pPr>
        <w:tabs>
          <w:tab w:val="right" w:pos="9026"/>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In order to conduct the research study in the Tsetse Control Division, the researcher first wrote letters to the Ministry of Agriculture requesting permission. Additionally, the researcher scheduled in-person interviews with significant others working at the headquarters of the Tsetse Control Division. In order to allow respondents to engage freely, the researcher underlined issues of secrecy, privacy, and freedom from any harm that may affect respondents. In order to remind respondents of the interview date, the researcher also called them later.</w:t>
      </w:r>
    </w:p>
    <w:p w14:paraId="66739AA5" w14:textId="7AAB49C3" w:rsidR="005B3C12" w:rsidRPr="00E40065" w:rsidRDefault="005B3C12" w:rsidP="00182483">
      <w:pPr>
        <w:pStyle w:val="Heading1"/>
        <w:spacing w:line="360" w:lineRule="auto"/>
        <w:ind w:left="720"/>
        <w:rPr>
          <w:rFonts w:ascii="Times New Roman" w:hAnsi="Times New Roman"/>
          <w:color w:val="000000" w:themeColor="text1"/>
          <w:sz w:val="24"/>
          <w:szCs w:val="24"/>
        </w:rPr>
      </w:pPr>
      <w:bookmarkStart w:id="79" w:name="_Toc136671036"/>
      <w:r w:rsidRPr="00E40065">
        <w:rPr>
          <w:rFonts w:ascii="Times New Roman" w:hAnsi="Times New Roman"/>
          <w:color w:val="000000" w:themeColor="text1"/>
          <w:sz w:val="24"/>
          <w:szCs w:val="24"/>
        </w:rPr>
        <w:t>3.8 Reliability and validity of data collected.</w:t>
      </w:r>
      <w:bookmarkEnd w:id="79"/>
    </w:p>
    <w:p w14:paraId="37EC2B3E" w14:textId="77777777" w:rsidR="00F84D93" w:rsidRPr="00E40065" w:rsidRDefault="00F84D93" w:rsidP="00182483">
      <w:pPr>
        <w:tabs>
          <w:tab w:val="right" w:pos="9026"/>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Reliability, according to Drost (2011), is "the degree to which measurements are repeatable when different people perform the measurement on different occasions, under different conditions, supposedly with alternate instruments which measure the same construct or skill." He added the definition that "the extent to which a measure adequately represents the underlying construct that it is supposed to measure" is another definition of validity. Since both the study participants and the researcher were familiar with procurement practices, the information gathered from them was trustworthy and valid.</w:t>
      </w:r>
    </w:p>
    <w:p w14:paraId="3DAB5DB7" w14:textId="3F1067BF" w:rsidR="005B3C12" w:rsidRPr="00E40065" w:rsidRDefault="00574435" w:rsidP="00182483">
      <w:pPr>
        <w:pStyle w:val="Heading1"/>
        <w:spacing w:line="360" w:lineRule="auto"/>
        <w:ind w:left="720"/>
        <w:rPr>
          <w:rFonts w:ascii="Times New Roman" w:eastAsia="Batang" w:hAnsi="Times New Roman"/>
          <w:color w:val="000000" w:themeColor="text1"/>
          <w:sz w:val="24"/>
          <w:szCs w:val="24"/>
        </w:rPr>
      </w:pPr>
      <w:bookmarkStart w:id="80" w:name="_Toc136671037"/>
      <w:r w:rsidRPr="00E40065">
        <w:rPr>
          <w:rFonts w:ascii="Times New Roman" w:hAnsi="Times New Roman"/>
          <w:color w:val="000000" w:themeColor="text1"/>
          <w:sz w:val="24"/>
          <w:szCs w:val="24"/>
        </w:rPr>
        <w:t>3.9 Data</w:t>
      </w:r>
      <w:r w:rsidR="005B3C12" w:rsidRPr="00E40065">
        <w:rPr>
          <w:rFonts w:ascii="Times New Roman" w:hAnsi="Times New Roman"/>
          <w:color w:val="000000" w:themeColor="text1"/>
          <w:sz w:val="24"/>
          <w:szCs w:val="24"/>
        </w:rPr>
        <w:t xml:space="preserve"> analysis and presentation.</w:t>
      </w:r>
      <w:bookmarkStart w:id="81" w:name="_Toc157930150"/>
      <w:bookmarkStart w:id="82" w:name="_Toc45096032"/>
      <w:bookmarkEnd w:id="80"/>
    </w:p>
    <w:bookmarkEnd w:id="81"/>
    <w:bookmarkEnd w:id="82"/>
    <w:p w14:paraId="111ADF9B" w14:textId="77777777" w:rsidR="00F84D93" w:rsidRPr="00E40065" w:rsidRDefault="00F84D93" w:rsidP="00182483">
      <w:pPr>
        <w:spacing w:line="360" w:lineRule="auto"/>
        <w:ind w:left="720"/>
        <w:jc w:val="both"/>
        <w:rPr>
          <w:rFonts w:ascii="Times New Roman" w:eastAsia="Batang" w:hAnsi="Times New Roman" w:cs="Times New Roman"/>
          <w:color w:val="000000" w:themeColor="text1"/>
          <w:sz w:val="24"/>
          <w:szCs w:val="24"/>
        </w:rPr>
      </w:pPr>
      <w:r w:rsidRPr="00E40065">
        <w:rPr>
          <w:rFonts w:ascii="Times New Roman" w:eastAsia="Batang" w:hAnsi="Times New Roman" w:cs="Times New Roman"/>
          <w:color w:val="000000" w:themeColor="text1"/>
          <w:sz w:val="24"/>
          <w:szCs w:val="24"/>
        </w:rPr>
        <w:t xml:space="preserve">Data analysis is the methodical application of logical and/or statistical approaches to describe and demonstrate, summarize and assess, and assess data. Different analytical techniques "provide a way of drawing inductive inferences from data and differentiating the signal (the phenomenon of interest) from the noise (statistical fluctuations present in the data)," according to Shamoo and Resnik (2003). </w:t>
      </w:r>
    </w:p>
    <w:p w14:paraId="0A432BDC" w14:textId="77777777" w:rsidR="00F84D93" w:rsidRPr="00E40065" w:rsidRDefault="00F84D93" w:rsidP="00182483">
      <w:pPr>
        <w:spacing w:line="360" w:lineRule="auto"/>
        <w:ind w:left="720"/>
        <w:jc w:val="both"/>
        <w:rPr>
          <w:rFonts w:ascii="Times New Roman" w:eastAsia="Batang" w:hAnsi="Times New Roman" w:cs="Times New Roman"/>
          <w:color w:val="000000" w:themeColor="text1"/>
          <w:sz w:val="24"/>
          <w:szCs w:val="24"/>
        </w:rPr>
      </w:pPr>
      <w:r w:rsidRPr="00E40065">
        <w:rPr>
          <w:rFonts w:ascii="Times New Roman" w:eastAsia="Batang" w:hAnsi="Times New Roman" w:cs="Times New Roman"/>
          <w:color w:val="000000" w:themeColor="text1"/>
          <w:sz w:val="24"/>
          <w:szCs w:val="24"/>
        </w:rPr>
        <w:t>The study's data was imported into the 2013 version of Microsoft Excel, where it was processed to create descriptive statistics.</w:t>
      </w:r>
    </w:p>
    <w:p w14:paraId="4BBC1085" w14:textId="1A531362" w:rsidR="005B3C12" w:rsidRPr="00E40065" w:rsidRDefault="00574435" w:rsidP="00182483">
      <w:pPr>
        <w:pStyle w:val="Heading1"/>
        <w:spacing w:line="360" w:lineRule="auto"/>
        <w:ind w:left="720"/>
        <w:rPr>
          <w:rFonts w:ascii="Times New Roman" w:hAnsi="Times New Roman"/>
          <w:color w:val="000000" w:themeColor="text1"/>
          <w:sz w:val="24"/>
          <w:szCs w:val="24"/>
        </w:rPr>
      </w:pPr>
      <w:bookmarkStart w:id="83" w:name="_Toc136671038"/>
      <w:r w:rsidRPr="00E40065">
        <w:rPr>
          <w:rFonts w:ascii="Times New Roman" w:hAnsi="Times New Roman"/>
          <w:color w:val="000000" w:themeColor="text1"/>
          <w:sz w:val="24"/>
          <w:szCs w:val="24"/>
        </w:rPr>
        <w:t>3.10 Ethical</w:t>
      </w:r>
      <w:r w:rsidR="005B3C12" w:rsidRPr="00E40065">
        <w:rPr>
          <w:rFonts w:ascii="Times New Roman" w:hAnsi="Times New Roman"/>
          <w:color w:val="000000" w:themeColor="text1"/>
          <w:sz w:val="24"/>
          <w:szCs w:val="24"/>
        </w:rPr>
        <w:t xml:space="preserve"> considerations.</w:t>
      </w:r>
      <w:bookmarkEnd w:id="83"/>
      <w:r w:rsidR="005B3C12" w:rsidRPr="00E40065">
        <w:rPr>
          <w:rFonts w:ascii="Times New Roman" w:hAnsi="Times New Roman"/>
          <w:color w:val="000000" w:themeColor="text1"/>
          <w:sz w:val="24"/>
          <w:szCs w:val="24"/>
        </w:rPr>
        <w:t xml:space="preserve"> </w:t>
      </w:r>
    </w:p>
    <w:p w14:paraId="08D298AF" w14:textId="6209A0D2" w:rsidR="005B3C12" w:rsidRPr="00E40065" w:rsidRDefault="00F84D93"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color w:val="000000" w:themeColor="text1"/>
          <w:sz w:val="24"/>
          <w:szCs w:val="24"/>
        </w:rPr>
        <w:t xml:space="preserve">Since confidentiality and informed consent were upheld throughout the research process in this study, research ethics were adhered to in its entirety. According to Sekeran (2003), the </w:t>
      </w:r>
      <w:r w:rsidRPr="00E40065">
        <w:rPr>
          <w:rFonts w:ascii="Times New Roman" w:hAnsi="Times New Roman" w:cs="Times New Roman"/>
          <w:color w:val="000000" w:themeColor="text1"/>
          <w:sz w:val="24"/>
          <w:szCs w:val="24"/>
        </w:rPr>
        <w:lastRenderedPageBreak/>
        <w:t xml:space="preserve">researcher provided assurances of secrecy and the strictest privacy when handling data. </w:t>
      </w:r>
      <w:r w:rsidR="005B3C12" w:rsidRPr="00E40065">
        <w:rPr>
          <w:rFonts w:ascii="Times New Roman" w:hAnsi="Times New Roman" w:cs="Times New Roman"/>
          <w:color w:val="000000" w:themeColor="text1"/>
          <w:sz w:val="24"/>
          <w:szCs w:val="24"/>
        </w:rPr>
        <w:t>This research is for academic purpose only.</w:t>
      </w:r>
    </w:p>
    <w:p w14:paraId="1238274D" w14:textId="33152602" w:rsidR="005B3C12" w:rsidRPr="00E40065" w:rsidRDefault="00574435" w:rsidP="00182483">
      <w:pPr>
        <w:pStyle w:val="Heading1"/>
        <w:spacing w:line="360" w:lineRule="auto"/>
        <w:ind w:left="720"/>
        <w:rPr>
          <w:rFonts w:ascii="Times New Roman" w:hAnsi="Times New Roman"/>
          <w:color w:val="000000" w:themeColor="text1"/>
          <w:sz w:val="24"/>
          <w:szCs w:val="24"/>
        </w:rPr>
      </w:pPr>
      <w:bookmarkStart w:id="84" w:name="_Toc136671039"/>
      <w:r w:rsidRPr="00E40065">
        <w:rPr>
          <w:rFonts w:ascii="Times New Roman" w:hAnsi="Times New Roman"/>
          <w:color w:val="000000" w:themeColor="text1"/>
          <w:sz w:val="24"/>
          <w:szCs w:val="24"/>
        </w:rPr>
        <w:t>3.11 Chapter</w:t>
      </w:r>
      <w:r w:rsidR="005B3C12" w:rsidRPr="00E40065">
        <w:rPr>
          <w:rFonts w:ascii="Times New Roman" w:hAnsi="Times New Roman"/>
          <w:color w:val="000000" w:themeColor="text1"/>
          <w:sz w:val="24"/>
          <w:szCs w:val="24"/>
        </w:rPr>
        <w:t xml:space="preserve"> summary.</w:t>
      </w:r>
      <w:bookmarkEnd w:id="84"/>
    </w:p>
    <w:p w14:paraId="42FF216C" w14:textId="44AB1FEC" w:rsidR="00406EF1" w:rsidRPr="00E40065" w:rsidRDefault="005B3C12" w:rsidP="00182483">
      <w:pPr>
        <w:spacing w:after="0"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This chapter outlined the research methodology selected and how research instruments were developed and carried out. It also explained how the data was processed, consolidated and presented. The rigorous process of analysis contained in the next chapter serves to enable the drawing up of conclusions, which will be helpful to the </w:t>
      </w:r>
      <w:r w:rsidR="00EC3E86" w:rsidRPr="00E40065">
        <w:rPr>
          <w:rFonts w:ascii="Times New Roman" w:eastAsia="Times New Roman" w:hAnsi="Times New Roman" w:cs="Times New Roman"/>
          <w:color w:val="000000" w:themeColor="text1"/>
          <w:sz w:val="24"/>
          <w:szCs w:val="24"/>
        </w:rPr>
        <w:t>stations a</w:t>
      </w:r>
      <w:r w:rsidRPr="00E40065">
        <w:rPr>
          <w:rFonts w:ascii="Times New Roman" w:eastAsia="Times New Roman" w:hAnsi="Times New Roman" w:cs="Times New Roman"/>
          <w:color w:val="000000" w:themeColor="text1"/>
          <w:sz w:val="24"/>
          <w:szCs w:val="24"/>
        </w:rPr>
        <w:t xml:space="preserve">nd other </w:t>
      </w:r>
      <w:r w:rsidR="00EC3E86" w:rsidRPr="00E40065">
        <w:rPr>
          <w:rFonts w:ascii="Times New Roman" w:eastAsia="Times New Roman" w:hAnsi="Times New Roman" w:cs="Times New Roman"/>
          <w:color w:val="000000" w:themeColor="text1"/>
          <w:sz w:val="24"/>
          <w:szCs w:val="24"/>
        </w:rPr>
        <w:t>p</w:t>
      </w:r>
      <w:r w:rsidRPr="00E40065">
        <w:rPr>
          <w:rFonts w:ascii="Times New Roman" w:eastAsia="Times New Roman" w:hAnsi="Times New Roman" w:cs="Times New Roman"/>
          <w:color w:val="000000" w:themeColor="text1"/>
          <w:sz w:val="24"/>
          <w:szCs w:val="24"/>
        </w:rPr>
        <w:t>ublic institutions at larg</w:t>
      </w:r>
      <w:r w:rsidR="00D57E8D" w:rsidRPr="00E40065">
        <w:rPr>
          <w:rFonts w:ascii="Times New Roman" w:eastAsia="Times New Roman" w:hAnsi="Times New Roman" w:cs="Times New Roman"/>
          <w:color w:val="000000" w:themeColor="text1"/>
          <w:sz w:val="24"/>
          <w:szCs w:val="24"/>
        </w:rPr>
        <w:t>e.</w:t>
      </w:r>
    </w:p>
    <w:p w14:paraId="1BF4B45A" w14:textId="77777777" w:rsidR="007B170F" w:rsidRPr="00E40065" w:rsidRDefault="007B170F" w:rsidP="00182483">
      <w:pPr>
        <w:spacing w:after="0" w:line="360" w:lineRule="auto"/>
        <w:ind w:left="720"/>
        <w:jc w:val="both"/>
        <w:rPr>
          <w:rFonts w:ascii="Times New Roman" w:eastAsia="Times New Roman" w:hAnsi="Times New Roman" w:cs="Times New Roman"/>
          <w:color w:val="000000" w:themeColor="text1"/>
          <w:sz w:val="24"/>
          <w:szCs w:val="24"/>
        </w:rPr>
      </w:pPr>
    </w:p>
    <w:p w14:paraId="2F3313FC" w14:textId="77777777" w:rsidR="002D11AB" w:rsidRPr="00E40065" w:rsidRDefault="002D11AB" w:rsidP="00182483">
      <w:pPr>
        <w:spacing w:after="0" w:line="360" w:lineRule="auto"/>
        <w:ind w:left="720"/>
        <w:jc w:val="both"/>
        <w:rPr>
          <w:rFonts w:ascii="Times New Roman" w:eastAsia="Times New Roman" w:hAnsi="Times New Roman" w:cs="Times New Roman"/>
          <w:color w:val="000000" w:themeColor="text1"/>
          <w:sz w:val="24"/>
          <w:szCs w:val="24"/>
        </w:rPr>
      </w:pPr>
    </w:p>
    <w:p w14:paraId="700A915A" w14:textId="77777777" w:rsidR="002D11AB" w:rsidRPr="00E40065" w:rsidRDefault="002D11AB" w:rsidP="00182483">
      <w:pPr>
        <w:spacing w:after="0" w:line="360" w:lineRule="auto"/>
        <w:ind w:left="720"/>
        <w:jc w:val="both"/>
        <w:rPr>
          <w:rFonts w:ascii="Times New Roman" w:eastAsia="Times New Roman" w:hAnsi="Times New Roman" w:cs="Times New Roman"/>
          <w:color w:val="000000" w:themeColor="text1"/>
          <w:sz w:val="24"/>
          <w:szCs w:val="24"/>
        </w:rPr>
      </w:pPr>
    </w:p>
    <w:p w14:paraId="55BD57D1" w14:textId="77777777" w:rsidR="002D11AB" w:rsidRPr="00E40065" w:rsidRDefault="002D11AB" w:rsidP="00182483">
      <w:pPr>
        <w:spacing w:after="0" w:line="360" w:lineRule="auto"/>
        <w:ind w:left="720"/>
        <w:jc w:val="both"/>
        <w:rPr>
          <w:rFonts w:ascii="Times New Roman" w:eastAsia="Times New Roman" w:hAnsi="Times New Roman" w:cs="Times New Roman"/>
          <w:color w:val="000000" w:themeColor="text1"/>
          <w:sz w:val="24"/>
          <w:szCs w:val="24"/>
        </w:rPr>
      </w:pPr>
    </w:p>
    <w:p w14:paraId="0D98B213" w14:textId="77777777" w:rsidR="002D11AB" w:rsidRPr="00E40065" w:rsidRDefault="002D11AB" w:rsidP="00182483">
      <w:pPr>
        <w:spacing w:after="0" w:line="360" w:lineRule="auto"/>
        <w:ind w:left="720"/>
        <w:jc w:val="both"/>
        <w:rPr>
          <w:rFonts w:ascii="Times New Roman" w:eastAsia="Times New Roman" w:hAnsi="Times New Roman" w:cs="Times New Roman"/>
          <w:color w:val="000000" w:themeColor="text1"/>
          <w:sz w:val="24"/>
          <w:szCs w:val="24"/>
        </w:rPr>
      </w:pPr>
    </w:p>
    <w:p w14:paraId="42003335" w14:textId="77777777" w:rsidR="002D11AB" w:rsidRPr="00E40065" w:rsidRDefault="002D11AB" w:rsidP="00182483">
      <w:pPr>
        <w:spacing w:after="0" w:line="360" w:lineRule="auto"/>
        <w:ind w:left="720"/>
        <w:jc w:val="both"/>
        <w:rPr>
          <w:rFonts w:ascii="Times New Roman" w:eastAsia="Times New Roman" w:hAnsi="Times New Roman" w:cs="Times New Roman"/>
          <w:color w:val="000000" w:themeColor="text1"/>
          <w:sz w:val="24"/>
          <w:szCs w:val="24"/>
        </w:rPr>
      </w:pPr>
    </w:p>
    <w:p w14:paraId="41377113" w14:textId="77777777" w:rsidR="007B170F" w:rsidRPr="00E40065" w:rsidRDefault="007B170F" w:rsidP="00182483">
      <w:pPr>
        <w:spacing w:after="0" w:line="360" w:lineRule="auto"/>
        <w:ind w:left="720"/>
        <w:jc w:val="both"/>
        <w:rPr>
          <w:rFonts w:ascii="Times New Roman" w:eastAsia="Times New Roman" w:hAnsi="Times New Roman" w:cs="Times New Roman"/>
          <w:color w:val="000000" w:themeColor="text1"/>
          <w:sz w:val="24"/>
          <w:szCs w:val="24"/>
        </w:rPr>
      </w:pPr>
    </w:p>
    <w:p w14:paraId="71EBBFEF" w14:textId="77777777" w:rsidR="002D11AB" w:rsidRPr="00E40065" w:rsidRDefault="002D11AB" w:rsidP="00182483">
      <w:pPr>
        <w:pStyle w:val="Heading1"/>
        <w:spacing w:line="360" w:lineRule="auto"/>
        <w:ind w:left="720"/>
        <w:rPr>
          <w:rFonts w:ascii="Times New Roman" w:hAnsi="Times New Roman"/>
          <w:color w:val="000000" w:themeColor="text1"/>
          <w:sz w:val="24"/>
          <w:szCs w:val="24"/>
        </w:rPr>
      </w:pPr>
    </w:p>
    <w:p w14:paraId="37BE1B61" w14:textId="77777777" w:rsidR="002D11AB" w:rsidRPr="00E40065" w:rsidRDefault="002D11AB" w:rsidP="00182483">
      <w:pPr>
        <w:pStyle w:val="Heading1"/>
        <w:spacing w:line="360" w:lineRule="auto"/>
        <w:ind w:left="720"/>
        <w:rPr>
          <w:rFonts w:ascii="Times New Roman" w:hAnsi="Times New Roman"/>
          <w:color w:val="000000" w:themeColor="text1"/>
          <w:sz w:val="24"/>
          <w:szCs w:val="24"/>
        </w:rPr>
      </w:pPr>
    </w:p>
    <w:p w14:paraId="61EE734B" w14:textId="77777777" w:rsidR="002D11AB" w:rsidRPr="00E40065" w:rsidRDefault="002D11AB" w:rsidP="00182483">
      <w:pPr>
        <w:rPr>
          <w:color w:val="000000" w:themeColor="text1"/>
        </w:rPr>
      </w:pPr>
    </w:p>
    <w:p w14:paraId="43B2B425" w14:textId="77777777" w:rsidR="002D11AB" w:rsidRPr="00E40065" w:rsidRDefault="002D11AB" w:rsidP="00182483">
      <w:pPr>
        <w:rPr>
          <w:color w:val="000000" w:themeColor="text1"/>
        </w:rPr>
      </w:pPr>
    </w:p>
    <w:p w14:paraId="47F83A29" w14:textId="77777777" w:rsidR="002D11AB" w:rsidRPr="00E40065" w:rsidRDefault="002D11AB" w:rsidP="00182483">
      <w:pPr>
        <w:pStyle w:val="Heading1"/>
        <w:spacing w:line="360" w:lineRule="auto"/>
        <w:ind w:left="720"/>
        <w:rPr>
          <w:rFonts w:ascii="Times New Roman" w:hAnsi="Times New Roman"/>
          <w:color w:val="000000" w:themeColor="text1"/>
          <w:sz w:val="24"/>
          <w:szCs w:val="24"/>
        </w:rPr>
      </w:pPr>
    </w:p>
    <w:p w14:paraId="32F3C07F" w14:textId="0A723E75" w:rsidR="002D11AB" w:rsidRPr="00E40065" w:rsidRDefault="007B170F" w:rsidP="00182483">
      <w:pPr>
        <w:pStyle w:val="Heading1"/>
        <w:spacing w:line="360" w:lineRule="auto"/>
        <w:jc w:val="center"/>
        <w:rPr>
          <w:rFonts w:ascii="Times New Roman" w:hAnsi="Times New Roman"/>
          <w:color w:val="000000" w:themeColor="text1"/>
          <w:sz w:val="24"/>
          <w:szCs w:val="24"/>
        </w:rPr>
      </w:pPr>
      <w:bookmarkStart w:id="85" w:name="_Toc136671040"/>
      <w:r w:rsidRPr="00E40065">
        <w:rPr>
          <w:rFonts w:ascii="Times New Roman" w:hAnsi="Times New Roman"/>
          <w:color w:val="000000" w:themeColor="text1"/>
          <w:sz w:val="24"/>
          <w:szCs w:val="24"/>
        </w:rPr>
        <w:t xml:space="preserve">Chapter </w:t>
      </w:r>
      <w:r w:rsidR="002D11AB" w:rsidRPr="00E40065">
        <w:rPr>
          <w:rFonts w:ascii="Times New Roman" w:hAnsi="Times New Roman"/>
          <w:color w:val="000000" w:themeColor="text1"/>
          <w:sz w:val="24"/>
          <w:szCs w:val="24"/>
        </w:rPr>
        <w:t>IV</w:t>
      </w:r>
      <w:bookmarkEnd w:id="85"/>
    </w:p>
    <w:p w14:paraId="63CB0DF8" w14:textId="77777777" w:rsidR="002D11AB" w:rsidRPr="00E40065" w:rsidRDefault="002D11AB" w:rsidP="00182483">
      <w:pPr>
        <w:pStyle w:val="Heading1"/>
        <w:spacing w:line="360" w:lineRule="auto"/>
        <w:jc w:val="center"/>
        <w:rPr>
          <w:rFonts w:ascii="Times New Roman" w:hAnsi="Times New Roman"/>
          <w:color w:val="000000" w:themeColor="text1"/>
          <w:sz w:val="24"/>
          <w:szCs w:val="24"/>
        </w:rPr>
      </w:pPr>
    </w:p>
    <w:p w14:paraId="2B503410" w14:textId="4C2C8A86" w:rsidR="007B170F" w:rsidRPr="00E40065" w:rsidRDefault="007B170F" w:rsidP="00182483">
      <w:pPr>
        <w:pStyle w:val="Heading1"/>
        <w:spacing w:line="360" w:lineRule="auto"/>
        <w:jc w:val="center"/>
        <w:rPr>
          <w:rFonts w:ascii="Times New Roman" w:hAnsi="Times New Roman"/>
          <w:color w:val="000000" w:themeColor="text1"/>
          <w:sz w:val="24"/>
          <w:szCs w:val="24"/>
        </w:rPr>
      </w:pPr>
      <w:bookmarkStart w:id="86" w:name="_Toc136671041"/>
      <w:r w:rsidRPr="00E40065">
        <w:rPr>
          <w:rFonts w:ascii="Times New Roman" w:hAnsi="Times New Roman"/>
          <w:color w:val="000000" w:themeColor="text1"/>
          <w:sz w:val="24"/>
          <w:szCs w:val="24"/>
        </w:rPr>
        <w:t>Data presentation and analysis</w:t>
      </w:r>
      <w:bookmarkEnd w:id="86"/>
    </w:p>
    <w:p w14:paraId="6257A604" w14:textId="77777777" w:rsidR="002D11AB" w:rsidRPr="00E40065" w:rsidRDefault="002D11AB" w:rsidP="00182483">
      <w:pPr>
        <w:rPr>
          <w:color w:val="000000" w:themeColor="text1"/>
        </w:rPr>
      </w:pPr>
    </w:p>
    <w:p w14:paraId="3688939B" w14:textId="77777777" w:rsidR="002D11AB" w:rsidRPr="00E40065" w:rsidRDefault="002D11AB" w:rsidP="00182483">
      <w:pPr>
        <w:rPr>
          <w:color w:val="000000" w:themeColor="text1"/>
        </w:rPr>
      </w:pPr>
    </w:p>
    <w:p w14:paraId="6BFD1DD9" w14:textId="77777777" w:rsidR="002D11AB" w:rsidRPr="00E40065" w:rsidRDefault="002D11AB" w:rsidP="00182483">
      <w:pPr>
        <w:rPr>
          <w:color w:val="000000" w:themeColor="text1"/>
        </w:rPr>
      </w:pPr>
    </w:p>
    <w:p w14:paraId="3EEA22AE" w14:textId="77777777" w:rsidR="007B170F" w:rsidRPr="00E40065" w:rsidRDefault="007B170F" w:rsidP="00182483">
      <w:pPr>
        <w:pStyle w:val="Heading1"/>
        <w:spacing w:line="360" w:lineRule="auto"/>
        <w:ind w:left="720"/>
        <w:rPr>
          <w:rFonts w:ascii="Times New Roman" w:hAnsi="Times New Roman"/>
          <w:color w:val="000000" w:themeColor="text1"/>
          <w:sz w:val="24"/>
          <w:szCs w:val="24"/>
        </w:rPr>
      </w:pPr>
      <w:bookmarkStart w:id="87" w:name="_Toc136671042"/>
      <w:r w:rsidRPr="00E40065">
        <w:rPr>
          <w:rFonts w:ascii="Times New Roman" w:hAnsi="Times New Roman"/>
          <w:color w:val="000000" w:themeColor="text1"/>
          <w:sz w:val="24"/>
          <w:szCs w:val="24"/>
        </w:rPr>
        <w:t>4.0 Introduction</w:t>
      </w:r>
      <w:bookmarkEnd w:id="87"/>
    </w:p>
    <w:p w14:paraId="5B02756A" w14:textId="15FD6950" w:rsidR="007B170F" w:rsidRPr="00E40065" w:rsidRDefault="007B170F" w:rsidP="00182483">
      <w:pPr>
        <w:spacing w:line="360" w:lineRule="auto"/>
        <w:ind w:left="720" w:right="-334"/>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aim of this chapter is to present, interpret and discuss the research findings and to provide quantitative and qualitative analysis of the results. </w:t>
      </w:r>
      <w:r w:rsidRPr="00E40065">
        <w:rPr>
          <w:rFonts w:ascii="Times New Roman" w:eastAsia="Calibri" w:hAnsi="Times New Roman" w:cs="Times New Roman"/>
          <w:color w:val="000000" w:themeColor="text1"/>
          <w:sz w:val="24"/>
          <w:szCs w:val="24"/>
        </w:rPr>
        <w:t xml:space="preserve">After execution of the scheduled interviews and observations, the data analysis and presentation of the findings was conducted. </w:t>
      </w:r>
      <w:r w:rsidRPr="00E40065">
        <w:rPr>
          <w:rFonts w:ascii="Times New Roman" w:hAnsi="Times New Roman" w:cs="Times New Roman"/>
          <w:color w:val="000000" w:themeColor="text1"/>
          <w:sz w:val="24"/>
          <w:szCs w:val="24"/>
        </w:rPr>
        <w:t>Since this chapter focuses on the analysis, presentation and discussion of data collected from the Tsetse Control Division using questionnaires, interviews and observations, the use of statistical descriptions involving the construction of tables, pie charts, and bar charts was preferred. However, in cases where data could not lend itself to statistical analysis, content analysis was used. Therefore, the results show the effects of sustainable procurement practices on organisational performance in the Tsetse Control Division of Zimbabwe.</w:t>
      </w:r>
    </w:p>
    <w:p w14:paraId="085F533B" w14:textId="77777777" w:rsidR="007B170F" w:rsidRPr="00E40065" w:rsidRDefault="007B170F" w:rsidP="00182483">
      <w:pPr>
        <w:pStyle w:val="Heading1"/>
        <w:spacing w:line="360" w:lineRule="auto"/>
        <w:ind w:left="720"/>
        <w:rPr>
          <w:rFonts w:ascii="Times New Roman" w:hAnsi="Times New Roman"/>
          <w:color w:val="000000" w:themeColor="text1"/>
          <w:sz w:val="24"/>
          <w:szCs w:val="24"/>
        </w:rPr>
      </w:pPr>
      <w:bookmarkStart w:id="88" w:name="_Toc45096038"/>
      <w:bookmarkStart w:id="89" w:name="_Toc136671043"/>
      <w:r w:rsidRPr="00E40065">
        <w:rPr>
          <w:rFonts w:ascii="Times New Roman" w:hAnsi="Times New Roman"/>
          <w:color w:val="000000" w:themeColor="text1"/>
          <w:sz w:val="24"/>
          <w:szCs w:val="24"/>
        </w:rPr>
        <w:t>4.1 Questionnaire response rate</w:t>
      </w:r>
      <w:bookmarkEnd w:id="88"/>
      <w:r w:rsidRPr="00E40065">
        <w:rPr>
          <w:rFonts w:ascii="Times New Roman" w:hAnsi="Times New Roman"/>
          <w:color w:val="000000" w:themeColor="text1"/>
          <w:sz w:val="24"/>
          <w:szCs w:val="24"/>
        </w:rPr>
        <w:t>.</w:t>
      </w:r>
      <w:bookmarkEnd w:id="89"/>
    </w:p>
    <w:p w14:paraId="4C08AB3E" w14:textId="1966E312"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A total of </w:t>
      </w:r>
      <w:r w:rsidR="008C5180" w:rsidRPr="00E40065">
        <w:rPr>
          <w:rFonts w:ascii="Times New Roman" w:eastAsia="Calibri" w:hAnsi="Times New Roman" w:cs="Times New Roman"/>
          <w:color w:val="000000" w:themeColor="text1"/>
          <w:sz w:val="24"/>
          <w:szCs w:val="24"/>
          <w:lang w:val="en-GB"/>
        </w:rPr>
        <w:t>twenty-five</w:t>
      </w:r>
      <w:r w:rsidRPr="00E40065">
        <w:rPr>
          <w:rFonts w:ascii="Times New Roman" w:eastAsia="Calibri" w:hAnsi="Times New Roman" w:cs="Times New Roman"/>
          <w:color w:val="000000" w:themeColor="text1"/>
          <w:sz w:val="24"/>
          <w:szCs w:val="24"/>
          <w:lang w:val="en-GB"/>
        </w:rPr>
        <w:t xml:space="preserve"> (25) questionnaires were sent out to three (4) Heads of Stations, three (3) Accountants, three (3) Purchasing officers (Administrators</w:t>
      </w:r>
      <w:r w:rsidR="008C5180" w:rsidRPr="00E40065">
        <w:rPr>
          <w:rFonts w:ascii="Times New Roman" w:eastAsia="Calibri" w:hAnsi="Times New Roman" w:cs="Times New Roman"/>
          <w:color w:val="000000" w:themeColor="text1"/>
          <w:sz w:val="24"/>
          <w:szCs w:val="24"/>
          <w:lang w:val="en-GB"/>
        </w:rPr>
        <w:t>), ten (</w:t>
      </w:r>
      <w:r w:rsidRPr="00E40065">
        <w:rPr>
          <w:rFonts w:ascii="Times New Roman" w:eastAsia="Calibri" w:hAnsi="Times New Roman" w:cs="Times New Roman"/>
          <w:color w:val="000000" w:themeColor="text1"/>
          <w:sz w:val="24"/>
          <w:szCs w:val="24"/>
          <w:lang w:val="en-GB"/>
        </w:rPr>
        <w:t xml:space="preserve">10) Procurement Management Unit members, and four (4) Research officers of the Tsetse Control Division. The sample represented the target population of one hundred and two (102) management members who have input into procurement decisions in the different stations. </w:t>
      </w:r>
      <w:r w:rsidR="008C5180" w:rsidRPr="00E40065">
        <w:rPr>
          <w:rFonts w:ascii="Times New Roman" w:eastAsia="Calibri" w:hAnsi="Times New Roman" w:cs="Times New Roman"/>
          <w:color w:val="000000" w:themeColor="text1"/>
          <w:sz w:val="24"/>
          <w:szCs w:val="24"/>
          <w:lang w:val="en-GB"/>
        </w:rPr>
        <w:t>Twenty-four</w:t>
      </w:r>
      <w:r w:rsidRPr="00E40065">
        <w:rPr>
          <w:rFonts w:ascii="Times New Roman" w:eastAsia="Calibri" w:hAnsi="Times New Roman" w:cs="Times New Roman"/>
          <w:color w:val="000000" w:themeColor="text1"/>
          <w:sz w:val="24"/>
          <w:szCs w:val="24"/>
          <w:lang w:val="en-GB"/>
        </w:rPr>
        <w:t xml:space="preserve"> (24) of the twenty-five questionnaires were returned, representing a total of 96% response rate. Two classes (Heads of </w:t>
      </w:r>
      <w:r w:rsidR="00754A2A" w:rsidRPr="00E40065">
        <w:rPr>
          <w:rFonts w:ascii="Times New Roman" w:eastAsia="Calibri" w:hAnsi="Times New Roman" w:cs="Times New Roman"/>
          <w:color w:val="000000" w:themeColor="text1"/>
          <w:sz w:val="24"/>
          <w:szCs w:val="24"/>
          <w:lang w:val="en-GB"/>
        </w:rPr>
        <w:t>Stations</w:t>
      </w:r>
      <w:r w:rsidRPr="00E40065">
        <w:rPr>
          <w:rFonts w:ascii="Times New Roman" w:eastAsia="Calibri" w:hAnsi="Times New Roman" w:cs="Times New Roman"/>
          <w:color w:val="000000" w:themeColor="text1"/>
          <w:sz w:val="24"/>
          <w:szCs w:val="24"/>
          <w:lang w:val="en-GB"/>
        </w:rPr>
        <w:t xml:space="preserve"> and Accountants) each gave 100% response, 87.5 % </w:t>
      </w:r>
      <w:r w:rsidRPr="00E40065">
        <w:rPr>
          <w:rFonts w:ascii="Times New Roman" w:eastAsia="Calibri" w:hAnsi="Times New Roman" w:cs="Times New Roman"/>
          <w:color w:val="000000" w:themeColor="text1"/>
          <w:sz w:val="24"/>
          <w:szCs w:val="24"/>
          <w:lang w:val="en-GB"/>
        </w:rPr>
        <w:lastRenderedPageBreak/>
        <w:t xml:space="preserve">response rate was obtained from procurement management units, while Administration and Research officers each gave a response of 75%. </w:t>
      </w:r>
      <w:r w:rsidRPr="00E40065">
        <w:rPr>
          <w:rFonts w:ascii="Times New Roman" w:eastAsia="Calibri" w:hAnsi="Times New Roman" w:cs="Times New Roman"/>
          <w:color w:val="000000" w:themeColor="text1"/>
          <w:sz w:val="24"/>
          <w:szCs w:val="24"/>
        </w:rPr>
        <w:t xml:space="preserve">Data was collected from the </w:t>
      </w:r>
      <w:r w:rsidR="00754A2A" w:rsidRPr="00E40065">
        <w:rPr>
          <w:rFonts w:ascii="Times New Roman" w:eastAsia="Calibri" w:hAnsi="Times New Roman" w:cs="Times New Roman"/>
          <w:color w:val="000000" w:themeColor="text1"/>
          <w:sz w:val="24"/>
          <w:szCs w:val="24"/>
        </w:rPr>
        <w:t>different stations</w:t>
      </w:r>
      <w:r w:rsidRPr="00E40065">
        <w:rPr>
          <w:rFonts w:ascii="Times New Roman" w:eastAsia="Calibri" w:hAnsi="Times New Roman" w:cs="Times New Roman"/>
          <w:color w:val="000000" w:themeColor="text1"/>
          <w:sz w:val="24"/>
          <w:szCs w:val="24"/>
        </w:rPr>
        <w:t xml:space="preserve"> scattered around the country.</w:t>
      </w:r>
      <w:r w:rsidRPr="00E40065">
        <w:rPr>
          <w:rFonts w:ascii="Times New Roman" w:eastAsia="Calibri" w:hAnsi="Times New Roman" w:cs="Times New Roman"/>
          <w:color w:val="000000" w:themeColor="text1"/>
          <w:sz w:val="24"/>
          <w:szCs w:val="24"/>
          <w:lang w:val="en-GB"/>
        </w:rPr>
        <w:t xml:space="preserve"> </w:t>
      </w:r>
      <w:r w:rsidRPr="00E40065">
        <w:rPr>
          <w:rFonts w:ascii="Times New Roman" w:eastAsia="Calibri" w:hAnsi="Times New Roman" w:cs="Times New Roman"/>
          <w:color w:val="000000" w:themeColor="text1"/>
          <w:sz w:val="24"/>
          <w:szCs w:val="24"/>
        </w:rPr>
        <w:t>In addition to questionnaires, a number of interviews were conducted with questions based on the research objectives</w:t>
      </w:r>
      <w:r w:rsidRPr="00E40065">
        <w:rPr>
          <w:rFonts w:ascii="Times New Roman" w:eastAsia="Calibri" w:hAnsi="Times New Roman" w:cs="Times New Roman"/>
          <w:color w:val="000000" w:themeColor="text1"/>
          <w:sz w:val="24"/>
          <w:szCs w:val="24"/>
          <w:lang w:val="en-GB"/>
        </w:rPr>
        <w:t xml:space="preserve">. This response rate was considered high enough to produce valid and reliable study results. The questionnaire results were used for data presentations, analysis and conclusions for purposes of this research. </w:t>
      </w:r>
      <w:r w:rsidR="003171B0" w:rsidRPr="00E40065">
        <w:rPr>
          <w:rFonts w:ascii="Times New Roman" w:eastAsia="Calibri" w:hAnsi="Times New Roman" w:cs="Times New Roman"/>
          <w:color w:val="000000" w:themeColor="text1"/>
          <w:sz w:val="24"/>
          <w:szCs w:val="24"/>
          <w:lang w:val="en-GB"/>
        </w:rPr>
        <w:t xml:space="preserve">The responses are shown Table 4.1 below: </w:t>
      </w:r>
    </w:p>
    <w:p w14:paraId="17B4420A" w14:textId="77777777" w:rsidR="003171B0" w:rsidRPr="00E40065" w:rsidRDefault="003171B0"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p>
    <w:p w14:paraId="7D015AD4" w14:textId="77777777" w:rsidR="003171B0" w:rsidRPr="00E40065" w:rsidRDefault="003171B0"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p>
    <w:tbl>
      <w:tblPr>
        <w:tblW w:w="9016" w:type="dxa"/>
        <w:tblInd w:w="720" w:type="dxa"/>
        <w:tblBorders>
          <w:top w:val="single" w:sz="4" w:space="0" w:color="000000"/>
          <w:bottom w:val="single" w:sz="4" w:space="0" w:color="000000"/>
        </w:tblBorders>
        <w:tblLook w:val="04A0" w:firstRow="1" w:lastRow="0" w:firstColumn="1" w:lastColumn="0" w:noHBand="0" w:noVBand="1"/>
      </w:tblPr>
      <w:tblGrid>
        <w:gridCol w:w="3539"/>
        <w:gridCol w:w="1701"/>
        <w:gridCol w:w="1843"/>
        <w:gridCol w:w="1933"/>
      </w:tblGrid>
      <w:tr w:rsidR="00E40065" w:rsidRPr="00E40065" w14:paraId="64FF2000" w14:textId="77777777" w:rsidTr="007D3976">
        <w:tc>
          <w:tcPr>
            <w:tcW w:w="3539" w:type="dxa"/>
            <w:tcBorders>
              <w:top w:val="single" w:sz="4" w:space="0" w:color="000000"/>
              <w:bottom w:val="single" w:sz="4" w:space="0" w:color="000000"/>
            </w:tcBorders>
          </w:tcPr>
          <w:p w14:paraId="4DDBAE36" w14:textId="77777777" w:rsidR="003171B0" w:rsidRPr="00E40065" w:rsidRDefault="003171B0" w:rsidP="00182483">
            <w:pPr>
              <w:tabs>
                <w:tab w:val="right" w:pos="9026"/>
              </w:tabs>
              <w:spacing w:after="0"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Department</w:t>
            </w:r>
          </w:p>
        </w:tc>
        <w:tc>
          <w:tcPr>
            <w:tcW w:w="1701" w:type="dxa"/>
            <w:tcBorders>
              <w:top w:val="single" w:sz="4" w:space="0" w:color="000000"/>
              <w:bottom w:val="single" w:sz="4" w:space="0" w:color="000000"/>
            </w:tcBorders>
          </w:tcPr>
          <w:p w14:paraId="7FB72FFF"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Questionnaires issued</w:t>
            </w:r>
          </w:p>
        </w:tc>
        <w:tc>
          <w:tcPr>
            <w:tcW w:w="1843" w:type="dxa"/>
            <w:tcBorders>
              <w:top w:val="single" w:sz="4" w:space="0" w:color="000000"/>
              <w:bottom w:val="single" w:sz="4" w:space="0" w:color="000000"/>
            </w:tcBorders>
          </w:tcPr>
          <w:p w14:paraId="31B9366F"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Responses %</w:t>
            </w:r>
          </w:p>
        </w:tc>
        <w:tc>
          <w:tcPr>
            <w:tcW w:w="1933" w:type="dxa"/>
            <w:tcBorders>
              <w:top w:val="single" w:sz="4" w:space="0" w:color="000000"/>
              <w:bottom w:val="single" w:sz="4" w:space="0" w:color="000000"/>
            </w:tcBorders>
          </w:tcPr>
          <w:p w14:paraId="296A1046"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Percentage Response</w:t>
            </w:r>
          </w:p>
        </w:tc>
      </w:tr>
      <w:tr w:rsidR="00E40065" w:rsidRPr="00E40065" w14:paraId="0590A21D" w14:textId="77777777" w:rsidTr="007D3976">
        <w:tc>
          <w:tcPr>
            <w:tcW w:w="3539" w:type="dxa"/>
            <w:tcBorders>
              <w:top w:val="single" w:sz="4" w:space="0" w:color="000000"/>
            </w:tcBorders>
          </w:tcPr>
          <w:p w14:paraId="2A7B8049" w14:textId="77777777" w:rsidR="003171B0" w:rsidRPr="00E40065" w:rsidRDefault="003171B0" w:rsidP="00182483">
            <w:pPr>
              <w:tabs>
                <w:tab w:val="right" w:pos="9026"/>
              </w:tabs>
              <w:spacing w:after="0"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Heads of Institutes</w:t>
            </w:r>
          </w:p>
        </w:tc>
        <w:tc>
          <w:tcPr>
            <w:tcW w:w="1701" w:type="dxa"/>
            <w:tcBorders>
              <w:top w:val="single" w:sz="4" w:space="0" w:color="000000"/>
            </w:tcBorders>
          </w:tcPr>
          <w:p w14:paraId="5EF533A7"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3</w:t>
            </w:r>
          </w:p>
        </w:tc>
        <w:tc>
          <w:tcPr>
            <w:tcW w:w="1843" w:type="dxa"/>
            <w:tcBorders>
              <w:top w:val="single" w:sz="4" w:space="0" w:color="000000"/>
            </w:tcBorders>
          </w:tcPr>
          <w:p w14:paraId="7FCB8447"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12.5</w:t>
            </w:r>
          </w:p>
        </w:tc>
        <w:tc>
          <w:tcPr>
            <w:tcW w:w="1933" w:type="dxa"/>
            <w:tcBorders>
              <w:top w:val="single" w:sz="4" w:space="0" w:color="000000"/>
            </w:tcBorders>
          </w:tcPr>
          <w:p w14:paraId="3D9E863D"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12.5 %</w:t>
            </w:r>
          </w:p>
        </w:tc>
      </w:tr>
      <w:tr w:rsidR="00E40065" w:rsidRPr="00E40065" w14:paraId="55E0B15A" w14:textId="77777777" w:rsidTr="007D3976">
        <w:tc>
          <w:tcPr>
            <w:tcW w:w="3539" w:type="dxa"/>
          </w:tcPr>
          <w:p w14:paraId="18A7DEBF" w14:textId="77777777" w:rsidR="003171B0" w:rsidRPr="00E40065" w:rsidRDefault="003171B0" w:rsidP="00182483">
            <w:pPr>
              <w:tabs>
                <w:tab w:val="right" w:pos="9026"/>
              </w:tabs>
              <w:spacing w:after="0"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Finance/Accounts</w:t>
            </w:r>
          </w:p>
        </w:tc>
        <w:tc>
          <w:tcPr>
            <w:tcW w:w="1701" w:type="dxa"/>
          </w:tcPr>
          <w:p w14:paraId="7B18FF4E"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3</w:t>
            </w:r>
          </w:p>
        </w:tc>
        <w:tc>
          <w:tcPr>
            <w:tcW w:w="1843" w:type="dxa"/>
          </w:tcPr>
          <w:p w14:paraId="09073CD7"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12.5</w:t>
            </w:r>
          </w:p>
        </w:tc>
        <w:tc>
          <w:tcPr>
            <w:tcW w:w="1933" w:type="dxa"/>
          </w:tcPr>
          <w:p w14:paraId="75B5ADFD"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25 %</w:t>
            </w:r>
          </w:p>
        </w:tc>
      </w:tr>
      <w:tr w:rsidR="00E40065" w:rsidRPr="00E40065" w14:paraId="6F05A0C3" w14:textId="77777777" w:rsidTr="007D3976">
        <w:tc>
          <w:tcPr>
            <w:tcW w:w="3539" w:type="dxa"/>
          </w:tcPr>
          <w:p w14:paraId="2800C002" w14:textId="77777777" w:rsidR="003171B0" w:rsidRPr="00E40065" w:rsidRDefault="003171B0" w:rsidP="00182483">
            <w:pPr>
              <w:tabs>
                <w:tab w:val="right" w:pos="9026"/>
              </w:tabs>
              <w:spacing w:after="0"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Purchasing/Administration</w:t>
            </w:r>
          </w:p>
        </w:tc>
        <w:tc>
          <w:tcPr>
            <w:tcW w:w="1701" w:type="dxa"/>
          </w:tcPr>
          <w:p w14:paraId="3FD2DF4C"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3</w:t>
            </w:r>
          </w:p>
        </w:tc>
        <w:tc>
          <w:tcPr>
            <w:tcW w:w="1843" w:type="dxa"/>
          </w:tcPr>
          <w:p w14:paraId="17CD46E5"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12.5</w:t>
            </w:r>
          </w:p>
        </w:tc>
        <w:tc>
          <w:tcPr>
            <w:tcW w:w="1933" w:type="dxa"/>
          </w:tcPr>
          <w:p w14:paraId="39258254"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37.5 %</w:t>
            </w:r>
          </w:p>
        </w:tc>
      </w:tr>
      <w:tr w:rsidR="00E40065" w:rsidRPr="00E40065" w14:paraId="070C6B74" w14:textId="77777777" w:rsidTr="007D3976">
        <w:tc>
          <w:tcPr>
            <w:tcW w:w="3539" w:type="dxa"/>
          </w:tcPr>
          <w:p w14:paraId="45F54749" w14:textId="77777777" w:rsidR="003171B0" w:rsidRPr="00E40065" w:rsidRDefault="003171B0" w:rsidP="00182483">
            <w:pPr>
              <w:tabs>
                <w:tab w:val="right" w:pos="9026"/>
              </w:tabs>
              <w:spacing w:after="0"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Agricultural Research officers</w:t>
            </w:r>
          </w:p>
        </w:tc>
        <w:tc>
          <w:tcPr>
            <w:tcW w:w="1701" w:type="dxa"/>
          </w:tcPr>
          <w:p w14:paraId="6DBC8B77"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4</w:t>
            </w:r>
          </w:p>
        </w:tc>
        <w:tc>
          <w:tcPr>
            <w:tcW w:w="1843" w:type="dxa"/>
          </w:tcPr>
          <w:p w14:paraId="753F4D29"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16.7</w:t>
            </w:r>
          </w:p>
        </w:tc>
        <w:tc>
          <w:tcPr>
            <w:tcW w:w="1933" w:type="dxa"/>
          </w:tcPr>
          <w:p w14:paraId="188024B1"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54.2 %</w:t>
            </w:r>
          </w:p>
        </w:tc>
      </w:tr>
      <w:tr w:rsidR="00E40065" w:rsidRPr="00E40065" w14:paraId="52C4F15A" w14:textId="77777777" w:rsidTr="007D3976">
        <w:tc>
          <w:tcPr>
            <w:tcW w:w="3539" w:type="dxa"/>
          </w:tcPr>
          <w:p w14:paraId="0282E9C1" w14:textId="77777777" w:rsidR="003171B0" w:rsidRPr="00E40065" w:rsidRDefault="003171B0" w:rsidP="00182483">
            <w:pPr>
              <w:tabs>
                <w:tab w:val="right" w:pos="9026"/>
              </w:tabs>
              <w:spacing w:after="0"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Procurement Management Units</w:t>
            </w:r>
          </w:p>
        </w:tc>
        <w:tc>
          <w:tcPr>
            <w:tcW w:w="1701" w:type="dxa"/>
          </w:tcPr>
          <w:p w14:paraId="734E55D2"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11</w:t>
            </w:r>
          </w:p>
        </w:tc>
        <w:tc>
          <w:tcPr>
            <w:tcW w:w="1843" w:type="dxa"/>
          </w:tcPr>
          <w:p w14:paraId="1F3F48C9"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45.8</w:t>
            </w:r>
          </w:p>
        </w:tc>
        <w:tc>
          <w:tcPr>
            <w:tcW w:w="1933" w:type="dxa"/>
          </w:tcPr>
          <w:p w14:paraId="59D81C5D"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100 %</w:t>
            </w:r>
          </w:p>
        </w:tc>
      </w:tr>
      <w:tr w:rsidR="003171B0" w:rsidRPr="00E40065" w14:paraId="160FF477" w14:textId="77777777" w:rsidTr="007D3976">
        <w:tc>
          <w:tcPr>
            <w:tcW w:w="3539" w:type="dxa"/>
          </w:tcPr>
          <w:p w14:paraId="686BF42B" w14:textId="77777777" w:rsidR="003171B0" w:rsidRPr="00E40065" w:rsidRDefault="003171B0" w:rsidP="00182483">
            <w:pPr>
              <w:tabs>
                <w:tab w:val="right" w:pos="9026"/>
              </w:tabs>
              <w:spacing w:after="0"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Overall </w:t>
            </w:r>
          </w:p>
        </w:tc>
        <w:tc>
          <w:tcPr>
            <w:tcW w:w="1701" w:type="dxa"/>
          </w:tcPr>
          <w:p w14:paraId="1082F3BC"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24</w:t>
            </w:r>
          </w:p>
        </w:tc>
        <w:tc>
          <w:tcPr>
            <w:tcW w:w="1843" w:type="dxa"/>
          </w:tcPr>
          <w:p w14:paraId="0ACD2C2C"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24</w:t>
            </w:r>
          </w:p>
        </w:tc>
        <w:tc>
          <w:tcPr>
            <w:tcW w:w="1933" w:type="dxa"/>
          </w:tcPr>
          <w:p w14:paraId="7C244249" w14:textId="77777777" w:rsidR="003171B0" w:rsidRPr="00E40065" w:rsidRDefault="003171B0" w:rsidP="00182483">
            <w:pPr>
              <w:tabs>
                <w:tab w:val="right" w:pos="9026"/>
              </w:tabs>
              <w:spacing w:after="0" w:line="360" w:lineRule="auto"/>
              <w:jc w:val="center"/>
              <w:rPr>
                <w:rFonts w:ascii="Times New Roman" w:eastAsia="Calibri" w:hAnsi="Times New Roman" w:cs="Times New Roman"/>
                <w:color w:val="000000" w:themeColor="text1"/>
                <w:sz w:val="24"/>
                <w:szCs w:val="24"/>
                <w:lang w:val="en-GB"/>
              </w:rPr>
            </w:pPr>
          </w:p>
        </w:tc>
      </w:tr>
    </w:tbl>
    <w:p w14:paraId="7D223C23" w14:textId="312F416D" w:rsidR="003171B0" w:rsidRPr="00E40065" w:rsidRDefault="009E2BFB" w:rsidP="00182483">
      <w:pPr>
        <w:spacing w:line="360" w:lineRule="auto"/>
        <w:ind w:left="720"/>
        <w:jc w:val="both"/>
        <w:rPr>
          <w:rFonts w:ascii="Times New Roman" w:eastAsia="Calibri" w:hAnsi="Times New Roman" w:cs="Times New Roman"/>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039E34D5" w14:textId="77777777" w:rsidR="007B170F" w:rsidRPr="00E40065" w:rsidRDefault="007B170F" w:rsidP="00182483">
      <w:pPr>
        <w:pStyle w:val="Heading1"/>
        <w:spacing w:line="360" w:lineRule="auto"/>
        <w:ind w:left="720"/>
        <w:rPr>
          <w:rFonts w:ascii="Times New Roman" w:hAnsi="Times New Roman"/>
          <w:color w:val="000000" w:themeColor="text1"/>
          <w:sz w:val="24"/>
          <w:szCs w:val="24"/>
        </w:rPr>
      </w:pPr>
      <w:bookmarkStart w:id="90" w:name="_Toc136671044"/>
      <w:r w:rsidRPr="00E40065">
        <w:rPr>
          <w:rFonts w:ascii="Times New Roman" w:hAnsi="Times New Roman"/>
          <w:color w:val="000000" w:themeColor="text1"/>
          <w:sz w:val="24"/>
          <w:szCs w:val="24"/>
        </w:rPr>
        <w:t>4.2 Respondents’ Characteristics</w:t>
      </w:r>
      <w:bookmarkEnd w:id="90"/>
    </w:p>
    <w:p w14:paraId="715A4A36" w14:textId="6AAAC532" w:rsidR="003171B0" w:rsidRPr="00E40065" w:rsidRDefault="00031F72" w:rsidP="00182483">
      <w:pPr>
        <w:spacing w:line="360" w:lineRule="auto"/>
        <w:ind w:left="720"/>
        <w:rPr>
          <w:rFonts w:ascii="Times New Roman" w:hAnsi="Times New Roman" w:cs="Times New Roman"/>
          <w:color w:val="000000" w:themeColor="text1"/>
          <w:sz w:val="24"/>
          <w:szCs w:val="24"/>
          <w:lang w:val="en-ZW"/>
        </w:rPr>
      </w:pPr>
      <w:r w:rsidRPr="00E40065">
        <w:rPr>
          <w:rFonts w:ascii="Times New Roman" w:hAnsi="Times New Roman" w:cs="Times New Roman"/>
          <w:color w:val="000000" w:themeColor="text1"/>
          <w:sz w:val="24"/>
          <w:szCs w:val="24"/>
          <w:lang w:val="en-ZW"/>
        </w:rPr>
        <w:t xml:space="preserve">4.2.1 </w:t>
      </w:r>
      <w:r w:rsidR="003171B0" w:rsidRPr="00E40065">
        <w:rPr>
          <w:rFonts w:ascii="Times New Roman" w:hAnsi="Times New Roman" w:cs="Times New Roman"/>
          <w:color w:val="000000" w:themeColor="text1"/>
          <w:sz w:val="24"/>
          <w:szCs w:val="24"/>
          <w:lang w:val="en-ZW"/>
        </w:rPr>
        <w:t xml:space="preserve">Distribution of </w:t>
      </w:r>
      <w:r w:rsidRPr="00E40065">
        <w:rPr>
          <w:rFonts w:ascii="Times New Roman" w:hAnsi="Times New Roman" w:cs="Times New Roman"/>
          <w:color w:val="000000" w:themeColor="text1"/>
          <w:sz w:val="24"/>
          <w:szCs w:val="24"/>
          <w:lang w:val="en-ZW"/>
        </w:rPr>
        <w:t>r</w:t>
      </w:r>
      <w:r w:rsidR="003171B0" w:rsidRPr="00E40065">
        <w:rPr>
          <w:rFonts w:ascii="Times New Roman" w:hAnsi="Times New Roman" w:cs="Times New Roman"/>
          <w:color w:val="000000" w:themeColor="text1"/>
          <w:sz w:val="24"/>
          <w:szCs w:val="24"/>
          <w:lang w:val="en-ZW"/>
        </w:rPr>
        <w:t xml:space="preserve">espondents by </w:t>
      </w:r>
      <w:r w:rsidRPr="00E40065">
        <w:rPr>
          <w:rFonts w:ascii="Times New Roman" w:hAnsi="Times New Roman" w:cs="Times New Roman"/>
          <w:color w:val="000000" w:themeColor="text1"/>
          <w:sz w:val="24"/>
          <w:szCs w:val="24"/>
          <w:lang w:val="en-ZW"/>
        </w:rPr>
        <w:t>gender</w:t>
      </w:r>
    </w:p>
    <w:p w14:paraId="06D9DB1C" w14:textId="715F7D76" w:rsidR="007B170F" w:rsidRPr="00E40065" w:rsidRDefault="007B170F" w:rsidP="00182483">
      <w:pPr>
        <w:pStyle w:val="BodyText2"/>
        <w:ind w:left="720"/>
        <w:jc w:val="both"/>
        <w:rPr>
          <w:rFonts w:ascii="Times New Roman" w:hAnsi="Times New Roman"/>
          <w:b w:val="0"/>
          <w:color w:val="000000" w:themeColor="text1"/>
        </w:rPr>
      </w:pPr>
      <w:r w:rsidRPr="00E40065">
        <w:rPr>
          <w:rFonts w:ascii="Times New Roman" w:hAnsi="Times New Roman"/>
          <w:b w:val="0"/>
          <w:color w:val="000000" w:themeColor="text1"/>
        </w:rPr>
        <w:t xml:space="preserve">Table </w:t>
      </w:r>
      <w:r w:rsidR="00811256" w:rsidRPr="00E40065">
        <w:rPr>
          <w:rFonts w:ascii="Times New Roman" w:hAnsi="Times New Roman"/>
          <w:b w:val="0"/>
          <w:color w:val="000000" w:themeColor="text1"/>
        </w:rPr>
        <w:t>4.</w:t>
      </w:r>
      <w:r w:rsidR="003171B0" w:rsidRPr="00E40065">
        <w:rPr>
          <w:rFonts w:ascii="Times New Roman" w:hAnsi="Times New Roman"/>
          <w:b w:val="0"/>
          <w:color w:val="000000" w:themeColor="text1"/>
        </w:rPr>
        <w:t>2</w:t>
      </w:r>
      <w:r w:rsidRPr="00E40065">
        <w:rPr>
          <w:rFonts w:ascii="Times New Roman" w:hAnsi="Times New Roman"/>
          <w:b w:val="0"/>
          <w:color w:val="000000" w:themeColor="text1"/>
        </w:rPr>
        <w:t xml:space="preserve"> below indicates that out of a total of 24 respondents, 9 (37.5%) were female and 15 (62.5%) were males. The information reflected the gender imbalance amongst employees entrusted in positions of Procurement authority in the Tsetse Control Division.</w:t>
      </w:r>
    </w:p>
    <w:p w14:paraId="20D1D2F9" w14:textId="633E6C78" w:rsidR="00811256" w:rsidRPr="00E40065" w:rsidRDefault="00811256" w:rsidP="00182483">
      <w:pPr>
        <w:pStyle w:val="BodyText2"/>
        <w:ind w:left="720"/>
        <w:jc w:val="both"/>
        <w:rPr>
          <w:rFonts w:ascii="Times New Roman" w:hAnsi="Times New Roman"/>
          <w:color w:val="000000" w:themeColor="text1"/>
        </w:rPr>
      </w:pPr>
    </w:p>
    <w:p w14:paraId="6DA23937" w14:textId="77777777" w:rsidR="001E2C02" w:rsidRPr="00E40065" w:rsidRDefault="001E2C02" w:rsidP="00182483">
      <w:pPr>
        <w:pStyle w:val="BodyText2"/>
        <w:ind w:left="720"/>
        <w:jc w:val="both"/>
        <w:rPr>
          <w:rFonts w:ascii="Times New Roman" w:hAnsi="Times New Roman"/>
          <w:color w:val="000000" w:themeColor="text1"/>
        </w:rPr>
      </w:pPr>
    </w:p>
    <w:p w14:paraId="37B60D57" w14:textId="77777777" w:rsidR="001E2C02" w:rsidRPr="00E40065" w:rsidRDefault="001E2C02" w:rsidP="00182483">
      <w:pPr>
        <w:pStyle w:val="BodyText2"/>
        <w:ind w:left="720"/>
        <w:jc w:val="both"/>
        <w:rPr>
          <w:rFonts w:ascii="Times New Roman" w:hAnsi="Times New Roman"/>
          <w:color w:val="000000" w:themeColor="text1"/>
        </w:rPr>
      </w:pPr>
    </w:p>
    <w:p w14:paraId="20063E06" w14:textId="77777777" w:rsidR="001E2C02" w:rsidRPr="00E40065" w:rsidRDefault="001E2C02" w:rsidP="00182483">
      <w:pPr>
        <w:pStyle w:val="BodyText2"/>
        <w:ind w:left="720"/>
        <w:jc w:val="both"/>
        <w:rPr>
          <w:rFonts w:ascii="Times New Roman" w:hAnsi="Times New Roman"/>
          <w:color w:val="000000" w:themeColor="text1"/>
        </w:rPr>
      </w:pPr>
    </w:p>
    <w:p w14:paraId="7A395681" w14:textId="77777777" w:rsidR="001E2C02" w:rsidRPr="00E40065" w:rsidRDefault="001E2C02" w:rsidP="00182483">
      <w:pPr>
        <w:pStyle w:val="BodyText2"/>
        <w:ind w:left="720"/>
        <w:jc w:val="both"/>
        <w:rPr>
          <w:rFonts w:ascii="Times New Roman" w:hAnsi="Times New Roman"/>
          <w:color w:val="000000" w:themeColor="text1"/>
        </w:rPr>
      </w:pPr>
    </w:p>
    <w:tbl>
      <w:tblPr>
        <w:tblW w:w="8856" w:type="dxa"/>
        <w:tblInd w:w="720" w:type="dxa"/>
        <w:tblBorders>
          <w:top w:val="single" w:sz="4" w:space="0" w:color="auto"/>
          <w:bottom w:val="single" w:sz="4" w:space="0" w:color="auto"/>
        </w:tblBorders>
        <w:tblLook w:val="04A0" w:firstRow="1" w:lastRow="0" w:firstColumn="1" w:lastColumn="0" w:noHBand="0" w:noVBand="1"/>
      </w:tblPr>
      <w:tblGrid>
        <w:gridCol w:w="1740"/>
        <w:gridCol w:w="3420"/>
        <w:gridCol w:w="3696"/>
      </w:tblGrid>
      <w:tr w:rsidR="00E40065" w:rsidRPr="00E40065" w14:paraId="729D6E3B" w14:textId="77777777" w:rsidTr="007D3976">
        <w:tc>
          <w:tcPr>
            <w:tcW w:w="1740" w:type="dxa"/>
            <w:tcBorders>
              <w:top w:val="single" w:sz="4" w:space="0" w:color="auto"/>
              <w:bottom w:val="single" w:sz="4" w:space="0" w:color="auto"/>
            </w:tcBorders>
          </w:tcPr>
          <w:p w14:paraId="6EB76D14" w14:textId="77777777" w:rsidR="007B170F" w:rsidRPr="00E40065" w:rsidRDefault="007B170F" w:rsidP="00182483">
            <w:pPr>
              <w:spacing w:line="360" w:lineRule="auto"/>
              <w:jc w:val="both"/>
              <w:rPr>
                <w:rFonts w:ascii="Times New Roman" w:hAnsi="Times New Roman" w:cs="Times New Roman"/>
                <w:b/>
                <w:bCs/>
                <w:color w:val="000000" w:themeColor="text1"/>
                <w:sz w:val="24"/>
                <w:szCs w:val="24"/>
              </w:rPr>
            </w:pPr>
            <w:r w:rsidRPr="00E40065">
              <w:rPr>
                <w:rFonts w:ascii="Times New Roman" w:hAnsi="Times New Roman" w:cs="Times New Roman"/>
                <w:b/>
                <w:bCs/>
                <w:color w:val="000000" w:themeColor="text1"/>
                <w:sz w:val="24"/>
                <w:szCs w:val="24"/>
              </w:rPr>
              <w:lastRenderedPageBreak/>
              <w:t>Gender (sex)</w:t>
            </w:r>
          </w:p>
        </w:tc>
        <w:tc>
          <w:tcPr>
            <w:tcW w:w="3420" w:type="dxa"/>
            <w:tcBorders>
              <w:top w:val="single" w:sz="4" w:space="0" w:color="auto"/>
              <w:bottom w:val="single" w:sz="4" w:space="0" w:color="auto"/>
            </w:tcBorders>
          </w:tcPr>
          <w:p w14:paraId="0DE0830B" w14:textId="77777777" w:rsidR="007B170F" w:rsidRPr="00E40065" w:rsidRDefault="007B170F" w:rsidP="00182483">
            <w:pPr>
              <w:spacing w:line="360" w:lineRule="auto"/>
              <w:ind w:left="432"/>
              <w:jc w:val="center"/>
              <w:rPr>
                <w:rFonts w:ascii="Times New Roman" w:hAnsi="Times New Roman" w:cs="Times New Roman"/>
                <w:b/>
                <w:bCs/>
                <w:color w:val="000000" w:themeColor="text1"/>
                <w:sz w:val="24"/>
                <w:szCs w:val="24"/>
              </w:rPr>
            </w:pPr>
            <w:r w:rsidRPr="00E40065">
              <w:rPr>
                <w:rFonts w:ascii="Times New Roman" w:hAnsi="Times New Roman" w:cs="Times New Roman"/>
                <w:b/>
                <w:bCs/>
                <w:color w:val="000000" w:themeColor="text1"/>
                <w:sz w:val="24"/>
                <w:szCs w:val="24"/>
              </w:rPr>
              <w:t>Frequency</w:t>
            </w:r>
          </w:p>
        </w:tc>
        <w:tc>
          <w:tcPr>
            <w:tcW w:w="3696" w:type="dxa"/>
            <w:tcBorders>
              <w:top w:val="single" w:sz="4" w:space="0" w:color="auto"/>
              <w:bottom w:val="single" w:sz="4" w:space="0" w:color="auto"/>
            </w:tcBorders>
          </w:tcPr>
          <w:p w14:paraId="790FEA53" w14:textId="77777777" w:rsidR="007B170F" w:rsidRPr="00E40065" w:rsidRDefault="007B170F" w:rsidP="00182483">
            <w:pPr>
              <w:spacing w:line="360" w:lineRule="auto"/>
              <w:ind w:left="192"/>
              <w:jc w:val="center"/>
              <w:rPr>
                <w:rFonts w:ascii="Times New Roman" w:hAnsi="Times New Roman" w:cs="Times New Roman"/>
                <w:b/>
                <w:bCs/>
                <w:color w:val="000000" w:themeColor="text1"/>
                <w:sz w:val="24"/>
                <w:szCs w:val="24"/>
              </w:rPr>
            </w:pPr>
            <w:r w:rsidRPr="00E40065">
              <w:rPr>
                <w:rFonts w:ascii="Times New Roman" w:hAnsi="Times New Roman" w:cs="Times New Roman"/>
                <w:b/>
                <w:bCs/>
                <w:color w:val="000000" w:themeColor="text1"/>
                <w:sz w:val="24"/>
                <w:szCs w:val="24"/>
              </w:rPr>
              <w:t>% Respondents</w:t>
            </w:r>
          </w:p>
        </w:tc>
      </w:tr>
      <w:tr w:rsidR="00E40065" w:rsidRPr="00E40065" w14:paraId="0E796CBD" w14:textId="77777777" w:rsidTr="007D3976">
        <w:tc>
          <w:tcPr>
            <w:tcW w:w="1740" w:type="dxa"/>
            <w:tcBorders>
              <w:top w:val="single" w:sz="4" w:space="0" w:color="auto"/>
            </w:tcBorders>
          </w:tcPr>
          <w:p w14:paraId="1C9AC5D9"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Male</w:t>
            </w:r>
          </w:p>
        </w:tc>
        <w:tc>
          <w:tcPr>
            <w:tcW w:w="3420" w:type="dxa"/>
            <w:tcBorders>
              <w:top w:val="single" w:sz="4" w:space="0" w:color="auto"/>
            </w:tcBorders>
          </w:tcPr>
          <w:p w14:paraId="78A4C569"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15</w:t>
            </w:r>
          </w:p>
        </w:tc>
        <w:tc>
          <w:tcPr>
            <w:tcW w:w="3696" w:type="dxa"/>
            <w:tcBorders>
              <w:top w:val="single" w:sz="4" w:space="0" w:color="auto"/>
            </w:tcBorders>
          </w:tcPr>
          <w:p w14:paraId="64363418"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62.5</w:t>
            </w:r>
          </w:p>
        </w:tc>
      </w:tr>
      <w:tr w:rsidR="00E40065" w:rsidRPr="00E40065" w14:paraId="6E9087AA" w14:textId="77777777" w:rsidTr="007D3976">
        <w:tc>
          <w:tcPr>
            <w:tcW w:w="1740" w:type="dxa"/>
          </w:tcPr>
          <w:p w14:paraId="634D5757"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Female </w:t>
            </w:r>
          </w:p>
        </w:tc>
        <w:tc>
          <w:tcPr>
            <w:tcW w:w="3420" w:type="dxa"/>
          </w:tcPr>
          <w:p w14:paraId="291C85CA"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9</w:t>
            </w:r>
          </w:p>
        </w:tc>
        <w:tc>
          <w:tcPr>
            <w:tcW w:w="3696" w:type="dxa"/>
          </w:tcPr>
          <w:p w14:paraId="46456069"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37.5</w:t>
            </w:r>
          </w:p>
        </w:tc>
      </w:tr>
      <w:tr w:rsidR="007B170F" w:rsidRPr="00E40065" w14:paraId="5A10644C" w14:textId="77777777" w:rsidTr="007D3976">
        <w:tc>
          <w:tcPr>
            <w:tcW w:w="1740" w:type="dxa"/>
          </w:tcPr>
          <w:p w14:paraId="39B177B3"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Total </w:t>
            </w:r>
          </w:p>
        </w:tc>
        <w:tc>
          <w:tcPr>
            <w:tcW w:w="3420" w:type="dxa"/>
          </w:tcPr>
          <w:p w14:paraId="6849DA14"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24</w:t>
            </w:r>
          </w:p>
        </w:tc>
        <w:tc>
          <w:tcPr>
            <w:tcW w:w="3696" w:type="dxa"/>
          </w:tcPr>
          <w:p w14:paraId="7440191D"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p>
        </w:tc>
      </w:tr>
    </w:tbl>
    <w:p w14:paraId="41E48DB4" w14:textId="583981A3" w:rsidR="007B170F" w:rsidRPr="00E40065" w:rsidRDefault="009E2BFB" w:rsidP="009E2BFB">
      <w:pPr>
        <w:spacing w:line="360" w:lineRule="auto"/>
        <w:ind w:left="720"/>
        <w:rPr>
          <w:rFonts w:ascii="Times New Roman" w:hAnsi="Times New Roman" w:cs="Times New Roman"/>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781D00EA" w14:textId="6FF0243A" w:rsidR="007B170F" w:rsidRPr="00E40065" w:rsidRDefault="007B170F" w:rsidP="00182483">
      <w:pPr>
        <w:spacing w:line="360" w:lineRule="auto"/>
        <w:ind w:left="720"/>
        <w:jc w:val="right"/>
        <w:rPr>
          <w:rFonts w:ascii="Times New Roman" w:hAnsi="Times New Roman" w:cs="Times New Roman"/>
          <w:color w:val="000000" w:themeColor="text1"/>
          <w:sz w:val="24"/>
          <w:szCs w:val="24"/>
        </w:rPr>
      </w:pPr>
    </w:p>
    <w:p w14:paraId="0BB8F8A3" w14:textId="77777777" w:rsidR="007B170F" w:rsidRPr="00E40065" w:rsidRDefault="007B170F" w:rsidP="00182483">
      <w:pPr>
        <w:spacing w:line="360" w:lineRule="auto"/>
        <w:ind w:left="720"/>
        <w:jc w:val="right"/>
        <w:rPr>
          <w:rFonts w:ascii="Times New Roman" w:hAnsi="Times New Roman" w:cs="Times New Roman"/>
          <w:color w:val="000000" w:themeColor="text1"/>
          <w:sz w:val="24"/>
          <w:szCs w:val="24"/>
        </w:rPr>
      </w:pPr>
    </w:p>
    <w:p w14:paraId="522740C8" w14:textId="77777777" w:rsidR="007B170F" w:rsidRPr="00E40065" w:rsidRDefault="007B170F" w:rsidP="00182483">
      <w:pPr>
        <w:spacing w:line="360" w:lineRule="auto"/>
        <w:ind w:left="720"/>
        <w:jc w:val="right"/>
        <w:rPr>
          <w:rFonts w:ascii="Times New Roman" w:hAnsi="Times New Roman" w:cs="Times New Roman"/>
          <w:color w:val="000000" w:themeColor="text1"/>
          <w:sz w:val="24"/>
          <w:szCs w:val="24"/>
        </w:rPr>
      </w:pPr>
    </w:p>
    <w:p w14:paraId="46ED2201" w14:textId="77777777" w:rsidR="007B170F" w:rsidRPr="00E40065" w:rsidRDefault="007B170F" w:rsidP="00182483">
      <w:pPr>
        <w:spacing w:line="360" w:lineRule="auto"/>
        <w:ind w:left="720"/>
        <w:jc w:val="right"/>
        <w:rPr>
          <w:rFonts w:ascii="Times New Roman" w:hAnsi="Times New Roman" w:cs="Times New Roman"/>
          <w:color w:val="000000" w:themeColor="text1"/>
          <w:sz w:val="24"/>
          <w:szCs w:val="24"/>
        </w:rPr>
      </w:pPr>
    </w:p>
    <w:p w14:paraId="123E690B" w14:textId="77777777" w:rsidR="007B170F" w:rsidRPr="00E40065" w:rsidRDefault="007B170F" w:rsidP="00182483">
      <w:pPr>
        <w:spacing w:line="360" w:lineRule="auto"/>
        <w:ind w:left="720"/>
        <w:jc w:val="right"/>
        <w:rPr>
          <w:rFonts w:ascii="Times New Roman" w:hAnsi="Times New Roman" w:cs="Times New Roman"/>
          <w:color w:val="000000" w:themeColor="text1"/>
          <w:sz w:val="24"/>
          <w:szCs w:val="24"/>
        </w:rPr>
      </w:pPr>
    </w:p>
    <w:p w14:paraId="403BCC80" w14:textId="77777777" w:rsidR="00031F72" w:rsidRPr="00E40065" w:rsidRDefault="003171B0"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w:t>
      </w:r>
      <w:r w:rsidR="00031F72" w:rsidRPr="00E40065">
        <w:rPr>
          <w:rFonts w:ascii="Times New Roman" w:hAnsi="Times New Roman" w:cs="Times New Roman"/>
          <w:color w:val="000000" w:themeColor="text1"/>
          <w:sz w:val="24"/>
          <w:szCs w:val="24"/>
        </w:rPr>
        <w:t xml:space="preserve"> </w:t>
      </w:r>
    </w:p>
    <w:p w14:paraId="71A02C22" w14:textId="4E8D62F5" w:rsidR="00031F72" w:rsidRPr="00E40065" w:rsidRDefault="00031F72"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w:drawing>
          <wp:anchor distT="0" distB="0" distL="114300" distR="114300" simplePos="0" relativeHeight="251673600" behindDoc="0" locked="0" layoutInCell="1" allowOverlap="1" wp14:anchorId="0BE97341" wp14:editId="18542A86">
            <wp:simplePos x="0" y="0"/>
            <wp:positionH relativeFrom="margin">
              <wp:posOffset>0</wp:posOffset>
            </wp:positionH>
            <wp:positionV relativeFrom="paragraph">
              <wp:posOffset>0</wp:posOffset>
            </wp:positionV>
            <wp:extent cx="4198620" cy="2314575"/>
            <wp:effectExtent l="0" t="0" r="11430" b="9525"/>
            <wp:wrapSquare wrapText="bothSides"/>
            <wp:docPr id="492209941" name="Chart 4922099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6ABA2662" w14:textId="0610D378" w:rsidR="00031F72" w:rsidRPr="00E40065" w:rsidRDefault="00031F72" w:rsidP="00182483">
      <w:pPr>
        <w:spacing w:line="360" w:lineRule="auto"/>
        <w:ind w:left="720"/>
        <w:jc w:val="both"/>
        <w:rPr>
          <w:rFonts w:ascii="Times New Roman" w:hAnsi="Times New Roman" w:cs="Times New Roman"/>
          <w:color w:val="000000" w:themeColor="text1"/>
          <w:sz w:val="24"/>
          <w:szCs w:val="24"/>
        </w:rPr>
      </w:pPr>
    </w:p>
    <w:p w14:paraId="22A10E13" w14:textId="63D93363" w:rsidR="00031F72" w:rsidRPr="00E40065" w:rsidRDefault="00031F72" w:rsidP="00182483">
      <w:pPr>
        <w:spacing w:line="360" w:lineRule="auto"/>
        <w:ind w:left="720"/>
        <w:jc w:val="both"/>
        <w:rPr>
          <w:rFonts w:ascii="Times New Roman" w:hAnsi="Times New Roman" w:cs="Times New Roman"/>
          <w:color w:val="000000" w:themeColor="text1"/>
          <w:sz w:val="24"/>
          <w:szCs w:val="24"/>
        </w:rPr>
      </w:pPr>
    </w:p>
    <w:p w14:paraId="48B7E763" w14:textId="4F9B28EA" w:rsidR="00031F72" w:rsidRPr="00E40065" w:rsidRDefault="00031F72" w:rsidP="00182483">
      <w:pPr>
        <w:spacing w:line="360" w:lineRule="auto"/>
        <w:ind w:left="720"/>
        <w:jc w:val="both"/>
        <w:rPr>
          <w:rFonts w:ascii="Times New Roman" w:hAnsi="Times New Roman" w:cs="Times New Roman"/>
          <w:color w:val="000000" w:themeColor="text1"/>
          <w:sz w:val="24"/>
          <w:szCs w:val="24"/>
        </w:rPr>
      </w:pPr>
    </w:p>
    <w:p w14:paraId="47182306" w14:textId="77777777" w:rsidR="00031F72" w:rsidRPr="00E40065" w:rsidRDefault="00031F72" w:rsidP="00182483">
      <w:pPr>
        <w:spacing w:line="360" w:lineRule="auto"/>
        <w:ind w:left="720"/>
        <w:jc w:val="both"/>
        <w:rPr>
          <w:rFonts w:ascii="Times New Roman" w:hAnsi="Times New Roman" w:cs="Times New Roman"/>
          <w:color w:val="000000" w:themeColor="text1"/>
          <w:sz w:val="24"/>
          <w:szCs w:val="24"/>
        </w:rPr>
      </w:pPr>
    </w:p>
    <w:p w14:paraId="3CBDF0D0" w14:textId="77777777" w:rsidR="00031F72" w:rsidRPr="00E40065" w:rsidRDefault="00031F72" w:rsidP="00182483">
      <w:pPr>
        <w:spacing w:line="360" w:lineRule="auto"/>
        <w:ind w:left="720"/>
        <w:jc w:val="both"/>
        <w:rPr>
          <w:rFonts w:ascii="Times New Roman" w:hAnsi="Times New Roman" w:cs="Times New Roman"/>
          <w:color w:val="000000" w:themeColor="text1"/>
          <w:sz w:val="24"/>
          <w:szCs w:val="24"/>
        </w:rPr>
      </w:pPr>
    </w:p>
    <w:p w14:paraId="7E298216" w14:textId="77777777" w:rsidR="00031F72" w:rsidRPr="00E40065" w:rsidRDefault="00031F72" w:rsidP="00182483">
      <w:pPr>
        <w:spacing w:line="360" w:lineRule="auto"/>
        <w:ind w:left="720"/>
        <w:jc w:val="both"/>
        <w:rPr>
          <w:rFonts w:ascii="Times New Roman" w:hAnsi="Times New Roman" w:cs="Times New Roman"/>
          <w:color w:val="000000" w:themeColor="text1"/>
          <w:sz w:val="24"/>
          <w:szCs w:val="24"/>
        </w:rPr>
      </w:pPr>
    </w:p>
    <w:p w14:paraId="0CC7BEB1" w14:textId="07F835ED" w:rsidR="00031F72" w:rsidRPr="00E40065" w:rsidRDefault="009E2BFB" w:rsidP="00182483">
      <w:pPr>
        <w:spacing w:line="360" w:lineRule="auto"/>
        <w:ind w:left="720"/>
        <w:jc w:val="both"/>
        <w:rPr>
          <w:rFonts w:ascii="Times New Roman" w:hAnsi="Times New Roman" w:cs="Times New Roman"/>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3DBFA6D7" w14:textId="197085BF" w:rsidR="007B170F" w:rsidRPr="00E40065" w:rsidRDefault="003171B0"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w:t>
      </w:r>
      <w:r w:rsidR="007B170F" w:rsidRPr="00E40065">
        <w:rPr>
          <w:rFonts w:ascii="Times New Roman" w:eastAsia="Calibri" w:hAnsi="Times New Roman" w:cs="Times New Roman"/>
          <w:b/>
          <w:bCs/>
          <w:color w:val="000000" w:themeColor="text1"/>
          <w:sz w:val="24"/>
          <w:szCs w:val="24"/>
        </w:rPr>
        <w:t xml:space="preserve">Figure </w:t>
      </w:r>
      <w:r w:rsidR="00754A2A" w:rsidRPr="00E40065">
        <w:rPr>
          <w:rFonts w:ascii="Times New Roman" w:eastAsia="Calibri" w:hAnsi="Times New Roman" w:cs="Times New Roman"/>
          <w:b/>
          <w:bCs/>
          <w:color w:val="000000" w:themeColor="text1"/>
          <w:sz w:val="24"/>
          <w:szCs w:val="24"/>
        </w:rPr>
        <w:t>2</w:t>
      </w:r>
      <w:r w:rsidR="007B170F" w:rsidRPr="00E40065">
        <w:rPr>
          <w:rFonts w:ascii="Times New Roman" w:eastAsia="Calibri" w:hAnsi="Times New Roman" w:cs="Times New Roman"/>
          <w:b/>
          <w:bCs/>
          <w:color w:val="000000" w:themeColor="text1"/>
          <w:sz w:val="24"/>
          <w:szCs w:val="24"/>
        </w:rPr>
        <w:t xml:space="preserve"> is a </w:t>
      </w:r>
      <w:r w:rsidR="007B170F" w:rsidRPr="00E40065">
        <w:rPr>
          <w:rFonts w:ascii="Times New Roman" w:hAnsi="Times New Roman" w:cs="Times New Roman"/>
          <w:b/>
          <w:bCs/>
          <w:color w:val="000000" w:themeColor="text1"/>
          <w:sz w:val="24"/>
          <w:szCs w:val="24"/>
        </w:rPr>
        <w:t>pie chart depicting the gender distribution percentage in the Tsetse Control Division.</w:t>
      </w:r>
    </w:p>
    <w:p w14:paraId="7C705214" w14:textId="77777777" w:rsidR="007B170F" w:rsidRPr="00E40065" w:rsidRDefault="007B170F"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Males are more dominant and this could be due to the nature of job since a field set up demands much of manual labour. Through observation and interviews, it was noted that </w:t>
      </w:r>
      <w:r w:rsidRPr="00E40065">
        <w:rPr>
          <w:rFonts w:ascii="Times New Roman" w:hAnsi="Times New Roman" w:cs="Times New Roman"/>
          <w:color w:val="000000" w:themeColor="text1"/>
          <w:sz w:val="24"/>
          <w:szCs w:val="24"/>
        </w:rPr>
        <w:lastRenderedPageBreak/>
        <w:t>most of the female members had recently joined the division due to the need for gender balance, which had not been the case in the past decades due to nature of the jobs done in the Agricultural Sector.</w:t>
      </w:r>
    </w:p>
    <w:p w14:paraId="7C09D082" w14:textId="0F94498D" w:rsidR="007B170F" w:rsidRPr="00E40065" w:rsidRDefault="007B170F" w:rsidP="00182483">
      <w:pPr>
        <w:pStyle w:val="Heading3"/>
        <w:spacing w:line="360" w:lineRule="auto"/>
        <w:ind w:left="720"/>
        <w:rPr>
          <w:rFonts w:ascii="Times New Roman" w:hAnsi="Times New Roman" w:cs="Times New Roman"/>
          <w:b/>
          <w:color w:val="000000" w:themeColor="text1"/>
        </w:rPr>
      </w:pPr>
      <w:bookmarkStart w:id="91" w:name="_Toc45096040"/>
      <w:bookmarkStart w:id="92" w:name="_Toc136671045"/>
      <w:r w:rsidRPr="00E40065">
        <w:rPr>
          <w:rFonts w:ascii="Times New Roman" w:hAnsi="Times New Roman" w:cs="Times New Roman"/>
          <w:b/>
          <w:color w:val="000000" w:themeColor="text1"/>
        </w:rPr>
        <w:t>4.2.</w:t>
      </w:r>
      <w:r w:rsidR="00031F72" w:rsidRPr="00E40065">
        <w:rPr>
          <w:rFonts w:ascii="Times New Roman" w:hAnsi="Times New Roman" w:cs="Times New Roman"/>
          <w:b/>
          <w:color w:val="000000" w:themeColor="text1"/>
        </w:rPr>
        <w:t>2</w:t>
      </w:r>
      <w:r w:rsidRPr="00E40065">
        <w:rPr>
          <w:rFonts w:ascii="Times New Roman" w:hAnsi="Times New Roman" w:cs="Times New Roman"/>
          <w:b/>
          <w:color w:val="000000" w:themeColor="text1"/>
        </w:rPr>
        <w:t xml:space="preserve"> Distribution of respondents by age</w:t>
      </w:r>
      <w:bookmarkEnd w:id="91"/>
      <w:r w:rsidRPr="00E40065">
        <w:rPr>
          <w:rFonts w:ascii="Times New Roman" w:hAnsi="Times New Roman" w:cs="Times New Roman"/>
          <w:b/>
          <w:color w:val="000000" w:themeColor="text1"/>
        </w:rPr>
        <w:t>.</w:t>
      </w:r>
      <w:bookmarkEnd w:id="92"/>
    </w:p>
    <w:p w14:paraId="6AAE4929" w14:textId="04B89744" w:rsidR="00031F72" w:rsidRPr="00E40065" w:rsidRDefault="007B170F"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Table </w:t>
      </w:r>
      <w:r w:rsidR="00811256" w:rsidRPr="00E40065">
        <w:rPr>
          <w:rFonts w:ascii="Times New Roman" w:hAnsi="Times New Roman" w:cs="Times New Roman"/>
          <w:color w:val="000000" w:themeColor="text1"/>
          <w:sz w:val="24"/>
          <w:szCs w:val="24"/>
        </w:rPr>
        <w:t>4.</w:t>
      </w:r>
      <w:r w:rsidR="00031F72" w:rsidRPr="00E40065">
        <w:rPr>
          <w:rFonts w:ascii="Times New Roman" w:hAnsi="Times New Roman" w:cs="Times New Roman"/>
          <w:color w:val="000000" w:themeColor="text1"/>
          <w:sz w:val="24"/>
          <w:szCs w:val="24"/>
        </w:rPr>
        <w:t>3</w:t>
      </w:r>
      <w:r w:rsidRPr="00E40065">
        <w:rPr>
          <w:rFonts w:ascii="Times New Roman" w:hAnsi="Times New Roman" w:cs="Times New Roman"/>
          <w:color w:val="000000" w:themeColor="text1"/>
          <w:sz w:val="24"/>
          <w:szCs w:val="24"/>
        </w:rPr>
        <w:t xml:space="preserve"> below shows that only one respondent, making 4.1% of total number of individuals represents employees below 30 age range, 18 (75%) represent employees in the 31-40 age range and 5(12.5%) represent employees in the 41-50 and 51 and above age range which is (8.3%). If age has anything to go by, this might mean that the Tsetse Control Division prefer mature people in positions of authority. </w:t>
      </w:r>
    </w:p>
    <w:p w14:paraId="2ACFD1D9" w14:textId="77777777" w:rsidR="007B170F" w:rsidRPr="00E40065" w:rsidRDefault="007B170F" w:rsidP="00182483">
      <w:pPr>
        <w:spacing w:line="360" w:lineRule="auto"/>
        <w:ind w:left="720"/>
        <w:jc w:val="both"/>
        <w:rPr>
          <w:rFonts w:ascii="Times New Roman" w:eastAsia="Calibri" w:hAnsi="Times New Roman" w:cs="Times New Roman"/>
          <w:color w:val="000000" w:themeColor="text1"/>
          <w:sz w:val="24"/>
          <w:szCs w:val="24"/>
        </w:rPr>
      </w:pPr>
    </w:p>
    <w:p w14:paraId="2DA6B2D5" w14:textId="017CB88E" w:rsidR="007B170F" w:rsidRPr="00E40065" w:rsidRDefault="007B170F" w:rsidP="00182483">
      <w:pPr>
        <w:spacing w:line="360" w:lineRule="auto"/>
        <w:ind w:left="720"/>
        <w:jc w:val="both"/>
        <w:rPr>
          <w:rFonts w:ascii="Times New Roman" w:hAnsi="Times New Roman" w:cs="Times New Roman"/>
          <w:color w:val="000000" w:themeColor="text1"/>
          <w:sz w:val="24"/>
          <w:szCs w:val="24"/>
        </w:rPr>
      </w:pPr>
    </w:p>
    <w:tbl>
      <w:tblPr>
        <w:tblW w:w="8856" w:type="dxa"/>
        <w:tblInd w:w="720" w:type="dxa"/>
        <w:tblBorders>
          <w:top w:val="single" w:sz="4" w:space="0" w:color="auto"/>
          <w:bottom w:val="single" w:sz="4" w:space="0" w:color="auto"/>
        </w:tblBorders>
        <w:tblLook w:val="04A0" w:firstRow="1" w:lastRow="0" w:firstColumn="1" w:lastColumn="0" w:noHBand="0" w:noVBand="1"/>
      </w:tblPr>
      <w:tblGrid>
        <w:gridCol w:w="2952"/>
        <w:gridCol w:w="2952"/>
        <w:gridCol w:w="2952"/>
      </w:tblGrid>
      <w:tr w:rsidR="00E40065" w:rsidRPr="00E40065" w14:paraId="32DE4191" w14:textId="77777777" w:rsidTr="007D3976">
        <w:trPr>
          <w:trHeight w:val="335"/>
        </w:trPr>
        <w:tc>
          <w:tcPr>
            <w:tcW w:w="2952" w:type="dxa"/>
            <w:tcBorders>
              <w:top w:val="single" w:sz="4" w:space="0" w:color="auto"/>
              <w:bottom w:val="single" w:sz="4" w:space="0" w:color="auto"/>
            </w:tcBorders>
          </w:tcPr>
          <w:p w14:paraId="6F276E52" w14:textId="77777777" w:rsidR="007B170F" w:rsidRPr="00E40065" w:rsidRDefault="007B170F" w:rsidP="00182483">
            <w:pPr>
              <w:tabs>
                <w:tab w:val="right" w:pos="2736"/>
              </w:tabs>
              <w:spacing w:line="360" w:lineRule="auto"/>
              <w:rPr>
                <w:rFonts w:ascii="Times New Roman" w:hAnsi="Times New Roman" w:cs="Times New Roman"/>
                <w:b/>
                <w:i/>
                <w:color w:val="000000" w:themeColor="text1"/>
                <w:sz w:val="24"/>
                <w:szCs w:val="24"/>
              </w:rPr>
            </w:pPr>
            <w:r w:rsidRPr="00E40065">
              <w:rPr>
                <w:rFonts w:ascii="Times New Roman" w:hAnsi="Times New Roman" w:cs="Times New Roman"/>
                <w:b/>
                <w:color w:val="000000" w:themeColor="text1"/>
                <w:sz w:val="24"/>
                <w:szCs w:val="24"/>
              </w:rPr>
              <w:t>Age range</w:t>
            </w:r>
            <w:r w:rsidRPr="00E40065">
              <w:rPr>
                <w:rFonts w:ascii="Times New Roman" w:hAnsi="Times New Roman" w:cs="Times New Roman"/>
                <w:b/>
                <w:color w:val="000000" w:themeColor="text1"/>
                <w:sz w:val="24"/>
                <w:szCs w:val="24"/>
              </w:rPr>
              <w:tab/>
            </w:r>
          </w:p>
        </w:tc>
        <w:tc>
          <w:tcPr>
            <w:tcW w:w="2952" w:type="dxa"/>
            <w:tcBorders>
              <w:top w:val="single" w:sz="4" w:space="0" w:color="auto"/>
              <w:bottom w:val="single" w:sz="4" w:space="0" w:color="auto"/>
            </w:tcBorders>
          </w:tcPr>
          <w:p w14:paraId="56C02192" w14:textId="77777777" w:rsidR="007B170F" w:rsidRPr="00E40065" w:rsidRDefault="007B170F" w:rsidP="00182483">
            <w:pPr>
              <w:spacing w:line="360" w:lineRule="auto"/>
              <w:jc w:val="center"/>
              <w:rPr>
                <w:rFonts w:ascii="Times New Roman" w:hAnsi="Times New Roman" w:cs="Times New Roman"/>
                <w:b/>
                <w:bCs/>
                <w:color w:val="000000" w:themeColor="text1"/>
                <w:sz w:val="24"/>
                <w:szCs w:val="24"/>
              </w:rPr>
            </w:pPr>
            <w:r w:rsidRPr="00E40065">
              <w:rPr>
                <w:rFonts w:ascii="Times New Roman" w:hAnsi="Times New Roman" w:cs="Times New Roman"/>
                <w:b/>
                <w:bCs/>
                <w:color w:val="000000" w:themeColor="text1"/>
                <w:sz w:val="24"/>
                <w:szCs w:val="24"/>
              </w:rPr>
              <w:t>Frequency</w:t>
            </w:r>
          </w:p>
        </w:tc>
        <w:tc>
          <w:tcPr>
            <w:tcW w:w="2952" w:type="dxa"/>
            <w:tcBorders>
              <w:top w:val="single" w:sz="4" w:space="0" w:color="auto"/>
              <w:bottom w:val="single" w:sz="4" w:space="0" w:color="auto"/>
            </w:tcBorders>
          </w:tcPr>
          <w:p w14:paraId="23D4B987" w14:textId="77777777" w:rsidR="007B170F" w:rsidRPr="00E40065" w:rsidRDefault="007B170F" w:rsidP="00182483">
            <w:pPr>
              <w:spacing w:line="360" w:lineRule="auto"/>
              <w:jc w:val="center"/>
              <w:rPr>
                <w:rFonts w:ascii="Times New Roman" w:hAnsi="Times New Roman" w:cs="Times New Roman"/>
                <w:b/>
                <w:bCs/>
                <w:color w:val="000000" w:themeColor="text1"/>
                <w:sz w:val="24"/>
                <w:szCs w:val="24"/>
              </w:rPr>
            </w:pPr>
            <w:r w:rsidRPr="00E40065">
              <w:rPr>
                <w:rFonts w:ascii="Times New Roman" w:hAnsi="Times New Roman" w:cs="Times New Roman"/>
                <w:b/>
                <w:bCs/>
                <w:color w:val="000000" w:themeColor="text1"/>
                <w:sz w:val="24"/>
                <w:szCs w:val="24"/>
              </w:rPr>
              <w:t xml:space="preserve">Percentage of      Respondents       </w:t>
            </w:r>
          </w:p>
        </w:tc>
      </w:tr>
      <w:tr w:rsidR="00E40065" w:rsidRPr="00E40065" w14:paraId="150B2C40" w14:textId="77777777" w:rsidTr="007D3976">
        <w:tc>
          <w:tcPr>
            <w:tcW w:w="2952" w:type="dxa"/>
            <w:tcBorders>
              <w:top w:val="single" w:sz="4" w:space="0" w:color="auto"/>
            </w:tcBorders>
          </w:tcPr>
          <w:p w14:paraId="13862322"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Below 30</w:t>
            </w:r>
          </w:p>
        </w:tc>
        <w:tc>
          <w:tcPr>
            <w:tcW w:w="2952" w:type="dxa"/>
            <w:tcBorders>
              <w:top w:val="single" w:sz="4" w:space="0" w:color="auto"/>
            </w:tcBorders>
          </w:tcPr>
          <w:p w14:paraId="1BFE7F75"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tc>
        <w:tc>
          <w:tcPr>
            <w:tcW w:w="2952" w:type="dxa"/>
            <w:tcBorders>
              <w:top w:val="single" w:sz="4" w:space="0" w:color="auto"/>
            </w:tcBorders>
          </w:tcPr>
          <w:p w14:paraId="0D6C7683"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8.3 %            8.3</w:t>
            </w:r>
          </w:p>
        </w:tc>
      </w:tr>
      <w:tr w:rsidR="00E40065" w:rsidRPr="00E40065" w14:paraId="777847FF" w14:textId="77777777" w:rsidTr="007D3976">
        <w:tc>
          <w:tcPr>
            <w:tcW w:w="2952" w:type="dxa"/>
          </w:tcPr>
          <w:p w14:paraId="68AD509D"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31-40</w:t>
            </w:r>
          </w:p>
        </w:tc>
        <w:tc>
          <w:tcPr>
            <w:tcW w:w="2952" w:type="dxa"/>
          </w:tcPr>
          <w:p w14:paraId="5BFA8E2B"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15</w:t>
            </w:r>
          </w:p>
        </w:tc>
        <w:tc>
          <w:tcPr>
            <w:tcW w:w="2952" w:type="dxa"/>
          </w:tcPr>
          <w:p w14:paraId="362D007B"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62.5 %          70.8</w:t>
            </w:r>
          </w:p>
        </w:tc>
      </w:tr>
      <w:tr w:rsidR="00E40065" w:rsidRPr="00E40065" w14:paraId="3255F468" w14:textId="77777777" w:rsidTr="007D3976">
        <w:tc>
          <w:tcPr>
            <w:tcW w:w="2952" w:type="dxa"/>
          </w:tcPr>
          <w:p w14:paraId="5C6EEF41"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41-50</w:t>
            </w:r>
          </w:p>
        </w:tc>
        <w:tc>
          <w:tcPr>
            <w:tcW w:w="2952" w:type="dxa"/>
          </w:tcPr>
          <w:p w14:paraId="26DD86ED"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w:t>
            </w:r>
          </w:p>
        </w:tc>
        <w:tc>
          <w:tcPr>
            <w:tcW w:w="2952" w:type="dxa"/>
          </w:tcPr>
          <w:p w14:paraId="1B8E04AC"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20.9 %            91.7</w:t>
            </w:r>
          </w:p>
        </w:tc>
      </w:tr>
      <w:tr w:rsidR="00E40065" w:rsidRPr="00E40065" w14:paraId="4F01E844" w14:textId="77777777" w:rsidTr="007D3976">
        <w:tc>
          <w:tcPr>
            <w:tcW w:w="2952" w:type="dxa"/>
          </w:tcPr>
          <w:p w14:paraId="268DFCEB"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51-above</w:t>
            </w:r>
          </w:p>
        </w:tc>
        <w:tc>
          <w:tcPr>
            <w:tcW w:w="2952" w:type="dxa"/>
          </w:tcPr>
          <w:p w14:paraId="302C939F"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tc>
        <w:tc>
          <w:tcPr>
            <w:tcW w:w="2952" w:type="dxa"/>
          </w:tcPr>
          <w:p w14:paraId="392802D8"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8.3 %             100</w:t>
            </w:r>
          </w:p>
        </w:tc>
      </w:tr>
      <w:tr w:rsidR="007B170F" w:rsidRPr="00E40065" w14:paraId="4A982EC0" w14:textId="77777777" w:rsidTr="007D3976">
        <w:tc>
          <w:tcPr>
            <w:tcW w:w="2952" w:type="dxa"/>
          </w:tcPr>
          <w:p w14:paraId="173863B4" w14:textId="77777777" w:rsidR="007B170F" w:rsidRPr="00E40065" w:rsidRDefault="007B170F" w:rsidP="00182483">
            <w:pPr>
              <w:spacing w:line="360" w:lineRule="auto"/>
              <w:rPr>
                <w:rFonts w:ascii="Times New Roman" w:hAnsi="Times New Roman" w:cs="Times New Roman"/>
                <w:bCs/>
                <w:color w:val="000000" w:themeColor="text1"/>
                <w:sz w:val="24"/>
                <w:szCs w:val="24"/>
              </w:rPr>
            </w:pPr>
            <w:r w:rsidRPr="00E40065">
              <w:rPr>
                <w:rFonts w:ascii="Times New Roman" w:hAnsi="Times New Roman" w:cs="Times New Roman"/>
                <w:color w:val="000000" w:themeColor="text1"/>
                <w:sz w:val="24"/>
                <w:szCs w:val="24"/>
              </w:rPr>
              <w:t>Total</w:t>
            </w:r>
          </w:p>
        </w:tc>
        <w:tc>
          <w:tcPr>
            <w:tcW w:w="2952" w:type="dxa"/>
          </w:tcPr>
          <w:p w14:paraId="6955B28D" w14:textId="77777777" w:rsidR="007B170F" w:rsidRPr="00E40065" w:rsidRDefault="007B170F" w:rsidP="00182483">
            <w:pPr>
              <w:spacing w:line="360" w:lineRule="auto"/>
              <w:jc w:val="center"/>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24</w:t>
            </w:r>
          </w:p>
        </w:tc>
        <w:tc>
          <w:tcPr>
            <w:tcW w:w="2952" w:type="dxa"/>
          </w:tcPr>
          <w:p w14:paraId="17AFB3FA" w14:textId="77777777" w:rsidR="007B170F" w:rsidRPr="00E40065" w:rsidRDefault="007B170F" w:rsidP="00182483">
            <w:pPr>
              <w:spacing w:line="360" w:lineRule="auto"/>
              <w:rPr>
                <w:rFonts w:ascii="Times New Roman" w:hAnsi="Times New Roman" w:cs="Times New Roman"/>
                <w:b/>
                <w:color w:val="000000" w:themeColor="text1"/>
                <w:sz w:val="24"/>
                <w:szCs w:val="24"/>
              </w:rPr>
            </w:pPr>
          </w:p>
        </w:tc>
      </w:tr>
    </w:tbl>
    <w:p w14:paraId="62124D43" w14:textId="40E0B7CE" w:rsidR="007B170F" w:rsidRPr="00E40065" w:rsidRDefault="009E2BFB" w:rsidP="00182483">
      <w:pPr>
        <w:spacing w:line="360" w:lineRule="auto"/>
        <w:ind w:left="720"/>
        <w:jc w:val="both"/>
        <w:rPr>
          <w:rFonts w:ascii="Times New Roman" w:eastAsia="Calibri" w:hAnsi="Times New Roman" w:cs="Times New Roman"/>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732AEB30" w14:textId="77777777" w:rsidR="007B170F" w:rsidRPr="00E40065" w:rsidRDefault="007B170F" w:rsidP="00182483">
      <w:pPr>
        <w:spacing w:line="360" w:lineRule="auto"/>
        <w:ind w:left="720"/>
        <w:jc w:val="both"/>
        <w:rPr>
          <w:rFonts w:ascii="Times New Roman" w:eastAsia="Calibri" w:hAnsi="Times New Roman" w:cs="Times New Roman"/>
          <w:color w:val="000000" w:themeColor="text1"/>
          <w:sz w:val="24"/>
          <w:szCs w:val="24"/>
        </w:rPr>
      </w:pPr>
    </w:p>
    <w:p w14:paraId="508D8733" w14:textId="5D3E7A25" w:rsidR="007B170F" w:rsidRPr="00E40065" w:rsidRDefault="007B170F"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w:lastRenderedPageBreak/>
        <w:drawing>
          <wp:anchor distT="0" distB="0" distL="114300" distR="114300" simplePos="0" relativeHeight="251671552" behindDoc="0" locked="0" layoutInCell="1" allowOverlap="1" wp14:anchorId="0F6855D6" wp14:editId="30B1AB3D">
            <wp:simplePos x="0" y="0"/>
            <wp:positionH relativeFrom="column">
              <wp:align>left</wp:align>
            </wp:positionH>
            <wp:positionV relativeFrom="paragraph">
              <wp:align>top</wp:align>
            </wp:positionV>
            <wp:extent cx="45720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E40065">
        <w:rPr>
          <w:rFonts w:ascii="Times New Roman" w:hAnsi="Times New Roman" w:cs="Times New Roman"/>
          <w:color w:val="000000" w:themeColor="text1"/>
          <w:sz w:val="24"/>
          <w:szCs w:val="24"/>
        </w:rPr>
        <w:br w:type="textWrapping" w:clear="all"/>
      </w:r>
      <w:r w:rsidR="009E2BFB" w:rsidRPr="009E2BFB">
        <w:rPr>
          <w:rFonts w:ascii="Times New Roman" w:eastAsia="Calibri" w:hAnsi="Times New Roman" w:cs="Times New Roman"/>
          <w:b/>
          <w:bCs/>
          <w:i/>
          <w:iCs/>
          <w:color w:val="000000" w:themeColor="text1"/>
          <w:sz w:val="24"/>
          <w:szCs w:val="24"/>
          <w:lang w:val="en-GB"/>
        </w:rPr>
        <w:t xml:space="preserve">Source: </w:t>
      </w:r>
      <w:r w:rsidR="009E2BFB">
        <w:rPr>
          <w:rFonts w:ascii="Times New Roman" w:eastAsia="Calibri" w:hAnsi="Times New Roman" w:cs="Times New Roman"/>
          <w:b/>
          <w:bCs/>
          <w:i/>
          <w:iCs/>
          <w:color w:val="000000" w:themeColor="text1"/>
          <w:sz w:val="24"/>
          <w:szCs w:val="24"/>
          <w:lang w:val="en-GB"/>
        </w:rPr>
        <w:t>P</w:t>
      </w:r>
      <w:r w:rsidR="009E2BFB" w:rsidRPr="009E2BFB">
        <w:rPr>
          <w:rFonts w:ascii="Times New Roman" w:eastAsia="Calibri" w:hAnsi="Times New Roman" w:cs="Times New Roman"/>
          <w:b/>
          <w:bCs/>
          <w:i/>
          <w:iCs/>
          <w:color w:val="000000" w:themeColor="text1"/>
          <w:sz w:val="24"/>
          <w:szCs w:val="24"/>
          <w:lang w:val="en-GB"/>
        </w:rPr>
        <w:t>rimary data 2023</w:t>
      </w:r>
    </w:p>
    <w:p w14:paraId="6088859E" w14:textId="7D84E834" w:rsidR="007B170F" w:rsidRPr="00E40065" w:rsidRDefault="007B170F" w:rsidP="00182483">
      <w:pPr>
        <w:spacing w:line="360" w:lineRule="auto"/>
        <w:ind w:left="720"/>
        <w:jc w:val="both"/>
        <w:rPr>
          <w:rFonts w:ascii="Times New Roman" w:eastAsia="Calibri" w:hAnsi="Times New Roman" w:cs="Times New Roman"/>
          <w:b/>
          <w:bCs/>
          <w:i/>
          <w:color w:val="000000" w:themeColor="text1"/>
          <w:sz w:val="24"/>
          <w:szCs w:val="24"/>
        </w:rPr>
      </w:pPr>
      <w:r w:rsidRPr="00E40065">
        <w:rPr>
          <w:rFonts w:ascii="Times New Roman" w:eastAsia="Calibri" w:hAnsi="Times New Roman" w:cs="Times New Roman"/>
          <w:b/>
          <w:bCs/>
          <w:color w:val="000000" w:themeColor="text1"/>
          <w:sz w:val="24"/>
          <w:szCs w:val="24"/>
        </w:rPr>
        <w:t>Figure 3 is a Line Chart showing the distribution of respondents by age (N=24</w:t>
      </w:r>
      <w:r w:rsidRPr="00E40065">
        <w:rPr>
          <w:rFonts w:ascii="Times New Roman" w:eastAsia="Calibri" w:hAnsi="Times New Roman" w:cs="Times New Roman"/>
          <w:b/>
          <w:bCs/>
          <w:i/>
          <w:color w:val="000000" w:themeColor="text1"/>
          <w:sz w:val="24"/>
          <w:szCs w:val="24"/>
        </w:rPr>
        <w:t>).</w:t>
      </w:r>
    </w:p>
    <w:p w14:paraId="1CFBA00F" w14:textId="1B8C17F3" w:rsidR="00031F72" w:rsidRPr="00E40065" w:rsidRDefault="00031F72"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The line chart shows the distribution of respondents by age. This indicates that the 31-40 age group dominates the work force. Thus, the information tabulated on Table 3 can be clearly represented in the line chart. </w:t>
      </w:r>
    </w:p>
    <w:p w14:paraId="24B3B38B" w14:textId="77777777" w:rsidR="00031F72" w:rsidRPr="00E40065" w:rsidRDefault="00031F72" w:rsidP="00182483">
      <w:pPr>
        <w:spacing w:line="360" w:lineRule="auto"/>
        <w:ind w:left="720"/>
        <w:jc w:val="both"/>
        <w:rPr>
          <w:rFonts w:ascii="Times New Roman" w:eastAsia="Calibri" w:hAnsi="Times New Roman" w:cs="Times New Roman"/>
          <w:iCs/>
          <w:color w:val="000000" w:themeColor="text1"/>
          <w:sz w:val="24"/>
          <w:szCs w:val="24"/>
        </w:rPr>
      </w:pPr>
    </w:p>
    <w:p w14:paraId="707AF349" w14:textId="7C6AFFBD" w:rsidR="007B170F" w:rsidRPr="00E40065" w:rsidRDefault="007B170F" w:rsidP="00182483">
      <w:pPr>
        <w:pStyle w:val="Heading3"/>
        <w:spacing w:line="360" w:lineRule="auto"/>
        <w:ind w:left="720"/>
        <w:rPr>
          <w:rFonts w:ascii="Times New Roman" w:eastAsia="Calibri" w:hAnsi="Times New Roman" w:cs="Times New Roman"/>
          <w:b/>
          <w:color w:val="000000" w:themeColor="text1"/>
        </w:rPr>
      </w:pPr>
      <w:bookmarkStart w:id="93" w:name="_Toc45096041"/>
      <w:bookmarkStart w:id="94" w:name="_Toc136671046"/>
      <w:r w:rsidRPr="00E40065">
        <w:rPr>
          <w:rFonts w:ascii="Times New Roman" w:eastAsia="Calibri" w:hAnsi="Times New Roman" w:cs="Times New Roman"/>
          <w:b/>
          <w:color w:val="000000" w:themeColor="text1"/>
        </w:rPr>
        <w:t>4.2.</w:t>
      </w:r>
      <w:r w:rsidR="00356F3B" w:rsidRPr="00E40065">
        <w:rPr>
          <w:rFonts w:ascii="Times New Roman" w:eastAsia="Calibri" w:hAnsi="Times New Roman" w:cs="Times New Roman"/>
          <w:b/>
          <w:color w:val="000000" w:themeColor="text1"/>
        </w:rPr>
        <w:t>3</w:t>
      </w:r>
      <w:r w:rsidRPr="00E40065">
        <w:rPr>
          <w:rFonts w:ascii="Times New Roman" w:eastAsia="Calibri" w:hAnsi="Times New Roman" w:cs="Times New Roman"/>
          <w:b/>
          <w:color w:val="000000" w:themeColor="text1"/>
        </w:rPr>
        <w:t xml:space="preserve"> Distribution of respondents by status qualifications</w:t>
      </w:r>
      <w:bookmarkEnd w:id="93"/>
      <w:r w:rsidRPr="00E40065">
        <w:rPr>
          <w:rFonts w:ascii="Times New Roman" w:eastAsia="Calibri" w:hAnsi="Times New Roman" w:cs="Times New Roman"/>
          <w:b/>
          <w:color w:val="000000" w:themeColor="text1"/>
        </w:rPr>
        <w:t>.</w:t>
      </w:r>
      <w:bookmarkEnd w:id="94"/>
    </w:p>
    <w:p w14:paraId="37D41F25" w14:textId="77777777" w:rsidR="007B170F" w:rsidRPr="00E40065" w:rsidRDefault="007B170F" w:rsidP="00182483">
      <w:pPr>
        <w:pStyle w:val="Heading3"/>
        <w:spacing w:line="360" w:lineRule="auto"/>
        <w:ind w:left="720"/>
        <w:rPr>
          <w:rFonts w:ascii="Times New Roman" w:eastAsia="Calibri" w:hAnsi="Times New Roman" w:cs="Times New Roman"/>
          <w:b/>
          <w:color w:val="000000" w:themeColor="text1"/>
        </w:rPr>
      </w:pPr>
      <w:r w:rsidRPr="00E40065">
        <w:rPr>
          <w:rFonts w:ascii="Times New Roman" w:eastAsia="Calibri" w:hAnsi="Times New Roman" w:cs="Times New Roman"/>
          <w:b/>
          <w:color w:val="000000" w:themeColor="text1"/>
        </w:rPr>
        <w:t xml:space="preserve"> </w:t>
      </w:r>
    </w:p>
    <w:p w14:paraId="5FBBB05F" w14:textId="7569D732" w:rsidR="007B170F" w:rsidRPr="00E40065" w:rsidRDefault="007B170F"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This research work was conducted by a student who is aspiring to be a qualified Purchasing and Supply Manager. The inspiration is based on the fact that every decision made in any organization is expected to be a sustainable decision, usually checked against the qualification of the decision maker. Hence the need for the sound decisions for sustainable</w:t>
      </w:r>
      <w:r w:rsidR="00356F3B" w:rsidRPr="00E40065">
        <w:rPr>
          <w:rFonts w:ascii="Times New Roman" w:eastAsia="Calibri" w:hAnsi="Times New Roman" w:cs="Times New Roman"/>
          <w:color w:val="000000" w:themeColor="text1"/>
          <w:sz w:val="24"/>
          <w:szCs w:val="24"/>
        </w:rPr>
        <w:t xml:space="preserve"> p</w:t>
      </w:r>
      <w:r w:rsidRPr="00E40065">
        <w:rPr>
          <w:rFonts w:ascii="Times New Roman" w:eastAsia="Calibri" w:hAnsi="Times New Roman" w:cs="Times New Roman"/>
          <w:color w:val="000000" w:themeColor="text1"/>
          <w:sz w:val="24"/>
          <w:szCs w:val="24"/>
        </w:rPr>
        <w:t xml:space="preserve">rocurement, to sustain the economy, environment and the society. In consideration of the importance of qualifications, the researcher also included respondents’ qualifications column in the questionnaire. The results were tabled as follows: </w:t>
      </w:r>
    </w:p>
    <w:p w14:paraId="13D69382" w14:textId="77777777" w:rsidR="00A26575" w:rsidRPr="00E40065" w:rsidRDefault="00A26575" w:rsidP="00182483">
      <w:pPr>
        <w:spacing w:line="360" w:lineRule="auto"/>
        <w:ind w:left="720"/>
        <w:jc w:val="both"/>
        <w:rPr>
          <w:rFonts w:ascii="Times New Roman" w:eastAsia="Calibri" w:hAnsi="Times New Roman" w:cs="Times New Roman"/>
          <w:b/>
          <w:color w:val="000000" w:themeColor="text1"/>
          <w:sz w:val="24"/>
          <w:szCs w:val="24"/>
        </w:rPr>
      </w:pPr>
    </w:p>
    <w:p w14:paraId="680BC7CB" w14:textId="77777777" w:rsidR="00A26575" w:rsidRPr="00E40065" w:rsidRDefault="00A26575" w:rsidP="00182483">
      <w:pPr>
        <w:spacing w:line="360" w:lineRule="auto"/>
        <w:ind w:left="720"/>
        <w:jc w:val="both"/>
        <w:rPr>
          <w:rFonts w:ascii="Times New Roman" w:eastAsia="Calibri" w:hAnsi="Times New Roman" w:cs="Times New Roman"/>
          <w:b/>
          <w:color w:val="000000" w:themeColor="text1"/>
          <w:sz w:val="24"/>
          <w:szCs w:val="24"/>
        </w:rPr>
      </w:pPr>
    </w:p>
    <w:p w14:paraId="44D01ECF" w14:textId="77777777" w:rsidR="00A26575" w:rsidRPr="00E40065" w:rsidRDefault="00A26575" w:rsidP="00182483">
      <w:pPr>
        <w:spacing w:line="360" w:lineRule="auto"/>
        <w:ind w:left="720"/>
        <w:jc w:val="both"/>
        <w:rPr>
          <w:rFonts w:ascii="Times New Roman" w:eastAsia="Calibri" w:hAnsi="Times New Roman" w:cs="Times New Roman"/>
          <w:b/>
          <w:color w:val="000000" w:themeColor="text1"/>
          <w:sz w:val="24"/>
          <w:szCs w:val="24"/>
        </w:rPr>
      </w:pPr>
    </w:p>
    <w:p w14:paraId="3E6A15DC" w14:textId="26FCA198" w:rsidR="007B170F" w:rsidRPr="00E40065" w:rsidRDefault="007B170F" w:rsidP="00182483">
      <w:pPr>
        <w:spacing w:line="360" w:lineRule="auto"/>
        <w:ind w:left="720"/>
        <w:jc w:val="both"/>
        <w:rPr>
          <w:rFonts w:ascii="Times New Roman" w:eastAsia="Calibri" w:hAnsi="Times New Roman" w:cs="Times New Roman"/>
          <w:b/>
          <w:bCs/>
          <w:color w:val="000000" w:themeColor="text1"/>
          <w:sz w:val="24"/>
          <w:szCs w:val="24"/>
        </w:rPr>
      </w:pPr>
      <w:r w:rsidRPr="00E40065">
        <w:rPr>
          <w:rFonts w:ascii="Times New Roman" w:eastAsia="Calibri" w:hAnsi="Times New Roman" w:cs="Times New Roman"/>
          <w:b/>
          <w:color w:val="000000" w:themeColor="text1"/>
          <w:sz w:val="24"/>
          <w:szCs w:val="24"/>
        </w:rPr>
        <w:lastRenderedPageBreak/>
        <w:t>Table</w:t>
      </w:r>
      <w:r w:rsidR="00356F3B" w:rsidRPr="00E40065">
        <w:rPr>
          <w:rFonts w:ascii="Times New Roman" w:eastAsia="Calibri" w:hAnsi="Times New Roman" w:cs="Times New Roman"/>
          <w:b/>
          <w:color w:val="000000" w:themeColor="text1"/>
          <w:sz w:val="24"/>
          <w:szCs w:val="24"/>
        </w:rPr>
        <w:t xml:space="preserve"> 4.</w:t>
      </w:r>
      <w:r w:rsidRPr="00E40065">
        <w:rPr>
          <w:rFonts w:ascii="Times New Roman" w:eastAsia="Calibri" w:hAnsi="Times New Roman" w:cs="Times New Roman"/>
          <w:b/>
          <w:color w:val="000000" w:themeColor="text1"/>
          <w:sz w:val="24"/>
          <w:szCs w:val="24"/>
        </w:rPr>
        <w:t xml:space="preserve">4 </w:t>
      </w:r>
      <w:r w:rsidR="004A18D4" w:rsidRPr="00E40065">
        <w:rPr>
          <w:rFonts w:ascii="Times New Roman" w:eastAsia="Calibri" w:hAnsi="Times New Roman" w:cs="Times New Roman"/>
          <w:b/>
          <w:bCs/>
          <w:color w:val="000000" w:themeColor="text1"/>
          <w:sz w:val="24"/>
          <w:szCs w:val="24"/>
        </w:rPr>
        <w:t>s</w:t>
      </w:r>
      <w:r w:rsidRPr="00E40065">
        <w:rPr>
          <w:rFonts w:ascii="Times New Roman" w:eastAsia="Calibri" w:hAnsi="Times New Roman" w:cs="Times New Roman"/>
          <w:b/>
          <w:bCs/>
          <w:color w:val="000000" w:themeColor="text1"/>
          <w:sz w:val="24"/>
          <w:szCs w:val="24"/>
        </w:rPr>
        <w:t xml:space="preserve">hows the distribution of respondents by status (qualifications) (N=24).  </w:t>
      </w:r>
    </w:p>
    <w:tbl>
      <w:tblPr>
        <w:tblW w:w="0" w:type="auto"/>
        <w:tblInd w:w="720" w:type="dxa"/>
        <w:tblBorders>
          <w:top w:val="single" w:sz="4" w:space="0" w:color="000000" w:themeColor="text1"/>
          <w:bottom w:val="single" w:sz="4" w:space="0" w:color="000000" w:themeColor="text1"/>
        </w:tblBorders>
        <w:tblLook w:val="04A0" w:firstRow="1" w:lastRow="0" w:firstColumn="1" w:lastColumn="0" w:noHBand="0" w:noVBand="1"/>
      </w:tblPr>
      <w:tblGrid>
        <w:gridCol w:w="3600"/>
        <w:gridCol w:w="2160"/>
        <w:gridCol w:w="2440"/>
      </w:tblGrid>
      <w:tr w:rsidR="00E40065" w:rsidRPr="00E40065" w14:paraId="01BFD990" w14:textId="77777777" w:rsidTr="007D3976">
        <w:trPr>
          <w:trHeight w:val="300"/>
        </w:trPr>
        <w:tc>
          <w:tcPr>
            <w:tcW w:w="3600" w:type="dxa"/>
            <w:tcBorders>
              <w:top w:val="single" w:sz="4" w:space="0" w:color="000000" w:themeColor="text1"/>
              <w:bottom w:val="single" w:sz="4" w:space="0" w:color="000000" w:themeColor="text1"/>
            </w:tcBorders>
            <w:noWrap/>
          </w:tcPr>
          <w:p w14:paraId="06D5819A"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Qualifications</w:t>
            </w:r>
          </w:p>
        </w:tc>
        <w:tc>
          <w:tcPr>
            <w:tcW w:w="2160" w:type="dxa"/>
            <w:tcBorders>
              <w:top w:val="single" w:sz="4" w:space="0" w:color="000000" w:themeColor="text1"/>
              <w:bottom w:val="single" w:sz="4" w:space="0" w:color="000000" w:themeColor="text1"/>
            </w:tcBorders>
            <w:noWrap/>
          </w:tcPr>
          <w:p w14:paraId="47D99AE8" w14:textId="77777777" w:rsidR="007B170F" w:rsidRPr="00E40065" w:rsidRDefault="007B170F" w:rsidP="00182483">
            <w:pPr>
              <w:spacing w:line="360" w:lineRule="auto"/>
              <w:jc w:val="center"/>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Frequency</w:t>
            </w:r>
          </w:p>
        </w:tc>
        <w:tc>
          <w:tcPr>
            <w:tcW w:w="2440" w:type="dxa"/>
            <w:tcBorders>
              <w:top w:val="single" w:sz="4" w:space="0" w:color="000000" w:themeColor="text1"/>
              <w:bottom w:val="single" w:sz="4" w:space="0" w:color="000000" w:themeColor="text1"/>
            </w:tcBorders>
            <w:noWrap/>
          </w:tcPr>
          <w:p w14:paraId="02188556" w14:textId="77777777" w:rsidR="007B170F" w:rsidRPr="00E40065" w:rsidRDefault="007B170F" w:rsidP="00182483">
            <w:pPr>
              <w:spacing w:line="360" w:lineRule="auto"/>
              <w:jc w:val="center"/>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 Respondents</w:t>
            </w:r>
          </w:p>
        </w:tc>
      </w:tr>
      <w:tr w:rsidR="00E40065" w:rsidRPr="00E40065" w14:paraId="2A088F05" w14:textId="77777777" w:rsidTr="007D3976">
        <w:trPr>
          <w:trHeight w:val="315"/>
        </w:trPr>
        <w:tc>
          <w:tcPr>
            <w:tcW w:w="3600" w:type="dxa"/>
            <w:tcBorders>
              <w:top w:val="single" w:sz="4" w:space="0" w:color="000000" w:themeColor="text1"/>
            </w:tcBorders>
            <w:noWrap/>
          </w:tcPr>
          <w:p w14:paraId="380A07F6"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 ‘O’ level only </w:t>
            </w:r>
          </w:p>
        </w:tc>
        <w:tc>
          <w:tcPr>
            <w:tcW w:w="2160" w:type="dxa"/>
            <w:tcBorders>
              <w:top w:val="single" w:sz="4" w:space="0" w:color="000000" w:themeColor="text1"/>
            </w:tcBorders>
          </w:tcPr>
          <w:p w14:paraId="73E03E01"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0</w:t>
            </w:r>
          </w:p>
        </w:tc>
        <w:tc>
          <w:tcPr>
            <w:tcW w:w="2440" w:type="dxa"/>
            <w:tcBorders>
              <w:top w:val="single" w:sz="4" w:space="0" w:color="000000" w:themeColor="text1"/>
            </w:tcBorders>
            <w:noWrap/>
          </w:tcPr>
          <w:p w14:paraId="7CB79629" w14:textId="77777777" w:rsidR="007B170F" w:rsidRPr="00E40065" w:rsidRDefault="007B170F" w:rsidP="00182483">
            <w:pPr>
              <w:tabs>
                <w:tab w:val="center" w:pos="1112"/>
              </w:tabs>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0</w:t>
            </w:r>
          </w:p>
        </w:tc>
      </w:tr>
      <w:tr w:rsidR="00E40065" w:rsidRPr="00E40065" w14:paraId="458B5E7F" w14:textId="77777777" w:rsidTr="007D3976">
        <w:trPr>
          <w:trHeight w:val="315"/>
        </w:trPr>
        <w:tc>
          <w:tcPr>
            <w:tcW w:w="3600" w:type="dxa"/>
            <w:noWrap/>
          </w:tcPr>
          <w:p w14:paraId="25636A7D"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‘A’ Level only</w:t>
            </w:r>
          </w:p>
        </w:tc>
        <w:tc>
          <w:tcPr>
            <w:tcW w:w="2160" w:type="dxa"/>
          </w:tcPr>
          <w:p w14:paraId="71F915AC"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0</w:t>
            </w:r>
          </w:p>
        </w:tc>
        <w:tc>
          <w:tcPr>
            <w:tcW w:w="2440" w:type="dxa"/>
            <w:noWrap/>
          </w:tcPr>
          <w:p w14:paraId="7BC166A2"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0</w:t>
            </w:r>
          </w:p>
        </w:tc>
      </w:tr>
      <w:tr w:rsidR="00E40065" w:rsidRPr="00E40065" w14:paraId="3583B1D3" w14:textId="77777777" w:rsidTr="007D3976">
        <w:trPr>
          <w:trHeight w:val="315"/>
        </w:trPr>
        <w:tc>
          <w:tcPr>
            <w:tcW w:w="3600" w:type="dxa"/>
            <w:noWrap/>
          </w:tcPr>
          <w:p w14:paraId="0EB4FB8A"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National Certificate</w:t>
            </w:r>
          </w:p>
        </w:tc>
        <w:tc>
          <w:tcPr>
            <w:tcW w:w="2160" w:type="dxa"/>
          </w:tcPr>
          <w:p w14:paraId="5022A8F6"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0</w:t>
            </w:r>
          </w:p>
        </w:tc>
        <w:tc>
          <w:tcPr>
            <w:tcW w:w="2440" w:type="dxa"/>
            <w:noWrap/>
          </w:tcPr>
          <w:p w14:paraId="5CB8B850"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0</w:t>
            </w:r>
          </w:p>
        </w:tc>
      </w:tr>
      <w:tr w:rsidR="00E40065" w:rsidRPr="00E40065" w14:paraId="4715D9AE" w14:textId="77777777" w:rsidTr="007D3976">
        <w:trPr>
          <w:trHeight w:val="315"/>
        </w:trPr>
        <w:tc>
          <w:tcPr>
            <w:tcW w:w="3600" w:type="dxa"/>
            <w:noWrap/>
          </w:tcPr>
          <w:p w14:paraId="1849C08D"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Diplomas </w:t>
            </w:r>
          </w:p>
        </w:tc>
        <w:tc>
          <w:tcPr>
            <w:tcW w:w="2160" w:type="dxa"/>
          </w:tcPr>
          <w:p w14:paraId="606C8CFB"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9</w:t>
            </w:r>
          </w:p>
        </w:tc>
        <w:tc>
          <w:tcPr>
            <w:tcW w:w="2440" w:type="dxa"/>
            <w:noWrap/>
          </w:tcPr>
          <w:p w14:paraId="3F695605"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37.5</w:t>
            </w:r>
          </w:p>
        </w:tc>
      </w:tr>
      <w:tr w:rsidR="00E40065" w:rsidRPr="00E40065" w14:paraId="2EE4ADD1" w14:textId="77777777" w:rsidTr="007D3976">
        <w:trPr>
          <w:trHeight w:val="315"/>
        </w:trPr>
        <w:tc>
          <w:tcPr>
            <w:tcW w:w="3600" w:type="dxa"/>
            <w:noWrap/>
          </w:tcPr>
          <w:p w14:paraId="2C4CB636"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First Degrees </w:t>
            </w:r>
          </w:p>
        </w:tc>
        <w:tc>
          <w:tcPr>
            <w:tcW w:w="2160" w:type="dxa"/>
          </w:tcPr>
          <w:p w14:paraId="15F712D5"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11</w:t>
            </w:r>
          </w:p>
        </w:tc>
        <w:tc>
          <w:tcPr>
            <w:tcW w:w="2440" w:type="dxa"/>
            <w:noWrap/>
          </w:tcPr>
          <w:p w14:paraId="429A275B"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45.8</w:t>
            </w:r>
          </w:p>
        </w:tc>
      </w:tr>
      <w:tr w:rsidR="00E40065" w:rsidRPr="00E40065" w14:paraId="73F1619E" w14:textId="77777777" w:rsidTr="007D3976">
        <w:trPr>
          <w:trHeight w:val="315"/>
        </w:trPr>
        <w:tc>
          <w:tcPr>
            <w:tcW w:w="3600" w:type="dxa"/>
            <w:noWrap/>
          </w:tcPr>
          <w:p w14:paraId="15ED0A03"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Second Degrees</w:t>
            </w:r>
          </w:p>
        </w:tc>
        <w:tc>
          <w:tcPr>
            <w:tcW w:w="2160" w:type="dxa"/>
          </w:tcPr>
          <w:p w14:paraId="41A5DBD3"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4</w:t>
            </w:r>
          </w:p>
        </w:tc>
        <w:tc>
          <w:tcPr>
            <w:tcW w:w="2440" w:type="dxa"/>
            <w:noWrap/>
          </w:tcPr>
          <w:p w14:paraId="12EEF31D"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16.6</w:t>
            </w:r>
          </w:p>
        </w:tc>
      </w:tr>
      <w:tr w:rsidR="00E40065" w:rsidRPr="00E40065" w14:paraId="0569BFFF" w14:textId="77777777" w:rsidTr="007D3976">
        <w:trPr>
          <w:trHeight w:val="315"/>
        </w:trPr>
        <w:tc>
          <w:tcPr>
            <w:tcW w:w="3600" w:type="dxa"/>
            <w:noWrap/>
          </w:tcPr>
          <w:p w14:paraId="0E3AF28C"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p>
        </w:tc>
        <w:tc>
          <w:tcPr>
            <w:tcW w:w="2160" w:type="dxa"/>
          </w:tcPr>
          <w:p w14:paraId="067799FD" w14:textId="77777777" w:rsidR="007B170F" w:rsidRPr="00E40065" w:rsidRDefault="007B170F" w:rsidP="00182483">
            <w:pPr>
              <w:spacing w:line="360" w:lineRule="auto"/>
              <w:rPr>
                <w:rFonts w:ascii="Times New Roman" w:eastAsia="Calibri" w:hAnsi="Times New Roman" w:cs="Times New Roman"/>
                <w:color w:val="000000" w:themeColor="text1"/>
                <w:sz w:val="24"/>
                <w:szCs w:val="24"/>
              </w:rPr>
            </w:pPr>
          </w:p>
        </w:tc>
        <w:tc>
          <w:tcPr>
            <w:tcW w:w="2440" w:type="dxa"/>
            <w:noWrap/>
          </w:tcPr>
          <w:p w14:paraId="355B2A12" w14:textId="77777777" w:rsidR="007B170F" w:rsidRPr="00E40065" w:rsidRDefault="007B170F" w:rsidP="00182483">
            <w:pPr>
              <w:spacing w:line="360" w:lineRule="auto"/>
              <w:jc w:val="center"/>
              <w:rPr>
                <w:rFonts w:ascii="Times New Roman" w:eastAsia="Calibri" w:hAnsi="Times New Roman" w:cs="Times New Roman"/>
                <w:color w:val="000000" w:themeColor="text1"/>
                <w:sz w:val="24"/>
                <w:szCs w:val="24"/>
              </w:rPr>
            </w:pPr>
          </w:p>
        </w:tc>
      </w:tr>
      <w:tr w:rsidR="007B170F" w:rsidRPr="00E40065" w14:paraId="39BD4C0B" w14:textId="77777777" w:rsidTr="007D3976">
        <w:trPr>
          <w:trHeight w:val="315"/>
        </w:trPr>
        <w:tc>
          <w:tcPr>
            <w:tcW w:w="3600" w:type="dxa"/>
            <w:noWrap/>
          </w:tcPr>
          <w:p w14:paraId="44F749BE"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Total</w:t>
            </w:r>
          </w:p>
        </w:tc>
        <w:tc>
          <w:tcPr>
            <w:tcW w:w="2160" w:type="dxa"/>
          </w:tcPr>
          <w:p w14:paraId="5DD4C906" w14:textId="77777777" w:rsidR="007B170F" w:rsidRPr="00E40065" w:rsidRDefault="007B170F" w:rsidP="00182483">
            <w:pPr>
              <w:spacing w:line="360" w:lineRule="auto"/>
              <w:jc w:val="center"/>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24</w:t>
            </w:r>
          </w:p>
        </w:tc>
        <w:tc>
          <w:tcPr>
            <w:tcW w:w="2440" w:type="dxa"/>
            <w:noWrap/>
          </w:tcPr>
          <w:p w14:paraId="4730E490" w14:textId="77777777" w:rsidR="007B170F" w:rsidRPr="00E40065" w:rsidRDefault="007B170F" w:rsidP="00182483">
            <w:pPr>
              <w:spacing w:line="360" w:lineRule="auto"/>
              <w:jc w:val="center"/>
              <w:rPr>
                <w:rFonts w:ascii="Times New Roman" w:eastAsia="Calibri" w:hAnsi="Times New Roman" w:cs="Times New Roman"/>
                <w:b/>
                <w:color w:val="000000" w:themeColor="text1"/>
                <w:sz w:val="24"/>
                <w:szCs w:val="24"/>
              </w:rPr>
            </w:pPr>
          </w:p>
        </w:tc>
      </w:tr>
    </w:tbl>
    <w:p w14:paraId="2E1B12C5" w14:textId="4E70ECEF" w:rsidR="007B170F" w:rsidRPr="00E40065" w:rsidRDefault="009E2BFB" w:rsidP="00182483">
      <w:pPr>
        <w:spacing w:line="360" w:lineRule="auto"/>
        <w:ind w:left="720"/>
        <w:jc w:val="both"/>
        <w:rPr>
          <w:rFonts w:ascii="Times New Roman" w:eastAsia="Calibri" w:hAnsi="Times New Roman" w:cs="Times New Roman"/>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5FABE210" w14:textId="7E67C5C4" w:rsidR="007B170F" w:rsidRPr="00E40065" w:rsidRDefault="007B170F"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The above table shows that the minimum qualification for all the targeted population was Diploma level, the next qualification was at degree level, which took the highest </w:t>
      </w:r>
      <w:r w:rsidR="008C5180" w:rsidRPr="00E40065">
        <w:rPr>
          <w:rFonts w:ascii="Times New Roman" w:eastAsia="Calibri" w:hAnsi="Times New Roman" w:cs="Times New Roman"/>
          <w:color w:val="000000" w:themeColor="text1"/>
          <w:sz w:val="24"/>
          <w:szCs w:val="24"/>
        </w:rPr>
        <w:t>portion in</w:t>
      </w:r>
      <w:r w:rsidRPr="00E40065">
        <w:rPr>
          <w:rFonts w:ascii="Times New Roman" w:eastAsia="Calibri" w:hAnsi="Times New Roman" w:cs="Times New Roman"/>
          <w:color w:val="000000" w:themeColor="text1"/>
          <w:sz w:val="24"/>
          <w:szCs w:val="24"/>
        </w:rPr>
        <w:t xml:space="preserve"> the qualification distribution. The minimum qualification for the respondents is Diploma level with </w:t>
      </w:r>
      <w:r w:rsidR="00356F3B" w:rsidRPr="00E40065">
        <w:rPr>
          <w:rFonts w:ascii="Times New Roman" w:eastAsia="Calibri" w:hAnsi="Times New Roman" w:cs="Times New Roman"/>
          <w:color w:val="000000" w:themeColor="text1"/>
          <w:sz w:val="24"/>
          <w:szCs w:val="24"/>
        </w:rPr>
        <w:t xml:space="preserve">9 </w:t>
      </w:r>
      <w:r w:rsidRPr="00E40065">
        <w:rPr>
          <w:rFonts w:ascii="Times New Roman" w:eastAsia="Calibri" w:hAnsi="Times New Roman" w:cs="Times New Roman"/>
          <w:color w:val="000000" w:themeColor="text1"/>
          <w:sz w:val="24"/>
          <w:szCs w:val="24"/>
        </w:rPr>
        <w:t xml:space="preserve">(37.5%) of the total respondents followed by those with first degrees contributing 45.8%. It was noted also that there were </w:t>
      </w:r>
      <w:r w:rsidR="00356F3B" w:rsidRPr="00E40065">
        <w:rPr>
          <w:rFonts w:ascii="Times New Roman" w:eastAsia="Calibri" w:hAnsi="Times New Roman" w:cs="Times New Roman"/>
          <w:color w:val="000000" w:themeColor="text1"/>
          <w:sz w:val="24"/>
          <w:szCs w:val="24"/>
        </w:rPr>
        <w:t>four</w:t>
      </w:r>
      <w:r w:rsidRPr="00E40065">
        <w:rPr>
          <w:rFonts w:ascii="Times New Roman" w:eastAsia="Calibri" w:hAnsi="Times New Roman" w:cs="Times New Roman"/>
          <w:color w:val="000000" w:themeColor="text1"/>
          <w:sz w:val="24"/>
          <w:szCs w:val="24"/>
        </w:rPr>
        <w:t xml:space="preserve"> (4) respondents with second degrees, contributing 16.6% of the total respondents. With the understanding that the higher the qualification, the higher the chances of making sound decision, the researcher has confidence that the information received bears high validity and relevance to Sustainable Public Procurement (SPP). In analyzing the staff status </w:t>
      </w:r>
      <w:r w:rsidR="00356F3B" w:rsidRPr="00E40065">
        <w:rPr>
          <w:rFonts w:ascii="Times New Roman" w:eastAsia="Calibri" w:hAnsi="Times New Roman" w:cs="Times New Roman"/>
          <w:color w:val="000000" w:themeColor="text1"/>
          <w:sz w:val="24"/>
          <w:szCs w:val="24"/>
        </w:rPr>
        <w:t>information,</w:t>
      </w:r>
      <w:r w:rsidRPr="00E40065">
        <w:rPr>
          <w:rFonts w:ascii="Times New Roman" w:eastAsia="Calibri" w:hAnsi="Times New Roman" w:cs="Times New Roman"/>
          <w:color w:val="000000" w:themeColor="text1"/>
          <w:sz w:val="24"/>
          <w:szCs w:val="24"/>
        </w:rPr>
        <w:t xml:space="preserve"> the researcher noted the importance and the effect of job qualifications. According to Kasika (2015), the magnitude to which organisations execute and achieve the set objectives mainly depends on skills and proficiencies of staff. In concurrence with the secondary data, the researcher was confident that the effects of education and skill on job performance positively contributes to the validity and authenticity of the results and conclusion of the research study.  The information on the distribution of respondents by qualification was also presented in the chart below.</w:t>
      </w:r>
    </w:p>
    <w:p w14:paraId="600C5920" w14:textId="77777777" w:rsidR="007B170F" w:rsidRPr="00E40065" w:rsidRDefault="007B170F" w:rsidP="00182483">
      <w:pPr>
        <w:spacing w:line="360" w:lineRule="auto"/>
        <w:ind w:left="720"/>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w:lastRenderedPageBreak/>
        <w:drawing>
          <wp:inline distT="0" distB="0" distL="0" distR="0" wp14:anchorId="2B031B5A" wp14:editId="313D1D85">
            <wp:extent cx="57150" cy="9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stretch>
                      <a:fillRect/>
                    </a:stretch>
                  </pic:blipFill>
                  <pic:spPr>
                    <a:xfrm>
                      <a:off x="0" y="0"/>
                      <a:ext cx="57158" cy="9526"/>
                    </a:xfrm>
                    <a:prstGeom prst="rect">
                      <a:avLst/>
                    </a:prstGeom>
                  </pic:spPr>
                </pic:pic>
              </a:graphicData>
            </a:graphic>
          </wp:inline>
        </w:drawing>
      </w:r>
      <w:r w:rsidRPr="00E40065">
        <w:rPr>
          <w:rFonts w:ascii="Times New Roman" w:hAnsi="Times New Roman" w:cs="Times New Roman"/>
          <w:noProof/>
          <w:color w:val="000000" w:themeColor="text1"/>
          <w:sz w:val="24"/>
          <w:szCs w:val="24"/>
        </w:rPr>
        <w:drawing>
          <wp:inline distT="0" distB="0" distL="0" distR="0" wp14:anchorId="10A23848" wp14:editId="3A55E824">
            <wp:extent cx="5486400" cy="320040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C40E3F" w14:textId="52CE466F" w:rsidR="007B170F" w:rsidRPr="00E40065" w:rsidRDefault="009E2BFB" w:rsidP="00182483">
      <w:pPr>
        <w:spacing w:line="360" w:lineRule="auto"/>
        <w:ind w:left="720"/>
        <w:rPr>
          <w:rFonts w:ascii="Times New Roman" w:hAnsi="Times New Roman" w:cs="Times New Roman"/>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006356C4" w14:textId="4920B6F8" w:rsidR="007B170F" w:rsidRPr="00E40065" w:rsidRDefault="007B170F" w:rsidP="00182483">
      <w:pPr>
        <w:spacing w:line="360" w:lineRule="auto"/>
        <w:ind w:left="720"/>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 xml:space="preserve">Figure </w:t>
      </w:r>
      <w:r w:rsidR="00356F3B" w:rsidRPr="00E40065">
        <w:rPr>
          <w:rFonts w:ascii="Times New Roman" w:eastAsia="Calibri" w:hAnsi="Times New Roman" w:cs="Times New Roman"/>
          <w:b/>
          <w:color w:val="000000" w:themeColor="text1"/>
          <w:sz w:val="24"/>
          <w:szCs w:val="24"/>
        </w:rPr>
        <w:t>4</w:t>
      </w:r>
      <w:r w:rsidRPr="00E40065">
        <w:rPr>
          <w:rFonts w:ascii="Times New Roman" w:eastAsia="Calibri" w:hAnsi="Times New Roman" w:cs="Times New Roman"/>
          <w:b/>
          <w:color w:val="000000" w:themeColor="text1"/>
          <w:sz w:val="24"/>
          <w:szCs w:val="24"/>
        </w:rPr>
        <w:t xml:space="preserve"> Depicts the distribution of respondents by qualification</w:t>
      </w:r>
    </w:p>
    <w:p w14:paraId="0AFFA65F" w14:textId="77777777" w:rsidR="002D11AB" w:rsidRPr="00E40065" w:rsidRDefault="002D11AB" w:rsidP="00182483">
      <w:pPr>
        <w:spacing w:line="360" w:lineRule="auto"/>
        <w:rPr>
          <w:rFonts w:ascii="Times New Roman" w:eastAsia="Calibri" w:hAnsi="Times New Roman" w:cs="Times New Roman"/>
          <w:b/>
          <w:color w:val="000000" w:themeColor="text1"/>
          <w:sz w:val="24"/>
          <w:szCs w:val="24"/>
        </w:rPr>
      </w:pPr>
    </w:p>
    <w:p w14:paraId="71484BAD"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0568E1B6"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75EC21AE"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4B45EDE6"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0CD3C625"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4C02FED6"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0A3EBDED"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04E9AA14"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7589CDFD"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03C02252" w14:textId="77777777" w:rsidR="002D11AB" w:rsidRPr="00E40065" w:rsidRDefault="002D11AB" w:rsidP="00182483">
      <w:pPr>
        <w:spacing w:line="360" w:lineRule="auto"/>
        <w:ind w:firstLine="720"/>
        <w:rPr>
          <w:rFonts w:ascii="Times New Roman" w:eastAsia="Calibri" w:hAnsi="Times New Roman" w:cs="Times New Roman"/>
          <w:b/>
          <w:color w:val="000000" w:themeColor="text1"/>
          <w:sz w:val="24"/>
          <w:szCs w:val="24"/>
        </w:rPr>
      </w:pPr>
    </w:p>
    <w:p w14:paraId="57049602" w14:textId="42B06283" w:rsidR="00356F3B" w:rsidRPr="00E40065" w:rsidRDefault="00356F3B" w:rsidP="00182483">
      <w:pPr>
        <w:spacing w:line="360" w:lineRule="auto"/>
        <w:ind w:firstLine="720"/>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lastRenderedPageBreak/>
        <w:t xml:space="preserve">4.2.4 Distribution of respondents by </w:t>
      </w:r>
      <w:r w:rsidR="004A18D4" w:rsidRPr="00E40065">
        <w:rPr>
          <w:rFonts w:ascii="Times New Roman" w:eastAsia="Calibri" w:hAnsi="Times New Roman" w:cs="Times New Roman"/>
          <w:b/>
          <w:color w:val="000000" w:themeColor="text1"/>
          <w:sz w:val="24"/>
          <w:szCs w:val="24"/>
        </w:rPr>
        <w:t>period of service</w:t>
      </w:r>
    </w:p>
    <w:p w14:paraId="0475CD76" w14:textId="3F902E52" w:rsidR="007B170F" w:rsidRPr="00E40065" w:rsidRDefault="007B170F" w:rsidP="00182483">
      <w:pPr>
        <w:spacing w:line="360" w:lineRule="auto"/>
        <w:ind w:firstLine="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b/>
          <w:color w:val="000000" w:themeColor="text1"/>
          <w:sz w:val="24"/>
          <w:szCs w:val="24"/>
        </w:rPr>
        <w:t>Table</w:t>
      </w:r>
      <w:r w:rsidR="00356F3B" w:rsidRPr="00E40065">
        <w:rPr>
          <w:rFonts w:ascii="Times New Roman" w:eastAsia="Calibri" w:hAnsi="Times New Roman" w:cs="Times New Roman"/>
          <w:b/>
          <w:color w:val="000000" w:themeColor="text1"/>
          <w:sz w:val="24"/>
          <w:szCs w:val="24"/>
        </w:rPr>
        <w:t xml:space="preserve"> 4.</w:t>
      </w:r>
      <w:r w:rsidRPr="00E40065">
        <w:rPr>
          <w:rFonts w:ascii="Times New Roman" w:eastAsia="Calibri" w:hAnsi="Times New Roman" w:cs="Times New Roman"/>
          <w:b/>
          <w:color w:val="000000" w:themeColor="text1"/>
          <w:sz w:val="24"/>
          <w:szCs w:val="24"/>
        </w:rPr>
        <w:t xml:space="preserve">5 shows the distribution of respondents by </w:t>
      </w:r>
      <w:r w:rsidR="004A18D4" w:rsidRPr="00E40065">
        <w:rPr>
          <w:rFonts w:ascii="Times New Roman" w:eastAsia="Calibri" w:hAnsi="Times New Roman" w:cs="Times New Roman"/>
          <w:b/>
          <w:color w:val="000000" w:themeColor="text1"/>
          <w:sz w:val="24"/>
          <w:szCs w:val="24"/>
        </w:rPr>
        <w:t>p</w:t>
      </w:r>
      <w:r w:rsidRPr="00E40065">
        <w:rPr>
          <w:rFonts w:ascii="Times New Roman" w:eastAsia="Calibri" w:hAnsi="Times New Roman" w:cs="Times New Roman"/>
          <w:b/>
          <w:color w:val="000000" w:themeColor="text1"/>
          <w:sz w:val="24"/>
          <w:szCs w:val="24"/>
        </w:rPr>
        <w:t>eriod of service</w:t>
      </w:r>
    </w:p>
    <w:tbl>
      <w:tblPr>
        <w:tblW w:w="8856" w:type="dxa"/>
        <w:tblInd w:w="720" w:type="dxa"/>
        <w:tblBorders>
          <w:top w:val="single" w:sz="4" w:space="0" w:color="auto"/>
          <w:bottom w:val="single" w:sz="4" w:space="0" w:color="auto"/>
        </w:tblBorders>
        <w:tblLook w:val="04A0" w:firstRow="1" w:lastRow="0" w:firstColumn="1" w:lastColumn="0" w:noHBand="0" w:noVBand="1"/>
      </w:tblPr>
      <w:tblGrid>
        <w:gridCol w:w="2952"/>
        <w:gridCol w:w="2952"/>
        <w:gridCol w:w="2952"/>
      </w:tblGrid>
      <w:tr w:rsidR="00E40065" w:rsidRPr="00E40065" w14:paraId="7434ECCC" w14:textId="77777777" w:rsidTr="007D3976">
        <w:trPr>
          <w:trHeight w:val="335"/>
        </w:trPr>
        <w:tc>
          <w:tcPr>
            <w:tcW w:w="2952" w:type="dxa"/>
            <w:tcBorders>
              <w:top w:val="single" w:sz="4" w:space="0" w:color="auto"/>
              <w:bottom w:val="single" w:sz="4" w:space="0" w:color="auto"/>
            </w:tcBorders>
          </w:tcPr>
          <w:p w14:paraId="3657D2A7" w14:textId="77777777" w:rsidR="007B170F" w:rsidRPr="00E40065" w:rsidRDefault="007B170F" w:rsidP="00182483">
            <w:pPr>
              <w:spacing w:before="240" w:after="60" w:line="360" w:lineRule="auto"/>
              <w:jc w:val="both"/>
              <w:outlineLvl w:val="4"/>
              <w:rPr>
                <w:rFonts w:ascii="Times New Roman" w:eastAsia="Times New Roman" w:hAnsi="Times New Roman" w:cs="Times New Roman"/>
                <w:b/>
                <w:bCs/>
                <w:iCs/>
                <w:color w:val="000000" w:themeColor="text1"/>
                <w:sz w:val="24"/>
                <w:szCs w:val="24"/>
              </w:rPr>
            </w:pPr>
            <w:r w:rsidRPr="00E40065">
              <w:rPr>
                <w:rFonts w:ascii="Times New Roman" w:eastAsia="Times New Roman" w:hAnsi="Times New Roman" w:cs="Times New Roman"/>
                <w:b/>
                <w:bCs/>
                <w:iCs/>
                <w:color w:val="000000" w:themeColor="text1"/>
                <w:sz w:val="24"/>
                <w:szCs w:val="24"/>
              </w:rPr>
              <w:t>Period range (years in service)</w:t>
            </w:r>
          </w:p>
        </w:tc>
        <w:tc>
          <w:tcPr>
            <w:tcW w:w="2952" w:type="dxa"/>
            <w:tcBorders>
              <w:top w:val="single" w:sz="4" w:space="0" w:color="auto"/>
              <w:bottom w:val="single" w:sz="4" w:space="0" w:color="auto"/>
            </w:tcBorders>
          </w:tcPr>
          <w:p w14:paraId="62391FA4" w14:textId="77777777" w:rsidR="007B170F" w:rsidRPr="00E40065" w:rsidRDefault="007B170F" w:rsidP="00182483">
            <w:pPr>
              <w:spacing w:line="360" w:lineRule="auto"/>
              <w:jc w:val="center"/>
              <w:rPr>
                <w:rFonts w:ascii="Times New Roman" w:hAnsi="Times New Roman" w:cs="Times New Roman"/>
                <w:b/>
                <w:bCs/>
                <w:color w:val="000000" w:themeColor="text1"/>
                <w:sz w:val="24"/>
                <w:szCs w:val="24"/>
              </w:rPr>
            </w:pPr>
            <w:r w:rsidRPr="00E40065">
              <w:rPr>
                <w:rFonts w:ascii="Times New Roman" w:hAnsi="Times New Roman" w:cs="Times New Roman"/>
                <w:b/>
                <w:bCs/>
                <w:color w:val="000000" w:themeColor="text1"/>
                <w:sz w:val="24"/>
                <w:szCs w:val="24"/>
              </w:rPr>
              <w:t>Frequency/Number of Respondents</w:t>
            </w:r>
          </w:p>
        </w:tc>
        <w:tc>
          <w:tcPr>
            <w:tcW w:w="2952" w:type="dxa"/>
            <w:tcBorders>
              <w:top w:val="single" w:sz="4" w:space="0" w:color="auto"/>
              <w:bottom w:val="single" w:sz="4" w:space="0" w:color="auto"/>
            </w:tcBorders>
          </w:tcPr>
          <w:p w14:paraId="447FC1A7" w14:textId="77777777" w:rsidR="007B170F" w:rsidRPr="00E40065" w:rsidRDefault="007B170F" w:rsidP="00182483">
            <w:pPr>
              <w:spacing w:line="360" w:lineRule="auto"/>
              <w:jc w:val="center"/>
              <w:rPr>
                <w:rFonts w:ascii="Times New Roman" w:hAnsi="Times New Roman" w:cs="Times New Roman"/>
                <w:b/>
                <w:bCs/>
                <w:color w:val="000000" w:themeColor="text1"/>
                <w:sz w:val="24"/>
                <w:szCs w:val="24"/>
              </w:rPr>
            </w:pPr>
            <w:r w:rsidRPr="00E40065">
              <w:rPr>
                <w:rFonts w:ascii="Times New Roman" w:hAnsi="Times New Roman" w:cs="Times New Roman"/>
                <w:b/>
                <w:bCs/>
                <w:color w:val="000000" w:themeColor="text1"/>
                <w:sz w:val="24"/>
                <w:szCs w:val="24"/>
              </w:rPr>
              <w:t>Percentage of Respondents</w:t>
            </w:r>
          </w:p>
        </w:tc>
      </w:tr>
      <w:tr w:rsidR="00E40065" w:rsidRPr="00E40065" w14:paraId="1B016270" w14:textId="77777777" w:rsidTr="007D3976">
        <w:tc>
          <w:tcPr>
            <w:tcW w:w="2952" w:type="dxa"/>
            <w:tcBorders>
              <w:top w:val="single" w:sz="4" w:space="0" w:color="auto"/>
            </w:tcBorders>
          </w:tcPr>
          <w:p w14:paraId="2D6D32BD"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Below 5  </w:t>
            </w:r>
          </w:p>
        </w:tc>
        <w:tc>
          <w:tcPr>
            <w:tcW w:w="2952" w:type="dxa"/>
            <w:tcBorders>
              <w:top w:val="single" w:sz="4" w:space="0" w:color="auto"/>
            </w:tcBorders>
          </w:tcPr>
          <w:p w14:paraId="51405467"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tc>
        <w:tc>
          <w:tcPr>
            <w:tcW w:w="2952" w:type="dxa"/>
            <w:tcBorders>
              <w:top w:val="single" w:sz="4" w:space="0" w:color="auto"/>
            </w:tcBorders>
          </w:tcPr>
          <w:p w14:paraId="2BF2C1CB"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8.3%</w:t>
            </w:r>
          </w:p>
        </w:tc>
      </w:tr>
      <w:tr w:rsidR="00E40065" w:rsidRPr="00E40065" w14:paraId="5B9E766B" w14:textId="77777777" w:rsidTr="007D3976">
        <w:tc>
          <w:tcPr>
            <w:tcW w:w="2952" w:type="dxa"/>
          </w:tcPr>
          <w:p w14:paraId="1F2A266D"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5-10 </w:t>
            </w:r>
          </w:p>
        </w:tc>
        <w:tc>
          <w:tcPr>
            <w:tcW w:w="2952" w:type="dxa"/>
          </w:tcPr>
          <w:p w14:paraId="2F10DEDE"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w:t>
            </w:r>
          </w:p>
        </w:tc>
        <w:tc>
          <w:tcPr>
            <w:tcW w:w="2952" w:type="dxa"/>
          </w:tcPr>
          <w:p w14:paraId="3542B820"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20.8%</w:t>
            </w:r>
          </w:p>
        </w:tc>
      </w:tr>
      <w:tr w:rsidR="00E40065" w:rsidRPr="00E40065" w14:paraId="5484892A" w14:textId="77777777" w:rsidTr="007D3976">
        <w:tc>
          <w:tcPr>
            <w:tcW w:w="2952" w:type="dxa"/>
          </w:tcPr>
          <w:p w14:paraId="6931DC0F"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11-15 </w:t>
            </w:r>
          </w:p>
        </w:tc>
        <w:tc>
          <w:tcPr>
            <w:tcW w:w="2952" w:type="dxa"/>
          </w:tcPr>
          <w:p w14:paraId="38D40896"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10</w:t>
            </w:r>
          </w:p>
        </w:tc>
        <w:tc>
          <w:tcPr>
            <w:tcW w:w="2952" w:type="dxa"/>
          </w:tcPr>
          <w:p w14:paraId="395A33DD"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41.8%</w:t>
            </w:r>
          </w:p>
        </w:tc>
      </w:tr>
      <w:tr w:rsidR="00E40065" w:rsidRPr="00E40065" w14:paraId="5BD99323" w14:textId="77777777" w:rsidTr="007D3976">
        <w:tc>
          <w:tcPr>
            <w:tcW w:w="2952" w:type="dxa"/>
          </w:tcPr>
          <w:p w14:paraId="7B8EEEF7"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16-20 </w:t>
            </w:r>
          </w:p>
        </w:tc>
        <w:tc>
          <w:tcPr>
            <w:tcW w:w="2952" w:type="dxa"/>
          </w:tcPr>
          <w:p w14:paraId="35726A59"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tc>
        <w:tc>
          <w:tcPr>
            <w:tcW w:w="2952" w:type="dxa"/>
          </w:tcPr>
          <w:p w14:paraId="0166B27A"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8.3%</w:t>
            </w:r>
          </w:p>
        </w:tc>
      </w:tr>
      <w:tr w:rsidR="00E40065" w:rsidRPr="00E40065" w14:paraId="63DD8CA2" w14:textId="77777777" w:rsidTr="007D3976">
        <w:tc>
          <w:tcPr>
            <w:tcW w:w="2952" w:type="dxa"/>
          </w:tcPr>
          <w:p w14:paraId="44EE94FC"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20-above </w:t>
            </w:r>
          </w:p>
        </w:tc>
        <w:tc>
          <w:tcPr>
            <w:tcW w:w="2952" w:type="dxa"/>
          </w:tcPr>
          <w:p w14:paraId="0FD662BD"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w:t>
            </w:r>
          </w:p>
        </w:tc>
        <w:tc>
          <w:tcPr>
            <w:tcW w:w="2952" w:type="dxa"/>
          </w:tcPr>
          <w:p w14:paraId="2E96A24F"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20.8%</w:t>
            </w:r>
          </w:p>
        </w:tc>
      </w:tr>
      <w:tr w:rsidR="007B170F" w:rsidRPr="00E40065" w14:paraId="0AC77DB3" w14:textId="77777777" w:rsidTr="007D3976">
        <w:tc>
          <w:tcPr>
            <w:tcW w:w="2952" w:type="dxa"/>
          </w:tcPr>
          <w:p w14:paraId="45691E2F"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Overall </w:t>
            </w:r>
          </w:p>
        </w:tc>
        <w:tc>
          <w:tcPr>
            <w:tcW w:w="2952" w:type="dxa"/>
          </w:tcPr>
          <w:p w14:paraId="6CB7CA29"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24</w:t>
            </w:r>
          </w:p>
        </w:tc>
        <w:tc>
          <w:tcPr>
            <w:tcW w:w="2952" w:type="dxa"/>
          </w:tcPr>
          <w:p w14:paraId="61D385F9"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p>
        </w:tc>
      </w:tr>
    </w:tbl>
    <w:p w14:paraId="46D94865" w14:textId="1E5F8DC3" w:rsidR="004A18D4" w:rsidRPr="00E40065" w:rsidRDefault="009E2BFB" w:rsidP="00182483">
      <w:pPr>
        <w:spacing w:line="360" w:lineRule="auto"/>
        <w:ind w:left="720"/>
        <w:jc w:val="both"/>
        <w:rPr>
          <w:rFonts w:ascii="Times New Roman" w:hAnsi="Times New Roman" w:cs="Times New Roman"/>
          <w:b/>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54FCB40C" w14:textId="18BB2C53" w:rsidR="007B170F" w:rsidRPr="00E40065" w:rsidRDefault="007B170F"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The researcher noticed that most of the workers in the division were at-least eleven to fifteen year</w:t>
      </w:r>
      <w:r w:rsidR="004A18D4" w:rsidRPr="00E40065">
        <w:rPr>
          <w:rFonts w:ascii="Times New Roman" w:hAnsi="Times New Roman" w:cs="Times New Roman"/>
          <w:color w:val="000000" w:themeColor="text1"/>
          <w:sz w:val="24"/>
          <w:szCs w:val="24"/>
        </w:rPr>
        <w:t>s</w:t>
      </w:r>
      <w:r w:rsidRPr="00E40065">
        <w:rPr>
          <w:rFonts w:ascii="Times New Roman" w:hAnsi="Times New Roman" w:cs="Times New Roman"/>
          <w:color w:val="000000" w:themeColor="text1"/>
          <w:sz w:val="24"/>
          <w:szCs w:val="24"/>
        </w:rPr>
        <w:t xml:space="preserve"> in service, hence the reliability of the information since the members would have got to know and understand the procurement system in place and its effects. Harter (2015) posits that understanding organisational operations and performance and tacit knowledge about both internal and external clients are functions of period in service. Hence the researcher’s interest to consider the distribution of years in service for her research work. The distribution of employees by years of service is also presented in the following pie chart for more clarity in data presentation. </w:t>
      </w:r>
    </w:p>
    <w:p w14:paraId="678D57B3" w14:textId="77777777" w:rsidR="009E2BFB" w:rsidRDefault="009E2BFB" w:rsidP="00182483">
      <w:pPr>
        <w:spacing w:line="360" w:lineRule="auto"/>
        <w:ind w:left="720"/>
        <w:rPr>
          <w:rFonts w:ascii="Times New Roman" w:hAnsi="Times New Roman" w:cs="Times New Roman"/>
          <w:noProof/>
          <w:color w:val="000000" w:themeColor="text1"/>
          <w:sz w:val="24"/>
          <w:szCs w:val="24"/>
          <w:lang w:eastAsia="en-ZW"/>
        </w:rPr>
      </w:pPr>
    </w:p>
    <w:p w14:paraId="6CDAFB3D" w14:textId="77777777" w:rsidR="009E2BFB" w:rsidRDefault="009E2BFB" w:rsidP="00182483">
      <w:pPr>
        <w:spacing w:line="360" w:lineRule="auto"/>
        <w:ind w:left="720"/>
        <w:rPr>
          <w:rFonts w:ascii="Times New Roman" w:hAnsi="Times New Roman" w:cs="Times New Roman"/>
          <w:noProof/>
          <w:color w:val="000000" w:themeColor="text1"/>
          <w:sz w:val="24"/>
          <w:szCs w:val="24"/>
          <w:lang w:eastAsia="en-ZW"/>
        </w:rPr>
      </w:pPr>
    </w:p>
    <w:p w14:paraId="7D940A92" w14:textId="346A4B64" w:rsidR="007B170F" w:rsidRPr="00E40065" w:rsidRDefault="007B170F" w:rsidP="00182483">
      <w:pPr>
        <w:spacing w:line="360" w:lineRule="auto"/>
        <w:ind w:left="720"/>
        <w:rPr>
          <w:rFonts w:ascii="Times New Roman" w:hAnsi="Times New Roman" w:cs="Times New Roman"/>
          <w:color w:val="000000" w:themeColor="text1"/>
          <w:sz w:val="24"/>
          <w:szCs w:val="24"/>
          <w:lang w:eastAsia="en-ZW"/>
        </w:rPr>
      </w:pPr>
      <w:r w:rsidRPr="00E40065">
        <w:rPr>
          <w:rFonts w:ascii="Times New Roman" w:hAnsi="Times New Roman" w:cs="Times New Roman"/>
          <w:noProof/>
          <w:color w:val="000000" w:themeColor="text1"/>
          <w:sz w:val="24"/>
          <w:szCs w:val="24"/>
        </w:rPr>
        <w:lastRenderedPageBreak/>
        <w:drawing>
          <wp:anchor distT="0" distB="0" distL="114300" distR="114300" simplePos="0" relativeHeight="251668480" behindDoc="0" locked="0" layoutInCell="1" allowOverlap="1" wp14:anchorId="0CB77995" wp14:editId="230C4E44">
            <wp:simplePos x="0" y="0"/>
            <wp:positionH relativeFrom="margin">
              <wp:posOffset>321310</wp:posOffset>
            </wp:positionH>
            <wp:positionV relativeFrom="paragraph">
              <wp:posOffset>0</wp:posOffset>
            </wp:positionV>
            <wp:extent cx="4710430" cy="3200400"/>
            <wp:effectExtent l="0" t="0" r="13970" b="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4A18D4" w:rsidRPr="00E40065">
        <w:rPr>
          <w:rFonts w:ascii="Times New Roman" w:hAnsi="Times New Roman" w:cs="Times New Roman"/>
          <w:noProof/>
          <w:color w:val="000000" w:themeColor="text1"/>
          <w:sz w:val="24"/>
          <w:szCs w:val="24"/>
          <w:lang w:eastAsia="en-ZW"/>
        </w:rPr>
        <w:t>Figure 5</w:t>
      </w:r>
      <w:r w:rsidRPr="00E40065">
        <w:rPr>
          <w:rFonts w:ascii="Times New Roman" w:hAnsi="Times New Roman" w:cs="Times New Roman"/>
          <w:b/>
          <w:color w:val="000000" w:themeColor="text1"/>
          <w:sz w:val="24"/>
          <w:szCs w:val="24"/>
        </w:rPr>
        <w:t xml:space="preserve"> Depicts the distributions of respondents by years of service</w:t>
      </w:r>
      <w:r w:rsidRPr="00E40065">
        <w:rPr>
          <w:rFonts w:ascii="Times New Roman" w:hAnsi="Times New Roman" w:cs="Times New Roman"/>
          <w:color w:val="000000" w:themeColor="text1"/>
          <w:sz w:val="24"/>
          <w:szCs w:val="24"/>
          <w:lang w:eastAsia="en-ZW"/>
        </w:rPr>
        <w:t xml:space="preserve"> </w:t>
      </w:r>
    </w:p>
    <w:p w14:paraId="3366778E" w14:textId="1548A145" w:rsidR="007B170F" w:rsidRPr="00E40065" w:rsidRDefault="009E2BFB" w:rsidP="00182483">
      <w:pPr>
        <w:spacing w:line="360" w:lineRule="auto"/>
        <w:ind w:left="720"/>
        <w:rPr>
          <w:rFonts w:ascii="Times New Roman" w:hAnsi="Times New Roman" w:cs="Times New Roman"/>
          <w:color w:val="000000" w:themeColor="text1"/>
          <w:sz w:val="24"/>
          <w:szCs w:val="24"/>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7D054771" w14:textId="159A2139" w:rsidR="007B170F" w:rsidRPr="00E40065" w:rsidRDefault="007B170F" w:rsidP="00182483">
      <w:pPr>
        <w:pStyle w:val="Heading1"/>
        <w:spacing w:line="360" w:lineRule="auto"/>
        <w:ind w:left="720"/>
        <w:rPr>
          <w:rFonts w:ascii="Times New Roman" w:hAnsi="Times New Roman"/>
          <w:color w:val="000000" w:themeColor="text1"/>
          <w:sz w:val="24"/>
          <w:szCs w:val="24"/>
        </w:rPr>
      </w:pPr>
      <w:bookmarkStart w:id="95" w:name="_Toc136671047"/>
      <w:r w:rsidRPr="00E40065">
        <w:rPr>
          <w:rFonts w:ascii="Times New Roman" w:hAnsi="Times New Roman"/>
          <w:color w:val="000000" w:themeColor="text1"/>
          <w:sz w:val="24"/>
          <w:szCs w:val="24"/>
        </w:rPr>
        <w:t>4.3 Analysis of questionnaire and interview responses</w:t>
      </w:r>
      <w:bookmarkEnd w:id="95"/>
    </w:p>
    <w:p w14:paraId="5588AC7E" w14:textId="77777777" w:rsidR="004A18D4" w:rsidRPr="00E40065" w:rsidRDefault="004A18D4" w:rsidP="00182483">
      <w:pPr>
        <w:pStyle w:val="Heading3"/>
        <w:spacing w:line="360" w:lineRule="auto"/>
        <w:ind w:left="720"/>
        <w:rPr>
          <w:rFonts w:ascii="Times New Roman" w:eastAsia="Calibri" w:hAnsi="Times New Roman" w:cs="Times New Roman"/>
          <w:color w:val="000000" w:themeColor="text1"/>
          <w:lang w:val="en-GB"/>
        </w:rPr>
      </w:pPr>
      <w:bookmarkStart w:id="96" w:name="_Toc45096043"/>
    </w:p>
    <w:p w14:paraId="6D95C638" w14:textId="4923BCFF" w:rsidR="007B170F" w:rsidRPr="00E40065" w:rsidRDefault="004A18D4" w:rsidP="00182483">
      <w:pPr>
        <w:pStyle w:val="Heading2"/>
        <w:spacing w:line="360" w:lineRule="auto"/>
        <w:ind w:left="720"/>
        <w:rPr>
          <w:rFonts w:ascii="Times New Roman" w:hAnsi="Times New Roman" w:cs="Times New Roman"/>
          <w:color w:val="000000" w:themeColor="text1"/>
          <w:sz w:val="24"/>
          <w:szCs w:val="24"/>
        </w:rPr>
      </w:pPr>
      <w:bookmarkStart w:id="97" w:name="_Toc136671048"/>
      <w:r w:rsidRPr="00E40065">
        <w:rPr>
          <w:rFonts w:ascii="Times New Roman" w:eastAsia="Calibri" w:hAnsi="Times New Roman" w:cs="Times New Roman"/>
          <w:color w:val="000000" w:themeColor="text1"/>
          <w:sz w:val="24"/>
          <w:szCs w:val="24"/>
          <w:lang w:val="en-GB"/>
        </w:rPr>
        <w:t>4.</w:t>
      </w:r>
      <w:r w:rsidR="002773A1" w:rsidRPr="00E40065">
        <w:rPr>
          <w:rFonts w:ascii="Times New Roman" w:eastAsia="Calibri" w:hAnsi="Times New Roman" w:cs="Times New Roman"/>
          <w:color w:val="000000" w:themeColor="text1"/>
          <w:sz w:val="24"/>
          <w:szCs w:val="24"/>
          <w:lang w:val="en-GB"/>
        </w:rPr>
        <w:t>3.1</w:t>
      </w:r>
      <w:r w:rsidRPr="00E40065">
        <w:rPr>
          <w:rFonts w:ascii="Times New Roman" w:eastAsia="Calibri" w:hAnsi="Times New Roman" w:cs="Times New Roman"/>
          <w:color w:val="000000" w:themeColor="text1"/>
          <w:sz w:val="24"/>
          <w:szCs w:val="24"/>
          <w:lang w:val="en-GB"/>
        </w:rPr>
        <w:t xml:space="preserve"> </w:t>
      </w:r>
      <w:r w:rsidR="007B170F" w:rsidRPr="00E40065">
        <w:rPr>
          <w:rFonts w:ascii="Times New Roman" w:eastAsia="Calibri" w:hAnsi="Times New Roman" w:cs="Times New Roman"/>
          <w:color w:val="000000" w:themeColor="text1"/>
          <w:sz w:val="24"/>
          <w:szCs w:val="24"/>
          <w:lang w:val="en-GB"/>
        </w:rPr>
        <w:t>F</w:t>
      </w:r>
      <w:r w:rsidR="008C5180" w:rsidRPr="00E40065">
        <w:rPr>
          <w:rFonts w:ascii="Times New Roman" w:hAnsi="Times New Roman" w:cs="Times New Roman"/>
          <w:color w:val="000000" w:themeColor="text1"/>
          <w:sz w:val="24"/>
          <w:szCs w:val="24"/>
        </w:rPr>
        <w:t>feasibility</w:t>
      </w:r>
      <w:r w:rsidR="007B170F" w:rsidRPr="00E40065">
        <w:rPr>
          <w:rFonts w:ascii="Times New Roman" w:hAnsi="Times New Roman" w:cs="Times New Roman"/>
          <w:color w:val="000000" w:themeColor="text1"/>
          <w:sz w:val="24"/>
          <w:szCs w:val="24"/>
        </w:rPr>
        <w:t xml:space="preserve"> to achieve cost reduction, value for money, product whole life analysis and competitiveness in Public Procurement System</w:t>
      </w:r>
      <w:bookmarkEnd w:id="96"/>
      <w:bookmarkEnd w:id="97"/>
    </w:p>
    <w:p w14:paraId="25E238B3" w14:textId="77777777" w:rsidR="007B170F" w:rsidRPr="00E40065" w:rsidRDefault="007B170F" w:rsidP="00182483">
      <w:pPr>
        <w:tabs>
          <w:tab w:val="right" w:pos="9026"/>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The respondents were asked whether it is practical to achieve cost effectiveness, value for money, competitiveness and consider product whole life analysis through the existing Public Procurement procedures. The question was a close ended question in which the respondents were asked to choose among YES, NO and SOMETIMES. The </w:t>
      </w:r>
      <w:r w:rsidRPr="00E40065">
        <w:rPr>
          <w:rFonts w:ascii="Times New Roman" w:eastAsia="Calibri" w:hAnsi="Times New Roman" w:cs="Times New Roman"/>
          <w:color w:val="000000" w:themeColor="text1"/>
          <w:sz w:val="24"/>
          <w:szCs w:val="24"/>
          <w:lang w:val="en-GB"/>
        </w:rPr>
        <w:t>question aimed to find out if the four main elements of Public Procurement and Disposal of Public Assets were considered in procurement activities since they form the back bone of public procurement sustainability as far as some literature work and the PPDPA Act (no 5/2017) are concerned.</w:t>
      </w:r>
      <w:r w:rsidRPr="00E40065">
        <w:rPr>
          <w:rFonts w:ascii="Times New Roman" w:hAnsi="Times New Roman" w:cs="Times New Roman"/>
          <w:color w:val="000000" w:themeColor="text1"/>
          <w:sz w:val="24"/>
          <w:szCs w:val="24"/>
        </w:rPr>
        <w:t xml:space="preserve"> </w:t>
      </w:r>
    </w:p>
    <w:p w14:paraId="636A1922" w14:textId="77777777" w:rsidR="004A18D4" w:rsidRPr="00E40065" w:rsidRDefault="004A18D4"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24A3B056" w14:textId="77777777" w:rsidR="004A18D4" w:rsidRPr="00E40065" w:rsidRDefault="004A18D4"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305D6DCA" w14:textId="77777777" w:rsidR="004A18D4" w:rsidRPr="00E40065" w:rsidRDefault="004A18D4"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233096C8" w14:textId="77777777" w:rsidR="004A18D4" w:rsidRPr="00E40065" w:rsidRDefault="004A18D4"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72A5E34C" w14:textId="6078F988" w:rsidR="007B170F" w:rsidRPr="00E40065" w:rsidRDefault="007B170F" w:rsidP="00182483">
      <w:pPr>
        <w:tabs>
          <w:tab w:val="right" w:pos="9026"/>
        </w:tabs>
        <w:spacing w:line="360" w:lineRule="auto"/>
        <w:ind w:left="720"/>
        <w:jc w:val="both"/>
        <w:rPr>
          <w:rFonts w:ascii="Times New Roman" w:eastAsia="Calibri" w:hAnsi="Times New Roman" w:cs="Times New Roman"/>
          <w:b/>
          <w:i/>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Table </w:t>
      </w:r>
      <w:r w:rsidR="004A18D4" w:rsidRPr="00E40065">
        <w:rPr>
          <w:rFonts w:ascii="Times New Roman" w:eastAsia="Calibri" w:hAnsi="Times New Roman" w:cs="Times New Roman"/>
          <w:b/>
          <w:color w:val="000000" w:themeColor="text1"/>
          <w:sz w:val="24"/>
          <w:szCs w:val="24"/>
          <w:lang w:val="en-GB"/>
        </w:rPr>
        <w:t>4.</w:t>
      </w:r>
      <w:r w:rsidRPr="00E40065">
        <w:rPr>
          <w:rFonts w:ascii="Times New Roman" w:eastAsia="Calibri" w:hAnsi="Times New Roman" w:cs="Times New Roman"/>
          <w:b/>
          <w:color w:val="000000" w:themeColor="text1"/>
          <w:sz w:val="24"/>
          <w:szCs w:val="24"/>
          <w:lang w:val="en-GB"/>
        </w:rPr>
        <w:t>6</w:t>
      </w:r>
      <w:r w:rsidRPr="00E40065">
        <w:rPr>
          <w:rFonts w:ascii="Times New Roman" w:eastAsia="Calibri" w:hAnsi="Times New Roman" w:cs="Times New Roman"/>
          <w:b/>
          <w:i/>
          <w:color w:val="000000" w:themeColor="text1"/>
          <w:sz w:val="24"/>
          <w:szCs w:val="24"/>
          <w:lang w:val="en-GB"/>
        </w:rPr>
        <w:t xml:space="preserve"> </w:t>
      </w:r>
      <w:r w:rsidRPr="00E40065">
        <w:rPr>
          <w:rFonts w:ascii="Times New Roman" w:eastAsia="Calibri" w:hAnsi="Times New Roman" w:cs="Times New Roman"/>
          <w:b/>
          <w:color w:val="000000" w:themeColor="text1"/>
          <w:sz w:val="24"/>
          <w:szCs w:val="24"/>
          <w:lang w:val="en-GB"/>
        </w:rPr>
        <w:t>represents the response to question 4.</w:t>
      </w:r>
      <w:r w:rsidR="00A26575" w:rsidRPr="00E40065">
        <w:rPr>
          <w:rFonts w:ascii="Times New Roman" w:eastAsia="Calibri" w:hAnsi="Times New Roman" w:cs="Times New Roman"/>
          <w:b/>
          <w:color w:val="000000" w:themeColor="text1"/>
          <w:sz w:val="24"/>
          <w:szCs w:val="24"/>
          <w:lang w:val="en-GB"/>
        </w:rPr>
        <w:t>3.1</w:t>
      </w:r>
    </w:p>
    <w:tbl>
      <w:tblPr>
        <w:tblW w:w="9360" w:type="dxa"/>
        <w:tblInd w:w="720" w:type="dxa"/>
        <w:tblBorders>
          <w:top w:val="single" w:sz="4" w:space="0" w:color="auto"/>
          <w:bottom w:val="single" w:sz="4" w:space="0" w:color="auto"/>
        </w:tblBorders>
        <w:tblLook w:val="04A0" w:firstRow="1" w:lastRow="0" w:firstColumn="1" w:lastColumn="0" w:noHBand="0" w:noVBand="1"/>
      </w:tblPr>
      <w:tblGrid>
        <w:gridCol w:w="3130"/>
        <w:gridCol w:w="3122"/>
        <w:gridCol w:w="3108"/>
      </w:tblGrid>
      <w:tr w:rsidR="00E40065" w:rsidRPr="00E40065" w14:paraId="23A7886A" w14:textId="77777777" w:rsidTr="007D3976">
        <w:tc>
          <w:tcPr>
            <w:tcW w:w="3130" w:type="dxa"/>
          </w:tcPr>
          <w:p w14:paraId="610DC442"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u w:val="single"/>
              </w:rPr>
            </w:pPr>
            <w:r w:rsidRPr="00E40065">
              <w:rPr>
                <w:rFonts w:ascii="Times New Roman" w:eastAsia="Calibri" w:hAnsi="Times New Roman" w:cs="Times New Roman"/>
                <w:b/>
                <w:color w:val="000000" w:themeColor="text1"/>
                <w:sz w:val="24"/>
                <w:szCs w:val="24"/>
                <w:u w:val="single"/>
              </w:rPr>
              <w:t>Response</w:t>
            </w:r>
          </w:p>
        </w:tc>
        <w:tc>
          <w:tcPr>
            <w:tcW w:w="3122" w:type="dxa"/>
          </w:tcPr>
          <w:p w14:paraId="682EF64F"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u w:val="single"/>
              </w:rPr>
            </w:pPr>
            <w:r w:rsidRPr="00E40065">
              <w:rPr>
                <w:rFonts w:ascii="Times New Roman" w:eastAsia="Calibri" w:hAnsi="Times New Roman" w:cs="Times New Roman"/>
                <w:b/>
                <w:color w:val="000000" w:themeColor="text1"/>
                <w:sz w:val="24"/>
                <w:szCs w:val="24"/>
                <w:u w:val="single"/>
              </w:rPr>
              <w:t>Number</w:t>
            </w:r>
          </w:p>
        </w:tc>
        <w:tc>
          <w:tcPr>
            <w:tcW w:w="3108" w:type="dxa"/>
          </w:tcPr>
          <w:p w14:paraId="6CAC28D6"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u w:val="single"/>
              </w:rPr>
            </w:pPr>
            <w:r w:rsidRPr="00E40065">
              <w:rPr>
                <w:rFonts w:ascii="Times New Roman" w:eastAsia="Calibri" w:hAnsi="Times New Roman" w:cs="Times New Roman"/>
                <w:b/>
                <w:color w:val="000000" w:themeColor="text1"/>
                <w:sz w:val="24"/>
                <w:szCs w:val="24"/>
                <w:u w:val="single"/>
              </w:rPr>
              <w:t>%</w:t>
            </w:r>
          </w:p>
        </w:tc>
      </w:tr>
      <w:tr w:rsidR="00E40065" w:rsidRPr="00E40065" w14:paraId="06A0CF21" w14:textId="77777777" w:rsidTr="007D3976">
        <w:tc>
          <w:tcPr>
            <w:tcW w:w="3130" w:type="dxa"/>
          </w:tcPr>
          <w:p w14:paraId="6D2908EC"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Yes</w:t>
            </w:r>
          </w:p>
        </w:tc>
        <w:tc>
          <w:tcPr>
            <w:tcW w:w="3122" w:type="dxa"/>
          </w:tcPr>
          <w:p w14:paraId="5A482B56"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5</w:t>
            </w:r>
          </w:p>
        </w:tc>
        <w:tc>
          <w:tcPr>
            <w:tcW w:w="3108" w:type="dxa"/>
          </w:tcPr>
          <w:p w14:paraId="1DB367C6"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20.8</w:t>
            </w:r>
          </w:p>
        </w:tc>
      </w:tr>
      <w:tr w:rsidR="00E40065" w:rsidRPr="00E40065" w14:paraId="1D9E65EE" w14:textId="77777777" w:rsidTr="007D3976">
        <w:tc>
          <w:tcPr>
            <w:tcW w:w="3130" w:type="dxa"/>
          </w:tcPr>
          <w:p w14:paraId="6236E14E"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No</w:t>
            </w:r>
          </w:p>
        </w:tc>
        <w:tc>
          <w:tcPr>
            <w:tcW w:w="3122" w:type="dxa"/>
          </w:tcPr>
          <w:p w14:paraId="6E6E4FA4"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16</w:t>
            </w:r>
          </w:p>
        </w:tc>
        <w:tc>
          <w:tcPr>
            <w:tcW w:w="3108" w:type="dxa"/>
          </w:tcPr>
          <w:p w14:paraId="18F22C69"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66.7</w:t>
            </w:r>
          </w:p>
        </w:tc>
      </w:tr>
      <w:tr w:rsidR="00E40065" w:rsidRPr="00E40065" w14:paraId="3F973477" w14:textId="77777777" w:rsidTr="007D3976">
        <w:tc>
          <w:tcPr>
            <w:tcW w:w="3130" w:type="dxa"/>
          </w:tcPr>
          <w:p w14:paraId="60B90E43"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Sometimes</w:t>
            </w:r>
          </w:p>
        </w:tc>
        <w:tc>
          <w:tcPr>
            <w:tcW w:w="3122" w:type="dxa"/>
          </w:tcPr>
          <w:p w14:paraId="36650006"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3</w:t>
            </w:r>
          </w:p>
        </w:tc>
        <w:tc>
          <w:tcPr>
            <w:tcW w:w="3108" w:type="dxa"/>
          </w:tcPr>
          <w:p w14:paraId="5BBEBE4B" w14:textId="77777777" w:rsidR="007B170F" w:rsidRPr="00E40065" w:rsidRDefault="007B170F" w:rsidP="00182483">
            <w:pPr>
              <w:spacing w:line="360" w:lineRule="auto"/>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12.5</w:t>
            </w:r>
          </w:p>
        </w:tc>
      </w:tr>
      <w:tr w:rsidR="007B170F" w:rsidRPr="00E40065" w14:paraId="292D62CA" w14:textId="77777777" w:rsidTr="007D3976">
        <w:tc>
          <w:tcPr>
            <w:tcW w:w="3130" w:type="dxa"/>
          </w:tcPr>
          <w:p w14:paraId="26C47E51"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Total</w:t>
            </w:r>
          </w:p>
        </w:tc>
        <w:tc>
          <w:tcPr>
            <w:tcW w:w="3122" w:type="dxa"/>
          </w:tcPr>
          <w:p w14:paraId="5B2EAF08"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rPr>
            </w:pPr>
            <w:r w:rsidRPr="00E40065">
              <w:rPr>
                <w:rFonts w:ascii="Times New Roman" w:eastAsia="Calibri" w:hAnsi="Times New Roman" w:cs="Times New Roman"/>
                <w:b/>
                <w:color w:val="000000" w:themeColor="text1"/>
                <w:sz w:val="24"/>
                <w:szCs w:val="24"/>
              </w:rPr>
              <w:t>24</w:t>
            </w:r>
          </w:p>
        </w:tc>
        <w:tc>
          <w:tcPr>
            <w:tcW w:w="3108" w:type="dxa"/>
          </w:tcPr>
          <w:p w14:paraId="28FDBC4B" w14:textId="77777777" w:rsidR="007B170F" w:rsidRPr="00E40065" w:rsidRDefault="007B170F" w:rsidP="00182483">
            <w:pPr>
              <w:spacing w:line="360" w:lineRule="auto"/>
              <w:jc w:val="both"/>
              <w:rPr>
                <w:rFonts w:ascii="Times New Roman" w:eastAsia="Calibri" w:hAnsi="Times New Roman" w:cs="Times New Roman"/>
                <w:b/>
                <w:color w:val="000000" w:themeColor="text1"/>
                <w:sz w:val="24"/>
                <w:szCs w:val="24"/>
              </w:rPr>
            </w:pPr>
          </w:p>
        </w:tc>
      </w:tr>
    </w:tbl>
    <w:p w14:paraId="4D33952E" w14:textId="75241017" w:rsidR="007B170F" w:rsidRPr="00E40065" w:rsidRDefault="009E2BFB" w:rsidP="00182483">
      <w:pPr>
        <w:spacing w:line="360" w:lineRule="auto"/>
        <w:ind w:left="720"/>
        <w:jc w:val="both"/>
        <w:rPr>
          <w:rFonts w:ascii="Times New Roman" w:eastAsia="Calibri" w:hAnsi="Times New Roman" w:cs="Times New Roman"/>
          <w:b/>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3F6A1A38" w14:textId="67B51188" w:rsidR="007B170F" w:rsidRPr="00E40065" w:rsidRDefault="00614CA7"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6</w:t>
      </w:r>
      <w:r w:rsidR="007B170F" w:rsidRPr="00E40065">
        <w:rPr>
          <w:rFonts w:ascii="Times New Roman" w:eastAsia="Calibri" w:hAnsi="Times New Roman" w:cs="Times New Roman"/>
          <w:color w:val="000000" w:themeColor="text1"/>
          <w:sz w:val="24"/>
          <w:szCs w:val="24"/>
          <w:lang w:val="en-GB"/>
        </w:rPr>
        <w:t>6</w:t>
      </w:r>
      <w:r w:rsidRPr="00E40065">
        <w:rPr>
          <w:rFonts w:ascii="Times New Roman" w:eastAsia="Calibri" w:hAnsi="Times New Roman" w:cs="Times New Roman"/>
          <w:color w:val="000000" w:themeColor="text1"/>
          <w:sz w:val="24"/>
          <w:szCs w:val="24"/>
          <w:lang w:val="en-GB"/>
        </w:rPr>
        <w:t>.7</w:t>
      </w:r>
      <w:r w:rsidR="007B170F" w:rsidRPr="00E40065">
        <w:rPr>
          <w:rFonts w:ascii="Times New Roman" w:eastAsia="Calibri" w:hAnsi="Times New Roman" w:cs="Times New Roman"/>
          <w:color w:val="000000" w:themeColor="text1"/>
          <w:sz w:val="24"/>
          <w:szCs w:val="24"/>
          <w:lang w:val="en-GB"/>
        </w:rPr>
        <w:t xml:space="preserve"> percent of the respondents</w:t>
      </w:r>
      <w:r w:rsidR="007B170F" w:rsidRPr="00E40065">
        <w:rPr>
          <w:rFonts w:ascii="Times New Roman" w:hAnsi="Times New Roman" w:cs="Times New Roman"/>
          <w:color w:val="000000" w:themeColor="text1"/>
          <w:sz w:val="24"/>
          <w:szCs w:val="24"/>
        </w:rPr>
        <w:t xml:space="preserve"> did not believe in the possibility of achieving the four elements through the system, citing that the effectiveness of the Public Procurement System is highly dependent on the state of the economy. The respondents were of the opinion that sustainability is very difficult to achieve if there is no top management support and also without the resources allocated to implement sustainable procurement practices, in a highly inflationary economy, where prices keep fluctuating yet the system is bureaucratic and overwhelmed with paperwork which leads to traditional procurement instead of strategic one. The views were expressed also through interviews, </w:t>
      </w:r>
      <w:r w:rsidR="007B170F" w:rsidRPr="00E40065">
        <w:rPr>
          <w:rFonts w:ascii="Times New Roman" w:eastAsia="Calibri" w:hAnsi="Times New Roman" w:cs="Times New Roman"/>
          <w:color w:val="000000" w:themeColor="text1"/>
          <w:sz w:val="24"/>
          <w:szCs w:val="24"/>
          <w:lang w:val="en-GB"/>
        </w:rPr>
        <w:t>that the possibility of achieving the four sustainability elements is not always assured or guaranteed as there are different procurement methods. For example, if the procurement is to go through tendering method, time taken to receive response from the suppliers and time taken to evaluate the handed in tender documents may not be viable especially in the current Zimbabwean economic situations. The response was as endorsement to Floyd (2019) article, where the author defined inflation as</w:t>
      </w:r>
      <w:r w:rsidR="007B170F" w:rsidRPr="00E40065">
        <w:rPr>
          <w:rFonts w:ascii="Times New Roman" w:eastAsia="Times New Roman" w:hAnsi="Times New Roman" w:cs="Times New Roman"/>
          <w:color w:val="000000" w:themeColor="text1"/>
          <w:sz w:val="24"/>
          <w:szCs w:val="24"/>
          <w:lang w:eastAsia="en-ZW"/>
        </w:rPr>
        <w:t xml:space="preserve"> a decrease in the </w:t>
      </w:r>
      <w:hyperlink r:id="rId15" w:history="1">
        <w:r w:rsidR="007B170F" w:rsidRPr="00E40065">
          <w:rPr>
            <w:rFonts w:ascii="Times New Roman" w:eastAsia="Times New Roman" w:hAnsi="Times New Roman" w:cs="Times New Roman"/>
            <w:color w:val="000000" w:themeColor="text1"/>
            <w:sz w:val="24"/>
            <w:szCs w:val="24"/>
            <w:lang w:eastAsia="en-ZW"/>
          </w:rPr>
          <w:t>purchasing power</w:t>
        </w:r>
      </w:hyperlink>
      <w:r w:rsidR="007B170F" w:rsidRPr="00E40065">
        <w:rPr>
          <w:rFonts w:ascii="Times New Roman" w:eastAsia="Times New Roman" w:hAnsi="Times New Roman" w:cs="Times New Roman"/>
          <w:color w:val="000000" w:themeColor="text1"/>
          <w:sz w:val="24"/>
          <w:szCs w:val="24"/>
          <w:lang w:eastAsia="en-ZW"/>
        </w:rPr>
        <w:t xml:space="preserve"> of currency due to a rise in prices across the economy.</w:t>
      </w:r>
      <w:r w:rsidR="007B170F" w:rsidRPr="00E40065">
        <w:rPr>
          <w:rFonts w:ascii="Times New Roman" w:eastAsia="Calibri" w:hAnsi="Times New Roman" w:cs="Times New Roman"/>
          <w:color w:val="000000" w:themeColor="text1"/>
          <w:sz w:val="24"/>
          <w:szCs w:val="24"/>
          <w:lang w:val="en-GB"/>
        </w:rPr>
        <w:t xml:space="preserve"> In his elaboration, Floyd (2019) indicated that under inflation, organisations are forced to spen</w:t>
      </w:r>
      <w:r w:rsidRPr="00E40065">
        <w:rPr>
          <w:rFonts w:ascii="Times New Roman" w:eastAsia="Calibri" w:hAnsi="Times New Roman" w:cs="Times New Roman"/>
          <w:color w:val="000000" w:themeColor="text1"/>
          <w:sz w:val="24"/>
          <w:szCs w:val="24"/>
          <w:lang w:val="en-GB"/>
        </w:rPr>
        <w:t>d</w:t>
      </w:r>
      <w:r w:rsidR="007B170F" w:rsidRPr="00E40065">
        <w:rPr>
          <w:rFonts w:ascii="Times New Roman" w:eastAsia="Calibri" w:hAnsi="Times New Roman" w:cs="Times New Roman"/>
          <w:color w:val="000000" w:themeColor="text1"/>
          <w:sz w:val="24"/>
          <w:szCs w:val="24"/>
          <w:lang w:val="en-GB"/>
        </w:rPr>
        <w:t xml:space="preserve"> more quickly in an effort to minimise time they hold on to their depreciating currency or funds. The need to spend more quickly in the </w:t>
      </w:r>
      <w:r w:rsidRPr="00E40065">
        <w:rPr>
          <w:rFonts w:ascii="Times New Roman" w:eastAsia="Calibri" w:hAnsi="Times New Roman" w:cs="Times New Roman"/>
          <w:color w:val="000000" w:themeColor="text1"/>
          <w:sz w:val="24"/>
          <w:szCs w:val="24"/>
          <w:lang w:val="en-GB"/>
        </w:rPr>
        <w:t>p</w:t>
      </w:r>
      <w:r w:rsidR="007B170F" w:rsidRPr="00E40065">
        <w:rPr>
          <w:rFonts w:ascii="Times New Roman" w:eastAsia="Calibri" w:hAnsi="Times New Roman" w:cs="Times New Roman"/>
          <w:color w:val="000000" w:themeColor="text1"/>
          <w:sz w:val="24"/>
          <w:szCs w:val="24"/>
          <w:lang w:val="en-GB"/>
        </w:rPr>
        <w:t>ublic entities is however pinned down by the slow and manual procurement systems in practice.</w:t>
      </w:r>
    </w:p>
    <w:p w14:paraId="647CB02E" w14:textId="734B1D3B"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lastRenderedPageBreak/>
        <w:t>The responses indicated that the public entity procurement system</w:t>
      </w:r>
      <w:r w:rsidR="00614CA7"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 are guided by rules and regulations from PRAZ (chapter 22:23). In as much as steps are taken to bring about honest and to promote transparency, however, the exercise does not guarantee the achievement of the other sustainability elements such as cost reduction on operational costs, and buy competitively while considering the triple bottom line. Other methods like direct purchasing may be fast but some most suitable suppliers may be left out of business for the sake of the well-known or picked out single suppliers. Value for money could not be easily achieved as the visibility of the meetings that can be conducted by lunatic suppliers who may conspire and come into agreement to lure the buyer into believing the unreliable and pretending supplier is also not definite.</w:t>
      </w:r>
    </w:p>
    <w:p w14:paraId="1E7FCCC0"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respondents were of the opinion that as long as the rules were made to work against without resources and top management support sustainability will not be achieved, a human being’s mind is always at work to violet the set rules for transparency and honest one way or the other, in order to make some personal gain. The opinion was however contrary to view by Schweriner (2007) who opines that an organisation is only as good as it’s people, thus, if the people are ethical, it will come back to the organisation in the long run. The author also recommended that the workers should remain focused on always providing the customer value, which is in this case the public, instead of focusing on personal goals. </w:t>
      </w:r>
    </w:p>
    <w:p w14:paraId="52025734" w14:textId="77777777" w:rsidR="00AC7F6C" w:rsidRPr="00E40065" w:rsidRDefault="007B170F" w:rsidP="00182483">
      <w:pPr>
        <w:tabs>
          <w:tab w:val="right" w:pos="9026"/>
        </w:tabs>
        <w:spacing w:line="360" w:lineRule="auto"/>
        <w:ind w:left="720"/>
        <w:jc w:val="both"/>
        <w:rPr>
          <w:rFonts w:ascii="Times New Roman"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view was also shared that the decision made by the highest level in the procurement decision making may not be opposed even if it does not promote sustainability. Responding to the question through interviews, most of the respondents cited poor remuneration as one of the major factors that impedes the Public Procurement Sustainability, leading to corrupt ways for procurement practitioners to cushion themselves. The response was in line with the findings by Jamilu Salisu in 2016. </w:t>
      </w:r>
      <w:r w:rsidRPr="00E40065">
        <w:rPr>
          <w:rFonts w:ascii="Times New Roman" w:eastAsia="Calibri" w:hAnsi="Times New Roman" w:cs="Times New Roman"/>
          <w:color w:val="000000" w:themeColor="text1"/>
          <w:sz w:val="24"/>
          <w:szCs w:val="24"/>
        </w:rPr>
        <w:t>Salisu (2016) contends that remuneration has significant impact in motivation, job satisfaction, job attraction and retention in Public Sector.</w:t>
      </w:r>
      <w:r w:rsidRPr="00E40065">
        <w:rPr>
          <w:rFonts w:ascii="Times New Roman" w:hAnsi="Times New Roman" w:cs="Times New Roman"/>
          <w:color w:val="000000" w:themeColor="text1"/>
          <w:sz w:val="24"/>
          <w:szCs w:val="24"/>
        </w:rPr>
        <w:t xml:space="preserve"> </w:t>
      </w:r>
      <w:r w:rsidRPr="00E40065">
        <w:rPr>
          <w:rFonts w:ascii="Times New Roman" w:hAnsi="Times New Roman" w:cs="Times New Roman"/>
          <w:color w:val="000000" w:themeColor="text1"/>
          <w:sz w:val="24"/>
          <w:szCs w:val="24"/>
          <w:lang w:val="en-GB"/>
        </w:rPr>
        <w:t>The different responses shown in table 4.</w:t>
      </w:r>
      <w:r w:rsidR="00614CA7" w:rsidRPr="00E40065">
        <w:rPr>
          <w:rFonts w:ascii="Times New Roman" w:hAnsi="Times New Roman" w:cs="Times New Roman"/>
          <w:color w:val="000000" w:themeColor="text1"/>
          <w:sz w:val="24"/>
          <w:szCs w:val="24"/>
          <w:lang w:val="en-GB"/>
        </w:rPr>
        <w:t>6</w:t>
      </w:r>
      <w:r w:rsidRPr="00E40065">
        <w:rPr>
          <w:rFonts w:ascii="Times New Roman" w:hAnsi="Times New Roman" w:cs="Times New Roman"/>
          <w:color w:val="000000" w:themeColor="text1"/>
          <w:sz w:val="24"/>
          <w:szCs w:val="24"/>
          <w:lang w:val="en-GB"/>
        </w:rPr>
        <w:t xml:space="preserve"> are also depicted in the chart on the next page.</w:t>
      </w:r>
    </w:p>
    <w:p w14:paraId="423BC252" w14:textId="590D5D19" w:rsidR="00AC7F6C" w:rsidRPr="00E40065" w:rsidRDefault="00AC7F6C"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p>
    <w:p w14:paraId="139CFC13" w14:textId="77777777" w:rsidR="00AC7F6C" w:rsidRPr="00E40065" w:rsidRDefault="00AC7F6C" w:rsidP="00182483">
      <w:pPr>
        <w:spacing w:line="360" w:lineRule="auto"/>
        <w:ind w:left="720"/>
        <w:rPr>
          <w:rFonts w:ascii="Times New Roman" w:hAnsi="Times New Roman" w:cs="Times New Roman"/>
          <w:b/>
          <w:color w:val="000000" w:themeColor="text1"/>
          <w:sz w:val="24"/>
          <w:szCs w:val="24"/>
          <w:lang w:val="en-GB"/>
        </w:rPr>
      </w:pPr>
    </w:p>
    <w:p w14:paraId="0FBD0891" w14:textId="77777777" w:rsidR="00AC7F6C" w:rsidRPr="00E40065" w:rsidRDefault="00AC7F6C" w:rsidP="00182483">
      <w:pPr>
        <w:spacing w:line="360" w:lineRule="auto"/>
        <w:ind w:left="720"/>
        <w:rPr>
          <w:rFonts w:ascii="Times New Roman" w:hAnsi="Times New Roman" w:cs="Times New Roman"/>
          <w:b/>
          <w:color w:val="000000" w:themeColor="text1"/>
          <w:sz w:val="24"/>
          <w:szCs w:val="24"/>
          <w:lang w:val="en-GB"/>
        </w:rPr>
      </w:pPr>
    </w:p>
    <w:p w14:paraId="77808DB7" w14:textId="1F074663" w:rsidR="00AC7F6C" w:rsidRPr="00E40065" w:rsidRDefault="009E2BFB" w:rsidP="00182483">
      <w:pPr>
        <w:spacing w:line="360" w:lineRule="auto"/>
        <w:ind w:left="720"/>
        <w:rPr>
          <w:rFonts w:ascii="Times New Roman" w:hAnsi="Times New Roman" w:cs="Times New Roman"/>
          <w:b/>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63CFAB65" w14:textId="77777777" w:rsidR="00AC7F6C" w:rsidRPr="00E40065" w:rsidRDefault="00AC7F6C" w:rsidP="00182483">
      <w:pPr>
        <w:spacing w:line="360" w:lineRule="auto"/>
        <w:ind w:left="720"/>
        <w:rPr>
          <w:rFonts w:ascii="Times New Roman" w:hAnsi="Times New Roman" w:cs="Times New Roman"/>
          <w:b/>
          <w:color w:val="000000" w:themeColor="text1"/>
          <w:sz w:val="24"/>
          <w:szCs w:val="24"/>
          <w:lang w:val="en-GB"/>
        </w:rPr>
      </w:pPr>
    </w:p>
    <w:p w14:paraId="13188108" w14:textId="1C09BE1C" w:rsidR="00AC7F6C" w:rsidRPr="00E40065" w:rsidRDefault="00AC7F6C" w:rsidP="00182483">
      <w:pPr>
        <w:spacing w:line="360" w:lineRule="auto"/>
        <w:ind w:left="720"/>
        <w:rPr>
          <w:rFonts w:ascii="Times New Roman" w:hAnsi="Times New Roman" w:cs="Times New Roman"/>
          <w:b/>
          <w:color w:val="000000" w:themeColor="text1"/>
          <w:sz w:val="24"/>
          <w:szCs w:val="24"/>
          <w:lang w:val="en-GB"/>
        </w:rPr>
      </w:pPr>
      <w:r w:rsidRPr="00E40065">
        <w:rPr>
          <w:rFonts w:ascii="Times New Roman" w:hAnsi="Times New Roman" w:cs="Times New Roman"/>
          <w:noProof/>
          <w:color w:val="000000" w:themeColor="text1"/>
          <w:sz w:val="24"/>
          <w:szCs w:val="24"/>
        </w:rPr>
        <w:drawing>
          <wp:anchor distT="0" distB="0" distL="114300" distR="114300" simplePos="0" relativeHeight="251675648" behindDoc="0" locked="0" layoutInCell="1" allowOverlap="1" wp14:anchorId="07401F9D" wp14:editId="2ED756DF">
            <wp:simplePos x="0" y="0"/>
            <wp:positionH relativeFrom="column">
              <wp:posOffset>0</wp:posOffset>
            </wp:positionH>
            <wp:positionV relativeFrom="page">
              <wp:posOffset>1257300</wp:posOffset>
            </wp:positionV>
            <wp:extent cx="5486400" cy="3200400"/>
            <wp:effectExtent l="0" t="0" r="0" b="0"/>
            <wp:wrapTopAndBottom/>
            <wp:docPr id="910459588" name="Chart 9104595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E40065">
        <w:rPr>
          <w:rFonts w:ascii="Times New Roman" w:hAnsi="Times New Roman" w:cs="Times New Roman"/>
          <w:bCs/>
          <w:color w:val="000000" w:themeColor="text1"/>
          <w:sz w:val="24"/>
          <w:szCs w:val="24"/>
          <w:lang w:val="en-GB"/>
        </w:rPr>
        <w:t xml:space="preserve">In </w:t>
      </w:r>
      <w:r w:rsidRPr="00E40065">
        <w:rPr>
          <w:rFonts w:ascii="Times New Roman" w:hAnsi="Times New Roman" w:cs="Times New Roman"/>
          <w:b/>
          <w:color w:val="000000" w:themeColor="text1"/>
          <w:sz w:val="24"/>
          <w:szCs w:val="24"/>
          <w:lang w:val="en-GB"/>
        </w:rPr>
        <w:t xml:space="preserve">Figure </w:t>
      </w:r>
      <w:r w:rsidR="00DD6D7C" w:rsidRPr="00E40065">
        <w:rPr>
          <w:rFonts w:ascii="Times New Roman" w:hAnsi="Times New Roman" w:cs="Times New Roman"/>
          <w:b/>
          <w:color w:val="000000" w:themeColor="text1"/>
          <w:sz w:val="24"/>
          <w:szCs w:val="24"/>
          <w:lang w:val="en-GB"/>
        </w:rPr>
        <w:t>6</w:t>
      </w:r>
      <w:r w:rsidRPr="00E40065">
        <w:rPr>
          <w:rFonts w:ascii="Times New Roman" w:hAnsi="Times New Roman" w:cs="Times New Roman"/>
          <w:b/>
          <w:color w:val="000000" w:themeColor="text1"/>
          <w:sz w:val="24"/>
          <w:szCs w:val="24"/>
          <w:lang w:val="en-GB"/>
        </w:rPr>
        <w:t xml:space="preserve">, </w:t>
      </w:r>
      <w:r w:rsidRPr="00E40065">
        <w:rPr>
          <w:rFonts w:ascii="Times New Roman" w:eastAsia="Calibri" w:hAnsi="Times New Roman" w:cs="Times New Roman"/>
          <w:color w:val="000000" w:themeColor="text1"/>
          <w:sz w:val="24"/>
          <w:szCs w:val="24"/>
          <w:lang w:val="en-GB"/>
        </w:rPr>
        <w:t>it is reflected that next to 66.7% of the respondents who did not see feasibility to achieve the sustainability elements, 20.8 percent were of the opinion that it is possible to achieve sustainability. These respondents had their justification based on their belief that the system on its own is so relevant and reliable to achieve sustainability as long as enabling environment is created, for example, availing of resources, training staff in order to acquire necessary skills and top management support will enhance the procurement procedures. Almost 1</w:t>
      </w:r>
      <w:r w:rsidR="00DD6D7C" w:rsidRPr="00E40065">
        <w:rPr>
          <w:rFonts w:ascii="Times New Roman" w:eastAsia="Calibri" w:hAnsi="Times New Roman" w:cs="Times New Roman"/>
          <w:color w:val="000000" w:themeColor="text1"/>
          <w:sz w:val="24"/>
          <w:szCs w:val="24"/>
          <w:lang w:val="en-GB"/>
        </w:rPr>
        <w:t>3</w:t>
      </w:r>
      <w:r w:rsidRPr="00E40065">
        <w:rPr>
          <w:rFonts w:ascii="Times New Roman" w:eastAsia="Calibri" w:hAnsi="Times New Roman" w:cs="Times New Roman"/>
          <w:color w:val="000000" w:themeColor="text1"/>
          <w:sz w:val="24"/>
          <w:szCs w:val="24"/>
          <w:lang w:val="en-GB"/>
        </w:rPr>
        <w:t xml:space="preserve"> % indicated the state of being neutral, as they expressed the view that it may work but not always, depending on the prevailing factors or situations.</w:t>
      </w:r>
    </w:p>
    <w:p w14:paraId="1663CD6B" w14:textId="2E1ABE5D" w:rsidR="00AC7F6C" w:rsidRPr="00E40065" w:rsidRDefault="00AC7F6C" w:rsidP="00182483">
      <w:pPr>
        <w:spacing w:line="360" w:lineRule="auto"/>
        <w:ind w:left="720"/>
        <w:rPr>
          <w:rFonts w:ascii="Times New Roman" w:hAnsi="Times New Roman" w:cs="Times New Roman"/>
          <w:b/>
          <w:color w:val="000000" w:themeColor="text1"/>
          <w:sz w:val="24"/>
          <w:szCs w:val="24"/>
          <w:lang w:val="en-GB"/>
        </w:rPr>
      </w:pPr>
    </w:p>
    <w:p w14:paraId="467439FC" w14:textId="687FE239"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98" w:name="_Toc136671049"/>
      <w:r w:rsidRPr="00E40065">
        <w:rPr>
          <w:rFonts w:ascii="Times New Roman" w:eastAsia="Calibri" w:hAnsi="Times New Roman" w:cs="Times New Roman"/>
          <w:color w:val="000000" w:themeColor="text1"/>
          <w:sz w:val="24"/>
          <w:szCs w:val="24"/>
        </w:rPr>
        <w:t>4.</w:t>
      </w:r>
      <w:r w:rsidR="002773A1" w:rsidRPr="00E40065">
        <w:rPr>
          <w:rFonts w:ascii="Times New Roman" w:eastAsia="Calibri" w:hAnsi="Times New Roman" w:cs="Times New Roman"/>
          <w:color w:val="000000" w:themeColor="text1"/>
          <w:sz w:val="24"/>
          <w:szCs w:val="24"/>
        </w:rPr>
        <w:t>3.2</w:t>
      </w:r>
      <w:r w:rsidRPr="00E40065">
        <w:rPr>
          <w:rFonts w:ascii="Times New Roman" w:eastAsia="Calibri" w:hAnsi="Times New Roman" w:cs="Times New Roman"/>
          <w:color w:val="000000" w:themeColor="text1"/>
          <w:sz w:val="24"/>
          <w:szCs w:val="24"/>
        </w:rPr>
        <w:t xml:space="preserve"> There is a need for training all the management staff on Public Procurement &amp; Disposal of Public Assets</w:t>
      </w:r>
      <w:bookmarkEnd w:id="98"/>
      <w:r w:rsidRPr="00E40065">
        <w:rPr>
          <w:rFonts w:ascii="Times New Roman" w:eastAsia="Calibri" w:hAnsi="Times New Roman" w:cs="Times New Roman"/>
          <w:color w:val="000000" w:themeColor="text1"/>
          <w:sz w:val="24"/>
          <w:szCs w:val="24"/>
        </w:rPr>
        <w:t xml:space="preserve"> </w:t>
      </w:r>
    </w:p>
    <w:p w14:paraId="73E1439F" w14:textId="52C5DD8B"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respondents were asked to consider </w:t>
      </w:r>
      <w:r w:rsidRPr="00E40065">
        <w:rPr>
          <w:rFonts w:ascii="Times New Roman" w:hAnsi="Times New Roman" w:cs="Times New Roman"/>
          <w:color w:val="000000" w:themeColor="text1"/>
          <w:sz w:val="24"/>
          <w:szCs w:val="24"/>
        </w:rPr>
        <w:t xml:space="preserve">text slider question with a rating scale </w:t>
      </w:r>
      <w:r w:rsidRPr="00E40065">
        <w:rPr>
          <w:rFonts w:ascii="Times New Roman" w:eastAsia="Calibri" w:hAnsi="Times New Roman" w:cs="Times New Roman"/>
          <w:color w:val="000000" w:themeColor="text1"/>
          <w:sz w:val="24"/>
          <w:szCs w:val="24"/>
          <w:lang w:val="en-GB"/>
        </w:rPr>
        <w:t xml:space="preserve">on the need to train all the managers on the need for sustainable procurement practices on Public Sector. </w:t>
      </w:r>
      <w:r w:rsidRPr="00E40065">
        <w:rPr>
          <w:rFonts w:ascii="Times New Roman" w:eastAsia="Calibri" w:hAnsi="Times New Roman" w:cs="Times New Roman"/>
          <w:color w:val="000000" w:themeColor="text1"/>
          <w:sz w:val="24"/>
          <w:szCs w:val="24"/>
          <w:lang w:val="en-GB"/>
        </w:rPr>
        <w:lastRenderedPageBreak/>
        <w:t xml:space="preserve">The question had five options from which the respondents had to choose their answers as illustrated in the table on the next page. Thus, Strongly agree, Agree, Neutral, Disagree and Strongly disagree. The aim of the question was to analyse the importance of implementing sustainable procurement practices in the </w:t>
      </w:r>
      <w:r w:rsidR="00DD6D7C" w:rsidRPr="00E40065">
        <w:rPr>
          <w:rFonts w:ascii="Times New Roman" w:eastAsia="Calibri" w:hAnsi="Times New Roman" w:cs="Times New Roman"/>
          <w:color w:val="000000" w:themeColor="text1"/>
          <w:sz w:val="24"/>
          <w:szCs w:val="24"/>
          <w:lang w:val="en-GB"/>
        </w:rPr>
        <w:t>Tsetse Control D</w:t>
      </w:r>
      <w:r w:rsidRPr="00E40065">
        <w:rPr>
          <w:rFonts w:ascii="Times New Roman" w:eastAsia="Calibri" w:hAnsi="Times New Roman" w:cs="Times New Roman"/>
          <w:color w:val="000000" w:themeColor="text1"/>
          <w:sz w:val="24"/>
          <w:szCs w:val="24"/>
          <w:lang w:val="en-GB"/>
        </w:rPr>
        <w:t>ivision to the management staff.</w:t>
      </w:r>
    </w:p>
    <w:p w14:paraId="23EC2B1E" w14:textId="44C050DE"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p>
    <w:p w14:paraId="363ED738" w14:textId="03C9DDEC" w:rsidR="007B170F" w:rsidRPr="00E40065" w:rsidRDefault="007B170F" w:rsidP="00182483">
      <w:pPr>
        <w:tabs>
          <w:tab w:val="right" w:pos="9026"/>
        </w:tabs>
        <w:spacing w:line="360" w:lineRule="auto"/>
        <w:ind w:left="720"/>
        <w:jc w:val="both"/>
        <w:rPr>
          <w:rFonts w:ascii="Times New Roman" w:eastAsia="Calibri" w:hAnsi="Times New Roman" w:cs="Times New Roman"/>
          <w:b/>
          <w:i/>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Table </w:t>
      </w:r>
      <w:r w:rsidR="00DD6D7C" w:rsidRPr="00E40065">
        <w:rPr>
          <w:rFonts w:ascii="Times New Roman" w:eastAsia="Calibri" w:hAnsi="Times New Roman" w:cs="Times New Roman"/>
          <w:b/>
          <w:color w:val="000000" w:themeColor="text1"/>
          <w:sz w:val="24"/>
          <w:szCs w:val="24"/>
          <w:lang w:val="en-GB"/>
        </w:rPr>
        <w:t>4.</w:t>
      </w:r>
      <w:r w:rsidRPr="00E40065">
        <w:rPr>
          <w:rFonts w:ascii="Times New Roman" w:eastAsia="Calibri" w:hAnsi="Times New Roman" w:cs="Times New Roman"/>
          <w:b/>
          <w:color w:val="000000" w:themeColor="text1"/>
          <w:sz w:val="24"/>
          <w:szCs w:val="24"/>
          <w:lang w:val="en-GB"/>
        </w:rPr>
        <w:t xml:space="preserve">7 </w:t>
      </w:r>
      <w:r w:rsidR="00DD6D7C" w:rsidRPr="00E40065">
        <w:rPr>
          <w:rFonts w:ascii="Times New Roman" w:eastAsia="Calibri" w:hAnsi="Times New Roman" w:cs="Times New Roman"/>
          <w:b/>
          <w:color w:val="000000" w:themeColor="text1"/>
          <w:sz w:val="24"/>
          <w:szCs w:val="24"/>
          <w:lang w:val="en-GB"/>
        </w:rPr>
        <w:t>shows t</w:t>
      </w:r>
      <w:r w:rsidRPr="00E40065">
        <w:rPr>
          <w:rFonts w:ascii="Times New Roman" w:eastAsia="Calibri" w:hAnsi="Times New Roman" w:cs="Times New Roman"/>
          <w:b/>
          <w:color w:val="000000" w:themeColor="text1"/>
          <w:sz w:val="24"/>
          <w:szCs w:val="24"/>
          <w:lang w:val="en-GB"/>
        </w:rPr>
        <w:t xml:space="preserve">raining need responses (on a </w:t>
      </w:r>
      <w:r w:rsidR="00DD6D7C" w:rsidRPr="00E40065">
        <w:rPr>
          <w:rFonts w:ascii="Times New Roman" w:eastAsia="Calibri" w:hAnsi="Times New Roman" w:cs="Times New Roman"/>
          <w:b/>
          <w:color w:val="000000" w:themeColor="text1"/>
          <w:sz w:val="24"/>
          <w:szCs w:val="24"/>
          <w:lang w:val="en-GB"/>
        </w:rPr>
        <w:t>Likert</w:t>
      </w:r>
      <w:r w:rsidRPr="00E40065">
        <w:rPr>
          <w:rFonts w:ascii="Times New Roman" w:eastAsia="Calibri" w:hAnsi="Times New Roman" w:cs="Times New Roman"/>
          <w:b/>
          <w:color w:val="000000" w:themeColor="text1"/>
          <w:sz w:val="24"/>
          <w:szCs w:val="24"/>
          <w:lang w:val="en-GB"/>
        </w:rPr>
        <w:t xml:space="preserve"> scale</w:t>
      </w:r>
      <w:r w:rsidRPr="00E40065">
        <w:rPr>
          <w:rFonts w:ascii="Times New Roman" w:eastAsia="Calibri" w:hAnsi="Times New Roman" w:cs="Times New Roman"/>
          <w:b/>
          <w:i/>
          <w:color w:val="000000" w:themeColor="text1"/>
          <w:sz w:val="24"/>
          <w:szCs w:val="24"/>
          <w:lang w:val="en-GB"/>
        </w:rPr>
        <w:t>)</w:t>
      </w:r>
    </w:p>
    <w:tbl>
      <w:tblPr>
        <w:tblStyle w:val="TableGrid1"/>
        <w:tblW w:w="9576" w:type="dxa"/>
        <w:tblInd w:w="607"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40065" w:rsidRPr="00E40065" w14:paraId="10DC7D02" w14:textId="77777777" w:rsidTr="007D3976">
        <w:tc>
          <w:tcPr>
            <w:tcW w:w="3192" w:type="dxa"/>
          </w:tcPr>
          <w:p w14:paraId="23D35776" w14:textId="77777777" w:rsidR="007B170F" w:rsidRPr="00E40065" w:rsidRDefault="007B170F" w:rsidP="00182483">
            <w:pPr>
              <w:spacing w:line="360" w:lineRule="auto"/>
              <w:jc w:val="both"/>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Response</w:t>
            </w:r>
          </w:p>
        </w:tc>
        <w:tc>
          <w:tcPr>
            <w:tcW w:w="3192" w:type="dxa"/>
          </w:tcPr>
          <w:p w14:paraId="7DCF14B8"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Number</w:t>
            </w:r>
          </w:p>
        </w:tc>
        <w:tc>
          <w:tcPr>
            <w:tcW w:w="3192" w:type="dxa"/>
          </w:tcPr>
          <w:p w14:paraId="0C5AC24B"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w:t>
            </w:r>
          </w:p>
        </w:tc>
      </w:tr>
      <w:tr w:rsidR="00E40065" w:rsidRPr="00E40065" w14:paraId="702804A3" w14:textId="77777777" w:rsidTr="007D3976">
        <w:tc>
          <w:tcPr>
            <w:tcW w:w="3192" w:type="dxa"/>
          </w:tcPr>
          <w:p w14:paraId="75B46D52"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Strongly agree</w:t>
            </w:r>
          </w:p>
        </w:tc>
        <w:tc>
          <w:tcPr>
            <w:tcW w:w="3192" w:type="dxa"/>
          </w:tcPr>
          <w:p w14:paraId="25D2DA74"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17</w:t>
            </w:r>
          </w:p>
        </w:tc>
        <w:tc>
          <w:tcPr>
            <w:tcW w:w="3192" w:type="dxa"/>
          </w:tcPr>
          <w:p w14:paraId="25134AC4"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70.8%</w:t>
            </w:r>
          </w:p>
        </w:tc>
      </w:tr>
      <w:tr w:rsidR="00E40065" w:rsidRPr="00E40065" w14:paraId="733EAE3D" w14:textId="77777777" w:rsidTr="007D3976">
        <w:tc>
          <w:tcPr>
            <w:tcW w:w="3192" w:type="dxa"/>
          </w:tcPr>
          <w:p w14:paraId="4A46CD56" w14:textId="7B9759F8"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Agree </w:t>
            </w:r>
          </w:p>
        </w:tc>
        <w:tc>
          <w:tcPr>
            <w:tcW w:w="3192" w:type="dxa"/>
          </w:tcPr>
          <w:p w14:paraId="19403A48"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4</w:t>
            </w:r>
          </w:p>
        </w:tc>
        <w:tc>
          <w:tcPr>
            <w:tcW w:w="3192" w:type="dxa"/>
          </w:tcPr>
          <w:p w14:paraId="50088E0F"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16.7%</w:t>
            </w:r>
          </w:p>
        </w:tc>
      </w:tr>
      <w:tr w:rsidR="00E40065" w:rsidRPr="00E40065" w14:paraId="107C68F3" w14:textId="77777777" w:rsidTr="007D3976">
        <w:tc>
          <w:tcPr>
            <w:tcW w:w="3192" w:type="dxa"/>
          </w:tcPr>
          <w:p w14:paraId="46AF3D5D"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Neutral </w:t>
            </w:r>
          </w:p>
        </w:tc>
        <w:tc>
          <w:tcPr>
            <w:tcW w:w="3192" w:type="dxa"/>
          </w:tcPr>
          <w:p w14:paraId="4BD20581"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w:t>
            </w:r>
          </w:p>
        </w:tc>
        <w:tc>
          <w:tcPr>
            <w:tcW w:w="3192" w:type="dxa"/>
          </w:tcPr>
          <w:p w14:paraId="532A1535"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w:t>
            </w:r>
          </w:p>
        </w:tc>
      </w:tr>
      <w:tr w:rsidR="00E40065" w:rsidRPr="00E40065" w14:paraId="5E02E0CB" w14:textId="77777777" w:rsidTr="007D3976">
        <w:tc>
          <w:tcPr>
            <w:tcW w:w="3192" w:type="dxa"/>
          </w:tcPr>
          <w:p w14:paraId="0FD2EBD3"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Disagree </w:t>
            </w:r>
          </w:p>
        </w:tc>
        <w:tc>
          <w:tcPr>
            <w:tcW w:w="3192" w:type="dxa"/>
          </w:tcPr>
          <w:p w14:paraId="29ADC450"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3</w:t>
            </w:r>
          </w:p>
        </w:tc>
        <w:tc>
          <w:tcPr>
            <w:tcW w:w="3192" w:type="dxa"/>
          </w:tcPr>
          <w:p w14:paraId="0A50EF8E"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12.5%</w:t>
            </w:r>
          </w:p>
        </w:tc>
      </w:tr>
      <w:tr w:rsidR="00E40065" w:rsidRPr="00E40065" w14:paraId="44994C29" w14:textId="77777777" w:rsidTr="007D3976">
        <w:tc>
          <w:tcPr>
            <w:tcW w:w="3192" w:type="dxa"/>
          </w:tcPr>
          <w:p w14:paraId="2F76AD27" w14:textId="77777777" w:rsidR="007B170F" w:rsidRPr="00E40065" w:rsidRDefault="007B170F"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Strongly disagree</w:t>
            </w:r>
          </w:p>
        </w:tc>
        <w:tc>
          <w:tcPr>
            <w:tcW w:w="3192" w:type="dxa"/>
          </w:tcPr>
          <w:p w14:paraId="76DD9019"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w:t>
            </w:r>
          </w:p>
        </w:tc>
        <w:tc>
          <w:tcPr>
            <w:tcW w:w="3192" w:type="dxa"/>
          </w:tcPr>
          <w:p w14:paraId="2CEE149B" w14:textId="77777777" w:rsidR="007B170F" w:rsidRPr="00E40065" w:rsidRDefault="007B170F" w:rsidP="00182483">
            <w:pPr>
              <w:spacing w:line="360" w:lineRule="auto"/>
              <w:jc w:val="center"/>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w:t>
            </w:r>
          </w:p>
        </w:tc>
      </w:tr>
      <w:tr w:rsidR="007B170F" w:rsidRPr="00E40065" w14:paraId="5735F4AE" w14:textId="77777777" w:rsidTr="007D3976">
        <w:tc>
          <w:tcPr>
            <w:tcW w:w="3192" w:type="dxa"/>
          </w:tcPr>
          <w:p w14:paraId="480B902B" w14:textId="77777777" w:rsidR="007B170F" w:rsidRPr="00E40065" w:rsidRDefault="007B170F"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Total</w:t>
            </w:r>
          </w:p>
        </w:tc>
        <w:tc>
          <w:tcPr>
            <w:tcW w:w="3192" w:type="dxa"/>
          </w:tcPr>
          <w:p w14:paraId="7EA6A233" w14:textId="77777777" w:rsidR="007B170F" w:rsidRPr="00E40065" w:rsidRDefault="007B170F" w:rsidP="00182483">
            <w:pPr>
              <w:spacing w:line="360" w:lineRule="auto"/>
              <w:jc w:val="center"/>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24</w:t>
            </w:r>
          </w:p>
        </w:tc>
        <w:tc>
          <w:tcPr>
            <w:tcW w:w="3192" w:type="dxa"/>
          </w:tcPr>
          <w:p w14:paraId="59A983E6" w14:textId="77777777" w:rsidR="007B170F" w:rsidRPr="00E40065" w:rsidRDefault="007B170F" w:rsidP="00182483">
            <w:pPr>
              <w:spacing w:line="360" w:lineRule="auto"/>
              <w:jc w:val="center"/>
              <w:rPr>
                <w:rFonts w:ascii="Times New Roman" w:hAnsi="Times New Roman" w:cs="Times New Roman"/>
                <w:b/>
                <w:color w:val="000000" w:themeColor="text1"/>
                <w:sz w:val="24"/>
                <w:szCs w:val="24"/>
              </w:rPr>
            </w:pPr>
          </w:p>
        </w:tc>
      </w:tr>
    </w:tbl>
    <w:p w14:paraId="4BF8A727" w14:textId="1F4B18E8" w:rsidR="007B170F" w:rsidRPr="00E40065" w:rsidRDefault="009E2BFB"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1D316B3F"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response to the question indicated that most of the members (70.8) strongly view the knowledge on the implementation of sustainable procurement practices as an integral part of the public management system in every public institute. </w:t>
      </w:r>
    </w:p>
    <w:p w14:paraId="0BEC0ED4" w14:textId="5FEDD139"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99" w:name="_Toc45096045"/>
      <w:bookmarkStart w:id="100" w:name="_Toc136671050"/>
      <w:r w:rsidRPr="00E40065">
        <w:rPr>
          <w:rFonts w:ascii="Times New Roman" w:eastAsia="Calibri" w:hAnsi="Times New Roman" w:cs="Times New Roman"/>
          <w:color w:val="000000" w:themeColor="text1"/>
          <w:sz w:val="24"/>
          <w:szCs w:val="24"/>
        </w:rPr>
        <w:t>4.</w:t>
      </w:r>
      <w:r w:rsidR="002773A1" w:rsidRPr="00E40065">
        <w:rPr>
          <w:rFonts w:ascii="Times New Roman" w:eastAsia="Calibri" w:hAnsi="Times New Roman" w:cs="Times New Roman"/>
          <w:color w:val="000000" w:themeColor="text1"/>
          <w:sz w:val="24"/>
          <w:szCs w:val="24"/>
        </w:rPr>
        <w:t>3.3</w:t>
      </w:r>
      <w:r w:rsidRPr="00E40065">
        <w:rPr>
          <w:rFonts w:ascii="Times New Roman" w:eastAsia="Calibri" w:hAnsi="Times New Roman" w:cs="Times New Roman"/>
          <w:color w:val="000000" w:themeColor="text1"/>
          <w:sz w:val="24"/>
          <w:szCs w:val="24"/>
        </w:rPr>
        <w:t xml:space="preserve"> Justification for need or no need to train the management staff</w:t>
      </w:r>
      <w:bookmarkEnd w:id="99"/>
      <w:r w:rsidRPr="00E40065">
        <w:rPr>
          <w:rFonts w:ascii="Times New Roman" w:eastAsia="Calibri" w:hAnsi="Times New Roman" w:cs="Times New Roman"/>
          <w:color w:val="000000" w:themeColor="text1"/>
          <w:sz w:val="24"/>
          <w:szCs w:val="24"/>
        </w:rPr>
        <w:t>.</w:t>
      </w:r>
      <w:bookmarkEnd w:id="100"/>
    </w:p>
    <w:p w14:paraId="7A01A4AB" w14:textId="0530692A"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Two common points dominated the justifications by the respondents (70.8 %) who strongly agreed to the view that all management staff should be trained on the importance of SPP. Based on opinion that SPP is all about government expenditure and its duty to fulfil its mandate through public servants, there is therefore the need to get every manager trained on </w:t>
      </w:r>
      <w:r w:rsidR="00DD6D7C"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DD6D7C"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rocurement </w:t>
      </w:r>
      <w:r w:rsidR="00DD6D7C"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rocedures. The suggestion was clearly based on the point that the government spends huge sums of funds to meet the needs of the societies and to fulfil its mandate to protect the environment. The government activities are performed through the public servants who should be equipped on the necessary skills. In carrying out their research, Mensah and Ameyaw (2005) noted that most of the staff in the procurement department were not well equipped with the knowledge on the importance of economic, environmental and social issues of sustainability, hence recommended the training. In </w:t>
      </w:r>
      <w:r w:rsidRPr="00E40065">
        <w:rPr>
          <w:rFonts w:ascii="Times New Roman" w:eastAsia="Calibri" w:hAnsi="Times New Roman" w:cs="Times New Roman"/>
          <w:color w:val="000000" w:themeColor="text1"/>
          <w:sz w:val="24"/>
          <w:szCs w:val="24"/>
          <w:lang w:val="en-GB"/>
        </w:rPr>
        <w:lastRenderedPageBreak/>
        <w:t>addition</w:t>
      </w:r>
      <w:r w:rsidR="00DD6D7C" w:rsidRPr="00E40065">
        <w:rPr>
          <w:rFonts w:ascii="Times New Roman" w:eastAsia="Calibri" w:hAnsi="Times New Roman" w:cs="Times New Roman"/>
          <w:color w:val="000000" w:themeColor="text1"/>
          <w:sz w:val="24"/>
          <w:szCs w:val="24"/>
          <w:lang w:val="en-GB"/>
        </w:rPr>
        <w:t>,</w:t>
      </w:r>
      <w:r w:rsidRPr="00E40065">
        <w:rPr>
          <w:rFonts w:ascii="Times New Roman" w:eastAsia="Calibri" w:hAnsi="Times New Roman" w:cs="Times New Roman"/>
          <w:color w:val="000000" w:themeColor="text1"/>
          <w:sz w:val="24"/>
          <w:szCs w:val="24"/>
          <w:lang w:val="en-GB"/>
        </w:rPr>
        <w:t xml:space="preserve"> the recommendation was that both public and the private sector should regularly educate and generate intensive consciousness among all stakeholders on issues concerning sustainable procurement.</w:t>
      </w:r>
    </w:p>
    <w:p w14:paraId="2C17232B" w14:textId="5373C5D1"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It was also noted through the survey that the division annually reshuffles the procurement committee members to engage the other members of management who are voted into the committee. Therefore, if only the current members are trained, it will be difficult for the incoming team to carry on procurement duties without training accordingly. Hence the need to train all the management members of staff. </w:t>
      </w:r>
    </w:p>
    <w:p w14:paraId="0EACE398" w14:textId="6941FC7E"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16.7 % were of the similar opinion although they believed that training should be done to member</w:t>
      </w:r>
      <w:r w:rsidR="00405DD5" w:rsidRPr="00E40065">
        <w:rPr>
          <w:rFonts w:ascii="Times New Roman" w:eastAsia="Calibri" w:hAnsi="Times New Roman" w:cs="Times New Roman"/>
          <w:color w:val="000000" w:themeColor="text1"/>
          <w:sz w:val="24"/>
          <w:szCs w:val="24"/>
          <w:lang w:val="en-GB"/>
        </w:rPr>
        <w:t xml:space="preserve">s </w:t>
      </w:r>
      <w:r w:rsidRPr="00E40065">
        <w:rPr>
          <w:rFonts w:ascii="Times New Roman" w:eastAsia="Calibri" w:hAnsi="Times New Roman" w:cs="Times New Roman"/>
          <w:color w:val="000000" w:themeColor="text1"/>
          <w:sz w:val="24"/>
          <w:szCs w:val="24"/>
          <w:lang w:val="en-GB"/>
        </w:rPr>
        <w:t xml:space="preserve">with desire to undergo the training and to take part in the procurement process. The respondents suggested that since most government institutions rely on administrators, accountants and heads of stations, the training may be prioritised to such. Only 12.5 percent had the view that it is unnecessary to train every manager. The justification of the idea was based on the fact that all the managers are employed for specific duties to focus on, in the entity, therefore there is no need to train every manager on sustainable procurement practices when there is a procurement unit at the ministerial level. </w:t>
      </w:r>
    </w:p>
    <w:tbl>
      <w:tblPr>
        <w:tblW w:w="309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03"/>
        <w:gridCol w:w="960"/>
      </w:tblGrid>
      <w:tr w:rsidR="00E40065" w:rsidRPr="00E40065" w14:paraId="26762F02" w14:textId="77777777" w:rsidTr="007D3976">
        <w:trPr>
          <w:trHeight w:val="300"/>
        </w:trPr>
        <w:tc>
          <w:tcPr>
            <w:tcW w:w="1136" w:type="dxa"/>
            <w:shd w:val="clear" w:color="auto" w:fill="auto"/>
            <w:noWrap/>
            <w:vAlign w:val="bottom"/>
          </w:tcPr>
          <w:p w14:paraId="19A3EFD3"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Response</w:t>
            </w:r>
          </w:p>
        </w:tc>
        <w:tc>
          <w:tcPr>
            <w:tcW w:w="1003" w:type="dxa"/>
            <w:shd w:val="clear" w:color="auto" w:fill="auto"/>
            <w:noWrap/>
            <w:vAlign w:val="bottom"/>
          </w:tcPr>
          <w:p w14:paraId="41342E92"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Number</w:t>
            </w:r>
          </w:p>
        </w:tc>
        <w:tc>
          <w:tcPr>
            <w:tcW w:w="960" w:type="dxa"/>
            <w:shd w:val="clear" w:color="auto" w:fill="auto"/>
            <w:noWrap/>
            <w:vAlign w:val="bottom"/>
          </w:tcPr>
          <w:p w14:paraId="09EB645E"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w:t>
            </w:r>
          </w:p>
        </w:tc>
      </w:tr>
      <w:tr w:rsidR="00E40065" w:rsidRPr="00E40065" w14:paraId="12710BEF" w14:textId="77777777" w:rsidTr="007D3976">
        <w:trPr>
          <w:trHeight w:val="300"/>
        </w:trPr>
        <w:tc>
          <w:tcPr>
            <w:tcW w:w="1136" w:type="dxa"/>
            <w:shd w:val="clear" w:color="auto" w:fill="auto"/>
            <w:noWrap/>
            <w:vAlign w:val="bottom"/>
          </w:tcPr>
          <w:p w14:paraId="1EF636CC"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Strongly agree</w:t>
            </w:r>
          </w:p>
        </w:tc>
        <w:tc>
          <w:tcPr>
            <w:tcW w:w="1003" w:type="dxa"/>
            <w:shd w:val="clear" w:color="auto" w:fill="auto"/>
            <w:noWrap/>
            <w:vAlign w:val="bottom"/>
          </w:tcPr>
          <w:p w14:paraId="66A0E621" w14:textId="77777777" w:rsidR="007B170F" w:rsidRPr="00E40065" w:rsidRDefault="007B170F" w:rsidP="00182483">
            <w:pPr>
              <w:spacing w:after="0" w:line="360" w:lineRule="auto"/>
              <w:jc w:val="center"/>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17</w:t>
            </w:r>
          </w:p>
        </w:tc>
        <w:tc>
          <w:tcPr>
            <w:tcW w:w="960" w:type="dxa"/>
            <w:shd w:val="clear" w:color="auto" w:fill="auto"/>
            <w:noWrap/>
            <w:vAlign w:val="bottom"/>
          </w:tcPr>
          <w:p w14:paraId="45A97EC4"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70.8%</w:t>
            </w:r>
          </w:p>
        </w:tc>
      </w:tr>
      <w:tr w:rsidR="00E40065" w:rsidRPr="00E40065" w14:paraId="0822A726" w14:textId="77777777" w:rsidTr="007D3976">
        <w:trPr>
          <w:trHeight w:val="300"/>
        </w:trPr>
        <w:tc>
          <w:tcPr>
            <w:tcW w:w="1136" w:type="dxa"/>
            <w:shd w:val="clear" w:color="auto" w:fill="auto"/>
            <w:noWrap/>
            <w:vAlign w:val="bottom"/>
          </w:tcPr>
          <w:p w14:paraId="15E3846D"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Agree </w:t>
            </w:r>
          </w:p>
        </w:tc>
        <w:tc>
          <w:tcPr>
            <w:tcW w:w="1003" w:type="dxa"/>
            <w:shd w:val="clear" w:color="auto" w:fill="auto"/>
            <w:noWrap/>
            <w:vAlign w:val="bottom"/>
          </w:tcPr>
          <w:p w14:paraId="545C10B4"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4</w:t>
            </w:r>
          </w:p>
        </w:tc>
        <w:tc>
          <w:tcPr>
            <w:tcW w:w="960" w:type="dxa"/>
            <w:shd w:val="clear" w:color="auto" w:fill="auto"/>
            <w:noWrap/>
            <w:vAlign w:val="bottom"/>
          </w:tcPr>
          <w:p w14:paraId="6AF9B1B0"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16.7%</w:t>
            </w:r>
          </w:p>
        </w:tc>
      </w:tr>
      <w:tr w:rsidR="00E40065" w:rsidRPr="00E40065" w14:paraId="3FD627C6" w14:textId="77777777" w:rsidTr="007D3976">
        <w:trPr>
          <w:trHeight w:val="300"/>
        </w:trPr>
        <w:tc>
          <w:tcPr>
            <w:tcW w:w="1136" w:type="dxa"/>
            <w:shd w:val="clear" w:color="auto" w:fill="auto"/>
            <w:noWrap/>
            <w:vAlign w:val="bottom"/>
          </w:tcPr>
          <w:p w14:paraId="34731A2C"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Neutral </w:t>
            </w:r>
          </w:p>
        </w:tc>
        <w:tc>
          <w:tcPr>
            <w:tcW w:w="1003" w:type="dxa"/>
            <w:shd w:val="clear" w:color="auto" w:fill="auto"/>
            <w:noWrap/>
            <w:vAlign w:val="bottom"/>
          </w:tcPr>
          <w:p w14:paraId="3EBFDAC2"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0</w:t>
            </w:r>
          </w:p>
        </w:tc>
        <w:tc>
          <w:tcPr>
            <w:tcW w:w="960" w:type="dxa"/>
            <w:shd w:val="clear" w:color="auto" w:fill="auto"/>
            <w:noWrap/>
            <w:vAlign w:val="bottom"/>
          </w:tcPr>
          <w:p w14:paraId="613816F9"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0</w:t>
            </w:r>
          </w:p>
        </w:tc>
      </w:tr>
      <w:tr w:rsidR="00E40065" w:rsidRPr="00E40065" w14:paraId="097BE52A" w14:textId="77777777" w:rsidTr="007D3976">
        <w:trPr>
          <w:trHeight w:val="300"/>
        </w:trPr>
        <w:tc>
          <w:tcPr>
            <w:tcW w:w="1136" w:type="dxa"/>
            <w:shd w:val="clear" w:color="auto" w:fill="auto"/>
            <w:noWrap/>
            <w:vAlign w:val="bottom"/>
          </w:tcPr>
          <w:p w14:paraId="15C09E30"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Disagree </w:t>
            </w:r>
          </w:p>
        </w:tc>
        <w:tc>
          <w:tcPr>
            <w:tcW w:w="1003" w:type="dxa"/>
            <w:shd w:val="clear" w:color="auto" w:fill="auto"/>
            <w:noWrap/>
            <w:vAlign w:val="bottom"/>
          </w:tcPr>
          <w:p w14:paraId="19816750"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3</w:t>
            </w:r>
          </w:p>
        </w:tc>
        <w:tc>
          <w:tcPr>
            <w:tcW w:w="960" w:type="dxa"/>
            <w:shd w:val="clear" w:color="auto" w:fill="auto"/>
            <w:noWrap/>
            <w:vAlign w:val="bottom"/>
          </w:tcPr>
          <w:p w14:paraId="146533AB"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12.5%</w:t>
            </w:r>
          </w:p>
        </w:tc>
      </w:tr>
      <w:tr w:rsidR="007B170F" w:rsidRPr="00E40065" w14:paraId="51A1B361" w14:textId="77777777" w:rsidTr="007D3976">
        <w:trPr>
          <w:trHeight w:val="300"/>
        </w:trPr>
        <w:tc>
          <w:tcPr>
            <w:tcW w:w="1136" w:type="dxa"/>
            <w:shd w:val="clear" w:color="auto" w:fill="auto"/>
            <w:noWrap/>
            <w:vAlign w:val="bottom"/>
          </w:tcPr>
          <w:p w14:paraId="71133F04"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Strongly disagree</w:t>
            </w:r>
          </w:p>
        </w:tc>
        <w:tc>
          <w:tcPr>
            <w:tcW w:w="1003" w:type="dxa"/>
            <w:shd w:val="clear" w:color="auto" w:fill="auto"/>
            <w:noWrap/>
            <w:vAlign w:val="bottom"/>
          </w:tcPr>
          <w:p w14:paraId="0A657697"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0</w:t>
            </w:r>
          </w:p>
        </w:tc>
        <w:tc>
          <w:tcPr>
            <w:tcW w:w="960" w:type="dxa"/>
            <w:shd w:val="clear" w:color="auto" w:fill="auto"/>
            <w:noWrap/>
            <w:vAlign w:val="bottom"/>
          </w:tcPr>
          <w:p w14:paraId="71833553"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0%</w:t>
            </w:r>
          </w:p>
        </w:tc>
      </w:tr>
    </w:tbl>
    <w:p w14:paraId="436B5E63"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p>
    <w:p w14:paraId="0910E71E" w14:textId="1B78BD38" w:rsidR="007B170F" w:rsidRPr="00E40065" w:rsidRDefault="00AC7F6C" w:rsidP="00182483">
      <w:pPr>
        <w:spacing w:line="360" w:lineRule="auto"/>
        <w:ind w:left="720"/>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w:lastRenderedPageBreak/>
        <w:drawing>
          <wp:anchor distT="0" distB="0" distL="114300" distR="114300" simplePos="0" relativeHeight="251670528" behindDoc="0" locked="0" layoutInCell="1" allowOverlap="1" wp14:anchorId="63E859D8" wp14:editId="1CA966DD">
            <wp:simplePos x="0" y="0"/>
            <wp:positionH relativeFrom="margin">
              <wp:posOffset>0</wp:posOffset>
            </wp:positionH>
            <wp:positionV relativeFrom="page">
              <wp:posOffset>10582275</wp:posOffset>
            </wp:positionV>
            <wp:extent cx="5486400" cy="3952875"/>
            <wp:effectExtent l="0" t="0" r="0" b="9525"/>
            <wp:wrapTopAndBottom/>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007B170F" w:rsidRPr="00E40065">
        <w:rPr>
          <w:rFonts w:ascii="Times New Roman" w:hAnsi="Times New Roman" w:cs="Times New Roman"/>
          <w:noProof/>
          <w:color w:val="000000" w:themeColor="text1"/>
          <w:sz w:val="24"/>
          <w:szCs w:val="24"/>
        </w:rPr>
        <w:drawing>
          <wp:inline distT="0" distB="0" distL="0" distR="0" wp14:anchorId="187F21BF" wp14:editId="603E551B">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8C2B61" w14:textId="5D68F9FC" w:rsidR="009E2BFB" w:rsidRDefault="009E2BFB" w:rsidP="00182483">
      <w:pPr>
        <w:spacing w:line="360" w:lineRule="auto"/>
        <w:ind w:left="720"/>
        <w:rPr>
          <w:rFonts w:ascii="Times New Roman" w:eastAsia="Calibri" w:hAnsi="Times New Roman" w:cs="Times New Roman"/>
          <w:b/>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687F13A2" w14:textId="50B11C01" w:rsidR="007B170F" w:rsidRPr="00E40065" w:rsidRDefault="00405DD5" w:rsidP="00182483">
      <w:pPr>
        <w:spacing w:line="360" w:lineRule="auto"/>
        <w:ind w:left="720"/>
        <w:rPr>
          <w:rFonts w:ascii="Times New Roman" w:hAnsi="Times New Roman" w:cs="Times New Roman"/>
          <w:color w:val="000000" w:themeColor="text1"/>
          <w:sz w:val="24"/>
          <w:szCs w:val="24"/>
        </w:rPr>
      </w:pPr>
      <w:r w:rsidRPr="00E40065">
        <w:rPr>
          <w:rFonts w:ascii="Times New Roman" w:eastAsia="Calibri" w:hAnsi="Times New Roman" w:cs="Times New Roman"/>
          <w:b/>
          <w:color w:val="000000" w:themeColor="text1"/>
          <w:sz w:val="24"/>
          <w:szCs w:val="24"/>
          <w:lang w:val="en-GB"/>
        </w:rPr>
        <w:t>Figure 7 shows the r</w:t>
      </w:r>
      <w:r w:rsidR="007B170F" w:rsidRPr="00E40065">
        <w:rPr>
          <w:rFonts w:ascii="Times New Roman" w:eastAsia="Calibri" w:hAnsi="Times New Roman" w:cs="Times New Roman"/>
          <w:b/>
          <w:color w:val="000000" w:themeColor="text1"/>
          <w:sz w:val="24"/>
          <w:szCs w:val="24"/>
          <w:lang w:val="en-GB"/>
        </w:rPr>
        <w:t>esponse to likert question on whether to train all managers or not</w:t>
      </w:r>
    </w:p>
    <w:p w14:paraId="6E210E5B" w14:textId="77777777" w:rsidR="007B170F" w:rsidRPr="00E40065" w:rsidRDefault="007B170F" w:rsidP="00182483">
      <w:pPr>
        <w:spacing w:line="360" w:lineRule="auto"/>
        <w:ind w:left="720"/>
        <w:rPr>
          <w:rFonts w:ascii="Times New Roman" w:hAnsi="Times New Roman" w:cs="Times New Roman"/>
          <w:color w:val="000000" w:themeColor="text1"/>
          <w:sz w:val="24"/>
          <w:szCs w:val="24"/>
        </w:rPr>
      </w:pPr>
    </w:p>
    <w:p w14:paraId="38FB1431" w14:textId="372CE026" w:rsidR="007B170F" w:rsidRPr="00E40065" w:rsidRDefault="007B170F" w:rsidP="009E2BFB">
      <w:pPr>
        <w:pStyle w:val="Heading2"/>
        <w:spacing w:line="360" w:lineRule="auto"/>
        <w:ind w:left="720"/>
        <w:rPr>
          <w:rFonts w:ascii="Times New Roman" w:hAnsi="Times New Roman" w:cs="Times New Roman"/>
          <w:color w:val="000000" w:themeColor="text1"/>
          <w:sz w:val="24"/>
          <w:szCs w:val="24"/>
        </w:rPr>
      </w:pPr>
      <w:bookmarkStart w:id="101" w:name="_Toc136671051"/>
      <w:r w:rsidRPr="00E40065">
        <w:rPr>
          <w:rFonts w:ascii="Times New Roman" w:eastAsia="Calibri" w:hAnsi="Times New Roman" w:cs="Times New Roman"/>
          <w:color w:val="000000" w:themeColor="text1"/>
          <w:sz w:val="24"/>
          <w:szCs w:val="24"/>
          <w:lang w:val="en-GB"/>
        </w:rPr>
        <w:t>4.</w:t>
      </w:r>
      <w:r w:rsidR="00590674" w:rsidRPr="00E40065">
        <w:rPr>
          <w:rFonts w:ascii="Times New Roman" w:eastAsia="Calibri" w:hAnsi="Times New Roman" w:cs="Times New Roman"/>
          <w:color w:val="000000" w:themeColor="text1"/>
          <w:sz w:val="24"/>
          <w:szCs w:val="24"/>
          <w:lang w:val="en-GB"/>
        </w:rPr>
        <w:t>3</w:t>
      </w:r>
      <w:r w:rsidRPr="00E40065">
        <w:rPr>
          <w:rFonts w:ascii="Times New Roman" w:eastAsia="Calibri" w:hAnsi="Times New Roman" w:cs="Times New Roman"/>
          <w:color w:val="000000" w:themeColor="text1"/>
          <w:sz w:val="24"/>
          <w:szCs w:val="24"/>
          <w:lang w:val="en-GB"/>
        </w:rPr>
        <w:t>.</w:t>
      </w:r>
      <w:r w:rsidR="002773A1" w:rsidRPr="00E40065">
        <w:rPr>
          <w:rFonts w:ascii="Times New Roman" w:eastAsia="Calibri" w:hAnsi="Times New Roman" w:cs="Times New Roman"/>
          <w:color w:val="000000" w:themeColor="text1"/>
          <w:sz w:val="24"/>
          <w:szCs w:val="24"/>
          <w:lang w:val="en-GB"/>
        </w:rPr>
        <w:t>4</w:t>
      </w:r>
      <w:r w:rsidRPr="00E40065">
        <w:rPr>
          <w:rFonts w:ascii="Times New Roman" w:eastAsia="Calibri" w:hAnsi="Times New Roman" w:cs="Times New Roman"/>
          <w:color w:val="000000" w:themeColor="text1"/>
          <w:sz w:val="24"/>
          <w:szCs w:val="24"/>
          <w:lang w:val="en-GB"/>
        </w:rPr>
        <w:t xml:space="preserve"> Incorporation of </w:t>
      </w:r>
      <w:r w:rsidRPr="00E40065">
        <w:rPr>
          <w:rFonts w:ascii="Times New Roman" w:eastAsia="Calibri" w:hAnsi="Times New Roman" w:cs="Times New Roman"/>
          <w:color w:val="000000" w:themeColor="text1"/>
          <w:sz w:val="24"/>
          <w:szCs w:val="24"/>
        </w:rPr>
        <w:t xml:space="preserve">Social, Environmental and Economic principles in the </w:t>
      </w:r>
      <w:r w:rsidR="00405DD5" w:rsidRPr="00E40065">
        <w:rPr>
          <w:rFonts w:ascii="Times New Roman" w:eastAsia="Calibri" w:hAnsi="Times New Roman" w:cs="Times New Roman"/>
          <w:color w:val="000000" w:themeColor="text1"/>
          <w:sz w:val="24"/>
          <w:szCs w:val="24"/>
        </w:rPr>
        <w:t>p</w:t>
      </w:r>
      <w:r w:rsidRPr="00E40065">
        <w:rPr>
          <w:rFonts w:ascii="Times New Roman" w:eastAsia="Calibri" w:hAnsi="Times New Roman" w:cs="Times New Roman"/>
          <w:color w:val="000000" w:themeColor="text1"/>
          <w:sz w:val="24"/>
          <w:szCs w:val="24"/>
        </w:rPr>
        <w:t xml:space="preserve">ublic </w:t>
      </w:r>
      <w:r w:rsidR="00405DD5" w:rsidRPr="00E40065">
        <w:rPr>
          <w:rFonts w:ascii="Times New Roman" w:eastAsia="Calibri" w:hAnsi="Times New Roman" w:cs="Times New Roman"/>
          <w:color w:val="000000" w:themeColor="text1"/>
          <w:sz w:val="24"/>
          <w:szCs w:val="24"/>
        </w:rPr>
        <w:t>p</w:t>
      </w:r>
      <w:r w:rsidRPr="00E40065">
        <w:rPr>
          <w:rFonts w:ascii="Times New Roman" w:eastAsia="Calibri" w:hAnsi="Times New Roman" w:cs="Times New Roman"/>
          <w:color w:val="000000" w:themeColor="text1"/>
          <w:sz w:val="24"/>
          <w:szCs w:val="24"/>
        </w:rPr>
        <w:t xml:space="preserve">rocurement </w:t>
      </w:r>
      <w:r w:rsidR="00405DD5" w:rsidRPr="00E40065">
        <w:rPr>
          <w:rFonts w:ascii="Times New Roman" w:eastAsia="Calibri" w:hAnsi="Times New Roman" w:cs="Times New Roman"/>
          <w:color w:val="000000" w:themeColor="text1"/>
          <w:sz w:val="24"/>
          <w:szCs w:val="24"/>
        </w:rPr>
        <w:t>s</w:t>
      </w:r>
      <w:r w:rsidRPr="00E40065">
        <w:rPr>
          <w:rFonts w:ascii="Times New Roman" w:eastAsia="Calibri" w:hAnsi="Times New Roman" w:cs="Times New Roman"/>
          <w:color w:val="000000" w:themeColor="text1"/>
          <w:sz w:val="24"/>
          <w:szCs w:val="24"/>
        </w:rPr>
        <w:t>ystem if feasible.</w:t>
      </w:r>
      <w:bookmarkEnd w:id="101"/>
    </w:p>
    <w:p w14:paraId="13426BFA" w14:textId="4DF81BAD"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r w:rsidRPr="00E40065">
        <w:rPr>
          <w:rFonts w:ascii="Times New Roman" w:eastAsia="Calibri" w:hAnsi="Times New Roman" w:cs="Times New Roman"/>
          <w:color w:val="000000" w:themeColor="text1"/>
          <w:sz w:val="24"/>
          <w:szCs w:val="24"/>
          <w:lang w:val="en-AU"/>
        </w:rPr>
        <w:t>The question seeks to analyse the extent of consideration of the Triple Bottom Line (TBL) by the government as it conducts the Public Procurement activities. Thus</w:t>
      </w:r>
      <w:r w:rsidR="00405DD5" w:rsidRPr="00E40065">
        <w:rPr>
          <w:rFonts w:ascii="Times New Roman" w:eastAsia="Calibri" w:hAnsi="Times New Roman" w:cs="Times New Roman"/>
          <w:color w:val="000000" w:themeColor="text1"/>
          <w:sz w:val="24"/>
          <w:szCs w:val="24"/>
          <w:lang w:val="en-AU"/>
        </w:rPr>
        <w:t>,</w:t>
      </w:r>
      <w:r w:rsidRPr="00E40065">
        <w:rPr>
          <w:rFonts w:ascii="Times New Roman" w:eastAsia="Calibri" w:hAnsi="Times New Roman" w:cs="Times New Roman"/>
          <w:color w:val="000000" w:themeColor="text1"/>
          <w:sz w:val="24"/>
          <w:szCs w:val="24"/>
          <w:lang w:val="en-AU"/>
        </w:rPr>
        <w:t xml:space="preserve"> the question is meant to assist the researcher to understand the importance of economic, social and environmental issues when conducting public procurement. The inspiration for effort to make a survey on the TBL came through some literature that the researcher had accessed before, convincing h</w:t>
      </w:r>
      <w:r w:rsidR="00405DD5" w:rsidRPr="00E40065">
        <w:rPr>
          <w:rFonts w:ascii="Times New Roman" w:eastAsia="Calibri" w:hAnsi="Times New Roman" w:cs="Times New Roman"/>
          <w:color w:val="000000" w:themeColor="text1"/>
          <w:sz w:val="24"/>
          <w:szCs w:val="24"/>
          <w:lang w:val="en-AU"/>
        </w:rPr>
        <w:t>er</w:t>
      </w:r>
      <w:r w:rsidRPr="00E40065">
        <w:rPr>
          <w:rFonts w:ascii="Times New Roman" w:eastAsia="Calibri" w:hAnsi="Times New Roman" w:cs="Times New Roman"/>
          <w:color w:val="000000" w:themeColor="text1"/>
          <w:sz w:val="24"/>
          <w:szCs w:val="24"/>
          <w:lang w:val="en-AU"/>
        </w:rPr>
        <w:t xml:space="preserve"> that it forms integral part of the </w:t>
      </w:r>
      <w:r w:rsidR="00405DD5" w:rsidRPr="00E40065">
        <w:rPr>
          <w:rFonts w:ascii="Times New Roman" w:eastAsia="Calibri" w:hAnsi="Times New Roman" w:cs="Times New Roman"/>
          <w:color w:val="000000" w:themeColor="text1"/>
          <w:sz w:val="24"/>
          <w:szCs w:val="24"/>
          <w:lang w:val="en-AU"/>
        </w:rPr>
        <w:t>p</w:t>
      </w:r>
      <w:r w:rsidRPr="00E40065">
        <w:rPr>
          <w:rFonts w:ascii="Times New Roman" w:eastAsia="Calibri" w:hAnsi="Times New Roman" w:cs="Times New Roman"/>
          <w:color w:val="000000" w:themeColor="text1"/>
          <w:sz w:val="24"/>
          <w:szCs w:val="24"/>
          <w:lang w:val="en-AU"/>
        </w:rPr>
        <w:t xml:space="preserve">ublic </w:t>
      </w:r>
      <w:r w:rsidR="00405DD5" w:rsidRPr="00E40065">
        <w:rPr>
          <w:rFonts w:ascii="Times New Roman" w:eastAsia="Calibri" w:hAnsi="Times New Roman" w:cs="Times New Roman"/>
          <w:color w:val="000000" w:themeColor="text1"/>
          <w:sz w:val="24"/>
          <w:szCs w:val="24"/>
          <w:lang w:val="en-AU"/>
        </w:rPr>
        <w:t>p</w:t>
      </w:r>
      <w:r w:rsidRPr="00E40065">
        <w:rPr>
          <w:rFonts w:ascii="Times New Roman" w:eastAsia="Calibri" w:hAnsi="Times New Roman" w:cs="Times New Roman"/>
          <w:color w:val="000000" w:themeColor="text1"/>
          <w:sz w:val="24"/>
          <w:szCs w:val="24"/>
          <w:lang w:val="en-AU"/>
        </w:rPr>
        <w:t xml:space="preserve">rocurement </w:t>
      </w:r>
      <w:r w:rsidR="00405DD5" w:rsidRPr="00E40065">
        <w:rPr>
          <w:rFonts w:ascii="Times New Roman" w:eastAsia="Calibri" w:hAnsi="Times New Roman" w:cs="Times New Roman"/>
          <w:color w:val="000000" w:themeColor="text1"/>
          <w:sz w:val="24"/>
          <w:szCs w:val="24"/>
          <w:lang w:val="en-AU"/>
        </w:rPr>
        <w:t>s</w:t>
      </w:r>
      <w:r w:rsidRPr="00E40065">
        <w:rPr>
          <w:rFonts w:ascii="Times New Roman" w:eastAsia="Calibri" w:hAnsi="Times New Roman" w:cs="Times New Roman"/>
          <w:color w:val="000000" w:themeColor="text1"/>
          <w:sz w:val="24"/>
          <w:szCs w:val="24"/>
          <w:lang w:val="en-AU"/>
        </w:rPr>
        <w:t xml:space="preserve">trategies. Hence the need to find out if it is practical and necessary in the public sector. The question was given as a close-ended question, where the respondents had to choose either answer from Yes, No or Sometimes, as illustrated in the table </w:t>
      </w:r>
      <w:r w:rsidR="00405DD5" w:rsidRPr="00E40065">
        <w:rPr>
          <w:rFonts w:ascii="Times New Roman" w:eastAsia="Calibri" w:hAnsi="Times New Roman" w:cs="Times New Roman"/>
          <w:color w:val="000000" w:themeColor="text1"/>
          <w:sz w:val="24"/>
          <w:szCs w:val="24"/>
          <w:lang w:val="en-AU"/>
        </w:rPr>
        <w:t>on the next page.</w:t>
      </w:r>
    </w:p>
    <w:p w14:paraId="43D8C18A" w14:textId="77777777" w:rsidR="00405DD5" w:rsidRPr="00E40065" w:rsidRDefault="00405DD5"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p>
    <w:p w14:paraId="39FD02CE" w14:textId="77777777" w:rsidR="00405DD5" w:rsidRPr="00E40065" w:rsidRDefault="00405DD5"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p>
    <w:p w14:paraId="763516EE" w14:textId="3F163C2A" w:rsidR="007B170F" w:rsidRPr="00E40065" w:rsidRDefault="007B170F"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AU"/>
        </w:rPr>
      </w:pPr>
      <w:r w:rsidRPr="00E40065">
        <w:rPr>
          <w:rFonts w:ascii="Times New Roman" w:eastAsia="Calibri" w:hAnsi="Times New Roman" w:cs="Times New Roman"/>
          <w:b/>
          <w:color w:val="000000" w:themeColor="text1"/>
          <w:sz w:val="24"/>
          <w:szCs w:val="24"/>
          <w:lang w:val="en-AU"/>
        </w:rPr>
        <w:t>Table</w:t>
      </w:r>
      <w:r w:rsidR="00D66596" w:rsidRPr="00E40065">
        <w:rPr>
          <w:rFonts w:ascii="Times New Roman" w:eastAsia="Calibri" w:hAnsi="Times New Roman" w:cs="Times New Roman"/>
          <w:b/>
          <w:color w:val="000000" w:themeColor="text1"/>
          <w:sz w:val="24"/>
          <w:szCs w:val="24"/>
          <w:lang w:val="en-AU"/>
        </w:rPr>
        <w:t xml:space="preserve"> 4.</w:t>
      </w:r>
      <w:r w:rsidRPr="00E40065">
        <w:rPr>
          <w:rFonts w:ascii="Times New Roman" w:eastAsia="Calibri" w:hAnsi="Times New Roman" w:cs="Times New Roman"/>
          <w:b/>
          <w:color w:val="000000" w:themeColor="text1"/>
          <w:sz w:val="24"/>
          <w:szCs w:val="24"/>
          <w:lang w:val="en-AU"/>
        </w:rPr>
        <w:t>8 shows response on whether Social, Environmental and Economic principles should always fo</w:t>
      </w:r>
      <w:r w:rsidR="00405DD5" w:rsidRPr="00E40065">
        <w:rPr>
          <w:rFonts w:ascii="Times New Roman" w:eastAsia="Calibri" w:hAnsi="Times New Roman" w:cs="Times New Roman"/>
          <w:b/>
          <w:color w:val="000000" w:themeColor="text1"/>
          <w:sz w:val="24"/>
          <w:szCs w:val="24"/>
          <w:lang w:val="en-AU"/>
        </w:rPr>
        <w:t>r</w:t>
      </w:r>
      <w:r w:rsidRPr="00E40065">
        <w:rPr>
          <w:rFonts w:ascii="Times New Roman" w:eastAsia="Calibri" w:hAnsi="Times New Roman" w:cs="Times New Roman"/>
          <w:b/>
          <w:color w:val="000000" w:themeColor="text1"/>
          <w:sz w:val="24"/>
          <w:szCs w:val="24"/>
          <w:lang w:val="en-AU"/>
        </w:rPr>
        <w:t>m part of Public Procurement System (PPS</w:t>
      </w:r>
      <w:r w:rsidRPr="00E40065">
        <w:rPr>
          <w:rFonts w:ascii="Times New Roman" w:eastAsia="Calibri" w:hAnsi="Times New Roman" w:cs="Times New Roman"/>
          <w:b/>
          <w:i/>
          <w:color w:val="000000" w:themeColor="text1"/>
          <w:sz w:val="24"/>
          <w:szCs w:val="24"/>
          <w:lang w:val="en-AU"/>
        </w:rPr>
        <w:t>)</w:t>
      </w:r>
    </w:p>
    <w:tbl>
      <w:tblPr>
        <w:tblW w:w="9016" w:type="dxa"/>
        <w:tblInd w:w="720" w:type="dxa"/>
        <w:tblBorders>
          <w:top w:val="single" w:sz="4" w:space="0" w:color="000000" w:themeColor="text1"/>
          <w:bottom w:val="single" w:sz="4" w:space="0" w:color="000000" w:themeColor="text1"/>
        </w:tblBorders>
        <w:tblLook w:val="04A0" w:firstRow="1" w:lastRow="0" w:firstColumn="1" w:lastColumn="0" w:noHBand="0" w:noVBand="1"/>
      </w:tblPr>
      <w:tblGrid>
        <w:gridCol w:w="3006"/>
        <w:gridCol w:w="3005"/>
        <w:gridCol w:w="3005"/>
      </w:tblGrid>
      <w:tr w:rsidR="00E40065" w:rsidRPr="00E40065" w14:paraId="1E3A76C6" w14:textId="77777777" w:rsidTr="007D3976">
        <w:tc>
          <w:tcPr>
            <w:tcW w:w="3006" w:type="dxa"/>
          </w:tcPr>
          <w:p w14:paraId="6DBDA2BE" w14:textId="77777777" w:rsidR="007B170F" w:rsidRPr="00E40065" w:rsidRDefault="007B170F" w:rsidP="00182483">
            <w:pPr>
              <w:spacing w:line="360" w:lineRule="auto"/>
              <w:jc w:val="both"/>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Response</w:t>
            </w:r>
          </w:p>
        </w:tc>
        <w:tc>
          <w:tcPr>
            <w:tcW w:w="3005" w:type="dxa"/>
          </w:tcPr>
          <w:p w14:paraId="1F193DA6"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Number</w:t>
            </w:r>
          </w:p>
        </w:tc>
        <w:tc>
          <w:tcPr>
            <w:tcW w:w="3005" w:type="dxa"/>
          </w:tcPr>
          <w:p w14:paraId="265ECF11"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w:t>
            </w:r>
          </w:p>
        </w:tc>
      </w:tr>
      <w:tr w:rsidR="00E40065" w:rsidRPr="00E40065" w14:paraId="0F1B5F56" w14:textId="77777777" w:rsidTr="007D3976">
        <w:tc>
          <w:tcPr>
            <w:tcW w:w="3006" w:type="dxa"/>
          </w:tcPr>
          <w:p w14:paraId="43EB5B3A"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Yes</w:t>
            </w:r>
          </w:p>
        </w:tc>
        <w:tc>
          <w:tcPr>
            <w:tcW w:w="3005" w:type="dxa"/>
          </w:tcPr>
          <w:p w14:paraId="37179CFB"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13</w:t>
            </w:r>
          </w:p>
        </w:tc>
        <w:tc>
          <w:tcPr>
            <w:tcW w:w="3005" w:type="dxa"/>
          </w:tcPr>
          <w:p w14:paraId="1FEE2C04"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54.2</w:t>
            </w:r>
          </w:p>
        </w:tc>
      </w:tr>
      <w:tr w:rsidR="00E40065" w:rsidRPr="00E40065" w14:paraId="128E2656" w14:textId="77777777" w:rsidTr="007D3976">
        <w:tc>
          <w:tcPr>
            <w:tcW w:w="3006" w:type="dxa"/>
          </w:tcPr>
          <w:p w14:paraId="28251D77"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No</w:t>
            </w:r>
          </w:p>
        </w:tc>
        <w:tc>
          <w:tcPr>
            <w:tcW w:w="3005" w:type="dxa"/>
          </w:tcPr>
          <w:p w14:paraId="32E8330D"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w:t>
            </w:r>
          </w:p>
        </w:tc>
        <w:tc>
          <w:tcPr>
            <w:tcW w:w="3005" w:type="dxa"/>
          </w:tcPr>
          <w:p w14:paraId="10FB44E1"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8.3</w:t>
            </w:r>
          </w:p>
        </w:tc>
      </w:tr>
      <w:tr w:rsidR="00E40065" w:rsidRPr="00E40065" w14:paraId="14FAD7A8" w14:textId="77777777" w:rsidTr="007D3976">
        <w:tc>
          <w:tcPr>
            <w:tcW w:w="3006" w:type="dxa"/>
          </w:tcPr>
          <w:p w14:paraId="7261665D"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Sometimes </w:t>
            </w:r>
          </w:p>
        </w:tc>
        <w:tc>
          <w:tcPr>
            <w:tcW w:w="3005" w:type="dxa"/>
          </w:tcPr>
          <w:p w14:paraId="1DA0F5AC"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9</w:t>
            </w:r>
          </w:p>
        </w:tc>
        <w:tc>
          <w:tcPr>
            <w:tcW w:w="3005" w:type="dxa"/>
          </w:tcPr>
          <w:p w14:paraId="42FD92F0"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37.5</w:t>
            </w:r>
          </w:p>
        </w:tc>
      </w:tr>
      <w:tr w:rsidR="007B170F" w:rsidRPr="00E40065" w14:paraId="115B14D0" w14:textId="77777777" w:rsidTr="007D3976">
        <w:tc>
          <w:tcPr>
            <w:tcW w:w="3006" w:type="dxa"/>
          </w:tcPr>
          <w:p w14:paraId="76301308" w14:textId="77777777" w:rsidR="007B170F" w:rsidRPr="00E40065" w:rsidRDefault="007B170F" w:rsidP="00182483">
            <w:pPr>
              <w:tabs>
                <w:tab w:val="right" w:pos="9026"/>
              </w:tabs>
              <w:spacing w:line="360" w:lineRule="auto"/>
              <w:jc w:val="both"/>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Total </w:t>
            </w:r>
          </w:p>
        </w:tc>
        <w:tc>
          <w:tcPr>
            <w:tcW w:w="3005" w:type="dxa"/>
          </w:tcPr>
          <w:p w14:paraId="2D57134B"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24</w:t>
            </w:r>
          </w:p>
        </w:tc>
        <w:tc>
          <w:tcPr>
            <w:tcW w:w="3005" w:type="dxa"/>
          </w:tcPr>
          <w:p w14:paraId="008BE19E"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p>
        </w:tc>
      </w:tr>
    </w:tbl>
    <w:p w14:paraId="6E3A1BB2" w14:textId="5E49CFAE" w:rsidR="007B170F" w:rsidRPr="00E40065" w:rsidRDefault="009E2BFB"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4645607B"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researcher noted that 54.2 percent of the respondents indicated the need to incorporate the TBL in every procurement process as requisites for sustainability. </w:t>
      </w:r>
    </w:p>
    <w:p w14:paraId="1DF0F514" w14:textId="7A217EBC" w:rsidR="007B170F" w:rsidRPr="00E40065" w:rsidRDefault="007B170F" w:rsidP="00182483">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lang w:val="en-GB"/>
        </w:rPr>
        <w:t xml:space="preserve">The opinion was hooked on understanding that by implementing sustainable procurement practices, the </w:t>
      </w:r>
      <w:r w:rsidR="00405DD5"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procurement serves to serve the society, hence the need to prioritise its engaged societies. It was also suggested that since every </w:t>
      </w:r>
      <w:r w:rsidR="00405DD5" w:rsidRPr="00E40065">
        <w:rPr>
          <w:rFonts w:ascii="Times New Roman" w:eastAsia="Calibri" w:hAnsi="Times New Roman" w:cs="Times New Roman"/>
          <w:color w:val="000000" w:themeColor="text1"/>
          <w:sz w:val="24"/>
          <w:szCs w:val="24"/>
          <w:lang w:val="en-GB"/>
        </w:rPr>
        <w:t>station</w:t>
      </w:r>
      <w:r w:rsidRPr="00E40065">
        <w:rPr>
          <w:rFonts w:ascii="Times New Roman" w:eastAsia="Calibri" w:hAnsi="Times New Roman" w:cs="Times New Roman"/>
          <w:color w:val="000000" w:themeColor="text1"/>
          <w:sz w:val="24"/>
          <w:szCs w:val="24"/>
          <w:lang w:val="en-GB"/>
        </w:rPr>
        <w:t xml:space="preserve"> does not operate in the vacuum, and most of the public entities rely on tax payers, it is therefore necessary to consider the environment in which it operates and try to promote green procurement.</w:t>
      </w:r>
      <w:r w:rsidRPr="00E40065">
        <w:rPr>
          <w:rFonts w:ascii="Times New Roman" w:hAnsi="Times New Roman" w:cs="Times New Roman"/>
          <w:b/>
          <w:bCs/>
          <w:color w:val="000000" w:themeColor="text1"/>
          <w:sz w:val="24"/>
          <w:szCs w:val="24"/>
        </w:rPr>
        <w:t xml:space="preserve"> </w:t>
      </w:r>
      <w:r w:rsidRPr="00E40065">
        <w:rPr>
          <w:rFonts w:ascii="Times New Roman" w:hAnsi="Times New Roman" w:cs="Times New Roman"/>
          <w:color w:val="000000" w:themeColor="text1"/>
          <w:sz w:val="24"/>
          <w:szCs w:val="24"/>
        </w:rPr>
        <w:t>Nijaki (2012) and</w:t>
      </w:r>
      <w:r w:rsidRPr="00E40065">
        <w:rPr>
          <w:rFonts w:ascii="Times New Roman" w:hAnsi="Times New Roman" w:cs="Times New Roman"/>
          <w:b/>
          <w:bCs/>
          <w:color w:val="000000" w:themeColor="text1"/>
          <w:sz w:val="24"/>
          <w:szCs w:val="24"/>
        </w:rPr>
        <w:t xml:space="preserve"> </w:t>
      </w:r>
      <w:r w:rsidRPr="00E40065">
        <w:rPr>
          <w:rFonts w:ascii="Times New Roman" w:hAnsi="Times New Roman" w:cs="Times New Roman"/>
          <w:bCs/>
          <w:color w:val="000000" w:themeColor="text1"/>
          <w:sz w:val="24"/>
          <w:szCs w:val="24"/>
        </w:rPr>
        <w:t>Rob Vluggen (2019</w:t>
      </w:r>
      <w:r w:rsidR="008C5180" w:rsidRPr="00E40065">
        <w:rPr>
          <w:rFonts w:ascii="Times New Roman" w:hAnsi="Times New Roman" w:cs="Times New Roman"/>
          <w:bCs/>
          <w:color w:val="000000" w:themeColor="text1"/>
          <w:sz w:val="24"/>
          <w:szCs w:val="24"/>
        </w:rPr>
        <w:t>)</w:t>
      </w:r>
      <w:r w:rsidR="008C5180" w:rsidRPr="00E40065">
        <w:rPr>
          <w:rFonts w:ascii="Times New Roman" w:hAnsi="Times New Roman" w:cs="Times New Roman"/>
          <w:b/>
          <w:bCs/>
          <w:color w:val="000000" w:themeColor="text1"/>
          <w:sz w:val="24"/>
          <w:szCs w:val="24"/>
        </w:rPr>
        <w:t xml:space="preserve"> </w:t>
      </w:r>
      <w:r w:rsidR="008C5180" w:rsidRPr="00E40065">
        <w:rPr>
          <w:rFonts w:ascii="Times New Roman" w:hAnsi="Times New Roman" w:cs="Times New Roman"/>
          <w:color w:val="000000" w:themeColor="text1"/>
          <w:sz w:val="24"/>
          <w:szCs w:val="24"/>
        </w:rPr>
        <w:t>shared</w:t>
      </w:r>
      <w:r w:rsidRPr="00E40065">
        <w:rPr>
          <w:rFonts w:ascii="Times New Roman" w:hAnsi="Times New Roman" w:cs="Times New Roman"/>
          <w:color w:val="000000" w:themeColor="text1"/>
          <w:sz w:val="24"/>
          <w:szCs w:val="24"/>
        </w:rPr>
        <w:t xml:space="preserve"> similar view that public procurement has the potential to give stimuli to markets in rapport with sustainability improvement, giving rise to sustainable objectives such as social equity, economic development, and ecological advantages. The respondents’ view</w:t>
      </w:r>
      <w:r w:rsidR="0080275B" w:rsidRPr="00E40065">
        <w:rPr>
          <w:rFonts w:ascii="Times New Roman" w:hAnsi="Times New Roman" w:cs="Times New Roman"/>
          <w:color w:val="000000" w:themeColor="text1"/>
          <w:sz w:val="24"/>
          <w:szCs w:val="24"/>
        </w:rPr>
        <w:t>s</w:t>
      </w:r>
      <w:r w:rsidRPr="00E40065">
        <w:rPr>
          <w:rFonts w:ascii="Times New Roman" w:hAnsi="Times New Roman" w:cs="Times New Roman"/>
          <w:color w:val="000000" w:themeColor="text1"/>
          <w:sz w:val="24"/>
          <w:szCs w:val="24"/>
        </w:rPr>
        <w:t xml:space="preserve"> were also in agreement with Brammer and Walker (2011) who argues that   public entities should always consider sustainability through the Triple Bottom Line in order to encourage the private sector to put effort towards sustainability and promote awareness on the subject. </w:t>
      </w:r>
    </w:p>
    <w:p w14:paraId="3FF6C9EC" w14:textId="77777777" w:rsidR="007B170F" w:rsidRPr="00E40065" w:rsidRDefault="007B170F" w:rsidP="00182483">
      <w:pPr>
        <w:autoSpaceDE w:val="0"/>
        <w:autoSpaceDN w:val="0"/>
        <w:adjustRightInd w:val="0"/>
        <w:spacing w:after="0" w:line="360" w:lineRule="auto"/>
        <w:ind w:left="720"/>
        <w:jc w:val="both"/>
        <w:rPr>
          <w:rFonts w:ascii="Times New Roman" w:hAnsi="Times New Roman" w:cs="Times New Roman"/>
          <w:color w:val="000000" w:themeColor="text1"/>
          <w:sz w:val="24"/>
          <w:szCs w:val="24"/>
        </w:rPr>
      </w:pPr>
    </w:p>
    <w:p w14:paraId="79AD2B69" w14:textId="77777777" w:rsidR="007B170F" w:rsidRPr="00E40065" w:rsidRDefault="007B170F" w:rsidP="00182483">
      <w:pPr>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respondents indicated that profitability factor is one of the most important characteristics of sustainability and this is mutual to both public and the private sector. However, the second highest frequency of the respondents suggested that incorporation of the TBL cannot always be considered but sometimes only profitability is considered </w:t>
      </w:r>
      <w:r w:rsidRPr="00E40065">
        <w:rPr>
          <w:rFonts w:ascii="Times New Roman" w:eastAsia="Calibri" w:hAnsi="Times New Roman" w:cs="Times New Roman"/>
          <w:color w:val="000000" w:themeColor="text1"/>
          <w:sz w:val="24"/>
          <w:szCs w:val="24"/>
          <w:lang w:val="en-GB"/>
        </w:rPr>
        <w:lastRenderedPageBreak/>
        <w:t xml:space="preserve">especially in the tough economy where most of the organisation strive for survival more than anything else is. </w:t>
      </w:r>
    </w:p>
    <w:p w14:paraId="036762B2" w14:textId="5EA41ACA" w:rsidR="007B170F" w:rsidRPr="00E40065" w:rsidRDefault="007B170F" w:rsidP="00182483">
      <w:pPr>
        <w:spacing w:line="360" w:lineRule="auto"/>
        <w:ind w:left="720"/>
        <w:jc w:val="both"/>
        <w:rPr>
          <w:rFonts w:ascii="Times New Roman" w:eastAsia="Calibri" w:hAnsi="Times New Roman" w:cs="Times New Roman"/>
          <w:color w:val="000000" w:themeColor="text1"/>
          <w:sz w:val="24"/>
          <w:szCs w:val="24"/>
          <w:lang w:val="en-GB"/>
        </w:rPr>
      </w:pPr>
    </w:p>
    <w:tbl>
      <w:tblPr>
        <w:tblW w:w="32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03"/>
        <w:gridCol w:w="960"/>
      </w:tblGrid>
      <w:tr w:rsidR="00E40065" w:rsidRPr="00E40065" w14:paraId="79F573CB" w14:textId="77777777" w:rsidTr="007D3976">
        <w:trPr>
          <w:trHeight w:val="300"/>
        </w:trPr>
        <w:tc>
          <w:tcPr>
            <w:tcW w:w="1283" w:type="dxa"/>
            <w:shd w:val="clear" w:color="auto" w:fill="auto"/>
            <w:noWrap/>
            <w:vAlign w:val="bottom"/>
          </w:tcPr>
          <w:p w14:paraId="3041EA68"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Response</w:t>
            </w:r>
          </w:p>
        </w:tc>
        <w:tc>
          <w:tcPr>
            <w:tcW w:w="1003" w:type="dxa"/>
            <w:shd w:val="clear" w:color="auto" w:fill="auto"/>
            <w:noWrap/>
            <w:vAlign w:val="bottom"/>
          </w:tcPr>
          <w:p w14:paraId="6BCA63E8"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Number</w:t>
            </w:r>
          </w:p>
        </w:tc>
        <w:tc>
          <w:tcPr>
            <w:tcW w:w="960" w:type="dxa"/>
            <w:shd w:val="clear" w:color="auto" w:fill="auto"/>
            <w:noWrap/>
            <w:vAlign w:val="bottom"/>
          </w:tcPr>
          <w:p w14:paraId="4E67AA1A"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w:t>
            </w:r>
          </w:p>
        </w:tc>
      </w:tr>
      <w:tr w:rsidR="00E40065" w:rsidRPr="00E40065" w14:paraId="51DC9FA8" w14:textId="77777777" w:rsidTr="007D3976">
        <w:trPr>
          <w:trHeight w:val="300"/>
        </w:trPr>
        <w:tc>
          <w:tcPr>
            <w:tcW w:w="1283" w:type="dxa"/>
            <w:shd w:val="clear" w:color="auto" w:fill="auto"/>
            <w:noWrap/>
            <w:vAlign w:val="bottom"/>
          </w:tcPr>
          <w:p w14:paraId="58683678"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Yes</w:t>
            </w:r>
          </w:p>
        </w:tc>
        <w:tc>
          <w:tcPr>
            <w:tcW w:w="1003" w:type="dxa"/>
            <w:shd w:val="clear" w:color="auto" w:fill="auto"/>
            <w:noWrap/>
            <w:vAlign w:val="bottom"/>
          </w:tcPr>
          <w:p w14:paraId="30FE8006"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15</w:t>
            </w:r>
          </w:p>
        </w:tc>
        <w:tc>
          <w:tcPr>
            <w:tcW w:w="960" w:type="dxa"/>
            <w:shd w:val="clear" w:color="auto" w:fill="auto"/>
            <w:noWrap/>
            <w:vAlign w:val="bottom"/>
          </w:tcPr>
          <w:p w14:paraId="2E822545"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62.5</w:t>
            </w:r>
          </w:p>
        </w:tc>
      </w:tr>
      <w:tr w:rsidR="00E40065" w:rsidRPr="00E40065" w14:paraId="64BF9808" w14:textId="77777777" w:rsidTr="007D3976">
        <w:trPr>
          <w:trHeight w:val="300"/>
        </w:trPr>
        <w:tc>
          <w:tcPr>
            <w:tcW w:w="1283" w:type="dxa"/>
            <w:shd w:val="clear" w:color="auto" w:fill="auto"/>
            <w:noWrap/>
            <w:vAlign w:val="bottom"/>
          </w:tcPr>
          <w:p w14:paraId="17E5D6D6"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No</w:t>
            </w:r>
          </w:p>
        </w:tc>
        <w:tc>
          <w:tcPr>
            <w:tcW w:w="1003" w:type="dxa"/>
            <w:shd w:val="clear" w:color="auto" w:fill="auto"/>
            <w:noWrap/>
            <w:vAlign w:val="bottom"/>
          </w:tcPr>
          <w:p w14:paraId="676F8B4F"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2</w:t>
            </w:r>
          </w:p>
        </w:tc>
        <w:tc>
          <w:tcPr>
            <w:tcW w:w="960" w:type="dxa"/>
            <w:shd w:val="clear" w:color="auto" w:fill="auto"/>
            <w:noWrap/>
            <w:vAlign w:val="bottom"/>
          </w:tcPr>
          <w:p w14:paraId="3D403F0D"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8.3</w:t>
            </w:r>
          </w:p>
        </w:tc>
      </w:tr>
      <w:tr w:rsidR="007B170F" w:rsidRPr="00E40065" w14:paraId="192D698C" w14:textId="77777777" w:rsidTr="007D3976">
        <w:trPr>
          <w:trHeight w:val="300"/>
        </w:trPr>
        <w:tc>
          <w:tcPr>
            <w:tcW w:w="1283" w:type="dxa"/>
            <w:shd w:val="clear" w:color="auto" w:fill="auto"/>
            <w:noWrap/>
            <w:vAlign w:val="bottom"/>
          </w:tcPr>
          <w:p w14:paraId="25386198" w14:textId="77777777" w:rsidR="007B170F" w:rsidRPr="00E40065" w:rsidRDefault="007B170F" w:rsidP="00182483">
            <w:pPr>
              <w:spacing w:after="0" w:line="360" w:lineRule="auto"/>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Sometimes </w:t>
            </w:r>
          </w:p>
        </w:tc>
        <w:tc>
          <w:tcPr>
            <w:tcW w:w="1003" w:type="dxa"/>
            <w:shd w:val="clear" w:color="auto" w:fill="auto"/>
            <w:noWrap/>
            <w:vAlign w:val="bottom"/>
          </w:tcPr>
          <w:p w14:paraId="7F04D344"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7</w:t>
            </w:r>
          </w:p>
        </w:tc>
        <w:tc>
          <w:tcPr>
            <w:tcW w:w="960" w:type="dxa"/>
            <w:shd w:val="clear" w:color="auto" w:fill="auto"/>
            <w:noWrap/>
            <w:vAlign w:val="bottom"/>
          </w:tcPr>
          <w:p w14:paraId="7729C9BE" w14:textId="77777777" w:rsidR="007B170F" w:rsidRPr="00E40065" w:rsidRDefault="007B170F" w:rsidP="00182483">
            <w:pPr>
              <w:spacing w:after="0" w:line="360" w:lineRule="auto"/>
              <w:jc w:val="right"/>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29.2</w:t>
            </w:r>
          </w:p>
        </w:tc>
      </w:tr>
    </w:tbl>
    <w:p w14:paraId="7E36EC82" w14:textId="77777777" w:rsidR="007B170F" w:rsidRPr="00E40065" w:rsidRDefault="007B170F" w:rsidP="00182483">
      <w:pPr>
        <w:spacing w:line="360" w:lineRule="auto"/>
        <w:ind w:left="720"/>
        <w:jc w:val="both"/>
        <w:rPr>
          <w:rFonts w:ascii="Times New Roman" w:hAnsi="Times New Roman" w:cs="Times New Roman"/>
          <w:color w:val="000000" w:themeColor="text1"/>
          <w:sz w:val="24"/>
          <w:szCs w:val="24"/>
        </w:rPr>
      </w:pPr>
    </w:p>
    <w:p w14:paraId="1C1C3077" w14:textId="3C0C5564" w:rsidR="007B170F" w:rsidRPr="00E40065" w:rsidRDefault="007B170F" w:rsidP="00182483">
      <w:pPr>
        <w:spacing w:line="360" w:lineRule="auto"/>
        <w:ind w:left="720"/>
        <w:rPr>
          <w:rFonts w:ascii="Times New Roman" w:eastAsia="Calibri" w:hAnsi="Times New Roman" w:cs="Times New Roman"/>
          <w:b/>
          <w:i/>
          <w:color w:val="000000" w:themeColor="text1"/>
          <w:sz w:val="24"/>
          <w:szCs w:val="24"/>
          <w:lang w:val="en-GB"/>
        </w:rPr>
      </w:pPr>
      <w:r w:rsidRPr="00E40065">
        <w:rPr>
          <w:rFonts w:ascii="Times New Roman" w:hAnsi="Times New Roman" w:cs="Times New Roman"/>
          <w:noProof/>
          <w:color w:val="000000" w:themeColor="text1"/>
          <w:sz w:val="24"/>
          <w:szCs w:val="24"/>
        </w:rPr>
        <w:drawing>
          <wp:anchor distT="0" distB="0" distL="114300" distR="114300" simplePos="0" relativeHeight="251669504" behindDoc="0" locked="0" layoutInCell="1" allowOverlap="1" wp14:anchorId="5253D9E7" wp14:editId="75DB5EBD">
            <wp:simplePos x="0" y="0"/>
            <wp:positionH relativeFrom="margin">
              <wp:align>left</wp:align>
            </wp:positionH>
            <wp:positionV relativeFrom="paragraph">
              <wp:posOffset>211455</wp:posOffset>
            </wp:positionV>
            <wp:extent cx="5486400" cy="2629535"/>
            <wp:effectExtent l="0" t="0" r="0" b="18415"/>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66596" w:rsidRPr="00E40065">
        <w:rPr>
          <w:rFonts w:ascii="Times New Roman" w:eastAsia="Calibri" w:hAnsi="Times New Roman" w:cs="Times New Roman"/>
          <w:b/>
          <w:color w:val="000000" w:themeColor="text1"/>
          <w:sz w:val="24"/>
          <w:szCs w:val="24"/>
          <w:lang w:val="en-GB"/>
        </w:rPr>
        <w:t>Figure 8 s</w:t>
      </w:r>
      <w:r w:rsidRPr="00E40065">
        <w:rPr>
          <w:rFonts w:ascii="Times New Roman" w:eastAsia="Calibri" w:hAnsi="Times New Roman" w:cs="Times New Roman"/>
          <w:b/>
          <w:color w:val="000000" w:themeColor="text1"/>
          <w:sz w:val="24"/>
          <w:szCs w:val="24"/>
          <w:lang w:val="en-GB"/>
        </w:rPr>
        <w:t>hows the pie chart presenting the analysis of Triple Bottom Line (TBL</w:t>
      </w:r>
      <w:r w:rsidRPr="00E40065">
        <w:rPr>
          <w:rFonts w:ascii="Times New Roman" w:eastAsia="Calibri" w:hAnsi="Times New Roman" w:cs="Times New Roman"/>
          <w:b/>
          <w:i/>
          <w:color w:val="000000" w:themeColor="text1"/>
          <w:sz w:val="24"/>
          <w:szCs w:val="24"/>
          <w:lang w:val="en-GB"/>
        </w:rPr>
        <w:t>)</w:t>
      </w:r>
    </w:p>
    <w:p w14:paraId="007BF4D0" w14:textId="4E8BA51B" w:rsidR="007B170F" w:rsidRPr="00E40065" w:rsidRDefault="009E2BFB" w:rsidP="00182483">
      <w:pPr>
        <w:spacing w:line="360" w:lineRule="auto"/>
        <w:ind w:left="720"/>
        <w:rPr>
          <w:rFonts w:ascii="Times New Roman" w:hAnsi="Times New Roman" w:cs="Times New Roman"/>
          <w:color w:val="000000" w:themeColor="text1"/>
          <w:sz w:val="24"/>
          <w:szCs w:val="24"/>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2E6B9027" w14:textId="44C3EEC0"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102" w:name="_Toc136671052"/>
      <w:r w:rsidRPr="00E40065">
        <w:rPr>
          <w:rFonts w:ascii="Times New Roman" w:eastAsia="Calibri" w:hAnsi="Times New Roman" w:cs="Times New Roman"/>
          <w:color w:val="000000" w:themeColor="text1"/>
          <w:sz w:val="24"/>
          <w:szCs w:val="24"/>
        </w:rPr>
        <w:t>4.3.</w:t>
      </w:r>
      <w:r w:rsidR="00590674" w:rsidRPr="00E40065">
        <w:rPr>
          <w:rFonts w:ascii="Times New Roman" w:eastAsia="Calibri" w:hAnsi="Times New Roman" w:cs="Times New Roman"/>
          <w:color w:val="000000" w:themeColor="text1"/>
          <w:sz w:val="24"/>
          <w:szCs w:val="24"/>
        </w:rPr>
        <w:t>5</w:t>
      </w:r>
      <w:r w:rsidRPr="00E40065">
        <w:rPr>
          <w:rFonts w:ascii="Times New Roman" w:eastAsia="Calibri" w:hAnsi="Times New Roman" w:cs="Times New Roman"/>
          <w:color w:val="000000" w:themeColor="text1"/>
          <w:sz w:val="24"/>
          <w:szCs w:val="24"/>
        </w:rPr>
        <w:t xml:space="preserve"> Effects of sustainable procurement practices in Zimbabwe on the division’s performance.</w:t>
      </w:r>
      <w:bookmarkEnd w:id="102"/>
    </w:p>
    <w:p w14:paraId="6F85F1AC" w14:textId="77777777" w:rsidR="007B170F" w:rsidRPr="00E40065" w:rsidRDefault="007B170F" w:rsidP="00182483">
      <w:pPr>
        <w:pStyle w:val="Heading2"/>
        <w:spacing w:line="360" w:lineRule="auto"/>
        <w:ind w:left="720"/>
        <w:rPr>
          <w:rFonts w:ascii="Times New Roman" w:hAnsi="Times New Roman" w:cs="Times New Roman"/>
          <w:color w:val="000000" w:themeColor="text1"/>
          <w:sz w:val="24"/>
          <w:szCs w:val="24"/>
        </w:rPr>
      </w:pPr>
    </w:p>
    <w:p w14:paraId="00954019" w14:textId="6785B2D3"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Asked if in their experience they had come to believe that the sustainable procurement practices in Zimbabwe ha</w:t>
      </w:r>
      <w:r w:rsidR="00D66596" w:rsidRPr="00E40065">
        <w:rPr>
          <w:rFonts w:ascii="Times New Roman" w:eastAsia="Calibri" w:hAnsi="Times New Roman" w:cs="Times New Roman"/>
          <w:color w:val="000000" w:themeColor="text1"/>
          <w:sz w:val="24"/>
          <w:szCs w:val="24"/>
          <w:lang w:val="en-GB"/>
        </w:rPr>
        <w:t>ve</w:t>
      </w:r>
      <w:r w:rsidRPr="00E40065">
        <w:rPr>
          <w:rFonts w:ascii="Times New Roman" w:eastAsia="Calibri" w:hAnsi="Times New Roman" w:cs="Times New Roman"/>
          <w:color w:val="000000" w:themeColor="text1"/>
          <w:sz w:val="24"/>
          <w:szCs w:val="24"/>
          <w:lang w:val="en-GB"/>
        </w:rPr>
        <w:t xml:space="preserve"> brought positive effect</w:t>
      </w:r>
      <w:r w:rsidR="00D66596"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 on their division’s performance, the respondents answered the question in a likert format where five options were given as shown in the table on next page.</w:t>
      </w:r>
    </w:p>
    <w:p w14:paraId="62F4F9D8"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06BD58F8"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1FBB9332"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06C4B844"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2E0FF0CC"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78C8AA76" w14:textId="36566598" w:rsidR="007B170F" w:rsidRPr="00E40065" w:rsidRDefault="007B170F" w:rsidP="00182483">
      <w:pPr>
        <w:tabs>
          <w:tab w:val="right" w:pos="9026"/>
        </w:tabs>
        <w:spacing w:line="360" w:lineRule="auto"/>
        <w:ind w:left="720"/>
        <w:jc w:val="both"/>
        <w:rPr>
          <w:rFonts w:ascii="Times New Roman" w:eastAsia="Calibri" w:hAnsi="Times New Roman" w:cs="Times New Roman"/>
          <w:b/>
          <w:color w:val="000000" w:themeColor="text1"/>
          <w:sz w:val="24"/>
          <w:szCs w:val="24"/>
          <w:u w:val="single"/>
          <w:lang w:val="en-GB"/>
        </w:rPr>
      </w:pPr>
      <w:r w:rsidRPr="00E40065">
        <w:rPr>
          <w:rFonts w:ascii="Times New Roman" w:eastAsia="Calibri" w:hAnsi="Times New Roman" w:cs="Times New Roman"/>
          <w:b/>
          <w:color w:val="000000" w:themeColor="text1"/>
          <w:sz w:val="24"/>
          <w:szCs w:val="24"/>
          <w:lang w:val="en-GB"/>
        </w:rPr>
        <w:t xml:space="preserve">Table </w:t>
      </w:r>
      <w:r w:rsidR="00D66596" w:rsidRPr="00E40065">
        <w:rPr>
          <w:rFonts w:ascii="Times New Roman" w:eastAsia="Calibri" w:hAnsi="Times New Roman" w:cs="Times New Roman"/>
          <w:b/>
          <w:color w:val="000000" w:themeColor="text1"/>
          <w:sz w:val="24"/>
          <w:szCs w:val="24"/>
          <w:lang w:val="en-GB"/>
        </w:rPr>
        <w:t>4.9</w:t>
      </w:r>
      <w:r w:rsidRPr="00E40065">
        <w:rPr>
          <w:rFonts w:ascii="Times New Roman" w:eastAsia="Calibri" w:hAnsi="Times New Roman" w:cs="Times New Roman"/>
          <w:b/>
          <w:color w:val="000000" w:themeColor="text1"/>
          <w:sz w:val="24"/>
          <w:szCs w:val="24"/>
          <w:lang w:val="en-GB"/>
        </w:rPr>
        <w:t xml:space="preserve"> reflects the responses on the view that positive effect of sustainable </w:t>
      </w:r>
      <w:r w:rsidR="00D66596" w:rsidRPr="00E40065">
        <w:rPr>
          <w:rFonts w:ascii="Times New Roman" w:eastAsia="Calibri" w:hAnsi="Times New Roman" w:cs="Times New Roman"/>
          <w:b/>
          <w:color w:val="000000" w:themeColor="text1"/>
          <w:sz w:val="24"/>
          <w:szCs w:val="24"/>
          <w:lang w:val="en-GB"/>
        </w:rPr>
        <w:t>p</w:t>
      </w:r>
      <w:r w:rsidRPr="00E40065">
        <w:rPr>
          <w:rFonts w:ascii="Times New Roman" w:eastAsia="Calibri" w:hAnsi="Times New Roman" w:cs="Times New Roman"/>
          <w:b/>
          <w:color w:val="000000" w:themeColor="text1"/>
          <w:sz w:val="24"/>
          <w:szCs w:val="24"/>
          <w:lang w:val="en-GB"/>
        </w:rPr>
        <w:t xml:space="preserve">rocurement practices </w:t>
      </w:r>
      <w:r w:rsidR="008C5180" w:rsidRPr="00E40065">
        <w:rPr>
          <w:rFonts w:ascii="Times New Roman" w:eastAsia="Calibri" w:hAnsi="Times New Roman" w:cs="Times New Roman"/>
          <w:b/>
          <w:color w:val="000000" w:themeColor="text1"/>
          <w:sz w:val="24"/>
          <w:szCs w:val="24"/>
          <w:lang w:val="en-GB"/>
        </w:rPr>
        <w:t>is</w:t>
      </w:r>
      <w:r w:rsidRPr="00E40065">
        <w:rPr>
          <w:rFonts w:ascii="Times New Roman" w:eastAsia="Calibri" w:hAnsi="Times New Roman" w:cs="Times New Roman"/>
          <w:b/>
          <w:color w:val="000000" w:themeColor="text1"/>
          <w:sz w:val="24"/>
          <w:szCs w:val="24"/>
          <w:lang w:val="en-GB"/>
        </w:rPr>
        <w:t xml:space="preserve"> experienced in the </w:t>
      </w:r>
      <w:r w:rsidR="00BA469F" w:rsidRPr="00E40065">
        <w:rPr>
          <w:rFonts w:ascii="Times New Roman" w:eastAsia="Calibri" w:hAnsi="Times New Roman" w:cs="Times New Roman"/>
          <w:b/>
          <w:color w:val="000000" w:themeColor="text1"/>
          <w:sz w:val="24"/>
          <w:szCs w:val="24"/>
          <w:lang w:val="en-GB"/>
        </w:rPr>
        <w:t>stations</w:t>
      </w:r>
      <w:r w:rsidRPr="00E40065">
        <w:rPr>
          <w:rFonts w:ascii="Times New Roman" w:eastAsia="Calibri" w:hAnsi="Times New Roman" w:cs="Times New Roman"/>
          <w:b/>
          <w:color w:val="000000" w:themeColor="text1"/>
          <w:sz w:val="24"/>
          <w:szCs w:val="24"/>
          <w:lang w:val="en-GB"/>
        </w:rPr>
        <w:t>.</w:t>
      </w:r>
    </w:p>
    <w:tbl>
      <w:tblPr>
        <w:tblW w:w="9016" w:type="dxa"/>
        <w:tblInd w:w="720" w:type="dxa"/>
        <w:tblBorders>
          <w:top w:val="single" w:sz="4" w:space="0" w:color="000000" w:themeColor="text1"/>
          <w:bottom w:val="single" w:sz="4" w:space="0" w:color="000000" w:themeColor="text1"/>
        </w:tblBorders>
        <w:tblLook w:val="04A0" w:firstRow="1" w:lastRow="0" w:firstColumn="1" w:lastColumn="0" w:noHBand="0" w:noVBand="1"/>
      </w:tblPr>
      <w:tblGrid>
        <w:gridCol w:w="3006"/>
        <w:gridCol w:w="3005"/>
        <w:gridCol w:w="3005"/>
      </w:tblGrid>
      <w:tr w:rsidR="00E40065" w:rsidRPr="00E40065" w14:paraId="07E675C2" w14:textId="77777777" w:rsidTr="007D3976">
        <w:tc>
          <w:tcPr>
            <w:tcW w:w="3006" w:type="dxa"/>
          </w:tcPr>
          <w:p w14:paraId="45407797" w14:textId="77777777" w:rsidR="007B170F" w:rsidRPr="00E40065" w:rsidRDefault="007B170F" w:rsidP="00182483">
            <w:pPr>
              <w:spacing w:line="360" w:lineRule="auto"/>
              <w:jc w:val="both"/>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Response</w:t>
            </w:r>
          </w:p>
        </w:tc>
        <w:tc>
          <w:tcPr>
            <w:tcW w:w="3005" w:type="dxa"/>
          </w:tcPr>
          <w:p w14:paraId="5538B17F"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Number</w:t>
            </w:r>
          </w:p>
        </w:tc>
        <w:tc>
          <w:tcPr>
            <w:tcW w:w="3005" w:type="dxa"/>
          </w:tcPr>
          <w:p w14:paraId="7AFE4693"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w:t>
            </w:r>
          </w:p>
        </w:tc>
      </w:tr>
      <w:tr w:rsidR="00E40065" w:rsidRPr="00E40065" w14:paraId="6639AE2E" w14:textId="77777777" w:rsidTr="007D3976">
        <w:tc>
          <w:tcPr>
            <w:tcW w:w="3006" w:type="dxa"/>
          </w:tcPr>
          <w:p w14:paraId="2F404CCC"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Agree</w:t>
            </w:r>
          </w:p>
        </w:tc>
        <w:tc>
          <w:tcPr>
            <w:tcW w:w="3005" w:type="dxa"/>
          </w:tcPr>
          <w:p w14:paraId="50CF0639"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5</w:t>
            </w:r>
          </w:p>
        </w:tc>
        <w:tc>
          <w:tcPr>
            <w:tcW w:w="3005" w:type="dxa"/>
          </w:tcPr>
          <w:p w14:paraId="312EA9ED"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20.8</w:t>
            </w:r>
          </w:p>
        </w:tc>
      </w:tr>
      <w:tr w:rsidR="00E40065" w:rsidRPr="00E40065" w14:paraId="7CE1FB6C" w14:textId="77777777" w:rsidTr="007D3976">
        <w:tc>
          <w:tcPr>
            <w:tcW w:w="3006" w:type="dxa"/>
          </w:tcPr>
          <w:p w14:paraId="4DDC06AF"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Strongly Agree</w:t>
            </w:r>
          </w:p>
        </w:tc>
        <w:tc>
          <w:tcPr>
            <w:tcW w:w="3005" w:type="dxa"/>
          </w:tcPr>
          <w:p w14:paraId="0CF9379A"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c>
          <w:tcPr>
            <w:tcW w:w="3005" w:type="dxa"/>
          </w:tcPr>
          <w:p w14:paraId="4FD6C21F"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r>
      <w:tr w:rsidR="00E40065" w:rsidRPr="00E40065" w14:paraId="5C0AA141" w14:textId="77777777" w:rsidTr="007D3976">
        <w:tc>
          <w:tcPr>
            <w:tcW w:w="3006" w:type="dxa"/>
          </w:tcPr>
          <w:p w14:paraId="0477481D"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Neutral </w:t>
            </w:r>
          </w:p>
        </w:tc>
        <w:tc>
          <w:tcPr>
            <w:tcW w:w="3005" w:type="dxa"/>
          </w:tcPr>
          <w:p w14:paraId="6F1626F9"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13</w:t>
            </w:r>
          </w:p>
        </w:tc>
        <w:tc>
          <w:tcPr>
            <w:tcW w:w="3005" w:type="dxa"/>
          </w:tcPr>
          <w:p w14:paraId="3FE1FF44"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54.2</w:t>
            </w:r>
          </w:p>
        </w:tc>
      </w:tr>
      <w:tr w:rsidR="00E40065" w:rsidRPr="00E40065" w14:paraId="50B4F1AA" w14:textId="77777777" w:rsidTr="007D3976">
        <w:tc>
          <w:tcPr>
            <w:tcW w:w="3006" w:type="dxa"/>
          </w:tcPr>
          <w:p w14:paraId="1ED91461"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Disagree </w:t>
            </w:r>
          </w:p>
        </w:tc>
        <w:tc>
          <w:tcPr>
            <w:tcW w:w="3005" w:type="dxa"/>
          </w:tcPr>
          <w:p w14:paraId="08EF97F2"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6</w:t>
            </w:r>
          </w:p>
        </w:tc>
        <w:tc>
          <w:tcPr>
            <w:tcW w:w="3005" w:type="dxa"/>
          </w:tcPr>
          <w:p w14:paraId="6AA4D60F"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25</w:t>
            </w:r>
          </w:p>
        </w:tc>
      </w:tr>
      <w:tr w:rsidR="00E40065" w:rsidRPr="00E40065" w14:paraId="61FEF9FF" w14:textId="77777777" w:rsidTr="007D3976">
        <w:tc>
          <w:tcPr>
            <w:tcW w:w="3006" w:type="dxa"/>
          </w:tcPr>
          <w:p w14:paraId="48A7D608"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Strongly Disagree</w:t>
            </w:r>
          </w:p>
        </w:tc>
        <w:tc>
          <w:tcPr>
            <w:tcW w:w="3005" w:type="dxa"/>
          </w:tcPr>
          <w:p w14:paraId="69CAD17D"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c>
          <w:tcPr>
            <w:tcW w:w="3005" w:type="dxa"/>
          </w:tcPr>
          <w:p w14:paraId="24D3876C"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r>
      <w:tr w:rsidR="007B170F" w:rsidRPr="00E40065" w14:paraId="13E292CD" w14:textId="77777777" w:rsidTr="007D3976">
        <w:tc>
          <w:tcPr>
            <w:tcW w:w="3006" w:type="dxa"/>
          </w:tcPr>
          <w:p w14:paraId="0DC99B95" w14:textId="77777777" w:rsidR="007B170F" w:rsidRPr="00E40065" w:rsidRDefault="007B170F" w:rsidP="00182483">
            <w:pPr>
              <w:tabs>
                <w:tab w:val="right" w:pos="9026"/>
              </w:tabs>
              <w:spacing w:line="360" w:lineRule="auto"/>
              <w:jc w:val="both"/>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Total </w:t>
            </w:r>
          </w:p>
        </w:tc>
        <w:tc>
          <w:tcPr>
            <w:tcW w:w="3005" w:type="dxa"/>
          </w:tcPr>
          <w:p w14:paraId="0A6264D8"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24</w:t>
            </w:r>
          </w:p>
        </w:tc>
        <w:tc>
          <w:tcPr>
            <w:tcW w:w="3005" w:type="dxa"/>
          </w:tcPr>
          <w:p w14:paraId="7BC37168"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p>
        </w:tc>
      </w:tr>
    </w:tbl>
    <w:p w14:paraId="76268B3A" w14:textId="23354B04" w:rsidR="007B170F" w:rsidRPr="00E40065" w:rsidRDefault="009E2BFB"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3FB81839"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Most respondents were neutral on the system’s effectiveness. The suggestion was that, it is not quite clear whether the Procurement system has the positive or negative effect on the division’s performance. The dominating response was based on the view that although the set rules and regulations may seem to be good to practise in order to achieve sustainability, the prevailing economy has not been really stable to test the system’s sustainability. </w:t>
      </w:r>
    </w:p>
    <w:p w14:paraId="148608C5" w14:textId="0699328A"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103" w:name="_Toc45096048"/>
      <w:bookmarkStart w:id="104" w:name="_Toc136671053"/>
      <w:r w:rsidRPr="00E40065">
        <w:rPr>
          <w:rFonts w:ascii="Times New Roman" w:eastAsia="Calibri" w:hAnsi="Times New Roman" w:cs="Times New Roman"/>
          <w:color w:val="000000" w:themeColor="text1"/>
          <w:sz w:val="24"/>
          <w:szCs w:val="24"/>
        </w:rPr>
        <w:t>4.</w:t>
      </w:r>
      <w:r w:rsidR="00590674" w:rsidRPr="00E40065">
        <w:rPr>
          <w:rFonts w:ascii="Times New Roman" w:eastAsia="Calibri" w:hAnsi="Times New Roman" w:cs="Times New Roman"/>
          <w:color w:val="000000" w:themeColor="text1"/>
          <w:sz w:val="24"/>
          <w:szCs w:val="24"/>
        </w:rPr>
        <w:t>3.6</w:t>
      </w:r>
      <w:r w:rsidRPr="00E40065">
        <w:rPr>
          <w:rFonts w:ascii="Times New Roman" w:eastAsia="Calibri" w:hAnsi="Times New Roman" w:cs="Times New Roman"/>
          <w:color w:val="000000" w:themeColor="text1"/>
          <w:sz w:val="24"/>
          <w:szCs w:val="24"/>
        </w:rPr>
        <w:t xml:space="preserve"> Training on Public Procurement and Disposal of Public Assets Chapter 22:23</w:t>
      </w:r>
      <w:bookmarkEnd w:id="103"/>
      <w:bookmarkEnd w:id="104"/>
    </w:p>
    <w:p w14:paraId="750B1AAC" w14:textId="77777777" w:rsidR="007B170F" w:rsidRPr="00E40065" w:rsidRDefault="007B170F" w:rsidP="00182483">
      <w:pPr>
        <w:pStyle w:val="Heading2"/>
        <w:spacing w:line="360" w:lineRule="auto"/>
        <w:ind w:left="720"/>
        <w:rPr>
          <w:rFonts w:ascii="Times New Roman" w:hAnsi="Times New Roman" w:cs="Times New Roman"/>
          <w:color w:val="000000" w:themeColor="text1"/>
          <w:sz w:val="24"/>
          <w:szCs w:val="24"/>
        </w:rPr>
      </w:pPr>
    </w:p>
    <w:p w14:paraId="460B1FA9" w14:textId="0A4D892A"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question had only two options for respondents to choose from, thus Yes or No. The research responses also reflected that only six (13%) out of the </w:t>
      </w:r>
      <w:r w:rsidR="008C5180" w:rsidRPr="00E40065">
        <w:rPr>
          <w:rFonts w:ascii="Times New Roman" w:eastAsia="Calibri" w:hAnsi="Times New Roman" w:cs="Times New Roman"/>
          <w:color w:val="000000" w:themeColor="text1"/>
          <w:sz w:val="24"/>
          <w:szCs w:val="24"/>
          <w:lang w:val="en-GB"/>
        </w:rPr>
        <w:t>twenty-four</w:t>
      </w:r>
      <w:r w:rsidRPr="00E40065">
        <w:rPr>
          <w:rFonts w:ascii="Times New Roman" w:eastAsia="Calibri" w:hAnsi="Times New Roman" w:cs="Times New Roman"/>
          <w:color w:val="000000" w:themeColor="text1"/>
          <w:sz w:val="24"/>
          <w:szCs w:val="24"/>
          <w:lang w:val="en-GB"/>
        </w:rPr>
        <w:t xml:space="preserve"> respondents had received the training on Public Procurement and Disposal of Public Assets. </w:t>
      </w:r>
    </w:p>
    <w:p w14:paraId="7C98C6F8"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48A5F6CD"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09F2BC5B"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2279AEBB" w14:textId="77777777" w:rsidR="00D66596" w:rsidRPr="00E40065" w:rsidRDefault="00D66596"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p>
    <w:p w14:paraId="33CA74E1" w14:textId="403092BA" w:rsidR="007B170F" w:rsidRPr="00E40065" w:rsidRDefault="007B170F"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Table </w:t>
      </w:r>
      <w:r w:rsidR="00D66596" w:rsidRPr="00E40065">
        <w:rPr>
          <w:rFonts w:ascii="Times New Roman" w:eastAsia="Calibri" w:hAnsi="Times New Roman" w:cs="Times New Roman"/>
          <w:b/>
          <w:color w:val="000000" w:themeColor="text1"/>
          <w:sz w:val="24"/>
          <w:szCs w:val="24"/>
          <w:lang w:val="en-GB"/>
        </w:rPr>
        <w:t>4.</w:t>
      </w:r>
      <w:r w:rsidRPr="00E40065">
        <w:rPr>
          <w:rFonts w:ascii="Times New Roman" w:eastAsia="Calibri" w:hAnsi="Times New Roman" w:cs="Times New Roman"/>
          <w:b/>
          <w:color w:val="000000" w:themeColor="text1"/>
          <w:sz w:val="24"/>
          <w:szCs w:val="24"/>
          <w:lang w:val="en-GB"/>
        </w:rPr>
        <w:t>1</w:t>
      </w:r>
      <w:r w:rsidR="00D66596" w:rsidRPr="00E40065">
        <w:rPr>
          <w:rFonts w:ascii="Times New Roman" w:eastAsia="Calibri" w:hAnsi="Times New Roman" w:cs="Times New Roman"/>
          <w:b/>
          <w:color w:val="000000" w:themeColor="text1"/>
          <w:sz w:val="24"/>
          <w:szCs w:val="24"/>
          <w:lang w:val="en-GB"/>
        </w:rPr>
        <w:t>0</w:t>
      </w:r>
      <w:r w:rsidRPr="00E40065">
        <w:rPr>
          <w:rFonts w:ascii="Times New Roman" w:eastAsia="Calibri" w:hAnsi="Times New Roman" w:cs="Times New Roman"/>
          <w:b/>
          <w:color w:val="000000" w:themeColor="text1"/>
          <w:sz w:val="24"/>
          <w:szCs w:val="24"/>
          <w:lang w:val="en-GB"/>
        </w:rPr>
        <w:t xml:space="preserve"> shows the response on the number and percentage of the members trained on PPDPA</w:t>
      </w:r>
    </w:p>
    <w:tbl>
      <w:tblPr>
        <w:tblW w:w="9016" w:type="dxa"/>
        <w:tblInd w:w="720" w:type="dxa"/>
        <w:tblBorders>
          <w:top w:val="single" w:sz="4" w:space="0" w:color="000000" w:themeColor="text1"/>
          <w:bottom w:val="single" w:sz="4" w:space="0" w:color="000000" w:themeColor="text1"/>
        </w:tblBorders>
        <w:tblLook w:val="04A0" w:firstRow="1" w:lastRow="0" w:firstColumn="1" w:lastColumn="0" w:noHBand="0" w:noVBand="1"/>
      </w:tblPr>
      <w:tblGrid>
        <w:gridCol w:w="3006"/>
        <w:gridCol w:w="3005"/>
        <w:gridCol w:w="3005"/>
      </w:tblGrid>
      <w:tr w:rsidR="00E40065" w:rsidRPr="00E40065" w14:paraId="3C391C6E" w14:textId="77777777" w:rsidTr="007D3976">
        <w:tc>
          <w:tcPr>
            <w:tcW w:w="3006" w:type="dxa"/>
          </w:tcPr>
          <w:p w14:paraId="78F2B773" w14:textId="77777777" w:rsidR="007B170F" w:rsidRPr="00E40065" w:rsidRDefault="007B170F" w:rsidP="00182483">
            <w:pPr>
              <w:spacing w:line="360" w:lineRule="auto"/>
              <w:jc w:val="both"/>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Response</w:t>
            </w:r>
          </w:p>
        </w:tc>
        <w:tc>
          <w:tcPr>
            <w:tcW w:w="3005" w:type="dxa"/>
          </w:tcPr>
          <w:p w14:paraId="12749D35"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Number</w:t>
            </w:r>
          </w:p>
        </w:tc>
        <w:tc>
          <w:tcPr>
            <w:tcW w:w="3005" w:type="dxa"/>
          </w:tcPr>
          <w:p w14:paraId="1EBFB96C"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w:t>
            </w:r>
          </w:p>
        </w:tc>
      </w:tr>
      <w:tr w:rsidR="00E40065" w:rsidRPr="00E40065" w14:paraId="46CFE488" w14:textId="77777777" w:rsidTr="007D3976">
        <w:tc>
          <w:tcPr>
            <w:tcW w:w="3006" w:type="dxa"/>
          </w:tcPr>
          <w:p w14:paraId="76048AA3"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Yes</w:t>
            </w:r>
          </w:p>
        </w:tc>
        <w:tc>
          <w:tcPr>
            <w:tcW w:w="3005" w:type="dxa"/>
          </w:tcPr>
          <w:p w14:paraId="274797E3"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6</w:t>
            </w:r>
          </w:p>
        </w:tc>
        <w:tc>
          <w:tcPr>
            <w:tcW w:w="3005" w:type="dxa"/>
          </w:tcPr>
          <w:p w14:paraId="009A9EEF"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25</w:t>
            </w:r>
          </w:p>
        </w:tc>
      </w:tr>
      <w:tr w:rsidR="00E40065" w:rsidRPr="00E40065" w14:paraId="292C146C" w14:textId="77777777" w:rsidTr="007D3976">
        <w:tc>
          <w:tcPr>
            <w:tcW w:w="3006" w:type="dxa"/>
          </w:tcPr>
          <w:p w14:paraId="307F079B"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No</w:t>
            </w:r>
          </w:p>
        </w:tc>
        <w:tc>
          <w:tcPr>
            <w:tcW w:w="3005" w:type="dxa"/>
          </w:tcPr>
          <w:p w14:paraId="14538E38"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18</w:t>
            </w:r>
          </w:p>
        </w:tc>
        <w:tc>
          <w:tcPr>
            <w:tcW w:w="3005" w:type="dxa"/>
          </w:tcPr>
          <w:p w14:paraId="6483A3B4"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75</w:t>
            </w:r>
          </w:p>
        </w:tc>
      </w:tr>
      <w:tr w:rsidR="007B170F" w:rsidRPr="00E40065" w14:paraId="67B8D00C" w14:textId="77777777" w:rsidTr="007D3976">
        <w:tc>
          <w:tcPr>
            <w:tcW w:w="3006" w:type="dxa"/>
          </w:tcPr>
          <w:p w14:paraId="1B183985" w14:textId="77777777" w:rsidR="007B170F" w:rsidRPr="00E40065" w:rsidRDefault="007B170F" w:rsidP="00182483">
            <w:pPr>
              <w:tabs>
                <w:tab w:val="right" w:pos="9026"/>
              </w:tabs>
              <w:spacing w:line="360" w:lineRule="auto"/>
              <w:jc w:val="both"/>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Overall </w:t>
            </w:r>
          </w:p>
        </w:tc>
        <w:tc>
          <w:tcPr>
            <w:tcW w:w="3005" w:type="dxa"/>
          </w:tcPr>
          <w:p w14:paraId="0B636555"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24</w:t>
            </w:r>
          </w:p>
        </w:tc>
        <w:tc>
          <w:tcPr>
            <w:tcW w:w="3005" w:type="dxa"/>
          </w:tcPr>
          <w:p w14:paraId="7F332253"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p>
        </w:tc>
      </w:tr>
    </w:tbl>
    <w:p w14:paraId="38124CFA" w14:textId="70D12996" w:rsidR="007B170F" w:rsidRPr="00E40065" w:rsidRDefault="009E2BFB"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30CF80AE" w14:textId="66883AFB"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survey revealed through interviews that the training schedule is drafted by the Ministry of Finance and Economic Development. According to the respondents, the last national training programme was done in the year 2018 through fixed schedules in designated venues, some of which were not conducive to most of the </w:t>
      </w:r>
      <w:r w:rsidR="00D66596" w:rsidRPr="00E40065">
        <w:rPr>
          <w:rFonts w:ascii="Times New Roman" w:eastAsia="Calibri" w:hAnsi="Times New Roman" w:cs="Times New Roman"/>
          <w:color w:val="000000" w:themeColor="text1"/>
          <w:sz w:val="24"/>
          <w:szCs w:val="24"/>
          <w:lang w:val="en-GB"/>
        </w:rPr>
        <w:t>stations</w:t>
      </w:r>
      <w:r w:rsidRPr="00E40065">
        <w:rPr>
          <w:rFonts w:ascii="Times New Roman" w:eastAsia="Calibri" w:hAnsi="Times New Roman" w:cs="Times New Roman"/>
          <w:color w:val="000000" w:themeColor="text1"/>
          <w:sz w:val="24"/>
          <w:szCs w:val="24"/>
          <w:lang w:val="en-GB"/>
        </w:rPr>
        <w:t xml:space="preserve"> especially, considering that the more the people attending the more were the funds required, hence only the head of </w:t>
      </w:r>
      <w:r w:rsidR="00D66596" w:rsidRPr="00E40065">
        <w:rPr>
          <w:rFonts w:ascii="Times New Roman" w:eastAsia="Calibri" w:hAnsi="Times New Roman" w:cs="Times New Roman"/>
          <w:color w:val="000000" w:themeColor="text1"/>
          <w:sz w:val="24"/>
          <w:szCs w:val="24"/>
          <w:lang w:val="en-GB"/>
        </w:rPr>
        <w:t>stations</w:t>
      </w:r>
      <w:r w:rsidRPr="00E40065">
        <w:rPr>
          <w:rFonts w:ascii="Times New Roman" w:eastAsia="Calibri" w:hAnsi="Times New Roman" w:cs="Times New Roman"/>
          <w:color w:val="000000" w:themeColor="text1"/>
          <w:sz w:val="24"/>
          <w:szCs w:val="24"/>
          <w:lang w:val="en-GB"/>
        </w:rPr>
        <w:t>, administration officer</w:t>
      </w:r>
      <w:r w:rsidR="00D66596"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 and the accountant</w:t>
      </w:r>
      <w:r w:rsidR="00D66596"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 from each </w:t>
      </w:r>
      <w:r w:rsidR="00D66596" w:rsidRPr="00E40065">
        <w:rPr>
          <w:rFonts w:ascii="Times New Roman" w:eastAsia="Calibri" w:hAnsi="Times New Roman" w:cs="Times New Roman"/>
          <w:color w:val="000000" w:themeColor="text1"/>
          <w:sz w:val="24"/>
          <w:szCs w:val="24"/>
          <w:lang w:val="en-GB"/>
        </w:rPr>
        <w:t>station</w:t>
      </w:r>
      <w:r w:rsidRPr="00E40065">
        <w:rPr>
          <w:rFonts w:ascii="Times New Roman" w:eastAsia="Calibri" w:hAnsi="Times New Roman" w:cs="Times New Roman"/>
          <w:color w:val="000000" w:themeColor="text1"/>
          <w:sz w:val="24"/>
          <w:szCs w:val="24"/>
          <w:lang w:val="en-GB"/>
        </w:rPr>
        <w:t xml:space="preserve"> could attend, and some of which have retired or resigned from the system or </w:t>
      </w:r>
      <w:r w:rsidR="00D66596"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D66596"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ervice. Those with passion to understand more on the rules and regulations on </w:t>
      </w:r>
      <w:r w:rsidR="00D66596"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D66596"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rocurement rely on the downloaded material that may also need some interpretation for clarity. </w:t>
      </w:r>
    </w:p>
    <w:p w14:paraId="2388603D" w14:textId="501C05B5"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In the research carried out by Chari and </w:t>
      </w:r>
      <w:r w:rsidR="008C5180" w:rsidRPr="00E40065">
        <w:rPr>
          <w:rFonts w:ascii="Times New Roman" w:eastAsia="Calibri" w:hAnsi="Times New Roman" w:cs="Times New Roman"/>
          <w:color w:val="000000" w:themeColor="text1"/>
          <w:sz w:val="24"/>
          <w:szCs w:val="24"/>
          <w:lang w:val="en-GB"/>
        </w:rPr>
        <w:t>Cherisher</w:t>
      </w:r>
      <w:r w:rsidRPr="00E40065">
        <w:rPr>
          <w:rFonts w:ascii="Times New Roman" w:eastAsia="Calibri" w:hAnsi="Times New Roman" w:cs="Times New Roman"/>
          <w:color w:val="000000" w:themeColor="text1"/>
          <w:sz w:val="24"/>
          <w:szCs w:val="24"/>
          <w:lang w:val="en-GB"/>
        </w:rPr>
        <w:t xml:space="preserve"> (2014), the researchers noted the need for clear perception on </w:t>
      </w:r>
      <w:r w:rsidR="00D66596"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ustainable </w:t>
      </w:r>
      <w:r w:rsidR="00D66596"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rocurement as most of the procurement members were found lacking skills and knowledge on </w:t>
      </w:r>
      <w:r w:rsidR="00D66596"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D66596"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rocurement </w:t>
      </w:r>
      <w:r w:rsidR="00D66596"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ustainability. It was however also noted in this research that most of the procurement activities were left for the heads of </w:t>
      </w:r>
      <w:r w:rsidR="00D66596" w:rsidRPr="00E40065">
        <w:rPr>
          <w:rFonts w:ascii="Times New Roman" w:eastAsia="Calibri" w:hAnsi="Times New Roman" w:cs="Times New Roman"/>
          <w:color w:val="000000" w:themeColor="text1"/>
          <w:sz w:val="24"/>
          <w:szCs w:val="24"/>
          <w:lang w:val="en-GB"/>
        </w:rPr>
        <w:t>stations</w:t>
      </w:r>
      <w:r w:rsidRPr="00E40065">
        <w:rPr>
          <w:rFonts w:ascii="Times New Roman" w:eastAsia="Calibri" w:hAnsi="Times New Roman" w:cs="Times New Roman"/>
          <w:color w:val="000000" w:themeColor="text1"/>
          <w:sz w:val="24"/>
          <w:szCs w:val="24"/>
          <w:lang w:val="en-GB"/>
        </w:rPr>
        <w:t xml:space="preserve">, Accountants and Administration officers. Contrary to the existing system, Public Procurement and Disposal of Public Assets (Chapter 22:23), emphasises the function of Procurement Management Unit which operates as </w:t>
      </w:r>
      <w:r w:rsidR="00D66596" w:rsidRPr="00E40065">
        <w:rPr>
          <w:rFonts w:ascii="Times New Roman" w:eastAsia="Calibri" w:hAnsi="Times New Roman" w:cs="Times New Roman"/>
          <w:color w:val="000000" w:themeColor="text1"/>
          <w:sz w:val="24"/>
          <w:szCs w:val="24"/>
          <w:lang w:val="en-GB"/>
        </w:rPr>
        <w:t xml:space="preserve">a </w:t>
      </w:r>
      <w:r w:rsidRPr="00E40065">
        <w:rPr>
          <w:rFonts w:ascii="Times New Roman" w:eastAsia="Calibri" w:hAnsi="Times New Roman" w:cs="Times New Roman"/>
          <w:color w:val="000000" w:themeColor="text1"/>
          <w:sz w:val="24"/>
          <w:szCs w:val="24"/>
          <w:lang w:val="en-GB"/>
        </w:rPr>
        <w:t xml:space="preserve">committee and the head of </w:t>
      </w:r>
      <w:r w:rsidR="00A14041" w:rsidRPr="00E40065">
        <w:rPr>
          <w:rFonts w:ascii="Times New Roman" w:eastAsia="Calibri" w:hAnsi="Times New Roman" w:cs="Times New Roman"/>
          <w:color w:val="000000" w:themeColor="text1"/>
          <w:sz w:val="24"/>
          <w:szCs w:val="24"/>
          <w:lang w:val="en-GB"/>
        </w:rPr>
        <w:t>stations</w:t>
      </w:r>
      <w:r w:rsidRPr="00E40065">
        <w:rPr>
          <w:rFonts w:ascii="Times New Roman" w:eastAsia="Calibri" w:hAnsi="Times New Roman" w:cs="Times New Roman"/>
          <w:color w:val="000000" w:themeColor="text1"/>
          <w:sz w:val="24"/>
          <w:szCs w:val="24"/>
          <w:lang w:val="en-GB"/>
        </w:rPr>
        <w:t xml:space="preserve"> authorises the decisions. </w:t>
      </w:r>
    </w:p>
    <w:p w14:paraId="41E0D382" w14:textId="7B1EDF05"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lang w:val="en-GB"/>
        </w:rPr>
      </w:pPr>
      <w:bookmarkStart w:id="105" w:name="_Toc45096049"/>
      <w:bookmarkStart w:id="106" w:name="_Toc136671054"/>
      <w:r w:rsidRPr="00E40065">
        <w:rPr>
          <w:rFonts w:ascii="Times New Roman" w:eastAsia="Calibri" w:hAnsi="Times New Roman" w:cs="Times New Roman"/>
          <w:color w:val="000000" w:themeColor="text1"/>
          <w:sz w:val="24"/>
          <w:szCs w:val="24"/>
          <w:lang w:val="en-GB"/>
        </w:rPr>
        <w:lastRenderedPageBreak/>
        <w:t>4.</w:t>
      </w:r>
      <w:r w:rsidR="00590674" w:rsidRPr="00E40065">
        <w:rPr>
          <w:rFonts w:ascii="Times New Roman" w:eastAsia="Calibri" w:hAnsi="Times New Roman" w:cs="Times New Roman"/>
          <w:color w:val="000000" w:themeColor="text1"/>
          <w:sz w:val="24"/>
          <w:szCs w:val="24"/>
          <w:lang w:val="en-GB"/>
        </w:rPr>
        <w:t>3.7</w:t>
      </w:r>
      <w:r w:rsidRPr="00E40065">
        <w:rPr>
          <w:rFonts w:ascii="Times New Roman" w:eastAsia="Calibri" w:hAnsi="Times New Roman" w:cs="Times New Roman"/>
          <w:color w:val="000000" w:themeColor="text1"/>
          <w:sz w:val="24"/>
          <w:szCs w:val="24"/>
          <w:lang w:val="en-GB"/>
        </w:rPr>
        <w:t xml:space="preserve"> </w:t>
      </w:r>
      <w:r w:rsidRPr="00E40065">
        <w:rPr>
          <w:rFonts w:ascii="Times New Roman" w:eastAsia="Calibri" w:hAnsi="Times New Roman" w:cs="Times New Roman"/>
          <w:color w:val="000000" w:themeColor="text1"/>
          <w:sz w:val="24"/>
          <w:szCs w:val="24"/>
        </w:rPr>
        <w:t xml:space="preserve">Effect of the Public Procurement System in relation to performance of </w:t>
      </w:r>
      <w:bookmarkEnd w:id="105"/>
      <w:r w:rsidRPr="00E40065">
        <w:rPr>
          <w:rFonts w:ascii="Times New Roman" w:eastAsia="Calibri" w:hAnsi="Times New Roman" w:cs="Times New Roman"/>
          <w:color w:val="000000" w:themeColor="text1"/>
          <w:sz w:val="24"/>
          <w:szCs w:val="24"/>
        </w:rPr>
        <w:t>the division.</w:t>
      </w:r>
      <w:bookmarkEnd w:id="106"/>
    </w:p>
    <w:p w14:paraId="691F09C6" w14:textId="3A1BE633"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question was an </w:t>
      </w:r>
      <w:r w:rsidR="008C5180" w:rsidRPr="00E40065">
        <w:rPr>
          <w:rFonts w:ascii="Times New Roman" w:eastAsia="Calibri" w:hAnsi="Times New Roman" w:cs="Times New Roman"/>
          <w:color w:val="000000" w:themeColor="text1"/>
          <w:sz w:val="24"/>
          <w:szCs w:val="24"/>
          <w:lang w:val="en-GB"/>
        </w:rPr>
        <w:t>open-ended</w:t>
      </w:r>
      <w:r w:rsidRPr="00E40065">
        <w:rPr>
          <w:rFonts w:ascii="Times New Roman" w:eastAsia="Calibri" w:hAnsi="Times New Roman" w:cs="Times New Roman"/>
          <w:color w:val="000000" w:themeColor="text1"/>
          <w:sz w:val="24"/>
          <w:szCs w:val="24"/>
          <w:lang w:val="en-GB"/>
        </w:rPr>
        <w:t xml:space="preserve"> question that left the respondents with a room to contribute their view without any limitation as long as the response is in line with the question.</w:t>
      </w:r>
    </w:p>
    <w:p w14:paraId="7945B536" w14:textId="4DD11103"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Different expressions were given, however most of them pointed to the common negative effect of centralisation, lack of resources and lack of top management support. All the respondents had the mutual opinion concerning the delays that are experienced in procuring the required products due to bureaucracy and centralisation, citing that all the paper work done at local level are to be taken to head office for verification then to the ministry for final approval. It was noted that all the stages through which the papers pass are not a </w:t>
      </w:r>
      <w:r w:rsidR="008C5180" w:rsidRPr="00E40065">
        <w:rPr>
          <w:rFonts w:ascii="Times New Roman" w:eastAsia="Calibri" w:hAnsi="Times New Roman" w:cs="Times New Roman"/>
          <w:color w:val="000000" w:themeColor="text1"/>
          <w:sz w:val="24"/>
          <w:szCs w:val="24"/>
          <w:lang w:val="en-GB"/>
        </w:rPr>
        <w:t>one-day</w:t>
      </w:r>
      <w:r w:rsidRPr="00E40065">
        <w:rPr>
          <w:rFonts w:ascii="Times New Roman" w:eastAsia="Calibri" w:hAnsi="Times New Roman" w:cs="Times New Roman"/>
          <w:color w:val="000000" w:themeColor="text1"/>
          <w:sz w:val="24"/>
          <w:szCs w:val="24"/>
          <w:lang w:val="en-GB"/>
        </w:rPr>
        <w:t xml:space="preserve"> operation since they are not done by one person. Respondent were of the view that the system could be positively effective if the economy was stable, with prices not going up on almost every 24 hours.</w:t>
      </w:r>
    </w:p>
    <w:p w14:paraId="0245C50B"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It was noted during the research work that the head office requests from annual budgets from each station in the beginning of the financial year. The budgets will be taken to ministry to be used as guidelines for release of funds, however the budget gets eroded by the inflation before the year is halfway to end. The researcher’s analysis regarding the opinions given by respondents is that the system on its own was applauded as a positive initiative by the government; however, the economy within which the system is operating does not promote sustainability in institutions’ effectiveness in service and goods delivery.</w:t>
      </w:r>
    </w:p>
    <w:p w14:paraId="49A4E42D"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p>
    <w:p w14:paraId="55D2807E" w14:textId="5EDDD3E9"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107" w:name="_Toc45096050"/>
      <w:bookmarkStart w:id="108" w:name="_Toc136671055"/>
      <w:r w:rsidRPr="00E40065">
        <w:rPr>
          <w:rFonts w:ascii="Times New Roman" w:eastAsia="Calibri" w:hAnsi="Times New Roman" w:cs="Times New Roman"/>
          <w:color w:val="000000" w:themeColor="text1"/>
          <w:sz w:val="24"/>
          <w:szCs w:val="24"/>
        </w:rPr>
        <w:t>4.</w:t>
      </w:r>
      <w:r w:rsidR="00590674" w:rsidRPr="00E40065">
        <w:rPr>
          <w:rFonts w:ascii="Times New Roman" w:eastAsia="Calibri" w:hAnsi="Times New Roman" w:cs="Times New Roman"/>
          <w:color w:val="000000" w:themeColor="text1"/>
          <w:sz w:val="24"/>
          <w:szCs w:val="24"/>
        </w:rPr>
        <w:t xml:space="preserve">3.8 </w:t>
      </w:r>
      <w:r w:rsidRPr="00E40065">
        <w:rPr>
          <w:rFonts w:ascii="Times New Roman" w:eastAsia="Calibri" w:hAnsi="Times New Roman" w:cs="Times New Roman"/>
          <w:color w:val="000000" w:themeColor="text1"/>
          <w:sz w:val="24"/>
          <w:szCs w:val="24"/>
        </w:rPr>
        <w:t xml:space="preserve">Operating cost in terms of </w:t>
      </w:r>
      <w:bookmarkEnd w:id="107"/>
      <w:r w:rsidRPr="00E40065">
        <w:rPr>
          <w:rFonts w:ascii="Times New Roman" w:eastAsia="Calibri" w:hAnsi="Times New Roman" w:cs="Times New Roman"/>
          <w:color w:val="000000" w:themeColor="text1"/>
          <w:sz w:val="24"/>
          <w:szCs w:val="24"/>
        </w:rPr>
        <w:t>whole life analysis</w:t>
      </w:r>
      <w:bookmarkEnd w:id="108"/>
    </w:p>
    <w:p w14:paraId="07985312" w14:textId="77777777" w:rsidR="007B170F" w:rsidRPr="00E40065" w:rsidRDefault="007B170F" w:rsidP="00182483">
      <w:pPr>
        <w:pStyle w:val="Heading2"/>
        <w:spacing w:line="360" w:lineRule="auto"/>
        <w:ind w:left="720"/>
        <w:rPr>
          <w:rFonts w:ascii="Times New Roman" w:hAnsi="Times New Roman" w:cs="Times New Roman"/>
          <w:color w:val="000000" w:themeColor="text1"/>
          <w:sz w:val="24"/>
          <w:szCs w:val="24"/>
        </w:rPr>
      </w:pPr>
    </w:p>
    <w:p w14:paraId="0F98BBED" w14:textId="448C601A"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r w:rsidRPr="00E40065">
        <w:rPr>
          <w:rFonts w:ascii="Times New Roman" w:eastAsia="Calibri" w:hAnsi="Times New Roman" w:cs="Times New Roman"/>
          <w:color w:val="000000" w:themeColor="text1"/>
          <w:sz w:val="24"/>
          <w:szCs w:val="24"/>
          <w:lang w:val="en-AU"/>
        </w:rPr>
        <w:t xml:space="preserve">The question sought to establish the position of the public entities when it comes to whole life analysis of a product in business negotiations, with public entity being a buyer. Five options to choose answers from were, poor, very poor, neutral, good, and very good. </w:t>
      </w:r>
    </w:p>
    <w:p w14:paraId="716E1D48" w14:textId="521DA2F8"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r w:rsidRPr="00E40065">
        <w:rPr>
          <w:rFonts w:ascii="Times New Roman" w:eastAsia="Calibri" w:hAnsi="Times New Roman" w:cs="Times New Roman"/>
          <w:color w:val="000000" w:themeColor="text1"/>
          <w:sz w:val="24"/>
          <w:szCs w:val="24"/>
          <w:lang w:val="en-AU"/>
        </w:rPr>
        <w:t xml:space="preserve">Based on the respondents’ opinions, the whole life product analysis power rests with the buying entity as represented by </w:t>
      </w:r>
      <w:r w:rsidR="00410034" w:rsidRPr="00E40065">
        <w:rPr>
          <w:rFonts w:ascii="Times New Roman" w:eastAsia="Calibri" w:hAnsi="Times New Roman" w:cs="Times New Roman"/>
          <w:color w:val="000000" w:themeColor="text1"/>
          <w:sz w:val="24"/>
          <w:szCs w:val="24"/>
          <w:lang w:val="en-AU"/>
        </w:rPr>
        <w:t>6</w:t>
      </w:r>
      <w:r w:rsidRPr="00E40065">
        <w:rPr>
          <w:rFonts w:ascii="Times New Roman" w:eastAsia="Calibri" w:hAnsi="Times New Roman" w:cs="Times New Roman"/>
          <w:color w:val="000000" w:themeColor="text1"/>
          <w:sz w:val="24"/>
          <w:szCs w:val="24"/>
          <w:lang w:val="en-AU"/>
        </w:rPr>
        <w:t>6</w:t>
      </w:r>
      <w:r w:rsidR="00410034" w:rsidRPr="00E40065">
        <w:rPr>
          <w:rFonts w:ascii="Times New Roman" w:eastAsia="Calibri" w:hAnsi="Times New Roman" w:cs="Times New Roman"/>
          <w:color w:val="000000" w:themeColor="text1"/>
          <w:sz w:val="24"/>
          <w:szCs w:val="24"/>
          <w:lang w:val="en-AU"/>
        </w:rPr>
        <w:t>.7</w:t>
      </w:r>
      <w:r w:rsidRPr="00E40065">
        <w:rPr>
          <w:rFonts w:ascii="Times New Roman" w:eastAsia="Calibri" w:hAnsi="Times New Roman" w:cs="Times New Roman"/>
          <w:color w:val="000000" w:themeColor="text1"/>
          <w:sz w:val="24"/>
          <w:szCs w:val="24"/>
          <w:lang w:val="en-AU"/>
        </w:rPr>
        <w:t xml:space="preserve">% of respondents with the opinion that power position for the public entities tends to be lower than that of most suppliers in procurement of goods </w:t>
      </w:r>
      <w:r w:rsidRPr="00E40065">
        <w:rPr>
          <w:rFonts w:ascii="Times New Roman" w:eastAsia="Calibri" w:hAnsi="Times New Roman" w:cs="Times New Roman"/>
          <w:color w:val="000000" w:themeColor="text1"/>
          <w:sz w:val="24"/>
          <w:szCs w:val="24"/>
          <w:lang w:val="en-AU"/>
        </w:rPr>
        <w:lastRenderedPageBreak/>
        <w:t xml:space="preserve">and services. </w:t>
      </w:r>
      <w:r w:rsidR="00410034" w:rsidRPr="00E40065">
        <w:rPr>
          <w:rFonts w:ascii="Times New Roman" w:eastAsia="Calibri" w:hAnsi="Times New Roman" w:cs="Times New Roman"/>
          <w:color w:val="000000" w:themeColor="text1"/>
          <w:sz w:val="24"/>
          <w:szCs w:val="24"/>
          <w:lang w:val="en-AU"/>
        </w:rPr>
        <w:t>25</w:t>
      </w:r>
      <w:r w:rsidRPr="00E40065">
        <w:rPr>
          <w:rFonts w:ascii="Times New Roman" w:eastAsia="Calibri" w:hAnsi="Times New Roman" w:cs="Times New Roman"/>
          <w:color w:val="000000" w:themeColor="text1"/>
          <w:sz w:val="24"/>
          <w:szCs w:val="24"/>
          <w:lang w:val="en-AU"/>
        </w:rPr>
        <w:t xml:space="preserve">% respondents were of the opinion that the power position is good and </w:t>
      </w:r>
      <w:r w:rsidR="00410034" w:rsidRPr="00E40065">
        <w:rPr>
          <w:rFonts w:ascii="Times New Roman" w:eastAsia="Calibri" w:hAnsi="Times New Roman" w:cs="Times New Roman"/>
          <w:color w:val="000000" w:themeColor="text1"/>
          <w:sz w:val="24"/>
          <w:szCs w:val="24"/>
          <w:lang w:val="en-AU"/>
        </w:rPr>
        <w:t>8.3</w:t>
      </w:r>
      <w:r w:rsidRPr="00E40065">
        <w:rPr>
          <w:rFonts w:ascii="Times New Roman" w:eastAsia="Calibri" w:hAnsi="Times New Roman" w:cs="Times New Roman"/>
          <w:color w:val="000000" w:themeColor="text1"/>
          <w:sz w:val="24"/>
          <w:szCs w:val="24"/>
          <w:lang w:val="en-AU"/>
        </w:rPr>
        <w:t xml:space="preserve"> % were of the neutral view as shown on</w:t>
      </w:r>
      <w:r w:rsidR="00C4647E" w:rsidRPr="00E40065">
        <w:rPr>
          <w:rFonts w:ascii="Times New Roman" w:eastAsia="Calibri" w:hAnsi="Times New Roman" w:cs="Times New Roman"/>
          <w:color w:val="000000" w:themeColor="text1"/>
          <w:sz w:val="24"/>
          <w:szCs w:val="24"/>
          <w:lang w:val="en-AU"/>
        </w:rPr>
        <w:t xml:space="preserve"> the</w:t>
      </w:r>
      <w:r w:rsidRPr="00E40065">
        <w:rPr>
          <w:rFonts w:ascii="Times New Roman" w:eastAsia="Calibri" w:hAnsi="Times New Roman" w:cs="Times New Roman"/>
          <w:color w:val="000000" w:themeColor="text1"/>
          <w:sz w:val="24"/>
          <w:szCs w:val="24"/>
          <w:lang w:val="en-AU"/>
        </w:rPr>
        <w:t xml:space="preserve"> table on the next page. </w:t>
      </w:r>
    </w:p>
    <w:p w14:paraId="2866371D" w14:textId="10A4D898" w:rsidR="007B170F" w:rsidRPr="00E40065" w:rsidRDefault="00157A8D" w:rsidP="00182483">
      <w:pPr>
        <w:tabs>
          <w:tab w:val="right" w:pos="9026"/>
        </w:tabs>
        <w:spacing w:line="360" w:lineRule="auto"/>
        <w:ind w:left="720"/>
        <w:rPr>
          <w:rFonts w:ascii="Times New Roman" w:eastAsia="Calibri" w:hAnsi="Times New Roman" w:cs="Times New Roman"/>
          <w:b/>
          <w:color w:val="000000" w:themeColor="text1"/>
          <w:sz w:val="24"/>
          <w:szCs w:val="24"/>
          <w:lang w:val="en-AU"/>
        </w:rPr>
      </w:pPr>
      <w:r w:rsidRPr="00E40065">
        <w:rPr>
          <w:rFonts w:ascii="Times New Roman" w:eastAsia="Calibri" w:hAnsi="Times New Roman" w:cs="Times New Roman"/>
          <w:b/>
          <w:color w:val="000000" w:themeColor="text1"/>
          <w:sz w:val="24"/>
          <w:szCs w:val="24"/>
          <w:lang w:val="en-AU"/>
        </w:rPr>
        <w:tab/>
      </w:r>
      <w:r w:rsidRPr="00E40065">
        <w:rPr>
          <w:rFonts w:ascii="Times New Roman" w:eastAsia="Calibri" w:hAnsi="Times New Roman" w:cs="Times New Roman"/>
          <w:b/>
          <w:color w:val="000000" w:themeColor="text1"/>
          <w:sz w:val="24"/>
          <w:szCs w:val="24"/>
          <w:lang w:val="en-AU"/>
        </w:rPr>
        <w:tab/>
      </w:r>
      <w:r w:rsidR="007B170F" w:rsidRPr="00E40065">
        <w:rPr>
          <w:rFonts w:ascii="Times New Roman" w:eastAsia="Calibri" w:hAnsi="Times New Roman" w:cs="Times New Roman"/>
          <w:b/>
          <w:color w:val="000000" w:themeColor="text1"/>
          <w:sz w:val="24"/>
          <w:szCs w:val="24"/>
          <w:lang w:val="en-AU"/>
        </w:rPr>
        <w:t xml:space="preserve">Table </w:t>
      </w:r>
      <w:r w:rsidR="00410034" w:rsidRPr="00E40065">
        <w:rPr>
          <w:rFonts w:ascii="Times New Roman" w:eastAsia="Calibri" w:hAnsi="Times New Roman" w:cs="Times New Roman"/>
          <w:b/>
          <w:color w:val="000000" w:themeColor="text1"/>
          <w:sz w:val="24"/>
          <w:szCs w:val="24"/>
          <w:lang w:val="en-AU"/>
        </w:rPr>
        <w:t>4.11</w:t>
      </w:r>
      <w:r w:rsidR="007B170F" w:rsidRPr="00E40065">
        <w:rPr>
          <w:rFonts w:ascii="Times New Roman" w:eastAsia="Calibri" w:hAnsi="Times New Roman" w:cs="Times New Roman"/>
          <w:b/>
          <w:color w:val="000000" w:themeColor="text1"/>
          <w:sz w:val="24"/>
          <w:szCs w:val="24"/>
          <w:lang w:val="en-AU"/>
        </w:rPr>
        <w:t xml:space="preserve"> shows the rating of Public Entity’s whole life product analysis power by </w:t>
      </w:r>
      <w:r w:rsidRPr="00E40065">
        <w:rPr>
          <w:rFonts w:ascii="Times New Roman" w:eastAsia="Calibri" w:hAnsi="Times New Roman" w:cs="Times New Roman"/>
          <w:b/>
          <w:color w:val="000000" w:themeColor="text1"/>
          <w:sz w:val="24"/>
          <w:szCs w:val="24"/>
          <w:lang w:val="en-AU"/>
        </w:rPr>
        <w:t xml:space="preserve">                </w:t>
      </w:r>
      <w:r w:rsidR="007B170F" w:rsidRPr="00E40065">
        <w:rPr>
          <w:rFonts w:ascii="Times New Roman" w:eastAsia="Calibri" w:hAnsi="Times New Roman" w:cs="Times New Roman"/>
          <w:b/>
          <w:color w:val="000000" w:themeColor="text1"/>
          <w:sz w:val="24"/>
          <w:szCs w:val="24"/>
          <w:lang w:val="en-AU"/>
        </w:rPr>
        <w:t>respondents</w:t>
      </w:r>
    </w:p>
    <w:tbl>
      <w:tblPr>
        <w:tblW w:w="9016" w:type="dxa"/>
        <w:tblInd w:w="720" w:type="dxa"/>
        <w:tblBorders>
          <w:top w:val="single" w:sz="4" w:space="0" w:color="000000" w:themeColor="text1"/>
          <w:bottom w:val="single" w:sz="4" w:space="0" w:color="000000" w:themeColor="text1"/>
        </w:tblBorders>
        <w:tblLook w:val="04A0" w:firstRow="1" w:lastRow="0" w:firstColumn="1" w:lastColumn="0" w:noHBand="0" w:noVBand="1"/>
      </w:tblPr>
      <w:tblGrid>
        <w:gridCol w:w="3006"/>
        <w:gridCol w:w="3005"/>
        <w:gridCol w:w="3005"/>
      </w:tblGrid>
      <w:tr w:rsidR="00E40065" w:rsidRPr="00E40065" w14:paraId="44A996D8" w14:textId="77777777" w:rsidTr="007D3976">
        <w:tc>
          <w:tcPr>
            <w:tcW w:w="3006" w:type="dxa"/>
          </w:tcPr>
          <w:p w14:paraId="745D12FF" w14:textId="77777777" w:rsidR="007B170F" w:rsidRPr="00E40065" w:rsidRDefault="007B170F" w:rsidP="00182483">
            <w:pPr>
              <w:spacing w:line="360" w:lineRule="auto"/>
              <w:jc w:val="both"/>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Response</w:t>
            </w:r>
          </w:p>
        </w:tc>
        <w:tc>
          <w:tcPr>
            <w:tcW w:w="3005" w:type="dxa"/>
          </w:tcPr>
          <w:p w14:paraId="31AEBB12"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Number</w:t>
            </w:r>
          </w:p>
        </w:tc>
        <w:tc>
          <w:tcPr>
            <w:tcW w:w="3005" w:type="dxa"/>
          </w:tcPr>
          <w:p w14:paraId="174B73E3"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w:t>
            </w:r>
          </w:p>
        </w:tc>
      </w:tr>
      <w:tr w:rsidR="00E40065" w:rsidRPr="00E40065" w14:paraId="11D4472A" w14:textId="77777777" w:rsidTr="007D3976">
        <w:tc>
          <w:tcPr>
            <w:tcW w:w="3006" w:type="dxa"/>
          </w:tcPr>
          <w:p w14:paraId="390CABF8"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Poor</w:t>
            </w:r>
          </w:p>
        </w:tc>
        <w:tc>
          <w:tcPr>
            <w:tcW w:w="3005" w:type="dxa"/>
          </w:tcPr>
          <w:p w14:paraId="362E1838"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16</w:t>
            </w:r>
          </w:p>
        </w:tc>
        <w:tc>
          <w:tcPr>
            <w:tcW w:w="3005" w:type="dxa"/>
          </w:tcPr>
          <w:p w14:paraId="2163EEFE"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66.7</w:t>
            </w:r>
          </w:p>
        </w:tc>
      </w:tr>
      <w:tr w:rsidR="00E40065" w:rsidRPr="00E40065" w14:paraId="4C4A4B93" w14:textId="77777777" w:rsidTr="007D3976">
        <w:tc>
          <w:tcPr>
            <w:tcW w:w="3006" w:type="dxa"/>
          </w:tcPr>
          <w:p w14:paraId="17BAD546"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Very poor</w:t>
            </w:r>
          </w:p>
        </w:tc>
        <w:tc>
          <w:tcPr>
            <w:tcW w:w="3005" w:type="dxa"/>
          </w:tcPr>
          <w:p w14:paraId="7594AF0D"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c>
          <w:tcPr>
            <w:tcW w:w="3005" w:type="dxa"/>
          </w:tcPr>
          <w:p w14:paraId="640C70A5"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r>
      <w:tr w:rsidR="00E40065" w:rsidRPr="00E40065" w14:paraId="18929B5B" w14:textId="77777777" w:rsidTr="007D3976">
        <w:tc>
          <w:tcPr>
            <w:tcW w:w="3006" w:type="dxa"/>
          </w:tcPr>
          <w:p w14:paraId="594213E1"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Neutral </w:t>
            </w:r>
          </w:p>
        </w:tc>
        <w:tc>
          <w:tcPr>
            <w:tcW w:w="3005" w:type="dxa"/>
          </w:tcPr>
          <w:p w14:paraId="57017188"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w:t>
            </w:r>
          </w:p>
        </w:tc>
        <w:tc>
          <w:tcPr>
            <w:tcW w:w="3005" w:type="dxa"/>
          </w:tcPr>
          <w:p w14:paraId="6D6D6397"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8.3</w:t>
            </w:r>
          </w:p>
        </w:tc>
      </w:tr>
      <w:tr w:rsidR="00E40065" w:rsidRPr="00E40065" w14:paraId="4381D062" w14:textId="77777777" w:rsidTr="007D3976">
        <w:tc>
          <w:tcPr>
            <w:tcW w:w="3006" w:type="dxa"/>
          </w:tcPr>
          <w:p w14:paraId="4B5EC381"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Good </w:t>
            </w:r>
          </w:p>
        </w:tc>
        <w:tc>
          <w:tcPr>
            <w:tcW w:w="3005" w:type="dxa"/>
          </w:tcPr>
          <w:p w14:paraId="0D7F16B7"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6</w:t>
            </w:r>
          </w:p>
        </w:tc>
        <w:tc>
          <w:tcPr>
            <w:tcW w:w="3005" w:type="dxa"/>
          </w:tcPr>
          <w:p w14:paraId="5F971EB4"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25</w:t>
            </w:r>
          </w:p>
        </w:tc>
      </w:tr>
      <w:tr w:rsidR="00E40065" w:rsidRPr="00E40065" w14:paraId="3BC739E3" w14:textId="77777777" w:rsidTr="007D3976">
        <w:tc>
          <w:tcPr>
            <w:tcW w:w="3006" w:type="dxa"/>
          </w:tcPr>
          <w:p w14:paraId="66241624"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Very good </w:t>
            </w:r>
          </w:p>
        </w:tc>
        <w:tc>
          <w:tcPr>
            <w:tcW w:w="3005" w:type="dxa"/>
          </w:tcPr>
          <w:p w14:paraId="11725B6B"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c>
          <w:tcPr>
            <w:tcW w:w="3005" w:type="dxa"/>
          </w:tcPr>
          <w:p w14:paraId="6B29C068"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r>
      <w:tr w:rsidR="007B170F" w:rsidRPr="00E40065" w14:paraId="498E6A22" w14:textId="77777777" w:rsidTr="007D3976">
        <w:tc>
          <w:tcPr>
            <w:tcW w:w="3006" w:type="dxa"/>
          </w:tcPr>
          <w:p w14:paraId="650486B7" w14:textId="77777777" w:rsidR="007B170F" w:rsidRPr="00E40065" w:rsidRDefault="007B170F" w:rsidP="00182483">
            <w:pPr>
              <w:tabs>
                <w:tab w:val="right" w:pos="9026"/>
              </w:tabs>
              <w:spacing w:line="360" w:lineRule="auto"/>
              <w:jc w:val="both"/>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Overall </w:t>
            </w:r>
          </w:p>
        </w:tc>
        <w:tc>
          <w:tcPr>
            <w:tcW w:w="3005" w:type="dxa"/>
          </w:tcPr>
          <w:p w14:paraId="79B0FEBB"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24</w:t>
            </w:r>
          </w:p>
        </w:tc>
        <w:tc>
          <w:tcPr>
            <w:tcW w:w="3005" w:type="dxa"/>
          </w:tcPr>
          <w:p w14:paraId="16294D7D"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p>
        </w:tc>
      </w:tr>
    </w:tbl>
    <w:p w14:paraId="7FA2E912" w14:textId="1DF49C89" w:rsidR="009E2BFB" w:rsidRPr="009E2BFB" w:rsidRDefault="009E2BFB" w:rsidP="009E2BFB">
      <w:pPr>
        <w:tabs>
          <w:tab w:val="right" w:pos="9026"/>
        </w:tabs>
        <w:spacing w:line="360" w:lineRule="auto"/>
        <w:jc w:val="both"/>
        <w:rPr>
          <w:rFonts w:ascii="Times New Roman" w:eastAsia="Calibri" w:hAnsi="Times New Roman" w:cs="Times New Roman"/>
          <w:b/>
          <w:bCs/>
          <w:i/>
          <w:iCs/>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                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16F41DD4" w14:textId="58DCC338"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Chigudu (2014) noted in his research on public procurement in Zimbabwe that, </w:t>
      </w:r>
      <w:r w:rsidR="00410034"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410034"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rocurement’s goal to deliver often involves large sums of funds. It was with this assumption that every supplier should be attracted to contracts awarded by the government, hence the upper hand of the public entities in procurement negotiations on the product specifications including its features. However, contrary to the assumption, it was noted that the major factors that played down the attractiveness of the public entity awards in Zimbabwe were value erosion of the local currency and late payment by the public institutions. This has seen some suppliers charging exorbitant prices when selling to the </w:t>
      </w:r>
      <w:r w:rsidR="004E78A2">
        <w:rPr>
          <w:rFonts w:ascii="Times New Roman" w:eastAsia="Calibri" w:hAnsi="Times New Roman" w:cs="Times New Roman"/>
          <w:color w:val="000000" w:themeColor="text1"/>
          <w:sz w:val="24"/>
          <w:szCs w:val="24"/>
          <w:lang w:val="en-GB"/>
        </w:rPr>
        <w:t xml:space="preserve">  </w:t>
      </w:r>
      <w:r w:rsidRPr="00E40065">
        <w:rPr>
          <w:rFonts w:ascii="Times New Roman" w:eastAsia="Calibri" w:hAnsi="Times New Roman" w:cs="Times New Roman"/>
          <w:color w:val="000000" w:themeColor="text1"/>
          <w:sz w:val="24"/>
          <w:szCs w:val="24"/>
          <w:lang w:val="en-GB"/>
        </w:rPr>
        <w:t xml:space="preserve">public institutes in an effort to cater for chances of monetary value loss by the time the government make payments.  </w:t>
      </w:r>
    </w:p>
    <w:p w14:paraId="2E290131" w14:textId="5804C10F"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109" w:name="_Toc45096051"/>
      <w:bookmarkStart w:id="110" w:name="_Toc136671056"/>
      <w:r w:rsidRPr="00E40065">
        <w:rPr>
          <w:rFonts w:ascii="Times New Roman" w:eastAsia="Calibri" w:hAnsi="Times New Roman" w:cs="Times New Roman"/>
          <w:color w:val="000000" w:themeColor="text1"/>
          <w:sz w:val="24"/>
          <w:szCs w:val="24"/>
        </w:rPr>
        <w:t>4.</w:t>
      </w:r>
      <w:r w:rsidR="00590674" w:rsidRPr="00E40065">
        <w:rPr>
          <w:rFonts w:ascii="Times New Roman" w:eastAsia="Calibri" w:hAnsi="Times New Roman" w:cs="Times New Roman"/>
          <w:color w:val="000000" w:themeColor="text1"/>
          <w:sz w:val="24"/>
          <w:szCs w:val="24"/>
        </w:rPr>
        <w:t>3.9</w:t>
      </w:r>
      <w:r w:rsidRPr="00E40065">
        <w:rPr>
          <w:rFonts w:ascii="Times New Roman" w:eastAsia="Calibri" w:hAnsi="Times New Roman" w:cs="Times New Roman"/>
          <w:color w:val="000000" w:themeColor="text1"/>
          <w:sz w:val="24"/>
          <w:szCs w:val="24"/>
        </w:rPr>
        <w:t xml:space="preserve"> Contributing factor(s) to the chosen position</w:t>
      </w:r>
      <w:bookmarkEnd w:id="109"/>
      <w:bookmarkEnd w:id="110"/>
    </w:p>
    <w:p w14:paraId="761F90F6" w14:textId="43B891D2" w:rsidR="007B170F" w:rsidRPr="00E40065" w:rsidRDefault="007B170F"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Calibri" w:hAnsi="Times New Roman" w:cs="Times New Roman"/>
          <w:color w:val="000000" w:themeColor="text1"/>
          <w:sz w:val="24"/>
          <w:szCs w:val="24"/>
          <w:lang w:val="en-GB"/>
        </w:rPr>
        <w:t xml:space="preserve">The question was presented to establish the potential or assumed causes of the current state of the </w:t>
      </w:r>
      <w:r w:rsidR="00410034"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410034" w:rsidRPr="00E40065">
        <w:rPr>
          <w:rFonts w:ascii="Times New Roman" w:eastAsia="Calibri" w:hAnsi="Times New Roman" w:cs="Times New Roman"/>
          <w:color w:val="000000" w:themeColor="text1"/>
          <w:sz w:val="24"/>
          <w:szCs w:val="24"/>
          <w:lang w:val="en-GB"/>
        </w:rPr>
        <w:t>e</w:t>
      </w:r>
      <w:r w:rsidRPr="00E40065">
        <w:rPr>
          <w:rFonts w:ascii="Times New Roman" w:eastAsia="Calibri" w:hAnsi="Times New Roman" w:cs="Times New Roman"/>
          <w:color w:val="000000" w:themeColor="text1"/>
          <w:sz w:val="24"/>
          <w:szCs w:val="24"/>
          <w:lang w:val="en-GB"/>
        </w:rPr>
        <w:t>ntities’ position of bargaining power when it comes to negotiations. Thus</w:t>
      </w:r>
      <w:r w:rsidR="00410034" w:rsidRPr="00E40065">
        <w:rPr>
          <w:rFonts w:ascii="Times New Roman" w:eastAsia="Calibri" w:hAnsi="Times New Roman" w:cs="Times New Roman"/>
          <w:color w:val="000000" w:themeColor="text1"/>
          <w:sz w:val="24"/>
          <w:szCs w:val="24"/>
          <w:lang w:val="en-GB"/>
        </w:rPr>
        <w:t>,</w:t>
      </w:r>
      <w:r w:rsidRPr="00E40065">
        <w:rPr>
          <w:rFonts w:ascii="Times New Roman" w:eastAsia="Calibri" w:hAnsi="Times New Roman" w:cs="Times New Roman"/>
          <w:color w:val="000000" w:themeColor="text1"/>
          <w:sz w:val="24"/>
          <w:szCs w:val="24"/>
          <w:lang w:val="en-GB"/>
        </w:rPr>
        <w:t xml:space="preserve"> </w:t>
      </w:r>
      <w:r w:rsidRPr="00E40065">
        <w:rPr>
          <w:rFonts w:ascii="Times New Roman" w:eastAsia="Calibri" w:hAnsi="Times New Roman" w:cs="Times New Roman"/>
          <w:color w:val="000000" w:themeColor="text1"/>
          <w:sz w:val="24"/>
          <w:szCs w:val="24"/>
          <w:lang w:val="en-GB"/>
        </w:rPr>
        <w:lastRenderedPageBreak/>
        <w:t>the power is shared between two parties involved, and these are the government institut</w:t>
      </w:r>
      <w:r w:rsidR="00410034" w:rsidRPr="00E40065">
        <w:rPr>
          <w:rFonts w:ascii="Times New Roman" w:eastAsia="Calibri" w:hAnsi="Times New Roman" w:cs="Times New Roman"/>
          <w:color w:val="000000" w:themeColor="text1"/>
          <w:sz w:val="24"/>
          <w:szCs w:val="24"/>
          <w:lang w:val="en-GB"/>
        </w:rPr>
        <w:t>ions</w:t>
      </w:r>
      <w:r w:rsidRPr="00E40065">
        <w:rPr>
          <w:rFonts w:ascii="Times New Roman" w:eastAsia="Calibri" w:hAnsi="Times New Roman" w:cs="Times New Roman"/>
          <w:color w:val="000000" w:themeColor="text1"/>
          <w:sz w:val="24"/>
          <w:szCs w:val="24"/>
          <w:lang w:val="en-GB"/>
        </w:rPr>
        <w:t xml:space="preserve"> (buyer) and the suppliers who are usually on the private sector side. </w:t>
      </w:r>
    </w:p>
    <w:p w14:paraId="5BCD7253" w14:textId="09AFF4C2"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lang w:val="en-GB"/>
        </w:rPr>
        <w:t xml:space="preserve">Different views were expressed in response to the question, however the primary factors included lack of negotiation skills by the public entity buyers, late payments by the public entities, and tedious paper work procedures that normally undergo a long verification and approval process. </w:t>
      </w:r>
      <w:r w:rsidRPr="00E40065">
        <w:rPr>
          <w:rFonts w:ascii="Times New Roman" w:eastAsia="Calibri" w:hAnsi="Times New Roman" w:cs="Times New Roman"/>
          <w:color w:val="000000" w:themeColor="text1"/>
          <w:sz w:val="24"/>
          <w:szCs w:val="24"/>
        </w:rPr>
        <w:t xml:space="preserve">In emphasising the necessity for the negotiator to have skills and </w:t>
      </w:r>
      <w:r w:rsidR="008C5180" w:rsidRPr="00E40065">
        <w:rPr>
          <w:rFonts w:ascii="Times New Roman" w:eastAsia="Calibri" w:hAnsi="Times New Roman" w:cs="Times New Roman"/>
          <w:color w:val="000000" w:themeColor="text1"/>
          <w:sz w:val="24"/>
          <w:szCs w:val="24"/>
        </w:rPr>
        <w:t>well-defined</w:t>
      </w:r>
      <w:r w:rsidRPr="00E40065">
        <w:rPr>
          <w:rFonts w:ascii="Times New Roman" w:eastAsia="Calibri" w:hAnsi="Times New Roman" w:cs="Times New Roman"/>
          <w:color w:val="000000" w:themeColor="text1"/>
          <w:sz w:val="24"/>
          <w:szCs w:val="24"/>
        </w:rPr>
        <w:t xml:space="preserve"> interest of an organisation, Doran and Winkler (2017) defined interests as the needs, hopes, fears, and desires that drive our actions and underlie our positions in negotiation. Dissimilar and not conforming to the idea, most of the members in the procurement expressed less knowledge on the objectives of the organisation and its interest when it comes to procurement objectives.</w:t>
      </w:r>
    </w:p>
    <w:p w14:paraId="73A7BAF5" w14:textId="4A166FD9" w:rsidR="007B170F" w:rsidRPr="00E40065" w:rsidRDefault="007B170F"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 xml:space="preserve">On behalf of United Nations Procurement Capacity Development Centre and the United Nations Environment Program, Roos (2012), emphasized on the critical need to create awareness, commitment and better understanding of why to implement and how to successfully implement the </w:t>
      </w:r>
      <w:r w:rsidR="00C4647E" w:rsidRPr="00E40065">
        <w:rPr>
          <w:rFonts w:ascii="Times New Roman" w:eastAsia="Times New Roman" w:hAnsi="Times New Roman" w:cs="Times New Roman"/>
          <w:color w:val="000000" w:themeColor="text1"/>
          <w:sz w:val="24"/>
          <w:szCs w:val="24"/>
          <w:lang w:eastAsia="en-ZW"/>
        </w:rPr>
        <w:t>s</w:t>
      </w:r>
      <w:r w:rsidRPr="00E40065">
        <w:rPr>
          <w:rFonts w:ascii="Times New Roman" w:eastAsia="Times New Roman" w:hAnsi="Times New Roman" w:cs="Times New Roman"/>
          <w:color w:val="000000" w:themeColor="text1"/>
          <w:sz w:val="24"/>
          <w:szCs w:val="24"/>
          <w:lang w:eastAsia="en-ZW"/>
        </w:rPr>
        <w:t xml:space="preserve">ustainable </w:t>
      </w:r>
      <w:r w:rsidR="00C4647E" w:rsidRPr="00E40065">
        <w:rPr>
          <w:rFonts w:ascii="Times New Roman" w:eastAsia="Times New Roman" w:hAnsi="Times New Roman" w:cs="Times New Roman"/>
          <w:color w:val="000000" w:themeColor="text1"/>
          <w:sz w:val="24"/>
          <w:szCs w:val="24"/>
          <w:lang w:eastAsia="en-ZW"/>
        </w:rPr>
        <w:t>p</w:t>
      </w:r>
      <w:r w:rsidRPr="00E40065">
        <w:rPr>
          <w:rFonts w:ascii="Times New Roman" w:eastAsia="Times New Roman" w:hAnsi="Times New Roman" w:cs="Times New Roman"/>
          <w:color w:val="000000" w:themeColor="text1"/>
          <w:sz w:val="24"/>
          <w:szCs w:val="24"/>
          <w:lang w:eastAsia="en-ZW"/>
        </w:rPr>
        <w:t>rocurement practices. In the same research work, lack of inclusion of sustainability criteria in instruments and programs aimed at strengthening public procurement systems in general, was deemed an impediment to sustainable procurement.</w:t>
      </w:r>
    </w:p>
    <w:p w14:paraId="04BC3CEC" w14:textId="43372461"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Late payment and manual paperwork system could not empower the public entity procurement officers in negotiations thus, acquiring the goods and services at reasonable prices since they could not assure the suppliers on when the payment will be done. This also headed to failure for buyers to convince the suppliers to deliver before payment is done. Other factors were lack of political support, frequent request for renewed quotations without having honoured the initial ones, due to high inflationary rate. Repeated request for quotations on similar items for more than once was deemed as an administrative and time cost</w:t>
      </w:r>
      <w:r w:rsidR="00C4647E" w:rsidRPr="00E40065">
        <w:rPr>
          <w:rFonts w:ascii="Times New Roman" w:eastAsia="Calibri" w:hAnsi="Times New Roman" w:cs="Times New Roman"/>
          <w:color w:val="000000" w:themeColor="text1"/>
          <w:sz w:val="24"/>
          <w:szCs w:val="24"/>
          <w:lang w:val="en-GB"/>
        </w:rPr>
        <w:t>ly</w:t>
      </w:r>
      <w:r w:rsidRPr="00E40065">
        <w:rPr>
          <w:rFonts w:ascii="Times New Roman" w:eastAsia="Calibri" w:hAnsi="Times New Roman" w:cs="Times New Roman"/>
          <w:color w:val="000000" w:themeColor="text1"/>
          <w:sz w:val="24"/>
          <w:szCs w:val="24"/>
          <w:lang w:val="en-GB"/>
        </w:rPr>
        <w:t xml:space="preserve"> by the suppliers. </w:t>
      </w:r>
    </w:p>
    <w:p w14:paraId="2EBEFCB1" w14:textId="1F15F847" w:rsidR="00BA469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Table </w:t>
      </w:r>
      <w:r w:rsidR="00BA469F" w:rsidRPr="00E40065">
        <w:rPr>
          <w:rFonts w:ascii="Times New Roman" w:eastAsia="Calibri" w:hAnsi="Times New Roman" w:cs="Times New Roman"/>
          <w:color w:val="000000" w:themeColor="text1"/>
          <w:sz w:val="24"/>
          <w:szCs w:val="24"/>
          <w:lang w:val="en-GB"/>
        </w:rPr>
        <w:t>4.12</w:t>
      </w:r>
      <w:r w:rsidRPr="00E40065">
        <w:rPr>
          <w:rFonts w:ascii="Times New Roman" w:eastAsia="Calibri" w:hAnsi="Times New Roman" w:cs="Times New Roman"/>
          <w:color w:val="000000" w:themeColor="text1"/>
          <w:sz w:val="24"/>
          <w:szCs w:val="24"/>
          <w:lang w:val="en-GB"/>
        </w:rPr>
        <w:t xml:space="preserve"> on the next page represents the factors contributing to poor bargaining power position hence increased operating costs.</w:t>
      </w:r>
    </w:p>
    <w:p w14:paraId="1228324B" w14:textId="3B4CD929" w:rsidR="007B170F" w:rsidRPr="00E40065" w:rsidRDefault="007B170F" w:rsidP="00182483">
      <w:pPr>
        <w:tabs>
          <w:tab w:val="right" w:pos="9026"/>
        </w:tabs>
        <w:spacing w:line="360" w:lineRule="auto"/>
        <w:ind w:left="720"/>
        <w:jc w:val="both"/>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lastRenderedPageBreak/>
        <w:t xml:space="preserve">Table </w:t>
      </w:r>
      <w:r w:rsidR="00BA469F" w:rsidRPr="00E40065">
        <w:rPr>
          <w:rFonts w:ascii="Times New Roman" w:eastAsia="Calibri" w:hAnsi="Times New Roman" w:cs="Times New Roman"/>
          <w:b/>
          <w:color w:val="000000" w:themeColor="text1"/>
          <w:sz w:val="24"/>
          <w:szCs w:val="24"/>
          <w:lang w:val="en-GB"/>
        </w:rPr>
        <w:t>4.12</w:t>
      </w:r>
      <w:r w:rsidRPr="00E40065">
        <w:rPr>
          <w:rFonts w:ascii="Times New Roman" w:eastAsia="Calibri" w:hAnsi="Times New Roman" w:cs="Times New Roman"/>
          <w:b/>
          <w:color w:val="000000" w:themeColor="text1"/>
          <w:sz w:val="24"/>
          <w:szCs w:val="24"/>
          <w:lang w:val="en-GB"/>
        </w:rPr>
        <w:t xml:space="preserve"> Factors contributing to poor bargaining power in the </w:t>
      </w:r>
      <w:r w:rsidR="00BA469F" w:rsidRPr="00E40065">
        <w:rPr>
          <w:rFonts w:ascii="Times New Roman" w:eastAsia="Calibri" w:hAnsi="Times New Roman" w:cs="Times New Roman"/>
          <w:b/>
          <w:color w:val="000000" w:themeColor="text1"/>
          <w:sz w:val="24"/>
          <w:szCs w:val="24"/>
          <w:lang w:val="en-GB"/>
        </w:rPr>
        <w:t>P</w:t>
      </w:r>
      <w:r w:rsidRPr="00E40065">
        <w:rPr>
          <w:rFonts w:ascii="Times New Roman" w:eastAsia="Calibri" w:hAnsi="Times New Roman" w:cs="Times New Roman"/>
          <w:b/>
          <w:color w:val="000000" w:themeColor="text1"/>
          <w:sz w:val="24"/>
          <w:szCs w:val="24"/>
          <w:lang w:val="en-GB"/>
        </w:rPr>
        <w:t xml:space="preserve">ublic Entities. </w:t>
      </w:r>
    </w:p>
    <w:tbl>
      <w:tblPr>
        <w:tblW w:w="9016" w:type="dxa"/>
        <w:tblInd w:w="720" w:type="dxa"/>
        <w:tblBorders>
          <w:top w:val="single" w:sz="4" w:space="0" w:color="000000" w:themeColor="text1"/>
          <w:bottom w:val="single" w:sz="4" w:space="0" w:color="000000" w:themeColor="text1"/>
        </w:tblBorders>
        <w:tblLook w:val="04A0" w:firstRow="1" w:lastRow="0" w:firstColumn="1" w:lastColumn="0" w:noHBand="0" w:noVBand="1"/>
      </w:tblPr>
      <w:tblGrid>
        <w:gridCol w:w="3006"/>
        <w:gridCol w:w="3005"/>
        <w:gridCol w:w="3005"/>
      </w:tblGrid>
      <w:tr w:rsidR="00E40065" w:rsidRPr="00E40065" w14:paraId="515567FF" w14:textId="77777777" w:rsidTr="007D3976">
        <w:tc>
          <w:tcPr>
            <w:tcW w:w="3006" w:type="dxa"/>
          </w:tcPr>
          <w:p w14:paraId="2B1E1A46" w14:textId="77777777" w:rsidR="007B170F" w:rsidRPr="00E40065" w:rsidRDefault="007B170F" w:rsidP="00182483">
            <w:pPr>
              <w:spacing w:line="360" w:lineRule="auto"/>
              <w:jc w:val="both"/>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Response</w:t>
            </w:r>
          </w:p>
        </w:tc>
        <w:tc>
          <w:tcPr>
            <w:tcW w:w="3005" w:type="dxa"/>
          </w:tcPr>
          <w:p w14:paraId="3CE2BDA8"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Frequency</w:t>
            </w:r>
          </w:p>
        </w:tc>
        <w:tc>
          <w:tcPr>
            <w:tcW w:w="3005" w:type="dxa"/>
          </w:tcPr>
          <w:p w14:paraId="6192A1C8" w14:textId="77777777" w:rsidR="007B170F" w:rsidRPr="00E40065" w:rsidRDefault="007B170F" w:rsidP="00182483">
            <w:pPr>
              <w:spacing w:line="360" w:lineRule="auto"/>
              <w:jc w:val="center"/>
              <w:rPr>
                <w:rFonts w:ascii="Times New Roman" w:hAnsi="Times New Roman" w:cs="Times New Roman"/>
                <w:b/>
                <w:color w:val="000000" w:themeColor="text1"/>
                <w:sz w:val="24"/>
                <w:szCs w:val="24"/>
                <w:u w:val="single"/>
              </w:rPr>
            </w:pPr>
            <w:r w:rsidRPr="00E40065">
              <w:rPr>
                <w:rFonts w:ascii="Times New Roman" w:hAnsi="Times New Roman" w:cs="Times New Roman"/>
                <w:b/>
                <w:color w:val="000000" w:themeColor="text1"/>
                <w:sz w:val="24"/>
                <w:szCs w:val="24"/>
                <w:u w:val="single"/>
              </w:rPr>
              <w:t>%</w:t>
            </w:r>
          </w:p>
        </w:tc>
      </w:tr>
      <w:tr w:rsidR="00E40065" w:rsidRPr="00E40065" w14:paraId="68C9680A" w14:textId="77777777" w:rsidTr="007D3976">
        <w:tc>
          <w:tcPr>
            <w:tcW w:w="3006" w:type="dxa"/>
          </w:tcPr>
          <w:p w14:paraId="54838285"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Lack of Management support</w:t>
            </w:r>
          </w:p>
        </w:tc>
        <w:tc>
          <w:tcPr>
            <w:tcW w:w="3005" w:type="dxa"/>
          </w:tcPr>
          <w:p w14:paraId="5432FCD6"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12</w:t>
            </w:r>
          </w:p>
        </w:tc>
        <w:tc>
          <w:tcPr>
            <w:tcW w:w="3005" w:type="dxa"/>
          </w:tcPr>
          <w:p w14:paraId="431A7363"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50</w:t>
            </w:r>
          </w:p>
        </w:tc>
      </w:tr>
      <w:tr w:rsidR="00E40065" w:rsidRPr="00E40065" w14:paraId="32957330" w14:textId="77777777" w:rsidTr="007D3976">
        <w:tc>
          <w:tcPr>
            <w:tcW w:w="3006" w:type="dxa"/>
          </w:tcPr>
          <w:p w14:paraId="11A947FD" w14:textId="7252075E"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Lack </w:t>
            </w:r>
            <w:r w:rsidR="00BA469F" w:rsidRPr="00E40065">
              <w:rPr>
                <w:rFonts w:ascii="Times New Roman" w:eastAsia="Calibri" w:hAnsi="Times New Roman" w:cs="Times New Roman"/>
                <w:color w:val="000000" w:themeColor="text1"/>
                <w:sz w:val="24"/>
                <w:szCs w:val="24"/>
                <w:lang w:val="en-GB"/>
              </w:rPr>
              <w:t>of skills</w:t>
            </w:r>
            <w:r w:rsidRPr="00E40065">
              <w:rPr>
                <w:rFonts w:ascii="Times New Roman" w:eastAsia="Calibri" w:hAnsi="Times New Roman" w:cs="Times New Roman"/>
                <w:color w:val="000000" w:themeColor="text1"/>
                <w:sz w:val="24"/>
                <w:szCs w:val="24"/>
                <w:lang w:val="en-GB"/>
              </w:rPr>
              <w:t xml:space="preserve"> and awareness on sustainability importance</w:t>
            </w:r>
          </w:p>
        </w:tc>
        <w:tc>
          <w:tcPr>
            <w:tcW w:w="3005" w:type="dxa"/>
          </w:tcPr>
          <w:p w14:paraId="263B6E28"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6</w:t>
            </w:r>
          </w:p>
        </w:tc>
        <w:tc>
          <w:tcPr>
            <w:tcW w:w="3005" w:type="dxa"/>
          </w:tcPr>
          <w:p w14:paraId="50FDC5AE"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25</w:t>
            </w:r>
          </w:p>
        </w:tc>
      </w:tr>
      <w:tr w:rsidR="00E40065" w:rsidRPr="00E40065" w14:paraId="511D75CE" w14:textId="77777777" w:rsidTr="007D3976">
        <w:tc>
          <w:tcPr>
            <w:tcW w:w="3006" w:type="dxa"/>
          </w:tcPr>
          <w:p w14:paraId="2A70BD26" w14:textId="0143E86A" w:rsidR="007B170F" w:rsidRPr="00E40065" w:rsidRDefault="00BA469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Frequent request</w:t>
            </w:r>
            <w:r w:rsidR="007B170F" w:rsidRPr="00E40065">
              <w:rPr>
                <w:rFonts w:ascii="Times New Roman" w:eastAsia="Calibri" w:hAnsi="Times New Roman" w:cs="Times New Roman"/>
                <w:color w:val="000000" w:themeColor="text1"/>
                <w:sz w:val="24"/>
                <w:szCs w:val="24"/>
                <w:lang w:val="en-GB"/>
              </w:rPr>
              <w:t xml:space="preserve"> for more quotations</w:t>
            </w:r>
          </w:p>
        </w:tc>
        <w:tc>
          <w:tcPr>
            <w:tcW w:w="3005" w:type="dxa"/>
          </w:tcPr>
          <w:p w14:paraId="421523EF"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3</w:t>
            </w:r>
          </w:p>
        </w:tc>
        <w:tc>
          <w:tcPr>
            <w:tcW w:w="3005" w:type="dxa"/>
          </w:tcPr>
          <w:p w14:paraId="40106C74"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12.5</w:t>
            </w:r>
          </w:p>
        </w:tc>
      </w:tr>
      <w:tr w:rsidR="00E40065" w:rsidRPr="00E40065" w14:paraId="7950D9E9" w14:textId="77777777" w:rsidTr="007D3976">
        <w:tc>
          <w:tcPr>
            <w:tcW w:w="3006" w:type="dxa"/>
          </w:tcPr>
          <w:p w14:paraId="723D4D9A"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Additional documents</w:t>
            </w:r>
          </w:p>
        </w:tc>
        <w:tc>
          <w:tcPr>
            <w:tcW w:w="3005" w:type="dxa"/>
          </w:tcPr>
          <w:p w14:paraId="34D7111F"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0                                         </w:t>
            </w:r>
          </w:p>
        </w:tc>
        <w:tc>
          <w:tcPr>
            <w:tcW w:w="3005" w:type="dxa"/>
          </w:tcPr>
          <w:p w14:paraId="39B8959F"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0</w:t>
            </w:r>
          </w:p>
        </w:tc>
      </w:tr>
      <w:tr w:rsidR="00E40065" w:rsidRPr="00E40065" w14:paraId="15D26309" w14:textId="77777777" w:rsidTr="007D3976">
        <w:tc>
          <w:tcPr>
            <w:tcW w:w="3006" w:type="dxa"/>
          </w:tcPr>
          <w:p w14:paraId="2DC4C817"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Time taken before payment</w:t>
            </w:r>
          </w:p>
        </w:tc>
        <w:tc>
          <w:tcPr>
            <w:tcW w:w="3005" w:type="dxa"/>
          </w:tcPr>
          <w:p w14:paraId="713CEB5A"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2</w:t>
            </w:r>
          </w:p>
        </w:tc>
        <w:tc>
          <w:tcPr>
            <w:tcW w:w="3005" w:type="dxa"/>
          </w:tcPr>
          <w:p w14:paraId="491DC319"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8.3</w:t>
            </w:r>
          </w:p>
        </w:tc>
      </w:tr>
      <w:tr w:rsidR="00E40065" w:rsidRPr="00E40065" w14:paraId="3B98EEE7" w14:textId="77777777" w:rsidTr="007D3976">
        <w:tc>
          <w:tcPr>
            <w:tcW w:w="3006" w:type="dxa"/>
          </w:tcPr>
          <w:p w14:paraId="432E18A7" w14:textId="77777777" w:rsidR="007B170F" w:rsidRPr="00E40065" w:rsidRDefault="007B170F" w:rsidP="00182483">
            <w:pPr>
              <w:tabs>
                <w:tab w:val="right" w:pos="9026"/>
              </w:tabs>
              <w:spacing w:line="360" w:lineRule="auto"/>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Payment method</w:t>
            </w:r>
          </w:p>
        </w:tc>
        <w:tc>
          <w:tcPr>
            <w:tcW w:w="3005" w:type="dxa"/>
          </w:tcPr>
          <w:p w14:paraId="5A7483FA"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1</w:t>
            </w:r>
          </w:p>
        </w:tc>
        <w:tc>
          <w:tcPr>
            <w:tcW w:w="3005" w:type="dxa"/>
          </w:tcPr>
          <w:p w14:paraId="42F7E855" w14:textId="77777777" w:rsidR="007B170F" w:rsidRPr="00E40065" w:rsidRDefault="007B170F" w:rsidP="00182483">
            <w:pPr>
              <w:tabs>
                <w:tab w:val="right" w:pos="9026"/>
              </w:tabs>
              <w:spacing w:line="360" w:lineRule="auto"/>
              <w:jc w:val="center"/>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4.1</w:t>
            </w:r>
          </w:p>
        </w:tc>
      </w:tr>
      <w:tr w:rsidR="007B170F" w:rsidRPr="00E40065" w14:paraId="5476C27D" w14:textId="77777777" w:rsidTr="007D3976">
        <w:tc>
          <w:tcPr>
            <w:tcW w:w="3006" w:type="dxa"/>
          </w:tcPr>
          <w:p w14:paraId="7511EE94" w14:textId="77777777" w:rsidR="007B170F" w:rsidRPr="00E40065" w:rsidRDefault="007B170F" w:rsidP="00182483">
            <w:pPr>
              <w:tabs>
                <w:tab w:val="right" w:pos="9026"/>
              </w:tabs>
              <w:spacing w:line="360" w:lineRule="auto"/>
              <w:jc w:val="both"/>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 xml:space="preserve">Overall </w:t>
            </w:r>
          </w:p>
        </w:tc>
        <w:tc>
          <w:tcPr>
            <w:tcW w:w="3005" w:type="dxa"/>
          </w:tcPr>
          <w:p w14:paraId="4BFA9BBA"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r w:rsidRPr="00E40065">
              <w:rPr>
                <w:rFonts w:ascii="Times New Roman" w:eastAsia="Calibri" w:hAnsi="Times New Roman" w:cs="Times New Roman"/>
                <w:b/>
                <w:color w:val="000000" w:themeColor="text1"/>
                <w:sz w:val="24"/>
                <w:szCs w:val="24"/>
                <w:lang w:val="en-GB"/>
              </w:rPr>
              <w:t>24</w:t>
            </w:r>
          </w:p>
        </w:tc>
        <w:tc>
          <w:tcPr>
            <w:tcW w:w="3005" w:type="dxa"/>
          </w:tcPr>
          <w:p w14:paraId="68350110" w14:textId="77777777" w:rsidR="007B170F" w:rsidRPr="00E40065" w:rsidRDefault="007B170F" w:rsidP="00182483">
            <w:pPr>
              <w:tabs>
                <w:tab w:val="right" w:pos="9026"/>
              </w:tabs>
              <w:spacing w:line="360" w:lineRule="auto"/>
              <w:jc w:val="center"/>
              <w:rPr>
                <w:rFonts w:ascii="Times New Roman" w:eastAsia="Calibri" w:hAnsi="Times New Roman" w:cs="Times New Roman"/>
                <w:b/>
                <w:color w:val="000000" w:themeColor="text1"/>
                <w:sz w:val="24"/>
                <w:szCs w:val="24"/>
                <w:lang w:val="en-GB"/>
              </w:rPr>
            </w:pPr>
          </w:p>
        </w:tc>
      </w:tr>
    </w:tbl>
    <w:p w14:paraId="6B102307" w14:textId="751CE6DA" w:rsidR="007B170F" w:rsidRPr="00E40065" w:rsidRDefault="009E2BFB"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9E2BFB">
        <w:rPr>
          <w:rFonts w:ascii="Times New Roman" w:eastAsia="Calibri" w:hAnsi="Times New Roman" w:cs="Times New Roman"/>
          <w:b/>
          <w:bCs/>
          <w:i/>
          <w:iCs/>
          <w:color w:val="000000" w:themeColor="text1"/>
          <w:sz w:val="24"/>
          <w:szCs w:val="24"/>
          <w:lang w:val="en-GB"/>
        </w:rPr>
        <w:t xml:space="preserve">Source: </w:t>
      </w:r>
      <w:r>
        <w:rPr>
          <w:rFonts w:ascii="Times New Roman" w:eastAsia="Calibri" w:hAnsi="Times New Roman" w:cs="Times New Roman"/>
          <w:b/>
          <w:bCs/>
          <w:i/>
          <w:iCs/>
          <w:color w:val="000000" w:themeColor="text1"/>
          <w:sz w:val="24"/>
          <w:szCs w:val="24"/>
          <w:lang w:val="en-GB"/>
        </w:rPr>
        <w:t>P</w:t>
      </w:r>
      <w:r w:rsidRPr="009E2BFB">
        <w:rPr>
          <w:rFonts w:ascii="Times New Roman" w:eastAsia="Calibri" w:hAnsi="Times New Roman" w:cs="Times New Roman"/>
          <w:b/>
          <w:bCs/>
          <w:i/>
          <w:iCs/>
          <w:color w:val="000000" w:themeColor="text1"/>
          <w:sz w:val="24"/>
          <w:szCs w:val="24"/>
          <w:lang w:val="en-GB"/>
        </w:rPr>
        <w:t>rimary data 2023</w:t>
      </w:r>
    </w:p>
    <w:p w14:paraId="651CB9C7"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According to the responses given, the researcher’s analysis led to the realisation that there are the two major impediments to the sustainability of the system and these were lack of top management support and lack of understanding or awareness on the impact of sustainability. </w:t>
      </w:r>
    </w:p>
    <w:p w14:paraId="1A0FF969" w14:textId="1B51B675" w:rsidR="007B170F" w:rsidRPr="00E40065" w:rsidRDefault="007B170F" w:rsidP="00182483">
      <w:pPr>
        <w:pStyle w:val="Heading2"/>
        <w:spacing w:line="360" w:lineRule="auto"/>
        <w:ind w:left="720"/>
        <w:rPr>
          <w:rFonts w:ascii="Times New Roman" w:hAnsi="Times New Roman" w:cs="Times New Roman"/>
          <w:color w:val="000000" w:themeColor="text1"/>
          <w:sz w:val="24"/>
          <w:szCs w:val="24"/>
        </w:rPr>
      </w:pPr>
      <w:bookmarkStart w:id="111" w:name="_Toc45096052"/>
      <w:bookmarkStart w:id="112" w:name="_Toc136671057"/>
      <w:r w:rsidRPr="00E40065">
        <w:rPr>
          <w:rFonts w:ascii="Times New Roman" w:eastAsia="Calibri" w:hAnsi="Times New Roman" w:cs="Times New Roman"/>
          <w:color w:val="000000" w:themeColor="text1"/>
          <w:sz w:val="24"/>
          <w:szCs w:val="24"/>
        </w:rPr>
        <w:t>4.</w:t>
      </w:r>
      <w:r w:rsidR="00590674" w:rsidRPr="00E40065">
        <w:rPr>
          <w:rFonts w:ascii="Times New Roman" w:eastAsia="Calibri" w:hAnsi="Times New Roman" w:cs="Times New Roman"/>
          <w:color w:val="000000" w:themeColor="text1"/>
          <w:sz w:val="24"/>
          <w:szCs w:val="24"/>
        </w:rPr>
        <w:t>3.10</w:t>
      </w:r>
      <w:r w:rsidRPr="00E40065">
        <w:rPr>
          <w:rFonts w:ascii="Times New Roman" w:eastAsia="Calibri" w:hAnsi="Times New Roman" w:cs="Times New Roman"/>
          <w:color w:val="000000" w:themeColor="text1"/>
          <w:sz w:val="24"/>
          <w:szCs w:val="24"/>
        </w:rPr>
        <w:t xml:space="preserve"> Competitiveness for Procurement Management</w:t>
      </w:r>
      <w:bookmarkEnd w:id="111"/>
      <w:bookmarkEnd w:id="112"/>
    </w:p>
    <w:p w14:paraId="71DFFD1E" w14:textId="3AE0C792"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AU"/>
        </w:rPr>
        <w:t xml:space="preserve">Respondents were asked if they can attract customers considering their way of doing </w:t>
      </w:r>
      <w:r w:rsidR="008C5180" w:rsidRPr="00E40065">
        <w:rPr>
          <w:rFonts w:ascii="Times New Roman" w:eastAsia="Calibri" w:hAnsi="Times New Roman" w:cs="Times New Roman"/>
          <w:color w:val="000000" w:themeColor="text1"/>
          <w:sz w:val="24"/>
          <w:szCs w:val="24"/>
          <w:lang w:val="en-AU"/>
        </w:rPr>
        <w:t>business in</w:t>
      </w:r>
      <w:r w:rsidRPr="00E40065">
        <w:rPr>
          <w:rFonts w:ascii="Times New Roman" w:eastAsia="Calibri" w:hAnsi="Times New Roman" w:cs="Times New Roman"/>
          <w:color w:val="000000" w:themeColor="text1"/>
          <w:sz w:val="24"/>
          <w:szCs w:val="24"/>
          <w:lang w:val="en-AU"/>
        </w:rPr>
        <w:t xml:space="preserve"> their institutes.</w:t>
      </w:r>
      <w:r w:rsidRPr="00E40065">
        <w:rPr>
          <w:rFonts w:ascii="Times New Roman" w:eastAsia="Calibri" w:hAnsi="Times New Roman" w:cs="Times New Roman"/>
          <w:color w:val="000000" w:themeColor="text1"/>
          <w:sz w:val="24"/>
          <w:szCs w:val="24"/>
          <w:lang w:val="en-GB"/>
        </w:rPr>
        <w:t xml:space="preserve"> The question was a close-ended one, with only two options, thus, YES or No. However, 100 % of the respondents selected NO. This is due to almost hundred percent manual work done when it comes to Procurement Processes in each of the institutes. The respondents suggested the use of Computer Aided Techniques (CAT) such as EDI and AS400 for efficient procurement processes.</w:t>
      </w:r>
    </w:p>
    <w:p w14:paraId="13B33CE2" w14:textId="723EAAD1" w:rsidR="007B170F" w:rsidRPr="00E40065" w:rsidRDefault="007B170F" w:rsidP="00182483">
      <w:pPr>
        <w:tabs>
          <w:tab w:val="right" w:pos="9026"/>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Following some </w:t>
      </w:r>
      <w:r w:rsidR="00BA469F" w:rsidRPr="00E40065">
        <w:rPr>
          <w:rFonts w:ascii="Times New Roman" w:hAnsi="Times New Roman" w:cs="Times New Roman"/>
          <w:color w:val="000000" w:themeColor="text1"/>
          <w:sz w:val="24"/>
          <w:szCs w:val="24"/>
        </w:rPr>
        <w:t>literature-based</w:t>
      </w:r>
      <w:r w:rsidRPr="00E40065">
        <w:rPr>
          <w:rFonts w:ascii="Times New Roman" w:hAnsi="Times New Roman" w:cs="Times New Roman"/>
          <w:color w:val="000000" w:themeColor="text1"/>
          <w:sz w:val="24"/>
          <w:szCs w:val="24"/>
        </w:rPr>
        <w:t xml:space="preserve"> findings; the researcher had much interest on assessing the importance of Information and technology in Public Procurement System. Atkinson and McKay (2007) indicated that Information and Communication Technology enables the </w:t>
      </w:r>
      <w:r w:rsidRPr="00E40065">
        <w:rPr>
          <w:rFonts w:ascii="Times New Roman" w:hAnsi="Times New Roman" w:cs="Times New Roman"/>
          <w:color w:val="000000" w:themeColor="text1"/>
          <w:sz w:val="24"/>
          <w:szCs w:val="24"/>
        </w:rPr>
        <w:lastRenderedPageBreak/>
        <w:t xml:space="preserve">establishment of apparatuses to process, store, transmit, and act on information in a </w:t>
      </w:r>
      <w:r w:rsidR="00BA469F" w:rsidRPr="00E40065">
        <w:rPr>
          <w:rFonts w:ascii="Times New Roman" w:hAnsi="Times New Roman" w:cs="Times New Roman"/>
          <w:color w:val="000000" w:themeColor="text1"/>
          <w:sz w:val="24"/>
          <w:szCs w:val="24"/>
        </w:rPr>
        <w:t>digital innovative way</w:t>
      </w:r>
      <w:r w:rsidRPr="00E40065">
        <w:rPr>
          <w:rFonts w:ascii="Times New Roman" w:hAnsi="Times New Roman" w:cs="Times New Roman"/>
          <w:color w:val="000000" w:themeColor="text1"/>
          <w:sz w:val="24"/>
          <w:szCs w:val="24"/>
        </w:rPr>
        <w:t xml:space="preserve">.  Through interviews and observations, it was noted that none of the four institutes had implemented specific IT system for procurement management purposes. The lack of IT system in Public Procurement had left the institutes with no option but to rely on manual work or paper work system which leaves more room of errors and delays in the process.  </w:t>
      </w:r>
    </w:p>
    <w:p w14:paraId="5E33710F" w14:textId="77777777" w:rsidR="007B170F" w:rsidRPr="00E40065" w:rsidRDefault="007B170F" w:rsidP="00182483">
      <w:pPr>
        <w:tabs>
          <w:tab w:val="right" w:pos="9026"/>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It was noted that lack of IT has robbed the public entities of the advantage cited in the research by Murray and Mikus (2015), where technology development such e-procurement was recommended due to its ability to carry out a number of stages of the procurement process, including search, sourcing, negotiation, ordering, receipt and post-purchase review. Based on such functions of IT, the government through its institutions (Public Entities) can enjoy a more transparent and competitive environment or market in which it operates.  </w:t>
      </w:r>
    </w:p>
    <w:p w14:paraId="2DA1602F" w14:textId="77777777" w:rsidR="00157A8D" w:rsidRPr="00E40065" w:rsidRDefault="00157A8D" w:rsidP="00182483">
      <w:pPr>
        <w:tabs>
          <w:tab w:val="right" w:pos="9026"/>
        </w:tabs>
        <w:spacing w:line="360" w:lineRule="auto"/>
        <w:ind w:left="720"/>
        <w:jc w:val="both"/>
        <w:rPr>
          <w:rFonts w:ascii="Times New Roman" w:hAnsi="Times New Roman" w:cs="Times New Roman"/>
          <w:color w:val="000000" w:themeColor="text1"/>
          <w:sz w:val="24"/>
          <w:szCs w:val="24"/>
        </w:rPr>
      </w:pPr>
    </w:p>
    <w:p w14:paraId="6D2ED5A6" w14:textId="28E28EB4" w:rsidR="007B170F" w:rsidRPr="00E40065" w:rsidRDefault="007B170F" w:rsidP="00182483">
      <w:pPr>
        <w:pStyle w:val="Heading3"/>
        <w:spacing w:line="360" w:lineRule="auto"/>
        <w:ind w:left="720"/>
        <w:rPr>
          <w:rFonts w:ascii="Times New Roman" w:eastAsia="Calibri" w:hAnsi="Times New Roman" w:cs="Times New Roman"/>
          <w:b/>
          <w:color w:val="000000" w:themeColor="text1"/>
          <w:lang w:val="en-AU"/>
        </w:rPr>
      </w:pPr>
      <w:bookmarkStart w:id="113" w:name="_Toc45096053"/>
      <w:bookmarkStart w:id="114" w:name="_Toc136671058"/>
      <w:r w:rsidRPr="00E40065">
        <w:rPr>
          <w:rStyle w:val="Heading2Char"/>
          <w:rFonts w:ascii="Times New Roman" w:hAnsi="Times New Roman" w:cs="Times New Roman"/>
          <w:color w:val="000000" w:themeColor="text1"/>
          <w:sz w:val="24"/>
          <w:szCs w:val="24"/>
        </w:rPr>
        <w:t>4.</w:t>
      </w:r>
      <w:r w:rsidR="00DF3979" w:rsidRPr="00E40065">
        <w:rPr>
          <w:rStyle w:val="Heading2Char"/>
          <w:rFonts w:ascii="Times New Roman" w:hAnsi="Times New Roman" w:cs="Times New Roman"/>
          <w:color w:val="000000" w:themeColor="text1"/>
          <w:sz w:val="24"/>
          <w:szCs w:val="24"/>
        </w:rPr>
        <w:t>3.11</w:t>
      </w:r>
      <w:r w:rsidR="00BA469F" w:rsidRPr="00E40065">
        <w:rPr>
          <w:rStyle w:val="Heading2Char"/>
          <w:rFonts w:ascii="Times New Roman" w:hAnsi="Times New Roman" w:cs="Times New Roman"/>
          <w:color w:val="000000" w:themeColor="text1"/>
          <w:sz w:val="24"/>
          <w:szCs w:val="24"/>
        </w:rPr>
        <w:t xml:space="preserve"> </w:t>
      </w:r>
      <w:r w:rsidRPr="00E40065">
        <w:rPr>
          <w:rStyle w:val="Heading2Char"/>
          <w:rFonts w:ascii="Times New Roman" w:hAnsi="Times New Roman" w:cs="Times New Roman"/>
          <w:color w:val="000000" w:themeColor="text1"/>
          <w:sz w:val="24"/>
          <w:szCs w:val="24"/>
        </w:rPr>
        <w:t>Ways that may be considered to improve Procurement Procedures in order to achieve sustainability</w:t>
      </w:r>
      <w:r w:rsidRPr="00E40065">
        <w:rPr>
          <w:rFonts w:ascii="Times New Roman" w:eastAsia="Calibri" w:hAnsi="Times New Roman" w:cs="Times New Roman"/>
          <w:b/>
          <w:color w:val="000000" w:themeColor="text1"/>
          <w:lang w:val="en-AU"/>
        </w:rPr>
        <w:t>.</w:t>
      </w:r>
      <w:bookmarkEnd w:id="113"/>
      <w:bookmarkEnd w:id="114"/>
    </w:p>
    <w:p w14:paraId="38C72449"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r w:rsidRPr="00E40065">
        <w:rPr>
          <w:rFonts w:ascii="Times New Roman" w:eastAsia="Calibri" w:hAnsi="Times New Roman" w:cs="Times New Roman"/>
          <w:color w:val="000000" w:themeColor="text1"/>
          <w:sz w:val="24"/>
          <w:szCs w:val="24"/>
          <w:lang w:val="en-AU"/>
        </w:rPr>
        <w:t xml:space="preserve">Some space was created in the questionnaires for the respondents to list their views concerning potential improvement on Public Procurement system to achieve sustainability. Amongst various responses, adoption of Electronic Systems, decentralisation, the training of the members on Public Procurement and Disposal of Public Assets, orientation on the importance of procurement sustainability became the dominating suggestions. </w:t>
      </w:r>
    </w:p>
    <w:p w14:paraId="4AC7DC69"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r w:rsidRPr="00E40065">
        <w:rPr>
          <w:rFonts w:ascii="Times New Roman" w:eastAsia="Calibri" w:hAnsi="Times New Roman" w:cs="Times New Roman"/>
          <w:color w:val="000000" w:themeColor="text1"/>
          <w:sz w:val="24"/>
          <w:szCs w:val="24"/>
          <w:lang w:val="en-AU"/>
        </w:rPr>
        <w:t xml:space="preserve">Through the interviews, the justification of the electronic system was basically based on the reduced errors, real time processing and communication, swift process procedures that can be easily traced if abnormality is encountered, less pressure and less time taken to complete the process, compared to compiling too much paper work.  </w:t>
      </w:r>
    </w:p>
    <w:p w14:paraId="1B694DF4"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r w:rsidRPr="00E40065">
        <w:rPr>
          <w:rFonts w:ascii="Times New Roman" w:eastAsia="Calibri" w:hAnsi="Times New Roman" w:cs="Times New Roman"/>
          <w:color w:val="000000" w:themeColor="text1"/>
          <w:sz w:val="24"/>
          <w:szCs w:val="24"/>
          <w:lang w:val="en-AU"/>
        </w:rPr>
        <w:t xml:space="preserve">Through interviews and the observation analysis, the researcher noted the need for decentralisation of the procurement system in order to enable each station to make prompt decisions that can save time and promote timely deliveries and then send procurement reports to the head office afterwards. Decentralised system was also justified on bases of </w:t>
      </w:r>
      <w:r w:rsidRPr="00E40065">
        <w:rPr>
          <w:rFonts w:ascii="Times New Roman" w:eastAsia="Calibri" w:hAnsi="Times New Roman" w:cs="Times New Roman"/>
          <w:color w:val="000000" w:themeColor="text1"/>
          <w:sz w:val="24"/>
          <w:szCs w:val="24"/>
          <w:lang w:val="en-AU"/>
        </w:rPr>
        <w:lastRenderedPageBreak/>
        <w:t xml:space="preserve">administrative cost reduction measure, such as elimination of purchase of courier action packs, elimination of transport to collect the papers from the courier’s office in the city centres since all the stations are each approximately one hundred kilometres outside the nearest city or town. Costs incurred in the procurement of expensive action packs can be directed to implementation of electronic procurement system. </w:t>
      </w:r>
    </w:p>
    <w:p w14:paraId="31E04E34"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AU"/>
        </w:rPr>
      </w:pPr>
      <w:r w:rsidRPr="00E40065">
        <w:rPr>
          <w:rFonts w:ascii="Times New Roman" w:eastAsia="Calibri" w:hAnsi="Times New Roman" w:cs="Times New Roman"/>
          <w:color w:val="000000" w:themeColor="text1"/>
          <w:sz w:val="24"/>
          <w:szCs w:val="24"/>
          <w:lang w:val="en-AU"/>
        </w:rPr>
        <w:t>In their study, Chari and Chiriseri (2014), noticed that cost price was one of the major challenges in the Public Procurement as whole life cost approach is normally not considered, but the current cost price takes priority. With such understanding the researcher concurred with the earlier research results after noticing that the institutions preferred relying on action pack system instead of implementing e-procurement technology in liaison with the head office. In moving the notion, Yeoman and Zoetmulder (2009) discouraged the common song tuned to lack of resources by public institutes. The researchers noted that such an excuse has never been valid enough since the e-procurement technology for smaller or sizable institutions can be bought for efficiency and more transparency, and such comes with whole life cost benefit when compared to buying of courier action packs to send whether one page document or a number of documents at insignificant price difference.</w:t>
      </w:r>
    </w:p>
    <w:p w14:paraId="0524DC17" w14:textId="465B1191"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115" w:name="_Toc45096054"/>
      <w:bookmarkStart w:id="116" w:name="_Toc136671059"/>
      <w:r w:rsidRPr="00E40065">
        <w:rPr>
          <w:rFonts w:ascii="Times New Roman" w:eastAsia="Calibri" w:hAnsi="Times New Roman" w:cs="Times New Roman"/>
          <w:color w:val="000000" w:themeColor="text1"/>
          <w:sz w:val="24"/>
          <w:szCs w:val="24"/>
        </w:rPr>
        <w:t>4.</w:t>
      </w:r>
      <w:r w:rsidR="00DF3979" w:rsidRPr="00E40065">
        <w:rPr>
          <w:rFonts w:ascii="Times New Roman" w:eastAsia="Calibri" w:hAnsi="Times New Roman" w:cs="Times New Roman"/>
          <w:color w:val="000000" w:themeColor="text1"/>
          <w:sz w:val="24"/>
          <w:szCs w:val="24"/>
        </w:rPr>
        <w:t>3.12</w:t>
      </w:r>
      <w:r w:rsidRPr="00E40065">
        <w:rPr>
          <w:rFonts w:ascii="Times New Roman" w:eastAsia="Calibri" w:hAnsi="Times New Roman" w:cs="Times New Roman"/>
          <w:color w:val="000000" w:themeColor="text1"/>
          <w:sz w:val="24"/>
          <w:szCs w:val="24"/>
        </w:rPr>
        <w:t xml:space="preserve"> </w:t>
      </w:r>
      <w:r w:rsidR="00BA469F" w:rsidRPr="00E40065">
        <w:rPr>
          <w:rFonts w:ascii="Times New Roman" w:eastAsia="Calibri" w:hAnsi="Times New Roman" w:cs="Times New Roman"/>
          <w:color w:val="000000" w:themeColor="text1"/>
          <w:sz w:val="24"/>
          <w:szCs w:val="24"/>
        </w:rPr>
        <w:t>K</w:t>
      </w:r>
      <w:r w:rsidRPr="00E40065">
        <w:rPr>
          <w:rFonts w:ascii="Times New Roman" w:eastAsia="Calibri" w:hAnsi="Times New Roman" w:cs="Times New Roman"/>
          <w:color w:val="000000" w:themeColor="text1"/>
          <w:sz w:val="24"/>
          <w:szCs w:val="24"/>
        </w:rPr>
        <w:t>eeping pace with Information Technology systems to enhance sustainability</w:t>
      </w:r>
      <w:bookmarkEnd w:id="115"/>
      <w:r w:rsidRPr="00E40065">
        <w:rPr>
          <w:rFonts w:ascii="Times New Roman" w:eastAsia="Calibri" w:hAnsi="Times New Roman" w:cs="Times New Roman"/>
          <w:color w:val="000000" w:themeColor="text1"/>
          <w:sz w:val="24"/>
          <w:szCs w:val="24"/>
        </w:rPr>
        <w:t>.</w:t>
      </w:r>
      <w:bookmarkEnd w:id="116"/>
    </w:p>
    <w:p w14:paraId="721BFE7F" w14:textId="77777777" w:rsidR="007B170F" w:rsidRPr="00E40065" w:rsidRDefault="007B170F" w:rsidP="00182483">
      <w:pPr>
        <w:pStyle w:val="Heading2"/>
        <w:spacing w:line="360" w:lineRule="auto"/>
        <w:ind w:left="720"/>
        <w:rPr>
          <w:rFonts w:ascii="Times New Roman" w:hAnsi="Times New Roman" w:cs="Times New Roman"/>
          <w:color w:val="000000" w:themeColor="text1"/>
          <w:sz w:val="24"/>
          <w:szCs w:val="24"/>
        </w:rPr>
      </w:pPr>
    </w:p>
    <w:p w14:paraId="36FF4B6B" w14:textId="2E674C2A" w:rsidR="007B170F" w:rsidRPr="00E40065" w:rsidRDefault="007B170F"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90% of the responses through the questionnaires suggested that one of the biggest contributing factors to failure to achieve sustainability was due to the public sector not being able to keep pace with the changes brought about by Information Technology in the business world. The Zimbabwean government has limited resources and thus, is quite slow in updating its equipment to suit changes in the environment. From the interviewees’ point of view the procurement system is failing to keep pace with changes in the environment. The suggestion was that if Computer Aided Techniques could be adopted in every </w:t>
      </w:r>
      <w:r w:rsidR="00BA469F" w:rsidRPr="00E40065">
        <w:rPr>
          <w:rFonts w:ascii="Times New Roman" w:eastAsia="Calibri" w:hAnsi="Times New Roman" w:cs="Times New Roman"/>
          <w:color w:val="000000" w:themeColor="text1"/>
          <w:sz w:val="24"/>
          <w:szCs w:val="24"/>
        </w:rPr>
        <w:t xml:space="preserve">station </w:t>
      </w:r>
      <w:r w:rsidRPr="00E40065">
        <w:rPr>
          <w:rFonts w:ascii="Times New Roman" w:eastAsia="Calibri" w:hAnsi="Times New Roman" w:cs="Times New Roman"/>
          <w:color w:val="000000" w:themeColor="text1"/>
          <w:sz w:val="24"/>
          <w:szCs w:val="24"/>
        </w:rPr>
        <w:t xml:space="preserve">for more efficiency and effective </w:t>
      </w:r>
      <w:r w:rsidR="008C5180" w:rsidRPr="00E40065">
        <w:rPr>
          <w:rFonts w:ascii="Times New Roman" w:eastAsia="Calibri" w:hAnsi="Times New Roman" w:cs="Times New Roman"/>
          <w:color w:val="000000" w:themeColor="text1"/>
          <w:sz w:val="24"/>
          <w:szCs w:val="24"/>
        </w:rPr>
        <w:t>processes,</w:t>
      </w:r>
      <w:r w:rsidR="00D62A1D" w:rsidRPr="00E40065">
        <w:rPr>
          <w:rFonts w:ascii="Times New Roman" w:eastAsia="Calibri" w:hAnsi="Times New Roman" w:cs="Times New Roman"/>
          <w:color w:val="000000" w:themeColor="text1"/>
          <w:sz w:val="24"/>
          <w:szCs w:val="24"/>
        </w:rPr>
        <w:t xml:space="preserve"> </w:t>
      </w:r>
      <w:r w:rsidRPr="00E40065">
        <w:rPr>
          <w:rFonts w:ascii="Times New Roman" w:eastAsia="Calibri" w:hAnsi="Times New Roman" w:cs="Times New Roman"/>
          <w:color w:val="000000" w:themeColor="text1"/>
          <w:sz w:val="24"/>
          <w:szCs w:val="24"/>
        </w:rPr>
        <w:t xml:space="preserve">the Public Procurement System </w:t>
      </w:r>
      <w:r w:rsidR="00D62A1D" w:rsidRPr="00E40065">
        <w:rPr>
          <w:rFonts w:ascii="Times New Roman" w:eastAsia="Calibri" w:hAnsi="Times New Roman" w:cs="Times New Roman"/>
          <w:color w:val="000000" w:themeColor="text1"/>
          <w:sz w:val="24"/>
          <w:szCs w:val="24"/>
        </w:rPr>
        <w:t>might</w:t>
      </w:r>
      <w:r w:rsidRPr="00E40065">
        <w:rPr>
          <w:rFonts w:ascii="Times New Roman" w:eastAsia="Calibri" w:hAnsi="Times New Roman" w:cs="Times New Roman"/>
          <w:color w:val="000000" w:themeColor="text1"/>
          <w:sz w:val="24"/>
          <w:szCs w:val="24"/>
        </w:rPr>
        <w:t xml:space="preserve"> achieve sustainability.</w:t>
      </w:r>
    </w:p>
    <w:p w14:paraId="7AFD1651" w14:textId="23F79934" w:rsidR="007B170F" w:rsidRPr="00E40065" w:rsidRDefault="007B170F" w:rsidP="00182483">
      <w:pPr>
        <w:pStyle w:val="Heading1"/>
        <w:spacing w:line="360" w:lineRule="auto"/>
        <w:ind w:left="720"/>
        <w:rPr>
          <w:rFonts w:ascii="Times New Roman" w:hAnsi="Times New Roman"/>
          <w:color w:val="000000" w:themeColor="text1"/>
          <w:sz w:val="24"/>
          <w:szCs w:val="24"/>
        </w:rPr>
      </w:pPr>
      <w:bookmarkStart w:id="117" w:name="_Toc136671060"/>
      <w:bookmarkStart w:id="118" w:name="_Toc45096055"/>
      <w:r w:rsidRPr="00E40065">
        <w:rPr>
          <w:rFonts w:ascii="Times New Roman" w:hAnsi="Times New Roman"/>
          <w:color w:val="000000" w:themeColor="text1"/>
          <w:sz w:val="24"/>
          <w:szCs w:val="24"/>
        </w:rPr>
        <w:lastRenderedPageBreak/>
        <w:t>4.</w:t>
      </w:r>
      <w:r w:rsidR="00006261" w:rsidRPr="00E40065">
        <w:rPr>
          <w:rFonts w:ascii="Times New Roman" w:hAnsi="Times New Roman"/>
          <w:color w:val="000000" w:themeColor="text1"/>
          <w:sz w:val="24"/>
          <w:szCs w:val="24"/>
        </w:rPr>
        <w:t>4</w:t>
      </w:r>
      <w:r w:rsidRPr="00E40065">
        <w:rPr>
          <w:rFonts w:ascii="Times New Roman" w:hAnsi="Times New Roman"/>
          <w:color w:val="000000" w:themeColor="text1"/>
          <w:sz w:val="24"/>
          <w:szCs w:val="24"/>
        </w:rPr>
        <w:t xml:space="preserve"> Interviews</w:t>
      </w:r>
      <w:bookmarkEnd w:id="117"/>
      <w:r w:rsidRPr="00E40065">
        <w:rPr>
          <w:rFonts w:ascii="Times New Roman" w:hAnsi="Times New Roman"/>
          <w:color w:val="000000" w:themeColor="text1"/>
          <w:sz w:val="24"/>
          <w:szCs w:val="24"/>
        </w:rPr>
        <w:t xml:space="preserve"> </w:t>
      </w:r>
      <w:bookmarkEnd w:id="118"/>
    </w:p>
    <w:p w14:paraId="5A4E2872" w14:textId="2E3D9C12" w:rsidR="007B170F" w:rsidRPr="00E40065" w:rsidRDefault="007B170F" w:rsidP="00182483">
      <w:pPr>
        <w:pStyle w:val="Heading2"/>
        <w:spacing w:line="360" w:lineRule="auto"/>
        <w:ind w:left="720"/>
        <w:rPr>
          <w:rFonts w:ascii="Times New Roman" w:eastAsia="Calibri" w:hAnsi="Times New Roman" w:cs="Times New Roman"/>
          <w:color w:val="000000" w:themeColor="text1"/>
          <w:sz w:val="24"/>
          <w:szCs w:val="24"/>
        </w:rPr>
      </w:pPr>
      <w:bookmarkStart w:id="119" w:name="_Toc136671061"/>
      <w:r w:rsidRPr="00E40065">
        <w:rPr>
          <w:rFonts w:ascii="Times New Roman" w:eastAsia="Calibri" w:hAnsi="Times New Roman" w:cs="Times New Roman"/>
          <w:color w:val="000000" w:themeColor="text1"/>
          <w:sz w:val="24"/>
          <w:szCs w:val="24"/>
        </w:rPr>
        <w:t>4.</w:t>
      </w:r>
      <w:r w:rsidR="00006261" w:rsidRPr="00E40065">
        <w:rPr>
          <w:rFonts w:ascii="Times New Roman" w:eastAsia="Calibri" w:hAnsi="Times New Roman" w:cs="Times New Roman"/>
          <w:color w:val="000000" w:themeColor="text1"/>
          <w:sz w:val="24"/>
          <w:szCs w:val="24"/>
        </w:rPr>
        <w:t>4</w:t>
      </w:r>
      <w:r w:rsidR="00D62A1D" w:rsidRPr="00E40065">
        <w:rPr>
          <w:rFonts w:ascii="Times New Roman" w:eastAsia="Calibri" w:hAnsi="Times New Roman" w:cs="Times New Roman"/>
          <w:color w:val="000000" w:themeColor="text1"/>
          <w:sz w:val="24"/>
          <w:szCs w:val="24"/>
        </w:rPr>
        <w:t>.1</w:t>
      </w:r>
      <w:r w:rsidRPr="00E40065">
        <w:rPr>
          <w:rFonts w:ascii="Times New Roman" w:eastAsia="Calibri" w:hAnsi="Times New Roman" w:cs="Times New Roman"/>
          <w:color w:val="000000" w:themeColor="text1"/>
          <w:sz w:val="24"/>
          <w:szCs w:val="24"/>
        </w:rPr>
        <w:t xml:space="preserve"> Interview responses.</w:t>
      </w:r>
      <w:bookmarkEnd w:id="119"/>
    </w:p>
    <w:p w14:paraId="0372838C" w14:textId="7BE48C7F"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With all interviews centred on the questions embedded on the questionnaire, out of 8 (eight) interviews that were planned, 6 (six) were successful, yielding 75 % rate of success. The two unsuccessful interviews, which related to one of the head of </w:t>
      </w:r>
      <w:r w:rsidR="00D62A1D" w:rsidRPr="00E40065">
        <w:rPr>
          <w:rFonts w:ascii="Times New Roman" w:eastAsia="Calibri" w:hAnsi="Times New Roman" w:cs="Times New Roman"/>
          <w:color w:val="000000" w:themeColor="text1"/>
          <w:sz w:val="24"/>
          <w:szCs w:val="24"/>
          <w:lang w:val="en-GB"/>
        </w:rPr>
        <w:t xml:space="preserve">station </w:t>
      </w:r>
      <w:r w:rsidRPr="00E40065">
        <w:rPr>
          <w:rFonts w:ascii="Times New Roman" w:eastAsia="Calibri" w:hAnsi="Times New Roman" w:cs="Times New Roman"/>
          <w:color w:val="000000" w:themeColor="text1"/>
          <w:sz w:val="24"/>
          <w:szCs w:val="24"/>
          <w:lang w:val="en-GB"/>
        </w:rPr>
        <w:t>and one Procurement Management member failed due to time constraints and busy schedules on the part of the intended interviewees.</w:t>
      </w:r>
    </w:p>
    <w:p w14:paraId="5B2D3513"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p>
    <w:p w14:paraId="480AB920"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It was noticed that in all the stations, quotations are sourced as hard copies, raising of the additional documents to be attached to quotations is manually done and the papers are sent to the head office (Harare) through couriers such as Swift. The head office would go through the papers to make some checks and balances for evaluation and then the papers are sent to Ministry of Agriculture headquarters for final approval. The same papers will be sent back to the requesting station via the same mode of transport and sometimes communication break-down takes its tall, causing papers to spend some days at courier’s premise awaiting collection since the courier does not deliver to the door step. </w:t>
      </w:r>
    </w:p>
    <w:p w14:paraId="5E6CCA47"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The longer the time taken to complete the procurement process, the higher are the chance of prices to increase before the approval. This leaves the public institutions with no other option but to buy the least quality that will be matching the current price and this leads to compromised quality. It was revealed to the researcher that sometime in 2018, Rekomichi Station engaged the Public Works and Local Government for completion of six houses which were left uncompleted in the previous project. Thirty thousand dollars ($30 000.00) was the charge for the project, however, by the time the funds were transferred to the supplier, the cost could cover only half the project. The houses were still in the same state by the time of research.</w:t>
      </w:r>
    </w:p>
    <w:p w14:paraId="0E98F4D7" w14:textId="51DCD093"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researcher noticed that all of the targeted </w:t>
      </w:r>
      <w:r w:rsidR="00D62A1D" w:rsidRPr="00E40065">
        <w:rPr>
          <w:rFonts w:ascii="Times New Roman" w:eastAsia="Calibri" w:hAnsi="Times New Roman" w:cs="Times New Roman"/>
          <w:color w:val="000000" w:themeColor="text1"/>
          <w:sz w:val="24"/>
          <w:szCs w:val="24"/>
          <w:lang w:val="en-GB"/>
        </w:rPr>
        <w:t>stations</w:t>
      </w:r>
      <w:r w:rsidRPr="00E40065">
        <w:rPr>
          <w:rFonts w:ascii="Times New Roman" w:eastAsia="Calibri" w:hAnsi="Times New Roman" w:cs="Times New Roman"/>
          <w:color w:val="000000" w:themeColor="text1"/>
          <w:sz w:val="24"/>
          <w:szCs w:val="24"/>
          <w:lang w:val="en-GB"/>
        </w:rPr>
        <w:t xml:space="preserve"> did not have petty cash system. All the generated cash had to be deposited into the bank within 24 hours and no cash is used before it is first deposited into the bank for </w:t>
      </w:r>
      <w:r w:rsidR="008C5180" w:rsidRPr="00E40065">
        <w:rPr>
          <w:rFonts w:ascii="Times New Roman" w:eastAsia="Calibri" w:hAnsi="Times New Roman" w:cs="Times New Roman"/>
          <w:color w:val="000000" w:themeColor="text1"/>
          <w:sz w:val="24"/>
          <w:szCs w:val="24"/>
          <w:lang w:val="en-GB"/>
        </w:rPr>
        <w:t>transparency’s</w:t>
      </w:r>
      <w:r w:rsidRPr="00E40065">
        <w:rPr>
          <w:rFonts w:ascii="Times New Roman" w:eastAsia="Calibri" w:hAnsi="Times New Roman" w:cs="Times New Roman"/>
          <w:color w:val="000000" w:themeColor="text1"/>
          <w:sz w:val="24"/>
          <w:szCs w:val="24"/>
          <w:lang w:val="en-GB"/>
        </w:rPr>
        <w:t xml:space="preserve"> sake. Hence most suppliers do not easily make quotations for petty items to be paid for through bank transfers. Moreover, </w:t>
      </w:r>
      <w:r w:rsidRPr="00E40065">
        <w:rPr>
          <w:rFonts w:ascii="Times New Roman" w:eastAsia="Calibri" w:hAnsi="Times New Roman" w:cs="Times New Roman"/>
          <w:color w:val="000000" w:themeColor="text1"/>
          <w:sz w:val="24"/>
          <w:szCs w:val="24"/>
          <w:lang w:val="en-GB"/>
        </w:rPr>
        <w:lastRenderedPageBreak/>
        <w:t xml:space="preserve">the small items required are going to take equal time with the bigger required items to be processed, which is deemed un-economical by the suppliers. Most organisations are currently not delivering the purchased products, hence the need to engage the logistic companies after the purchasing has been done. The transportation of goods from supplier to the stations will also require the minimum of three quotations that would take time to complete the evaluation cycle of paper work, while the purchased goods would be occupying some space at the supplier’s premises. </w:t>
      </w:r>
    </w:p>
    <w:p w14:paraId="1CF596ED" w14:textId="168584FD"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It was noted that some of the members had less knowledge on </w:t>
      </w:r>
      <w:r w:rsidR="00D62A1D"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ustainable </w:t>
      </w:r>
      <w:r w:rsidR="00D62A1D"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D62A1D"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rocurement, hence the need for awareness creation in order to define to the officers the difference between the strategic and traditional procurement.</w:t>
      </w:r>
    </w:p>
    <w:p w14:paraId="14ABCC21" w14:textId="5B7D39F1"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The frequent price changes by suppliers had negative connection with delayed payments by </w:t>
      </w:r>
      <w:r w:rsidR="00D62A1D"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D62A1D" w:rsidRPr="00E40065">
        <w:rPr>
          <w:rFonts w:ascii="Times New Roman" w:eastAsia="Calibri" w:hAnsi="Times New Roman" w:cs="Times New Roman"/>
          <w:color w:val="000000" w:themeColor="text1"/>
          <w:sz w:val="24"/>
          <w:szCs w:val="24"/>
          <w:lang w:val="en-GB"/>
        </w:rPr>
        <w:t>e</w:t>
      </w:r>
      <w:r w:rsidRPr="00E40065">
        <w:rPr>
          <w:rFonts w:ascii="Times New Roman" w:eastAsia="Calibri" w:hAnsi="Times New Roman" w:cs="Times New Roman"/>
          <w:color w:val="000000" w:themeColor="text1"/>
          <w:sz w:val="24"/>
          <w:szCs w:val="24"/>
          <w:lang w:val="en-GB"/>
        </w:rPr>
        <w:t>ntities. It was noted that most payments were processed after a period, long enough to find prices gone up and that could call for some more paper work to be done afresh. In an endeavour to curb the problem of starting afresh the process, the suppliers were tempted to charge higher prices for public entities just in case the payment comes after the prices have gone up, which defeats the purpose of value for money, cost reduction and ethical conducts.</w:t>
      </w:r>
    </w:p>
    <w:p w14:paraId="1DC2D326" w14:textId="7F84A995"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At the time of the study, the researcher also noticed through participatory observation, that the local procurement committees had received an instruction from the head office that the minimum of three quotations for whatever and how small the item to be bought is should come with Tax clearance and Procurement Regulatory Authority of Zimbabwe (PRAZ) documents from suppliers clearly showing complia</w:t>
      </w:r>
      <w:r w:rsidR="00D62A1D" w:rsidRPr="00E40065">
        <w:rPr>
          <w:rFonts w:ascii="Times New Roman" w:eastAsia="Calibri" w:hAnsi="Times New Roman" w:cs="Times New Roman"/>
          <w:color w:val="000000" w:themeColor="text1"/>
          <w:sz w:val="24"/>
          <w:szCs w:val="24"/>
          <w:lang w:val="en-GB"/>
        </w:rPr>
        <w:t>nce</w:t>
      </w:r>
      <w:r w:rsidRPr="00E40065">
        <w:rPr>
          <w:rFonts w:ascii="Times New Roman" w:eastAsia="Calibri" w:hAnsi="Times New Roman" w:cs="Times New Roman"/>
          <w:color w:val="000000" w:themeColor="text1"/>
          <w:sz w:val="24"/>
          <w:szCs w:val="24"/>
          <w:lang w:val="en-GB"/>
        </w:rPr>
        <w:t xml:space="preserve"> with the rules and regulations. On top of reluctance by suppliers to give such copies for small orders, most of them were not aware of the PRAZ document and neither had the buyers seen it before, therefore the buyers could not fully give the details to the suppliers on what the document looks like and for what purpose. </w:t>
      </w:r>
    </w:p>
    <w:p w14:paraId="562B2561"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Some suppliers claimed that such documents are kept at their head offices, most of which are in Harare. This marked communication breakdown between suppliers and the buyers since the buyers had only received an instruction without any induction or orientation on the purpose and function of the special documents. </w:t>
      </w:r>
    </w:p>
    <w:p w14:paraId="5045EC81" w14:textId="42526C8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lastRenderedPageBreak/>
        <w:t xml:space="preserve">PPDPA (Chapter 22:23) portrays that Procurement Regulatory Authority of Zimbabwe (PRAZ) has the mandate to deal with the state procurement issues and play the supervisory and monitoring role to ensure that the </w:t>
      </w:r>
      <w:r w:rsidR="00D62A1D"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entities comply with the existing Act and other set standards. The researcher noted the gap in terms of efforts by PRAZ to equip the procurement officers with every information in line with </w:t>
      </w:r>
      <w:r w:rsidR="00D62A1D" w:rsidRPr="00E40065">
        <w:rPr>
          <w:rFonts w:ascii="Times New Roman" w:eastAsia="Calibri" w:hAnsi="Times New Roman" w:cs="Times New Roman"/>
          <w:color w:val="000000" w:themeColor="text1"/>
          <w:sz w:val="24"/>
          <w:szCs w:val="24"/>
          <w:lang w:val="en-GB"/>
        </w:rPr>
        <w:t>s</w:t>
      </w:r>
      <w:r w:rsidRPr="00E40065">
        <w:rPr>
          <w:rFonts w:ascii="Times New Roman" w:eastAsia="Calibri" w:hAnsi="Times New Roman" w:cs="Times New Roman"/>
          <w:color w:val="000000" w:themeColor="text1"/>
          <w:sz w:val="24"/>
          <w:szCs w:val="24"/>
          <w:lang w:val="en-GB"/>
        </w:rPr>
        <w:t xml:space="preserve">ustainable </w:t>
      </w:r>
      <w:r w:rsidR="00D62A1D"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ublic </w:t>
      </w:r>
      <w:r w:rsidR="00D62A1D" w:rsidRPr="00E40065">
        <w:rPr>
          <w:rFonts w:ascii="Times New Roman" w:eastAsia="Calibri" w:hAnsi="Times New Roman" w:cs="Times New Roman"/>
          <w:color w:val="000000" w:themeColor="text1"/>
          <w:sz w:val="24"/>
          <w:szCs w:val="24"/>
          <w:lang w:val="en-GB"/>
        </w:rPr>
        <w:t>p</w:t>
      </w:r>
      <w:r w:rsidRPr="00E40065">
        <w:rPr>
          <w:rFonts w:ascii="Times New Roman" w:eastAsia="Calibri" w:hAnsi="Times New Roman" w:cs="Times New Roman"/>
          <w:color w:val="000000" w:themeColor="text1"/>
          <w:sz w:val="24"/>
          <w:szCs w:val="24"/>
          <w:lang w:val="en-GB"/>
        </w:rPr>
        <w:t xml:space="preserve">rocurement. The noted gap implied that the PRAZ exists to monitor the standards which it never made clear or known to the procurement officers. In support of the adequate training concept, Chigudu (2014) recommended that the Public Officers should be given proper training on Sustainable Procurement Practices (SPP) in order to deliver duties efficiently and effectively.  </w:t>
      </w:r>
    </w:p>
    <w:p w14:paraId="258EEAC7" w14:textId="6F1A5899"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The interviews conducted with those who had served for at-least 15 years and above, showed that the government used to be well known for buying the sustainable products regardless of the price, however in nowadays, the sustainable products are hard to get and system does not promote an environment to secure the few scarce available ones.</w:t>
      </w:r>
    </w:p>
    <w:p w14:paraId="76D1ACEE" w14:textId="77777777" w:rsidR="007B170F" w:rsidRPr="00E40065" w:rsidRDefault="007B170F"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 xml:space="preserve">Lack of top management support and resources is one of the challenges faced by those carrying out procurement duties. Since the institutional PMU members were not purchasing professionals, but had their different specific qualifications and duties they were employed for. Therefore, much effort was directed to their legitimate activities since they are not paid or compensated for extra procurement duties. This also caused the delays in decision-making process. The process could not recognise the idea by </w:t>
      </w:r>
      <w:r w:rsidRPr="00E40065">
        <w:rPr>
          <w:rFonts w:ascii="Times New Roman" w:eastAsia="Calibri" w:hAnsi="Times New Roman" w:cs="Times New Roman"/>
          <w:color w:val="000000" w:themeColor="text1"/>
          <w:sz w:val="24"/>
          <w:szCs w:val="24"/>
        </w:rPr>
        <w:t xml:space="preserve">White and Drucker (2000), who argued that compensation consideration is one of the strategic concepts used in an organisation to achieve effective human resource management. </w:t>
      </w:r>
    </w:p>
    <w:p w14:paraId="64E42217" w14:textId="6E426752" w:rsidR="007B170F" w:rsidRPr="00E40065" w:rsidRDefault="007B170F" w:rsidP="00182483">
      <w:pPr>
        <w:pStyle w:val="Heading1"/>
        <w:spacing w:line="360" w:lineRule="auto"/>
        <w:ind w:left="720"/>
        <w:rPr>
          <w:rFonts w:ascii="Times New Roman" w:hAnsi="Times New Roman"/>
          <w:color w:val="000000" w:themeColor="text1"/>
          <w:sz w:val="24"/>
          <w:szCs w:val="24"/>
        </w:rPr>
      </w:pPr>
      <w:bookmarkStart w:id="120" w:name="_Toc45096056"/>
      <w:bookmarkStart w:id="121" w:name="_Toc136671062"/>
      <w:r w:rsidRPr="00E40065">
        <w:rPr>
          <w:rFonts w:ascii="Times New Roman" w:hAnsi="Times New Roman"/>
          <w:color w:val="000000" w:themeColor="text1"/>
          <w:sz w:val="24"/>
          <w:szCs w:val="24"/>
        </w:rPr>
        <w:t>4.</w:t>
      </w:r>
      <w:r w:rsidR="00006261" w:rsidRPr="00E40065">
        <w:rPr>
          <w:rFonts w:ascii="Times New Roman" w:hAnsi="Times New Roman"/>
          <w:color w:val="000000" w:themeColor="text1"/>
          <w:sz w:val="24"/>
          <w:szCs w:val="24"/>
        </w:rPr>
        <w:t xml:space="preserve">5 </w:t>
      </w:r>
      <w:r w:rsidRPr="00E40065">
        <w:rPr>
          <w:rFonts w:ascii="Times New Roman" w:hAnsi="Times New Roman"/>
          <w:color w:val="000000" w:themeColor="text1"/>
          <w:sz w:val="24"/>
          <w:szCs w:val="24"/>
        </w:rPr>
        <w:t>C</w:t>
      </w:r>
      <w:bookmarkEnd w:id="120"/>
      <w:r w:rsidRPr="00E40065">
        <w:rPr>
          <w:rFonts w:ascii="Times New Roman" w:hAnsi="Times New Roman"/>
          <w:color w:val="000000" w:themeColor="text1"/>
          <w:sz w:val="24"/>
          <w:szCs w:val="24"/>
        </w:rPr>
        <w:t>hapter Summary.</w:t>
      </w:r>
      <w:bookmarkEnd w:id="121"/>
    </w:p>
    <w:p w14:paraId="1EFCC179" w14:textId="5FFC0BC4" w:rsidR="007B170F" w:rsidRPr="00E40065" w:rsidRDefault="007B170F"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This chapter focused on the data analysis and presentation of the research. In this chapter, raw data was processed into meaningful information, which was then analysed and interpreted. From the data analysis and presentation, it was found that Public Procurement and Disposal of Public Assets (Chapter 22:23) is a crucial tool used by the government to achieve procurement sustainability necessary to all the public entities, however it needs some reviews in terms of efficiency and time management or lead times. From the findings, </w:t>
      </w:r>
      <w:r w:rsidRPr="00E40065">
        <w:rPr>
          <w:rFonts w:ascii="Times New Roman" w:eastAsia="Times New Roman" w:hAnsi="Times New Roman" w:cs="Times New Roman"/>
          <w:color w:val="000000" w:themeColor="text1"/>
          <w:sz w:val="24"/>
          <w:szCs w:val="24"/>
        </w:rPr>
        <w:lastRenderedPageBreak/>
        <w:t>it is contended that the above-analyzed data is enough to make conclusion and recommendations. Based on the analysis made in this chapter, research findings, conclusions and recommendations are presented in the next chapter. Chapter Five will summarize the study, state the major findings of the research and make recommendations</w:t>
      </w:r>
      <w:r w:rsidR="0043722F" w:rsidRPr="00E40065">
        <w:rPr>
          <w:rFonts w:ascii="Times New Roman" w:eastAsia="Times New Roman" w:hAnsi="Times New Roman" w:cs="Times New Roman"/>
          <w:color w:val="000000" w:themeColor="text1"/>
          <w:sz w:val="24"/>
          <w:szCs w:val="24"/>
        </w:rPr>
        <w:t>.</w:t>
      </w:r>
    </w:p>
    <w:p w14:paraId="171D27E5" w14:textId="77777777" w:rsidR="00C24C1F" w:rsidRPr="00E40065" w:rsidRDefault="00C24C1F"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66BA9B0E" w14:textId="77777777" w:rsidR="00CD2BFA" w:rsidRPr="00E40065" w:rsidRDefault="00CD2BFA"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7D8A7078" w14:textId="77777777" w:rsidR="00157A8D" w:rsidRPr="00E40065" w:rsidRDefault="00157A8D"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3E063E86" w14:textId="77777777" w:rsidR="00CD2BFA" w:rsidRPr="00E40065" w:rsidRDefault="00CD2BFA"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4B613ECC" w14:textId="77777777" w:rsidR="00157A8D" w:rsidRPr="00E40065" w:rsidRDefault="00157A8D"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4444B0B3" w14:textId="77777777" w:rsidR="00157A8D" w:rsidRPr="00E40065" w:rsidRDefault="00157A8D"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18E46761" w14:textId="77777777" w:rsidR="00157A8D" w:rsidRPr="00E40065" w:rsidRDefault="00157A8D"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20278322" w14:textId="77777777" w:rsidR="00D62A1D" w:rsidRPr="00E40065" w:rsidRDefault="00D62A1D" w:rsidP="00182483">
      <w:pPr>
        <w:spacing w:line="360" w:lineRule="auto"/>
        <w:rPr>
          <w:rFonts w:ascii="Times New Roman" w:eastAsia="Times New Roman" w:hAnsi="Times New Roman" w:cs="Times New Roman"/>
          <w:color w:val="000000" w:themeColor="text1"/>
          <w:sz w:val="24"/>
          <w:szCs w:val="24"/>
        </w:rPr>
      </w:pPr>
    </w:p>
    <w:p w14:paraId="60537C3E" w14:textId="77777777" w:rsidR="00157A8D" w:rsidRPr="00E40065" w:rsidRDefault="00157A8D" w:rsidP="00182483">
      <w:pPr>
        <w:spacing w:line="360" w:lineRule="auto"/>
        <w:rPr>
          <w:rFonts w:ascii="Times New Roman" w:hAnsi="Times New Roman" w:cs="Times New Roman"/>
          <w:b/>
          <w:color w:val="000000" w:themeColor="text1"/>
          <w:sz w:val="24"/>
          <w:szCs w:val="24"/>
        </w:rPr>
      </w:pPr>
    </w:p>
    <w:p w14:paraId="1FB1D6D1" w14:textId="77777777" w:rsidR="00157A8D" w:rsidRPr="00E40065" w:rsidRDefault="00157A8D" w:rsidP="00182483">
      <w:pPr>
        <w:pStyle w:val="Heading1"/>
        <w:spacing w:line="360" w:lineRule="auto"/>
        <w:rPr>
          <w:rFonts w:ascii="Times New Roman" w:hAnsi="Times New Roman"/>
          <w:color w:val="000000" w:themeColor="text1"/>
          <w:sz w:val="24"/>
          <w:szCs w:val="24"/>
        </w:rPr>
      </w:pPr>
    </w:p>
    <w:p w14:paraId="007B6B00" w14:textId="77777777" w:rsidR="001E2C02" w:rsidRPr="00E40065" w:rsidRDefault="001E2C02" w:rsidP="00182483">
      <w:pPr>
        <w:rPr>
          <w:color w:val="000000" w:themeColor="text1"/>
        </w:rPr>
      </w:pPr>
    </w:p>
    <w:p w14:paraId="23A775D8" w14:textId="77777777" w:rsidR="001E2C02" w:rsidRPr="00E40065" w:rsidRDefault="001E2C02" w:rsidP="00182483">
      <w:pPr>
        <w:rPr>
          <w:color w:val="000000" w:themeColor="text1"/>
        </w:rPr>
      </w:pPr>
    </w:p>
    <w:p w14:paraId="0E3FCF5B" w14:textId="7493AABB" w:rsidR="00CD2BFA" w:rsidRPr="00E40065" w:rsidRDefault="00157A8D" w:rsidP="00182483">
      <w:pPr>
        <w:pStyle w:val="Heading1"/>
        <w:spacing w:line="360" w:lineRule="auto"/>
        <w:jc w:val="center"/>
        <w:rPr>
          <w:rFonts w:ascii="Times New Roman" w:hAnsi="Times New Roman"/>
          <w:color w:val="000000" w:themeColor="text1"/>
          <w:sz w:val="24"/>
          <w:szCs w:val="24"/>
        </w:rPr>
      </w:pPr>
      <w:bookmarkStart w:id="122" w:name="_Toc136671063"/>
      <w:r w:rsidRPr="00E40065">
        <w:rPr>
          <w:rFonts w:ascii="Times New Roman" w:hAnsi="Times New Roman"/>
          <w:color w:val="000000" w:themeColor="text1"/>
          <w:sz w:val="24"/>
          <w:szCs w:val="24"/>
        </w:rPr>
        <w:lastRenderedPageBreak/>
        <w:t>CHAPTER V</w:t>
      </w:r>
      <w:bookmarkEnd w:id="122"/>
    </w:p>
    <w:p w14:paraId="41028C02" w14:textId="77777777" w:rsidR="00CD2BFA" w:rsidRPr="00E40065" w:rsidRDefault="00CD2BFA" w:rsidP="00182483">
      <w:pPr>
        <w:pStyle w:val="Heading1"/>
        <w:spacing w:line="360" w:lineRule="auto"/>
        <w:ind w:left="720"/>
        <w:jc w:val="center"/>
        <w:rPr>
          <w:rFonts w:ascii="Times New Roman" w:hAnsi="Times New Roman"/>
          <w:color w:val="000000" w:themeColor="text1"/>
          <w:sz w:val="24"/>
          <w:szCs w:val="24"/>
        </w:rPr>
      </w:pPr>
      <w:bookmarkStart w:id="123" w:name="_Toc136671064"/>
      <w:r w:rsidRPr="00E40065">
        <w:rPr>
          <w:rFonts w:ascii="Times New Roman" w:hAnsi="Times New Roman"/>
          <w:color w:val="000000" w:themeColor="text1"/>
          <w:sz w:val="24"/>
          <w:szCs w:val="24"/>
        </w:rPr>
        <w:t>Summary, Conclusion and Recommendations.</w:t>
      </w:r>
      <w:bookmarkEnd w:id="123"/>
    </w:p>
    <w:p w14:paraId="19C2088B" w14:textId="77777777" w:rsidR="00CD2BFA" w:rsidRPr="00E40065" w:rsidRDefault="00CD2BFA" w:rsidP="00182483">
      <w:pPr>
        <w:pStyle w:val="Heading1"/>
        <w:spacing w:line="360" w:lineRule="auto"/>
        <w:ind w:left="720"/>
        <w:rPr>
          <w:rFonts w:ascii="Times New Roman" w:hAnsi="Times New Roman"/>
          <w:color w:val="000000" w:themeColor="text1"/>
          <w:sz w:val="24"/>
          <w:szCs w:val="24"/>
        </w:rPr>
      </w:pPr>
      <w:bookmarkStart w:id="124" w:name="_Toc136671065"/>
      <w:r w:rsidRPr="00E40065">
        <w:rPr>
          <w:rFonts w:ascii="Times New Roman" w:hAnsi="Times New Roman"/>
          <w:color w:val="000000" w:themeColor="text1"/>
          <w:sz w:val="24"/>
          <w:szCs w:val="24"/>
        </w:rPr>
        <w:t>5.0 Introduction</w:t>
      </w:r>
      <w:bookmarkEnd w:id="124"/>
    </w:p>
    <w:p w14:paraId="001DB1EF" w14:textId="392659BB" w:rsidR="00CD2BFA" w:rsidRPr="00E40065" w:rsidRDefault="00CD2BFA"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This study's main goal was to ascertain how sustainable procurement methods affected organizational performance. According to the study's background information, operating costs have been steadily rising, brand loyalty is eroding, and competitiveness is decreasing. High operational expenses without taking into account the social and environmental components of sustainability implementation have been attributed to lack of resources, lack of top management support, and inadequate training. Based on this research problem, a thorough analysis of how sustainable procurement procedures affect brand image in the Tsetse Control Division was conducted. As a result, the key research findings, conclusions, and suggestions for further research are summarized in this chapter.</w:t>
      </w:r>
    </w:p>
    <w:p w14:paraId="2DD40165" w14:textId="77777777" w:rsidR="00CD2BFA" w:rsidRPr="00E40065" w:rsidRDefault="00CD2BFA" w:rsidP="00182483">
      <w:pPr>
        <w:pStyle w:val="Heading1"/>
        <w:spacing w:line="360" w:lineRule="auto"/>
        <w:ind w:left="720"/>
        <w:rPr>
          <w:rFonts w:ascii="Times New Roman" w:hAnsi="Times New Roman"/>
          <w:color w:val="000000" w:themeColor="text1"/>
          <w:sz w:val="24"/>
          <w:szCs w:val="24"/>
        </w:rPr>
      </w:pPr>
      <w:bookmarkStart w:id="125" w:name="_Toc136671066"/>
      <w:r w:rsidRPr="00E40065">
        <w:rPr>
          <w:rFonts w:ascii="Times New Roman" w:hAnsi="Times New Roman"/>
          <w:color w:val="000000" w:themeColor="text1"/>
          <w:sz w:val="24"/>
          <w:szCs w:val="24"/>
        </w:rPr>
        <w:t>5.1 Summary of research findings.</w:t>
      </w:r>
      <w:bookmarkEnd w:id="125"/>
    </w:p>
    <w:p w14:paraId="37FADBEE" w14:textId="1BA42E6F" w:rsidR="00CD2BFA" w:rsidRPr="00E40065" w:rsidRDefault="001E3BD7"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The Tsetse Control Division in Zimbabwe was the subject of this study, which sought to analyze the effects of sustainable procurement methods on organizational performance. Structural equation modeling and confirmatory factor analysis were utilized in the study's mixed method approach to data analysis. The study discovered that sustainable procurement procedures had a favorable and considerable impact on the institutes' operational expenses, brand reputation, and competitiveness. Accordingly, the results show that sustainable procurement procedures have a favorable and considerable impact on the organizational performance of institutions working in Zimbabwe's agriculture sector.</w:t>
      </w:r>
    </w:p>
    <w:p w14:paraId="211D7C83" w14:textId="77777777" w:rsidR="001E3BD7" w:rsidRPr="00E40065" w:rsidRDefault="001E3BD7" w:rsidP="00182483">
      <w:pPr>
        <w:pStyle w:val="Heading1"/>
        <w:spacing w:line="360" w:lineRule="auto"/>
        <w:ind w:left="720"/>
        <w:rPr>
          <w:rFonts w:ascii="Times New Roman" w:hAnsi="Times New Roman"/>
          <w:color w:val="000000" w:themeColor="text1"/>
          <w:sz w:val="24"/>
          <w:szCs w:val="24"/>
        </w:rPr>
      </w:pPr>
      <w:bookmarkStart w:id="126" w:name="_Toc136671067"/>
      <w:r w:rsidRPr="00E40065">
        <w:rPr>
          <w:rFonts w:ascii="Times New Roman" w:hAnsi="Times New Roman"/>
          <w:color w:val="000000" w:themeColor="text1"/>
          <w:sz w:val="24"/>
          <w:szCs w:val="24"/>
        </w:rPr>
        <w:lastRenderedPageBreak/>
        <w:t>5.2 Findings.</w:t>
      </w:r>
      <w:bookmarkEnd w:id="126"/>
    </w:p>
    <w:p w14:paraId="50F39B7B" w14:textId="27E1A2F7" w:rsidR="001E3BD7" w:rsidRPr="00E40065" w:rsidRDefault="001E3BD7"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Findings show that sustainable procurement strategies have a significant impact on an organization's ability to improve internal quality and operational processes, social responsiveness, and environmental concerns.</w:t>
      </w:r>
    </w:p>
    <w:p w14:paraId="2CA0A2FD" w14:textId="77777777" w:rsidR="001E3BD7" w:rsidRPr="00E40065" w:rsidRDefault="001E3BD7"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Intriguingly, the results showed that there is no discernible difference in organizational effectiveness between private and public enterprises.</w:t>
      </w:r>
    </w:p>
    <w:p w14:paraId="213248BF" w14:textId="653BC5A0" w:rsidR="001E3BD7" w:rsidRPr="00E40065" w:rsidRDefault="001E3BD7"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The difficulties ranged from a lack of support from the top management, a lack of staff cooperation, a lack of understanding of the value of sustainable procurement practices, the expense of fully implementing sustainable procurement, and lack of supplier cooperation to achieve competitiveness.</w:t>
      </w:r>
    </w:p>
    <w:p w14:paraId="095513B2" w14:textId="77777777" w:rsidR="002C0517" w:rsidRPr="00E40065" w:rsidRDefault="002C0517" w:rsidP="00182483">
      <w:pPr>
        <w:pStyle w:val="Heading1"/>
        <w:spacing w:line="360" w:lineRule="auto"/>
        <w:ind w:left="720"/>
        <w:rPr>
          <w:rFonts w:ascii="Times New Roman" w:hAnsi="Times New Roman"/>
          <w:color w:val="000000" w:themeColor="text1"/>
          <w:sz w:val="24"/>
          <w:szCs w:val="24"/>
        </w:rPr>
      </w:pPr>
      <w:bookmarkStart w:id="127" w:name="_Toc136671068"/>
      <w:r w:rsidRPr="00E40065">
        <w:rPr>
          <w:rFonts w:ascii="Times New Roman" w:hAnsi="Times New Roman"/>
          <w:color w:val="000000" w:themeColor="text1"/>
          <w:sz w:val="24"/>
          <w:szCs w:val="24"/>
        </w:rPr>
        <w:t>5.3 Conclusions</w:t>
      </w:r>
      <w:bookmarkEnd w:id="127"/>
      <w:r w:rsidRPr="00E40065">
        <w:rPr>
          <w:rFonts w:ascii="Times New Roman" w:hAnsi="Times New Roman"/>
          <w:color w:val="000000" w:themeColor="text1"/>
          <w:sz w:val="24"/>
          <w:szCs w:val="24"/>
        </w:rPr>
        <w:t xml:space="preserve"> </w:t>
      </w:r>
    </w:p>
    <w:p w14:paraId="644AA497" w14:textId="131264A5" w:rsidR="002C0517" w:rsidRPr="00E40065" w:rsidRDefault="002C0517"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It is evident from both the field research work and the studied literature that professional procurement people and methods must be fully adopted. Musanzikwa (2013) affirmed the requirement and said that giving the purchasing function to the proper individuals supports better management of an organization's limited but essential resources. Sustainable procurement procedures were shown to be considerably impacted by the institutional levels' partial embrace of the procurement profession.</w:t>
      </w:r>
    </w:p>
    <w:p w14:paraId="77C433D1" w14:textId="72276937" w:rsidR="002C0517" w:rsidRPr="00E40065" w:rsidRDefault="002C0517"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The success and prosperity of a business now depend on sustainability in procurement, without compromising the need for resources in the future. Sustainability is a concern when it comes to procurement since it entails making decisions that ensure a healthy balance between the business, society, and environment in order to maintain an organization's success. Operating expenses, brand image, and competitiveness—the three factors that this study employed to determine procurement sustainability—showed a favorable, significant impact on organizational performance. A conclusion that can be drawn from the results is that every variable included in the study represents the triple bottom line for sustainability in procurement for organizational performance.</w:t>
      </w:r>
      <w:r w:rsidR="005D2477" w:rsidRPr="00E40065">
        <w:rPr>
          <w:rFonts w:ascii="Times New Roman" w:eastAsia="Times New Roman" w:hAnsi="Times New Roman" w:cs="Times New Roman"/>
          <w:color w:val="000000" w:themeColor="text1"/>
          <w:sz w:val="24"/>
          <w:szCs w:val="24"/>
        </w:rPr>
        <w:t xml:space="preserve"> </w:t>
      </w:r>
      <w:r w:rsidR="005D2477" w:rsidRPr="00E40065">
        <w:rPr>
          <w:rFonts w:ascii="Times New Roman" w:eastAsia="Times New Roman" w:hAnsi="Times New Roman" w:cs="Times New Roman"/>
          <w:color w:val="000000" w:themeColor="text1"/>
          <w:sz w:val="24"/>
          <w:szCs w:val="24"/>
          <w:lang w:eastAsia="en-ZW"/>
        </w:rPr>
        <w:t xml:space="preserve">Chari and Chiriseri (2014) </w:t>
      </w:r>
      <w:r w:rsidR="005D2477" w:rsidRPr="00E40065">
        <w:rPr>
          <w:rFonts w:ascii="Times New Roman" w:eastAsia="Times New Roman" w:hAnsi="Times New Roman" w:cs="Times New Roman"/>
          <w:color w:val="000000" w:themeColor="text1"/>
          <w:sz w:val="24"/>
          <w:szCs w:val="24"/>
        </w:rPr>
        <w:t>advised that a sound public procurement policy be put in place.</w:t>
      </w:r>
    </w:p>
    <w:p w14:paraId="6CF3F4BD" w14:textId="4C51A237" w:rsidR="005D2477" w:rsidRPr="00E40065" w:rsidRDefault="005D2477" w:rsidP="006831EB">
      <w:pPr>
        <w:pStyle w:val="Heading1"/>
        <w:tabs>
          <w:tab w:val="left" w:pos="3897"/>
        </w:tabs>
        <w:spacing w:line="360" w:lineRule="auto"/>
        <w:ind w:left="720"/>
        <w:rPr>
          <w:rFonts w:ascii="Times New Roman" w:hAnsi="Times New Roman"/>
          <w:color w:val="000000" w:themeColor="text1"/>
          <w:sz w:val="24"/>
          <w:szCs w:val="24"/>
          <w:lang w:eastAsia="en-ZW"/>
        </w:rPr>
      </w:pPr>
      <w:bookmarkStart w:id="128" w:name="_Toc136671069"/>
      <w:r w:rsidRPr="00E40065">
        <w:rPr>
          <w:rFonts w:ascii="Times New Roman" w:hAnsi="Times New Roman"/>
          <w:color w:val="000000" w:themeColor="text1"/>
          <w:sz w:val="24"/>
          <w:szCs w:val="24"/>
          <w:lang w:eastAsia="en-ZW"/>
        </w:rPr>
        <w:lastRenderedPageBreak/>
        <w:t>5.4 Recommendations</w:t>
      </w:r>
      <w:bookmarkEnd w:id="128"/>
      <w:r w:rsidR="006831EB">
        <w:rPr>
          <w:rFonts w:ascii="Times New Roman" w:hAnsi="Times New Roman"/>
          <w:color w:val="000000" w:themeColor="text1"/>
          <w:sz w:val="24"/>
          <w:szCs w:val="24"/>
          <w:lang w:eastAsia="en-ZW"/>
        </w:rPr>
        <w:tab/>
      </w:r>
    </w:p>
    <w:p w14:paraId="60214D61" w14:textId="5F8316D6" w:rsidR="005D2477" w:rsidRDefault="005D2477" w:rsidP="00182483">
      <w:pPr>
        <w:spacing w:line="360" w:lineRule="auto"/>
        <w:ind w:left="720"/>
        <w:jc w:val="both"/>
        <w:rPr>
          <w:rFonts w:ascii="Times New Roman" w:eastAsia="Times New Roman" w:hAnsi="Times New Roman" w:cs="Times New Roman"/>
          <w:bCs/>
          <w:color w:val="000000" w:themeColor="text1"/>
          <w:sz w:val="24"/>
          <w:szCs w:val="24"/>
          <w:lang w:eastAsia="en-ZW"/>
        </w:rPr>
      </w:pPr>
      <w:r w:rsidRPr="00E40065">
        <w:rPr>
          <w:rFonts w:ascii="Times New Roman" w:eastAsia="Times New Roman" w:hAnsi="Times New Roman" w:cs="Times New Roman"/>
          <w:bCs/>
          <w:color w:val="000000" w:themeColor="text1"/>
          <w:sz w:val="24"/>
          <w:szCs w:val="24"/>
          <w:lang w:eastAsia="en-ZW"/>
        </w:rPr>
        <w:t>Recommendations are based on the fact that sustainable procurement plays a significant role in corporate performance. Organizations must start to view sustainable procurement as a strategic value because it not only changes the future of the organization but also has a positive impact on the environment, industry, and culture as a whole. In order to improve environmental, social, and financial efficiency throughout the entire procurement cycle and by acting in the interests of their stakeholders and society as a whole, organizations must undergo a significant transformation in their business practices.</w:t>
      </w:r>
    </w:p>
    <w:p w14:paraId="4984C054" w14:textId="64132102" w:rsidR="007C1095" w:rsidRPr="004F21C2" w:rsidRDefault="007C1095" w:rsidP="00182483">
      <w:pPr>
        <w:pStyle w:val="Heading1"/>
        <w:ind w:firstLine="720"/>
        <w:jc w:val="both"/>
        <w:rPr>
          <w:rFonts w:ascii="Times New Roman" w:hAnsi="Times New Roman"/>
          <w:color w:val="000000" w:themeColor="text1"/>
          <w:sz w:val="24"/>
          <w:szCs w:val="24"/>
          <w:lang w:eastAsia="en-ZW"/>
        </w:rPr>
      </w:pPr>
      <w:bookmarkStart w:id="129" w:name="_Toc136671070"/>
      <w:r w:rsidRPr="004F21C2">
        <w:rPr>
          <w:rFonts w:ascii="Times New Roman" w:hAnsi="Times New Roman"/>
          <w:color w:val="000000" w:themeColor="text1"/>
          <w:sz w:val="24"/>
          <w:szCs w:val="24"/>
          <w:lang w:eastAsia="en-ZW"/>
        </w:rPr>
        <w:t>5.5 Chapter summary</w:t>
      </w:r>
      <w:bookmarkEnd w:id="129"/>
    </w:p>
    <w:p w14:paraId="34E49586" w14:textId="518060CB" w:rsidR="007C1095" w:rsidRDefault="007C1095" w:rsidP="00182483">
      <w:pPr>
        <w:spacing w:line="360" w:lineRule="auto"/>
        <w:ind w:left="720"/>
        <w:jc w:val="both"/>
      </w:pPr>
      <w:r>
        <w:rPr>
          <w:rFonts w:ascii="Times New Roman" w:hAnsi="Times New Roman" w:cs="Times New Roman"/>
          <w:sz w:val="24"/>
          <w:szCs w:val="24"/>
        </w:rPr>
        <w:t>This chapter mainly focused on the overall summary, research findings and recommendations of the research study. The main conclusions of the research study were derived from the research objectives highlighted in chapter one.</w:t>
      </w:r>
    </w:p>
    <w:p w14:paraId="351344D3" w14:textId="404910F1" w:rsidR="007C1095" w:rsidRPr="007C1095" w:rsidRDefault="007C1095" w:rsidP="00182483">
      <w:pPr>
        <w:jc w:val="both"/>
        <w:rPr>
          <w:lang w:eastAsia="en-ZW"/>
        </w:rPr>
      </w:pPr>
    </w:p>
    <w:p w14:paraId="33E6A3BD" w14:textId="77777777" w:rsidR="007C1095" w:rsidRPr="007C1095" w:rsidRDefault="007C1095" w:rsidP="00182483">
      <w:pPr>
        <w:rPr>
          <w:lang w:eastAsia="en-ZW"/>
        </w:rPr>
      </w:pPr>
    </w:p>
    <w:p w14:paraId="5B0DF62F" w14:textId="77777777" w:rsidR="005D2477" w:rsidRPr="00E40065" w:rsidRDefault="005D2477" w:rsidP="00182483">
      <w:pPr>
        <w:spacing w:before="100" w:beforeAutospacing="1" w:after="100" w:afterAutospacing="1" w:line="360" w:lineRule="auto"/>
        <w:ind w:left="720"/>
        <w:jc w:val="both"/>
        <w:rPr>
          <w:rFonts w:ascii="Times New Roman" w:eastAsia="Times New Roman" w:hAnsi="Times New Roman" w:cs="Times New Roman"/>
          <w:bCs/>
          <w:color w:val="000000" w:themeColor="text1"/>
          <w:sz w:val="24"/>
          <w:szCs w:val="24"/>
        </w:rPr>
      </w:pPr>
    </w:p>
    <w:p w14:paraId="59050852" w14:textId="77777777" w:rsidR="002C0517" w:rsidRPr="00E40065" w:rsidRDefault="002C0517"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59CB2C9D"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323F2832"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5E91A6B8"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1F314A6C"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59F6B8B4"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75A1033F"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3B04F5B1"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1A711EBF"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4402A011"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717A27BF"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068D203F"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p w14:paraId="48D94F94"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p>
    <w:bookmarkStart w:id="130" w:name="_Toc136671071" w:displacedByCustomXml="next"/>
    <w:sdt>
      <w:sdtPr>
        <w:rPr>
          <w:rFonts w:ascii="Times New Roman" w:eastAsiaTheme="minorHAnsi" w:hAnsi="Times New Roman" w:cstheme="minorBidi"/>
          <w:b w:val="0"/>
          <w:bCs w:val="0"/>
          <w:color w:val="000000" w:themeColor="text1"/>
          <w:sz w:val="24"/>
          <w:szCs w:val="24"/>
          <w:lang w:val="en-ZW"/>
        </w:rPr>
        <w:id w:val="-1561706215"/>
        <w:docPartObj>
          <w:docPartGallery w:val="AutoText"/>
        </w:docPartObj>
      </w:sdtPr>
      <w:sdtEndPr>
        <w:rPr>
          <w:lang w:val="en-US"/>
        </w:rPr>
      </w:sdtEndPr>
      <w:sdtContent>
        <w:p w14:paraId="2C781DC5" w14:textId="2E340D6C" w:rsidR="005C52E3" w:rsidRPr="00E40065" w:rsidRDefault="005C52E3" w:rsidP="00182483">
          <w:pPr>
            <w:pStyle w:val="Heading1"/>
            <w:spacing w:line="360" w:lineRule="auto"/>
            <w:ind w:left="72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R</w:t>
          </w:r>
          <w:r w:rsidR="00674801" w:rsidRPr="00E40065">
            <w:rPr>
              <w:rFonts w:ascii="Times New Roman" w:hAnsi="Times New Roman"/>
              <w:color w:val="000000" w:themeColor="text1"/>
              <w:sz w:val="24"/>
              <w:szCs w:val="24"/>
            </w:rPr>
            <w:t>EFERENCES</w:t>
          </w:r>
          <w:bookmarkEnd w:id="130"/>
        </w:p>
        <w:sdt>
          <w:sdtPr>
            <w:rPr>
              <w:rFonts w:ascii="Times New Roman" w:hAnsi="Times New Roman" w:cs="Times New Roman"/>
              <w:color w:val="000000" w:themeColor="text1"/>
              <w:sz w:val="24"/>
              <w:szCs w:val="24"/>
              <w:lang w:val="en-US"/>
            </w:rPr>
            <w:id w:val="-573587230"/>
          </w:sdtPr>
          <w:sdtEndPr/>
          <w:sdtContent>
            <w:p w14:paraId="171AE87C" w14:textId="77777777"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rPr>
                <w:fldChar w:fldCharType="begin"/>
              </w:r>
              <w:r w:rsidRPr="00E40065">
                <w:rPr>
                  <w:rFonts w:ascii="Times New Roman" w:hAnsi="Times New Roman" w:cs="Times New Roman"/>
                  <w:color w:val="000000" w:themeColor="text1"/>
                  <w:sz w:val="24"/>
                  <w:szCs w:val="24"/>
                </w:rPr>
                <w:instrText xml:space="preserve"> BIBLIOGRAPHY </w:instrText>
              </w:r>
              <w:r w:rsidRPr="00E40065">
                <w:rPr>
                  <w:rFonts w:ascii="Times New Roman" w:hAnsi="Times New Roman" w:cs="Times New Roman"/>
                  <w:color w:val="000000" w:themeColor="text1"/>
                  <w:sz w:val="24"/>
                  <w:szCs w:val="24"/>
                </w:rPr>
                <w:fldChar w:fldCharType="separate"/>
              </w:r>
              <w:r w:rsidRPr="00E40065">
                <w:rPr>
                  <w:rFonts w:ascii="Times New Roman" w:hAnsi="Times New Roman" w:cs="Times New Roman"/>
                  <w:color w:val="000000" w:themeColor="text1"/>
                  <w:sz w:val="24"/>
                  <w:szCs w:val="24"/>
                  <w:lang w:val="en-US"/>
                </w:rPr>
                <w:t xml:space="preserve">(2004). </w:t>
              </w:r>
              <w:r w:rsidRPr="00E40065">
                <w:rPr>
                  <w:rFonts w:ascii="Times New Roman" w:hAnsi="Times New Roman" w:cs="Times New Roman"/>
                  <w:iCs/>
                  <w:color w:val="000000" w:themeColor="text1"/>
                  <w:sz w:val="24"/>
                  <w:szCs w:val="24"/>
                  <w:lang w:val="en-US"/>
                </w:rPr>
                <w:t>ABD: Environmentally Responsible Procurement, (ERP) draft guide.</w:t>
              </w:r>
            </w:p>
            <w:p w14:paraId="7E558F52" w14:textId="77777777"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Chigudu, D. (2019, January 27). Public procurement in Zimbabwe, Issues and challenges. </w:t>
              </w:r>
              <w:r w:rsidRPr="00E40065">
                <w:rPr>
                  <w:rFonts w:ascii="Times New Roman" w:hAnsi="Times New Roman" w:cs="Times New Roman"/>
                  <w:iCs/>
                  <w:color w:val="000000" w:themeColor="text1"/>
                  <w:sz w:val="24"/>
                  <w:szCs w:val="24"/>
                  <w:lang w:val="en-US"/>
                </w:rPr>
                <w:t>Chronicle Newspaper, State procurement dissolved</w:t>
              </w:r>
              <w:r w:rsidRPr="00E40065">
                <w:rPr>
                  <w:rFonts w:ascii="Times New Roman" w:hAnsi="Times New Roman" w:cs="Times New Roman"/>
                  <w:color w:val="000000" w:themeColor="text1"/>
                  <w:sz w:val="24"/>
                  <w:szCs w:val="24"/>
                  <w:lang w:val="en-US"/>
                </w:rPr>
                <w:t>.</w:t>
              </w:r>
            </w:p>
            <w:p w14:paraId="3368386C" w14:textId="4A2299AD"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Elkinton, J. (2018). 25 years </w:t>
              </w:r>
              <w:r w:rsidR="00D87FFE" w:rsidRPr="00E40065">
                <w:rPr>
                  <w:rFonts w:ascii="Times New Roman" w:hAnsi="Times New Roman" w:cs="Times New Roman"/>
                  <w:color w:val="000000" w:themeColor="text1"/>
                  <w:sz w:val="24"/>
                  <w:szCs w:val="24"/>
                  <w:lang w:val="en-US"/>
                </w:rPr>
                <w:t>ago,</w:t>
              </w:r>
              <w:r w:rsidRPr="00E40065">
                <w:rPr>
                  <w:rFonts w:ascii="Times New Roman" w:hAnsi="Times New Roman" w:cs="Times New Roman"/>
                  <w:color w:val="000000" w:themeColor="text1"/>
                  <w:sz w:val="24"/>
                  <w:szCs w:val="24"/>
                  <w:lang w:val="en-US"/>
                </w:rPr>
                <w:t xml:space="preserve"> </w:t>
              </w:r>
              <w:r w:rsidR="00D87FFE" w:rsidRPr="00E40065">
                <w:rPr>
                  <w:rFonts w:ascii="Times New Roman" w:hAnsi="Times New Roman" w:cs="Times New Roman"/>
                  <w:color w:val="000000" w:themeColor="text1"/>
                  <w:sz w:val="24"/>
                  <w:szCs w:val="24"/>
                  <w:lang w:val="en-US"/>
                </w:rPr>
                <w:t>I</w:t>
              </w:r>
              <w:r w:rsidRPr="00E40065">
                <w:rPr>
                  <w:rFonts w:ascii="Times New Roman" w:hAnsi="Times New Roman" w:cs="Times New Roman"/>
                  <w:color w:val="000000" w:themeColor="text1"/>
                  <w:sz w:val="24"/>
                  <w:szCs w:val="24"/>
                  <w:lang w:val="en-US"/>
                </w:rPr>
                <w:t xml:space="preserve"> coined the </w:t>
              </w:r>
              <w:r w:rsidR="00D87FFE" w:rsidRPr="00E40065">
                <w:rPr>
                  <w:rFonts w:ascii="Times New Roman" w:hAnsi="Times New Roman" w:cs="Times New Roman"/>
                  <w:color w:val="000000" w:themeColor="text1"/>
                  <w:sz w:val="24"/>
                  <w:szCs w:val="24"/>
                  <w:lang w:val="en-US"/>
                </w:rPr>
                <w:t>phrase</w:t>
              </w:r>
              <w:r w:rsidRPr="00E40065">
                <w:rPr>
                  <w:rFonts w:ascii="Times New Roman" w:hAnsi="Times New Roman" w:cs="Times New Roman"/>
                  <w:color w:val="000000" w:themeColor="text1"/>
                  <w:sz w:val="24"/>
                  <w:szCs w:val="24"/>
                  <w:lang w:val="en-US"/>
                </w:rPr>
                <w:t xml:space="preserve"> @Tripple bottom line. </w:t>
              </w:r>
              <w:r w:rsidRPr="00E40065">
                <w:rPr>
                  <w:rFonts w:ascii="Times New Roman" w:hAnsi="Times New Roman" w:cs="Times New Roman"/>
                  <w:iCs/>
                  <w:color w:val="000000" w:themeColor="text1"/>
                  <w:sz w:val="24"/>
                  <w:szCs w:val="24"/>
                  <w:lang w:val="en-US"/>
                </w:rPr>
                <w:t xml:space="preserve">Here's why </w:t>
              </w:r>
              <w:r w:rsidR="00D87FFE" w:rsidRPr="00E40065">
                <w:rPr>
                  <w:rFonts w:ascii="Times New Roman" w:hAnsi="Times New Roman" w:cs="Times New Roman"/>
                  <w:iCs/>
                  <w:color w:val="000000" w:themeColor="text1"/>
                  <w:sz w:val="24"/>
                  <w:szCs w:val="24"/>
                  <w:lang w:val="en-US"/>
                </w:rPr>
                <w:t>it’s</w:t>
              </w:r>
              <w:r w:rsidRPr="00E40065">
                <w:rPr>
                  <w:rFonts w:ascii="Times New Roman" w:hAnsi="Times New Roman" w:cs="Times New Roman"/>
                  <w:iCs/>
                  <w:color w:val="000000" w:themeColor="text1"/>
                  <w:sz w:val="24"/>
                  <w:szCs w:val="24"/>
                  <w:lang w:val="en-US"/>
                </w:rPr>
                <w:t xml:space="preserve"> time to think to rethink-Havard Business Review</w:t>
              </w:r>
              <w:r w:rsidRPr="00E40065">
                <w:rPr>
                  <w:rFonts w:ascii="Times New Roman" w:hAnsi="Times New Roman" w:cs="Times New Roman"/>
                  <w:color w:val="000000" w:themeColor="text1"/>
                  <w:sz w:val="24"/>
                  <w:szCs w:val="24"/>
                  <w:lang w:val="en-US"/>
                </w:rPr>
                <w:t>.</w:t>
              </w:r>
            </w:p>
            <w:p w14:paraId="404955FC" w14:textId="1F9B0DCE"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Humphrey, P. K. (2003). Sustainable municipal solid waste management in </w:t>
              </w:r>
              <w:r w:rsidR="00D87FFE" w:rsidRPr="00E40065">
                <w:rPr>
                  <w:rFonts w:ascii="Times New Roman" w:hAnsi="Times New Roman" w:cs="Times New Roman"/>
                  <w:color w:val="000000" w:themeColor="text1"/>
                  <w:sz w:val="24"/>
                  <w:szCs w:val="24"/>
                  <w:lang w:val="en-US"/>
                </w:rPr>
                <w:t>low-income</w:t>
              </w:r>
              <w:r w:rsidRPr="00E40065">
                <w:rPr>
                  <w:rFonts w:ascii="Times New Roman" w:hAnsi="Times New Roman" w:cs="Times New Roman"/>
                  <w:color w:val="000000" w:themeColor="text1"/>
                  <w:sz w:val="24"/>
                  <w:szCs w:val="24"/>
                  <w:lang w:val="en-US"/>
                </w:rPr>
                <w:t xml:space="preserve"> group of cities. </w:t>
              </w:r>
              <w:r w:rsidRPr="00E40065">
                <w:rPr>
                  <w:rFonts w:ascii="Times New Roman" w:hAnsi="Times New Roman" w:cs="Times New Roman"/>
                  <w:iCs/>
                  <w:color w:val="000000" w:themeColor="text1"/>
                  <w:sz w:val="24"/>
                  <w:szCs w:val="24"/>
                  <w:lang w:val="en-US"/>
                </w:rPr>
                <w:t>A review</w:t>
              </w:r>
              <w:r w:rsidRPr="00E40065">
                <w:rPr>
                  <w:rFonts w:ascii="Times New Roman" w:hAnsi="Times New Roman" w:cs="Times New Roman"/>
                  <w:color w:val="000000" w:themeColor="text1"/>
                  <w:sz w:val="24"/>
                  <w:szCs w:val="24"/>
                  <w:lang w:val="en-US"/>
                </w:rPr>
                <w:t>.</w:t>
              </w:r>
            </w:p>
            <w:p w14:paraId="58747AB7" w14:textId="77777777"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Kennard, M. (2006). </w:t>
              </w:r>
              <w:r w:rsidRPr="00E40065">
                <w:rPr>
                  <w:rFonts w:ascii="Times New Roman" w:hAnsi="Times New Roman" w:cs="Times New Roman"/>
                  <w:iCs/>
                  <w:color w:val="000000" w:themeColor="text1"/>
                  <w:sz w:val="24"/>
                  <w:szCs w:val="24"/>
                  <w:lang w:val="en-US"/>
                </w:rPr>
                <w:t>Sustainable Procurement, Commercial Management, Shaping the change.</w:t>
              </w:r>
            </w:p>
            <w:p w14:paraId="079493FA" w14:textId="77777777"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Narasimhan, e. a. (2003). </w:t>
              </w:r>
              <w:r w:rsidRPr="00E40065">
                <w:rPr>
                  <w:rFonts w:ascii="Times New Roman" w:hAnsi="Times New Roman" w:cs="Times New Roman"/>
                  <w:iCs/>
                  <w:color w:val="000000" w:themeColor="text1"/>
                  <w:sz w:val="24"/>
                  <w:szCs w:val="24"/>
                  <w:lang w:val="en-US"/>
                </w:rPr>
                <w:t>Procurement Solution.</w:t>
              </w:r>
              <w:r w:rsidRPr="00E40065">
                <w:rPr>
                  <w:rFonts w:ascii="Times New Roman" w:hAnsi="Times New Roman" w:cs="Times New Roman"/>
                  <w:color w:val="000000" w:themeColor="text1"/>
                  <w:sz w:val="24"/>
                  <w:szCs w:val="24"/>
                  <w:lang w:val="en-US"/>
                </w:rPr>
                <w:t xml:space="preserve"> CAPS Research.</w:t>
              </w:r>
            </w:p>
            <w:p w14:paraId="69FD9AF6" w14:textId="77777777"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PRAZ. (2018). </w:t>
              </w:r>
              <w:r w:rsidRPr="00E40065">
                <w:rPr>
                  <w:rFonts w:ascii="Times New Roman" w:hAnsi="Times New Roman" w:cs="Times New Roman"/>
                  <w:iCs/>
                  <w:color w:val="000000" w:themeColor="text1"/>
                  <w:sz w:val="24"/>
                  <w:szCs w:val="24"/>
                  <w:lang w:val="en-US"/>
                </w:rPr>
                <w:t>Procurement Regulatory Authority of Zimbabwe</w:t>
              </w:r>
              <w:r w:rsidRPr="00E40065">
                <w:rPr>
                  <w:rFonts w:ascii="Times New Roman" w:hAnsi="Times New Roman" w:cs="Times New Roman"/>
                  <w:color w:val="000000" w:themeColor="text1"/>
                  <w:sz w:val="24"/>
                  <w:szCs w:val="24"/>
                  <w:lang w:val="en-US"/>
                </w:rPr>
                <w:t>.</w:t>
              </w:r>
            </w:p>
            <w:p w14:paraId="412EB199" w14:textId="6D9E915A"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Richard, P. L. (2009). Measuring </w:t>
              </w:r>
              <w:r w:rsidR="00D87FFE" w:rsidRPr="00E40065">
                <w:rPr>
                  <w:rFonts w:ascii="Times New Roman" w:hAnsi="Times New Roman" w:cs="Times New Roman"/>
                  <w:color w:val="000000" w:themeColor="text1"/>
                  <w:sz w:val="24"/>
                  <w:szCs w:val="24"/>
                  <w:lang w:val="en-US"/>
                </w:rPr>
                <w:t>Organizational</w:t>
              </w:r>
              <w:r w:rsidRPr="00E40065">
                <w:rPr>
                  <w:rFonts w:ascii="Times New Roman" w:hAnsi="Times New Roman" w:cs="Times New Roman"/>
                  <w:color w:val="000000" w:themeColor="text1"/>
                  <w:sz w:val="24"/>
                  <w:szCs w:val="24"/>
                  <w:lang w:val="en-US"/>
                </w:rPr>
                <w:t xml:space="preserve"> Performance: Towards Methodological Best Practice. </w:t>
              </w:r>
              <w:r w:rsidRPr="00E40065">
                <w:rPr>
                  <w:rFonts w:ascii="Times New Roman" w:hAnsi="Times New Roman" w:cs="Times New Roman"/>
                  <w:iCs/>
                  <w:color w:val="000000" w:themeColor="text1"/>
                  <w:sz w:val="24"/>
                  <w:szCs w:val="24"/>
                  <w:lang w:val="en-US"/>
                </w:rPr>
                <w:t>Journal of Management</w:t>
              </w:r>
              <w:r w:rsidRPr="00E40065">
                <w:rPr>
                  <w:rFonts w:ascii="Times New Roman" w:hAnsi="Times New Roman" w:cs="Times New Roman"/>
                  <w:color w:val="000000" w:themeColor="text1"/>
                  <w:sz w:val="24"/>
                  <w:szCs w:val="24"/>
                  <w:lang w:val="en-US"/>
                </w:rPr>
                <w:t>, pp 718-804.</w:t>
              </w:r>
            </w:p>
            <w:p w14:paraId="37601971" w14:textId="77777777"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Ukalkar, S. (2000). </w:t>
              </w:r>
              <w:r w:rsidRPr="00E40065">
                <w:rPr>
                  <w:rFonts w:ascii="Times New Roman" w:hAnsi="Times New Roman" w:cs="Times New Roman"/>
                  <w:iCs/>
                  <w:color w:val="000000" w:themeColor="text1"/>
                  <w:sz w:val="24"/>
                  <w:szCs w:val="24"/>
                  <w:lang w:val="en-US"/>
                </w:rPr>
                <w:t>Strategic Procurement Management for Competitive Advantage.</w:t>
              </w:r>
              <w:r w:rsidRPr="00E40065">
                <w:rPr>
                  <w:rFonts w:ascii="Times New Roman" w:hAnsi="Times New Roman" w:cs="Times New Roman"/>
                  <w:color w:val="000000" w:themeColor="text1"/>
                  <w:sz w:val="24"/>
                  <w:szCs w:val="24"/>
                  <w:lang w:val="en-US"/>
                </w:rPr>
                <w:t xml:space="preserve"> Oxford.</w:t>
              </w:r>
            </w:p>
            <w:p w14:paraId="7CBCDC3D" w14:textId="77777777" w:rsidR="005C52E3" w:rsidRPr="00E40065" w:rsidRDefault="005C52E3" w:rsidP="00182483">
              <w:pPr>
                <w:pStyle w:val="Bibliography1"/>
                <w:spacing w:line="360" w:lineRule="auto"/>
                <w:ind w:left="1440" w:hanging="720"/>
                <w:jc w:val="both"/>
                <w:rPr>
                  <w:rFonts w:ascii="Times New Roman" w:hAnsi="Times New Roman" w:cs="Times New Roman"/>
                  <w:color w:val="000000" w:themeColor="text1"/>
                  <w:sz w:val="24"/>
                  <w:szCs w:val="24"/>
                  <w:lang w:val="en-US"/>
                </w:rPr>
              </w:pPr>
              <w:r w:rsidRPr="00E40065">
                <w:rPr>
                  <w:rFonts w:ascii="Times New Roman" w:hAnsi="Times New Roman" w:cs="Times New Roman"/>
                  <w:color w:val="000000" w:themeColor="text1"/>
                  <w:sz w:val="24"/>
                  <w:szCs w:val="24"/>
                  <w:lang w:val="en-US"/>
                </w:rPr>
                <w:t xml:space="preserve">Upadhaya, B. (2014). Association between performance measurement system and organisational effectiveness. </w:t>
              </w:r>
              <w:r w:rsidRPr="00E40065">
                <w:rPr>
                  <w:rFonts w:ascii="Times New Roman" w:hAnsi="Times New Roman" w:cs="Times New Roman"/>
                  <w:iCs/>
                  <w:color w:val="000000" w:themeColor="text1"/>
                  <w:sz w:val="24"/>
                  <w:szCs w:val="24"/>
                  <w:lang w:val="en-US"/>
                </w:rPr>
                <w:t>International journal of operations &amp; Production Management</w:t>
              </w:r>
              <w:r w:rsidRPr="00E40065">
                <w:rPr>
                  <w:rFonts w:ascii="Times New Roman" w:hAnsi="Times New Roman" w:cs="Times New Roman"/>
                  <w:color w:val="000000" w:themeColor="text1"/>
                  <w:sz w:val="24"/>
                  <w:szCs w:val="24"/>
                  <w:lang w:val="en-US"/>
                </w:rPr>
                <w:t>, pp 853-875.</w:t>
              </w:r>
            </w:p>
            <w:p w14:paraId="745A0858" w14:textId="77777777" w:rsidR="005C52E3" w:rsidRPr="00E40065" w:rsidRDefault="005C52E3" w:rsidP="00182483">
              <w:pPr>
                <w:pStyle w:val="Bibliography1"/>
                <w:spacing w:line="360" w:lineRule="auto"/>
                <w:ind w:left="1440" w:hanging="720"/>
                <w:jc w:val="both"/>
                <w:rPr>
                  <w:rFonts w:ascii="Times New Roman" w:hAnsi="Times New Roman" w:cs="Times New Roman"/>
                  <w:iCs/>
                  <w:color w:val="000000" w:themeColor="text1"/>
                  <w:sz w:val="24"/>
                  <w:szCs w:val="24"/>
                  <w:lang w:val="en-US"/>
                </w:rPr>
              </w:pPr>
              <w:r w:rsidRPr="00E40065">
                <w:rPr>
                  <w:rFonts w:ascii="Times New Roman" w:hAnsi="Times New Roman" w:cs="Times New Roman"/>
                  <w:color w:val="000000" w:themeColor="text1"/>
                  <w:sz w:val="24"/>
                  <w:szCs w:val="24"/>
                  <w:lang w:val="en-US"/>
                </w:rPr>
                <w:lastRenderedPageBreak/>
                <w:t xml:space="preserve">Walker and Wendy. (2003). </w:t>
              </w:r>
              <w:r w:rsidRPr="00E40065">
                <w:rPr>
                  <w:rFonts w:ascii="Times New Roman" w:hAnsi="Times New Roman" w:cs="Times New Roman"/>
                  <w:iCs/>
                  <w:color w:val="000000" w:themeColor="text1"/>
                  <w:sz w:val="24"/>
                  <w:szCs w:val="24"/>
                  <w:lang w:val="en-US"/>
                </w:rPr>
                <w:t>Production management.</w:t>
              </w:r>
            </w:p>
            <w:p w14:paraId="3CFEFF4C" w14:textId="05474CA1"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Alan, et al (2012) Logistics and Distribution Management, 4</w:t>
              </w:r>
              <w:r w:rsidRPr="00E40065">
                <w:rPr>
                  <w:rFonts w:ascii="Times New Roman" w:hAnsi="Times New Roman" w:cs="Times New Roman"/>
                  <w:color w:val="000000" w:themeColor="text1"/>
                  <w:sz w:val="24"/>
                  <w:szCs w:val="24"/>
                  <w:vertAlign w:val="superscript"/>
                  <w:lang w:eastAsia="en-ZW"/>
                </w:rPr>
                <w:t>th</w:t>
              </w:r>
              <w:r w:rsidRPr="00E40065">
                <w:rPr>
                  <w:rFonts w:ascii="Times New Roman" w:hAnsi="Times New Roman" w:cs="Times New Roman"/>
                  <w:color w:val="000000" w:themeColor="text1"/>
                  <w:sz w:val="24"/>
                  <w:szCs w:val="24"/>
                  <w:lang w:eastAsia="en-ZW"/>
                </w:rPr>
                <w:t xml:space="preserve"> edition, </w:t>
              </w:r>
              <w:r w:rsidR="00D87FFE" w:rsidRPr="00E40065">
                <w:rPr>
                  <w:rFonts w:ascii="Times New Roman" w:hAnsi="Times New Roman" w:cs="Times New Roman"/>
                  <w:color w:val="000000" w:themeColor="text1"/>
                  <w:sz w:val="24"/>
                  <w:szCs w:val="24"/>
                  <w:lang w:eastAsia="en-ZW"/>
                </w:rPr>
                <w:t>London; Kogan</w:t>
              </w:r>
              <w:r w:rsidRPr="00E40065">
                <w:rPr>
                  <w:rFonts w:ascii="Times New Roman" w:hAnsi="Times New Roman" w:cs="Times New Roman"/>
                  <w:color w:val="000000" w:themeColor="text1"/>
                  <w:sz w:val="24"/>
                  <w:szCs w:val="24"/>
                  <w:lang w:eastAsia="en-ZW"/>
                </w:rPr>
                <w:t xml:space="preserve"> Page</w:t>
              </w:r>
            </w:p>
            <w:p w14:paraId="1D94CCAB" w14:textId="77777777" w:rsidR="005C52E3" w:rsidRPr="00E40065" w:rsidRDefault="00F44762" w:rsidP="00182483">
              <w:pPr>
                <w:spacing w:line="360" w:lineRule="auto"/>
                <w:ind w:left="720"/>
                <w:jc w:val="both"/>
                <w:rPr>
                  <w:rFonts w:ascii="Times New Roman" w:hAnsi="Times New Roman" w:cs="Times New Roman"/>
                  <w:bCs/>
                  <w:color w:val="000000" w:themeColor="text1"/>
                  <w:kern w:val="36"/>
                  <w:sz w:val="24"/>
                  <w:szCs w:val="24"/>
                  <w:lang w:eastAsia="en-ZW"/>
                </w:rPr>
              </w:pPr>
              <w:hyperlink r:id="rId20" w:tooltip="Sue Arrowsmith" w:history="1">
                <w:r w:rsidR="005C52E3" w:rsidRPr="00E40065">
                  <w:rPr>
                    <w:rFonts w:ascii="Times New Roman" w:hAnsi="Times New Roman" w:cs="Times New Roman"/>
                    <w:color w:val="000000" w:themeColor="text1"/>
                    <w:kern w:val="36"/>
                    <w:sz w:val="24"/>
                    <w:szCs w:val="24"/>
                    <w:lang w:eastAsia="en-ZW"/>
                  </w:rPr>
                  <w:t>Arrowsmith, S.</w:t>
                </w:r>
              </w:hyperlink>
              <w:r w:rsidR="005C52E3" w:rsidRPr="00E40065">
                <w:rPr>
                  <w:rFonts w:ascii="Times New Roman" w:hAnsi="Times New Roman" w:cs="Times New Roman"/>
                  <w:bCs/>
                  <w:color w:val="000000" w:themeColor="text1"/>
                  <w:kern w:val="36"/>
                  <w:sz w:val="24"/>
                  <w:szCs w:val="24"/>
                  <w:lang w:eastAsia="en-ZW"/>
                </w:rPr>
                <w:t xml:space="preserve"> (2010), Horizontal policies in public procurement: a taxonomy</w:t>
              </w:r>
            </w:p>
            <w:p w14:paraId="707C8F97"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Atkinson, R. D., &amp; McKay, A. S. (2007). </w:t>
              </w:r>
              <w:r w:rsidRPr="00E40065">
                <w:rPr>
                  <w:rFonts w:ascii="Times New Roman" w:eastAsia="Calibri" w:hAnsi="Times New Roman" w:cs="Times New Roman"/>
                  <w:iCs/>
                  <w:color w:val="000000" w:themeColor="text1"/>
                  <w:sz w:val="24"/>
                  <w:szCs w:val="24"/>
                </w:rPr>
                <w:t>Understanding the Economic Benefits of the Information Technology Revolution</w:t>
              </w:r>
              <w:r w:rsidRPr="00E40065">
                <w:rPr>
                  <w:rFonts w:ascii="Times New Roman" w:eastAsia="Calibri" w:hAnsi="Times New Roman" w:cs="Times New Roman"/>
                  <w:color w:val="000000" w:themeColor="text1"/>
                  <w:sz w:val="24"/>
                  <w:szCs w:val="24"/>
                </w:rPr>
                <w:t xml:space="preserve">. The Information Technology and Innovation Foundation. </w:t>
              </w:r>
            </w:p>
            <w:p w14:paraId="759D7B07"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Baily et al (2008) procurement principles and management, 10</w:t>
              </w:r>
              <w:r w:rsidRPr="00E40065">
                <w:rPr>
                  <w:rFonts w:ascii="Times New Roman" w:hAnsi="Times New Roman" w:cs="Times New Roman"/>
                  <w:color w:val="000000" w:themeColor="text1"/>
                  <w:sz w:val="24"/>
                  <w:szCs w:val="24"/>
                  <w:vertAlign w:val="superscript"/>
                  <w:lang w:eastAsia="en-ZW"/>
                </w:rPr>
                <w:t>th</w:t>
              </w:r>
              <w:r w:rsidRPr="00E40065">
                <w:rPr>
                  <w:rFonts w:ascii="Times New Roman" w:hAnsi="Times New Roman" w:cs="Times New Roman"/>
                  <w:color w:val="000000" w:themeColor="text1"/>
                  <w:sz w:val="24"/>
                  <w:szCs w:val="24"/>
                  <w:lang w:eastAsia="en-ZW"/>
                </w:rPr>
                <w:t xml:space="preserve"> edition, Pearson Education, England.</w:t>
              </w:r>
            </w:p>
            <w:p w14:paraId="3585C064"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Blair and Wrigh (2012) Implementing Sustainable Procurement, European Pathway to Zero Waste &amp; Resources, Action Programme EPOW</w:t>
              </w:r>
            </w:p>
            <w:p w14:paraId="6732981D" w14:textId="5A14407D"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 xml:space="preserve">Brammer, S. and Walker, H. (2011) sustainable procurement in the public sector: an international comparative study; </w:t>
              </w:r>
              <w:r w:rsidRPr="00E40065">
                <w:rPr>
                  <w:rFonts w:ascii="Times New Roman" w:hAnsi="Times New Roman" w:cs="Times New Roman"/>
                  <w:iCs/>
                  <w:color w:val="000000" w:themeColor="text1"/>
                  <w:sz w:val="24"/>
                  <w:szCs w:val="24"/>
                  <w:lang w:eastAsia="en-ZW"/>
                </w:rPr>
                <w:t xml:space="preserve">International Journal of Operations and Production </w:t>
              </w:r>
              <w:r w:rsidR="00D87FFE" w:rsidRPr="00E40065">
                <w:rPr>
                  <w:rFonts w:ascii="Times New Roman" w:hAnsi="Times New Roman" w:cs="Times New Roman"/>
                  <w:iCs/>
                  <w:color w:val="000000" w:themeColor="text1"/>
                  <w:sz w:val="24"/>
                  <w:szCs w:val="24"/>
                  <w:lang w:eastAsia="en-ZW"/>
                </w:rPr>
                <w:t>Management,</w:t>
              </w:r>
              <w:r w:rsidRPr="00E40065">
                <w:rPr>
                  <w:rFonts w:ascii="Times New Roman" w:hAnsi="Times New Roman" w:cs="Times New Roman"/>
                  <w:color w:val="000000" w:themeColor="text1"/>
                  <w:sz w:val="24"/>
                  <w:szCs w:val="24"/>
                  <w:lang w:eastAsia="en-ZW"/>
                </w:rPr>
                <w:t xml:space="preserve"> Emerald Publishing Group Limited</w:t>
              </w:r>
            </w:p>
            <w:p w14:paraId="1B027DEF"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Carter, C.R.and  Easton P.L (2011) Sustainable Supply Chain Management: Evolution and Future Directions</w:t>
              </w:r>
            </w:p>
            <w:p w14:paraId="49A5F4CB"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Chari F and Chiriseri L (2014) Barriers to sustainable Procurement in Zimbabwe, General journal of business and management studies.</w:t>
              </w:r>
            </w:p>
            <w:p w14:paraId="7EACE7B5"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Chartered Institute of Purchasing and Supply (2012), Supply Chain Diligence. Lincolnshine; Profex Publishing.</w:t>
              </w:r>
            </w:p>
            <w:p w14:paraId="4A421466" w14:textId="77777777" w:rsidR="005C52E3" w:rsidRPr="00E40065" w:rsidRDefault="005C52E3" w:rsidP="00182483">
              <w:pPr>
                <w:autoSpaceDE w:val="0"/>
                <w:autoSpaceDN w:val="0"/>
                <w:adjustRightInd w:val="0"/>
                <w:spacing w:after="0" w:line="360" w:lineRule="auto"/>
                <w:ind w:left="720"/>
                <w:jc w:val="both"/>
                <w:rPr>
                  <w:rFonts w:ascii="Times New Roman" w:eastAsia="Calibri" w:hAnsi="Times New Roman" w:cs="Times New Roman"/>
                  <w:bCs/>
                  <w:iCs/>
                  <w:color w:val="000000" w:themeColor="text1"/>
                  <w:sz w:val="24"/>
                  <w:szCs w:val="24"/>
                </w:rPr>
              </w:pPr>
              <w:r w:rsidRPr="00E40065">
                <w:rPr>
                  <w:rFonts w:ascii="Times New Roman" w:eastAsia="Calibri" w:hAnsi="Times New Roman" w:cs="Times New Roman"/>
                  <w:bCs/>
                  <w:iCs/>
                  <w:color w:val="000000" w:themeColor="text1"/>
                  <w:sz w:val="24"/>
                  <w:szCs w:val="24"/>
                </w:rPr>
                <w:t>Chigudu D (2014) Public procurement in Zimbabwe: Issues and challenges</w:t>
              </w:r>
            </w:p>
            <w:p w14:paraId="64155A74"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Chronicle Newspaper (27 January 2019) state procurement board dissolved</w:t>
              </w:r>
            </w:p>
            <w:p w14:paraId="223C0655"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CIPS (2008) Balancing commercial sustainability issues purpose: Are these issues mutually exclusive?</w:t>
              </w:r>
            </w:p>
            <w:p w14:paraId="73CBBDD2"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val="en-GB" w:eastAsia="en-GB"/>
                </w:rPr>
              </w:pPr>
              <w:r w:rsidRPr="00E40065">
                <w:rPr>
                  <w:rFonts w:ascii="Times New Roman" w:hAnsi="Times New Roman" w:cs="Times New Roman"/>
                  <w:color w:val="000000" w:themeColor="text1"/>
                  <w:sz w:val="24"/>
                  <w:szCs w:val="24"/>
                  <w:lang w:val="en-GB" w:eastAsia="en-GB"/>
                </w:rPr>
                <w:t xml:space="preserve">Crouch, S. and Housden, M. (1996), </w:t>
              </w:r>
              <w:r w:rsidRPr="00E40065">
                <w:rPr>
                  <w:rFonts w:ascii="Times New Roman" w:hAnsi="Times New Roman" w:cs="Times New Roman"/>
                  <w:iCs/>
                  <w:color w:val="000000" w:themeColor="text1"/>
                  <w:sz w:val="24"/>
                  <w:szCs w:val="24"/>
                  <w:lang w:val="en-GB" w:eastAsia="en-GB"/>
                </w:rPr>
                <w:t>Marketing Research for Managers</w:t>
              </w:r>
              <w:r w:rsidRPr="00E40065">
                <w:rPr>
                  <w:rFonts w:ascii="Times New Roman" w:hAnsi="Times New Roman" w:cs="Times New Roman"/>
                  <w:color w:val="000000" w:themeColor="text1"/>
                  <w:sz w:val="24"/>
                  <w:szCs w:val="24"/>
                  <w:lang w:val="en-GB" w:eastAsia="en-GB"/>
                </w:rPr>
                <w:t>, 2nd Ed., Butterworth Heinmann, Jordan Hill, Oxford.</w:t>
              </w:r>
            </w:p>
            <w:p w14:paraId="6A3E2469" w14:textId="77777777" w:rsidR="005C52E3" w:rsidRPr="00E40065" w:rsidRDefault="00F44762" w:rsidP="00182483">
              <w:pPr>
                <w:spacing w:line="360" w:lineRule="auto"/>
                <w:ind w:left="720"/>
                <w:jc w:val="both"/>
                <w:rPr>
                  <w:rFonts w:ascii="Times New Roman" w:eastAsia="Calibri" w:hAnsi="Times New Roman" w:cs="Times New Roman"/>
                  <w:bCs/>
                  <w:color w:val="000000" w:themeColor="text1"/>
                  <w:sz w:val="24"/>
                  <w:szCs w:val="24"/>
                </w:rPr>
              </w:pPr>
              <w:hyperlink r:id="rId21" w:history="1">
                <w:r w:rsidR="005C52E3" w:rsidRPr="00E40065">
                  <w:rPr>
                    <w:rFonts w:ascii="Times New Roman" w:eastAsia="Calibri" w:hAnsi="Times New Roman" w:cs="Times New Roman"/>
                    <w:color w:val="000000" w:themeColor="text1"/>
                    <w:sz w:val="24"/>
                    <w:szCs w:val="24"/>
                  </w:rPr>
                  <w:t>David Floyd</w:t>
                </w:r>
              </w:hyperlink>
              <w:r w:rsidR="005C52E3" w:rsidRPr="00E40065">
                <w:rPr>
                  <w:rFonts w:ascii="Times New Roman" w:eastAsia="Calibri" w:hAnsi="Times New Roman" w:cs="Times New Roman"/>
                  <w:color w:val="000000" w:themeColor="text1"/>
                  <w:sz w:val="24"/>
                  <w:szCs w:val="24"/>
                </w:rPr>
                <w:t xml:space="preserve"> (2019) </w:t>
              </w:r>
              <w:r w:rsidR="005C52E3" w:rsidRPr="00E40065">
                <w:rPr>
                  <w:rFonts w:ascii="Times New Roman" w:eastAsia="Calibri" w:hAnsi="Times New Roman" w:cs="Times New Roman"/>
                  <w:bCs/>
                  <w:color w:val="000000" w:themeColor="text1"/>
                  <w:sz w:val="24"/>
                  <w:szCs w:val="24"/>
                </w:rPr>
                <w:t>9 Common Effects of Inflation</w:t>
              </w:r>
            </w:p>
            <w:p w14:paraId="6D07CB8D"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 xml:space="preserve">Dawson, G.F., and Probert, E.J., (2007). A sustainable product needing a sustainable procurement commitment: the case of green waste in Wales. Sustain. Dev. </w:t>
              </w:r>
            </w:p>
            <w:p w14:paraId="5F18C047"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Defra (2006) procuring the future-Sustainable Procurement National Action Plan: Recommendations from the Sustainable Procurement Task Force.</w:t>
              </w:r>
            </w:p>
            <w:p w14:paraId="53955EE6" w14:textId="77777777" w:rsidR="005C52E3" w:rsidRPr="00E40065" w:rsidRDefault="005C52E3" w:rsidP="00182483">
              <w:pPr>
                <w:spacing w:before="100" w:beforeAutospacing="1" w:after="100" w:afterAutospacing="1" w:line="360" w:lineRule="auto"/>
                <w:ind w:left="720"/>
                <w:jc w:val="both"/>
                <w:rPr>
                  <w:rFonts w:ascii="Times New Roman" w:eastAsia="Times New Roman" w:hAnsi="Times New Roman" w:cs="Times New Roman"/>
                  <w:iCs/>
                  <w:color w:val="000000" w:themeColor="text1"/>
                  <w:sz w:val="24"/>
                  <w:szCs w:val="24"/>
                  <w:lang w:eastAsia="en-ZW"/>
                </w:rPr>
              </w:pPr>
              <w:r w:rsidRPr="00E40065">
                <w:rPr>
                  <w:rFonts w:ascii="Times New Roman" w:eastAsia="Times New Roman" w:hAnsi="Times New Roman" w:cs="Times New Roman"/>
                  <w:iCs/>
                  <w:color w:val="000000" w:themeColor="text1"/>
                  <w:sz w:val="24"/>
                  <w:szCs w:val="24"/>
                  <w:lang w:eastAsia="en-ZW"/>
                </w:rPr>
                <w:t>Doran Cand Megan Winkeler M2017 what are the interests, and why do they matter in negotiation</w:t>
              </w:r>
            </w:p>
            <w:p w14:paraId="2466881B" w14:textId="77777777" w:rsidR="005C52E3" w:rsidRPr="00E40065" w:rsidRDefault="00F44762" w:rsidP="00182483">
              <w:pPr>
                <w:spacing w:line="360" w:lineRule="auto"/>
                <w:ind w:left="720"/>
                <w:jc w:val="both"/>
                <w:rPr>
                  <w:rFonts w:ascii="Times New Roman" w:hAnsi="Times New Roman" w:cs="Times New Roman"/>
                  <w:iCs/>
                  <w:color w:val="000000" w:themeColor="text1"/>
                  <w:sz w:val="24"/>
                  <w:szCs w:val="24"/>
                </w:rPr>
              </w:pPr>
              <w:hyperlink r:id="rId22" w:tooltip="John Elkington (business author)" w:history="1">
                <w:r w:rsidR="005C52E3" w:rsidRPr="00E40065">
                  <w:rPr>
                    <w:rFonts w:ascii="Times New Roman" w:hAnsi="Times New Roman" w:cs="Times New Roman"/>
                    <w:iCs/>
                    <w:color w:val="000000" w:themeColor="text1"/>
                    <w:sz w:val="24"/>
                    <w:szCs w:val="24"/>
                  </w:rPr>
                  <w:t>Elkington, John</w:t>
                </w:r>
              </w:hyperlink>
              <w:r w:rsidR="005C52E3" w:rsidRPr="00E40065">
                <w:rPr>
                  <w:rFonts w:ascii="Times New Roman" w:hAnsi="Times New Roman" w:cs="Times New Roman"/>
                  <w:iCs/>
                  <w:color w:val="000000" w:themeColor="text1"/>
                  <w:sz w:val="24"/>
                  <w:szCs w:val="24"/>
                </w:rPr>
                <w:t xml:space="preserve"> (2018). </w:t>
              </w:r>
              <w:hyperlink r:id="rId23" w:history="1">
                <w:r w:rsidR="005C52E3" w:rsidRPr="00E40065">
                  <w:rPr>
                    <w:rFonts w:ascii="Times New Roman" w:hAnsi="Times New Roman" w:cs="Times New Roman"/>
                    <w:iCs/>
                    <w:color w:val="000000" w:themeColor="text1"/>
                    <w:sz w:val="24"/>
                    <w:szCs w:val="24"/>
                  </w:rPr>
                  <w:t>"25 Years Ago I Coined the Phrase "Triple Bottom Line." Here's Why It's Time to Rethink It"</w:t>
                </w:r>
              </w:hyperlink>
              <w:r w:rsidR="005C52E3" w:rsidRPr="00E40065">
                <w:rPr>
                  <w:rFonts w:ascii="Times New Roman" w:hAnsi="Times New Roman" w:cs="Times New Roman"/>
                  <w:iCs/>
                  <w:color w:val="000000" w:themeColor="text1"/>
                  <w:sz w:val="24"/>
                  <w:szCs w:val="24"/>
                </w:rPr>
                <w:t xml:space="preserve">. Harvard Business Review. </w:t>
              </w:r>
            </w:p>
            <w:p w14:paraId="0C803287"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 xml:space="preserve">European Commission. (2019)Green and Sustainable Public Procurement. Available online: </w:t>
              </w:r>
              <w:hyperlink r:id="rId24" w:history="1">
                <w:r w:rsidRPr="00E40065">
                  <w:rPr>
                    <w:rFonts w:ascii="Times New Roman" w:hAnsi="Times New Roman" w:cs="Times New Roman"/>
                    <w:bCs/>
                    <w:color w:val="000000" w:themeColor="text1"/>
                    <w:kern w:val="36"/>
                    <w:sz w:val="24"/>
                    <w:szCs w:val="24"/>
                    <w:lang w:eastAsia="en-ZW"/>
                  </w:rPr>
                  <w:t>http://ec.europa.eu/</w:t>
                </w:r>
              </w:hyperlink>
              <w:r w:rsidRPr="00E40065">
                <w:rPr>
                  <w:rFonts w:ascii="Times New Roman" w:hAnsi="Times New Roman" w:cs="Times New Roman"/>
                  <w:bCs/>
                  <w:color w:val="000000" w:themeColor="text1"/>
                  <w:kern w:val="36"/>
                  <w:sz w:val="24"/>
                  <w:szCs w:val="24"/>
                  <w:lang w:eastAsia="en-ZW"/>
                </w:rPr>
                <w:t xml:space="preserve"> environment/gpp/versus_en.htm [accessed on 18 March 2020].</w:t>
              </w:r>
            </w:p>
            <w:p w14:paraId="2D1F19CB"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 xml:space="preserve">Freeman, R.E. (2010) Stakeholder Theory: The State of the Art; Cambridge University Press: Cambridge, UK, </w:t>
              </w:r>
            </w:p>
            <w:p w14:paraId="1D2D55CB"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Grandia and Voncken (2019) sustainable public procurement; types of sustainable public procurement, published, Rotterdam Netherlands.</w:t>
              </w:r>
            </w:p>
            <w:p w14:paraId="6F410670"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 xml:space="preserve">Grandia, J. (2016), Finding the missing link: Examining the mediating role of sustainable public procurement behaviour. J. Clean. Prod. </w:t>
              </w:r>
            </w:p>
            <w:p w14:paraId="2CA0F1A5"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Gray (2012) is accounting for sustainability actually accounting for sustainability.</w:t>
              </w:r>
            </w:p>
            <w:p w14:paraId="356323A1"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Harold (2013) Project Management, 11</w:t>
              </w:r>
              <w:r w:rsidRPr="00E40065">
                <w:rPr>
                  <w:rFonts w:ascii="Times New Roman" w:hAnsi="Times New Roman" w:cs="Times New Roman"/>
                  <w:color w:val="000000" w:themeColor="text1"/>
                  <w:sz w:val="24"/>
                  <w:szCs w:val="24"/>
                  <w:vertAlign w:val="superscript"/>
                  <w:lang w:eastAsia="en-ZW"/>
                </w:rPr>
                <w:t>th</w:t>
              </w:r>
              <w:r w:rsidRPr="00E40065">
                <w:rPr>
                  <w:rFonts w:ascii="Times New Roman" w:hAnsi="Times New Roman" w:cs="Times New Roman"/>
                  <w:color w:val="000000" w:themeColor="text1"/>
                  <w:sz w:val="24"/>
                  <w:szCs w:val="24"/>
                  <w:lang w:eastAsia="en-ZW"/>
                </w:rPr>
                <w:t xml:space="preserve"> edition, New Jersey: John Willy &amp; Sons.</w:t>
              </w:r>
            </w:p>
            <w:p w14:paraId="375AA56A" w14:textId="77777777" w:rsidR="005C52E3" w:rsidRPr="00E40065" w:rsidRDefault="00F44762" w:rsidP="00182483">
              <w:pPr>
                <w:spacing w:line="360" w:lineRule="auto"/>
                <w:ind w:left="720"/>
                <w:jc w:val="both"/>
                <w:rPr>
                  <w:rFonts w:ascii="Times New Roman" w:eastAsia="Calibri" w:hAnsi="Times New Roman" w:cs="Times New Roman"/>
                  <w:color w:val="000000" w:themeColor="text1"/>
                  <w:sz w:val="24"/>
                  <w:szCs w:val="24"/>
                </w:rPr>
              </w:pPr>
              <w:hyperlink r:id="rId25" w:history="1">
                <w:r w:rsidR="005C52E3" w:rsidRPr="00E40065">
                  <w:rPr>
                    <w:rFonts w:ascii="Times New Roman" w:eastAsia="Calibri" w:hAnsi="Times New Roman" w:cs="Times New Roman"/>
                    <w:color w:val="000000" w:themeColor="text1"/>
                    <w:sz w:val="24"/>
                    <w:szCs w:val="24"/>
                  </w:rPr>
                  <w:t>Harter</w:t>
                </w:r>
              </w:hyperlink>
              <w:r w:rsidR="005C52E3" w:rsidRPr="00E40065">
                <w:rPr>
                  <w:rFonts w:ascii="Times New Roman" w:eastAsia="Calibri" w:hAnsi="Times New Roman" w:cs="Times New Roman"/>
                  <w:color w:val="000000" w:themeColor="text1"/>
                  <w:sz w:val="24"/>
                  <w:szCs w:val="24"/>
                </w:rPr>
                <w:t xml:space="preserve"> J (2015) Engage Your Long-Time Employees to Improve Performance</w:t>
              </w:r>
            </w:p>
            <w:p w14:paraId="2B88A9C0" w14:textId="77777777" w:rsidR="005C52E3" w:rsidRPr="00E40065" w:rsidRDefault="005C52E3" w:rsidP="00182483">
              <w:pPr>
                <w:spacing w:line="360" w:lineRule="auto"/>
                <w:ind w:left="720"/>
                <w:jc w:val="both"/>
                <w:rPr>
                  <w:rFonts w:ascii="Times New Roman" w:hAnsi="Times New Roman" w:cs="Times New Roman"/>
                  <w:iCs/>
                  <w:color w:val="000000" w:themeColor="text1"/>
                  <w:sz w:val="24"/>
                  <w:szCs w:val="24"/>
                </w:rPr>
              </w:pPr>
              <w:r w:rsidRPr="00E40065">
                <w:rPr>
                  <w:rFonts w:ascii="Times New Roman" w:hAnsi="Times New Roman" w:cs="Times New Roman"/>
                  <w:iCs/>
                  <w:color w:val="000000" w:themeColor="text1"/>
                  <w:sz w:val="24"/>
                  <w:szCs w:val="24"/>
                </w:rPr>
                <w:t xml:space="preserve">Heath Huff (2016) Global Customer Support Training and Development. </w:t>
              </w:r>
              <w:hyperlink r:id="rId26" w:history="1">
                <w:r w:rsidRPr="00E40065">
                  <w:rPr>
                    <w:rFonts w:ascii="Times New Roman" w:hAnsi="Times New Roman" w:cs="Times New Roman"/>
                    <w:iCs/>
                    <w:color w:val="000000" w:themeColor="text1"/>
                    <w:sz w:val="24"/>
                    <w:szCs w:val="24"/>
                    <w:u w:val="single"/>
                  </w:rPr>
                  <w:t>"Secondary Data - Meaning, its advantages and disadvantages"</w:t>
                </w:r>
              </w:hyperlink>
              <w:r w:rsidRPr="00E40065">
                <w:rPr>
                  <w:rFonts w:ascii="Times New Roman" w:hAnsi="Times New Roman" w:cs="Times New Roman"/>
                  <w:iCs/>
                  <w:color w:val="000000" w:themeColor="text1"/>
                  <w:sz w:val="24"/>
                  <w:szCs w:val="24"/>
                </w:rPr>
                <w:t>. managementstudyguide.com. [Accessed 1/05/2020]</w:t>
              </w:r>
            </w:p>
            <w:p w14:paraId="34E50736"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http://www.zim.gov.zw/public-procurement-reform</w:t>
              </w:r>
            </w:p>
            <w:p w14:paraId="51528200" w14:textId="77777777" w:rsidR="005C52E3" w:rsidRPr="00E40065" w:rsidRDefault="00F44762" w:rsidP="00182483">
              <w:pPr>
                <w:spacing w:line="360" w:lineRule="auto"/>
                <w:ind w:left="720"/>
                <w:jc w:val="both"/>
                <w:rPr>
                  <w:rStyle w:val="Hyperlink"/>
                  <w:rFonts w:ascii="Times New Roman" w:eastAsia="Calibri" w:hAnsi="Times New Roman" w:cs="Times New Roman"/>
                  <w:color w:val="000000" w:themeColor="text1"/>
                  <w:sz w:val="24"/>
                  <w:szCs w:val="24"/>
                </w:rPr>
              </w:pPr>
              <w:hyperlink r:id="rId27" w:history="1">
                <w:r w:rsidR="005C52E3" w:rsidRPr="00E40065">
                  <w:rPr>
                    <w:rStyle w:val="Hyperlink"/>
                    <w:rFonts w:ascii="Times New Roman" w:eastAsia="Calibri" w:hAnsi="Times New Roman" w:cs="Times New Roman"/>
                    <w:color w:val="000000" w:themeColor="text1"/>
                    <w:sz w:val="24"/>
                    <w:szCs w:val="24"/>
                  </w:rPr>
                  <w:t>https://library.sacredheart.edu/c.php?g=29803&amp;p=185902[accesed</w:t>
                </w:r>
              </w:hyperlink>
              <w:r w:rsidR="005C52E3" w:rsidRPr="00E40065">
                <w:rPr>
                  <w:rStyle w:val="Hyperlink"/>
                  <w:rFonts w:ascii="Times New Roman" w:eastAsia="Calibri" w:hAnsi="Times New Roman" w:cs="Times New Roman"/>
                  <w:color w:val="000000" w:themeColor="text1"/>
                  <w:sz w:val="24"/>
                  <w:szCs w:val="24"/>
                </w:rPr>
                <w:t xml:space="preserve"> 01/05/2020]</w:t>
              </w:r>
            </w:p>
            <w:p w14:paraId="65521C9B" w14:textId="77777777" w:rsidR="005C52E3" w:rsidRPr="00E40065" w:rsidRDefault="00F44762" w:rsidP="00182483">
              <w:pPr>
                <w:spacing w:line="360" w:lineRule="auto"/>
                <w:ind w:left="720"/>
                <w:jc w:val="both"/>
                <w:rPr>
                  <w:rFonts w:ascii="Times New Roman" w:hAnsi="Times New Roman" w:cs="Times New Roman"/>
                  <w:b/>
                  <w:bCs/>
                  <w:color w:val="000000" w:themeColor="text1"/>
                  <w:kern w:val="36"/>
                  <w:sz w:val="24"/>
                  <w:szCs w:val="24"/>
                  <w:lang w:eastAsia="en-ZW"/>
                </w:rPr>
              </w:pPr>
              <w:hyperlink r:id="rId28" w:history="1">
                <w:r w:rsidR="005C52E3" w:rsidRPr="00E40065">
                  <w:rPr>
                    <w:rStyle w:val="Hyperlink"/>
                    <w:rFonts w:ascii="Times New Roman" w:eastAsia="Calibri" w:hAnsi="Times New Roman" w:cs="Times New Roman"/>
                    <w:color w:val="000000" w:themeColor="text1"/>
                    <w:sz w:val="24"/>
                    <w:szCs w:val="24"/>
                  </w:rPr>
                  <w:t>https://www.igi-global.com/dictionary/innovative-access-query-schemes-mobile/6801 [Accessed 3/5/2020</w:t>
                </w:r>
              </w:hyperlink>
              <w:r w:rsidR="005C52E3" w:rsidRPr="00E40065">
                <w:rPr>
                  <w:rStyle w:val="Hyperlink"/>
                  <w:rFonts w:ascii="Times New Roman" w:eastAsia="Calibri" w:hAnsi="Times New Roman" w:cs="Times New Roman"/>
                  <w:color w:val="000000" w:themeColor="text1"/>
                  <w:sz w:val="24"/>
                  <w:szCs w:val="24"/>
                </w:rPr>
                <w:t>]</w:t>
              </w:r>
            </w:p>
            <w:p w14:paraId="1A2041A6"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eastAsia="Calibri" w:hAnsi="Times New Roman" w:cs="Times New Roman"/>
                  <w:color w:val="000000" w:themeColor="text1"/>
                  <w:sz w:val="24"/>
                  <w:szCs w:val="24"/>
                </w:rPr>
                <w:t xml:space="preserve"> </w:t>
              </w:r>
              <w:r w:rsidRPr="00E40065">
                <w:rPr>
                  <w:rFonts w:ascii="Times New Roman" w:hAnsi="Times New Roman" w:cs="Times New Roman"/>
                  <w:bCs/>
                  <w:color w:val="000000" w:themeColor="text1"/>
                  <w:kern w:val="36"/>
                  <w:sz w:val="24"/>
                  <w:szCs w:val="24"/>
                  <w:lang w:eastAsia="en-ZW"/>
                </w:rPr>
                <w:t xml:space="preserve">Humphrey P. K et’al (2003), </w:t>
              </w:r>
              <w:hyperlink r:id="rId29" w:history="1">
                <w:r w:rsidRPr="00E40065">
                  <w:rPr>
                    <w:rStyle w:val="Hyperlink"/>
                    <w:rFonts w:ascii="Times New Roman" w:eastAsia="Times New Roman" w:hAnsi="Times New Roman" w:cs="Times New Roman"/>
                    <w:bCs/>
                    <w:color w:val="000000" w:themeColor="text1"/>
                    <w:kern w:val="36"/>
                    <w:sz w:val="24"/>
                    <w:szCs w:val="24"/>
                    <w:lang w:eastAsia="en-ZW"/>
                  </w:rPr>
                  <w:t>stainable municipal solid waste management in low income group of cities: a review</w:t>
                </w:r>
              </w:hyperlink>
            </w:p>
            <w:p w14:paraId="628340E3"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 xml:space="preserve">Jensen, M. (2011) Value maximization, stakeholder theory, and the corporate objective function. Eur. Financ. Manag. </w:t>
              </w:r>
            </w:p>
            <w:p w14:paraId="605D3E85"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Kaiuki and Kwasira (2019), analysis of the key drivers of sustainable procurement in public organisation in Kenya; A case of Kengen Olkaria Geo Thermal Station, Naivasha, International Journal of Science Research.</w:t>
              </w:r>
            </w:p>
            <w:p w14:paraId="74347065" w14:textId="77777777" w:rsidR="005C52E3" w:rsidRPr="00E40065" w:rsidRDefault="005C52E3" w:rsidP="00182483">
              <w:pPr>
                <w:spacing w:after="0" w:line="360" w:lineRule="auto"/>
                <w:ind w:left="720"/>
                <w:jc w:val="both"/>
                <w:rPr>
                  <w:rFonts w:ascii="Times New Roman" w:eastAsia="Times New Roman" w:hAnsi="Times New Roman" w:cs="Times New Roman"/>
                  <w:color w:val="000000" w:themeColor="text1"/>
                  <w:sz w:val="24"/>
                  <w:szCs w:val="24"/>
                  <w:lang w:eastAsia="en-ZW"/>
                </w:rPr>
              </w:pPr>
              <w:r w:rsidRPr="00E40065">
                <w:rPr>
                  <w:rFonts w:ascii="Times New Roman" w:eastAsia="Times New Roman" w:hAnsi="Times New Roman" w:cs="Times New Roman"/>
                  <w:color w:val="000000" w:themeColor="text1"/>
                  <w:sz w:val="24"/>
                  <w:szCs w:val="24"/>
                  <w:lang w:eastAsia="en-ZW"/>
                </w:rPr>
                <w:t>Kasika, B. D. (2015) ‘</w:t>
              </w:r>
              <w:r w:rsidRPr="00E40065">
                <w:rPr>
                  <w:rFonts w:ascii="Times New Roman" w:eastAsia="Times New Roman" w:hAnsi="Times New Roman" w:cs="Times New Roman"/>
                  <w:bCs/>
                  <w:color w:val="000000" w:themeColor="text1"/>
                  <w:kern w:val="36"/>
                  <w:sz w:val="24"/>
                  <w:szCs w:val="24"/>
                  <w:lang w:eastAsia="en-ZW"/>
                </w:rPr>
                <w:t>The effect of educational qualification on job performance: the case of Social Security Commission in Namibia (SSC)</w:t>
              </w:r>
            </w:p>
            <w:p w14:paraId="1AC8CB1B"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Kennard, M. (2006); Sustainable procurement, commercial management, shaping the change</w:t>
              </w:r>
            </w:p>
            <w:p w14:paraId="24247A64"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Lyons and Farrington (2006) Purchasing and Supply Chain Management, 7</w:t>
              </w:r>
              <w:r w:rsidRPr="00E40065">
                <w:rPr>
                  <w:rFonts w:ascii="Times New Roman" w:hAnsi="Times New Roman" w:cs="Times New Roman"/>
                  <w:color w:val="000000" w:themeColor="text1"/>
                  <w:sz w:val="24"/>
                  <w:szCs w:val="24"/>
                  <w:vertAlign w:val="superscript"/>
                  <w:lang w:eastAsia="en-ZW"/>
                </w:rPr>
                <w:t>th</w:t>
              </w:r>
              <w:r w:rsidRPr="00E40065">
                <w:rPr>
                  <w:rFonts w:ascii="Times New Roman" w:hAnsi="Times New Roman" w:cs="Times New Roman"/>
                  <w:color w:val="000000" w:themeColor="text1"/>
                  <w:sz w:val="24"/>
                  <w:szCs w:val="24"/>
                  <w:lang w:eastAsia="en-ZW"/>
                </w:rPr>
                <w:t xml:space="preserve"> Edition, Pearson Education Ltd, England</w:t>
              </w:r>
            </w:p>
            <w:p w14:paraId="26780EEB"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McCarthy S (2014) the ten primary principles of sustainable procurement</w:t>
              </w:r>
            </w:p>
            <w:p w14:paraId="66E116E0"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 xml:space="preserve">McMurray, J. et al, (2013) Sustainable procurement in Malaysian organizations: Practices, barriers and opportunities. J. Purchasing and Supply Management. </w:t>
              </w:r>
            </w:p>
            <w:p w14:paraId="6437707B"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Mensah and ENU Kwesi (2018) implications of environment sanitation management in the catchment area of Benya Lagoon, Ghana, Journal of Integrative Environment Sciences.</w:t>
              </w:r>
            </w:p>
            <w:p w14:paraId="3DE3081C"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Morgan (2008) Greening the realm: Sustainable food chains and the public plate. Regional Studies</w:t>
              </w:r>
            </w:p>
            <w:p w14:paraId="49BAE374" w14:textId="77777777" w:rsidR="005C52E3" w:rsidRPr="00E40065" w:rsidRDefault="005C52E3" w:rsidP="00182483">
              <w:pPr>
                <w:spacing w:line="360" w:lineRule="auto"/>
                <w:ind w:left="720"/>
                <w:jc w:val="both"/>
                <w:rPr>
                  <w:rFonts w:ascii="Times New Roman" w:hAnsi="Times New Roman" w:cs="Times New Roman"/>
                  <w:iCs/>
                  <w:color w:val="000000" w:themeColor="text1"/>
                  <w:sz w:val="24"/>
                  <w:szCs w:val="24"/>
                </w:rPr>
              </w:pPr>
              <w:r w:rsidRPr="00E40065">
                <w:rPr>
                  <w:rFonts w:ascii="Times New Roman" w:hAnsi="Times New Roman" w:cs="Times New Roman"/>
                  <w:iCs/>
                  <w:color w:val="000000" w:themeColor="text1"/>
                  <w:sz w:val="24"/>
                  <w:szCs w:val="24"/>
                </w:rPr>
                <w:t xml:space="preserve">Murray G, (2008) improving the validity of public procurement research, International Journal of public sector management, Emerald group publishing limited. </w:t>
              </w:r>
            </w:p>
            <w:p w14:paraId="21B4A558"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Murray M, S and Mikus T (2015) ‘E-procurement as the ICT innovation in the public services management: case of slovakia’</w:t>
              </w:r>
            </w:p>
            <w:p w14:paraId="2A37F065" w14:textId="77777777" w:rsidR="005C52E3" w:rsidRPr="00E40065" w:rsidRDefault="005C52E3" w:rsidP="00182483">
              <w:pPr>
                <w:autoSpaceDE w:val="0"/>
                <w:autoSpaceDN w:val="0"/>
                <w:adjustRightInd w:val="0"/>
                <w:spacing w:after="0" w:line="360" w:lineRule="auto"/>
                <w:ind w:left="720"/>
                <w:jc w:val="both"/>
                <w:rPr>
                  <w:rFonts w:ascii="Times New Roman" w:eastAsia="Calibri" w:hAnsi="Times New Roman" w:cs="Times New Roman"/>
                  <w:iCs/>
                  <w:color w:val="000000" w:themeColor="text1"/>
                  <w:sz w:val="24"/>
                  <w:szCs w:val="24"/>
                </w:rPr>
              </w:pPr>
              <w:r w:rsidRPr="00E40065">
                <w:rPr>
                  <w:rFonts w:ascii="Times New Roman" w:eastAsia="Calibri" w:hAnsi="Times New Roman" w:cs="Times New Roman"/>
                  <w:color w:val="000000" w:themeColor="text1"/>
                  <w:sz w:val="24"/>
                  <w:szCs w:val="24"/>
                </w:rPr>
                <w:lastRenderedPageBreak/>
                <w:t xml:space="preserve">Musanzikwa, M. (2013). Public Procurement System Challenges in Developing Countries: the case of Zimbabwe. </w:t>
              </w:r>
              <w:r w:rsidRPr="00E40065">
                <w:rPr>
                  <w:rFonts w:ascii="Times New Roman" w:eastAsia="Calibri" w:hAnsi="Times New Roman" w:cs="Times New Roman"/>
                  <w:iCs/>
                  <w:color w:val="000000" w:themeColor="text1"/>
                  <w:sz w:val="24"/>
                  <w:szCs w:val="24"/>
                </w:rPr>
                <w:t xml:space="preserve">International Journal of Economics, Finance and Management Sciences, </w:t>
              </w:r>
            </w:p>
            <w:p w14:paraId="3F0E1AD9" w14:textId="77777777" w:rsidR="005C52E3" w:rsidRPr="00E40065" w:rsidRDefault="005C52E3" w:rsidP="00182483">
              <w:pPr>
                <w:autoSpaceDE w:val="0"/>
                <w:autoSpaceDN w:val="0"/>
                <w:adjustRightInd w:val="0"/>
                <w:spacing w:after="0" w:line="360" w:lineRule="auto"/>
                <w:ind w:left="720"/>
                <w:jc w:val="both"/>
                <w:rPr>
                  <w:rFonts w:ascii="Times New Roman" w:eastAsia="Calibri" w:hAnsi="Times New Roman" w:cs="Times New Roman"/>
                  <w:color w:val="000000" w:themeColor="text1"/>
                  <w:sz w:val="24"/>
                  <w:szCs w:val="24"/>
                </w:rPr>
              </w:pPr>
            </w:p>
            <w:p w14:paraId="1B28CD9A"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 xml:space="preserve">Oruezabala, G., and Rico, J.C., (2012). The impact of sustainable public procurement on supplier management – the case of French public hospitals. Ind. Mark. Manage. </w:t>
              </w:r>
            </w:p>
            <w:p w14:paraId="07644D76"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Public Procurement and Disposal of Public Assets Act (Chapter 22:23) Published in the Government Gazette,4th August 2017 [General Notice 442/2017]</w:t>
              </w:r>
            </w:p>
            <w:p w14:paraId="2DFC6A68" w14:textId="77777777" w:rsidR="005C52E3" w:rsidRPr="00E40065" w:rsidRDefault="00F44762" w:rsidP="00182483">
              <w:pPr>
                <w:spacing w:line="360" w:lineRule="auto"/>
                <w:ind w:left="720"/>
                <w:jc w:val="both"/>
                <w:rPr>
                  <w:rFonts w:ascii="Times New Roman" w:hAnsi="Times New Roman" w:cs="Times New Roman"/>
                  <w:color w:val="000000" w:themeColor="text1"/>
                  <w:sz w:val="24"/>
                  <w:szCs w:val="24"/>
                  <w:lang w:eastAsia="en-ZW"/>
                </w:rPr>
              </w:pPr>
              <w:hyperlink r:id="rId30" w:history="1">
                <w:r w:rsidR="005C52E3" w:rsidRPr="00E40065">
                  <w:rPr>
                    <w:rFonts w:ascii="Times New Roman" w:hAnsi="Times New Roman" w:cs="Times New Roman"/>
                    <w:color w:val="000000" w:themeColor="text1"/>
                    <w:sz w:val="24"/>
                    <w:szCs w:val="24"/>
                    <w:lang w:eastAsia="en-ZW"/>
                  </w:rPr>
                  <w:t>Rezaee</w:t>
                </w:r>
              </w:hyperlink>
              <w:r w:rsidR="005C52E3" w:rsidRPr="00E40065">
                <w:rPr>
                  <w:rFonts w:ascii="Times New Roman" w:hAnsi="Times New Roman" w:cs="Times New Roman"/>
                  <w:color w:val="000000" w:themeColor="text1"/>
                  <w:sz w:val="24"/>
                  <w:szCs w:val="24"/>
                  <w:lang w:eastAsia="en-ZW"/>
                </w:rPr>
                <w:t xml:space="preserve"> z. (2018) </w:t>
              </w:r>
              <w:r w:rsidR="005C52E3" w:rsidRPr="00E40065">
                <w:rPr>
                  <w:rFonts w:ascii="Times New Roman" w:hAnsi="Times New Roman" w:cs="Times New Roman"/>
                  <w:iCs/>
                  <w:color w:val="000000" w:themeColor="text1"/>
                  <w:sz w:val="24"/>
                  <w:szCs w:val="24"/>
                  <w:lang w:eastAsia="en-ZW"/>
                </w:rPr>
                <w:t>Sustainability</w:t>
              </w:r>
              <w:r w:rsidR="005C52E3" w:rsidRPr="00E40065">
                <w:rPr>
                  <w:rFonts w:ascii="Times New Roman" w:hAnsi="Times New Roman" w:cs="Times New Roman"/>
                  <w:color w:val="000000" w:themeColor="text1"/>
                  <w:sz w:val="24"/>
                  <w:szCs w:val="24"/>
                  <w:lang w:eastAsia="en-ZW"/>
                </w:rPr>
                <w:t xml:space="preserve">; </w:t>
              </w:r>
              <w:hyperlink r:id="rId31" w:tgtFrame="_blank" w:history="1">
                <w:r w:rsidR="005C52E3" w:rsidRPr="00E40065">
                  <w:rPr>
                    <w:rFonts w:ascii="Times New Roman" w:hAnsi="Times New Roman" w:cs="Times New Roman"/>
                    <w:color w:val="000000" w:themeColor="text1"/>
                    <w:sz w:val="24"/>
                    <w:szCs w:val="24"/>
                    <w:lang w:eastAsia="en-ZW"/>
                  </w:rPr>
                  <w:t>https://doi.org/10.3390/su10010275</w:t>
                </w:r>
              </w:hyperlink>
              <w:r w:rsidR="005C52E3" w:rsidRPr="00E40065">
                <w:rPr>
                  <w:rFonts w:ascii="Times New Roman" w:hAnsi="Times New Roman" w:cs="Times New Roman"/>
                  <w:color w:val="000000" w:themeColor="text1"/>
                  <w:sz w:val="24"/>
                  <w:szCs w:val="24"/>
                  <w:lang w:eastAsia="en-ZW"/>
                </w:rPr>
                <w:t xml:space="preserve"> [Accessed 16/03/2020]</w:t>
              </w:r>
            </w:p>
            <w:p w14:paraId="478AD6A5"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 xml:space="preserve">Rezaee, Z. (2016) Business sustainability research: A theoretical and integrated perspective. J. Account. Lit. </w:t>
              </w:r>
            </w:p>
            <w:p w14:paraId="345960FE"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 xml:space="preserve">Rezaee, Z. (2017) corporate sustainability: Theoretical and integrated strategic imperative and pragmatic approach. J. Bus. Inq. </w:t>
              </w:r>
            </w:p>
            <w:p w14:paraId="63EABD13"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Roose (2012) Sustainable Public Procurement Briefing Note. United Nations Procurement Capacity Development Centre and United Nations Environment Programme.</w:t>
              </w:r>
            </w:p>
            <w:p w14:paraId="3F6462B6"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Sacred Heart University (2020) ‘types of research designs’</w:t>
              </w:r>
            </w:p>
            <w:p w14:paraId="092BADAC" w14:textId="77777777" w:rsidR="005C52E3" w:rsidRPr="00E40065" w:rsidRDefault="005C52E3" w:rsidP="00182483">
              <w:pPr>
                <w:tabs>
                  <w:tab w:val="right" w:pos="9026"/>
                </w:tabs>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rPr>
                <w:t xml:space="preserve">Salisu J B (2016) the impact of compensation on public sector construction workers in jigawa state of Nigeria </w:t>
              </w:r>
            </w:p>
            <w:p w14:paraId="6BB252E2" w14:textId="77777777" w:rsidR="005C52E3" w:rsidRPr="00E40065" w:rsidRDefault="005C52E3" w:rsidP="00182483">
              <w:pPr>
                <w:spacing w:before="240"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Schweriner J H (2007 ‘Ethics consideration for the project management in professional service’</w:t>
              </w:r>
            </w:p>
            <w:p w14:paraId="3322992B"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 xml:space="preserve">Seuring, S.; and Müller, M. (2018) from a literature review to a conceptual framework for sustainable supply chain management. J. Cleaner. Production. </w:t>
              </w:r>
            </w:p>
            <w:p w14:paraId="515AE435"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Silvia Vylcheva (2019) Primary Data Vs Secondary data. </w:t>
              </w:r>
              <w:hyperlink r:id="rId32" w:history="1">
                <w:r w:rsidRPr="00E40065">
                  <w:rPr>
                    <w:rStyle w:val="Hyperlink"/>
                    <w:rFonts w:ascii="Times New Roman" w:eastAsia="Calibri" w:hAnsi="Times New Roman" w:cs="Times New Roman"/>
                    <w:color w:val="000000" w:themeColor="text1"/>
                    <w:sz w:val="24"/>
                    <w:szCs w:val="24"/>
                  </w:rPr>
                  <w:t>http://intellspot.com/primary-data-vs-secondary-data/</w:t>
                </w:r>
              </w:hyperlink>
              <w:r w:rsidRPr="00E40065">
                <w:rPr>
                  <w:rFonts w:ascii="Times New Roman" w:eastAsia="Calibri" w:hAnsi="Times New Roman" w:cs="Times New Roman"/>
                  <w:color w:val="000000" w:themeColor="text1"/>
                  <w:sz w:val="24"/>
                  <w:szCs w:val="24"/>
                </w:rPr>
                <w:t xml:space="preserve"> [Accessed 03/05/2020]</w:t>
              </w:r>
            </w:p>
            <w:p w14:paraId="26F19A13"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val="en" w:eastAsia="en-ZW"/>
                </w:rPr>
                <w:t>Simms Report (2005), Sustainable procurement</w:t>
              </w:r>
              <w:r w:rsidRPr="00E40065">
                <w:rPr>
                  <w:rFonts w:ascii="Times New Roman" w:hAnsi="Times New Roman" w:cs="Times New Roman"/>
                  <w:bCs/>
                  <w:color w:val="000000" w:themeColor="text1"/>
                  <w:kern w:val="36"/>
                  <w:sz w:val="24"/>
                  <w:szCs w:val="24"/>
                  <w:lang w:eastAsia="en-ZW"/>
                </w:rPr>
                <w:t xml:space="preserve"> </w:t>
              </w:r>
            </w:p>
            <w:p w14:paraId="1DB0960F"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lastRenderedPageBreak/>
                <w:t xml:space="preserve">Smart P. et al (2017), Pre-paradigmatic status of industrial sustainability: a systematic review. Int. J. Operations. Prod. Management. </w:t>
              </w:r>
            </w:p>
            <w:p w14:paraId="1A79780C"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val="en" w:eastAsia="en-ZW"/>
                </w:rPr>
                <w:t>Sustainable Procurement Task Force (SPTF) (2005),</w:t>
              </w:r>
            </w:p>
            <w:p w14:paraId="40FF197C"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 xml:space="preserve">United Nations Development Programme (UNDP)/IAPSO, (2006), </w:t>
              </w:r>
              <w:r w:rsidRPr="00E40065">
                <w:rPr>
                  <w:rFonts w:ascii="Times New Roman" w:hAnsi="Times New Roman" w:cs="Times New Roman"/>
                  <w:bCs/>
                  <w:iCs/>
                  <w:color w:val="000000" w:themeColor="text1"/>
                  <w:kern w:val="36"/>
                  <w:sz w:val="24"/>
                  <w:szCs w:val="24"/>
                  <w:lang w:eastAsia="en-ZW"/>
                </w:rPr>
                <w:t xml:space="preserve">Sustainable procurement guidelines: Economic, social and environmental considerations in public procurement, </w:t>
              </w:r>
            </w:p>
            <w:p w14:paraId="15817B92"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United Nations, Procurement Practitioner’s Handbook (2014), Yorkhire and Humber Assembly; Towards Sustainable Procurement; a guide for Public Sector Organisation.</w:t>
              </w:r>
            </w:p>
            <w:p w14:paraId="236E5B7E"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iCs/>
                  <w:color w:val="000000" w:themeColor="text1"/>
                  <w:sz w:val="24"/>
                  <w:szCs w:val="24"/>
                </w:rPr>
                <w:t>Universal class (2020) https://www.universalclass.com/articles/business/new-approaches-of-strategic-sourcing-in-procurement-management.htm [Accessed 20 March 2020.]</w:t>
              </w:r>
            </w:p>
            <w:p w14:paraId="5BB8C73D"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Uyarra (2010) opportunities for innovation through local government procurement: A case study of Greater Manchester.  NE STA research report.</w:t>
              </w:r>
            </w:p>
            <w:p w14:paraId="5AC06086"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lang w:val="en-GB"/>
                </w:rPr>
              </w:pPr>
              <w:r w:rsidRPr="00E40065">
                <w:rPr>
                  <w:rFonts w:ascii="Times New Roman" w:eastAsia="Calibri" w:hAnsi="Times New Roman" w:cs="Times New Roman"/>
                  <w:color w:val="000000" w:themeColor="text1"/>
                  <w:sz w:val="24"/>
                  <w:szCs w:val="24"/>
                  <w:lang w:val="en-GB"/>
                </w:rPr>
                <w:t>Velde, M. Jansen, P and Anderson, N (2004), Guide to Management Research Methods, Blackwell Publishing, Victoria, Australia.</w:t>
              </w:r>
            </w:p>
            <w:p w14:paraId="2143EE11"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hAnsi="Times New Roman" w:cs="Times New Roman"/>
                  <w:color w:val="000000" w:themeColor="text1"/>
                  <w:sz w:val="24"/>
                  <w:szCs w:val="24"/>
                  <w:u w:val="single"/>
                  <w:lang w:eastAsia="en-ZW"/>
                </w:rPr>
                <w:t>Viviana E. et al (2</w:t>
              </w:r>
              <w:r w:rsidRPr="00E40065">
                <w:rPr>
                  <w:rFonts w:ascii="Times New Roman" w:hAnsi="Times New Roman" w:cs="Times New Roman"/>
                  <w:color w:val="000000" w:themeColor="text1"/>
                  <w:sz w:val="24"/>
                  <w:szCs w:val="24"/>
                  <w:lang w:eastAsia="en-ZW"/>
                </w:rPr>
                <w:t>009)</w:t>
              </w:r>
              <w:r w:rsidRPr="00E40065">
                <w:rPr>
                  <w:rFonts w:ascii="Times New Roman" w:hAnsi="Times New Roman" w:cs="Times New Roman"/>
                  <w:bCs/>
                  <w:color w:val="000000" w:themeColor="text1"/>
                  <w:kern w:val="36"/>
                  <w:sz w:val="24"/>
                  <w:szCs w:val="24"/>
                  <w:lang w:eastAsia="en-ZW"/>
                </w:rPr>
                <w:t xml:space="preserve"> Handbook of Research on Innovations in Database Technologies and Applications: Current and Future Trends (2 Volumes)</w:t>
              </w:r>
            </w:p>
            <w:p w14:paraId="4610BF8B"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Walker and Wendy (2006) production management</w:t>
              </w:r>
            </w:p>
            <w:p w14:paraId="0B910846" w14:textId="77777777" w:rsidR="005C52E3" w:rsidRPr="00E40065" w:rsidRDefault="005C52E3" w:rsidP="00182483">
              <w:pPr>
                <w:spacing w:line="360" w:lineRule="auto"/>
                <w:ind w:left="720"/>
                <w:jc w:val="both"/>
                <w:rPr>
                  <w:rFonts w:ascii="Times New Roman" w:hAnsi="Times New Roman" w:cs="Times New Roman"/>
                  <w:color w:val="000000" w:themeColor="text1"/>
                  <w:sz w:val="24"/>
                  <w:szCs w:val="24"/>
                  <w:lang w:eastAsia="en-ZW"/>
                </w:rPr>
              </w:pPr>
              <w:r w:rsidRPr="00E40065">
                <w:rPr>
                  <w:rFonts w:ascii="Times New Roman" w:hAnsi="Times New Roman" w:cs="Times New Roman"/>
                  <w:color w:val="000000" w:themeColor="text1"/>
                  <w:sz w:val="24"/>
                  <w:szCs w:val="24"/>
                  <w:lang w:eastAsia="en-ZW"/>
                </w:rPr>
                <w:t>Walker, H. and Brammer, S. (2009); Sustainable procurement in the UK public sector, supply chain management, an International Journal,</w:t>
              </w:r>
              <w:r w:rsidRPr="00E40065">
                <w:rPr>
                  <w:rFonts w:ascii="Times New Roman" w:hAnsi="Times New Roman" w:cs="Times New Roman"/>
                  <w:b/>
                  <w:bCs/>
                  <w:color w:val="000000" w:themeColor="text1"/>
                  <w:sz w:val="24"/>
                  <w:szCs w:val="24"/>
                  <w:lang w:eastAsia="en-ZW"/>
                </w:rPr>
                <w:t> </w:t>
              </w:r>
            </w:p>
            <w:p w14:paraId="55F71190" w14:textId="77777777" w:rsidR="005C52E3" w:rsidRPr="00E40065" w:rsidRDefault="005C52E3" w:rsidP="00182483">
              <w:pPr>
                <w:spacing w:line="360" w:lineRule="auto"/>
                <w:ind w:left="720"/>
                <w:jc w:val="both"/>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 xml:space="preserve">Walker, H., Brammer, S., (2012) the relationship between sustainable procurement and e-procurement in the public sector. Int. J. Prod. Econ. </w:t>
              </w:r>
            </w:p>
            <w:p w14:paraId="02699AA2" w14:textId="77777777"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White, G and Drucker, J. (2000) </w:t>
              </w:r>
              <w:r w:rsidRPr="00E40065">
                <w:rPr>
                  <w:rFonts w:ascii="Times New Roman" w:eastAsia="Calibri" w:hAnsi="Times New Roman" w:cs="Times New Roman"/>
                  <w:iCs/>
                  <w:color w:val="000000" w:themeColor="text1"/>
                  <w:sz w:val="24"/>
                  <w:szCs w:val="24"/>
                </w:rPr>
                <w:t xml:space="preserve">Reward Management: A Critical Text. </w:t>
              </w:r>
              <w:r w:rsidRPr="00E40065">
                <w:rPr>
                  <w:rFonts w:ascii="Times New Roman" w:eastAsia="Calibri" w:hAnsi="Times New Roman" w:cs="Times New Roman"/>
                  <w:color w:val="000000" w:themeColor="text1"/>
                  <w:sz w:val="24"/>
                  <w:szCs w:val="24"/>
                </w:rPr>
                <w:t>1st ed. London: Routledge</w:t>
              </w:r>
            </w:p>
            <w:p w14:paraId="285DD9BF" w14:textId="1EACCFC2" w:rsidR="005C52E3" w:rsidRPr="00E40065" w:rsidRDefault="005C52E3" w:rsidP="00182483">
              <w:pPr>
                <w:spacing w:line="360" w:lineRule="auto"/>
                <w:ind w:left="720"/>
                <w:jc w:val="both"/>
                <w:rPr>
                  <w:rFonts w:ascii="Times New Roman" w:eastAsia="Calibri" w:hAnsi="Times New Roman" w:cs="Times New Roman"/>
                  <w:color w:val="000000" w:themeColor="text1"/>
                  <w:sz w:val="24"/>
                  <w:szCs w:val="24"/>
                </w:rPr>
              </w:pPr>
              <w:r w:rsidRPr="00E40065">
                <w:rPr>
                  <w:rFonts w:ascii="Times New Roman" w:eastAsia="Calibri" w:hAnsi="Times New Roman" w:cs="Times New Roman"/>
                  <w:color w:val="000000" w:themeColor="text1"/>
                  <w:sz w:val="24"/>
                  <w:szCs w:val="24"/>
                </w:rPr>
                <w:t xml:space="preserve">Yeoman B and Zoetmulder </w:t>
              </w:r>
              <w:r w:rsidR="00D87FFE" w:rsidRPr="00E40065">
                <w:rPr>
                  <w:rFonts w:ascii="Times New Roman" w:eastAsia="Calibri" w:hAnsi="Times New Roman" w:cs="Times New Roman"/>
                  <w:color w:val="000000" w:themeColor="text1"/>
                  <w:sz w:val="24"/>
                  <w:szCs w:val="24"/>
                </w:rPr>
                <w:t>E, (</w:t>
              </w:r>
              <w:r w:rsidRPr="00E40065">
                <w:rPr>
                  <w:rFonts w:ascii="Times New Roman" w:eastAsia="Calibri" w:hAnsi="Times New Roman" w:cs="Times New Roman"/>
                  <w:color w:val="000000" w:themeColor="text1"/>
                  <w:sz w:val="24"/>
                  <w:szCs w:val="24"/>
                </w:rPr>
                <w:t xml:space="preserve">2009) Green </w:t>
              </w:r>
              <w:r w:rsidR="00D87FFE" w:rsidRPr="00E40065">
                <w:rPr>
                  <w:rFonts w:ascii="Times New Roman" w:eastAsia="Calibri" w:hAnsi="Times New Roman" w:cs="Times New Roman"/>
                  <w:color w:val="000000" w:themeColor="text1"/>
                  <w:sz w:val="24"/>
                  <w:szCs w:val="24"/>
                </w:rPr>
                <w:t>Procurement:</w:t>
              </w:r>
              <w:r w:rsidRPr="00E40065">
                <w:rPr>
                  <w:rFonts w:ascii="Times New Roman" w:eastAsia="Calibri" w:hAnsi="Times New Roman" w:cs="Times New Roman"/>
                  <w:color w:val="000000" w:themeColor="text1"/>
                  <w:sz w:val="24"/>
                  <w:szCs w:val="24"/>
                </w:rPr>
                <w:t xml:space="preserve"> Making sustainability Viable in a tough </w:t>
              </w:r>
              <w:r w:rsidR="00D87FFE" w:rsidRPr="00E40065">
                <w:rPr>
                  <w:rFonts w:ascii="Times New Roman" w:eastAsia="Calibri" w:hAnsi="Times New Roman" w:cs="Times New Roman"/>
                  <w:color w:val="000000" w:themeColor="text1"/>
                  <w:sz w:val="24"/>
                  <w:szCs w:val="24"/>
                </w:rPr>
                <w:t>economy</w:t>
              </w:r>
              <w:r w:rsidRPr="00E40065">
                <w:rPr>
                  <w:rFonts w:ascii="Times New Roman" w:eastAsia="Calibri" w:hAnsi="Times New Roman" w:cs="Times New Roman"/>
                  <w:color w:val="000000" w:themeColor="text1"/>
                  <w:sz w:val="24"/>
                  <w:szCs w:val="24"/>
                </w:rPr>
                <w:t>.</w:t>
              </w:r>
            </w:p>
            <w:p w14:paraId="33774444" w14:textId="77777777" w:rsidR="005C52E3" w:rsidRPr="00E40065" w:rsidRDefault="005C52E3" w:rsidP="00182483">
              <w:pPr>
                <w:tabs>
                  <w:tab w:val="left" w:pos="7223"/>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ab/>
              </w:r>
            </w:p>
            <w:p w14:paraId="3F7FFF76" w14:textId="283A27FE" w:rsidR="005C52E3" w:rsidRPr="004E78A2" w:rsidRDefault="005C52E3" w:rsidP="004E78A2">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bCs/>
                  <w:color w:val="000000" w:themeColor="text1"/>
                  <w:sz w:val="24"/>
                  <w:szCs w:val="24"/>
                </w:rPr>
                <w:lastRenderedPageBreak/>
                <w:fldChar w:fldCharType="end"/>
              </w:r>
            </w:p>
          </w:sdtContent>
        </w:sdt>
      </w:sdtContent>
    </w:sdt>
    <w:p w14:paraId="6196EEC2" w14:textId="77777777" w:rsidR="007B170F" w:rsidRPr="00E40065" w:rsidRDefault="007B170F" w:rsidP="00182483">
      <w:pPr>
        <w:spacing w:line="360" w:lineRule="auto"/>
        <w:ind w:left="720"/>
        <w:rPr>
          <w:rFonts w:ascii="Times New Roman" w:hAnsi="Times New Roman" w:cs="Times New Roman"/>
          <w:color w:val="000000" w:themeColor="text1"/>
          <w:sz w:val="24"/>
          <w:szCs w:val="24"/>
        </w:rPr>
      </w:pPr>
    </w:p>
    <w:p w14:paraId="37AABD46" w14:textId="77777777" w:rsidR="007B170F" w:rsidRPr="00E40065" w:rsidRDefault="007B170F" w:rsidP="00182483">
      <w:pPr>
        <w:spacing w:after="0" w:line="360" w:lineRule="auto"/>
        <w:ind w:left="720"/>
        <w:jc w:val="both"/>
        <w:rPr>
          <w:rFonts w:ascii="Times New Roman" w:eastAsia="Times New Roman" w:hAnsi="Times New Roman" w:cs="Times New Roman"/>
          <w:color w:val="000000" w:themeColor="text1"/>
          <w:sz w:val="24"/>
          <w:szCs w:val="24"/>
        </w:rPr>
      </w:pPr>
    </w:p>
    <w:p w14:paraId="3CEE68DC" w14:textId="77777777" w:rsidR="00C24C1F" w:rsidRPr="00E40065" w:rsidRDefault="00C24C1F" w:rsidP="00182483">
      <w:pPr>
        <w:pStyle w:val="NoSpacing"/>
        <w:spacing w:line="360" w:lineRule="auto"/>
        <w:jc w:val="both"/>
        <w:rPr>
          <w:rFonts w:ascii="Times New Roman" w:hAnsi="Times New Roman"/>
          <w:b/>
          <w:color w:val="000000" w:themeColor="text1"/>
          <w:sz w:val="24"/>
          <w:szCs w:val="24"/>
        </w:rPr>
      </w:pPr>
    </w:p>
    <w:p w14:paraId="5AD85CA5" w14:textId="54903FDA" w:rsidR="00674801" w:rsidRPr="00E40065" w:rsidRDefault="00674801" w:rsidP="00182483">
      <w:pPr>
        <w:pStyle w:val="NoSpacing"/>
        <w:spacing w:line="360" w:lineRule="auto"/>
        <w:rPr>
          <w:rFonts w:ascii="Times New Roman" w:hAnsi="Times New Roman"/>
          <w:b/>
          <w:color w:val="000000" w:themeColor="text1"/>
          <w:sz w:val="24"/>
          <w:szCs w:val="24"/>
        </w:rPr>
      </w:pPr>
      <w:r w:rsidRPr="00E40065">
        <w:rPr>
          <w:rFonts w:ascii="Times New Roman" w:hAnsi="Times New Roman"/>
          <w:b/>
          <w:color w:val="000000" w:themeColor="text1"/>
          <w:sz w:val="24"/>
          <w:szCs w:val="24"/>
        </w:rPr>
        <w:t>APPENDIX 1</w:t>
      </w:r>
    </w:p>
    <w:p w14:paraId="39478307" w14:textId="77777777" w:rsidR="00674801" w:rsidRPr="00E40065" w:rsidRDefault="00674801" w:rsidP="00182483">
      <w:pPr>
        <w:pStyle w:val="NoSpacing"/>
        <w:spacing w:line="360" w:lineRule="auto"/>
        <w:ind w:left="720"/>
        <w:jc w:val="both"/>
        <w:rPr>
          <w:rFonts w:ascii="Times New Roman" w:hAnsi="Times New Roman"/>
          <w:b/>
          <w:color w:val="000000" w:themeColor="text1"/>
          <w:sz w:val="24"/>
          <w:szCs w:val="24"/>
        </w:rPr>
      </w:pPr>
    </w:p>
    <w:p w14:paraId="470ABFC3" w14:textId="4388314E" w:rsidR="00674801" w:rsidRPr="00E40065" w:rsidRDefault="00674801" w:rsidP="00182483">
      <w:pPr>
        <w:pStyle w:val="NoSpacing"/>
        <w:spacing w:line="360" w:lineRule="auto"/>
        <w:ind w:left="720"/>
        <w:jc w:val="both"/>
        <w:rPr>
          <w:rFonts w:ascii="Times New Roman" w:hAnsi="Times New Roman"/>
          <w:b/>
          <w:color w:val="000000" w:themeColor="text1"/>
          <w:sz w:val="24"/>
          <w:szCs w:val="24"/>
        </w:rPr>
      </w:pPr>
      <w:r w:rsidRPr="00E40065">
        <w:rPr>
          <w:rFonts w:ascii="Times New Roman" w:hAnsi="Times New Roman"/>
          <w:b/>
          <w:color w:val="000000" w:themeColor="text1"/>
          <w:sz w:val="24"/>
          <w:szCs w:val="24"/>
        </w:rPr>
        <w:t>Questionnaire</w:t>
      </w:r>
    </w:p>
    <w:p w14:paraId="026B7588" w14:textId="77777777" w:rsidR="00674801" w:rsidRPr="00E40065" w:rsidRDefault="00674801" w:rsidP="00182483">
      <w:pPr>
        <w:pStyle w:val="NoSpacing"/>
        <w:spacing w:line="360" w:lineRule="auto"/>
        <w:ind w:left="720"/>
        <w:jc w:val="both"/>
        <w:rPr>
          <w:rFonts w:ascii="Times New Roman" w:hAnsi="Times New Roman"/>
          <w:b/>
          <w:color w:val="000000" w:themeColor="text1"/>
          <w:sz w:val="24"/>
          <w:szCs w:val="24"/>
        </w:rPr>
      </w:pPr>
      <w:r w:rsidRPr="00E40065">
        <w:rPr>
          <w:rFonts w:ascii="Times New Roman" w:hAnsi="Times New Roman"/>
          <w:b/>
          <w:color w:val="000000" w:themeColor="text1"/>
          <w:sz w:val="24"/>
          <w:szCs w:val="24"/>
        </w:rPr>
        <w:t>Instructions to the participant.</w:t>
      </w:r>
    </w:p>
    <w:p w14:paraId="6F88A624" w14:textId="77777777" w:rsidR="00674801" w:rsidRPr="00E40065" w:rsidRDefault="00674801" w:rsidP="00182483">
      <w:pPr>
        <w:pStyle w:val="NoSpacing"/>
        <w:spacing w:line="360" w:lineRule="auto"/>
        <w:ind w:left="72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Please answer all questions in truth.</w:t>
      </w:r>
    </w:p>
    <w:p w14:paraId="685A94B6" w14:textId="77777777" w:rsidR="00674801" w:rsidRPr="00E40065" w:rsidRDefault="00674801" w:rsidP="00182483">
      <w:pPr>
        <w:pStyle w:val="NoSpacing"/>
        <w:spacing w:line="360" w:lineRule="auto"/>
        <w:ind w:left="72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Do not write your name on the questionnaire.</w:t>
      </w:r>
    </w:p>
    <w:p w14:paraId="7607EE98"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Please tick where appropriate.</w:t>
      </w:r>
    </w:p>
    <w:p w14:paraId="29592D50" w14:textId="77777777" w:rsidR="00674801" w:rsidRPr="00E40065" w:rsidRDefault="00674801"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Section A: Demographic Data</w:t>
      </w:r>
    </w:p>
    <w:p w14:paraId="5D2C25B6"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u w:val="single"/>
        </w:rPr>
        <w:t>Section A</w:t>
      </w:r>
    </w:p>
    <w:p w14:paraId="01AF942F" w14:textId="77777777" w:rsidR="00674801" w:rsidRPr="00E40065" w:rsidRDefault="00674801"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Demographic information of respondent</w:t>
      </w:r>
    </w:p>
    <w:p w14:paraId="47D4731D" w14:textId="77777777" w:rsidR="00674801" w:rsidRPr="00E40065" w:rsidRDefault="00674801" w:rsidP="00182483">
      <w:pPr>
        <w:spacing w:line="360" w:lineRule="auto"/>
        <w:ind w:left="720"/>
        <w:jc w:val="both"/>
        <w:rPr>
          <w:rFonts w:ascii="Times New Roman" w:hAnsi="Times New Roman" w:cs="Times New Roman"/>
          <w:b/>
          <w:color w:val="000000" w:themeColor="text1"/>
          <w:sz w:val="24"/>
          <w:szCs w:val="24"/>
        </w:rPr>
      </w:pPr>
    </w:p>
    <w:p w14:paraId="3C51078A"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rPr>
        <w:t>Gende</w:t>
      </w:r>
      <w:r w:rsidRPr="00E40065">
        <w:rPr>
          <w:rFonts w:ascii="Times New Roman" w:hAnsi="Times New Roman" w:cs="Times New Roman"/>
          <w:color w:val="000000" w:themeColor="text1"/>
          <w:sz w:val="24"/>
          <w:szCs w:val="24"/>
        </w:rPr>
        <w:t>r</w:t>
      </w:r>
    </w:p>
    <w:p w14:paraId="0B9B081C" w14:textId="77777777" w:rsidR="00674801" w:rsidRPr="00E40065" w:rsidRDefault="00674801"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24A2E10F" wp14:editId="17A0B6BF">
                <wp:simplePos x="0" y="0"/>
                <wp:positionH relativeFrom="column">
                  <wp:posOffset>3857625</wp:posOffset>
                </wp:positionH>
                <wp:positionV relativeFrom="paragraph">
                  <wp:posOffset>14605</wp:posOffset>
                </wp:positionV>
                <wp:extent cx="228600" cy="229235"/>
                <wp:effectExtent l="0" t="0" r="19050"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23900" id="Rectangle 19" o:spid="_x0000_s1026" style="position:absolute;margin-left:303.75pt;margin-top:1.15pt;width:18pt;height:18.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"/>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0B8F7D01" wp14:editId="1ABB4B02">
                <wp:simplePos x="0" y="0"/>
                <wp:positionH relativeFrom="column">
                  <wp:posOffset>790575</wp:posOffset>
                </wp:positionH>
                <wp:positionV relativeFrom="paragraph">
                  <wp:posOffset>24130</wp:posOffset>
                </wp:positionV>
                <wp:extent cx="228600" cy="229235"/>
                <wp:effectExtent l="0" t="0" r="1905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EE2FA" id="Rectangle 6" o:spid="_x0000_s1026" style="position:absolute;margin-left:62.25pt;margin-top:1.9pt;width:18pt;height:18.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"/>
            </w:pict>
          </mc:Fallback>
        </mc:AlternateContent>
      </w:r>
      <w:r w:rsidRPr="00E40065">
        <w:rPr>
          <w:rFonts w:ascii="Times New Roman" w:hAnsi="Times New Roman" w:cs="Times New Roman"/>
          <w:color w:val="000000" w:themeColor="text1"/>
          <w:sz w:val="24"/>
          <w:szCs w:val="24"/>
        </w:rPr>
        <w:t xml:space="preserve"> Male                                                                         Female   </w:t>
      </w:r>
    </w:p>
    <w:p w14:paraId="5592DEE1" w14:textId="77777777" w:rsidR="00674801" w:rsidRPr="00E40065" w:rsidRDefault="00674801" w:rsidP="00182483">
      <w:pPr>
        <w:spacing w:line="360" w:lineRule="auto"/>
        <w:ind w:left="720"/>
        <w:jc w:val="both"/>
        <w:rPr>
          <w:rFonts w:ascii="Times New Roman" w:hAnsi="Times New Roman" w:cs="Times New Roman"/>
          <w:b/>
          <w:color w:val="000000" w:themeColor="text1"/>
          <w:sz w:val="24"/>
          <w:szCs w:val="24"/>
        </w:rPr>
      </w:pPr>
    </w:p>
    <w:p w14:paraId="7E7D4D3A"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rPr>
        <w:t xml:space="preserve">Educational Level </w:t>
      </w:r>
    </w:p>
    <w:p w14:paraId="2808B510" w14:textId="77777777" w:rsidR="00674801" w:rsidRPr="00E40065" w:rsidRDefault="00674801" w:rsidP="00182483">
      <w:pPr>
        <w:tabs>
          <w:tab w:val="center" w:pos="4513"/>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1E3955AF" wp14:editId="1898D8C4">
                <wp:simplePos x="0" y="0"/>
                <wp:positionH relativeFrom="column">
                  <wp:posOffset>4048125</wp:posOffset>
                </wp:positionH>
                <wp:positionV relativeFrom="paragraph">
                  <wp:posOffset>-3810</wp:posOffset>
                </wp:positionV>
                <wp:extent cx="228600" cy="229235"/>
                <wp:effectExtent l="0" t="0" r="19050"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20169" id="Rectangle 17" o:spid="_x0000_s1026" style="position:absolute;margin-left:318.75pt;margin-top:-.3pt;width:18pt;height:18.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"/>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3AC0A7E7" wp14:editId="0BF61473">
                <wp:simplePos x="0" y="0"/>
                <wp:positionH relativeFrom="column">
                  <wp:posOffset>1590675</wp:posOffset>
                </wp:positionH>
                <wp:positionV relativeFrom="paragraph">
                  <wp:posOffset>14605</wp:posOffset>
                </wp:positionV>
                <wp:extent cx="228600" cy="229235"/>
                <wp:effectExtent l="0" t="0" r="19050"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F6946" id="Rectangle 20" o:spid="_x0000_s1026" style="position:absolute;margin-left:125.25pt;margin-top:1.15pt;width:18pt;height:18.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"/>
            </w:pict>
          </mc:Fallback>
        </mc:AlternateContent>
      </w:r>
      <w:r w:rsidRPr="00E40065">
        <w:rPr>
          <w:rFonts w:ascii="Times New Roman" w:hAnsi="Times New Roman" w:cs="Times New Roman"/>
          <w:color w:val="000000" w:themeColor="text1"/>
          <w:sz w:val="24"/>
          <w:szCs w:val="24"/>
        </w:rPr>
        <w:t>‘O’ Level</w:t>
      </w:r>
      <w:r w:rsidRPr="00E40065">
        <w:rPr>
          <w:rFonts w:ascii="Times New Roman" w:hAnsi="Times New Roman" w:cs="Times New Roman"/>
          <w:color w:val="000000" w:themeColor="text1"/>
          <w:sz w:val="24"/>
          <w:szCs w:val="24"/>
        </w:rPr>
        <w:tab/>
        <w:t>HND</w:t>
      </w:r>
    </w:p>
    <w:p w14:paraId="7116FE8D" w14:textId="77777777" w:rsidR="00674801" w:rsidRPr="00E40065" w:rsidRDefault="00674801"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color w:val="000000" w:themeColor="text1"/>
          <w:sz w:val="24"/>
          <w:szCs w:val="24"/>
        </w:rPr>
        <w:t xml:space="preserve">National Certificate </w: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7A7B36D9" wp14:editId="63F41013">
                <wp:simplePos x="0" y="0"/>
                <wp:positionH relativeFrom="column">
                  <wp:posOffset>4048125</wp:posOffset>
                </wp:positionH>
                <wp:positionV relativeFrom="paragraph">
                  <wp:posOffset>17145</wp:posOffset>
                </wp:positionV>
                <wp:extent cx="228600" cy="229235"/>
                <wp:effectExtent l="0" t="0" r="1905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71260" id="Rectangle 7" o:spid="_x0000_s1026" style="position:absolute;margin-left:318.75pt;margin-top:1.35pt;width:18pt;height:18.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"/>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2519A2D0" wp14:editId="6387CD58">
                <wp:simplePos x="0" y="0"/>
                <wp:positionH relativeFrom="column">
                  <wp:posOffset>1590675</wp:posOffset>
                </wp:positionH>
                <wp:positionV relativeFrom="paragraph">
                  <wp:posOffset>14605</wp:posOffset>
                </wp:positionV>
                <wp:extent cx="228600" cy="229235"/>
                <wp:effectExtent l="0" t="0" r="19050" b="184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B3FA60" id="Rectangle 21" o:spid="_x0000_s1026" style="position:absolute;margin-left:125.25pt;margin-top:1.15pt;width:18pt;height:18.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"/>
            </w:pict>
          </mc:Fallback>
        </mc:AlternateConten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t>Bachelor’s Degree</w:t>
      </w:r>
      <w:r w:rsidRPr="00E40065">
        <w:rPr>
          <w:rFonts w:ascii="Times New Roman" w:hAnsi="Times New Roman" w:cs="Times New Roman"/>
          <w:color w:val="000000" w:themeColor="text1"/>
          <w:sz w:val="24"/>
          <w:szCs w:val="24"/>
        </w:rPr>
        <w:tab/>
      </w:r>
    </w:p>
    <w:p w14:paraId="1A305BF7" w14:textId="77777777" w:rsidR="00674801" w:rsidRPr="00E40065" w:rsidRDefault="00674801" w:rsidP="00182483">
      <w:pPr>
        <w:tabs>
          <w:tab w:val="center" w:pos="4513"/>
          <w:tab w:val="left" w:pos="6417"/>
          <w:tab w:val="left" w:pos="6947"/>
        </w:tabs>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Diploma </w: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6BDD8341" wp14:editId="2C015019">
                <wp:simplePos x="0" y="0"/>
                <wp:positionH relativeFrom="column">
                  <wp:posOffset>4083685</wp:posOffset>
                </wp:positionH>
                <wp:positionV relativeFrom="paragraph">
                  <wp:posOffset>30480</wp:posOffset>
                </wp:positionV>
                <wp:extent cx="224790" cy="190500"/>
                <wp:effectExtent l="0" t="0" r="22860" b="19685"/>
                <wp:wrapNone/>
                <wp:docPr id="8" name="Text Box 8"/>
                <wp:cNvGraphicFramePr/>
                <a:graphic xmlns:a="http://schemas.openxmlformats.org/drawingml/2006/main">
                  <a:graphicData uri="http://schemas.microsoft.com/office/word/2010/wordprocessingShape">
                    <wps:wsp>
                      <wps:cNvSpPr txBox="1"/>
                      <wps:spPr>
                        <a:xfrm>
                          <a:off x="0" y="0"/>
                          <a:ext cx="224943" cy="190195"/>
                        </a:xfrm>
                        <a:prstGeom prst="rect">
                          <a:avLst/>
                        </a:prstGeom>
                        <a:solidFill>
                          <a:schemeClr val="lt1"/>
                        </a:solidFill>
                        <a:ln w="6350">
                          <a:solidFill>
                            <a:prstClr val="black"/>
                          </a:solidFill>
                        </a:ln>
                      </wps:spPr>
                      <wps:txbx>
                        <w:txbxContent>
                          <w:p w14:paraId="31ED9B87"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D8341" id="Text Box 8" o:spid="_x0000_s1029" type="#_x0000_t202" style="position:absolute;left:0;text-align:left;margin-left:321.55pt;margin-top:2.4pt;width:17.7pt;height: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" fillcolor="white [3201]" strokeweight=".5pt">
                <v:textbox>
                  <w:txbxContent>
                    <w:p w14:paraId="31ED9B87" w14:textId="77777777" w:rsidR="00674801" w:rsidRDefault="00674801" w:rsidP="00674801"/>
                  </w:txbxContent>
                </v:textbox>
              </v:shape>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496A8FBF" wp14:editId="181962DD">
                <wp:simplePos x="0" y="0"/>
                <wp:positionH relativeFrom="column">
                  <wp:posOffset>1581150</wp:posOffset>
                </wp:positionH>
                <wp:positionV relativeFrom="paragraph">
                  <wp:posOffset>52705</wp:posOffset>
                </wp:positionV>
                <wp:extent cx="228600" cy="229235"/>
                <wp:effectExtent l="0" t="0" r="19050" b="184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AF8EE" id="Rectangle 22" o:spid="_x0000_s1026" style="position:absolute;margin-left:124.5pt;margin-top:4.15pt;width:18pt;height:18.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"/>
            </w:pict>
          </mc:Fallback>
        </mc:AlternateContent>
      </w:r>
      <w:r w:rsidRPr="00E40065">
        <w:rPr>
          <w:rFonts w:ascii="Times New Roman" w:hAnsi="Times New Roman" w:cs="Times New Roman"/>
          <w:color w:val="000000" w:themeColor="text1"/>
          <w:sz w:val="24"/>
          <w:szCs w:val="24"/>
        </w:rPr>
        <w:tab/>
        <w:t>Master’s Degree</w: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p>
    <w:p w14:paraId="4C44C635" w14:textId="77777777" w:rsidR="00674801" w:rsidRPr="00E40065" w:rsidRDefault="00674801" w:rsidP="00182483">
      <w:pPr>
        <w:pStyle w:val="NoSpacing"/>
        <w:spacing w:line="360" w:lineRule="auto"/>
        <w:ind w:left="720"/>
        <w:rPr>
          <w:rFonts w:ascii="Times New Roman" w:hAnsi="Times New Roman"/>
          <w:color w:val="000000" w:themeColor="text1"/>
          <w:sz w:val="24"/>
          <w:szCs w:val="24"/>
        </w:rPr>
      </w:pPr>
      <w:r w:rsidRPr="00E40065">
        <w:rPr>
          <w:rFonts w:ascii="Times New Roman" w:hAnsi="Times New Roman"/>
          <w:color w:val="000000" w:themeColor="text1"/>
          <w:sz w:val="24"/>
          <w:szCs w:val="24"/>
        </w:rPr>
        <w:t>Work experience</w:t>
      </w:r>
    </w:p>
    <w:p w14:paraId="0574B0EE" w14:textId="77777777" w:rsidR="00674801" w:rsidRPr="00E40065" w:rsidRDefault="00674801" w:rsidP="00182483">
      <w:pPr>
        <w:pStyle w:val="NoSpacing"/>
        <w:spacing w:line="360" w:lineRule="auto"/>
        <w:ind w:left="720"/>
        <w:rPr>
          <w:rFonts w:ascii="Times New Roman" w:hAnsi="Times New Roman"/>
          <w:color w:val="000000" w:themeColor="text1"/>
          <w:sz w:val="24"/>
          <w:szCs w:val="24"/>
        </w:rPr>
      </w:pPr>
      <w:r w:rsidRPr="00E40065">
        <w:rPr>
          <w:rFonts w:ascii="Times New Roman" w:hAnsi="Times New Roman"/>
          <w:color w:val="000000" w:themeColor="text1"/>
          <w:sz w:val="24"/>
          <w:szCs w:val="24"/>
        </w:rPr>
        <w:t>How long have you been working in Livestock Research Division in your current position?</w:t>
      </w:r>
    </w:p>
    <w:p w14:paraId="68B44D7C" w14:textId="77777777" w:rsidR="00674801" w:rsidRPr="00E40065" w:rsidRDefault="00674801" w:rsidP="00182483">
      <w:pPr>
        <w:pStyle w:val="NoSpacing"/>
        <w:spacing w:line="360" w:lineRule="auto"/>
        <w:ind w:left="720"/>
        <w:rPr>
          <w:rFonts w:ascii="Times New Roman" w:hAnsi="Times New Roman"/>
          <w:color w:val="000000" w:themeColor="text1"/>
          <w:sz w:val="24"/>
          <w:szCs w:val="24"/>
        </w:rPr>
      </w:pPr>
      <w:r w:rsidRPr="00E40065">
        <w:rPr>
          <w:rFonts w:ascii="Times New Roman" w:hAnsi="Times New Roman"/>
          <w:noProof/>
          <w:color w:val="000000" w:themeColor="text1"/>
          <w:sz w:val="24"/>
          <w:szCs w:val="24"/>
        </w:rPr>
        <mc:AlternateContent>
          <mc:Choice Requires="wps">
            <w:drawing>
              <wp:anchor distT="0" distB="0" distL="114300" distR="114300" simplePos="0" relativeHeight="251686912" behindDoc="0" locked="0" layoutInCell="1" allowOverlap="1" wp14:anchorId="20F26EE9" wp14:editId="0F95A415">
                <wp:simplePos x="0" y="0"/>
                <wp:positionH relativeFrom="column">
                  <wp:posOffset>4324350</wp:posOffset>
                </wp:positionH>
                <wp:positionV relativeFrom="paragraph">
                  <wp:posOffset>227330</wp:posOffset>
                </wp:positionV>
                <wp:extent cx="228600" cy="229235"/>
                <wp:effectExtent l="0" t="0" r="19050" b="184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8A29B" id="Rectangle 9" o:spid="_x0000_s1026" style="position:absolute;margin-left:340.5pt;margin-top:17.9pt;width:18pt;height:18.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"/>
            </w:pict>
          </mc:Fallback>
        </mc:AlternateContent>
      </w:r>
      <w:r w:rsidRPr="00E40065">
        <w:rPr>
          <w:rFonts w:ascii="Times New Roman" w:hAnsi="Times New Roman"/>
          <w:noProof/>
          <w:color w:val="000000" w:themeColor="text1"/>
          <w:sz w:val="24"/>
          <w:szCs w:val="24"/>
        </w:rPr>
        <mc:AlternateContent>
          <mc:Choice Requires="wps">
            <w:drawing>
              <wp:anchor distT="0" distB="0" distL="114300" distR="114300" simplePos="0" relativeHeight="251684864" behindDoc="0" locked="0" layoutInCell="1" allowOverlap="1" wp14:anchorId="7AC47F62" wp14:editId="5F57D6EC">
                <wp:simplePos x="0" y="0"/>
                <wp:positionH relativeFrom="column">
                  <wp:posOffset>1181100</wp:posOffset>
                </wp:positionH>
                <wp:positionV relativeFrom="paragraph">
                  <wp:posOffset>227330</wp:posOffset>
                </wp:positionV>
                <wp:extent cx="228600" cy="229235"/>
                <wp:effectExtent l="0" t="0" r="19050"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C23857" id="Rectangle 10" o:spid="_x0000_s1026" style="position:absolute;margin-left:93pt;margin-top:17.9pt;width:18pt;height:18.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"/>
            </w:pict>
          </mc:Fallback>
        </mc:AlternateContent>
      </w:r>
    </w:p>
    <w:p w14:paraId="680D82A2"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lastRenderedPageBreak/>
        <w:t xml:space="preserve"> 1-5 years</w: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t xml:space="preserve">6- 10 years </w:t>
      </w:r>
    </w:p>
    <w:p w14:paraId="695972F7"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47DD138B" wp14:editId="0743A659">
                <wp:simplePos x="0" y="0"/>
                <wp:positionH relativeFrom="column">
                  <wp:posOffset>4324350</wp:posOffset>
                </wp:positionH>
                <wp:positionV relativeFrom="paragraph">
                  <wp:posOffset>151130</wp:posOffset>
                </wp:positionV>
                <wp:extent cx="228600" cy="229235"/>
                <wp:effectExtent l="0" t="0" r="19050" b="184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B72188" id="Rectangle 14" o:spid="_x0000_s1026" style="position:absolute;margin-left:340.5pt;margin-top:11.9pt;width:18pt;height:18.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"/>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4951588F" wp14:editId="50BF3094">
                <wp:simplePos x="0" y="0"/>
                <wp:positionH relativeFrom="column">
                  <wp:posOffset>1190625</wp:posOffset>
                </wp:positionH>
                <wp:positionV relativeFrom="paragraph">
                  <wp:posOffset>151130</wp:posOffset>
                </wp:positionV>
                <wp:extent cx="228600" cy="229235"/>
                <wp:effectExtent l="0" t="0" r="19050"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A42FA" id="Rectangle 15" o:spid="_x0000_s1026" style="position:absolute;margin-left:93.75pt;margin-top:11.9pt;width:18pt;height:18.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38/AEAAP0D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"/>
            </w:pict>
          </mc:Fallback>
        </mc:AlternateContent>
      </w:r>
    </w:p>
    <w:p w14:paraId="279C6013"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11-15 Years </w:t>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r>
      <w:r w:rsidRPr="00E40065">
        <w:rPr>
          <w:rFonts w:ascii="Times New Roman" w:hAnsi="Times New Roman" w:cs="Times New Roman"/>
          <w:color w:val="000000" w:themeColor="text1"/>
          <w:sz w:val="24"/>
          <w:szCs w:val="24"/>
        </w:rPr>
        <w:tab/>
        <w:t>Over 15 years</w:t>
      </w:r>
    </w:p>
    <w:p w14:paraId="351E736C"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p>
    <w:p w14:paraId="6C3ECAC0" w14:textId="77777777" w:rsidR="00674801" w:rsidRPr="00E40065" w:rsidRDefault="00674801" w:rsidP="00182483">
      <w:pPr>
        <w:spacing w:line="360" w:lineRule="auto"/>
        <w:ind w:left="720"/>
        <w:jc w:val="center"/>
        <w:rPr>
          <w:rFonts w:ascii="Times New Roman" w:hAnsi="Times New Roman" w:cs="Times New Roman"/>
          <w:color w:val="000000" w:themeColor="text1"/>
          <w:sz w:val="24"/>
          <w:szCs w:val="24"/>
        </w:rPr>
      </w:pPr>
    </w:p>
    <w:tbl>
      <w:tblPr>
        <w:tblStyle w:val="TableGrid"/>
        <w:tblW w:w="9539" w:type="dxa"/>
        <w:tblInd w:w="720" w:type="dxa"/>
        <w:tblLook w:val="04A0" w:firstRow="1" w:lastRow="0" w:firstColumn="1" w:lastColumn="0" w:noHBand="0" w:noVBand="1"/>
      </w:tblPr>
      <w:tblGrid>
        <w:gridCol w:w="456"/>
        <w:gridCol w:w="80"/>
        <w:gridCol w:w="809"/>
        <w:gridCol w:w="456"/>
        <w:gridCol w:w="1303"/>
        <w:gridCol w:w="456"/>
        <w:gridCol w:w="256"/>
        <w:gridCol w:w="914"/>
        <w:gridCol w:w="456"/>
        <w:gridCol w:w="1246"/>
        <w:gridCol w:w="86"/>
        <w:gridCol w:w="456"/>
        <w:gridCol w:w="216"/>
        <w:gridCol w:w="938"/>
        <w:gridCol w:w="456"/>
        <w:gridCol w:w="919"/>
        <w:gridCol w:w="25"/>
        <w:gridCol w:w="11"/>
      </w:tblGrid>
      <w:tr w:rsidR="00E40065" w:rsidRPr="00E40065" w14:paraId="3A6994A1" w14:textId="77777777" w:rsidTr="007D3976">
        <w:trPr>
          <w:gridAfter w:val="2"/>
          <w:wAfter w:w="36" w:type="dxa"/>
        </w:trPr>
        <w:tc>
          <w:tcPr>
            <w:tcW w:w="9503" w:type="dxa"/>
            <w:gridSpan w:val="16"/>
          </w:tcPr>
          <w:p w14:paraId="3FF523C2"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CURRENT POSITION OF RESPONDENT (PLEASE TICK CLOSEST MATCH)</w:t>
            </w:r>
          </w:p>
        </w:tc>
      </w:tr>
      <w:tr w:rsidR="00E40065" w:rsidRPr="00E40065" w14:paraId="7DB25E32" w14:textId="77777777" w:rsidTr="007D3976">
        <w:trPr>
          <w:gridAfter w:val="1"/>
          <w:wAfter w:w="11" w:type="dxa"/>
          <w:trHeight w:val="651"/>
        </w:trPr>
        <w:tc>
          <w:tcPr>
            <w:tcW w:w="536" w:type="dxa"/>
            <w:gridSpan w:val="2"/>
          </w:tcPr>
          <w:p w14:paraId="7F77C571"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89984" behindDoc="0" locked="0" layoutInCell="1" allowOverlap="1" wp14:anchorId="51B7744F" wp14:editId="05F5CCAD">
                      <wp:simplePos x="0" y="0"/>
                      <wp:positionH relativeFrom="column">
                        <wp:posOffset>-12700</wp:posOffset>
                      </wp:positionH>
                      <wp:positionV relativeFrom="paragraph">
                        <wp:posOffset>86995</wp:posOffset>
                      </wp:positionV>
                      <wp:extent cx="87630" cy="116840"/>
                      <wp:effectExtent l="0" t="0" r="26670" b="16510"/>
                      <wp:wrapNone/>
                      <wp:docPr id="12" name="Text Box 12"/>
                      <wp:cNvGraphicFramePr/>
                      <a:graphic xmlns:a="http://schemas.openxmlformats.org/drawingml/2006/main">
                        <a:graphicData uri="http://schemas.microsoft.com/office/word/2010/wordprocessingShape">
                          <wps:wsp>
                            <wps:cNvSpPr txBox="1"/>
                            <wps:spPr>
                              <a:xfrm>
                                <a:off x="0" y="0"/>
                                <a:ext cx="87782" cy="117044"/>
                              </a:xfrm>
                              <a:prstGeom prst="rect">
                                <a:avLst/>
                              </a:prstGeom>
                              <a:solidFill>
                                <a:schemeClr val="lt1"/>
                              </a:solidFill>
                              <a:ln w="6350">
                                <a:solidFill>
                                  <a:prstClr val="black"/>
                                </a:solidFill>
                              </a:ln>
                            </wps:spPr>
                            <wps:txbx>
                              <w:txbxContent>
                                <w:p w14:paraId="21DE15A6"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7744F" id="Text Box 12" o:spid="_x0000_s1030" type="#_x0000_t202" style="position:absolute;left:0;text-align:left;margin-left:-1pt;margin-top:6.85pt;width:6.9pt;height:9.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" fillcolor="white [3201]" strokeweight=".5pt">
                      <v:textbox>
                        <w:txbxContent>
                          <w:p w14:paraId="21DE15A6" w14:textId="77777777" w:rsidR="00674801" w:rsidRDefault="00674801" w:rsidP="00674801"/>
                        </w:txbxContent>
                      </v:textbox>
                    </v:shape>
                  </w:pict>
                </mc:Fallback>
              </mc:AlternateContent>
            </w:r>
          </w:p>
        </w:tc>
        <w:tc>
          <w:tcPr>
            <w:tcW w:w="2568" w:type="dxa"/>
            <w:gridSpan w:val="3"/>
          </w:tcPr>
          <w:p w14:paraId="30DE81E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Head of Institute</w:t>
            </w:r>
          </w:p>
          <w:p w14:paraId="632A4C83"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712" w:type="dxa"/>
            <w:gridSpan w:val="2"/>
          </w:tcPr>
          <w:p w14:paraId="68C6365F"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92032" behindDoc="0" locked="0" layoutInCell="1" allowOverlap="1" wp14:anchorId="41B9B162" wp14:editId="0BD6E0B6">
                      <wp:simplePos x="0" y="0"/>
                      <wp:positionH relativeFrom="column">
                        <wp:posOffset>-48895</wp:posOffset>
                      </wp:positionH>
                      <wp:positionV relativeFrom="paragraph">
                        <wp:posOffset>94615</wp:posOffset>
                      </wp:positionV>
                      <wp:extent cx="95250" cy="95250"/>
                      <wp:effectExtent l="0" t="0" r="19685" b="19685"/>
                      <wp:wrapNone/>
                      <wp:docPr id="13" name="Text Box 13"/>
                      <wp:cNvGraphicFramePr/>
                      <a:graphic xmlns:a="http://schemas.openxmlformats.org/drawingml/2006/main">
                        <a:graphicData uri="http://schemas.microsoft.com/office/word/2010/wordprocessingShape">
                          <wps:wsp>
                            <wps:cNvSpPr txBox="1"/>
                            <wps:spPr>
                              <a:xfrm>
                                <a:off x="0" y="0"/>
                                <a:ext cx="95097" cy="95097"/>
                              </a:xfrm>
                              <a:prstGeom prst="rect">
                                <a:avLst/>
                              </a:prstGeom>
                              <a:solidFill>
                                <a:schemeClr val="lt1"/>
                              </a:solidFill>
                              <a:ln w="6350">
                                <a:solidFill>
                                  <a:prstClr val="black"/>
                                </a:solidFill>
                              </a:ln>
                            </wps:spPr>
                            <wps:txbx>
                              <w:txbxContent>
                                <w:p w14:paraId="4579B7B2"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9B162" id="Text Box 13" o:spid="_x0000_s1031" type="#_x0000_t202" style="position:absolute;left:0;text-align:left;margin-left:-3.85pt;margin-top:7.45pt;width:7.5pt;height: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" fillcolor="white [3201]" strokeweight=".5pt">
                      <v:textbox>
                        <w:txbxContent>
                          <w:p w14:paraId="4579B7B2" w14:textId="77777777" w:rsidR="00674801" w:rsidRDefault="00674801" w:rsidP="00674801"/>
                        </w:txbxContent>
                      </v:textbox>
                    </v:shape>
                  </w:pict>
                </mc:Fallback>
              </mc:AlternateContent>
            </w:r>
          </w:p>
        </w:tc>
        <w:tc>
          <w:tcPr>
            <w:tcW w:w="2616" w:type="dxa"/>
            <w:gridSpan w:val="3"/>
          </w:tcPr>
          <w:p w14:paraId="1720D339"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Administration officer</w:t>
            </w:r>
          </w:p>
          <w:p w14:paraId="6153FD15"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758" w:type="dxa"/>
            <w:gridSpan w:val="3"/>
          </w:tcPr>
          <w:p w14:paraId="6E21047D"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4D774D01" wp14:editId="74D2039D">
                      <wp:simplePos x="0" y="0"/>
                      <wp:positionH relativeFrom="column">
                        <wp:posOffset>-30480</wp:posOffset>
                      </wp:positionH>
                      <wp:positionV relativeFrom="paragraph">
                        <wp:posOffset>130810</wp:posOffset>
                      </wp:positionV>
                      <wp:extent cx="146050" cy="116840"/>
                      <wp:effectExtent l="0" t="0" r="25400" b="16510"/>
                      <wp:wrapNone/>
                      <wp:docPr id="16" name="Text Box 16"/>
                      <wp:cNvGraphicFramePr/>
                      <a:graphic xmlns:a="http://schemas.openxmlformats.org/drawingml/2006/main">
                        <a:graphicData uri="http://schemas.microsoft.com/office/word/2010/wordprocessingShape">
                          <wps:wsp>
                            <wps:cNvSpPr txBox="1"/>
                            <wps:spPr>
                              <a:xfrm>
                                <a:off x="0" y="0"/>
                                <a:ext cx="146304" cy="117043"/>
                              </a:xfrm>
                              <a:prstGeom prst="rect">
                                <a:avLst/>
                              </a:prstGeom>
                              <a:solidFill>
                                <a:schemeClr val="lt1"/>
                              </a:solidFill>
                              <a:ln w="6350">
                                <a:solidFill>
                                  <a:prstClr val="black"/>
                                </a:solidFill>
                              </a:ln>
                            </wps:spPr>
                            <wps:txbx>
                              <w:txbxContent>
                                <w:p w14:paraId="492256FE"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74D01" id="Text Box 16" o:spid="_x0000_s1032" type="#_x0000_t202" style="position:absolute;left:0;text-align:left;margin-left:-2.4pt;margin-top:10.3pt;width:11.5pt;height:9.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" fillcolor="white [3201]" strokeweight=".5pt">
                      <v:textbox>
                        <w:txbxContent>
                          <w:p w14:paraId="492256FE" w14:textId="77777777" w:rsidR="00674801" w:rsidRDefault="00674801" w:rsidP="00674801"/>
                        </w:txbxContent>
                      </v:textbox>
                    </v:shape>
                  </w:pict>
                </mc:Fallback>
              </mc:AlternateContent>
            </w:r>
          </w:p>
        </w:tc>
        <w:tc>
          <w:tcPr>
            <w:tcW w:w="2338" w:type="dxa"/>
            <w:gridSpan w:val="4"/>
          </w:tcPr>
          <w:p w14:paraId="03B624E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Accountant</w:t>
            </w:r>
          </w:p>
        </w:tc>
      </w:tr>
      <w:tr w:rsidR="00E40065" w:rsidRPr="00E40065" w14:paraId="695DA028" w14:textId="77777777" w:rsidTr="007D3976">
        <w:trPr>
          <w:gridAfter w:val="1"/>
          <w:wAfter w:w="11" w:type="dxa"/>
          <w:trHeight w:val="651"/>
        </w:trPr>
        <w:tc>
          <w:tcPr>
            <w:tcW w:w="536" w:type="dxa"/>
            <w:gridSpan w:val="2"/>
          </w:tcPr>
          <w:p w14:paraId="3ED4B1C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91008" behindDoc="0" locked="0" layoutInCell="1" allowOverlap="1" wp14:anchorId="37E19F96" wp14:editId="65B41994">
                      <wp:simplePos x="0" y="0"/>
                      <wp:positionH relativeFrom="column">
                        <wp:posOffset>-27305</wp:posOffset>
                      </wp:positionH>
                      <wp:positionV relativeFrom="paragraph">
                        <wp:posOffset>106045</wp:posOffset>
                      </wp:positionV>
                      <wp:extent cx="116840" cy="109855"/>
                      <wp:effectExtent l="0" t="0" r="16510" b="24130"/>
                      <wp:wrapNone/>
                      <wp:docPr id="25" name="Text Box 25"/>
                      <wp:cNvGraphicFramePr/>
                      <a:graphic xmlns:a="http://schemas.openxmlformats.org/drawingml/2006/main">
                        <a:graphicData uri="http://schemas.microsoft.com/office/word/2010/wordprocessingShape">
                          <wps:wsp>
                            <wps:cNvSpPr txBox="1"/>
                            <wps:spPr>
                              <a:xfrm>
                                <a:off x="0" y="0"/>
                                <a:ext cx="117043" cy="109728"/>
                              </a:xfrm>
                              <a:prstGeom prst="rect">
                                <a:avLst/>
                              </a:prstGeom>
                              <a:solidFill>
                                <a:schemeClr val="lt1"/>
                              </a:solidFill>
                              <a:ln w="6350">
                                <a:solidFill>
                                  <a:prstClr val="black"/>
                                </a:solidFill>
                              </a:ln>
                            </wps:spPr>
                            <wps:txbx>
                              <w:txbxContent>
                                <w:p w14:paraId="78446EC9"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19F96" id="Text Box 25" o:spid="_x0000_s1033" type="#_x0000_t202" style="position:absolute;left:0;text-align:left;margin-left:-2.15pt;margin-top:8.35pt;width:9.2pt;height:8.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" fillcolor="white [3201]" strokeweight=".5pt">
                      <v:textbox>
                        <w:txbxContent>
                          <w:p w14:paraId="78446EC9" w14:textId="77777777" w:rsidR="00674801" w:rsidRDefault="00674801" w:rsidP="00674801"/>
                        </w:txbxContent>
                      </v:textbox>
                    </v:shape>
                  </w:pict>
                </mc:Fallback>
              </mc:AlternateContent>
            </w:r>
          </w:p>
        </w:tc>
        <w:tc>
          <w:tcPr>
            <w:tcW w:w="2568" w:type="dxa"/>
            <w:gridSpan w:val="3"/>
          </w:tcPr>
          <w:p w14:paraId="00B504D3"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Procurement Management Unit Chairperson</w:t>
            </w:r>
          </w:p>
        </w:tc>
        <w:tc>
          <w:tcPr>
            <w:tcW w:w="712" w:type="dxa"/>
            <w:gridSpan w:val="2"/>
          </w:tcPr>
          <w:p w14:paraId="3B86CAD9"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494625AC" wp14:editId="23200856">
                      <wp:simplePos x="0" y="0"/>
                      <wp:positionH relativeFrom="column">
                        <wp:posOffset>-41910</wp:posOffset>
                      </wp:positionH>
                      <wp:positionV relativeFrom="paragraph">
                        <wp:posOffset>98425</wp:posOffset>
                      </wp:positionV>
                      <wp:extent cx="102235" cy="116840"/>
                      <wp:effectExtent l="0" t="0" r="12065" b="17145"/>
                      <wp:wrapNone/>
                      <wp:docPr id="26" name="Text Box 26"/>
                      <wp:cNvGraphicFramePr/>
                      <a:graphic xmlns:a="http://schemas.openxmlformats.org/drawingml/2006/main">
                        <a:graphicData uri="http://schemas.microsoft.com/office/word/2010/wordprocessingShape">
                          <wps:wsp>
                            <wps:cNvSpPr txBox="1"/>
                            <wps:spPr>
                              <a:xfrm>
                                <a:off x="0" y="0"/>
                                <a:ext cx="102413" cy="116535"/>
                              </a:xfrm>
                              <a:prstGeom prst="rect">
                                <a:avLst/>
                              </a:prstGeom>
                              <a:solidFill>
                                <a:schemeClr val="lt1"/>
                              </a:solidFill>
                              <a:ln w="6350">
                                <a:solidFill>
                                  <a:prstClr val="black"/>
                                </a:solidFill>
                              </a:ln>
                            </wps:spPr>
                            <wps:txbx>
                              <w:txbxContent>
                                <w:p w14:paraId="63BA6F5A"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625AC" id="Text Box 26" o:spid="_x0000_s1034" type="#_x0000_t202" style="position:absolute;left:0;text-align:left;margin-left:-3.3pt;margin-top:7.75pt;width:8.05pt;height:9.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" fillcolor="white [3201]" strokeweight=".5pt">
                      <v:textbox>
                        <w:txbxContent>
                          <w:p w14:paraId="63BA6F5A" w14:textId="77777777" w:rsidR="00674801" w:rsidRDefault="00674801" w:rsidP="00674801"/>
                        </w:txbxContent>
                      </v:textbox>
                    </v:shape>
                  </w:pict>
                </mc:Fallback>
              </mc:AlternateContent>
            </w:r>
          </w:p>
        </w:tc>
        <w:tc>
          <w:tcPr>
            <w:tcW w:w="2616" w:type="dxa"/>
            <w:gridSpan w:val="3"/>
          </w:tcPr>
          <w:p w14:paraId="3D20C984"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758" w:type="dxa"/>
            <w:gridSpan w:val="3"/>
          </w:tcPr>
          <w:p w14:paraId="2DDF945C"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95104" behindDoc="0" locked="0" layoutInCell="1" allowOverlap="1" wp14:anchorId="1EEC7E58" wp14:editId="71B7CB29">
                      <wp:simplePos x="0" y="0"/>
                      <wp:positionH relativeFrom="column">
                        <wp:posOffset>-45085</wp:posOffset>
                      </wp:positionH>
                      <wp:positionV relativeFrom="paragraph">
                        <wp:posOffset>98425</wp:posOffset>
                      </wp:positionV>
                      <wp:extent cx="168275" cy="131445"/>
                      <wp:effectExtent l="0" t="0" r="22860" b="20955"/>
                      <wp:wrapNone/>
                      <wp:docPr id="27" name="Text Box 27"/>
                      <wp:cNvGraphicFramePr/>
                      <a:graphic xmlns:a="http://schemas.openxmlformats.org/drawingml/2006/main">
                        <a:graphicData uri="http://schemas.microsoft.com/office/word/2010/wordprocessingShape">
                          <wps:wsp>
                            <wps:cNvSpPr txBox="1"/>
                            <wps:spPr>
                              <a:xfrm>
                                <a:off x="0" y="0"/>
                                <a:ext cx="168250" cy="131674"/>
                              </a:xfrm>
                              <a:prstGeom prst="rect">
                                <a:avLst/>
                              </a:prstGeom>
                              <a:solidFill>
                                <a:schemeClr val="lt1"/>
                              </a:solidFill>
                              <a:ln w="6350">
                                <a:solidFill>
                                  <a:prstClr val="black"/>
                                </a:solidFill>
                              </a:ln>
                            </wps:spPr>
                            <wps:txbx>
                              <w:txbxContent>
                                <w:p w14:paraId="24178167"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C7E58" id="Text Box 27" o:spid="_x0000_s1035" type="#_x0000_t202" style="position:absolute;left:0;text-align:left;margin-left:-3.55pt;margin-top:7.75pt;width:13.25pt;height:10.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" fillcolor="white [3201]" strokeweight=".5pt">
                      <v:textbox>
                        <w:txbxContent>
                          <w:p w14:paraId="24178167" w14:textId="77777777" w:rsidR="00674801" w:rsidRDefault="00674801" w:rsidP="00674801"/>
                        </w:txbxContent>
                      </v:textbox>
                    </v:shape>
                  </w:pict>
                </mc:Fallback>
              </mc:AlternateContent>
            </w:r>
          </w:p>
        </w:tc>
        <w:tc>
          <w:tcPr>
            <w:tcW w:w="2338" w:type="dxa"/>
            <w:gridSpan w:val="4"/>
          </w:tcPr>
          <w:p w14:paraId="754B6B3B"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Stores Manager</w:t>
            </w:r>
          </w:p>
        </w:tc>
      </w:tr>
      <w:tr w:rsidR="00E40065" w:rsidRPr="00E40065" w14:paraId="5E7EE147" w14:textId="77777777" w:rsidTr="007D3976">
        <w:trPr>
          <w:gridAfter w:val="1"/>
          <w:wAfter w:w="11" w:type="dxa"/>
          <w:trHeight w:val="651"/>
        </w:trPr>
        <w:tc>
          <w:tcPr>
            <w:tcW w:w="536" w:type="dxa"/>
            <w:gridSpan w:val="2"/>
          </w:tcPr>
          <w:p w14:paraId="47D603C2" w14:textId="77777777" w:rsidR="00674801" w:rsidRPr="00E40065" w:rsidRDefault="00674801" w:rsidP="00182483">
            <w:pPr>
              <w:spacing w:line="360" w:lineRule="auto"/>
              <w:jc w:val="both"/>
              <w:rPr>
                <w:rFonts w:ascii="Times New Roman" w:hAnsi="Times New Roman" w:cs="Times New Roman"/>
                <w:color w:val="000000" w:themeColor="text1"/>
                <w:sz w:val="24"/>
                <w:szCs w:val="24"/>
                <w:lang w:eastAsia="en-ZW"/>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14:anchorId="32F9D1E4" wp14:editId="34F5E42E">
                      <wp:simplePos x="0" y="0"/>
                      <wp:positionH relativeFrom="column">
                        <wp:posOffset>-56515</wp:posOffset>
                      </wp:positionH>
                      <wp:positionV relativeFrom="paragraph">
                        <wp:posOffset>68580</wp:posOffset>
                      </wp:positionV>
                      <wp:extent cx="131445" cy="109855"/>
                      <wp:effectExtent l="0" t="0" r="20955" b="24130"/>
                      <wp:wrapNone/>
                      <wp:docPr id="28" name="Text Box 28"/>
                      <wp:cNvGraphicFramePr/>
                      <a:graphic xmlns:a="http://schemas.openxmlformats.org/drawingml/2006/main">
                        <a:graphicData uri="http://schemas.microsoft.com/office/word/2010/wordprocessingShape">
                          <wps:wsp>
                            <wps:cNvSpPr txBox="1"/>
                            <wps:spPr>
                              <a:xfrm>
                                <a:off x="0" y="0"/>
                                <a:ext cx="131522" cy="109728"/>
                              </a:xfrm>
                              <a:prstGeom prst="rect">
                                <a:avLst/>
                              </a:prstGeom>
                              <a:solidFill>
                                <a:schemeClr val="lt1"/>
                              </a:solidFill>
                              <a:ln w="6350">
                                <a:solidFill>
                                  <a:prstClr val="black"/>
                                </a:solidFill>
                              </a:ln>
                            </wps:spPr>
                            <wps:txbx>
                              <w:txbxContent>
                                <w:p w14:paraId="12C889FD"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9D1E4" id="Text Box 28" o:spid="_x0000_s1036" type="#_x0000_t202" style="position:absolute;left:0;text-align:left;margin-left:-4.45pt;margin-top:5.4pt;width:10.35pt;height:8.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" fillcolor="white [3201]" strokeweight=".5pt">
                      <v:textbox>
                        <w:txbxContent>
                          <w:p w14:paraId="12C889FD" w14:textId="77777777" w:rsidR="00674801" w:rsidRDefault="00674801" w:rsidP="00674801"/>
                        </w:txbxContent>
                      </v:textbox>
                    </v:shape>
                  </w:pict>
                </mc:Fallback>
              </mc:AlternateContent>
            </w:r>
          </w:p>
        </w:tc>
        <w:tc>
          <w:tcPr>
            <w:tcW w:w="2568" w:type="dxa"/>
            <w:gridSpan w:val="3"/>
          </w:tcPr>
          <w:p w14:paraId="785B1286"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Research Officer</w:t>
            </w:r>
          </w:p>
        </w:tc>
        <w:sdt>
          <w:sdtPr>
            <w:rPr>
              <w:rFonts w:ascii="Times New Roman" w:hAnsi="Times New Roman" w:cs="Times New Roman"/>
              <w:color w:val="000000" w:themeColor="text1"/>
              <w:sz w:val="24"/>
              <w:szCs w:val="24"/>
            </w:rPr>
            <w:id w:val="-572356068"/>
            <w14:checkbox>
              <w14:checked w14:val="0"/>
              <w14:checkedState w14:val="2612" w14:font="MS Gothic"/>
              <w14:uncheckedState w14:val="2610" w14:font="MS Gothic"/>
            </w14:checkbox>
          </w:sdtPr>
          <w:sdtEndPr/>
          <w:sdtContent>
            <w:tc>
              <w:tcPr>
                <w:tcW w:w="712" w:type="dxa"/>
                <w:gridSpan w:val="2"/>
              </w:tcPr>
              <w:p w14:paraId="58E291D8"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c>
          <w:tcPr>
            <w:tcW w:w="2616" w:type="dxa"/>
            <w:gridSpan w:val="3"/>
          </w:tcPr>
          <w:p w14:paraId="0701EC5B"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Principal Research officer</w:t>
            </w:r>
          </w:p>
        </w:tc>
        <w:sdt>
          <w:sdtPr>
            <w:rPr>
              <w:rFonts w:ascii="Times New Roman" w:hAnsi="Times New Roman" w:cs="Times New Roman"/>
              <w:color w:val="000000" w:themeColor="text1"/>
              <w:sz w:val="24"/>
              <w:szCs w:val="24"/>
            </w:rPr>
            <w:id w:val="1786387665"/>
            <w14:checkbox>
              <w14:checked w14:val="0"/>
              <w14:checkedState w14:val="2612" w14:font="MS Gothic"/>
              <w14:uncheckedState w14:val="2610" w14:font="MS Gothic"/>
            </w14:checkbox>
          </w:sdtPr>
          <w:sdtEndPr/>
          <w:sdtContent>
            <w:tc>
              <w:tcPr>
                <w:tcW w:w="758" w:type="dxa"/>
                <w:gridSpan w:val="3"/>
              </w:tcPr>
              <w:p w14:paraId="6FD50D36"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c>
          <w:tcPr>
            <w:tcW w:w="2338" w:type="dxa"/>
            <w:gridSpan w:val="4"/>
          </w:tcPr>
          <w:p w14:paraId="5B68CC9F"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Procurement Management Unit Member</w:t>
            </w:r>
          </w:p>
        </w:tc>
      </w:tr>
      <w:tr w:rsidR="00E40065" w:rsidRPr="00E40065" w14:paraId="58E6B0D0" w14:textId="77777777" w:rsidTr="007D3976">
        <w:trPr>
          <w:gridAfter w:val="1"/>
          <w:wAfter w:w="11" w:type="dxa"/>
          <w:trHeight w:val="651"/>
        </w:trPr>
        <w:tc>
          <w:tcPr>
            <w:tcW w:w="536" w:type="dxa"/>
            <w:gridSpan w:val="2"/>
          </w:tcPr>
          <w:p w14:paraId="449541C0" w14:textId="77777777" w:rsidR="00674801" w:rsidRPr="00E40065" w:rsidRDefault="00674801" w:rsidP="00182483">
            <w:pPr>
              <w:spacing w:line="360" w:lineRule="auto"/>
              <w:jc w:val="both"/>
              <w:rPr>
                <w:rFonts w:ascii="Times New Roman" w:hAnsi="Times New Roman" w:cs="Times New Roman"/>
                <w:color w:val="000000" w:themeColor="text1"/>
                <w:sz w:val="24"/>
                <w:szCs w:val="24"/>
                <w:lang w:eastAsia="en-ZW"/>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697152" behindDoc="0" locked="0" layoutInCell="1" allowOverlap="1" wp14:anchorId="583F9612" wp14:editId="1A6D16D2">
                      <wp:simplePos x="0" y="0"/>
                      <wp:positionH relativeFrom="column">
                        <wp:posOffset>-49530</wp:posOffset>
                      </wp:positionH>
                      <wp:positionV relativeFrom="paragraph">
                        <wp:posOffset>60960</wp:posOffset>
                      </wp:positionV>
                      <wp:extent cx="139065" cy="116840"/>
                      <wp:effectExtent l="0" t="0" r="13970" b="16510"/>
                      <wp:wrapNone/>
                      <wp:docPr id="29" name="Text Box 29"/>
                      <wp:cNvGraphicFramePr/>
                      <a:graphic xmlns:a="http://schemas.openxmlformats.org/drawingml/2006/main">
                        <a:graphicData uri="http://schemas.microsoft.com/office/word/2010/wordprocessingShape">
                          <wps:wsp>
                            <wps:cNvSpPr txBox="1"/>
                            <wps:spPr>
                              <a:xfrm>
                                <a:off x="0" y="0"/>
                                <a:ext cx="138785" cy="117044"/>
                              </a:xfrm>
                              <a:prstGeom prst="rect">
                                <a:avLst/>
                              </a:prstGeom>
                              <a:solidFill>
                                <a:schemeClr val="lt1"/>
                              </a:solidFill>
                              <a:ln w="6350">
                                <a:solidFill>
                                  <a:prstClr val="black"/>
                                </a:solidFill>
                              </a:ln>
                            </wps:spPr>
                            <wps:txbx>
                              <w:txbxContent>
                                <w:p w14:paraId="03C9DD1D"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F9612" id="Text Box 29" o:spid="_x0000_s1037" type="#_x0000_t202" style="position:absolute;left:0;text-align:left;margin-left:-3.9pt;margin-top:4.8pt;width:10.95pt;height:9.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" fillcolor="white [3201]" strokeweight=".5pt">
                      <v:textbox>
                        <w:txbxContent>
                          <w:p w14:paraId="03C9DD1D" w14:textId="77777777" w:rsidR="00674801" w:rsidRDefault="00674801" w:rsidP="00674801"/>
                        </w:txbxContent>
                      </v:textbox>
                    </v:shape>
                  </w:pict>
                </mc:Fallback>
              </mc:AlternateContent>
            </w:r>
          </w:p>
        </w:tc>
        <w:tc>
          <w:tcPr>
            <w:tcW w:w="2568" w:type="dxa"/>
            <w:gridSpan w:val="3"/>
          </w:tcPr>
          <w:p w14:paraId="2D083E3D"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Income Generation Manager</w:t>
            </w:r>
          </w:p>
        </w:tc>
        <w:tc>
          <w:tcPr>
            <w:tcW w:w="712" w:type="dxa"/>
            <w:gridSpan w:val="2"/>
          </w:tcPr>
          <w:p w14:paraId="30487BAF"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p>
        </w:tc>
        <w:tc>
          <w:tcPr>
            <w:tcW w:w="2616" w:type="dxa"/>
            <w:gridSpan w:val="3"/>
          </w:tcPr>
          <w:p w14:paraId="67BDB406"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758" w:type="dxa"/>
            <w:gridSpan w:val="3"/>
          </w:tcPr>
          <w:p w14:paraId="73B04702"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p>
        </w:tc>
        <w:tc>
          <w:tcPr>
            <w:tcW w:w="2338" w:type="dxa"/>
            <w:gridSpan w:val="4"/>
          </w:tcPr>
          <w:p w14:paraId="4CA10918"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p>
        </w:tc>
      </w:tr>
      <w:tr w:rsidR="00E40065" w:rsidRPr="00E40065" w14:paraId="726F04FD" w14:textId="77777777" w:rsidTr="007D3976">
        <w:trPr>
          <w:gridAfter w:val="1"/>
          <w:wAfter w:w="11" w:type="dxa"/>
          <w:trHeight w:val="161"/>
        </w:trPr>
        <w:tc>
          <w:tcPr>
            <w:tcW w:w="9528" w:type="dxa"/>
            <w:gridSpan w:val="17"/>
          </w:tcPr>
          <w:p w14:paraId="251A0643" w14:textId="73B2159E"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b/>
                <w:color w:val="000000" w:themeColor="text1"/>
                <w:sz w:val="24"/>
                <w:szCs w:val="24"/>
              </w:rPr>
              <w:t>Other</w:t>
            </w:r>
            <w:r w:rsidRPr="00E40065">
              <w:rPr>
                <w:rFonts w:ascii="Times New Roman" w:hAnsi="Times New Roman" w:cs="Times New Roman"/>
                <w:color w:val="000000" w:themeColor="text1"/>
                <w:sz w:val="24"/>
                <w:szCs w:val="24"/>
              </w:rPr>
              <w:t xml:space="preserve"> (please </w:t>
            </w:r>
            <w:r w:rsidR="00D87FFE" w:rsidRPr="00E40065">
              <w:rPr>
                <w:rFonts w:ascii="Times New Roman" w:hAnsi="Times New Roman" w:cs="Times New Roman"/>
                <w:color w:val="000000" w:themeColor="text1"/>
                <w:sz w:val="24"/>
                <w:szCs w:val="24"/>
              </w:rPr>
              <w:t>specify):</w:t>
            </w:r>
          </w:p>
        </w:tc>
      </w:tr>
      <w:tr w:rsidR="00E40065" w:rsidRPr="00E40065" w14:paraId="28426447" w14:textId="77777777" w:rsidTr="007D3976">
        <w:trPr>
          <w:gridAfter w:val="1"/>
          <w:wAfter w:w="11" w:type="dxa"/>
          <w:trHeight w:val="161"/>
        </w:trPr>
        <w:tc>
          <w:tcPr>
            <w:tcW w:w="9528" w:type="dxa"/>
            <w:gridSpan w:val="17"/>
          </w:tcPr>
          <w:tbl>
            <w:tblPr>
              <w:tblStyle w:val="TableGrid3"/>
              <w:tblW w:w="9214" w:type="dxa"/>
              <w:tblLook w:val="04A0" w:firstRow="1" w:lastRow="0" w:firstColumn="1" w:lastColumn="0" w:noHBand="0" w:noVBand="1"/>
            </w:tblPr>
            <w:tblGrid>
              <w:gridCol w:w="461"/>
              <w:gridCol w:w="1130"/>
              <w:gridCol w:w="661"/>
              <w:gridCol w:w="1330"/>
              <w:gridCol w:w="579"/>
              <w:gridCol w:w="1368"/>
              <w:gridCol w:w="567"/>
              <w:gridCol w:w="1417"/>
              <w:gridCol w:w="425"/>
              <w:gridCol w:w="1276"/>
            </w:tblGrid>
            <w:tr w:rsidR="00E40065" w:rsidRPr="00E40065" w14:paraId="3805228E" w14:textId="77777777" w:rsidTr="006B28EF">
              <w:trPr>
                <w:trHeight w:val="470"/>
              </w:trPr>
              <w:tc>
                <w:tcPr>
                  <w:tcW w:w="9214" w:type="dxa"/>
                  <w:gridSpan w:val="10"/>
                </w:tcPr>
                <w:p w14:paraId="281F5725"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p>
                <w:p w14:paraId="555EFC62" w14:textId="77777777" w:rsidR="00674801" w:rsidRPr="00E40065" w:rsidRDefault="00674801" w:rsidP="00182483">
                  <w:pPr>
                    <w:spacing w:beforeLines="60" w:before="144" w:afterLines="60" w:after="144"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HOW LONG HAVE YOU BEEN IN YOUR CURRENT POSITION?</w:t>
                  </w:r>
                </w:p>
              </w:tc>
            </w:tr>
            <w:tr w:rsidR="00E40065" w:rsidRPr="00E40065" w14:paraId="59E5D91C" w14:textId="77777777" w:rsidTr="006B28EF">
              <w:sdt>
                <w:sdtPr>
                  <w:rPr>
                    <w:rFonts w:ascii="Times New Roman" w:hAnsi="Times New Roman" w:cs="Times New Roman"/>
                    <w:color w:val="000000" w:themeColor="text1"/>
                    <w:sz w:val="24"/>
                    <w:szCs w:val="24"/>
                  </w:rPr>
                  <w:id w:val="-292298189"/>
                  <w14:checkbox>
                    <w14:checked w14:val="0"/>
                    <w14:checkedState w14:val="2612" w14:font="MS Gothic"/>
                    <w14:uncheckedState w14:val="2610" w14:font="MS Gothic"/>
                  </w14:checkbox>
                </w:sdtPr>
                <w:sdtEndPr/>
                <w:sdtContent>
                  <w:tc>
                    <w:tcPr>
                      <w:tcW w:w="461" w:type="dxa"/>
                    </w:tcPr>
                    <w:p w14:paraId="380B6B17"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c>
                <w:tcPr>
                  <w:tcW w:w="1130" w:type="dxa"/>
                </w:tcPr>
                <w:p w14:paraId="29183277"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&lt; 5 years</w:t>
                  </w:r>
                </w:p>
              </w:tc>
              <w:sdt>
                <w:sdtPr>
                  <w:rPr>
                    <w:rFonts w:ascii="Times New Roman" w:hAnsi="Times New Roman" w:cs="Times New Roman"/>
                    <w:color w:val="000000" w:themeColor="text1"/>
                    <w:sz w:val="24"/>
                    <w:szCs w:val="24"/>
                  </w:rPr>
                  <w:id w:val="924927751"/>
                  <w14:checkbox>
                    <w14:checked w14:val="0"/>
                    <w14:checkedState w14:val="2612" w14:font="MS Gothic"/>
                    <w14:uncheckedState w14:val="2610" w14:font="MS Gothic"/>
                  </w14:checkbox>
                </w:sdtPr>
                <w:sdtEndPr/>
                <w:sdtContent>
                  <w:tc>
                    <w:tcPr>
                      <w:tcW w:w="661" w:type="dxa"/>
                    </w:tcPr>
                    <w:p w14:paraId="2054C24B"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c>
                <w:tcPr>
                  <w:tcW w:w="1330" w:type="dxa"/>
                </w:tcPr>
                <w:p w14:paraId="6EAE8086"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5–10 years</w:t>
                  </w:r>
                </w:p>
              </w:tc>
              <w:sdt>
                <w:sdtPr>
                  <w:rPr>
                    <w:rFonts w:ascii="Times New Roman" w:hAnsi="Times New Roman" w:cs="Times New Roman"/>
                    <w:color w:val="000000" w:themeColor="text1"/>
                    <w:sz w:val="24"/>
                    <w:szCs w:val="24"/>
                  </w:rPr>
                  <w:id w:val="1043101197"/>
                  <w14:checkbox>
                    <w14:checked w14:val="0"/>
                    <w14:checkedState w14:val="2612" w14:font="MS Gothic"/>
                    <w14:uncheckedState w14:val="2610" w14:font="MS Gothic"/>
                  </w14:checkbox>
                </w:sdtPr>
                <w:sdtEndPr/>
                <w:sdtContent>
                  <w:tc>
                    <w:tcPr>
                      <w:tcW w:w="579" w:type="dxa"/>
                    </w:tcPr>
                    <w:p w14:paraId="3785873F"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c>
                <w:tcPr>
                  <w:tcW w:w="1368" w:type="dxa"/>
                </w:tcPr>
                <w:p w14:paraId="18A24B63"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11–15 years</w:t>
                  </w:r>
                </w:p>
              </w:tc>
              <w:sdt>
                <w:sdtPr>
                  <w:rPr>
                    <w:rFonts w:ascii="Times New Roman" w:hAnsi="Times New Roman" w:cs="Times New Roman"/>
                    <w:color w:val="000000" w:themeColor="text1"/>
                    <w:sz w:val="24"/>
                    <w:szCs w:val="24"/>
                  </w:rPr>
                  <w:id w:val="671988940"/>
                  <w14:checkbox>
                    <w14:checked w14:val="0"/>
                    <w14:checkedState w14:val="2612" w14:font="MS Gothic"/>
                    <w14:uncheckedState w14:val="2610" w14:font="MS Gothic"/>
                  </w14:checkbox>
                </w:sdtPr>
                <w:sdtEndPr/>
                <w:sdtContent>
                  <w:tc>
                    <w:tcPr>
                      <w:tcW w:w="567" w:type="dxa"/>
                    </w:tcPr>
                    <w:p w14:paraId="2532E417"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c>
                <w:tcPr>
                  <w:tcW w:w="1417" w:type="dxa"/>
                </w:tcPr>
                <w:p w14:paraId="2C651901"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16 –20 years</w:t>
                  </w:r>
                </w:p>
              </w:tc>
              <w:sdt>
                <w:sdtPr>
                  <w:rPr>
                    <w:rFonts w:ascii="Times New Roman" w:hAnsi="Times New Roman" w:cs="Times New Roman"/>
                    <w:color w:val="000000" w:themeColor="text1"/>
                    <w:sz w:val="24"/>
                    <w:szCs w:val="24"/>
                  </w:rPr>
                  <w:id w:val="2060128562"/>
                  <w14:checkbox>
                    <w14:checked w14:val="0"/>
                    <w14:checkedState w14:val="2612" w14:font="MS Gothic"/>
                    <w14:uncheckedState w14:val="2610" w14:font="MS Gothic"/>
                  </w14:checkbox>
                </w:sdtPr>
                <w:sdtEndPr/>
                <w:sdtContent>
                  <w:tc>
                    <w:tcPr>
                      <w:tcW w:w="425" w:type="dxa"/>
                    </w:tcPr>
                    <w:p w14:paraId="3D7CFC40"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c>
                <w:tcPr>
                  <w:tcW w:w="1276" w:type="dxa"/>
                </w:tcPr>
                <w:p w14:paraId="7EE608A0" w14:textId="77777777"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&gt; 20years</w:t>
                  </w:r>
                </w:p>
              </w:tc>
            </w:tr>
          </w:tbl>
          <w:p w14:paraId="61C6F218"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How old are you</w:t>
            </w:r>
          </w:p>
        </w:tc>
      </w:tr>
      <w:tr w:rsidR="00E40065" w:rsidRPr="00E40065" w14:paraId="7E586B09" w14:textId="77777777" w:rsidTr="007D3976">
        <w:trPr>
          <w:trHeight w:val="161"/>
        </w:trPr>
        <w:tc>
          <w:tcPr>
            <w:tcW w:w="456" w:type="dxa"/>
          </w:tcPr>
          <w:p w14:paraId="160DBE4E"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01</w:t>
            </w:r>
          </w:p>
        </w:tc>
        <w:tc>
          <w:tcPr>
            <w:tcW w:w="889" w:type="dxa"/>
            <w:gridSpan w:val="2"/>
          </w:tcPr>
          <w:p w14:paraId="284A66E4"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18-24</w:t>
            </w:r>
          </w:p>
        </w:tc>
        <w:tc>
          <w:tcPr>
            <w:tcW w:w="456" w:type="dxa"/>
          </w:tcPr>
          <w:p w14:paraId="495A074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02</w:t>
            </w:r>
          </w:p>
        </w:tc>
        <w:tc>
          <w:tcPr>
            <w:tcW w:w="1303" w:type="dxa"/>
          </w:tcPr>
          <w:p w14:paraId="1DD60F74"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25-30</w:t>
            </w:r>
          </w:p>
        </w:tc>
        <w:tc>
          <w:tcPr>
            <w:tcW w:w="456" w:type="dxa"/>
          </w:tcPr>
          <w:p w14:paraId="381B94C1"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03</w:t>
            </w:r>
          </w:p>
        </w:tc>
        <w:tc>
          <w:tcPr>
            <w:tcW w:w="1170" w:type="dxa"/>
            <w:gridSpan w:val="2"/>
          </w:tcPr>
          <w:p w14:paraId="1526921F"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31-40</w:t>
            </w:r>
          </w:p>
        </w:tc>
        <w:tc>
          <w:tcPr>
            <w:tcW w:w="456" w:type="dxa"/>
          </w:tcPr>
          <w:p w14:paraId="03C07938"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04</w:t>
            </w:r>
          </w:p>
        </w:tc>
        <w:tc>
          <w:tcPr>
            <w:tcW w:w="1332" w:type="dxa"/>
            <w:gridSpan w:val="2"/>
          </w:tcPr>
          <w:p w14:paraId="09F7178A"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41-50</w:t>
            </w:r>
          </w:p>
        </w:tc>
        <w:tc>
          <w:tcPr>
            <w:tcW w:w="456" w:type="dxa"/>
          </w:tcPr>
          <w:p w14:paraId="674EB37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05</w:t>
            </w:r>
          </w:p>
        </w:tc>
        <w:tc>
          <w:tcPr>
            <w:tcW w:w="1154" w:type="dxa"/>
            <w:gridSpan w:val="2"/>
          </w:tcPr>
          <w:p w14:paraId="5147CE1F"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51-60</w:t>
            </w:r>
          </w:p>
        </w:tc>
        <w:tc>
          <w:tcPr>
            <w:tcW w:w="456" w:type="dxa"/>
          </w:tcPr>
          <w:p w14:paraId="4ABB58B2"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06</w:t>
            </w:r>
          </w:p>
        </w:tc>
        <w:tc>
          <w:tcPr>
            <w:tcW w:w="955" w:type="dxa"/>
            <w:gridSpan w:val="3"/>
          </w:tcPr>
          <w:p w14:paraId="104691EA"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61&lt;</w:t>
            </w:r>
          </w:p>
        </w:tc>
      </w:tr>
      <w:tr w:rsidR="00674801" w:rsidRPr="00E40065" w14:paraId="60EAA0A2" w14:textId="77777777" w:rsidTr="007D3976">
        <w:trPr>
          <w:gridAfter w:val="1"/>
          <w:wAfter w:w="11" w:type="dxa"/>
          <w:trHeight w:val="161"/>
        </w:trPr>
        <w:tc>
          <w:tcPr>
            <w:tcW w:w="9528" w:type="dxa"/>
            <w:gridSpan w:val="17"/>
          </w:tcPr>
          <w:p w14:paraId="210F3ED8"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r>
    </w:tbl>
    <w:p w14:paraId="24216196"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p>
    <w:p w14:paraId="2FA97F33" w14:textId="1CB536DA" w:rsidR="00674801" w:rsidRPr="00E40065" w:rsidRDefault="00674801" w:rsidP="00182483">
      <w:pPr>
        <w:spacing w:line="360" w:lineRule="auto"/>
        <w:ind w:left="720"/>
        <w:rPr>
          <w:rFonts w:ascii="Times New Roman" w:hAnsi="Times New Roman" w:cs="Times New Roman"/>
          <w:b/>
          <w:color w:val="000000" w:themeColor="text1"/>
          <w:sz w:val="24"/>
          <w:szCs w:val="24"/>
        </w:rPr>
      </w:pPr>
      <w:r w:rsidRPr="00E40065">
        <w:rPr>
          <w:rFonts w:ascii="Times New Roman" w:hAnsi="Times New Roman" w:cs="Times New Roman"/>
          <w:color w:val="000000" w:themeColor="text1"/>
          <w:sz w:val="24"/>
          <w:szCs w:val="24"/>
        </w:rPr>
        <w:t xml:space="preserve">Please rate how strongly you agree or disagree that sustainable procurement practices </w:t>
      </w:r>
      <w:r w:rsidR="00D87FFE" w:rsidRPr="00E40065">
        <w:rPr>
          <w:rFonts w:ascii="Times New Roman" w:hAnsi="Times New Roman" w:cs="Times New Roman"/>
          <w:color w:val="000000" w:themeColor="text1"/>
          <w:sz w:val="24"/>
          <w:szCs w:val="24"/>
        </w:rPr>
        <w:t>have</w:t>
      </w:r>
      <w:r w:rsidRPr="00E40065">
        <w:rPr>
          <w:rFonts w:ascii="Times New Roman" w:hAnsi="Times New Roman" w:cs="Times New Roman"/>
          <w:color w:val="000000" w:themeColor="text1"/>
          <w:sz w:val="24"/>
          <w:szCs w:val="24"/>
        </w:rPr>
        <w:t xml:space="preserve"> </w:t>
      </w:r>
      <w:r w:rsidR="00D87FFE" w:rsidRPr="00E40065">
        <w:rPr>
          <w:rFonts w:ascii="Times New Roman" w:hAnsi="Times New Roman" w:cs="Times New Roman"/>
          <w:color w:val="000000" w:themeColor="text1"/>
          <w:sz w:val="24"/>
          <w:szCs w:val="24"/>
        </w:rPr>
        <w:t>affected</w:t>
      </w:r>
      <w:r w:rsidRPr="00E40065">
        <w:rPr>
          <w:rFonts w:ascii="Times New Roman" w:hAnsi="Times New Roman" w:cs="Times New Roman"/>
          <w:color w:val="000000" w:themeColor="text1"/>
          <w:sz w:val="24"/>
          <w:szCs w:val="24"/>
        </w:rPr>
        <w:t xml:space="preserve"> on the organizational performance by placing a check mark in the appropriate box.</w:t>
      </w:r>
    </w:p>
    <w:tbl>
      <w:tblPr>
        <w:tblW w:w="913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0"/>
        <w:gridCol w:w="630"/>
        <w:gridCol w:w="540"/>
        <w:gridCol w:w="630"/>
        <w:gridCol w:w="630"/>
        <w:gridCol w:w="584"/>
      </w:tblGrid>
      <w:tr w:rsidR="00E40065" w:rsidRPr="00E40065" w14:paraId="6960DD0F" w14:textId="77777777" w:rsidTr="007D3976">
        <w:trPr>
          <w:cantSplit/>
          <w:trHeight w:val="1880"/>
        </w:trPr>
        <w:tc>
          <w:tcPr>
            <w:tcW w:w="6120" w:type="dxa"/>
            <w:tcBorders>
              <w:top w:val="single" w:sz="4" w:space="0" w:color="000000"/>
              <w:left w:val="single" w:sz="4" w:space="0" w:color="000000"/>
              <w:bottom w:val="single" w:sz="4" w:space="0" w:color="000000"/>
              <w:right w:val="single" w:sz="4" w:space="0" w:color="000000"/>
            </w:tcBorders>
          </w:tcPr>
          <w:p w14:paraId="14819ADA" w14:textId="575E7A41" w:rsidR="00674801" w:rsidRPr="00E40065" w:rsidRDefault="00674801" w:rsidP="00182483">
            <w:pPr>
              <w:spacing w:after="0" w:line="360" w:lineRule="auto"/>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lastRenderedPageBreak/>
              <w:t xml:space="preserve">SECTION B: </w:t>
            </w:r>
            <w:r w:rsidRPr="00E40065">
              <w:rPr>
                <w:rFonts w:ascii="Times New Roman" w:hAnsi="Times New Roman" w:cs="Times New Roman"/>
                <w:color w:val="000000" w:themeColor="text1"/>
                <w:sz w:val="24"/>
                <w:szCs w:val="24"/>
              </w:rPr>
              <w:t xml:space="preserve">Indicate the extent to which sustainable procurement practices best practices have </w:t>
            </w:r>
            <w:r w:rsidR="00D87FFE" w:rsidRPr="00E40065">
              <w:rPr>
                <w:rFonts w:ascii="Times New Roman" w:hAnsi="Times New Roman" w:cs="Times New Roman"/>
                <w:color w:val="000000" w:themeColor="text1"/>
                <w:sz w:val="24"/>
                <w:szCs w:val="24"/>
              </w:rPr>
              <w:t>affected</w:t>
            </w:r>
            <w:r w:rsidRPr="00E40065">
              <w:rPr>
                <w:rFonts w:ascii="Times New Roman" w:hAnsi="Times New Roman" w:cs="Times New Roman"/>
                <w:color w:val="000000" w:themeColor="text1"/>
                <w:sz w:val="24"/>
                <w:szCs w:val="24"/>
              </w:rPr>
              <w:t xml:space="preserve"> on the organization performance of your institutes.</w:t>
            </w:r>
          </w:p>
        </w:tc>
        <w:tc>
          <w:tcPr>
            <w:tcW w:w="630" w:type="dxa"/>
            <w:tcBorders>
              <w:top w:val="single" w:sz="4" w:space="0" w:color="000000"/>
              <w:left w:val="single" w:sz="4" w:space="0" w:color="000000"/>
              <w:bottom w:val="single" w:sz="4" w:space="0" w:color="000000"/>
              <w:right w:val="single" w:sz="4" w:space="0" w:color="000000"/>
            </w:tcBorders>
            <w:textDirection w:val="btLr"/>
          </w:tcPr>
          <w:p w14:paraId="4B1E5012" w14:textId="77777777" w:rsidR="00674801" w:rsidRPr="00E40065" w:rsidRDefault="00674801" w:rsidP="00182483">
            <w:pPr>
              <w:spacing w:after="0" w:line="360" w:lineRule="auto"/>
              <w:ind w:left="113" w:right="113"/>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Strongly Agree</w:t>
            </w:r>
          </w:p>
        </w:tc>
        <w:tc>
          <w:tcPr>
            <w:tcW w:w="540" w:type="dxa"/>
            <w:tcBorders>
              <w:top w:val="single" w:sz="4" w:space="0" w:color="000000"/>
              <w:left w:val="single" w:sz="4" w:space="0" w:color="000000"/>
              <w:bottom w:val="single" w:sz="4" w:space="0" w:color="000000"/>
              <w:right w:val="single" w:sz="4" w:space="0" w:color="000000"/>
            </w:tcBorders>
            <w:textDirection w:val="btLr"/>
          </w:tcPr>
          <w:p w14:paraId="64F2A930" w14:textId="77777777" w:rsidR="00674801" w:rsidRPr="00E40065" w:rsidRDefault="00674801" w:rsidP="00182483">
            <w:pPr>
              <w:spacing w:after="0" w:line="360" w:lineRule="auto"/>
              <w:ind w:left="113" w:right="113"/>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Disagree</w:t>
            </w:r>
          </w:p>
        </w:tc>
        <w:tc>
          <w:tcPr>
            <w:tcW w:w="630" w:type="dxa"/>
            <w:tcBorders>
              <w:top w:val="single" w:sz="4" w:space="0" w:color="000000"/>
              <w:left w:val="single" w:sz="4" w:space="0" w:color="000000"/>
              <w:bottom w:val="single" w:sz="4" w:space="0" w:color="000000"/>
              <w:right w:val="single" w:sz="4" w:space="0" w:color="000000"/>
            </w:tcBorders>
            <w:textDirection w:val="btLr"/>
          </w:tcPr>
          <w:p w14:paraId="4C5190CC" w14:textId="77777777" w:rsidR="00674801" w:rsidRPr="00E40065" w:rsidRDefault="00674801" w:rsidP="00182483">
            <w:pPr>
              <w:spacing w:after="0" w:line="360" w:lineRule="auto"/>
              <w:ind w:left="113" w:right="113"/>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Uncertain</w:t>
            </w:r>
          </w:p>
        </w:tc>
        <w:tc>
          <w:tcPr>
            <w:tcW w:w="630" w:type="dxa"/>
            <w:tcBorders>
              <w:top w:val="single" w:sz="4" w:space="0" w:color="000000"/>
              <w:left w:val="single" w:sz="4" w:space="0" w:color="000000"/>
              <w:bottom w:val="single" w:sz="4" w:space="0" w:color="000000"/>
              <w:right w:val="single" w:sz="4" w:space="0" w:color="000000"/>
            </w:tcBorders>
            <w:textDirection w:val="btLr"/>
          </w:tcPr>
          <w:p w14:paraId="702CAD56" w14:textId="77777777" w:rsidR="00674801" w:rsidRPr="00E40065" w:rsidRDefault="00674801" w:rsidP="00182483">
            <w:pPr>
              <w:spacing w:after="0" w:line="360" w:lineRule="auto"/>
              <w:ind w:left="113" w:right="113"/>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Agree</w:t>
            </w:r>
          </w:p>
        </w:tc>
        <w:tc>
          <w:tcPr>
            <w:tcW w:w="584" w:type="dxa"/>
            <w:tcBorders>
              <w:top w:val="single" w:sz="4" w:space="0" w:color="000000"/>
              <w:left w:val="single" w:sz="4" w:space="0" w:color="000000"/>
              <w:bottom w:val="single" w:sz="4" w:space="0" w:color="000000"/>
              <w:right w:val="single" w:sz="4" w:space="0" w:color="000000"/>
            </w:tcBorders>
            <w:textDirection w:val="btLr"/>
          </w:tcPr>
          <w:p w14:paraId="7D02A42A" w14:textId="77777777" w:rsidR="00674801" w:rsidRPr="00E40065" w:rsidRDefault="00674801" w:rsidP="00182483">
            <w:pPr>
              <w:spacing w:after="0" w:line="360" w:lineRule="auto"/>
              <w:ind w:left="113" w:right="113"/>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Strongly Agree</w:t>
            </w:r>
          </w:p>
        </w:tc>
      </w:tr>
      <w:tr w:rsidR="00E40065" w:rsidRPr="00E40065" w14:paraId="1DF70EB4" w14:textId="77777777" w:rsidTr="007D3976">
        <w:trPr>
          <w:trHeight w:val="530"/>
        </w:trPr>
        <w:tc>
          <w:tcPr>
            <w:tcW w:w="6120" w:type="dxa"/>
            <w:tcBorders>
              <w:top w:val="single" w:sz="4" w:space="0" w:color="000000"/>
              <w:left w:val="single" w:sz="4" w:space="0" w:color="000000"/>
              <w:bottom w:val="single" w:sz="4" w:space="0" w:color="000000"/>
              <w:right w:val="single" w:sz="4" w:space="0" w:color="000000"/>
            </w:tcBorders>
          </w:tcPr>
          <w:p w14:paraId="440D87C1"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13. Sustainable procurement has reduced operational costs of the institutes.</w:t>
            </w:r>
          </w:p>
        </w:tc>
        <w:tc>
          <w:tcPr>
            <w:tcW w:w="630" w:type="dxa"/>
            <w:tcBorders>
              <w:top w:val="single" w:sz="4" w:space="0" w:color="000000"/>
              <w:left w:val="single" w:sz="4" w:space="0" w:color="000000"/>
              <w:bottom w:val="single" w:sz="4" w:space="0" w:color="000000"/>
              <w:right w:val="single" w:sz="4" w:space="0" w:color="000000"/>
            </w:tcBorders>
          </w:tcPr>
          <w:p w14:paraId="561DC1E4"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14:paraId="4EA42C4E"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14:paraId="0B449C6F"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14:paraId="6231F79C"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4</w:t>
            </w:r>
          </w:p>
        </w:tc>
        <w:tc>
          <w:tcPr>
            <w:tcW w:w="584" w:type="dxa"/>
            <w:tcBorders>
              <w:top w:val="single" w:sz="4" w:space="0" w:color="000000"/>
              <w:left w:val="single" w:sz="4" w:space="0" w:color="000000"/>
              <w:bottom w:val="single" w:sz="4" w:space="0" w:color="000000"/>
              <w:right w:val="single" w:sz="4" w:space="0" w:color="000000"/>
            </w:tcBorders>
          </w:tcPr>
          <w:p w14:paraId="31F4F8BC"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w:t>
            </w:r>
          </w:p>
        </w:tc>
      </w:tr>
      <w:tr w:rsidR="00E40065" w:rsidRPr="00E40065" w14:paraId="57654D1E" w14:textId="77777777" w:rsidTr="007D3976">
        <w:trPr>
          <w:trHeight w:val="440"/>
        </w:trPr>
        <w:tc>
          <w:tcPr>
            <w:tcW w:w="6120" w:type="dxa"/>
            <w:tcBorders>
              <w:top w:val="single" w:sz="4" w:space="0" w:color="000000"/>
              <w:left w:val="single" w:sz="4" w:space="0" w:color="000000"/>
              <w:bottom w:val="single" w:sz="4" w:space="0" w:color="000000"/>
              <w:right w:val="single" w:sz="4" w:space="0" w:color="000000"/>
            </w:tcBorders>
          </w:tcPr>
          <w:p w14:paraId="29FBD108"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14. Sustainable procurement practices has improved the brand image</w:t>
            </w:r>
          </w:p>
        </w:tc>
        <w:tc>
          <w:tcPr>
            <w:tcW w:w="630" w:type="dxa"/>
            <w:tcBorders>
              <w:top w:val="single" w:sz="4" w:space="0" w:color="000000"/>
              <w:left w:val="single" w:sz="4" w:space="0" w:color="000000"/>
              <w:bottom w:val="single" w:sz="4" w:space="0" w:color="000000"/>
              <w:right w:val="single" w:sz="4" w:space="0" w:color="000000"/>
            </w:tcBorders>
          </w:tcPr>
          <w:p w14:paraId="3C8ED7E1"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14:paraId="4EFCA083"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14:paraId="4CA6B042"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14:paraId="31C4B8AE"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4</w:t>
            </w:r>
          </w:p>
        </w:tc>
        <w:tc>
          <w:tcPr>
            <w:tcW w:w="584" w:type="dxa"/>
            <w:tcBorders>
              <w:top w:val="single" w:sz="4" w:space="0" w:color="000000"/>
              <w:left w:val="single" w:sz="4" w:space="0" w:color="000000"/>
              <w:bottom w:val="single" w:sz="4" w:space="0" w:color="000000"/>
              <w:right w:val="single" w:sz="4" w:space="0" w:color="000000"/>
            </w:tcBorders>
          </w:tcPr>
          <w:p w14:paraId="62EDC9D8"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w:t>
            </w:r>
          </w:p>
        </w:tc>
      </w:tr>
      <w:tr w:rsidR="00674801" w:rsidRPr="00E40065" w14:paraId="6F951CA9" w14:textId="77777777" w:rsidTr="007D3976">
        <w:trPr>
          <w:trHeight w:val="710"/>
        </w:trPr>
        <w:tc>
          <w:tcPr>
            <w:tcW w:w="6120" w:type="dxa"/>
            <w:tcBorders>
              <w:top w:val="single" w:sz="4" w:space="0" w:color="000000"/>
              <w:left w:val="single" w:sz="4" w:space="0" w:color="000000"/>
              <w:bottom w:val="single" w:sz="4" w:space="0" w:color="000000"/>
              <w:right w:val="single" w:sz="4" w:space="0" w:color="000000"/>
            </w:tcBorders>
          </w:tcPr>
          <w:p w14:paraId="644C5615"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15. Sustainable procurement practices has improved organizational performance.</w:t>
            </w:r>
          </w:p>
        </w:tc>
        <w:tc>
          <w:tcPr>
            <w:tcW w:w="630" w:type="dxa"/>
            <w:tcBorders>
              <w:top w:val="single" w:sz="4" w:space="0" w:color="000000"/>
              <w:left w:val="single" w:sz="4" w:space="0" w:color="000000"/>
              <w:bottom w:val="single" w:sz="4" w:space="0" w:color="000000"/>
              <w:right w:val="single" w:sz="4" w:space="0" w:color="000000"/>
            </w:tcBorders>
          </w:tcPr>
          <w:p w14:paraId="5F8F49D4"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14:paraId="171040EE"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14:paraId="6597A80D"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14:paraId="0616E067"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4</w:t>
            </w:r>
          </w:p>
        </w:tc>
        <w:tc>
          <w:tcPr>
            <w:tcW w:w="584" w:type="dxa"/>
            <w:tcBorders>
              <w:top w:val="single" w:sz="4" w:space="0" w:color="000000"/>
              <w:left w:val="single" w:sz="4" w:space="0" w:color="000000"/>
              <w:bottom w:val="single" w:sz="4" w:space="0" w:color="000000"/>
              <w:right w:val="single" w:sz="4" w:space="0" w:color="000000"/>
            </w:tcBorders>
          </w:tcPr>
          <w:p w14:paraId="36AB958D" w14:textId="77777777" w:rsidR="00674801" w:rsidRPr="00E40065" w:rsidRDefault="00674801" w:rsidP="00182483">
            <w:pPr>
              <w:spacing w:after="0" w:line="360" w:lineRule="auto"/>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5</w:t>
            </w:r>
          </w:p>
        </w:tc>
      </w:tr>
    </w:tbl>
    <w:p w14:paraId="46796273" w14:textId="77777777" w:rsidR="00674801" w:rsidRPr="00E40065" w:rsidRDefault="00674801" w:rsidP="00182483">
      <w:pPr>
        <w:tabs>
          <w:tab w:val="left" w:pos="2460"/>
        </w:tabs>
        <w:spacing w:line="360" w:lineRule="auto"/>
        <w:ind w:left="720"/>
        <w:jc w:val="both"/>
        <w:rPr>
          <w:rFonts w:ascii="Times New Roman" w:hAnsi="Times New Roman" w:cs="Times New Roman"/>
          <w:color w:val="000000" w:themeColor="text1"/>
          <w:sz w:val="24"/>
          <w:szCs w:val="24"/>
          <w:lang w:val="en-AU"/>
        </w:rPr>
      </w:pPr>
    </w:p>
    <w:tbl>
      <w:tblPr>
        <w:tblStyle w:val="TableGrid3"/>
        <w:tblW w:w="9273" w:type="dxa"/>
        <w:tblInd w:w="720" w:type="dxa"/>
        <w:tblLook w:val="04A0" w:firstRow="1" w:lastRow="0" w:firstColumn="1" w:lastColumn="0" w:noHBand="0" w:noVBand="1"/>
      </w:tblPr>
      <w:tblGrid>
        <w:gridCol w:w="725"/>
        <w:gridCol w:w="4989"/>
        <w:gridCol w:w="892"/>
        <w:gridCol w:w="684"/>
        <w:gridCol w:w="685"/>
        <w:gridCol w:w="662"/>
        <w:gridCol w:w="362"/>
        <w:gridCol w:w="274"/>
      </w:tblGrid>
      <w:tr w:rsidR="00E40065" w:rsidRPr="00E40065" w14:paraId="17AD678D" w14:textId="77777777" w:rsidTr="006C38A2">
        <w:trPr>
          <w:gridAfter w:val="1"/>
          <w:wAfter w:w="101" w:type="dxa"/>
          <w:trHeight w:val="1550"/>
        </w:trPr>
        <w:tc>
          <w:tcPr>
            <w:tcW w:w="9172" w:type="dxa"/>
            <w:gridSpan w:val="7"/>
            <w:shd w:val="clear" w:color="auto" w:fill="DEEAF6"/>
          </w:tcPr>
          <w:p w14:paraId="39C2B4B6" w14:textId="77777777" w:rsidR="00674801" w:rsidRPr="00E40065" w:rsidRDefault="00674801" w:rsidP="00182483">
            <w:pPr>
              <w:spacing w:before="120" w:after="120"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DIMENSION C</w:t>
            </w:r>
          </w:p>
          <w:p w14:paraId="7D9B8946" w14:textId="77777777" w:rsidR="00674801" w:rsidRPr="00E40065" w:rsidRDefault="00674801" w:rsidP="00182483">
            <w:pPr>
              <w:spacing w:before="120" w:after="120"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QUESTIONS RELATED TO SUSTAINABLE PROCUREMENT AT THE ORGANISATION</w:t>
            </w:r>
          </w:p>
          <w:p w14:paraId="52EE367E" w14:textId="77777777" w:rsidR="00674801" w:rsidRPr="00E40065" w:rsidRDefault="00674801" w:rsidP="00182483">
            <w:pPr>
              <w:spacing w:before="120" w:after="120" w:line="360" w:lineRule="auto"/>
              <w:jc w:val="both"/>
              <w:rPr>
                <w:rFonts w:ascii="Times New Roman" w:hAnsi="Times New Roman" w:cs="Times New Roman"/>
                <w:b/>
                <w:color w:val="000000" w:themeColor="text1"/>
                <w:sz w:val="24"/>
                <w:szCs w:val="24"/>
              </w:rPr>
            </w:pPr>
          </w:p>
        </w:tc>
      </w:tr>
      <w:tr w:rsidR="00E40065" w:rsidRPr="00E40065" w14:paraId="5DC7AF66" w14:textId="77777777" w:rsidTr="006C38A2">
        <w:trPr>
          <w:gridAfter w:val="1"/>
          <w:wAfter w:w="101" w:type="dxa"/>
          <w:trHeight w:val="2605"/>
        </w:trPr>
        <w:tc>
          <w:tcPr>
            <w:tcW w:w="745" w:type="dxa"/>
          </w:tcPr>
          <w:p w14:paraId="726A55A6"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1</w:t>
            </w:r>
          </w:p>
        </w:tc>
        <w:tc>
          <w:tcPr>
            <w:tcW w:w="8427" w:type="dxa"/>
            <w:gridSpan w:val="6"/>
          </w:tcPr>
          <w:p w14:paraId="7464C1CE" w14:textId="77777777" w:rsidR="00674801" w:rsidRPr="00E40065" w:rsidRDefault="00674801" w:rsidP="00182483">
            <w:pPr>
              <w:spacing w:line="360" w:lineRule="auto"/>
              <w:jc w:val="both"/>
              <w:rPr>
                <w:rFonts w:ascii="Times New Roman" w:hAnsi="Times New Roman" w:cs="Times New Roman"/>
                <w:bCs/>
                <w:color w:val="000000" w:themeColor="text1"/>
                <w:sz w:val="24"/>
                <w:szCs w:val="24"/>
              </w:rPr>
            </w:pPr>
            <w:r w:rsidRPr="00E40065">
              <w:rPr>
                <w:rFonts w:ascii="Times New Roman" w:hAnsi="Times New Roman" w:cs="Times New Roman"/>
                <w:color w:val="000000" w:themeColor="text1"/>
                <w:sz w:val="24"/>
                <w:szCs w:val="24"/>
              </w:rPr>
              <w:t>The following questions are extracted from the common aspects and principles to do with the sustainability and its application on organizational performance. Please mark (</w:t>
            </w:r>
            <w:sdt>
              <w:sdtPr>
                <w:rPr>
                  <w:rFonts w:ascii="Times New Roman" w:hAnsi="Times New Roman" w:cs="Times New Roman"/>
                  <w:color w:val="000000" w:themeColor="text1"/>
                  <w:sz w:val="24"/>
                  <w:szCs w:val="24"/>
                </w:rPr>
                <w:id w:val="-2057535110"/>
                <w14:checkbox>
                  <w14:checked w14:val="1"/>
                  <w14:checkedState w14:val="2612" w14:font="MS Gothic"/>
                  <w14:uncheckedState w14:val="2610" w14:font="MS Gothic"/>
                </w14:checkbox>
              </w:sdtPr>
              <w:sdtEndPr/>
              <w:sdtContent>
                <w:r w:rsidRPr="00E40065">
                  <w:rPr>
                    <w:rFonts w:ascii="Segoe UI Symbol" w:hAnsi="Segoe UI Symbol" w:cs="Segoe UI Symbol"/>
                    <w:color w:val="000000" w:themeColor="text1"/>
                    <w:sz w:val="24"/>
                    <w:szCs w:val="24"/>
                  </w:rPr>
                  <w:t>☒</w:t>
                </w:r>
              </w:sdtContent>
            </w:sdt>
            <w:r w:rsidRPr="00E40065">
              <w:rPr>
                <w:rFonts w:ascii="Times New Roman" w:hAnsi="Times New Roman" w:cs="Times New Roman"/>
                <w:color w:val="000000" w:themeColor="text1"/>
                <w:sz w:val="24"/>
                <w:szCs w:val="24"/>
              </w:rPr>
              <w:t>) the appropriate box that indicates how each of these questions appeal and relate to you.</w:t>
            </w:r>
            <w:r w:rsidRPr="00E40065">
              <w:rPr>
                <w:rFonts w:ascii="Times New Roman" w:hAnsi="Times New Roman" w:cs="Times New Roman"/>
                <w:bCs/>
                <w:color w:val="000000" w:themeColor="text1"/>
                <w:sz w:val="24"/>
                <w:szCs w:val="24"/>
              </w:rPr>
              <w:t xml:space="preserve"> </w:t>
            </w:r>
          </w:p>
          <w:p w14:paraId="586BE974" w14:textId="77777777" w:rsidR="00674801" w:rsidRPr="00E40065" w:rsidRDefault="00674801" w:rsidP="00182483">
            <w:pPr>
              <w:spacing w:line="360" w:lineRule="auto"/>
              <w:jc w:val="both"/>
              <w:rPr>
                <w:rFonts w:ascii="Times New Roman" w:hAnsi="Times New Roman" w:cs="Times New Roman"/>
                <w:bCs/>
                <w:color w:val="000000" w:themeColor="text1"/>
                <w:sz w:val="24"/>
                <w:szCs w:val="24"/>
              </w:rPr>
            </w:pPr>
          </w:p>
          <w:p w14:paraId="3EE7FD74" w14:textId="4C11AF78"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Please rate on a scale </w:t>
            </w:r>
            <w:r w:rsidR="008C5180" w:rsidRPr="00E40065">
              <w:rPr>
                <w:rFonts w:ascii="Times New Roman" w:hAnsi="Times New Roman" w:cs="Times New Roman"/>
                <w:b/>
                <w:color w:val="000000" w:themeColor="text1"/>
                <w:sz w:val="24"/>
                <w:szCs w:val="24"/>
              </w:rPr>
              <w:t>of: Strongly</w:t>
            </w:r>
            <w:r w:rsidRPr="00E40065">
              <w:rPr>
                <w:rFonts w:ascii="Times New Roman" w:hAnsi="Times New Roman" w:cs="Times New Roman"/>
                <w:b/>
                <w:color w:val="000000" w:themeColor="text1"/>
                <w:sz w:val="24"/>
                <w:szCs w:val="24"/>
              </w:rPr>
              <w:t xml:space="preserve"> Disagree, Disagree, Neutral, Agree and strongly Agree</w:t>
            </w:r>
          </w:p>
          <w:p w14:paraId="64F31DB6"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p>
        </w:tc>
      </w:tr>
      <w:tr w:rsidR="00E40065" w:rsidRPr="00E40065" w14:paraId="18F0881B" w14:textId="77777777" w:rsidTr="006C38A2">
        <w:trPr>
          <w:cantSplit/>
          <w:trHeight w:val="1134"/>
        </w:trPr>
        <w:tc>
          <w:tcPr>
            <w:tcW w:w="6076" w:type="dxa"/>
            <w:gridSpan w:val="2"/>
            <w:vMerge w:val="restart"/>
          </w:tcPr>
          <w:p w14:paraId="50A0C58E"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p>
        </w:tc>
        <w:tc>
          <w:tcPr>
            <w:tcW w:w="917" w:type="dxa"/>
            <w:textDirection w:val="btLr"/>
          </w:tcPr>
          <w:p w14:paraId="42C7A8D6"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Strongly Disagree</w:t>
            </w:r>
          </w:p>
        </w:tc>
        <w:tc>
          <w:tcPr>
            <w:tcW w:w="689" w:type="dxa"/>
            <w:textDirection w:val="btLr"/>
          </w:tcPr>
          <w:p w14:paraId="00A4E1D4"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Disagree</w:t>
            </w:r>
          </w:p>
        </w:tc>
        <w:tc>
          <w:tcPr>
            <w:tcW w:w="690" w:type="dxa"/>
            <w:textDirection w:val="btLr"/>
          </w:tcPr>
          <w:p w14:paraId="50782B73"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Neutral</w:t>
            </w:r>
          </w:p>
        </w:tc>
        <w:tc>
          <w:tcPr>
            <w:tcW w:w="665" w:type="dxa"/>
            <w:textDirection w:val="btLr"/>
          </w:tcPr>
          <w:p w14:paraId="2D27C5C7"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Agree</w:t>
            </w:r>
          </w:p>
        </w:tc>
        <w:tc>
          <w:tcPr>
            <w:tcW w:w="236" w:type="dxa"/>
            <w:gridSpan w:val="2"/>
            <w:textDirection w:val="btLr"/>
          </w:tcPr>
          <w:p w14:paraId="69DB30EB"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Strongly Agree</w:t>
            </w:r>
          </w:p>
        </w:tc>
      </w:tr>
      <w:tr w:rsidR="00E40065" w:rsidRPr="00E40065" w14:paraId="4675DF86" w14:textId="77777777" w:rsidTr="006C38A2">
        <w:trPr>
          <w:trHeight w:val="399"/>
        </w:trPr>
        <w:tc>
          <w:tcPr>
            <w:tcW w:w="6076" w:type="dxa"/>
            <w:gridSpan w:val="2"/>
            <w:vMerge/>
          </w:tcPr>
          <w:p w14:paraId="5EA23A64"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p>
        </w:tc>
        <w:tc>
          <w:tcPr>
            <w:tcW w:w="917" w:type="dxa"/>
          </w:tcPr>
          <w:p w14:paraId="10A6EC37"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noProof/>
                <w:color w:val="000000" w:themeColor="text1"/>
                <w:sz w:val="24"/>
                <w:szCs w:val="24"/>
              </w:rPr>
              <mc:AlternateContent>
                <mc:Choice Requires="wps">
                  <w:drawing>
                    <wp:anchor distT="0" distB="0" distL="114300" distR="114300" simplePos="0" relativeHeight="251702272" behindDoc="0" locked="0" layoutInCell="1" allowOverlap="1" wp14:anchorId="66112771" wp14:editId="3B22F9E2">
                      <wp:simplePos x="0" y="0"/>
                      <wp:positionH relativeFrom="column">
                        <wp:posOffset>202565</wp:posOffset>
                      </wp:positionH>
                      <wp:positionV relativeFrom="paragraph">
                        <wp:posOffset>64135</wp:posOffset>
                      </wp:positionV>
                      <wp:extent cx="85090" cy="147955"/>
                      <wp:effectExtent l="19050" t="0" r="29210" b="42545"/>
                      <wp:wrapNone/>
                      <wp:docPr id="30" name="Arrow: Down 6"/>
                      <wp:cNvGraphicFramePr/>
                      <a:graphic xmlns:a="http://schemas.openxmlformats.org/drawingml/2006/main">
                        <a:graphicData uri="http://schemas.microsoft.com/office/word/2010/wordprocessingShape">
                          <wps:wsp>
                            <wps:cNvSpPr/>
                            <wps:spPr>
                              <a:xfrm>
                                <a:off x="0" y="0"/>
                                <a:ext cx="85224" cy="1480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DC12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15.95pt;margin-top:5.05pt;width:6.7pt;height:11.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" adj="15383" fillcolor="windowText" strokecolor="windowText" strokeweight="1pt"/>
                  </w:pict>
                </mc:Fallback>
              </mc:AlternateContent>
            </w:r>
          </w:p>
        </w:tc>
        <w:tc>
          <w:tcPr>
            <w:tcW w:w="689" w:type="dxa"/>
          </w:tcPr>
          <w:p w14:paraId="6EC0C44F"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noProof/>
                <w:color w:val="000000" w:themeColor="text1"/>
                <w:sz w:val="24"/>
                <w:szCs w:val="24"/>
              </w:rPr>
              <mc:AlternateContent>
                <mc:Choice Requires="wps">
                  <w:drawing>
                    <wp:anchor distT="0" distB="0" distL="114300" distR="114300" simplePos="0" relativeHeight="251700224" behindDoc="0" locked="0" layoutInCell="1" allowOverlap="1" wp14:anchorId="47D93927" wp14:editId="73727624">
                      <wp:simplePos x="0" y="0"/>
                      <wp:positionH relativeFrom="column">
                        <wp:posOffset>106045</wp:posOffset>
                      </wp:positionH>
                      <wp:positionV relativeFrom="paragraph">
                        <wp:posOffset>65405</wp:posOffset>
                      </wp:positionV>
                      <wp:extent cx="85090" cy="147955"/>
                      <wp:effectExtent l="19050" t="0" r="29210" b="42545"/>
                      <wp:wrapNone/>
                      <wp:docPr id="31" name="Arrow: Down 7"/>
                      <wp:cNvGraphicFramePr/>
                      <a:graphic xmlns:a="http://schemas.openxmlformats.org/drawingml/2006/main">
                        <a:graphicData uri="http://schemas.microsoft.com/office/word/2010/wordprocessingShape">
                          <wps:wsp>
                            <wps:cNvSpPr/>
                            <wps:spPr>
                              <a:xfrm>
                                <a:off x="0" y="0"/>
                                <a:ext cx="85224" cy="1480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FB66B" id="Arrow: Down 7" o:spid="_x0000_s1026" type="#_x0000_t67" style="position:absolute;margin-left:8.35pt;margin-top:5.15pt;width:6.7pt;height:11.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" adj="15383" fillcolor="windowText" strokecolor="windowText" strokeweight="1pt"/>
                  </w:pict>
                </mc:Fallback>
              </mc:AlternateContent>
            </w:r>
          </w:p>
        </w:tc>
        <w:tc>
          <w:tcPr>
            <w:tcW w:w="690" w:type="dxa"/>
          </w:tcPr>
          <w:p w14:paraId="7437EBBA"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noProof/>
                <w:color w:val="000000" w:themeColor="text1"/>
                <w:sz w:val="24"/>
                <w:szCs w:val="24"/>
              </w:rPr>
              <mc:AlternateContent>
                <mc:Choice Requires="wps">
                  <w:drawing>
                    <wp:anchor distT="0" distB="0" distL="114300" distR="114300" simplePos="0" relativeHeight="251698176" behindDoc="0" locked="0" layoutInCell="1" allowOverlap="1" wp14:anchorId="092B2F47" wp14:editId="58C1755B">
                      <wp:simplePos x="0" y="0"/>
                      <wp:positionH relativeFrom="column">
                        <wp:posOffset>182245</wp:posOffset>
                      </wp:positionH>
                      <wp:positionV relativeFrom="paragraph">
                        <wp:posOffset>66675</wp:posOffset>
                      </wp:positionV>
                      <wp:extent cx="85090" cy="147955"/>
                      <wp:effectExtent l="19050" t="0" r="29210" b="42545"/>
                      <wp:wrapNone/>
                      <wp:docPr id="32" name="Arrow: Down 8"/>
                      <wp:cNvGraphicFramePr/>
                      <a:graphic xmlns:a="http://schemas.openxmlformats.org/drawingml/2006/main">
                        <a:graphicData uri="http://schemas.microsoft.com/office/word/2010/wordprocessingShape">
                          <wps:wsp>
                            <wps:cNvSpPr/>
                            <wps:spPr>
                              <a:xfrm>
                                <a:off x="0" y="0"/>
                                <a:ext cx="85224" cy="1479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1C993" id="Arrow: Down 8" o:spid="_x0000_s1026" type="#_x0000_t67" style="position:absolute;margin-left:14.35pt;margin-top:5.25pt;width:6.7pt;height:11.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" adj="15379" fillcolor="windowText" strokecolor="windowText" strokeweight="1pt"/>
                  </w:pict>
                </mc:Fallback>
              </mc:AlternateContent>
            </w:r>
          </w:p>
        </w:tc>
        <w:tc>
          <w:tcPr>
            <w:tcW w:w="665" w:type="dxa"/>
          </w:tcPr>
          <w:p w14:paraId="205B4777"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noProof/>
                <w:color w:val="000000" w:themeColor="text1"/>
                <w:sz w:val="24"/>
                <w:szCs w:val="24"/>
              </w:rPr>
              <mc:AlternateContent>
                <mc:Choice Requires="wps">
                  <w:drawing>
                    <wp:anchor distT="0" distB="0" distL="114300" distR="114300" simplePos="0" relativeHeight="251701248" behindDoc="0" locked="0" layoutInCell="1" allowOverlap="1" wp14:anchorId="10C0179A" wp14:editId="345625DE">
                      <wp:simplePos x="0" y="0"/>
                      <wp:positionH relativeFrom="column">
                        <wp:posOffset>83185</wp:posOffset>
                      </wp:positionH>
                      <wp:positionV relativeFrom="paragraph">
                        <wp:posOffset>65405</wp:posOffset>
                      </wp:positionV>
                      <wp:extent cx="85090" cy="147955"/>
                      <wp:effectExtent l="19050" t="0" r="29210" b="42545"/>
                      <wp:wrapNone/>
                      <wp:docPr id="33" name="Arrow: Down 9"/>
                      <wp:cNvGraphicFramePr/>
                      <a:graphic xmlns:a="http://schemas.openxmlformats.org/drawingml/2006/main">
                        <a:graphicData uri="http://schemas.microsoft.com/office/word/2010/wordprocessingShape">
                          <wps:wsp>
                            <wps:cNvSpPr/>
                            <wps:spPr>
                              <a:xfrm>
                                <a:off x="0" y="0"/>
                                <a:ext cx="85224" cy="1479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56AC1" id="Arrow: Down 9" o:spid="_x0000_s1026" type="#_x0000_t67" style="position:absolute;margin-left:6.55pt;margin-top:5.15pt;width:6.7pt;height:11.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" adj="15379" fillcolor="windowText" strokecolor="windowText" strokeweight="1pt"/>
                  </w:pict>
                </mc:Fallback>
              </mc:AlternateContent>
            </w:r>
          </w:p>
        </w:tc>
        <w:tc>
          <w:tcPr>
            <w:tcW w:w="236" w:type="dxa"/>
            <w:gridSpan w:val="2"/>
          </w:tcPr>
          <w:p w14:paraId="68D174AC"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noProof/>
                <w:color w:val="000000" w:themeColor="text1"/>
                <w:sz w:val="24"/>
                <w:szCs w:val="24"/>
              </w:rPr>
              <mc:AlternateContent>
                <mc:Choice Requires="wps">
                  <w:drawing>
                    <wp:anchor distT="0" distB="0" distL="114300" distR="114300" simplePos="0" relativeHeight="251699200" behindDoc="0" locked="0" layoutInCell="1" allowOverlap="1" wp14:anchorId="67F794F5" wp14:editId="201A56A5">
                      <wp:simplePos x="0" y="0"/>
                      <wp:positionH relativeFrom="column">
                        <wp:posOffset>227330</wp:posOffset>
                      </wp:positionH>
                      <wp:positionV relativeFrom="paragraph">
                        <wp:posOffset>66675</wp:posOffset>
                      </wp:positionV>
                      <wp:extent cx="85090" cy="147320"/>
                      <wp:effectExtent l="19050" t="0" r="29210" b="43180"/>
                      <wp:wrapNone/>
                      <wp:docPr id="34" name="Arrow: Down 10"/>
                      <wp:cNvGraphicFramePr/>
                      <a:graphic xmlns:a="http://schemas.openxmlformats.org/drawingml/2006/main">
                        <a:graphicData uri="http://schemas.microsoft.com/office/word/2010/wordprocessingShape">
                          <wps:wsp>
                            <wps:cNvSpPr/>
                            <wps:spPr>
                              <a:xfrm>
                                <a:off x="0" y="0"/>
                                <a:ext cx="85224" cy="147387"/>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E4422" id="Arrow: Down 10" o:spid="_x0000_s1026" type="#_x0000_t67" style="position:absolute;margin-left:17.9pt;margin-top:5.25pt;width:6.7pt;height:11.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" adj="15355" fillcolor="windowText" strokecolor="windowText" strokeweight="1pt"/>
                  </w:pict>
                </mc:Fallback>
              </mc:AlternateContent>
            </w:r>
          </w:p>
        </w:tc>
      </w:tr>
      <w:tr w:rsidR="00E40065" w:rsidRPr="00E40065" w14:paraId="75561D3B" w14:textId="77777777" w:rsidTr="006C38A2">
        <w:trPr>
          <w:trHeight w:val="349"/>
        </w:trPr>
        <w:tc>
          <w:tcPr>
            <w:tcW w:w="745" w:type="dxa"/>
          </w:tcPr>
          <w:p w14:paraId="330CE6E1"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1.1</w:t>
            </w:r>
          </w:p>
        </w:tc>
        <w:tc>
          <w:tcPr>
            <w:tcW w:w="5331" w:type="dxa"/>
          </w:tcPr>
          <w:p w14:paraId="11021F5B" w14:textId="77777777" w:rsidR="00674801" w:rsidRPr="00E40065" w:rsidRDefault="00674801" w:rsidP="00182483">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uto"/>
              <w:jc w:val="both"/>
              <w:rPr>
                <w:rFonts w:ascii="Times New Roman" w:eastAsia="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There is a need to train all the management staff on sustainable procurement practices</w:t>
            </w:r>
          </w:p>
        </w:tc>
        <w:sdt>
          <w:sdtPr>
            <w:rPr>
              <w:rFonts w:ascii="Times New Roman" w:hAnsi="Times New Roman" w:cs="Times New Roman"/>
              <w:color w:val="000000" w:themeColor="text1"/>
              <w:sz w:val="24"/>
              <w:szCs w:val="24"/>
            </w:rPr>
            <w:id w:val="524446828"/>
            <w14:checkbox>
              <w14:checked w14:val="0"/>
              <w14:checkedState w14:val="2612" w14:font="MS Gothic"/>
              <w14:uncheckedState w14:val="2610" w14:font="MS Gothic"/>
            </w14:checkbox>
          </w:sdtPr>
          <w:sdtEndPr/>
          <w:sdtContent>
            <w:tc>
              <w:tcPr>
                <w:tcW w:w="917" w:type="dxa"/>
              </w:tcPr>
              <w:p w14:paraId="1979A2D4"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805154114"/>
            <w14:checkbox>
              <w14:checked w14:val="0"/>
              <w14:checkedState w14:val="2612" w14:font="MS Gothic"/>
              <w14:uncheckedState w14:val="2610" w14:font="MS Gothic"/>
            </w14:checkbox>
          </w:sdtPr>
          <w:sdtEndPr/>
          <w:sdtContent>
            <w:tc>
              <w:tcPr>
                <w:tcW w:w="689" w:type="dxa"/>
              </w:tcPr>
              <w:p w14:paraId="6A685E6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1839300449"/>
            <w14:checkbox>
              <w14:checked w14:val="0"/>
              <w14:checkedState w14:val="2612" w14:font="MS Gothic"/>
              <w14:uncheckedState w14:val="2610" w14:font="MS Gothic"/>
            </w14:checkbox>
          </w:sdtPr>
          <w:sdtEndPr/>
          <w:sdtContent>
            <w:tc>
              <w:tcPr>
                <w:tcW w:w="690" w:type="dxa"/>
              </w:tcPr>
              <w:p w14:paraId="40FA88E2"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1378551309"/>
            <w14:checkbox>
              <w14:checked w14:val="0"/>
              <w14:checkedState w14:val="2612" w14:font="MS Gothic"/>
              <w14:uncheckedState w14:val="2610" w14:font="MS Gothic"/>
            </w14:checkbox>
          </w:sdtPr>
          <w:sdtEndPr/>
          <w:sdtContent>
            <w:tc>
              <w:tcPr>
                <w:tcW w:w="665" w:type="dxa"/>
              </w:tcPr>
              <w:p w14:paraId="66621C6B"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1507243277"/>
            <w14:checkbox>
              <w14:checked w14:val="0"/>
              <w14:checkedState w14:val="2612" w14:font="MS Gothic"/>
              <w14:uncheckedState w14:val="2610" w14:font="MS Gothic"/>
            </w14:checkbox>
          </w:sdtPr>
          <w:sdtEndPr/>
          <w:sdtContent>
            <w:tc>
              <w:tcPr>
                <w:tcW w:w="236" w:type="dxa"/>
                <w:gridSpan w:val="2"/>
              </w:tcPr>
              <w:p w14:paraId="5CE9184D"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r>
      <w:tr w:rsidR="00E40065" w:rsidRPr="00E40065" w14:paraId="6BFD4331" w14:textId="77777777" w:rsidTr="006C38A2">
        <w:trPr>
          <w:trHeight w:val="840"/>
        </w:trPr>
        <w:tc>
          <w:tcPr>
            <w:tcW w:w="745" w:type="dxa"/>
          </w:tcPr>
          <w:p w14:paraId="03AC69C8"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p>
        </w:tc>
        <w:tc>
          <w:tcPr>
            <w:tcW w:w="5331" w:type="dxa"/>
          </w:tcPr>
          <w:p w14:paraId="0862CF30" w14:textId="77777777" w:rsidR="00674801" w:rsidRPr="00E40065" w:rsidRDefault="00674801" w:rsidP="00182483">
            <w:pPr>
              <w:tabs>
                <w:tab w:val="right" w:pos="9026"/>
              </w:tabs>
              <w:spacing w:line="360" w:lineRule="auto"/>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lang w:val="en-GB"/>
              </w:rPr>
              <w:t>Any reason to justify your response on (question 1.1)?</w:t>
            </w:r>
          </w:p>
          <w:p w14:paraId="51B31A63" w14:textId="77777777" w:rsidR="00674801" w:rsidRPr="00E40065" w:rsidRDefault="00674801" w:rsidP="00182483">
            <w:pPr>
              <w:spacing w:line="360" w:lineRule="auto"/>
              <w:contextualSpacing/>
              <w:jc w:val="both"/>
              <w:rPr>
                <w:rFonts w:ascii="Times New Roman" w:hAnsi="Times New Roman" w:cs="Times New Roman"/>
                <w:bCs/>
                <w:color w:val="000000" w:themeColor="text1"/>
                <w:sz w:val="24"/>
                <w:szCs w:val="24"/>
              </w:rPr>
            </w:pPr>
            <w:r w:rsidRPr="00E40065">
              <w:rPr>
                <w:rFonts w:ascii="Times New Roman" w:hAnsi="Times New Roman" w:cs="Times New Roman"/>
                <w:bCs/>
                <w:color w:val="000000" w:themeColor="text1"/>
                <w:sz w:val="24"/>
                <w:szCs w:val="24"/>
              </w:rPr>
              <w:t>--------------------------------------------------------------------------------------------------------------------------------------------------------------------------------------------------------------------------------------------------------------------------------</w:t>
            </w:r>
          </w:p>
        </w:tc>
        <w:tc>
          <w:tcPr>
            <w:tcW w:w="917" w:type="dxa"/>
          </w:tcPr>
          <w:p w14:paraId="5F081969"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689" w:type="dxa"/>
          </w:tcPr>
          <w:p w14:paraId="54C3BBFE"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690" w:type="dxa"/>
          </w:tcPr>
          <w:p w14:paraId="740FD9DC"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665" w:type="dxa"/>
          </w:tcPr>
          <w:p w14:paraId="1F25BDEB"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c>
          <w:tcPr>
            <w:tcW w:w="236" w:type="dxa"/>
            <w:gridSpan w:val="2"/>
          </w:tcPr>
          <w:p w14:paraId="05F3908E"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p>
        </w:tc>
      </w:tr>
      <w:tr w:rsidR="006C38A2" w:rsidRPr="00E40065" w14:paraId="5D9D3BC6" w14:textId="77777777" w:rsidTr="006C38A2">
        <w:trPr>
          <w:trHeight w:val="840"/>
        </w:trPr>
        <w:tc>
          <w:tcPr>
            <w:tcW w:w="745" w:type="dxa"/>
          </w:tcPr>
          <w:p w14:paraId="6E07A410"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1.2</w:t>
            </w:r>
          </w:p>
        </w:tc>
        <w:tc>
          <w:tcPr>
            <w:tcW w:w="5331" w:type="dxa"/>
          </w:tcPr>
          <w:p w14:paraId="362DDDFE" w14:textId="0D0898AE" w:rsidR="00674801" w:rsidRPr="00E40065" w:rsidRDefault="00674801" w:rsidP="00182483">
            <w:pPr>
              <w:spacing w:line="360" w:lineRule="auto"/>
              <w:contextualSpacing/>
              <w:jc w:val="both"/>
              <w:rPr>
                <w:rFonts w:ascii="Times New Roman" w:hAnsi="Times New Roman" w:cs="Times New Roman"/>
                <w:color w:val="000000" w:themeColor="text1"/>
                <w:sz w:val="24"/>
                <w:szCs w:val="24"/>
              </w:rPr>
            </w:pPr>
            <w:r w:rsidRPr="00E40065">
              <w:rPr>
                <w:rFonts w:ascii="Times New Roman" w:hAnsi="Times New Roman" w:cs="Times New Roman"/>
                <w:bCs/>
                <w:color w:val="000000" w:themeColor="text1"/>
                <w:sz w:val="24"/>
                <w:szCs w:val="24"/>
              </w:rPr>
              <w:t xml:space="preserve">From your history of work experience, have you come to believe that sustainable procurement practices in Zimbabwe </w:t>
            </w:r>
            <w:r w:rsidR="008C5180" w:rsidRPr="00E40065">
              <w:rPr>
                <w:rFonts w:ascii="Times New Roman" w:hAnsi="Times New Roman" w:cs="Times New Roman"/>
                <w:bCs/>
                <w:color w:val="000000" w:themeColor="text1"/>
                <w:sz w:val="24"/>
                <w:szCs w:val="24"/>
              </w:rPr>
              <w:t>have</w:t>
            </w:r>
            <w:r w:rsidRPr="00E40065">
              <w:rPr>
                <w:rFonts w:ascii="Times New Roman" w:hAnsi="Times New Roman" w:cs="Times New Roman"/>
                <w:bCs/>
                <w:color w:val="000000" w:themeColor="text1"/>
                <w:sz w:val="24"/>
                <w:szCs w:val="24"/>
              </w:rPr>
              <w:t xml:space="preserve"> brought a positive effect on the institution’s performance?</w:t>
            </w:r>
          </w:p>
        </w:tc>
        <w:sdt>
          <w:sdtPr>
            <w:rPr>
              <w:rFonts w:ascii="Times New Roman" w:hAnsi="Times New Roman" w:cs="Times New Roman"/>
              <w:color w:val="000000" w:themeColor="text1"/>
              <w:sz w:val="24"/>
              <w:szCs w:val="24"/>
            </w:rPr>
            <w:id w:val="553739416"/>
            <w14:checkbox>
              <w14:checked w14:val="0"/>
              <w14:checkedState w14:val="2612" w14:font="MS Gothic"/>
              <w14:uncheckedState w14:val="2610" w14:font="MS Gothic"/>
            </w14:checkbox>
          </w:sdtPr>
          <w:sdtEndPr/>
          <w:sdtContent>
            <w:tc>
              <w:tcPr>
                <w:tcW w:w="917" w:type="dxa"/>
              </w:tcPr>
              <w:p w14:paraId="18AA2D92"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1488582586"/>
            <w14:checkbox>
              <w14:checked w14:val="0"/>
              <w14:checkedState w14:val="2612" w14:font="MS Gothic"/>
              <w14:uncheckedState w14:val="2610" w14:font="MS Gothic"/>
            </w14:checkbox>
          </w:sdtPr>
          <w:sdtEndPr/>
          <w:sdtContent>
            <w:tc>
              <w:tcPr>
                <w:tcW w:w="689" w:type="dxa"/>
              </w:tcPr>
              <w:p w14:paraId="53A2FAC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1695336447"/>
            <w14:checkbox>
              <w14:checked w14:val="0"/>
              <w14:checkedState w14:val="2612" w14:font="MS Gothic"/>
              <w14:uncheckedState w14:val="2610" w14:font="MS Gothic"/>
            </w14:checkbox>
          </w:sdtPr>
          <w:sdtEndPr/>
          <w:sdtContent>
            <w:tc>
              <w:tcPr>
                <w:tcW w:w="690" w:type="dxa"/>
              </w:tcPr>
              <w:p w14:paraId="2E7B7BBC"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261891017"/>
            <w14:checkbox>
              <w14:checked w14:val="0"/>
              <w14:checkedState w14:val="2612" w14:font="MS Gothic"/>
              <w14:uncheckedState w14:val="2610" w14:font="MS Gothic"/>
            </w14:checkbox>
          </w:sdtPr>
          <w:sdtEndPr/>
          <w:sdtContent>
            <w:tc>
              <w:tcPr>
                <w:tcW w:w="665" w:type="dxa"/>
              </w:tcPr>
              <w:p w14:paraId="5246B429"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1906289729"/>
            <w14:checkbox>
              <w14:checked w14:val="0"/>
              <w14:checkedState w14:val="2612" w14:font="MS Gothic"/>
              <w14:uncheckedState w14:val="2610" w14:font="MS Gothic"/>
            </w14:checkbox>
          </w:sdtPr>
          <w:sdtEndPr/>
          <w:sdtContent>
            <w:tc>
              <w:tcPr>
                <w:tcW w:w="236" w:type="dxa"/>
                <w:gridSpan w:val="2"/>
              </w:tcPr>
              <w:p w14:paraId="7D7A7311"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r>
    </w:tbl>
    <w:p w14:paraId="740B0AA5" w14:textId="77777777" w:rsidR="00674801" w:rsidRPr="00E40065" w:rsidRDefault="00674801" w:rsidP="00182483">
      <w:pPr>
        <w:tabs>
          <w:tab w:val="left" w:pos="1185"/>
        </w:tabs>
        <w:spacing w:line="360" w:lineRule="auto"/>
        <w:ind w:left="720"/>
        <w:jc w:val="both"/>
        <w:rPr>
          <w:rFonts w:ascii="Times New Roman" w:hAnsi="Times New Roman" w:cs="Times New Roman"/>
          <w:color w:val="000000" w:themeColor="text1"/>
          <w:sz w:val="24"/>
          <w:szCs w:val="24"/>
          <w:lang w:val="en-AU"/>
        </w:rPr>
      </w:pPr>
    </w:p>
    <w:p w14:paraId="66A45579" w14:textId="77777777" w:rsidR="00674801" w:rsidRPr="00E40065" w:rsidRDefault="00674801" w:rsidP="00182483">
      <w:pPr>
        <w:spacing w:after="0" w:line="360" w:lineRule="auto"/>
        <w:ind w:left="720"/>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lang w:val="en-GB"/>
        </w:rPr>
        <w:t xml:space="preserve">1.3 Is sustainable </w:t>
      </w:r>
      <w:r w:rsidRPr="00E40065">
        <w:rPr>
          <w:rFonts w:ascii="Times New Roman" w:hAnsi="Times New Roman" w:cs="Times New Roman"/>
          <w:color w:val="000000" w:themeColor="text1"/>
          <w:sz w:val="24"/>
          <w:szCs w:val="24"/>
        </w:rPr>
        <w:t>procurement practices being implemented in your institutes?</w:t>
      </w:r>
    </w:p>
    <w:p w14:paraId="496FF4C6" w14:textId="77777777" w:rsidR="00674801" w:rsidRPr="00E40065" w:rsidRDefault="00674801" w:rsidP="00182483">
      <w:pPr>
        <w:spacing w:after="0" w:line="360" w:lineRule="auto"/>
        <w:ind w:left="720"/>
        <w:rPr>
          <w:rFonts w:ascii="Times New Roman" w:hAnsi="Times New Roman" w:cs="Times New Roman"/>
          <w:color w:val="000000" w:themeColor="text1"/>
          <w:sz w:val="24"/>
          <w:szCs w:val="24"/>
        </w:rPr>
      </w:pPr>
    </w:p>
    <w:p w14:paraId="670E2665"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Yes </w:t>
      </w:r>
      <w:r w:rsidRPr="00E40065">
        <w:rPr>
          <w:rFonts w:ascii="Times New Roman" w:hAnsi="Times New Roman" w:cs="Times New Roman"/>
          <w:color w:val="000000" w:themeColor="text1"/>
          <w:sz w:val="24"/>
          <w:szCs w:val="24"/>
        </w:rPr>
        <w:tab/>
        <w:t xml:space="preserve"> </w:t>
      </w:r>
      <w:r w:rsidRPr="00E40065">
        <w:rPr>
          <w:rFonts w:ascii="Times New Roman" w:hAnsi="Times New Roman" w:cs="Times New Roman"/>
          <w:noProof/>
          <w:color w:val="000000" w:themeColor="text1"/>
          <w:sz w:val="24"/>
          <w:szCs w:val="24"/>
        </w:rPr>
        <w:drawing>
          <wp:inline distT="0" distB="0" distL="0" distR="0" wp14:anchorId="2D7AB10A" wp14:editId="56E68FD8">
            <wp:extent cx="247650" cy="133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No</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662928AF" wp14:editId="540AABE6">
            <wp:extent cx="247650" cy="133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Sometimes</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387166BB" wp14:editId="717ED50B">
            <wp:extent cx="247650" cy="133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p>
    <w:p w14:paraId="24E3E20F"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p>
    <w:p w14:paraId="55642C78"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lang w:val="en-AU"/>
        </w:rPr>
      </w:pPr>
      <w:r w:rsidRPr="00E40065">
        <w:rPr>
          <w:rFonts w:ascii="Times New Roman" w:hAnsi="Times New Roman" w:cs="Times New Roman"/>
          <w:color w:val="000000" w:themeColor="text1"/>
          <w:sz w:val="24"/>
          <w:szCs w:val="24"/>
          <w:lang w:val="en-GB"/>
        </w:rPr>
        <w:t>1.4 Does the institutes consider the triple bottom line in its operations</w:t>
      </w:r>
      <w:r w:rsidRPr="00E40065">
        <w:rPr>
          <w:rFonts w:ascii="Times New Roman" w:hAnsi="Times New Roman" w:cs="Times New Roman"/>
          <w:color w:val="000000" w:themeColor="text1"/>
          <w:sz w:val="24"/>
          <w:szCs w:val="24"/>
          <w:lang w:val="en-AU"/>
        </w:rPr>
        <w:t>?</w:t>
      </w:r>
    </w:p>
    <w:p w14:paraId="7F0ADB52"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Yes </w:t>
      </w:r>
      <w:r w:rsidRPr="00E40065">
        <w:rPr>
          <w:rFonts w:ascii="Times New Roman" w:hAnsi="Times New Roman" w:cs="Times New Roman"/>
          <w:color w:val="000000" w:themeColor="text1"/>
          <w:sz w:val="24"/>
          <w:szCs w:val="24"/>
        </w:rPr>
        <w:tab/>
        <w:t xml:space="preserve"> </w:t>
      </w:r>
      <w:r w:rsidRPr="00E40065">
        <w:rPr>
          <w:rFonts w:ascii="Times New Roman" w:hAnsi="Times New Roman" w:cs="Times New Roman"/>
          <w:noProof/>
          <w:color w:val="000000" w:themeColor="text1"/>
          <w:sz w:val="24"/>
          <w:szCs w:val="24"/>
        </w:rPr>
        <w:drawing>
          <wp:inline distT="0" distB="0" distL="0" distR="0" wp14:anchorId="29C00148" wp14:editId="45FDEB6A">
            <wp:extent cx="247650" cy="133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No</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393D2D8E" wp14:editId="7B097793">
            <wp:extent cx="247650" cy="133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Sometimes</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353D3E2F" wp14:editId="09876D9D">
            <wp:extent cx="247650" cy="133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p>
    <w:p w14:paraId="5E8CCFEC"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lang w:val="en-AU"/>
        </w:rPr>
      </w:pPr>
    </w:p>
    <w:p w14:paraId="5B1189BE" w14:textId="343CA742" w:rsidR="00674801" w:rsidRPr="00E40065" w:rsidRDefault="00674801" w:rsidP="00182483">
      <w:pPr>
        <w:numPr>
          <w:ilvl w:val="1"/>
          <w:numId w:val="9"/>
        </w:numPr>
        <w:tabs>
          <w:tab w:val="right" w:pos="9026"/>
        </w:tabs>
        <w:spacing w:line="360" w:lineRule="auto"/>
        <w:ind w:left="1080"/>
        <w:contextualSpacing/>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lang w:val="en-AU"/>
        </w:rPr>
        <w:t xml:space="preserve">Have you received training on the effects of not implementing sustainable procurement </w:t>
      </w:r>
      <w:r w:rsidR="008C5180" w:rsidRPr="00E40065">
        <w:rPr>
          <w:rFonts w:ascii="Times New Roman" w:hAnsi="Times New Roman" w:cs="Times New Roman"/>
          <w:color w:val="000000" w:themeColor="text1"/>
          <w:sz w:val="24"/>
          <w:szCs w:val="24"/>
          <w:lang w:val="en-AU"/>
        </w:rPr>
        <w:t>practices?</w:t>
      </w:r>
      <w:r w:rsidRPr="00E40065">
        <w:rPr>
          <w:rFonts w:ascii="Times New Roman" w:hAnsi="Times New Roman" w:cs="Times New Roman"/>
          <w:color w:val="000000" w:themeColor="text1"/>
          <w:sz w:val="24"/>
          <w:szCs w:val="24"/>
          <w:lang w:val="en-AU"/>
        </w:rPr>
        <w:t xml:space="preserve"> </w:t>
      </w:r>
    </w:p>
    <w:p w14:paraId="4ADE2546"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Yes </w:t>
      </w:r>
      <w:r w:rsidRPr="00E40065">
        <w:rPr>
          <w:rFonts w:ascii="Times New Roman" w:hAnsi="Times New Roman" w:cs="Times New Roman"/>
          <w:color w:val="000000" w:themeColor="text1"/>
          <w:sz w:val="24"/>
          <w:szCs w:val="24"/>
        </w:rPr>
        <w:tab/>
        <w:t xml:space="preserve"> </w:t>
      </w:r>
      <w:r w:rsidRPr="00E40065">
        <w:rPr>
          <w:rFonts w:ascii="Times New Roman" w:hAnsi="Times New Roman" w:cs="Times New Roman"/>
          <w:noProof/>
          <w:color w:val="000000" w:themeColor="text1"/>
          <w:sz w:val="24"/>
          <w:szCs w:val="24"/>
        </w:rPr>
        <w:drawing>
          <wp:inline distT="0" distB="0" distL="0" distR="0" wp14:anchorId="2B84E007" wp14:editId="239324AB">
            <wp:extent cx="247650" cy="133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No</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5EF26978" wp14:editId="14C50706">
            <wp:extent cx="247650" cy="133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r>
    </w:p>
    <w:p w14:paraId="4748D3CF"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lang w:val="en-AU"/>
        </w:rPr>
      </w:pPr>
    </w:p>
    <w:p w14:paraId="4FF27CD2" w14:textId="3652CC81" w:rsidR="00674801" w:rsidRPr="00E40065" w:rsidRDefault="00674801" w:rsidP="00182483">
      <w:pPr>
        <w:numPr>
          <w:ilvl w:val="1"/>
          <w:numId w:val="9"/>
        </w:numPr>
        <w:tabs>
          <w:tab w:val="right" w:pos="9026"/>
        </w:tabs>
        <w:spacing w:line="360" w:lineRule="auto"/>
        <w:ind w:left="1080"/>
        <w:contextualSpacing/>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lang w:val="en-GB"/>
        </w:rPr>
        <w:t xml:space="preserve">What are the effects </w:t>
      </w:r>
      <w:r w:rsidR="008C5180" w:rsidRPr="00E40065">
        <w:rPr>
          <w:rFonts w:ascii="Times New Roman" w:hAnsi="Times New Roman" w:cs="Times New Roman"/>
          <w:color w:val="000000" w:themeColor="text1"/>
          <w:sz w:val="24"/>
          <w:szCs w:val="24"/>
          <w:lang w:val="en-GB"/>
        </w:rPr>
        <w:t>of not</w:t>
      </w:r>
      <w:r w:rsidRPr="00E40065">
        <w:rPr>
          <w:rFonts w:ascii="Times New Roman" w:hAnsi="Times New Roman" w:cs="Times New Roman"/>
          <w:color w:val="000000" w:themeColor="text1"/>
          <w:sz w:val="24"/>
          <w:szCs w:val="24"/>
          <w:lang w:val="en-GB"/>
        </w:rPr>
        <w:t xml:space="preserve"> implementing sustainable Procurement practices in relation to performance of your Institute? </w:t>
      </w:r>
    </w:p>
    <w:p w14:paraId="24AB6F37" w14:textId="77777777" w:rsidR="00674801" w:rsidRPr="00E40065" w:rsidRDefault="00674801" w:rsidP="00182483">
      <w:pPr>
        <w:tabs>
          <w:tab w:val="right" w:pos="9026"/>
        </w:tabs>
        <w:spacing w:line="360" w:lineRule="auto"/>
        <w:ind w:left="1440"/>
        <w:contextualSpacing/>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lang w:val="en-GB"/>
        </w:rPr>
        <w:t>………………………………………………………………………………………………………………………………………………………………………………………………………………………………………………………………………………</w:t>
      </w:r>
    </w:p>
    <w:p w14:paraId="5FD64C2C" w14:textId="77777777" w:rsidR="00674801" w:rsidRPr="00E40065" w:rsidRDefault="00674801" w:rsidP="00182483">
      <w:pPr>
        <w:spacing w:line="360" w:lineRule="auto"/>
        <w:ind w:left="1440"/>
        <w:contextualSpacing/>
        <w:rPr>
          <w:rFonts w:ascii="Times New Roman" w:hAnsi="Times New Roman" w:cs="Times New Roman"/>
          <w:color w:val="000000" w:themeColor="text1"/>
          <w:sz w:val="24"/>
          <w:szCs w:val="24"/>
          <w:lang w:val="en-GB"/>
        </w:rPr>
      </w:pPr>
    </w:p>
    <w:p w14:paraId="3B3520DB"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lang w:val="en-AU"/>
        </w:rPr>
      </w:pPr>
      <w:r w:rsidRPr="00E40065">
        <w:rPr>
          <w:rFonts w:ascii="Times New Roman" w:hAnsi="Times New Roman" w:cs="Times New Roman"/>
          <w:color w:val="000000" w:themeColor="text1"/>
          <w:sz w:val="24"/>
          <w:szCs w:val="24"/>
          <w:lang w:val="en-GB"/>
        </w:rPr>
        <w:lastRenderedPageBreak/>
        <w:t>1.7 With reference to question 1.6 how would you rate the effect of not implementing sustainable procurement practices to your institute?</w:t>
      </w:r>
    </w:p>
    <w:p w14:paraId="003A487B"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Positive </w:t>
      </w:r>
      <w:r w:rsidRPr="00E40065">
        <w:rPr>
          <w:rFonts w:ascii="Times New Roman" w:hAnsi="Times New Roman" w:cs="Times New Roman"/>
          <w:color w:val="000000" w:themeColor="text1"/>
          <w:sz w:val="24"/>
          <w:szCs w:val="24"/>
        </w:rPr>
        <w:tab/>
        <w:t xml:space="preserve"> </w:t>
      </w:r>
      <w:r w:rsidRPr="00E40065">
        <w:rPr>
          <w:rFonts w:ascii="Times New Roman" w:hAnsi="Times New Roman" w:cs="Times New Roman"/>
          <w:noProof/>
          <w:color w:val="000000" w:themeColor="text1"/>
          <w:sz w:val="24"/>
          <w:szCs w:val="24"/>
        </w:rPr>
        <w:drawing>
          <wp:inline distT="0" distB="0" distL="0" distR="0" wp14:anchorId="65AB3044" wp14:editId="73679EA8">
            <wp:extent cx="247650" cy="1333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Negative</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693E79D5" wp14:editId="1CD4C250">
            <wp:extent cx="247650" cy="133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Neutral</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292F3A0D" wp14:editId="13D2C70A">
            <wp:extent cx="247650" cy="1333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p>
    <w:p w14:paraId="56FB3EC5"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lang w:val="en-AU"/>
        </w:rPr>
      </w:pPr>
    </w:p>
    <w:p w14:paraId="7FA3EC39" w14:textId="77777777" w:rsidR="00674801" w:rsidRPr="00E40065" w:rsidRDefault="00674801" w:rsidP="00182483">
      <w:pPr>
        <w:pStyle w:val="ListParagraph"/>
        <w:numPr>
          <w:ilvl w:val="1"/>
          <w:numId w:val="9"/>
        </w:numPr>
        <w:spacing w:line="360" w:lineRule="auto"/>
        <w:ind w:left="1080"/>
        <w:jc w:val="both"/>
        <w:rPr>
          <w:rFonts w:ascii="Times New Roman" w:hAnsi="Times New Roman" w:cs="Times New Roman"/>
          <w:color w:val="000000" w:themeColor="text1"/>
          <w:sz w:val="24"/>
          <w:szCs w:val="24"/>
          <w:lang w:val="en-AU"/>
        </w:rPr>
      </w:pP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706368" behindDoc="0" locked="0" layoutInCell="1" allowOverlap="1" wp14:anchorId="182A7498" wp14:editId="2FC7BA45">
                <wp:simplePos x="0" y="0"/>
                <wp:positionH relativeFrom="column">
                  <wp:posOffset>4447540</wp:posOffset>
                </wp:positionH>
                <wp:positionV relativeFrom="paragraph">
                  <wp:posOffset>730250</wp:posOffset>
                </wp:positionV>
                <wp:extent cx="307340" cy="219710"/>
                <wp:effectExtent l="0" t="0" r="17145" b="28575"/>
                <wp:wrapNone/>
                <wp:docPr id="35" name="Text Box 35"/>
                <wp:cNvGraphicFramePr/>
                <a:graphic xmlns:a="http://schemas.openxmlformats.org/drawingml/2006/main">
                  <a:graphicData uri="http://schemas.microsoft.com/office/word/2010/wordprocessingShape">
                    <wps:wsp>
                      <wps:cNvSpPr txBox="1"/>
                      <wps:spPr>
                        <a:xfrm>
                          <a:off x="0" y="0"/>
                          <a:ext cx="307238" cy="219431"/>
                        </a:xfrm>
                        <a:prstGeom prst="rect">
                          <a:avLst/>
                        </a:prstGeom>
                        <a:solidFill>
                          <a:schemeClr val="lt1"/>
                        </a:solidFill>
                        <a:ln w="6350">
                          <a:solidFill>
                            <a:prstClr val="black"/>
                          </a:solidFill>
                        </a:ln>
                      </wps:spPr>
                      <wps:txbx>
                        <w:txbxContent>
                          <w:p w14:paraId="5DFE76A1"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A7498" id="Text Box 35" o:spid="_x0000_s1038" type="#_x0000_t202" style="position:absolute;left:0;text-align:left;margin-left:350.2pt;margin-top:57.5pt;width:24.2pt;height:17.3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" fillcolor="white [3201]" strokeweight=".5pt">
                <v:textbox>
                  <w:txbxContent>
                    <w:p w14:paraId="5DFE76A1" w14:textId="77777777" w:rsidR="00674801" w:rsidRDefault="00674801" w:rsidP="00674801"/>
                  </w:txbxContent>
                </v:textbox>
              </v:shape>
            </w:pict>
          </mc:Fallback>
        </mc:AlternateContent>
      </w:r>
      <w:r w:rsidRPr="00E40065">
        <w:rPr>
          <w:rFonts w:ascii="Times New Roman" w:hAnsi="Times New Roman" w:cs="Times New Roman"/>
          <w:noProof/>
          <w:color w:val="000000" w:themeColor="text1"/>
          <w:sz w:val="24"/>
          <w:szCs w:val="24"/>
        </w:rPr>
        <mc:AlternateContent>
          <mc:Choice Requires="wps">
            <w:drawing>
              <wp:anchor distT="0" distB="0" distL="114300" distR="114300" simplePos="0" relativeHeight="251705344" behindDoc="0" locked="0" layoutInCell="1" allowOverlap="1" wp14:anchorId="1C41B4BF" wp14:editId="1FBFC866">
                <wp:simplePos x="0" y="0"/>
                <wp:positionH relativeFrom="column">
                  <wp:posOffset>1403985</wp:posOffset>
                </wp:positionH>
                <wp:positionV relativeFrom="paragraph">
                  <wp:posOffset>752475</wp:posOffset>
                </wp:positionV>
                <wp:extent cx="307340" cy="197485"/>
                <wp:effectExtent l="0" t="0" r="17145" b="12065"/>
                <wp:wrapNone/>
                <wp:docPr id="44" name="Text Box 44"/>
                <wp:cNvGraphicFramePr/>
                <a:graphic xmlns:a="http://schemas.openxmlformats.org/drawingml/2006/main">
                  <a:graphicData uri="http://schemas.microsoft.com/office/word/2010/wordprocessingShape">
                    <wps:wsp>
                      <wps:cNvSpPr txBox="1"/>
                      <wps:spPr>
                        <a:xfrm>
                          <a:off x="0" y="0"/>
                          <a:ext cx="307239" cy="197510"/>
                        </a:xfrm>
                        <a:prstGeom prst="rect">
                          <a:avLst/>
                        </a:prstGeom>
                        <a:solidFill>
                          <a:schemeClr val="lt1"/>
                        </a:solidFill>
                        <a:ln w="6350">
                          <a:solidFill>
                            <a:prstClr val="black"/>
                          </a:solidFill>
                        </a:ln>
                      </wps:spPr>
                      <wps:txbx>
                        <w:txbxContent>
                          <w:p w14:paraId="2AF9C441" w14:textId="77777777" w:rsidR="00674801" w:rsidRDefault="00674801" w:rsidP="006748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1B4BF" id="Text Box 44" o:spid="_x0000_s1039" type="#_x0000_t202" style="position:absolute;left:0;text-align:left;margin-left:110.55pt;margin-top:59.25pt;width:24.2pt;height:15.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" fillcolor="white [3201]" strokeweight=".5pt">
                <v:textbox>
                  <w:txbxContent>
                    <w:p w14:paraId="2AF9C441" w14:textId="77777777" w:rsidR="00674801" w:rsidRDefault="00674801" w:rsidP="00674801"/>
                  </w:txbxContent>
                </v:textbox>
              </v:shape>
            </w:pict>
          </mc:Fallback>
        </mc:AlternateContent>
      </w:r>
      <w:r w:rsidRPr="00E40065">
        <w:rPr>
          <w:rFonts w:ascii="Times New Roman" w:hAnsi="Times New Roman" w:cs="Times New Roman"/>
          <w:color w:val="000000" w:themeColor="text1"/>
          <w:sz w:val="24"/>
          <w:szCs w:val="24"/>
          <w:lang w:val="en-AU"/>
        </w:rPr>
        <w:t xml:space="preserve">Regarding fines, brand image and the society pollution. Do lack of financial recourses, top management support and lack of sustainable suppliers contribute to the costs incurred by the institutes? </w:t>
      </w:r>
    </w:p>
    <w:p w14:paraId="4EAA3B12" w14:textId="77777777" w:rsidR="00674801" w:rsidRPr="00E40065" w:rsidRDefault="00674801" w:rsidP="00182483">
      <w:pPr>
        <w:pStyle w:val="ListParagraph"/>
        <w:spacing w:line="360" w:lineRule="auto"/>
        <w:ind w:left="1080"/>
        <w:jc w:val="both"/>
        <w:rPr>
          <w:rFonts w:ascii="Times New Roman" w:hAnsi="Times New Roman" w:cs="Times New Roman"/>
          <w:color w:val="000000" w:themeColor="text1"/>
          <w:sz w:val="24"/>
          <w:szCs w:val="24"/>
          <w:lang w:val="en-AU"/>
        </w:rPr>
      </w:pPr>
      <w:r w:rsidRPr="00E40065">
        <w:rPr>
          <w:rFonts w:ascii="Times New Roman" w:hAnsi="Times New Roman" w:cs="Times New Roman"/>
          <w:color w:val="000000" w:themeColor="text1"/>
          <w:sz w:val="24"/>
          <w:szCs w:val="24"/>
          <w:lang w:val="en-AU"/>
        </w:rPr>
        <w:t>Yes                                                                           No</w:t>
      </w:r>
    </w:p>
    <w:p w14:paraId="73A8FED2" w14:textId="594914BE" w:rsidR="00674801" w:rsidRPr="00E40065" w:rsidRDefault="00674801" w:rsidP="00182483">
      <w:pPr>
        <w:pStyle w:val="ListParagraph"/>
        <w:numPr>
          <w:ilvl w:val="1"/>
          <w:numId w:val="9"/>
        </w:numPr>
        <w:spacing w:line="360" w:lineRule="auto"/>
        <w:ind w:left="1080"/>
        <w:jc w:val="both"/>
        <w:rPr>
          <w:rFonts w:ascii="Times New Roman" w:hAnsi="Times New Roman" w:cs="Times New Roman"/>
          <w:color w:val="000000" w:themeColor="text1"/>
          <w:sz w:val="24"/>
          <w:szCs w:val="24"/>
          <w:lang w:val="en-AU"/>
        </w:rPr>
      </w:pPr>
      <w:r w:rsidRPr="00E40065">
        <w:rPr>
          <w:rFonts w:ascii="Times New Roman" w:hAnsi="Times New Roman" w:cs="Times New Roman"/>
          <w:color w:val="000000" w:themeColor="text1"/>
          <w:sz w:val="24"/>
          <w:szCs w:val="24"/>
          <w:lang w:val="en-AU"/>
        </w:rPr>
        <w:t xml:space="preserve"> </w:t>
      </w:r>
      <w:r w:rsidR="008C5180" w:rsidRPr="00E40065">
        <w:rPr>
          <w:rFonts w:ascii="Times New Roman" w:hAnsi="Times New Roman" w:cs="Times New Roman"/>
          <w:color w:val="000000" w:themeColor="text1"/>
          <w:sz w:val="24"/>
          <w:szCs w:val="24"/>
          <w:lang w:val="en-AU"/>
        </w:rPr>
        <w:t>Are</w:t>
      </w:r>
      <w:r w:rsidRPr="00E40065">
        <w:rPr>
          <w:rFonts w:ascii="Times New Roman" w:hAnsi="Times New Roman" w:cs="Times New Roman"/>
          <w:color w:val="000000" w:themeColor="text1"/>
          <w:sz w:val="24"/>
          <w:szCs w:val="24"/>
          <w:lang w:val="en-AU"/>
        </w:rPr>
        <w:t xml:space="preserve"> there any specific people to spearhead the implementation of sustainable procurement practices in your institute?  </w:t>
      </w:r>
    </w:p>
    <w:p w14:paraId="3544C3F6" w14:textId="77777777" w:rsidR="00674801" w:rsidRPr="00E40065" w:rsidRDefault="00674801" w:rsidP="00182483">
      <w:pPr>
        <w:spacing w:after="0" w:line="360" w:lineRule="auto"/>
        <w:ind w:left="720"/>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Yes </w:t>
      </w:r>
      <w:r w:rsidRPr="00E40065">
        <w:rPr>
          <w:rFonts w:ascii="Times New Roman" w:hAnsi="Times New Roman" w:cs="Times New Roman"/>
          <w:color w:val="000000" w:themeColor="text1"/>
          <w:sz w:val="24"/>
          <w:szCs w:val="24"/>
        </w:rPr>
        <w:tab/>
        <w:t xml:space="preserve"> </w:t>
      </w:r>
      <w:r w:rsidRPr="00E40065">
        <w:rPr>
          <w:rFonts w:ascii="Times New Roman" w:hAnsi="Times New Roman" w:cs="Times New Roman"/>
          <w:noProof/>
          <w:color w:val="000000" w:themeColor="text1"/>
          <w:sz w:val="24"/>
          <w:szCs w:val="24"/>
        </w:rPr>
        <w:drawing>
          <wp:inline distT="0" distB="0" distL="0" distR="0" wp14:anchorId="1B77AFB3" wp14:editId="599C13CF">
            <wp:extent cx="247650" cy="133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t>No</w:t>
      </w:r>
      <w:r w:rsidRPr="00E40065">
        <w:rPr>
          <w:rFonts w:ascii="Times New Roman" w:hAnsi="Times New Roman" w:cs="Times New Roman"/>
          <w:color w:val="000000" w:themeColor="text1"/>
          <w:sz w:val="24"/>
          <w:szCs w:val="24"/>
        </w:rPr>
        <w:tab/>
      </w:r>
      <w:r w:rsidRPr="00E40065">
        <w:rPr>
          <w:rFonts w:ascii="Times New Roman" w:hAnsi="Times New Roman" w:cs="Times New Roman"/>
          <w:noProof/>
          <w:color w:val="000000" w:themeColor="text1"/>
          <w:sz w:val="24"/>
          <w:szCs w:val="24"/>
        </w:rPr>
        <w:drawing>
          <wp:inline distT="0" distB="0" distL="0" distR="0" wp14:anchorId="53B0C55D" wp14:editId="3F906078">
            <wp:extent cx="247650" cy="1333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7650" cy="133350"/>
                    </a:xfrm>
                    <a:prstGeom prst="rect">
                      <a:avLst/>
                    </a:prstGeom>
                    <a:noFill/>
                  </pic:spPr>
                </pic:pic>
              </a:graphicData>
            </a:graphic>
          </wp:inline>
        </w:drawing>
      </w:r>
      <w:r w:rsidRPr="00E40065">
        <w:rPr>
          <w:rFonts w:ascii="Times New Roman" w:hAnsi="Times New Roman" w:cs="Times New Roman"/>
          <w:color w:val="000000" w:themeColor="text1"/>
          <w:sz w:val="24"/>
          <w:szCs w:val="24"/>
        </w:rPr>
        <w:tab/>
      </w:r>
    </w:p>
    <w:p w14:paraId="2A1E9002" w14:textId="77777777" w:rsidR="00674801" w:rsidRPr="00E40065" w:rsidRDefault="00674801" w:rsidP="00182483">
      <w:pPr>
        <w:spacing w:after="0" w:line="360" w:lineRule="auto"/>
        <w:ind w:left="720"/>
        <w:rPr>
          <w:rFonts w:ascii="Times New Roman" w:hAnsi="Times New Roman" w:cs="Times New Roman"/>
          <w:color w:val="000000" w:themeColor="text1"/>
          <w:sz w:val="24"/>
          <w:szCs w:val="24"/>
        </w:rPr>
      </w:pPr>
    </w:p>
    <w:p w14:paraId="718755D2" w14:textId="17CBD394" w:rsidR="00674801" w:rsidRPr="00E40065" w:rsidRDefault="00674801" w:rsidP="00182483">
      <w:pPr>
        <w:spacing w:after="0" w:line="360" w:lineRule="auto"/>
        <w:ind w:left="720"/>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If </w:t>
      </w:r>
      <w:r w:rsidR="008C5180" w:rsidRPr="00E40065">
        <w:rPr>
          <w:rFonts w:ascii="Times New Roman" w:hAnsi="Times New Roman" w:cs="Times New Roman"/>
          <w:color w:val="000000" w:themeColor="text1"/>
          <w:sz w:val="24"/>
          <w:szCs w:val="24"/>
        </w:rPr>
        <w:t>Yes,</w:t>
      </w:r>
      <w:r w:rsidRPr="00E40065">
        <w:rPr>
          <w:rFonts w:ascii="Times New Roman" w:hAnsi="Times New Roman" w:cs="Times New Roman"/>
          <w:color w:val="000000" w:themeColor="text1"/>
          <w:sz w:val="24"/>
          <w:szCs w:val="24"/>
        </w:rPr>
        <w:t xml:space="preserve"> give an explanation …………………………………………………………………………………………………………………………………………………………………………………………………………………………………………………………………….</w:t>
      </w:r>
    </w:p>
    <w:p w14:paraId="6FF442DC" w14:textId="77777777" w:rsidR="00674801" w:rsidRPr="00E40065" w:rsidRDefault="00674801" w:rsidP="00182483">
      <w:pPr>
        <w:spacing w:after="0" w:line="360" w:lineRule="auto"/>
        <w:ind w:left="720"/>
        <w:rPr>
          <w:rFonts w:ascii="Times New Roman" w:hAnsi="Times New Roman" w:cs="Times New Roman"/>
          <w:color w:val="000000" w:themeColor="text1"/>
          <w:sz w:val="24"/>
          <w:szCs w:val="24"/>
        </w:rPr>
      </w:pPr>
    </w:p>
    <w:p w14:paraId="08B5EF95"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lang w:val="en-AU"/>
        </w:rPr>
      </w:pPr>
    </w:p>
    <w:tbl>
      <w:tblPr>
        <w:tblStyle w:val="TableGrid3"/>
        <w:tblW w:w="9802" w:type="dxa"/>
        <w:tblInd w:w="720" w:type="dxa"/>
        <w:tblLook w:val="04A0" w:firstRow="1" w:lastRow="0" w:firstColumn="1" w:lastColumn="0" w:noHBand="0" w:noVBand="1"/>
      </w:tblPr>
      <w:tblGrid>
        <w:gridCol w:w="657"/>
        <w:gridCol w:w="5026"/>
        <w:gridCol w:w="1051"/>
        <w:gridCol w:w="666"/>
        <w:gridCol w:w="974"/>
        <w:gridCol w:w="665"/>
        <w:gridCol w:w="763"/>
      </w:tblGrid>
      <w:tr w:rsidR="00E40065" w:rsidRPr="00E40065" w14:paraId="6739907A" w14:textId="77777777" w:rsidTr="006C38A2">
        <w:trPr>
          <w:trHeight w:val="1832"/>
        </w:trPr>
        <w:tc>
          <w:tcPr>
            <w:tcW w:w="9802" w:type="dxa"/>
            <w:gridSpan w:val="7"/>
            <w:shd w:val="clear" w:color="auto" w:fill="DEEAF6"/>
          </w:tcPr>
          <w:p w14:paraId="46B4CBC5" w14:textId="77777777" w:rsidR="00674801" w:rsidRPr="00E40065" w:rsidRDefault="00674801" w:rsidP="00182483">
            <w:pPr>
              <w:spacing w:before="120" w:after="120" w:line="360" w:lineRule="auto"/>
              <w:jc w:val="both"/>
              <w:rPr>
                <w:rFonts w:ascii="Times New Roman" w:hAnsi="Times New Roman" w:cs="Times New Roman"/>
                <w:b/>
                <w:color w:val="000000" w:themeColor="text1"/>
                <w:sz w:val="24"/>
                <w:szCs w:val="24"/>
              </w:rPr>
            </w:pPr>
            <w:bookmarkStart w:id="131" w:name="_Hlk32127016"/>
            <w:r w:rsidRPr="00E40065">
              <w:rPr>
                <w:rFonts w:ascii="Times New Roman" w:hAnsi="Times New Roman" w:cs="Times New Roman"/>
                <w:b/>
                <w:color w:val="000000" w:themeColor="text1"/>
                <w:sz w:val="24"/>
                <w:szCs w:val="24"/>
              </w:rPr>
              <w:t>DIMENSION D</w:t>
            </w:r>
          </w:p>
          <w:p w14:paraId="20FA1797" w14:textId="77777777" w:rsidR="00674801" w:rsidRPr="00E40065" w:rsidRDefault="00674801" w:rsidP="00182483">
            <w:pPr>
              <w:spacing w:before="120" w:after="120" w:line="360" w:lineRule="auto"/>
              <w:jc w:val="both"/>
              <w:rPr>
                <w:rFonts w:ascii="Times New Roman" w:hAnsi="Times New Roman" w:cs="Times New Roman"/>
                <w:b/>
                <w:color w:val="000000" w:themeColor="text1"/>
                <w:sz w:val="24"/>
                <w:szCs w:val="24"/>
              </w:rPr>
            </w:pPr>
          </w:p>
          <w:p w14:paraId="3567B939" w14:textId="77777777" w:rsidR="00674801" w:rsidRPr="00E40065" w:rsidRDefault="00674801" w:rsidP="00182483">
            <w:pPr>
              <w:spacing w:before="120" w:after="120"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Questions which require   input from respondents through their suggestions, perceptions and ideas on the subject matter.</w:t>
            </w:r>
          </w:p>
        </w:tc>
      </w:tr>
      <w:tr w:rsidR="00E40065" w:rsidRPr="00E40065" w14:paraId="089C325A" w14:textId="77777777" w:rsidTr="006C38A2">
        <w:trPr>
          <w:trHeight w:val="1663"/>
        </w:trPr>
        <w:tc>
          <w:tcPr>
            <w:tcW w:w="9802" w:type="dxa"/>
            <w:gridSpan w:val="7"/>
          </w:tcPr>
          <w:p w14:paraId="2668912E"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2</w:t>
            </w:r>
          </w:p>
          <w:p w14:paraId="14966B0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The following questions mainly aim to acquire respondent’s contributions on the subject in research, effects of sustainable Procurement practices on the Institute’s operations:</w:t>
            </w:r>
          </w:p>
          <w:p w14:paraId="6994B2CC"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p>
        </w:tc>
      </w:tr>
      <w:tr w:rsidR="00E40065" w:rsidRPr="00E40065" w14:paraId="3E38F932" w14:textId="77777777" w:rsidTr="006C38A2">
        <w:trPr>
          <w:cantSplit/>
          <w:trHeight w:val="1419"/>
        </w:trPr>
        <w:tc>
          <w:tcPr>
            <w:tcW w:w="5683" w:type="dxa"/>
            <w:gridSpan w:val="2"/>
          </w:tcPr>
          <w:p w14:paraId="6B444BEF"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p>
        </w:tc>
        <w:tc>
          <w:tcPr>
            <w:tcW w:w="1051" w:type="dxa"/>
            <w:textDirection w:val="btLr"/>
          </w:tcPr>
          <w:p w14:paraId="3621F43B"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Very poor</w:t>
            </w:r>
          </w:p>
        </w:tc>
        <w:tc>
          <w:tcPr>
            <w:tcW w:w="666" w:type="dxa"/>
            <w:textDirection w:val="btLr"/>
          </w:tcPr>
          <w:p w14:paraId="4FA33E32"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Poor</w:t>
            </w:r>
          </w:p>
        </w:tc>
        <w:tc>
          <w:tcPr>
            <w:tcW w:w="974" w:type="dxa"/>
            <w:textDirection w:val="btLr"/>
          </w:tcPr>
          <w:p w14:paraId="4495D7EF"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Neutral </w:t>
            </w:r>
          </w:p>
        </w:tc>
        <w:tc>
          <w:tcPr>
            <w:tcW w:w="665" w:type="dxa"/>
            <w:textDirection w:val="btLr"/>
          </w:tcPr>
          <w:p w14:paraId="4389C883" w14:textId="77777777" w:rsidR="00674801" w:rsidRPr="00E40065" w:rsidRDefault="00674801"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 xml:space="preserve">Good </w:t>
            </w:r>
          </w:p>
        </w:tc>
        <w:tc>
          <w:tcPr>
            <w:tcW w:w="763" w:type="dxa"/>
            <w:textDirection w:val="btLr"/>
          </w:tcPr>
          <w:p w14:paraId="17DE1785" w14:textId="3B64BF48" w:rsidR="00674801" w:rsidRPr="00E40065" w:rsidRDefault="008C5180" w:rsidP="00182483">
            <w:pPr>
              <w:spacing w:line="360" w:lineRule="auto"/>
              <w:ind w:left="113" w:right="113"/>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Very good</w:t>
            </w:r>
          </w:p>
        </w:tc>
      </w:tr>
      <w:tr w:rsidR="00E40065" w:rsidRPr="00E40065" w14:paraId="0B54F1CD" w14:textId="77777777" w:rsidTr="006C38A2">
        <w:trPr>
          <w:trHeight w:val="571"/>
        </w:trPr>
        <w:tc>
          <w:tcPr>
            <w:tcW w:w="657" w:type="dxa"/>
          </w:tcPr>
          <w:p w14:paraId="2ABCCFA1"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2.1</w:t>
            </w:r>
          </w:p>
        </w:tc>
        <w:tc>
          <w:tcPr>
            <w:tcW w:w="5026" w:type="dxa"/>
          </w:tcPr>
          <w:p w14:paraId="28760C83" w14:textId="77777777" w:rsidR="00674801" w:rsidRPr="00E40065" w:rsidRDefault="00674801" w:rsidP="00182483">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uto"/>
              <w:jc w:val="both"/>
              <w:rPr>
                <w:rFonts w:ascii="Times New Roman" w:eastAsia="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What has been your position in terms of stakeholders and top management contribution towards the implementation of sustainable procurement practices?</w:t>
            </w:r>
          </w:p>
        </w:tc>
        <w:sdt>
          <w:sdtPr>
            <w:rPr>
              <w:rFonts w:ascii="Times New Roman" w:hAnsi="Times New Roman" w:cs="Times New Roman"/>
              <w:color w:val="000000" w:themeColor="text1"/>
              <w:sz w:val="24"/>
              <w:szCs w:val="24"/>
            </w:rPr>
            <w:id w:val="-440371885"/>
            <w14:checkbox>
              <w14:checked w14:val="0"/>
              <w14:checkedState w14:val="2612" w14:font="MS Gothic"/>
              <w14:uncheckedState w14:val="2610" w14:font="MS Gothic"/>
            </w14:checkbox>
          </w:sdtPr>
          <w:sdtEndPr/>
          <w:sdtContent>
            <w:tc>
              <w:tcPr>
                <w:tcW w:w="1051" w:type="dxa"/>
              </w:tcPr>
              <w:p w14:paraId="53CAB9D5"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1171529151"/>
            <w14:checkbox>
              <w14:checked w14:val="0"/>
              <w14:checkedState w14:val="2612" w14:font="MS Gothic"/>
              <w14:uncheckedState w14:val="2610" w14:font="MS Gothic"/>
            </w14:checkbox>
          </w:sdtPr>
          <w:sdtEndPr/>
          <w:sdtContent>
            <w:tc>
              <w:tcPr>
                <w:tcW w:w="666" w:type="dxa"/>
              </w:tcPr>
              <w:p w14:paraId="2347FBB8"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2022924538"/>
            <w14:checkbox>
              <w14:checked w14:val="0"/>
              <w14:checkedState w14:val="2612" w14:font="MS Gothic"/>
              <w14:uncheckedState w14:val="2610" w14:font="MS Gothic"/>
            </w14:checkbox>
          </w:sdtPr>
          <w:sdtEndPr/>
          <w:sdtContent>
            <w:tc>
              <w:tcPr>
                <w:tcW w:w="974" w:type="dxa"/>
              </w:tcPr>
              <w:p w14:paraId="1B90856E"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43339625"/>
            <w14:checkbox>
              <w14:checked w14:val="0"/>
              <w14:checkedState w14:val="2612" w14:font="MS Gothic"/>
              <w14:uncheckedState w14:val="2610" w14:font="MS Gothic"/>
            </w14:checkbox>
          </w:sdtPr>
          <w:sdtEndPr/>
          <w:sdtContent>
            <w:tc>
              <w:tcPr>
                <w:tcW w:w="665" w:type="dxa"/>
              </w:tcPr>
              <w:p w14:paraId="125BA0A9"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sdt>
          <w:sdtPr>
            <w:rPr>
              <w:rFonts w:ascii="Times New Roman" w:hAnsi="Times New Roman" w:cs="Times New Roman"/>
              <w:color w:val="000000" w:themeColor="text1"/>
              <w:sz w:val="24"/>
              <w:szCs w:val="24"/>
            </w:rPr>
            <w:id w:val="-941454819"/>
            <w14:checkbox>
              <w14:checked w14:val="0"/>
              <w14:checkedState w14:val="2612" w14:font="MS Gothic"/>
              <w14:uncheckedState w14:val="2610" w14:font="MS Gothic"/>
            </w14:checkbox>
          </w:sdtPr>
          <w:sdtEndPr/>
          <w:sdtContent>
            <w:tc>
              <w:tcPr>
                <w:tcW w:w="763" w:type="dxa"/>
              </w:tcPr>
              <w:p w14:paraId="602F22BF"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Segoe UI Symbol" w:hAnsi="Segoe UI Symbol" w:cs="Segoe UI Symbol"/>
                    <w:color w:val="000000" w:themeColor="text1"/>
                    <w:sz w:val="24"/>
                    <w:szCs w:val="24"/>
                  </w:rPr>
                  <w:t>☐</w:t>
                </w:r>
              </w:p>
            </w:tc>
          </w:sdtContent>
        </w:sdt>
      </w:tr>
      <w:tr w:rsidR="00E40065" w:rsidRPr="00E40065" w14:paraId="50EF07ED" w14:textId="77777777" w:rsidTr="006C38A2">
        <w:trPr>
          <w:trHeight w:val="571"/>
        </w:trPr>
        <w:tc>
          <w:tcPr>
            <w:tcW w:w="657" w:type="dxa"/>
          </w:tcPr>
          <w:p w14:paraId="54CCF4FA"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2.2</w:t>
            </w:r>
          </w:p>
        </w:tc>
        <w:tc>
          <w:tcPr>
            <w:tcW w:w="9145" w:type="dxa"/>
            <w:gridSpan w:val="6"/>
          </w:tcPr>
          <w:p w14:paraId="55DEFACD" w14:textId="77777777" w:rsidR="00674801" w:rsidRPr="00E40065" w:rsidRDefault="00674801" w:rsidP="00182483">
            <w:pPr>
              <w:tabs>
                <w:tab w:val="right" w:pos="9026"/>
              </w:tabs>
              <w:spacing w:line="360" w:lineRule="auto"/>
              <w:contextualSpacing/>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lang w:val="en-GB"/>
              </w:rPr>
              <w:t>With reference to (question 2.1), what do you think could be the contributing factor(s) to the chosen position?</w:t>
            </w:r>
          </w:p>
          <w:p w14:paraId="66487E76"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t>
            </w:r>
          </w:p>
          <w:p w14:paraId="0628559A"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t>
            </w:r>
          </w:p>
          <w:p w14:paraId="5468BB87"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t>
            </w:r>
          </w:p>
        </w:tc>
      </w:tr>
      <w:tr w:rsidR="00674801" w:rsidRPr="00E40065" w14:paraId="5C68E1DC" w14:textId="77777777" w:rsidTr="006C38A2">
        <w:trPr>
          <w:trHeight w:val="349"/>
        </w:trPr>
        <w:tc>
          <w:tcPr>
            <w:tcW w:w="657" w:type="dxa"/>
          </w:tcPr>
          <w:p w14:paraId="7D0FFFC9" w14:textId="77777777" w:rsidR="00674801" w:rsidRPr="00E40065" w:rsidRDefault="00674801" w:rsidP="00182483">
            <w:pPr>
              <w:spacing w:line="360" w:lineRule="auto"/>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2.3</w:t>
            </w:r>
          </w:p>
        </w:tc>
        <w:tc>
          <w:tcPr>
            <w:tcW w:w="9145" w:type="dxa"/>
            <w:gridSpan w:val="6"/>
          </w:tcPr>
          <w:p w14:paraId="69D4C96A" w14:textId="77777777" w:rsidR="00674801" w:rsidRPr="00E40065" w:rsidRDefault="00674801" w:rsidP="00182483">
            <w:pPr>
              <w:spacing w:line="360" w:lineRule="auto"/>
              <w:jc w:val="both"/>
              <w:rPr>
                <w:rFonts w:ascii="Times New Roman" w:hAnsi="Times New Roman" w:cs="Times New Roman"/>
                <w:color w:val="000000" w:themeColor="text1"/>
                <w:sz w:val="24"/>
                <w:szCs w:val="24"/>
                <w:lang w:val="en-GB"/>
              </w:rPr>
            </w:pPr>
            <w:r w:rsidRPr="00E40065">
              <w:rPr>
                <w:rFonts w:ascii="Times New Roman" w:hAnsi="Times New Roman" w:cs="Times New Roman"/>
                <w:color w:val="000000" w:themeColor="text1"/>
                <w:sz w:val="24"/>
                <w:szCs w:val="24"/>
                <w:lang w:val="en-GB"/>
              </w:rPr>
              <w:t>Suggest ways that may be considered to improve Procurement Procedures in order to achieve sustainability</w:t>
            </w:r>
          </w:p>
          <w:p w14:paraId="233FCA0A"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t>
            </w:r>
          </w:p>
          <w:p w14:paraId="6136B600"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t>
            </w:r>
          </w:p>
          <w:p w14:paraId="0AF10C13" w14:textId="77777777" w:rsidR="00674801" w:rsidRPr="00E40065" w:rsidRDefault="00674801" w:rsidP="00182483">
            <w:pPr>
              <w:spacing w:line="360" w:lineRule="auto"/>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w:t>
            </w:r>
          </w:p>
        </w:tc>
      </w:tr>
      <w:bookmarkEnd w:id="131"/>
    </w:tbl>
    <w:p w14:paraId="3EAD8E29"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lang w:val="en-AU"/>
        </w:rPr>
      </w:pPr>
    </w:p>
    <w:p w14:paraId="2333A18C" w14:textId="788E47FA" w:rsidR="00674801" w:rsidRPr="00E40065" w:rsidRDefault="00674801" w:rsidP="00182483">
      <w:pPr>
        <w:spacing w:line="360" w:lineRule="auto"/>
        <w:ind w:left="720"/>
        <w:rPr>
          <w:rFonts w:ascii="Times New Roman" w:hAnsi="Times New Roman" w:cs="Times New Roman"/>
          <w:color w:val="000000" w:themeColor="text1"/>
          <w:sz w:val="24"/>
          <w:szCs w:val="24"/>
          <w:lang w:val="en-AU"/>
        </w:rPr>
      </w:pPr>
      <w:r w:rsidRPr="00E40065">
        <w:rPr>
          <w:rFonts w:ascii="Times New Roman" w:hAnsi="Times New Roman" w:cs="Times New Roman"/>
          <w:color w:val="000000" w:themeColor="text1"/>
          <w:sz w:val="24"/>
          <w:szCs w:val="24"/>
          <w:lang w:val="en-AU"/>
        </w:rPr>
        <w:t xml:space="preserve">2.4 Do you think considering whole </w:t>
      </w:r>
      <w:r w:rsidR="008C5180" w:rsidRPr="00E40065">
        <w:rPr>
          <w:rFonts w:ascii="Times New Roman" w:hAnsi="Times New Roman" w:cs="Times New Roman"/>
          <w:color w:val="000000" w:themeColor="text1"/>
          <w:sz w:val="24"/>
          <w:szCs w:val="24"/>
          <w:lang w:val="en-AU"/>
        </w:rPr>
        <w:t>life systems</w:t>
      </w:r>
      <w:r w:rsidRPr="00E40065">
        <w:rPr>
          <w:rFonts w:ascii="Times New Roman" w:hAnsi="Times New Roman" w:cs="Times New Roman"/>
          <w:color w:val="000000" w:themeColor="text1"/>
          <w:sz w:val="24"/>
          <w:szCs w:val="24"/>
          <w:lang w:val="en-AU"/>
        </w:rPr>
        <w:t xml:space="preserve"> of a product could enhance sustainability?</w:t>
      </w:r>
    </w:p>
    <w:p w14:paraId="0EC94BDB" w14:textId="77777777" w:rsidR="00674801" w:rsidRPr="00E40065" w:rsidRDefault="00674801" w:rsidP="00182483">
      <w:pPr>
        <w:tabs>
          <w:tab w:val="left" w:pos="3105"/>
          <w:tab w:val="left" w:pos="5925"/>
        </w:tabs>
        <w:spacing w:after="0" w:line="360" w:lineRule="auto"/>
        <w:ind w:left="180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704320" behindDoc="0" locked="0" layoutInCell="1" allowOverlap="1" wp14:anchorId="20D1B3B6" wp14:editId="27E817F9">
                <wp:simplePos x="0" y="0"/>
                <wp:positionH relativeFrom="column">
                  <wp:posOffset>2971800</wp:posOffset>
                </wp:positionH>
                <wp:positionV relativeFrom="paragraph">
                  <wp:posOffset>19050</wp:posOffset>
                </wp:positionV>
                <wp:extent cx="342900" cy="228600"/>
                <wp:effectExtent l="9525" t="9525" r="9525"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2B4FC10A" w14:textId="77777777" w:rsidR="00674801" w:rsidRDefault="00674801" w:rsidP="00674801"/>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D1B3B6" id="Text Box 45" o:spid="_x0000_s1040" type="#_x0000_t202" style="position:absolute;left:0;text-align:left;margin-left:234pt;margin-top:1.5pt;width:27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">
                <v:textbox>
                  <w:txbxContent>
                    <w:p w14:paraId="2B4FC10A" w14:textId="77777777" w:rsidR="00674801" w:rsidRDefault="00674801" w:rsidP="00674801"/>
                  </w:txbxContent>
                </v:textbox>
              </v:shape>
            </w:pict>
          </mc:Fallback>
        </mc:AlternateContent>
      </w:r>
      <w:r w:rsidRPr="00E40065">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703296" behindDoc="0" locked="0" layoutInCell="1" allowOverlap="1" wp14:anchorId="0DEC708B" wp14:editId="42A64A1B">
                <wp:simplePos x="0" y="0"/>
                <wp:positionH relativeFrom="column">
                  <wp:posOffset>1238250</wp:posOffset>
                </wp:positionH>
                <wp:positionV relativeFrom="paragraph">
                  <wp:posOffset>19050</wp:posOffset>
                </wp:positionV>
                <wp:extent cx="342900" cy="228600"/>
                <wp:effectExtent l="9525" t="9525" r="9525"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71875E8F" w14:textId="77777777" w:rsidR="00674801" w:rsidRDefault="00674801" w:rsidP="00674801"/>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C708B" id="Text Box 46" o:spid="_x0000_s1041" type="#_x0000_t202" style="position:absolute;left:0;text-align:left;margin-left:97.5pt;margin-top:1.5pt;width:27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">
                <v:textbox>
                  <w:txbxContent>
                    <w:p w14:paraId="71875E8F" w14:textId="77777777" w:rsidR="00674801" w:rsidRDefault="00674801" w:rsidP="00674801"/>
                  </w:txbxContent>
                </v:textbox>
              </v:shape>
            </w:pict>
          </mc:Fallback>
        </mc:AlternateContent>
      </w:r>
      <w:r w:rsidRPr="00E40065">
        <w:rPr>
          <w:rFonts w:ascii="Times New Roman" w:eastAsia="Times New Roman" w:hAnsi="Times New Roman" w:cs="Times New Roman"/>
          <w:color w:val="000000" w:themeColor="text1"/>
          <w:sz w:val="24"/>
          <w:szCs w:val="24"/>
        </w:rPr>
        <w:tab/>
        <w:t>Yes</w:t>
      </w:r>
      <w:r w:rsidRPr="00E40065">
        <w:rPr>
          <w:rFonts w:ascii="Times New Roman" w:eastAsia="Times New Roman" w:hAnsi="Times New Roman" w:cs="Times New Roman"/>
          <w:color w:val="000000" w:themeColor="text1"/>
          <w:sz w:val="24"/>
          <w:szCs w:val="24"/>
        </w:rPr>
        <w:tab/>
        <w:t>No</w:t>
      </w:r>
    </w:p>
    <w:p w14:paraId="5B6FDBC9" w14:textId="77777777" w:rsidR="00674801" w:rsidRPr="00E40065" w:rsidRDefault="00674801" w:rsidP="00182483">
      <w:pPr>
        <w:spacing w:line="360" w:lineRule="auto"/>
        <w:ind w:left="720"/>
        <w:rPr>
          <w:rFonts w:ascii="Times New Roman" w:hAnsi="Times New Roman" w:cs="Times New Roman"/>
          <w:bCs/>
          <w:color w:val="000000" w:themeColor="text1"/>
          <w:kern w:val="36"/>
          <w:sz w:val="24"/>
          <w:szCs w:val="24"/>
          <w:lang w:eastAsia="en-ZW"/>
        </w:rPr>
      </w:pPr>
    </w:p>
    <w:p w14:paraId="6D4F95F1" w14:textId="77777777" w:rsidR="00674801" w:rsidRPr="00E40065" w:rsidRDefault="00674801" w:rsidP="00182483">
      <w:pPr>
        <w:spacing w:line="360" w:lineRule="auto"/>
        <w:ind w:left="720"/>
        <w:rPr>
          <w:rFonts w:ascii="Times New Roman" w:hAnsi="Times New Roman" w:cs="Times New Roman"/>
          <w:bCs/>
          <w:color w:val="000000" w:themeColor="text1"/>
          <w:kern w:val="36"/>
          <w:sz w:val="24"/>
          <w:szCs w:val="24"/>
          <w:lang w:eastAsia="en-ZW"/>
        </w:rPr>
      </w:pPr>
    </w:p>
    <w:p w14:paraId="21383C48" w14:textId="77777777" w:rsidR="00674801" w:rsidRPr="00E40065" w:rsidRDefault="00674801" w:rsidP="00182483">
      <w:pPr>
        <w:spacing w:line="360" w:lineRule="auto"/>
        <w:ind w:left="720"/>
        <w:rPr>
          <w:rFonts w:ascii="Times New Roman" w:hAnsi="Times New Roman" w:cs="Times New Roman"/>
          <w:bCs/>
          <w:color w:val="000000" w:themeColor="text1"/>
          <w:kern w:val="36"/>
          <w:sz w:val="24"/>
          <w:szCs w:val="24"/>
          <w:lang w:eastAsia="en-ZW"/>
        </w:rPr>
      </w:pPr>
    </w:p>
    <w:p w14:paraId="056D6835" w14:textId="77777777" w:rsidR="00674801" w:rsidRPr="00E40065" w:rsidRDefault="00674801" w:rsidP="00182483">
      <w:pPr>
        <w:spacing w:line="360" w:lineRule="auto"/>
        <w:ind w:left="720"/>
        <w:jc w:val="center"/>
        <w:rPr>
          <w:rFonts w:ascii="Times New Roman" w:hAnsi="Times New Roman" w:cs="Times New Roman"/>
          <w:bCs/>
          <w:color w:val="000000" w:themeColor="text1"/>
          <w:kern w:val="36"/>
          <w:sz w:val="24"/>
          <w:szCs w:val="24"/>
          <w:lang w:eastAsia="en-ZW"/>
        </w:rPr>
      </w:pPr>
      <w:r w:rsidRPr="00E40065">
        <w:rPr>
          <w:rFonts w:ascii="Times New Roman" w:hAnsi="Times New Roman" w:cs="Times New Roman"/>
          <w:bCs/>
          <w:color w:val="000000" w:themeColor="text1"/>
          <w:kern w:val="36"/>
          <w:sz w:val="24"/>
          <w:szCs w:val="24"/>
          <w:lang w:eastAsia="en-ZW"/>
        </w:rPr>
        <w:t>THANK YOU</w:t>
      </w:r>
    </w:p>
    <w:p w14:paraId="514368C2" w14:textId="77777777" w:rsidR="00674801" w:rsidRPr="00E40065" w:rsidRDefault="00674801" w:rsidP="00182483">
      <w:pPr>
        <w:pStyle w:val="Heading1"/>
        <w:spacing w:line="360" w:lineRule="auto"/>
        <w:ind w:left="720"/>
        <w:rPr>
          <w:rFonts w:ascii="Times New Roman" w:hAnsi="Times New Roman"/>
          <w:color w:val="000000" w:themeColor="text1"/>
          <w:sz w:val="24"/>
          <w:szCs w:val="24"/>
        </w:rPr>
      </w:pPr>
      <w:bookmarkStart w:id="132" w:name="_Toc45096065"/>
    </w:p>
    <w:p w14:paraId="13C059B3" w14:textId="77777777" w:rsidR="00674801" w:rsidRPr="00E40065" w:rsidRDefault="00674801" w:rsidP="00182483">
      <w:pPr>
        <w:spacing w:line="360" w:lineRule="auto"/>
        <w:ind w:left="720"/>
        <w:rPr>
          <w:rFonts w:ascii="Times New Roman" w:hAnsi="Times New Roman" w:cs="Times New Roman"/>
          <w:color w:val="000000" w:themeColor="text1"/>
          <w:sz w:val="24"/>
          <w:szCs w:val="24"/>
        </w:rPr>
      </w:pPr>
    </w:p>
    <w:p w14:paraId="02DCF1B0" w14:textId="77777777" w:rsidR="00674801" w:rsidRPr="00E40065" w:rsidRDefault="00674801" w:rsidP="00182483">
      <w:pPr>
        <w:spacing w:line="360" w:lineRule="auto"/>
        <w:ind w:left="720"/>
        <w:rPr>
          <w:rFonts w:ascii="Times New Roman" w:hAnsi="Times New Roman" w:cs="Times New Roman"/>
          <w:color w:val="000000" w:themeColor="text1"/>
          <w:sz w:val="24"/>
          <w:szCs w:val="24"/>
        </w:rPr>
      </w:pPr>
    </w:p>
    <w:p w14:paraId="70AC5E02" w14:textId="77777777" w:rsidR="00674801" w:rsidRPr="00E40065" w:rsidRDefault="00674801" w:rsidP="00182483">
      <w:pPr>
        <w:spacing w:line="360" w:lineRule="auto"/>
        <w:ind w:left="720"/>
        <w:rPr>
          <w:rFonts w:ascii="Times New Roman" w:hAnsi="Times New Roman" w:cs="Times New Roman"/>
          <w:color w:val="000000" w:themeColor="text1"/>
          <w:sz w:val="24"/>
          <w:szCs w:val="24"/>
        </w:rPr>
      </w:pPr>
    </w:p>
    <w:p w14:paraId="419EB681" w14:textId="77777777" w:rsidR="00674801" w:rsidRPr="00E40065" w:rsidRDefault="00674801" w:rsidP="00182483">
      <w:pPr>
        <w:spacing w:line="360" w:lineRule="auto"/>
        <w:ind w:left="720"/>
        <w:rPr>
          <w:rFonts w:ascii="Times New Roman" w:hAnsi="Times New Roman" w:cs="Times New Roman"/>
          <w:color w:val="000000" w:themeColor="text1"/>
          <w:sz w:val="24"/>
          <w:szCs w:val="24"/>
        </w:rPr>
      </w:pPr>
    </w:p>
    <w:p w14:paraId="4CC4D881" w14:textId="7DA134B6" w:rsidR="00674801" w:rsidRPr="00E40065" w:rsidRDefault="00674801" w:rsidP="00182483">
      <w:pPr>
        <w:pStyle w:val="Heading1"/>
        <w:spacing w:line="360" w:lineRule="auto"/>
        <w:ind w:firstLine="720"/>
        <w:rPr>
          <w:rFonts w:ascii="Times New Roman" w:hAnsi="Times New Roman"/>
          <w:color w:val="000000" w:themeColor="text1"/>
          <w:sz w:val="24"/>
          <w:szCs w:val="24"/>
        </w:rPr>
      </w:pPr>
      <w:bookmarkStart w:id="133" w:name="_Toc136671072"/>
      <w:r w:rsidRPr="00E40065">
        <w:rPr>
          <w:rFonts w:ascii="Times New Roman" w:hAnsi="Times New Roman"/>
          <w:color w:val="000000" w:themeColor="text1"/>
          <w:sz w:val="24"/>
          <w:szCs w:val="24"/>
        </w:rPr>
        <w:t xml:space="preserve">APPENDIX </w:t>
      </w:r>
      <w:bookmarkEnd w:id="132"/>
      <w:r w:rsidRPr="00E40065">
        <w:rPr>
          <w:rFonts w:ascii="Times New Roman" w:hAnsi="Times New Roman"/>
          <w:color w:val="000000" w:themeColor="text1"/>
          <w:sz w:val="24"/>
          <w:szCs w:val="24"/>
        </w:rPr>
        <w:t>II</w:t>
      </w:r>
      <w:bookmarkEnd w:id="133"/>
    </w:p>
    <w:p w14:paraId="36B2B9CF" w14:textId="77777777" w:rsidR="00674801" w:rsidRPr="00E40065" w:rsidRDefault="00674801" w:rsidP="00182483">
      <w:pPr>
        <w:pStyle w:val="Heading2"/>
        <w:spacing w:line="360" w:lineRule="auto"/>
        <w:ind w:left="720"/>
        <w:rPr>
          <w:rFonts w:ascii="Times New Roman" w:hAnsi="Times New Roman" w:cs="Times New Roman"/>
          <w:color w:val="000000" w:themeColor="text1"/>
          <w:sz w:val="24"/>
          <w:szCs w:val="24"/>
        </w:rPr>
      </w:pPr>
      <w:bookmarkStart w:id="134" w:name="_Toc45096066"/>
      <w:bookmarkStart w:id="135" w:name="_Toc136671073"/>
      <w:r w:rsidRPr="00E40065">
        <w:rPr>
          <w:rFonts w:ascii="Times New Roman" w:hAnsi="Times New Roman" w:cs="Times New Roman"/>
          <w:color w:val="000000" w:themeColor="text1"/>
          <w:sz w:val="24"/>
          <w:szCs w:val="24"/>
        </w:rPr>
        <w:t>INTERVIEW QUESTIONS</w:t>
      </w:r>
      <w:bookmarkEnd w:id="134"/>
      <w:bookmarkEnd w:id="135"/>
    </w:p>
    <w:p w14:paraId="018F1817" w14:textId="77777777" w:rsidR="00674801" w:rsidRPr="00E40065" w:rsidRDefault="00674801" w:rsidP="00182483">
      <w:pPr>
        <w:spacing w:line="360" w:lineRule="auto"/>
        <w:ind w:left="72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INTRODUCTION</w:t>
      </w:r>
    </w:p>
    <w:p w14:paraId="699BCE52" w14:textId="77777777" w:rsidR="00674801" w:rsidRPr="00E40065" w:rsidRDefault="00674801" w:rsidP="00182483">
      <w:pPr>
        <w:pStyle w:val="ListParagraph11"/>
        <w:numPr>
          <w:ilvl w:val="0"/>
          <w:numId w:val="10"/>
        </w:numPr>
        <w:spacing w:line="360" w:lineRule="auto"/>
        <w:ind w:left="144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Researcher Introduces Self</w:t>
      </w:r>
    </w:p>
    <w:p w14:paraId="194700D3" w14:textId="77777777" w:rsidR="00674801" w:rsidRPr="00E40065" w:rsidRDefault="00674801" w:rsidP="00182483">
      <w:pPr>
        <w:pStyle w:val="ListParagraph11"/>
        <w:numPr>
          <w:ilvl w:val="0"/>
          <w:numId w:val="10"/>
        </w:numPr>
        <w:spacing w:line="360" w:lineRule="auto"/>
        <w:ind w:left="144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Researcher States Estimated Duration of The Interview</w:t>
      </w:r>
    </w:p>
    <w:p w14:paraId="53F76635" w14:textId="24CED645" w:rsidR="00674801" w:rsidRPr="00E40065" w:rsidRDefault="00674801" w:rsidP="00182483">
      <w:pPr>
        <w:pStyle w:val="ListParagraph11"/>
        <w:numPr>
          <w:ilvl w:val="0"/>
          <w:numId w:val="10"/>
        </w:numPr>
        <w:spacing w:line="360" w:lineRule="auto"/>
        <w:ind w:left="144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 xml:space="preserve">Motivation for Conducting </w:t>
      </w:r>
      <w:r w:rsidR="008C5180" w:rsidRPr="00E40065">
        <w:rPr>
          <w:rFonts w:ascii="Times New Roman" w:hAnsi="Times New Roman"/>
          <w:color w:val="000000" w:themeColor="text1"/>
          <w:sz w:val="24"/>
          <w:szCs w:val="24"/>
        </w:rPr>
        <w:t>the</w:t>
      </w:r>
      <w:r w:rsidRPr="00E40065">
        <w:rPr>
          <w:rFonts w:ascii="Times New Roman" w:hAnsi="Times New Roman"/>
          <w:color w:val="000000" w:themeColor="text1"/>
          <w:sz w:val="24"/>
          <w:szCs w:val="24"/>
        </w:rPr>
        <w:t xml:space="preserve"> Interview</w:t>
      </w:r>
    </w:p>
    <w:p w14:paraId="5518EB00" w14:textId="77777777" w:rsidR="00674801" w:rsidRPr="00E40065" w:rsidRDefault="00674801" w:rsidP="00182483">
      <w:pPr>
        <w:pStyle w:val="ListParagraph11"/>
        <w:spacing w:line="360" w:lineRule="auto"/>
        <w:ind w:left="1440"/>
        <w:jc w:val="both"/>
        <w:rPr>
          <w:rFonts w:ascii="Times New Roman" w:hAnsi="Times New Roman"/>
          <w:color w:val="000000" w:themeColor="text1"/>
          <w:sz w:val="24"/>
          <w:szCs w:val="24"/>
        </w:rPr>
      </w:pPr>
    </w:p>
    <w:p w14:paraId="37FC407C" w14:textId="77777777" w:rsidR="00674801" w:rsidRPr="00E40065" w:rsidRDefault="00674801" w:rsidP="00182483">
      <w:pPr>
        <w:pStyle w:val="ListParagraph11"/>
        <w:spacing w:line="360" w:lineRule="auto"/>
        <w:ind w:left="1440"/>
        <w:jc w:val="both"/>
        <w:rPr>
          <w:rFonts w:ascii="Times New Roman" w:hAnsi="Times New Roman"/>
          <w:color w:val="000000" w:themeColor="text1"/>
          <w:sz w:val="24"/>
          <w:szCs w:val="24"/>
        </w:rPr>
      </w:pPr>
      <w:r w:rsidRPr="00E40065">
        <w:rPr>
          <w:rFonts w:ascii="Times New Roman" w:hAnsi="Times New Roman"/>
          <w:color w:val="000000" w:themeColor="text1"/>
          <w:sz w:val="24"/>
          <w:szCs w:val="24"/>
        </w:rPr>
        <w:t>Effects of sustainable procurement practices</w:t>
      </w:r>
    </w:p>
    <w:p w14:paraId="63429496" w14:textId="77777777" w:rsidR="00674801" w:rsidRPr="00E40065" w:rsidRDefault="00674801" w:rsidP="00182483">
      <w:pPr>
        <w:numPr>
          <w:ilvl w:val="0"/>
          <w:numId w:val="11"/>
        </w:numPr>
        <w:spacing w:after="0" w:line="360" w:lineRule="auto"/>
        <w:ind w:left="180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Do you think implementation of sustainable procurement practices will enhance environmental aspect, social aspect and economical aspects of the institute in its performance?</w:t>
      </w:r>
    </w:p>
    <w:p w14:paraId="0C4B1989"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p>
    <w:p w14:paraId="381F447B" w14:textId="77777777" w:rsidR="00674801" w:rsidRPr="00E40065" w:rsidRDefault="00674801" w:rsidP="00182483">
      <w:pPr>
        <w:numPr>
          <w:ilvl w:val="0"/>
          <w:numId w:val="11"/>
        </w:numPr>
        <w:spacing w:after="0" w:line="360" w:lineRule="auto"/>
        <w:ind w:left="180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In your opinion what could be the effects of sustainable procurement practices in the public entities in procurement management?</w:t>
      </w:r>
    </w:p>
    <w:p w14:paraId="229306DD" w14:textId="77777777" w:rsidR="00674801" w:rsidRPr="00E40065" w:rsidRDefault="00674801" w:rsidP="00182483">
      <w:pPr>
        <w:pStyle w:val="ListParagraph"/>
        <w:spacing w:line="360" w:lineRule="auto"/>
        <w:ind w:left="1440"/>
        <w:rPr>
          <w:rFonts w:ascii="Times New Roman" w:eastAsia="Times New Roman" w:hAnsi="Times New Roman" w:cs="Times New Roman"/>
          <w:color w:val="000000" w:themeColor="text1"/>
          <w:sz w:val="24"/>
          <w:szCs w:val="24"/>
        </w:rPr>
      </w:pPr>
    </w:p>
    <w:p w14:paraId="7D7B2080" w14:textId="77777777" w:rsidR="00674801" w:rsidRPr="00E40065" w:rsidRDefault="00674801" w:rsidP="00182483">
      <w:pPr>
        <w:pStyle w:val="ListParagraph"/>
        <w:numPr>
          <w:ilvl w:val="0"/>
          <w:numId w:val="11"/>
        </w:numPr>
        <w:spacing w:after="0" w:line="360" w:lineRule="auto"/>
        <w:ind w:left="180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What are the problems faced by the Institute in the implementation of sustainable procurement practices?</w:t>
      </w:r>
    </w:p>
    <w:p w14:paraId="779AD4FE" w14:textId="77777777" w:rsidR="00674801" w:rsidRPr="00E40065" w:rsidRDefault="00674801" w:rsidP="00182483">
      <w:pPr>
        <w:pStyle w:val="ListParagraph"/>
        <w:spacing w:line="360" w:lineRule="auto"/>
        <w:ind w:left="1440"/>
        <w:rPr>
          <w:rFonts w:ascii="Times New Roman" w:eastAsia="Times New Roman" w:hAnsi="Times New Roman" w:cs="Times New Roman"/>
          <w:color w:val="000000" w:themeColor="text1"/>
          <w:sz w:val="24"/>
          <w:szCs w:val="24"/>
        </w:rPr>
      </w:pPr>
    </w:p>
    <w:p w14:paraId="09EA1647" w14:textId="2787B2CF" w:rsidR="00674801" w:rsidRPr="00E40065" w:rsidRDefault="00674801" w:rsidP="00182483">
      <w:pPr>
        <w:pStyle w:val="ListParagraph"/>
        <w:numPr>
          <w:ilvl w:val="0"/>
          <w:numId w:val="11"/>
        </w:numPr>
        <w:spacing w:after="0" w:line="360" w:lineRule="auto"/>
        <w:ind w:left="180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To what extent do sustainable procurement practices </w:t>
      </w:r>
      <w:r w:rsidR="008C5180" w:rsidRPr="00E40065">
        <w:rPr>
          <w:rFonts w:ascii="Times New Roman" w:hAnsi="Times New Roman" w:cs="Times New Roman"/>
          <w:color w:val="000000" w:themeColor="text1"/>
          <w:sz w:val="24"/>
          <w:szCs w:val="24"/>
        </w:rPr>
        <w:t>be</w:t>
      </w:r>
      <w:r w:rsidRPr="00E40065">
        <w:rPr>
          <w:rFonts w:ascii="Times New Roman" w:hAnsi="Times New Roman" w:cs="Times New Roman"/>
          <w:color w:val="000000" w:themeColor="text1"/>
          <w:sz w:val="24"/>
          <w:szCs w:val="24"/>
        </w:rPr>
        <w:t xml:space="preserve"> used in your organization? </w:t>
      </w:r>
    </w:p>
    <w:p w14:paraId="74655AF6"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 </w:t>
      </w:r>
    </w:p>
    <w:p w14:paraId="6F5F7FE8" w14:textId="77777777" w:rsidR="00674801" w:rsidRPr="00E40065" w:rsidRDefault="00674801" w:rsidP="00182483">
      <w:pPr>
        <w:numPr>
          <w:ilvl w:val="0"/>
          <w:numId w:val="11"/>
        </w:numPr>
        <w:spacing w:after="0" w:line="360" w:lineRule="auto"/>
        <w:ind w:left="180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 xml:space="preserve">Do you think that the implementation of sustainable procurement practices in procurement would help reduce the some currently faced challenges? </w:t>
      </w:r>
    </w:p>
    <w:p w14:paraId="3DBAE0E4"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p>
    <w:p w14:paraId="45525D2D" w14:textId="77777777" w:rsidR="00674801" w:rsidRPr="00E40065" w:rsidRDefault="00674801" w:rsidP="00182483">
      <w:pPr>
        <w:numPr>
          <w:ilvl w:val="0"/>
          <w:numId w:val="11"/>
        </w:numPr>
        <w:spacing w:after="0" w:line="360" w:lineRule="auto"/>
        <w:ind w:left="180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lastRenderedPageBreak/>
        <w:t>What actions are being taken by the institute to mitigate against the risk of the above problems?</w:t>
      </w:r>
    </w:p>
    <w:p w14:paraId="03CD52BB" w14:textId="77777777" w:rsidR="00674801" w:rsidRPr="00E40065" w:rsidRDefault="00674801" w:rsidP="00182483">
      <w:pPr>
        <w:spacing w:after="0" w:line="360" w:lineRule="auto"/>
        <w:ind w:left="720"/>
        <w:rPr>
          <w:rFonts w:ascii="Times New Roman" w:eastAsia="Times New Roman" w:hAnsi="Times New Roman" w:cs="Times New Roman"/>
          <w:color w:val="000000" w:themeColor="text1"/>
          <w:sz w:val="24"/>
          <w:szCs w:val="24"/>
        </w:rPr>
      </w:pPr>
    </w:p>
    <w:p w14:paraId="76EB7911" w14:textId="77777777" w:rsidR="00674801" w:rsidRPr="00E40065" w:rsidRDefault="00674801" w:rsidP="00182483">
      <w:pPr>
        <w:numPr>
          <w:ilvl w:val="0"/>
          <w:numId w:val="11"/>
        </w:numPr>
        <w:spacing w:after="0" w:line="360" w:lineRule="auto"/>
        <w:ind w:left="1800"/>
        <w:rPr>
          <w:rFonts w:ascii="Times New Roman" w:eastAsia="Times New Roman" w:hAnsi="Times New Roman" w:cs="Times New Roman"/>
          <w:color w:val="000000" w:themeColor="text1"/>
          <w:sz w:val="24"/>
          <w:szCs w:val="24"/>
        </w:rPr>
      </w:pPr>
      <w:r w:rsidRPr="00E40065">
        <w:rPr>
          <w:rFonts w:ascii="Times New Roman" w:eastAsia="Times New Roman" w:hAnsi="Times New Roman" w:cs="Times New Roman"/>
          <w:color w:val="000000" w:themeColor="text1"/>
          <w:sz w:val="24"/>
          <w:szCs w:val="24"/>
        </w:rPr>
        <w:t>How would you define the relationship between top management and sustainable Procurement procedures?</w:t>
      </w:r>
    </w:p>
    <w:p w14:paraId="429076AA" w14:textId="77777777" w:rsidR="00674801" w:rsidRPr="00E40065" w:rsidRDefault="00674801" w:rsidP="00182483">
      <w:pPr>
        <w:pStyle w:val="ListParagraph"/>
        <w:spacing w:line="360" w:lineRule="auto"/>
        <w:ind w:left="1440"/>
        <w:rPr>
          <w:rFonts w:ascii="Times New Roman" w:eastAsia="Times New Roman" w:hAnsi="Times New Roman" w:cs="Times New Roman"/>
          <w:color w:val="000000" w:themeColor="text1"/>
          <w:sz w:val="24"/>
          <w:szCs w:val="24"/>
        </w:rPr>
      </w:pPr>
    </w:p>
    <w:p w14:paraId="3B252A68" w14:textId="77777777" w:rsidR="00674801" w:rsidRPr="00E40065" w:rsidRDefault="00674801" w:rsidP="00182483">
      <w:pPr>
        <w:numPr>
          <w:ilvl w:val="0"/>
          <w:numId w:val="11"/>
        </w:numPr>
        <w:spacing w:after="0" w:line="360" w:lineRule="auto"/>
        <w:ind w:left="1800"/>
        <w:rPr>
          <w:rFonts w:ascii="Times New Roman" w:hAnsi="Times New Roman" w:cs="Times New Roman"/>
          <w:b/>
          <w:color w:val="000000" w:themeColor="text1"/>
          <w:sz w:val="24"/>
          <w:szCs w:val="24"/>
        </w:rPr>
      </w:pPr>
      <w:r w:rsidRPr="00E40065">
        <w:rPr>
          <w:rFonts w:ascii="Times New Roman" w:eastAsia="Times New Roman" w:hAnsi="Times New Roman" w:cs="Times New Roman"/>
          <w:color w:val="000000" w:themeColor="text1"/>
          <w:sz w:val="24"/>
          <w:szCs w:val="24"/>
        </w:rPr>
        <w:t>Do you think there is a difference between traditional procurement and sustainable procurement? If so, what do you think is the major difference?</w:t>
      </w:r>
    </w:p>
    <w:p w14:paraId="1BD898AC" w14:textId="77777777" w:rsidR="00674801" w:rsidRPr="00E40065" w:rsidRDefault="00674801" w:rsidP="00182483">
      <w:pPr>
        <w:pStyle w:val="ListParagraph"/>
        <w:spacing w:line="360" w:lineRule="auto"/>
        <w:ind w:left="1440"/>
        <w:rPr>
          <w:rFonts w:ascii="Times New Roman" w:hAnsi="Times New Roman" w:cs="Times New Roman"/>
          <w:b/>
          <w:color w:val="000000" w:themeColor="text1"/>
          <w:sz w:val="24"/>
          <w:szCs w:val="24"/>
        </w:rPr>
      </w:pPr>
    </w:p>
    <w:p w14:paraId="5F65BD7F" w14:textId="77777777" w:rsidR="00674801" w:rsidRPr="00E40065" w:rsidRDefault="00674801" w:rsidP="00182483">
      <w:pPr>
        <w:spacing w:line="360" w:lineRule="auto"/>
        <w:ind w:left="720"/>
        <w:jc w:val="both"/>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u w:val="single"/>
        </w:rPr>
        <w:t xml:space="preserve"> The effects of sustainable procurement practices on organisational performance</w:t>
      </w:r>
      <w:r w:rsidRPr="00E40065">
        <w:rPr>
          <w:rFonts w:ascii="Times New Roman" w:hAnsi="Times New Roman" w:cs="Times New Roman"/>
          <w:b/>
          <w:color w:val="000000" w:themeColor="text1"/>
          <w:sz w:val="24"/>
          <w:szCs w:val="24"/>
        </w:rPr>
        <w:t>:</w:t>
      </w:r>
    </w:p>
    <w:p w14:paraId="5D23A81F" w14:textId="71481B8B" w:rsidR="00674801" w:rsidRPr="00E40065" w:rsidRDefault="00674801" w:rsidP="00182483">
      <w:pPr>
        <w:pStyle w:val="ListParagraph"/>
        <w:numPr>
          <w:ilvl w:val="0"/>
          <w:numId w:val="11"/>
        </w:numPr>
        <w:spacing w:after="0" w:line="360" w:lineRule="auto"/>
        <w:ind w:left="180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 How </w:t>
      </w:r>
      <w:r w:rsidR="008C5180" w:rsidRPr="00E40065">
        <w:rPr>
          <w:rFonts w:ascii="Times New Roman" w:hAnsi="Times New Roman" w:cs="Times New Roman"/>
          <w:color w:val="000000" w:themeColor="text1"/>
          <w:sz w:val="24"/>
          <w:szCs w:val="24"/>
        </w:rPr>
        <w:t>are</w:t>
      </w:r>
      <w:r w:rsidRPr="00E40065">
        <w:rPr>
          <w:rFonts w:ascii="Times New Roman" w:hAnsi="Times New Roman" w:cs="Times New Roman"/>
          <w:color w:val="000000" w:themeColor="text1"/>
          <w:sz w:val="24"/>
          <w:szCs w:val="24"/>
        </w:rPr>
        <w:t xml:space="preserve"> sustainable procurement practices affecting the operating costs?</w:t>
      </w:r>
    </w:p>
    <w:p w14:paraId="3BF5982F" w14:textId="5F121D8A" w:rsidR="00674801" w:rsidRPr="00E40065" w:rsidRDefault="00674801" w:rsidP="00182483">
      <w:pPr>
        <w:pStyle w:val="ListParagraph"/>
        <w:numPr>
          <w:ilvl w:val="0"/>
          <w:numId w:val="11"/>
        </w:numPr>
        <w:spacing w:after="0" w:line="360" w:lineRule="auto"/>
        <w:ind w:left="180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How </w:t>
      </w:r>
      <w:r w:rsidR="008C5180" w:rsidRPr="00E40065">
        <w:rPr>
          <w:rFonts w:ascii="Times New Roman" w:hAnsi="Times New Roman" w:cs="Times New Roman"/>
          <w:color w:val="000000" w:themeColor="text1"/>
          <w:sz w:val="24"/>
          <w:szCs w:val="24"/>
        </w:rPr>
        <w:t>are</w:t>
      </w:r>
      <w:r w:rsidRPr="00E40065">
        <w:rPr>
          <w:rFonts w:ascii="Times New Roman" w:hAnsi="Times New Roman" w:cs="Times New Roman"/>
          <w:color w:val="000000" w:themeColor="text1"/>
          <w:sz w:val="24"/>
          <w:szCs w:val="24"/>
        </w:rPr>
        <w:t xml:space="preserve"> sustainable procurement practices affecting the brand image?</w:t>
      </w:r>
    </w:p>
    <w:p w14:paraId="57DC24A1" w14:textId="51C6C910" w:rsidR="00674801" w:rsidRPr="00E40065" w:rsidRDefault="00674801" w:rsidP="00182483">
      <w:pPr>
        <w:pStyle w:val="ListParagraph"/>
        <w:numPr>
          <w:ilvl w:val="0"/>
          <w:numId w:val="11"/>
        </w:numPr>
        <w:spacing w:after="0" w:line="360" w:lineRule="auto"/>
        <w:ind w:left="1800"/>
        <w:jc w:val="both"/>
        <w:rPr>
          <w:rFonts w:ascii="Times New Roman" w:hAnsi="Times New Roman" w:cs="Times New Roman"/>
          <w:color w:val="000000" w:themeColor="text1"/>
          <w:sz w:val="24"/>
          <w:szCs w:val="24"/>
        </w:rPr>
      </w:pPr>
      <w:r w:rsidRPr="00E40065">
        <w:rPr>
          <w:rFonts w:ascii="Times New Roman" w:hAnsi="Times New Roman" w:cs="Times New Roman"/>
          <w:color w:val="000000" w:themeColor="text1"/>
          <w:sz w:val="24"/>
          <w:szCs w:val="24"/>
        </w:rPr>
        <w:t xml:space="preserve">How </w:t>
      </w:r>
      <w:r w:rsidR="008C5180" w:rsidRPr="00E40065">
        <w:rPr>
          <w:rFonts w:ascii="Times New Roman" w:hAnsi="Times New Roman" w:cs="Times New Roman"/>
          <w:color w:val="000000" w:themeColor="text1"/>
          <w:sz w:val="24"/>
          <w:szCs w:val="24"/>
        </w:rPr>
        <w:t>are</w:t>
      </w:r>
      <w:r w:rsidRPr="00E40065">
        <w:rPr>
          <w:rFonts w:ascii="Times New Roman" w:hAnsi="Times New Roman" w:cs="Times New Roman"/>
          <w:color w:val="000000" w:themeColor="text1"/>
          <w:sz w:val="24"/>
          <w:szCs w:val="24"/>
        </w:rPr>
        <w:t xml:space="preserve"> sustainable procurement practices effecting the society?</w:t>
      </w:r>
    </w:p>
    <w:p w14:paraId="3376215C" w14:textId="77777777" w:rsidR="00674801" w:rsidRPr="00E40065" w:rsidRDefault="00674801" w:rsidP="00182483">
      <w:pPr>
        <w:spacing w:line="360" w:lineRule="auto"/>
        <w:ind w:left="720"/>
        <w:rPr>
          <w:rFonts w:ascii="Times New Roman" w:hAnsi="Times New Roman" w:cs="Times New Roman"/>
          <w:b/>
          <w:color w:val="000000" w:themeColor="text1"/>
          <w:sz w:val="24"/>
          <w:szCs w:val="24"/>
        </w:rPr>
      </w:pPr>
    </w:p>
    <w:p w14:paraId="55EA9D56" w14:textId="77777777" w:rsidR="00674801" w:rsidRDefault="00674801" w:rsidP="00182483">
      <w:pPr>
        <w:spacing w:line="360" w:lineRule="auto"/>
        <w:ind w:left="720"/>
        <w:jc w:val="center"/>
        <w:rPr>
          <w:rFonts w:ascii="Times New Roman" w:hAnsi="Times New Roman" w:cs="Times New Roman"/>
          <w:b/>
          <w:color w:val="000000" w:themeColor="text1"/>
          <w:sz w:val="24"/>
          <w:szCs w:val="24"/>
        </w:rPr>
      </w:pPr>
      <w:r w:rsidRPr="00E40065">
        <w:rPr>
          <w:rFonts w:ascii="Times New Roman" w:hAnsi="Times New Roman" w:cs="Times New Roman"/>
          <w:b/>
          <w:color w:val="000000" w:themeColor="text1"/>
          <w:sz w:val="24"/>
          <w:szCs w:val="24"/>
        </w:rPr>
        <w:t>THANK YOU</w:t>
      </w:r>
    </w:p>
    <w:p w14:paraId="4A82F732"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73EBB9C9"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734D9D17"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554BF7E0"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374C6CB6"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579FFD3C"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60E2F6AA"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5788C5D8" w14:textId="77777777" w:rsidR="00443631" w:rsidRDefault="00443631" w:rsidP="00182483">
      <w:pPr>
        <w:spacing w:line="360" w:lineRule="auto"/>
        <w:ind w:left="720"/>
        <w:jc w:val="center"/>
        <w:rPr>
          <w:rFonts w:ascii="Times New Roman" w:hAnsi="Times New Roman" w:cs="Times New Roman"/>
          <w:b/>
          <w:color w:val="000000" w:themeColor="text1"/>
          <w:sz w:val="24"/>
          <w:szCs w:val="24"/>
        </w:rPr>
      </w:pPr>
    </w:p>
    <w:p w14:paraId="602827AE" w14:textId="77777777" w:rsidR="00443631" w:rsidRDefault="00443631" w:rsidP="00CE7D09">
      <w:pPr>
        <w:spacing w:line="360" w:lineRule="auto"/>
        <w:ind w:left="720"/>
        <w:rPr>
          <w:rFonts w:ascii="Times New Roman" w:hAnsi="Times New Roman" w:cs="Times New Roman"/>
          <w:b/>
          <w:color w:val="000000" w:themeColor="text1"/>
          <w:sz w:val="24"/>
          <w:szCs w:val="24"/>
        </w:rPr>
      </w:pPr>
    </w:p>
    <w:p w14:paraId="60CD9308" w14:textId="77777777" w:rsidR="00443631" w:rsidRDefault="00443631" w:rsidP="00CE7D09">
      <w:pPr>
        <w:spacing w:line="360" w:lineRule="auto"/>
        <w:rPr>
          <w:rFonts w:ascii="Times New Roman" w:hAnsi="Times New Roman" w:cs="Times New Roman"/>
          <w:b/>
          <w:color w:val="000000" w:themeColor="text1"/>
          <w:sz w:val="24"/>
          <w:szCs w:val="24"/>
        </w:rPr>
      </w:pPr>
    </w:p>
    <w:p w14:paraId="7B220EAE" w14:textId="746D573B" w:rsidR="00443631" w:rsidRPr="00E40065" w:rsidRDefault="00443631" w:rsidP="00CE7D0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fldChar w:fldCharType="begin"/>
      </w:r>
      <w:r>
        <w:rPr>
          <w:rFonts w:ascii="Times New Roman" w:hAnsi="Times New Roman" w:cs="Times New Roman"/>
          <w:b/>
          <w:color w:val="000000" w:themeColor="text1"/>
          <w:sz w:val="24"/>
          <w:szCs w:val="24"/>
        </w:rPr>
        <w:instrText xml:space="preserve"> LINK Word.Document.12 "C:\\Users\\user\\Desktop\\Sustainable procurement practices and organisational performance-90.docx" "" \a \p \f 0 </w:instrText>
      </w:r>
      <w:r>
        <w:rPr>
          <w:rFonts w:ascii="Times New Roman" w:hAnsi="Times New Roman" w:cs="Times New Roman"/>
          <w:b/>
          <w:color w:val="000000" w:themeColor="text1"/>
          <w:sz w:val="24"/>
          <w:szCs w:val="24"/>
        </w:rPr>
        <w:fldChar w:fldCharType="separate"/>
      </w:r>
      <w:r w:rsidR="00F44762">
        <w:rPr>
          <w:rFonts w:ascii="Times New Roman" w:hAnsi="Times New Roman" w:cs="Times New Roman"/>
          <w:b/>
          <w:color w:val="000000" w:themeColor="text1"/>
          <w:sz w:val="24"/>
          <w:szCs w:val="24"/>
        </w:rPr>
        <w:object w:dxaOrig="10800" w:dyaOrig="12774" w14:anchorId="1B443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39pt">
            <v:imagedata r:id="rId34" o:title=""/>
          </v:shape>
        </w:object>
      </w:r>
      <w:r>
        <w:rPr>
          <w:rFonts w:ascii="Times New Roman" w:hAnsi="Times New Roman" w:cs="Times New Roman"/>
          <w:b/>
          <w:color w:val="000000" w:themeColor="text1"/>
          <w:sz w:val="24"/>
          <w:szCs w:val="24"/>
        </w:rPr>
        <w:fldChar w:fldCharType="end"/>
      </w:r>
    </w:p>
    <w:p w14:paraId="6502A7D6" w14:textId="77777777" w:rsidR="00674801" w:rsidRDefault="00674801" w:rsidP="00182483">
      <w:pPr>
        <w:spacing w:after="0" w:line="360" w:lineRule="auto"/>
        <w:jc w:val="both"/>
        <w:rPr>
          <w:rFonts w:ascii="Times New Roman" w:eastAsia="Times New Roman" w:hAnsi="Times New Roman" w:cs="Times New Roman"/>
          <w:color w:val="000000" w:themeColor="text1"/>
          <w:sz w:val="24"/>
          <w:szCs w:val="24"/>
        </w:rPr>
      </w:pPr>
    </w:p>
    <w:p w14:paraId="058D635D" w14:textId="77777777" w:rsidR="00443631" w:rsidRDefault="00443631" w:rsidP="00182483">
      <w:pPr>
        <w:spacing w:after="0" w:line="360" w:lineRule="auto"/>
        <w:jc w:val="both"/>
        <w:rPr>
          <w:rFonts w:ascii="Times New Roman" w:eastAsia="Times New Roman" w:hAnsi="Times New Roman" w:cs="Times New Roman"/>
          <w:color w:val="000000" w:themeColor="text1"/>
          <w:sz w:val="24"/>
          <w:szCs w:val="24"/>
        </w:rPr>
      </w:pPr>
    </w:p>
    <w:p w14:paraId="0493DC8F" w14:textId="77777777" w:rsidR="00443631" w:rsidRDefault="00443631" w:rsidP="00182483">
      <w:pPr>
        <w:spacing w:after="0" w:line="360" w:lineRule="auto"/>
        <w:jc w:val="both"/>
        <w:rPr>
          <w:rFonts w:ascii="Times New Roman" w:eastAsia="Times New Roman" w:hAnsi="Times New Roman" w:cs="Times New Roman"/>
          <w:color w:val="000000" w:themeColor="text1"/>
          <w:sz w:val="24"/>
          <w:szCs w:val="24"/>
        </w:rPr>
      </w:pPr>
    </w:p>
    <w:p w14:paraId="69F8E248" w14:textId="77777777" w:rsidR="00443631" w:rsidRDefault="00443631" w:rsidP="00182483">
      <w:pPr>
        <w:spacing w:after="0" w:line="360" w:lineRule="auto"/>
        <w:jc w:val="both"/>
        <w:rPr>
          <w:rFonts w:ascii="Times New Roman" w:eastAsia="Times New Roman" w:hAnsi="Times New Roman" w:cs="Times New Roman"/>
          <w:color w:val="000000" w:themeColor="text1"/>
          <w:sz w:val="24"/>
          <w:szCs w:val="24"/>
        </w:rPr>
      </w:pPr>
    </w:p>
    <w:p w14:paraId="07A04168" w14:textId="77777777" w:rsidR="00443631" w:rsidRDefault="00443631" w:rsidP="00182483">
      <w:pPr>
        <w:spacing w:after="0" w:line="360" w:lineRule="auto"/>
        <w:jc w:val="both"/>
        <w:rPr>
          <w:rFonts w:ascii="Times New Roman" w:eastAsia="Times New Roman" w:hAnsi="Times New Roman" w:cs="Times New Roman"/>
          <w:color w:val="000000" w:themeColor="text1"/>
          <w:sz w:val="24"/>
          <w:szCs w:val="24"/>
        </w:rPr>
      </w:pPr>
    </w:p>
    <w:p w14:paraId="71B8B285" w14:textId="77777777" w:rsidR="00443631" w:rsidRPr="00E40065" w:rsidRDefault="00443631" w:rsidP="00182483">
      <w:pPr>
        <w:spacing w:after="0" w:line="360" w:lineRule="auto"/>
        <w:jc w:val="both"/>
        <w:rPr>
          <w:rFonts w:ascii="Times New Roman" w:eastAsia="Times New Roman" w:hAnsi="Times New Roman" w:cs="Times New Roman"/>
          <w:color w:val="000000" w:themeColor="text1"/>
          <w:sz w:val="24"/>
          <w:szCs w:val="24"/>
        </w:rPr>
      </w:pPr>
    </w:p>
    <w:sectPr w:rsidR="00443631" w:rsidRPr="00E40065" w:rsidSect="006F42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D734A" w14:textId="77777777" w:rsidR="00F44762" w:rsidRDefault="00F44762" w:rsidP="00DE0826">
      <w:pPr>
        <w:spacing w:after="0" w:line="240" w:lineRule="auto"/>
      </w:pPr>
      <w:r>
        <w:separator/>
      </w:r>
    </w:p>
  </w:endnote>
  <w:endnote w:type="continuationSeparator" w:id="0">
    <w:p w14:paraId="40BA834B" w14:textId="77777777" w:rsidR="00F44762" w:rsidRDefault="00F44762" w:rsidP="00DE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447678"/>
      <w:docPartObj>
        <w:docPartGallery w:val="Page Numbers (Bottom of Page)"/>
        <w:docPartUnique/>
      </w:docPartObj>
    </w:sdtPr>
    <w:sdtEndPr>
      <w:rPr>
        <w:noProof/>
      </w:rPr>
    </w:sdtEndPr>
    <w:sdtContent>
      <w:p w14:paraId="1DFC9B65" w14:textId="0744346F" w:rsidR="004F21C2" w:rsidRDefault="004F21C2">
        <w:pPr>
          <w:pStyle w:val="Footer"/>
          <w:jc w:val="center"/>
        </w:pPr>
        <w:r>
          <w:fldChar w:fldCharType="begin"/>
        </w:r>
        <w:r>
          <w:instrText xml:space="preserve"> PAGE   \* MERGEFORMAT </w:instrText>
        </w:r>
        <w:r>
          <w:fldChar w:fldCharType="separate"/>
        </w:r>
        <w:r w:rsidR="008274E7">
          <w:rPr>
            <w:noProof/>
          </w:rPr>
          <w:t>8</w:t>
        </w:r>
        <w:r>
          <w:rPr>
            <w:noProof/>
          </w:rPr>
          <w:fldChar w:fldCharType="end"/>
        </w:r>
      </w:p>
    </w:sdtContent>
  </w:sdt>
  <w:p w14:paraId="3BB2BFA0" w14:textId="77777777" w:rsidR="004F21C2" w:rsidRDefault="004F2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09BE9" w14:textId="77777777" w:rsidR="00F44762" w:rsidRDefault="00F44762" w:rsidP="00DE0826">
      <w:pPr>
        <w:spacing w:after="0" w:line="240" w:lineRule="auto"/>
      </w:pPr>
      <w:r>
        <w:separator/>
      </w:r>
    </w:p>
  </w:footnote>
  <w:footnote w:type="continuationSeparator" w:id="0">
    <w:p w14:paraId="67B053ED" w14:textId="77777777" w:rsidR="00F44762" w:rsidRDefault="00F44762" w:rsidP="00DE0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EFF"/>
    <w:multiLevelType w:val="multilevel"/>
    <w:tmpl w:val="01455E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060C7F"/>
    <w:multiLevelType w:val="multilevel"/>
    <w:tmpl w:val="3044F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791569"/>
    <w:multiLevelType w:val="multilevel"/>
    <w:tmpl w:val="1479156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
    <w:nsid w:val="1B6470C4"/>
    <w:multiLevelType w:val="multilevel"/>
    <w:tmpl w:val="1B6470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8E2844"/>
    <w:multiLevelType w:val="multilevel"/>
    <w:tmpl w:val="1C8E284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680D56"/>
    <w:multiLevelType w:val="hybridMultilevel"/>
    <w:tmpl w:val="9C3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56699"/>
    <w:multiLevelType w:val="multilevel"/>
    <w:tmpl w:val="AC5CC3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8B46C88"/>
    <w:multiLevelType w:val="multilevel"/>
    <w:tmpl w:val="48B46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92F1B34"/>
    <w:multiLevelType w:val="multilevel"/>
    <w:tmpl w:val="592F1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3775CBF"/>
    <w:multiLevelType w:val="multilevel"/>
    <w:tmpl w:val="73775C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D2A7D61"/>
    <w:multiLevelType w:val="multilevel"/>
    <w:tmpl w:val="7D2A7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7"/>
  </w:num>
  <w:num w:numId="6">
    <w:abstractNumId w:val="0"/>
  </w:num>
  <w:num w:numId="7">
    <w:abstractNumId w:val="10"/>
  </w:num>
  <w:num w:numId="8">
    <w:abstractNumId w:val="8"/>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A0"/>
    <w:rsid w:val="000008ED"/>
    <w:rsid w:val="00006261"/>
    <w:rsid w:val="0003194E"/>
    <w:rsid w:val="00031F72"/>
    <w:rsid w:val="000541CE"/>
    <w:rsid w:val="000556B0"/>
    <w:rsid w:val="00090112"/>
    <w:rsid w:val="000B653F"/>
    <w:rsid w:val="000F219A"/>
    <w:rsid w:val="0011061C"/>
    <w:rsid w:val="00114F86"/>
    <w:rsid w:val="00117FBE"/>
    <w:rsid w:val="00133CA4"/>
    <w:rsid w:val="00141891"/>
    <w:rsid w:val="001567F3"/>
    <w:rsid w:val="00157A8D"/>
    <w:rsid w:val="00182483"/>
    <w:rsid w:val="00182DEF"/>
    <w:rsid w:val="00186916"/>
    <w:rsid w:val="001B3A17"/>
    <w:rsid w:val="001C0B7A"/>
    <w:rsid w:val="001E2C02"/>
    <w:rsid w:val="001E34A2"/>
    <w:rsid w:val="001E3BD7"/>
    <w:rsid w:val="00210EE2"/>
    <w:rsid w:val="00216BDA"/>
    <w:rsid w:val="00222C3C"/>
    <w:rsid w:val="002236D8"/>
    <w:rsid w:val="00234A51"/>
    <w:rsid w:val="00237BE3"/>
    <w:rsid w:val="002773A1"/>
    <w:rsid w:val="002A4197"/>
    <w:rsid w:val="002A5E5D"/>
    <w:rsid w:val="002B55D8"/>
    <w:rsid w:val="002C0517"/>
    <w:rsid w:val="002D11AB"/>
    <w:rsid w:val="002D14EC"/>
    <w:rsid w:val="002D2BC9"/>
    <w:rsid w:val="002E19A2"/>
    <w:rsid w:val="00306D75"/>
    <w:rsid w:val="00306ED7"/>
    <w:rsid w:val="00314909"/>
    <w:rsid w:val="003171B0"/>
    <w:rsid w:val="00356F3B"/>
    <w:rsid w:val="003701A9"/>
    <w:rsid w:val="0038399C"/>
    <w:rsid w:val="003B3057"/>
    <w:rsid w:val="003C0819"/>
    <w:rsid w:val="003C2C5C"/>
    <w:rsid w:val="003E155F"/>
    <w:rsid w:val="003E25EA"/>
    <w:rsid w:val="003F4668"/>
    <w:rsid w:val="003F7E25"/>
    <w:rsid w:val="00403AFB"/>
    <w:rsid w:val="00404EA5"/>
    <w:rsid w:val="00405DD5"/>
    <w:rsid w:val="00406EF1"/>
    <w:rsid w:val="00410034"/>
    <w:rsid w:val="00417986"/>
    <w:rsid w:val="0043722F"/>
    <w:rsid w:val="00443631"/>
    <w:rsid w:val="00443EAA"/>
    <w:rsid w:val="00452343"/>
    <w:rsid w:val="00455520"/>
    <w:rsid w:val="00461293"/>
    <w:rsid w:val="004617A0"/>
    <w:rsid w:val="004924A0"/>
    <w:rsid w:val="004A18D4"/>
    <w:rsid w:val="004B50FA"/>
    <w:rsid w:val="004C415C"/>
    <w:rsid w:val="004E78A2"/>
    <w:rsid w:val="004E78D7"/>
    <w:rsid w:val="004F21C2"/>
    <w:rsid w:val="0050343C"/>
    <w:rsid w:val="00507C39"/>
    <w:rsid w:val="005330E5"/>
    <w:rsid w:val="00534AAE"/>
    <w:rsid w:val="00565CA6"/>
    <w:rsid w:val="00565DE0"/>
    <w:rsid w:val="00574435"/>
    <w:rsid w:val="005828CD"/>
    <w:rsid w:val="00590674"/>
    <w:rsid w:val="0059640E"/>
    <w:rsid w:val="005A4248"/>
    <w:rsid w:val="005B3C12"/>
    <w:rsid w:val="005C52E3"/>
    <w:rsid w:val="005D2477"/>
    <w:rsid w:val="005D6A37"/>
    <w:rsid w:val="00614CA7"/>
    <w:rsid w:val="00620567"/>
    <w:rsid w:val="00674801"/>
    <w:rsid w:val="0068080C"/>
    <w:rsid w:val="00681A22"/>
    <w:rsid w:val="006831EB"/>
    <w:rsid w:val="006846DA"/>
    <w:rsid w:val="006B1BAD"/>
    <w:rsid w:val="006C38A2"/>
    <w:rsid w:val="006E75AE"/>
    <w:rsid w:val="006F3B81"/>
    <w:rsid w:val="006F42D8"/>
    <w:rsid w:val="00731442"/>
    <w:rsid w:val="00736400"/>
    <w:rsid w:val="00751460"/>
    <w:rsid w:val="00754A2A"/>
    <w:rsid w:val="00754B29"/>
    <w:rsid w:val="00755FAC"/>
    <w:rsid w:val="007567F0"/>
    <w:rsid w:val="00777992"/>
    <w:rsid w:val="007B10EE"/>
    <w:rsid w:val="007B170F"/>
    <w:rsid w:val="007B65B3"/>
    <w:rsid w:val="007C1095"/>
    <w:rsid w:val="007C328D"/>
    <w:rsid w:val="007C6F26"/>
    <w:rsid w:val="007D1764"/>
    <w:rsid w:val="007D3976"/>
    <w:rsid w:val="007E335F"/>
    <w:rsid w:val="007F4B7D"/>
    <w:rsid w:val="007F5F43"/>
    <w:rsid w:val="0080275B"/>
    <w:rsid w:val="00811256"/>
    <w:rsid w:val="00821672"/>
    <w:rsid w:val="008274E7"/>
    <w:rsid w:val="00832E7F"/>
    <w:rsid w:val="00862791"/>
    <w:rsid w:val="00862A37"/>
    <w:rsid w:val="008733AF"/>
    <w:rsid w:val="008C5180"/>
    <w:rsid w:val="008E05E0"/>
    <w:rsid w:val="00962838"/>
    <w:rsid w:val="009852FB"/>
    <w:rsid w:val="00997A1F"/>
    <w:rsid w:val="009E2BFB"/>
    <w:rsid w:val="009E58BD"/>
    <w:rsid w:val="00A10EB2"/>
    <w:rsid w:val="00A14041"/>
    <w:rsid w:val="00A22C8E"/>
    <w:rsid w:val="00A26575"/>
    <w:rsid w:val="00A3269A"/>
    <w:rsid w:val="00A407CE"/>
    <w:rsid w:val="00A43DF1"/>
    <w:rsid w:val="00A45615"/>
    <w:rsid w:val="00A8579D"/>
    <w:rsid w:val="00A92CB1"/>
    <w:rsid w:val="00AC7F6C"/>
    <w:rsid w:val="00AF6D35"/>
    <w:rsid w:val="00B05C42"/>
    <w:rsid w:val="00B15FFC"/>
    <w:rsid w:val="00B42AFE"/>
    <w:rsid w:val="00BA469F"/>
    <w:rsid w:val="00BB21D6"/>
    <w:rsid w:val="00BC1B14"/>
    <w:rsid w:val="00BC2885"/>
    <w:rsid w:val="00BE70F5"/>
    <w:rsid w:val="00C23794"/>
    <w:rsid w:val="00C24C1F"/>
    <w:rsid w:val="00C257D2"/>
    <w:rsid w:val="00C4647E"/>
    <w:rsid w:val="00C869C0"/>
    <w:rsid w:val="00CA4ADF"/>
    <w:rsid w:val="00CB29D3"/>
    <w:rsid w:val="00CD2BFA"/>
    <w:rsid w:val="00CD7089"/>
    <w:rsid w:val="00CE7D09"/>
    <w:rsid w:val="00CF2F94"/>
    <w:rsid w:val="00D018EB"/>
    <w:rsid w:val="00D25A37"/>
    <w:rsid w:val="00D33BD6"/>
    <w:rsid w:val="00D34693"/>
    <w:rsid w:val="00D57E8D"/>
    <w:rsid w:val="00D62A1D"/>
    <w:rsid w:val="00D66596"/>
    <w:rsid w:val="00D83BA6"/>
    <w:rsid w:val="00D87FFE"/>
    <w:rsid w:val="00D9667F"/>
    <w:rsid w:val="00DB2DC6"/>
    <w:rsid w:val="00DD4162"/>
    <w:rsid w:val="00DD6D7C"/>
    <w:rsid w:val="00DE031B"/>
    <w:rsid w:val="00DE0826"/>
    <w:rsid w:val="00DF3979"/>
    <w:rsid w:val="00DF3F59"/>
    <w:rsid w:val="00E04A5D"/>
    <w:rsid w:val="00E23285"/>
    <w:rsid w:val="00E40065"/>
    <w:rsid w:val="00E4292D"/>
    <w:rsid w:val="00E70BD1"/>
    <w:rsid w:val="00E8769E"/>
    <w:rsid w:val="00EC0E29"/>
    <w:rsid w:val="00EC3E86"/>
    <w:rsid w:val="00EE1497"/>
    <w:rsid w:val="00F15A67"/>
    <w:rsid w:val="00F15A68"/>
    <w:rsid w:val="00F3372F"/>
    <w:rsid w:val="00F34782"/>
    <w:rsid w:val="00F44762"/>
    <w:rsid w:val="00F77D18"/>
    <w:rsid w:val="00F84D93"/>
    <w:rsid w:val="00F85290"/>
    <w:rsid w:val="00F86946"/>
    <w:rsid w:val="00FA02E1"/>
    <w:rsid w:val="00FA3B86"/>
    <w:rsid w:val="00FA564A"/>
    <w:rsid w:val="00FB5C95"/>
    <w:rsid w:val="00FC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BBA14"/>
  <w15:chartTrackingRefBased/>
  <w15:docId w15:val="{D9951BF7-D1C5-4F68-8D2E-E6E91E20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2885"/>
    <w:pPr>
      <w:keepNext/>
      <w:keepLines/>
      <w:spacing w:before="480" w:after="0" w:line="276" w:lineRule="auto"/>
      <w:outlineLvl w:val="0"/>
    </w:pPr>
    <w:rPr>
      <w:rFonts w:ascii="Cambria" w:eastAsia="Calibri" w:hAnsi="Cambria" w:cs="Times New Roman"/>
      <w:b/>
      <w:bCs/>
      <w:color w:val="365F90"/>
      <w:sz w:val="28"/>
      <w:szCs w:val="28"/>
    </w:rPr>
  </w:style>
  <w:style w:type="paragraph" w:styleId="Heading2">
    <w:name w:val="heading 2"/>
    <w:basedOn w:val="Normal"/>
    <w:next w:val="Normal"/>
    <w:link w:val="Heading2Char"/>
    <w:uiPriority w:val="9"/>
    <w:unhideWhenUsed/>
    <w:qFormat/>
    <w:rsid w:val="007B170F"/>
    <w:pPr>
      <w:keepNext/>
      <w:keepLines/>
      <w:spacing w:before="40" w:after="0"/>
      <w:outlineLvl w:val="1"/>
    </w:pPr>
    <w:rPr>
      <w:rFonts w:asciiTheme="majorHAnsi" w:eastAsiaTheme="majorEastAsia" w:hAnsiTheme="majorHAnsi" w:cstheme="majorBidi"/>
      <w:color w:val="2F5496" w:themeColor="accent1" w:themeShade="BF"/>
      <w:sz w:val="26"/>
      <w:szCs w:val="26"/>
      <w:lang w:val="en-ZW"/>
    </w:rPr>
  </w:style>
  <w:style w:type="paragraph" w:styleId="Heading3">
    <w:name w:val="heading 3"/>
    <w:basedOn w:val="Normal"/>
    <w:next w:val="Normal"/>
    <w:link w:val="Heading3Char"/>
    <w:uiPriority w:val="9"/>
    <w:unhideWhenUsed/>
    <w:qFormat/>
    <w:rsid w:val="007B17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4924A0"/>
    <w:pPr>
      <w:spacing w:after="200" w:line="240" w:lineRule="auto"/>
    </w:pPr>
    <w:rPr>
      <w:sz w:val="20"/>
      <w:szCs w:val="20"/>
      <w:lang w:val="en-ZW"/>
    </w:rPr>
  </w:style>
  <w:style w:type="character" w:customStyle="1" w:styleId="CommentTextChar">
    <w:name w:val="Comment Text Char"/>
    <w:basedOn w:val="DefaultParagraphFont"/>
    <w:link w:val="CommentText"/>
    <w:uiPriority w:val="99"/>
    <w:qFormat/>
    <w:rsid w:val="004924A0"/>
    <w:rPr>
      <w:sz w:val="20"/>
      <w:szCs w:val="20"/>
      <w:lang w:val="en-ZW"/>
    </w:rPr>
  </w:style>
  <w:style w:type="paragraph" w:styleId="ListParagraph">
    <w:name w:val="List Paragraph"/>
    <w:basedOn w:val="Normal"/>
    <w:uiPriority w:val="34"/>
    <w:qFormat/>
    <w:rsid w:val="00406EF1"/>
    <w:pPr>
      <w:ind w:left="720"/>
      <w:contextualSpacing/>
    </w:pPr>
  </w:style>
  <w:style w:type="character" w:styleId="CommentReference">
    <w:name w:val="annotation reference"/>
    <w:unhideWhenUsed/>
    <w:rsid w:val="00406EF1"/>
    <w:rPr>
      <w:sz w:val="16"/>
      <w:szCs w:val="16"/>
    </w:rPr>
  </w:style>
  <w:style w:type="character" w:customStyle="1" w:styleId="Heading1Char">
    <w:name w:val="Heading 1 Char"/>
    <w:basedOn w:val="DefaultParagraphFont"/>
    <w:link w:val="Heading1"/>
    <w:uiPriority w:val="9"/>
    <w:qFormat/>
    <w:rsid w:val="00BC2885"/>
    <w:rPr>
      <w:rFonts w:ascii="Cambria" w:eastAsia="Calibri" w:hAnsi="Cambria" w:cs="Times New Roman"/>
      <w:b/>
      <w:bCs/>
      <w:color w:val="365F90"/>
      <w:sz w:val="28"/>
      <w:szCs w:val="28"/>
    </w:rPr>
  </w:style>
  <w:style w:type="character" w:customStyle="1" w:styleId="A1">
    <w:name w:val="A1"/>
    <w:uiPriority w:val="99"/>
    <w:rsid w:val="006846DA"/>
    <w:rPr>
      <w:rFonts w:cs="Calibri"/>
      <w:color w:val="000000"/>
      <w:sz w:val="20"/>
      <w:szCs w:val="20"/>
    </w:rPr>
  </w:style>
  <w:style w:type="paragraph" w:styleId="NoSpacing">
    <w:name w:val="No Spacing"/>
    <w:uiPriority w:val="1"/>
    <w:qFormat/>
    <w:rsid w:val="004E78D7"/>
    <w:pPr>
      <w:spacing w:after="0" w:line="240" w:lineRule="auto"/>
    </w:pPr>
    <w:rPr>
      <w:rFonts w:ascii="Calibri" w:eastAsia="Calibri" w:hAnsi="Calibri" w:cs="Times New Roman"/>
    </w:rPr>
  </w:style>
  <w:style w:type="paragraph" w:customStyle="1" w:styleId="ListParagraph1">
    <w:name w:val="List Paragraph1"/>
    <w:basedOn w:val="Normal"/>
    <w:uiPriority w:val="34"/>
    <w:qFormat/>
    <w:rsid w:val="005B3C12"/>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qFormat/>
    <w:rsid w:val="00754B29"/>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Heading3Char">
    <w:name w:val="Heading 3 Char"/>
    <w:basedOn w:val="DefaultParagraphFont"/>
    <w:link w:val="Heading3"/>
    <w:uiPriority w:val="9"/>
    <w:rsid w:val="007B170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qFormat/>
    <w:rsid w:val="007B170F"/>
    <w:rPr>
      <w:rFonts w:asciiTheme="majorHAnsi" w:eastAsiaTheme="majorEastAsia" w:hAnsiTheme="majorHAnsi" w:cstheme="majorBidi"/>
      <w:color w:val="2F5496" w:themeColor="accent1" w:themeShade="BF"/>
      <w:sz w:val="26"/>
      <w:szCs w:val="26"/>
      <w:lang w:val="en-ZW"/>
    </w:rPr>
  </w:style>
  <w:style w:type="paragraph" w:styleId="BodyText2">
    <w:name w:val="Body Text 2"/>
    <w:basedOn w:val="Normal"/>
    <w:link w:val="BodyText2Char"/>
    <w:qFormat/>
    <w:rsid w:val="007B170F"/>
    <w:pPr>
      <w:spacing w:after="0" w:line="360" w:lineRule="auto"/>
      <w:jc w:val="center"/>
    </w:pPr>
    <w:rPr>
      <w:rFonts w:ascii="Bookman Old Style" w:eastAsia="Times New Roman" w:hAnsi="Bookman Old Style" w:cs="Times New Roman"/>
      <w:b/>
      <w:bCs/>
      <w:sz w:val="24"/>
      <w:szCs w:val="24"/>
      <w:lang w:val="en-ZW"/>
    </w:rPr>
  </w:style>
  <w:style w:type="character" w:customStyle="1" w:styleId="BodyText2Char">
    <w:name w:val="Body Text 2 Char"/>
    <w:basedOn w:val="DefaultParagraphFont"/>
    <w:link w:val="BodyText2"/>
    <w:qFormat/>
    <w:rsid w:val="007B170F"/>
    <w:rPr>
      <w:rFonts w:ascii="Bookman Old Style" w:eastAsia="Times New Roman" w:hAnsi="Bookman Old Style" w:cs="Times New Roman"/>
      <w:b/>
      <w:bCs/>
      <w:sz w:val="24"/>
      <w:szCs w:val="24"/>
      <w:lang w:val="en-ZW"/>
    </w:rPr>
  </w:style>
  <w:style w:type="table" w:customStyle="1" w:styleId="TableGrid1">
    <w:name w:val="Table Grid1"/>
    <w:basedOn w:val="TableNormal"/>
    <w:uiPriority w:val="59"/>
    <w:qFormat/>
    <w:rsid w:val="007B170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5552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455520"/>
    <w:pPr>
      <w:spacing w:after="100"/>
    </w:pPr>
  </w:style>
  <w:style w:type="paragraph" w:styleId="TOC2">
    <w:name w:val="toc 2"/>
    <w:basedOn w:val="Normal"/>
    <w:next w:val="Normal"/>
    <w:autoRedefine/>
    <w:uiPriority w:val="39"/>
    <w:unhideWhenUsed/>
    <w:rsid w:val="00455520"/>
    <w:pPr>
      <w:spacing w:after="100"/>
      <w:ind w:left="220"/>
    </w:pPr>
  </w:style>
  <w:style w:type="paragraph" w:styleId="TOC3">
    <w:name w:val="toc 3"/>
    <w:basedOn w:val="Normal"/>
    <w:next w:val="Normal"/>
    <w:autoRedefine/>
    <w:uiPriority w:val="39"/>
    <w:unhideWhenUsed/>
    <w:rsid w:val="00455520"/>
    <w:pPr>
      <w:spacing w:after="100"/>
      <w:ind w:left="440"/>
    </w:pPr>
  </w:style>
  <w:style w:type="character" w:styleId="Hyperlink">
    <w:name w:val="Hyperlink"/>
    <w:basedOn w:val="DefaultParagraphFont"/>
    <w:uiPriority w:val="99"/>
    <w:unhideWhenUsed/>
    <w:qFormat/>
    <w:rsid w:val="00455520"/>
    <w:rPr>
      <w:color w:val="0563C1" w:themeColor="hyperlink"/>
      <w:u w:val="single"/>
    </w:rPr>
  </w:style>
  <w:style w:type="paragraph" w:customStyle="1" w:styleId="Bibliography1">
    <w:name w:val="Bibliography1"/>
    <w:basedOn w:val="Normal"/>
    <w:next w:val="Normal"/>
    <w:uiPriority w:val="37"/>
    <w:unhideWhenUsed/>
    <w:qFormat/>
    <w:rsid w:val="005C52E3"/>
    <w:rPr>
      <w:lang w:val="en-ZW"/>
    </w:rPr>
  </w:style>
  <w:style w:type="table" w:styleId="TableGrid">
    <w:name w:val="Table Grid"/>
    <w:basedOn w:val="TableNormal"/>
    <w:uiPriority w:val="39"/>
    <w:qFormat/>
    <w:rsid w:val="0067480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1">
    <w:name w:val="List Paragraph11"/>
    <w:basedOn w:val="Normal"/>
    <w:uiPriority w:val="34"/>
    <w:qFormat/>
    <w:rsid w:val="00674801"/>
    <w:pPr>
      <w:spacing w:after="200" w:line="276" w:lineRule="auto"/>
      <w:ind w:left="720"/>
      <w:contextualSpacing/>
    </w:pPr>
    <w:rPr>
      <w:rFonts w:ascii="Calibri" w:eastAsia="Calibri" w:hAnsi="Calibri" w:cs="Times New Roman"/>
    </w:rPr>
  </w:style>
  <w:style w:type="table" w:customStyle="1" w:styleId="TableGrid3">
    <w:name w:val="Table Grid3"/>
    <w:basedOn w:val="TableNormal"/>
    <w:uiPriority w:val="39"/>
    <w:qFormat/>
    <w:rsid w:val="00674801"/>
    <w:pPr>
      <w:spacing w:after="0" w:line="240" w:lineRule="auto"/>
    </w:pPr>
    <w:rPr>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0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826"/>
  </w:style>
  <w:style w:type="paragraph" w:styleId="Footer">
    <w:name w:val="footer"/>
    <w:basedOn w:val="Normal"/>
    <w:link w:val="FooterChar"/>
    <w:uiPriority w:val="99"/>
    <w:unhideWhenUsed/>
    <w:rsid w:val="00DE0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826"/>
  </w:style>
  <w:style w:type="paragraph" w:styleId="TOC4">
    <w:name w:val="toc 4"/>
    <w:basedOn w:val="Normal"/>
    <w:next w:val="Normal"/>
    <w:autoRedefine/>
    <w:uiPriority w:val="39"/>
    <w:unhideWhenUsed/>
    <w:rsid w:val="003E155F"/>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3E155F"/>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3E155F"/>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3E155F"/>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3E155F"/>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3E155F"/>
    <w:pPr>
      <w:spacing w:after="100"/>
      <w:ind w:left="1760"/>
    </w:pPr>
    <w:rPr>
      <w:rFonts w:eastAsiaTheme="minorEastAsia"/>
      <w:kern w:val="2"/>
      <w14:ligatures w14:val="standardContextual"/>
    </w:rPr>
  </w:style>
  <w:style w:type="character" w:customStyle="1" w:styleId="UnresolvedMention">
    <w:name w:val="Unresolved Mention"/>
    <w:basedOn w:val="DefaultParagraphFont"/>
    <w:uiPriority w:val="99"/>
    <w:semiHidden/>
    <w:unhideWhenUsed/>
    <w:rsid w:val="003E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yperlink" Target="http://www.managementstudyguide.com/secondary_data.htm" TargetMode="External"/><Relationship Id="rId3" Type="http://schemas.openxmlformats.org/officeDocument/2006/relationships/styles" Target="styles.xml"/><Relationship Id="rId21" Type="http://schemas.openxmlformats.org/officeDocument/2006/relationships/hyperlink" Target="https://www.investopedia.com/contributors/54375/" TargetMode="External"/><Relationship Id="rId34"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hyperlink" Target="https://hbr.org/search?term=james%20harter"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www.emerald.com/insight/search?q=Sue%20Arrowsmith" TargetMode="External"/><Relationship Id="rId29" Type="http://schemas.openxmlformats.org/officeDocument/2006/relationships/hyperlink" Target="https://www.tropecol.com/pdf/open/PDF_52_1/J-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ec.europa.eu/" TargetMode="External"/><Relationship Id="rId32" Type="http://schemas.openxmlformats.org/officeDocument/2006/relationships/hyperlink" Target="http://intellspot.com/primary-data-vs-secondary-data/" TargetMode="External"/><Relationship Id="rId5" Type="http://schemas.openxmlformats.org/officeDocument/2006/relationships/webSettings" Target="webSettings.xml"/><Relationship Id="rId15" Type="http://schemas.openxmlformats.org/officeDocument/2006/relationships/hyperlink" Target="https://www.investopedia.com/terms/p/purchasingpower.asp" TargetMode="External"/><Relationship Id="rId23" Type="http://schemas.openxmlformats.org/officeDocument/2006/relationships/hyperlink" Target="https://hbr.org/2018/06/25-years-ago-i-coined-the-phrase-triple-bottom-line-heres-why-im-giving-up-on-it" TargetMode="External"/><Relationship Id="rId28" Type="http://schemas.openxmlformats.org/officeDocument/2006/relationships/hyperlink" Target="https://www.igi-global.com/dictionary/innovative-access-query-schemes-mobile/6801%20%5bAccessed%203/5/2020"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yperlink" Target="https://doi.org/10.3390/su100102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s://en.wikipedia.org/wiki/John_Elkington_(business_author)" TargetMode="External"/><Relationship Id="rId27" Type="http://schemas.openxmlformats.org/officeDocument/2006/relationships/hyperlink" Target="https://library.sacredheart.edu/c.php?g=29803&amp;p=185902%5baccesed" TargetMode="External"/><Relationship Id="rId30" Type="http://schemas.openxmlformats.org/officeDocument/2006/relationships/hyperlink" Target="file:///C:\Users\NNyathi\Desktop\PROJECT\Rezaee" TargetMode="Externa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Gender</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1B-4A74-8A00-A4067463C64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1B-4A74-8A00-A4067463C64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F1B-4A74-8A00-A4067463C64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F1B-4A74-8A00-A4067463C644}"/>
              </c:ext>
            </c:extLst>
          </c:dPt>
          <c:dLbls>
            <c:dLbl>
              <c:idx val="0"/>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1B-4A74-8A00-A4067463C644}"/>
                </c:ext>
                <c:ext xmlns:c15="http://schemas.microsoft.com/office/drawing/2012/chart" uri="{CE6537A1-D6FC-4f65-9D91-7224C49458BB}"/>
              </c:extLst>
            </c:dLbl>
            <c:dLbl>
              <c:idx val="1"/>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F1B-4A74-8A00-A4067463C644}"/>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0F1B-4A74-8A00-A4067463C644}"/>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0F1B-4A74-8A00-A4067463C64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2"/>
                <c:pt idx="0">
                  <c:v>Males</c:v>
                </c:pt>
                <c:pt idx="1">
                  <c:v>Females</c:v>
                </c:pt>
              </c:strCache>
            </c:strRef>
          </c:cat>
          <c:val>
            <c:numRef>
              <c:f>Sheet1!$B$2:$B$5</c:f>
              <c:numCache>
                <c:formatCode>0.00%</c:formatCode>
                <c:ptCount val="4"/>
                <c:pt idx="0">
                  <c:v>0.625</c:v>
                </c:pt>
                <c:pt idx="1">
                  <c:v>0.375</c:v>
                </c:pt>
              </c:numCache>
            </c:numRef>
          </c:val>
          <c:extLst xmlns:c16r2="http://schemas.microsoft.com/office/drawing/2015/06/chart">
            <c:ext xmlns:c16="http://schemas.microsoft.com/office/drawing/2014/chart" uri="{C3380CC4-5D6E-409C-BE32-E72D297353CC}">
              <c16:uniqueId val="{00000008-0F1B-4A74-8A00-A4067463C644}"/>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A-0F1B-4A74-8A00-A4067463C64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C-0F1B-4A74-8A00-A4067463C64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E-0F1B-4A74-8A00-A4067463C64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0-0F1B-4A74-8A00-A4067463C644}"/>
              </c:ext>
            </c:extLst>
          </c:dPt>
          <c:cat>
            <c:strRef>
              <c:f>Sheet1!$A$2:$A$5</c:f>
              <c:strCache>
                <c:ptCount val="2"/>
                <c:pt idx="0">
                  <c:v>Males</c:v>
                </c:pt>
                <c:pt idx="1">
                  <c:v>Females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11-0F1B-4A74-8A00-A4067463C64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charset="0"/>
                <a:cs typeface="Times New Roman" panose="02020603050405020304" charset="0"/>
              </a:rPr>
              <a:t>Distribution of Respondents by age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below 30</c:v>
                </c:pt>
              </c:strCache>
            </c:strRef>
          </c:tx>
          <c:spPr>
            <a:ln w="28575" cap="rnd">
              <a:solidFill>
                <a:schemeClr val="accent1"/>
              </a:solidFill>
              <a:round/>
            </a:ln>
            <a:effectLst/>
          </c:spPr>
          <c:marker>
            <c:symbol val="none"/>
          </c:marker>
          <c:cat>
            <c:strRef>
              <c:f>Sheet1!$B$1:$C$1</c:f>
              <c:strCache>
                <c:ptCount val="2"/>
                <c:pt idx="0">
                  <c:v>Frequency </c:v>
                </c:pt>
                <c:pt idx="1">
                  <c:v>Percentage of Respondents</c:v>
                </c:pt>
              </c:strCache>
            </c:strRef>
          </c:cat>
          <c:val>
            <c:numRef>
              <c:f>Sheet1!$B$2:$C$2</c:f>
              <c:numCache>
                <c:formatCode>0.00%</c:formatCode>
                <c:ptCount val="2"/>
                <c:pt idx="0" formatCode="General">
                  <c:v>2</c:v>
                </c:pt>
                <c:pt idx="1">
                  <c:v>8.3000000000000004E-2</c:v>
                </c:pt>
              </c:numCache>
            </c:numRef>
          </c:val>
          <c:smooth val="0"/>
          <c:extLst xmlns:c16r2="http://schemas.microsoft.com/office/drawing/2015/06/chart">
            <c:ext xmlns:c16="http://schemas.microsoft.com/office/drawing/2014/chart" uri="{C3380CC4-5D6E-409C-BE32-E72D297353CC}">
              <c16:uniqueId val="{00000000-A1E6-4700-B06A-9E0A789C8C11}"/>
            </c:ext>
          </c:extLst>
        </c:ser>
        <c:ser>
          <c:idx val="1"/>
          <c:order val="1"/>
          <c:tx>
            <c:strRef>
              <c:f>Sheet1!$A$3</c:f>
              <c:strCache>
                <c:ptCount val="1"/>
                <c:pt idx="0">
                  <c:v>31-40</c:v>
                </c:pt>
              </c:strCache>
            </c:strRef>
          </c:tx>
          <c:spPr>
            <a:ln w="28575" cap="rnd">
              <a:solidFill>
                <a:schemeClr val="accent2"/>
              </a:solidFill>
              <a:round/>
            </a:ln>
            <a:effectLst/>
          </c:spPr>
          <c:marker>
            <c:symbol val="none"/>
          </c:marker>
          <c:cat>
            <c:strRef>
              <c:f>Sheet1!$B$1:$C$1</c:f>
              <c:strCache>
                <c:ptCount val="2"/>
                <c:pt idx="0">
                  <c:v>Frequency </c:v>
                </c:pt>
                <c:pt idx="1">
                  <c:v>Percentage of Respondents</c:v>
                </c:pt>
              </c:strCache>
            </c:strRef>
          </c:cat>
          <c:val>
            <c:numRef>
              <c:f>Sheet1!$B$3:$C$3</c:f>
              <c:numCache>
                <c:formatCode>0.00%</c:formatCode>
                <c:ptCount val="2"/>
                <c:pt idx="0" formatCode="General">
                  <c:v>15</c:v>
                </c:pt>
                <c:pt idx="1">
                  <c:v>0.625</c:v>
                </c:pt>
              </c:numCache>
            </c:numRef>
          </c:val>
          <c:smooth val="0"/>
          <c:extLst xmlns:c16r2="http://schemas.microsoft.com/office/drawing/2015/06/chart">
            <c:ext xmlns:c16="http://schemas.microsoft.com/office/drawing/2014/chart" uri="{C3380CC4-5D6E-409C-BE32-E72D297353CC}">
              <c16:uniqueId val="{00000001-A1E6-4700-B06A-9E0A789C8C11}"/>
            </c:ext>
          </c:extLst>
        </c:ser>
        <c:ser>
          <c:idx val="2"/>
          <c:order val="2"/>
          <c:tx>
            <c:strRef>
              <c:f>Sheet1!$A$4</c:f>
              <c:strCache>
                <c:ptCount val="1"/>
                <c:pt idx="0">
                  <c:v>41-50</c:v>
                </c:pt>
              </c:strCache>
            </c:strRef>
          </c:tx>
          <c:spPr>
            <a:ln w="28575" cap="rnd">
              <a:solidFill>
                <a:schemeClr val="accent3"/>
              </a:solidFill>
              <a:round/>
            </a:ln>
            <a:effectLst/>
          </c:spPr>
          <c:marker>
            <c:symbol val="none"/>
          </c:marker>
          <c:cat>
            <c:strRef>
              <c:f>Sheet1!$B$1:$C$1</c:f>
              <c:strCache>
                <c:ptCount val="2"/>
                <c:pt idx="0">
                  <c:v>Frequency </c:v>
                </c:pt>
                <c:pt idx="1">
                  <c:v>Percentage of Respondents</c:v>
                </c:pt>
              </c:strCache>
            </c:strRef>
          </c:cat>
          <c:val>
            <c:numRef>
              <c:f>Sheet1!$B$4:$C$4</c:f>
              <c:numCache>
                <c:formatCode>0.00%</c:formatCode>
                <c:ptCount val="2"/>
                <c:pt idx="0" formatCode="General">
                  <c:v>5</c:v>
                </c:pt>
                <c:pt idx="1">
                  <c:v>0.20899999999999999</c:v>
                </c:pt>
              </c:numCache>
            </c:numRef>
          </c:val>
          <c:smooth val="0"/>
          <c:extLst xmlns:c16r2="http://schemas.microsoft.com/office/drawing/2015/06/chart">
            <c:ext xmlns:c16="http://schemas.microsoft.com/office/drawing/2014/chart" uri="{C3380CC4-5D6E-409C-BE32-E72D297353CC}">
              <c16:uniqueId val="{00000002-A1E6-4700-B06A-9E0A789C8C11}"/>
            </c:ext>
          </c:extLst>
        </c:ser>
        <c:ser>
          <c:idx val="3"/>
          <c:order val="3"/>
          <c:tx>
            <c:strRef>
              <c:f>Sheet1!$A$5</c:f>
              <c:strCache>
                <c:ptCount val="1"/>
                <c:pt idx="0">
                  <c:v>51-above</c:v>
                </c:pt>
              </c:strCache>
            </c:strRef>
          </c:tx>
          <c:spPr>
            <a:ln w="28575" cap="rnd">
              <a:solidFill>
                <a:schemeClr val="accent4"/>
              </a:solidFill>
              <a:round/>
            </a:ln>
            <a:effectLst/>
          </c:spPr>
          <c:marker>
            <c:symbol val="none"/>
          </c:marker>
          <c:cat>
            <c:strRef>
              <c:f>Sheet1!$B$1:$C$1</c:f>
              <c:strCache>
                <c:ptCount val="2"/>
                <c:pt idx="0">
                  <c:v>Frequency </c:v>
                </c:pt>
                <c:pt idx="1">
                  <c:v>Percentage of Respondents</c:v>
                </c:pt>
              </c:strCache>
            </c:strRef>
          </c:cat>
          <c:val>
            <c:numRef>
              <c:f>Sheet1!$B$5:$C$5</c:f>
              <c:numCache>
                <c:formatCode>0.00%</c:formatCode>
                <c:ptCount val="2"/>
                <c:pt idx="0" formatCode="General">
                  <c:v>2</c:v>
                </c:pt>
                <c:pt idx="1">
                  <c:v>8.3000000000000004E-2</c:v>
                </c:pt>
              </c:numCache>
            </c:numRef>
          </c:val>
          <c:smooth val="0"/>
          <c:extLst xmlns:c16r2="http://schemas.microsoft.com/office/drawing/2015/06/chart">
            <c:ext xmlns:c16="http://schemas.microsoft.com/office/drawing/2014/chart" uri="{C3380CC4-5D6E-409C-BE32-E72D297353CC}">
              <c16:uniqueId val="{00000003-A1E6-4700-B06A-9E0A789C8C11}"/>
            </c:ext>
          </c:extLst>
        </c:ser>
        <c:ser>
          <c:idx val="4"/>
          <c:order val="4"/>
          <c:tx>
            <c:strRef>
              <c:f>Sheet1!$A$6</c:f>
              <c:strCache>
                <c:ptCount val="1"/>
                <c:pt idx="0">
                  <c:v>Total</c:v>
                </c:pt>
              </c:strCache>
            </c:strRef>
          </c:tx>
          <c:spPr>
            <a:ln w="28575" cap="rnd">
              <a:solidFill>
                <a:schemeClr val="accent5"/>
              </a:solidFill>
              <a:round/>
            </a:ln>
            <a:effectLst/>
          </c:spPr>
          <c:marker>
            <c:symbol val="none"/>
          </c:marker>
          <c:cat>
            <c:strRef>
              <c:f>Sheet1!$B$1:$C$1</c:f>
              <c:strCache>
                <c:ptCount val="2"/>
                <c:pt idx="0">
                  <c:v>Frequency </c:v>
                </c:pt>
                <c:pt idx="1">
                  <c:v>Percentage of Respondents</c:v>
                </c:pt>
              </c:strCache>
            </c:strRef>
          </c:cat>
          <c:val>
            <c:numRef>
              <c:f>Sheet1!$B$6:$C$6</c:f>
              <c:numCache>
                <c:formatCode>0%</c:formatCode>
                <c:ptCount val="2"/>
                <c:pt idx="0" formatCode="General">
                  <c:v>31</c:v>
                </c:pt>
                <c:pt idx="1">
                  <c:v>1</c:v>
                </c:pt>
              </c:numCache>
            </c:numRef>
          </c:val>
          <c:smooth val="0"/>
          <c:extLst xmlns:c16r2="http://schemas.microsoft.com/office/drawing/2015/06/chart">
            <c:ext xmlns:c16="http://schemas.microsoft.com/office/drawing/2014/chart" uri="{C3380CC4-5D6E-409C-BE32-E72D297353CC}">
              <c16:uniqueId val="{00000004-A1E6-4700-B06A-9E0A789C8C11}"/>
            </c:ext>
          </c:extLst>
        </c:ser>
        <c:dLbls>
          <c:showLegendKey val="0"/>
          <c:showVal val="0"/>
          <c:showCatName val="0"/>
          <c:showSerName val="0"/>
          <c:showPercent val="0"/>
          <c:showBubbleSize val="0"/>
        </c:dLbls>
        <c:smooth val="0"/>
        <c:axId val="1775562208"/>
        <c:axId val="1775548608"/>
      </c:lineChart>
      <c:catAx>
        <c:axId val="177556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75548608"/>
        <c:crosses val="autoZero"/>
        <c:auto val="1"/>
        <c:lblAlgn val="ctr"/>
        <c:lblOffset val="100"/>
        <c:noMultiLvlLbl val="0"/>
      </c:catAx>
      <c:valAx>
        <c:axId val="177554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7556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Distribution of respondance by Qualificatios (N=24)</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cat>
            <c:strRef>
              <c:f>Sheet1!$A$2:$A$9</c:f>
              <c:strCache>
                <c:ptCount val="8"/>
                <c:pt idx="0">
                  <c:v>O LEVEL</c:v>
                </c:pt>
                <c:pt idx="1">
                  <c:v>A LEVEL</c:v>
                </c:pt>
                <c:pt idx="2">
                  <c:v>NAT CERTIFICATE</c:v>
                </c:pt>
                <c:pt idx="3">
                  <c:v>DIPLOMA</c:v>
                </c:pt>
                <c:pt idx="4">
                  <c:v>1ST DEGREE</c:v>
                </c:pt>
                <c:pt idx="5">
                  <c:v>2nd DEGREE</c:v>
                </c:pt>
                <c:pt idx="6">
                  <c:v>PHD</c:v>
                </c:pt>
                <c:pt idx="7">
                  <c:v>TOTAL</c:v>
                </c:pt>
              </c:strCache>
            </c:strRef>
          </c:cat>
          <c:val>
            <c:numRef>
              <c:f>Sheet1!$B$2:$B$9</c:f>
              <c:numCache>
                <c:formatCode>General</c:formatCode>
                <c:ptCount val="8"/>
                <c:pt idx="0">
                  <c:v>0</c:v>
                </c:pt>
                <c:pt idx="1">
                  <c:v>0</c:v>
                </c:pt>
                <c:pt idx="2">
                  <c:v>0</c:v>
                </c:pt>
                <c:pt idx="3">
                  <c:v>9</c:v>
                </c:pt>
                <c:pt idx="4">
                  <c:v>10</c:v>
                </c:pt>
                <c:pt idx="5">
                  <c:v>5</c:v>
                </c:pt>
                <c:pt idx="6">
                  <c:v>0</c:v>
                </c:pt>
                <c:pt idx="7">
                  <c:v>24</c:v>
                </c:pt>
              </c:numCache>
            </c:numRef>
          </c:val>
          <c:extLst xmlns:c16r2="http://schemas.microsoft.com/office/drawing/2015/06/chart">
            <c:ext xmlns:c16="http://schemas.microsoft.com/office/drawing/2014/chart" uri="{C3380CC4-5D6E-409C-BE32-E72D297353CC}">
              <c16:uniqueId val="{00000000-029A-4EF3-A9EB-F3EA2646C5AC}"/>
            </c:ext>
          </c:extLst>
        </c:ser>
        <c:ser>
          <c:idx val="1"/>
          <c:order val="1"/>
          <c:tx>
            <c:strRef>
              <c:f>Sheet1!$C$1</c:f>
              <c:strCache>
                <c:ptCount val="1"/>
                <c:pt idx="0">
                  <c:v>Column1</c:v>
                </c:pt>
              </c:strCache>
            </c:strRef>
          </c:tx>
          <c:spPr>
            <a:solidFill>
              <a:schemeClr val="accent2"/>
            </a:solidFill>
            <a:ln>
              <a:noFill/>
            </a:ln>
            <a:effectLst/>
          </c:spPr>
          <c:invertIfNegative val="0"/>
          <c:cat>
            <c:strRef>
              <c:f>Sheet1!$A$2:$A$9</c:f>
              <c:strCache>
                <c:ptCount val="8"/>
                <c:pt idx="0">
                  <c:v>O LEVEL</c:v>
                </c:pt>
                <c:pt idx="1">
                  <c:v>A LEVEL</c:v>
                </c:pt>
                <c:pt idx="2">
                  <c:v>NAT CERTIFICATE</c:v>
                </c:pt>
                <c:pt idx="3">
                  <c:v>DIPLOMA</c:v>
                </c:pt>
                <c:pt idx="4">
                  <c:v>1ST DEGREE</c:v>
                </c:pt>
                <c:pt idx="5">
                  <c:v>2nd DEGREE</c:v>
                </c:pt>
                <c:pt idx="6">
                  <c:v>PHD</c:v>
                </c:pt>
                <c:pt idx="7">
                  <c:v>TOTAL</c:v>
                </c:pt>
              </c:strCache>
            </c:strRef>
          </c:cat>
          <c:val>
            <c:numRef>
              <c:f>Sheet1!$C$2:$C$9</c:f>
              <c:numCache>
                <c:formatCode>General</c:formatCode>
                <c:ptCount val="8"/>
              </c:numCache>
            </c:numRef>
          </c:val>
          <c:extLst xmlns:c16r2="http://schemas.microsoft.com/office/drawing/2015/06/chart">
            <c:ext xmlns:c16="http://schemas.microsoft.com/office/drawing/2014/chart" uri="{C3380CC4-5D6E-409C-BE32-E72D297353CC}">
              <c16:uniqueId val="{00000001-029A-4EF3-A9EB-F3EA2646C5AC}"/>
            </c:ext>
          </c:extLst>
        </c:ser>
        <c:dLbls>
          <c:showLegendKey val="0"/>
          <c:showVal val="0"/>
          <c:showCatName val="0"/>
          <c:showSerName val="0"/>
          <c:showPercent val="0"/>
          <c:showBubbleSize val="0"/>
        </c:dLbls>
        <c:gapWidth val="219"/>
        <c:overlap val="-27"/>
        <c:axId val="1775551872"/>
        <c:axId val="1528138384"/>
      </c:barChart>
      <c:lineChart>
        <c:grouping val="standard"/>
        <c:varyColors val="0"/>
        <c:ser>
          <c:idx val="2"/>
          <c:order val="2"/>
          <c:tx>
            <c:strRef>
              <c:f>Sheet1!$D$1</c:f>
              <c:strCache>
                <c:ptCount val="1"/>
                <c:pt idx="0">
                  <c:v>% RESPONDANCE2</c:v>
                </c:pt>
              </c:strCache>
            </c:strRef>
          </c:tx>
          <c:spPr>
            <a:ln w="28575" cap="rnd">
              <a:solidFill>
                <a:schemeClr val="accent3"/>
              </a:solidFill>
              <a:round/>
            </a:ln>
            <a:effectLst/>
          </c:spPr>
          <c:marker>
            <c:symbol val="none"/>
          </c:marker>
          <c:cat>
            <c:strRef>
              <c:f>Sheet1!$A$2:$A$9</c:f>
              <c:strCache>
                <c:ptCount val="8"/>
                <c:pt idx="0">
                  <c:v>O LEVEL</c:v>
                </c:pt>
                <c:pt idx="1">
                  <c:v>A LEVEL</c:v>
                </c:pt>
                <c:pt idx="2">
                  <c:v>NAT CERTIFICATE</c:v>
                </c:pt>
                <c:pt idx="3">
                  <c:v>DIPLOMA</c:v>
                </c:pt>
                <c:pt idx="4">
                  <c:v>1ST DEGREE</c:v>
                </c:pt>
                <c:pt idx="5">
                  <c:v>2nd DEGREE</c:v>
                </c:pt>
                <c:pt idx="6">
                  <c:v>PHD</c:v>
                </c:pt>
                <c:pt idx="7">
                  <c:v>TOTAL</c:v>
                </c:pt>
              </c:strCache>
            </c:strRef>
          </c:cat>
          <c:val>
            <c:numRef>
              <c:f>Sheet1!$D$2:$D$9</c:f>
              <c:numCache>
                <c:formatCode>General</c:formatCode>
                <c:ptCount val="8"/>
                <c:pt idx="0">
                  <c:v>0</c:v>
                </c:pt>
                <c:pt idx="1">
                  <c:v>0</c:v>
                </c:pt>
                <c:pt idx="2">
                  <c:v>0</c:v>
                </c:pt>
                <c:pt idx="3">
                  <c:v>10</c:v>
                </c:pt>
                <c:pt idx="4">
                  <c:v>10.5</c:v>
                </c:pt>
                <c:pt idx="5">
                  <c:v>5</c:v>
                </c:pt>
                <c:pt idx="6">
                  <c:v>0</c:v>
                </c:pt>
                <c:pt idx="7">
                  <c:v>25</c:v>
                </c:pt>
              </c:numCache>
            </c:numRef>
          </c:val>
          <c:smooth val="0"/>
          <c:extLst xmlns:c16r2="http://schemas.microsoft.com/office/drawing/2015/06/chart">
            <c:ext xmlns:c16="http://schemas.microsoft.com/office/drawing/2014/chart" uri="{C3380CC4-5D6E-409C-BE32-E72D297353CC}">
              <c16:uniqueId val="{00000002-029A-4EF3-A9EB-F3EA2646C5AC}"/>
            </c:ext>
          </c:extLst>
        </c:ser>
        <c:dLbls>
          <c:showLegendKey val="0"/>
          <c:showVal val="0"/>
          <c:showCatName val="0"/>
          <c:showSerName val="0"/>
          <c:showPercent val="0"/>
          <c:showBubbleSize val="0"/>
        </c:dLbls>
        <c:marker val="1"/>
        <c:smooth val="0"/>
        <c:axId val="1775551872"/>
        <c:axId val="1528138384"/>
      </c:lineChart>
      <c:catAx>
        <c:axId val="177555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28138384"/>
        <c:crosses val="autoZero"/>
        <c:auto val="1"/>
        <c:lblAlgn val="ctr"/>
        <c:lblOffset val="100"/>
        <c:noMultiLvlLbl val="0"/>
      </c:catAx>
      <c:valAx>
        <c:axId val="152813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75551872"/>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Distribution</a:t>
            </a:r>
            <a:r>
              <a:rPr lang="en-US" baseline="0"/>
              <a:t> of respondacce by years of service</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Sheet1!$B$3</c:f>
              <c:strCache>
                <c:ptCount val="1"/>
                <c:pt idx="0">
                  <c:v> 5-10 yrs @ work=5 respondance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652-4FA2-9EEF-142989253E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652-4FA2-9EEF-142989253E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652-4FA2-9EEF-142989253E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652-4FA2-9EEF-142989253E0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652-4FA2-9EEF-142989253E0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652-4FA2-9EEF-142989253E02}"/>
              </c:ext>
            </c:extLst>
          </c:dPt>
          <c:dLbls>
            <c:dLbl>
              <c:idx val="0"/>
              <c:tx>
                <c:rich>
                  <a:bodyPr/>
                  <a:lstStyle/>
                  <a:p>
                    <a:r>
                      <a:rPr lang="en-US"/>
                      <a:t>8.3%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C652-4FA2-9EEF-142989253E02}"/>
                </c:ext>
                <c:ext xmlns:c15="http://schemas.microsoft.com/office/drawing/2012/chart" uri="{CE6537A1-D6FC-4f65-9D91-7224C49458BB}"/>
              </c:extLst>
            </c:dLbl>
            <c:dLbl>
              <c:idx val="1"/>
              <c:tx>
                <c:rich>
                  <a:bodyPr/>
                  <a:lstStyle/>
                  <a:p>
                    <a:r>
                      <a:rPr lang="en-US"/>
                      <a:t>20.8</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C652-4FA2-9EEF-142989253E02}"/>
                </c:ext>
                <c:ext xmlns:c15="http://schemas.microsoft.com/office/drawing/2012/chart" uri="{CE6537A1-D6FC-4f65-9D91-7224C49458BB}"/>
              </c:extLst>
            </c:dLbl>
            <c:dLbl>
              <c:idx val="2"/>
              <c:tx>
                <c:rich>
                  <a:bodyPr/>
                  <a:lstStyle/>
                  <a:p>
                    <a:r>
                      <a:rPr lang="en-US"/>
                      <a:t>41.8%</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C652-4FA2-9EEF-142989253E02}"/>
                </c:ext>
                <c:ext xmlns:c15="http://schemas.microsoft.com/office/drawing/2012/chart" uri="{CE6537A1-D6FC-4f65-9D91-7224C49458BB}"/>
              </c:extLst>
            </c:dLbl>
            <c:dLbl>
              <c:idx val="3"/>
              <c:tx>
                <c:rich>
                  <a:bodyPr/>
                  <a:lstStyle/>
                  <a:p>
                    <a:r>
                      <a:rPr lang="en-US"/>
                      <a:t>8.3%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C652-4FA2-9EEF-142989253E02}"/>
                </c:ext>
                <c:ext xmlns:c15="http://schemas.microsoft.com/office/drawing/2012/chart" uri="{CE6537A1-D6FC-4f65-9D91-7224C49458BB}"/>
              </c:extLst>
            </c:dLbl>
            <c:dLbl>
              <c:idx val="4"/>
              <c:tx>
                <c:rich>
                  <a:bodyPr/>
                  <a:lstStyle/>
                  <a:p>
                    <a:r>
                      <a:rPr lang="en-US"/>
                      <a:t>20.8%</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C652-4FA2-9EEF-142989253E0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Sheet1!$B$2:$B$7</c:f>
              <c:strCache>
                <c:ptCount val="5"/>
                <c:pt idx="0">
                  <c:v>Below 5 yrs @ work=2 respondance</c:v>
                </c:pt>
                <c:pt idx="1">
                  <c:v> 5-10 yrs @ work=5 respondance</c:v>
                </c:pt>
                <c:pt idx="2">
                  <c:v>11-15 yrs @ work=10 respondance</c:v>
                </c:pt>
                <c:pt idx="3">
                  <c:v>16-20 yrs @ work=2 respondance</c:v>
                </c:pt>
                <c:pt idx="4">
                  <c:v> 20 and above yrs @ work=5 respondance</c:v>
                </c:pt>
              </c:strCache>
            </c:strRef>
          </c:cat>
          <c:val>
            <c:numRef>
              <c:f>Sheet1!$C$2:$C$7</c:f>
              <c:numCache>
                <c:formatCode>General</c:formatCode>
                <c:ptCount val="6"/>
                <c:pt idx="0">
                  <c:v>2</c:v>
                </c:pt>
                <c:pt idx="1">
                  <c:v>5</c:v>
                </c:pt>
                <c:pt idx="2">
                  <c:v>10</c:v>
                </c:pt>
                <c:pt idx="3">
                  <c:v>2</c:v>
                </c:pt>
                <c:pt idx="4">
                  <c:v>5</c:v>
                </c:pt>
              </c:numCache>
            </c:numRef>
          </c:val>
          <c:extLst xmlns:c16r2="http://schemas.microsoft.com/office/drawing/2015/06/chart">
            <c:ext xmlns:c16="http://schemas.microsoft.com/office/drawing/2014/chart" uri="{C3380CC4-5D6E-409C-BE32-E72D297353CC}">
              <c16:uniqueId val="{0000000C-C652-4FA2-9EEF-142989253E02}"/>
            </c:ext>
          </c:extLst>
        </c:ser>
        <c:ser>
          <c:idx val="1"/>
          <c:order val="1"/>
          <c:tx>
            <c:strRef>
              <c:f>Sheet1!#REF!</c:f>
              <c:strCache>
                <c:ptCount val="1"/>
                <c:pt idx="0">
                  <c:v>#REF!</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E-C652-4FA2-9EEF-142989253E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0-C652-4FA2-9EEF-142989253E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2-C652-4FA2-9EEF-142989253E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4-C652-4FA2-9EEF-142989253E0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6-C652-4FA2-9EEF-142989253E0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8-C652-4FA2-9EEF-142989253E02}"/>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Sheet1!$B$2:$B$7</c:f>
              <c:strCache>
                <c:ptCount val="5"/>
                <c:pt idx="0">
                  <c:v>Below 5 yrs @ work=2 respondance</c:v>
                </c:pt>
                <c:pt idx="1">
                  <c:v> 5-10 yrs @ work=5 respondance</c:v>
                </c:pt>
                <c:pt idx="2">
                  <c:v>11-15 yrs @ work=10 respondance</c:v>
                </c:pt>
                <c:pt idx="3">
                  <c:v>16-20 yrs @ work=2 respondance</c:v>
                </c:pt>
                <c:pt idx="4">
                  <c:v> 20 and above yrs @ work=5 respondance</c:v>
                </c:pt>
              </c:strCache>
            </c:strRef>
          </c:cat>
          <c:val>
            <c:numRef>
              <c:f>Sheet1!$D$2:$D$7</c:f>
              <c:numCache>
                <c:formatCode>0.00%</c:formatCode>
                <c:ptCount val="6"/>
                <c:pt idx="0">
                  <c:v>8.3000000000000004E-2</c:v>
                </c:pt>
                <c:pt idx="1">
                  <c:v>0.20799999999999999</c:v>
                </c:pt>
                <c:pt idx="2">
                  <c:v>0.41799999999999998</c:v>
                </c:pt>
                <c:pt idx="3">
                  <c:v>8.3000000000000004E-2</c:v>
                </c:pt>
                <c:pt idx="4">
                  <c:v>0.20799999999999999</c:v>
                </c:pt>
              </c:numCache>
            </c:numRef>
          </c:val>
          <c:extLst xmlns:c16r2="http://schemas.microsoft.com/office/drawing/2015/06/chart">
            <c:ext xmlns:c16="http://schemas.microsoft.com/office/drawing/2014/chart" uri="{C3380CC4-5D6E-409C-BE32-E72D297353CC}">
              <c16:uniqueId val="{00000019-C652-4FA2-9EEF-142989253E02}"/>
            </c:ext>
          </c:extLst>
        </c:ser>
        <c:ser>
          <c:idx val="2"/>
          <c:order val="2"/>
          <c:tx>
            <c:strRef>
              <c:f>Sheet1!$B$4</c:f>
              <c:strCache>
                <c:ptCount val="1"/>
                <c:pt idx="0">
                  <c:v>11-15 yrs @ work=10 respondance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B-C652-4FA2-9EEF-142989253E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D-C652-4FA2-9EEF-142989253E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F-C652-4FA2-9EEF-142989253E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21-C652-4FA2-9EEF-142989253E0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23-C652-4FA2-9EEF-142989253E0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25-C652-4FA2-9EEF-142989253E02}"/>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Sheet1!$B$2:$B$7</c:f>
              <c:strCache>
                <c:ptCount val="5"/>
                <c:pt idx="0">
                  <c:v>Below 5 yrs @ work=2 respondance</c:v>
                </c:pt>
                <c:pt idx="1">
                  <c:v> 5-10 yrs @ work=5 respondance</c:v>
                </c:pt>
                <c:pt idx="2">
                  <c:v>11-15 yrs @ work=10 respondance</c:v>
                </c:pt>
                <c:pt idx="3">
                  <c:v>16-20 yrs @ work=2 respondance</c:v>
                </c:pt>
                <c:pt idx="4">
                  <c:v> 20 and above yrs @ work=5 respondance</c:v>
                </c:pt>
              </c:strCache>
            </c:strRef>
          </c:cat>
          <c:val>
            <c:numRef>
              <c:f>Sheet1!$E$2:$E$7</c:f>
              <c:numCache>
                <c:formatCode>General</c:formatCode>
                <c:ptCount val="6"/>
              </c:numCache>
            </c:numRef>
          </c:val>
          <c:extLst xmlns:c16r2="http://schemas.microsoft.com/office/drawing/2015/06/chart">
            <c:ext xmlns:c16="http://schemas.microsoft.com/office/drawing/2014/chart" uri="{C3380CC4-5D6E-409C-BE32-E72D297353CC}">
              <c16:uniqueId val="{00000026-C652-4FA2-9EEF-142989253E02}"/>
            </c:ext>
          </c:extLst>
        </c:ser>
        <c:ser>
          <c:idx val="3"/>
          <c:order val="3"/>
          <c:tx>
            <c:strRef>
              <c:f>Sheet1!$B$5</c:f>
              <c:strCache>
                <c:ptCount val="1"/>
                <c:pt idx="0">
                  <c:v>16-20 yrs @ work=2 respondance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28-C652-4FA2-9EEF-142989253E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2A-C652-4FA2-9EEF-142989253E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2C-C652-4FA2-9EEF-142989253E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2E-C652-4FA2-9EEF-142989253E0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30-C652-4FA2-9EEF-142989253E0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32-C652-4FA2-9EEF-142989253E02}"/>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Sheet1!$B$2:$B$7</c:f>
              <c:strCache>
                <c:ptCount val="5"/>
                <c:pt idx="0">
                  <c:v>Below 5 yrs @ work=2 respondance</c:v>
                </c:pt>
                <c:pt idx="1">
                  <c:v> 5-10 yrs @ work=5 respondance</c:v>
                </c:pt>
                <c:pt idx="2">
                  <c:v>11-15 yrs @ work=10 respondance</c:v>
                </c:pt>
                <c:pt idx="3">
                  <c:v>16-20 yrs @ work=2 respondance</c:v>
                </c:pt>
                <c:pt idx="4">
                  <c:v> 20 and above yrs @ work=5 respondance</c:v>
                </c:pt>
              </c:strCache>
            </c:strRef>
          </c:cat>
          <c:val>
            <c:numRef>
              <c:f>Sheet1!$F$2:$F$7</c:f>
              <c:numCache>
                <c:formatCode>General</c:formatCode>
                <c:ptCount val="6"/>
              </c:numCache>
            </c:numRef>
          </c:val>
          <c:extLst xmlns:c16r2="http://schemas.microsoft.com/office/drawing/2015/06/chart">
            <c:ext xmlns:c16="http://schemas.microsoft.com/office/drawing/2014/chart" uri="{C3380CC4-5D6E-409C-BE32-E72D297353CC}">
              <c16:uniqueId val="{00000033-C652-4FA2-9EEF-142989253E02}"/>
            </c:ext>
          </c:extLst>
        </c:ser>
        <c:ser>
          <c:idx val="4"/>
          <c:order val="4"/>
          <c:tx>
            <c:strRef>
              <c:f>Sheet1!$B$6</c:f>
              <c:strCache>
                <c:ptCount val="1"/>
                <c:pt idx="0">
                  <c:v> 20 and above yrs @ work=5 respondance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35-C652-4FA2-9EEF-142989253E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37-C652-4FA2-9EEF-142989253E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39-C652-4FA2-9EEF-142989253E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3B-C652-4FA2-9EEF-142989253E0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3D-C652-4FA2-9EEF-142989253E0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3F-C652-4FA2-9EEF-142989253E02}"/>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Sheet1!$B$2:$B$7</c:f>
              <c:strCache>
                <c:ptCount val="5"/>
                <c:pt idx="0">
                  <c:v>Below 5 yrs @ work=2 respondance</c:v>
                </c:pt>
                <c:pt idx="1">
                  <c:v> 5-10 yrs @ work=5 respondance</c:v>
                </c:pt>
                <c:pt idx="2">
                  <c:v>11-15 yrs @ work=10 respondance</c:v>
                </c:pt>
                <c:pt idx="3">
                  <c:v>16-20 yrs @ work=2 respondance</c:v>
                </c:pt>
                <c:pt idx="4">
                  <c:v> 20 and above yrs @ work=5 respondance</c:v>
                </c:pt>
              </c:strCache>
            </c:strRef>
          </c:cat>
          <c:val>
            <c:numRef>
              <c:f>Sheet1!$G$2:$G$7</c:f>
              <c:numCache>
                <c:formatCode>General</c:formatCode>
                <c:ptCount val="6"/>
              </c:numCache>
            </c:numRef>
          </c:val>
          <c:extLst xmlns:c16r2="http://schemas.microsoft.com/office/drawing/2015/06/chart">
            <c:ext xmlns:c16="http://schemas.microsoft.com/office/drawing/2014/chart" uri="{C3380CC4-5D6E-409C-BE32-E72D297353CC}">
              <c16:uniqueId val="{00000040-C652-4FA2-9EEF-142989253E02}"/>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Cost</a:t>
            </a:r>
            <a:r>
              <a:rPr lang="en-US" baseline="0"/>
              <a:t> reduction, Value for money,Brand image and sustainability</a:t>
            </a:r>
            <a:endParaRPr lang="en-US"/>
          </a:p>
        </c:rich>
      </c:tx>
      <c:layout>
        <c:manualLayout>
          <c:xMode val="edge"/>
          <c:yMode val="edge"/>
          <c:x val="0.17229166666666668"/>
          <c:y val="2.3809523809523808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cat>
            <c:strRef>
              <c:f>Sheet1!$A$2:$A$5</c:f>
              <c:strCache>
                <c:ptCount val="3"/>
                <c:pt idx="0">
                  <c:v>Yes</c:v>
                </c:pt>
                <c:pt idx="1">
                  <c:v>No</c:v>
                </c:pt>
                <c:pt idx="2">
                  <c:v>Sometimes</c:v>
                </c:pt>
              </c:strCache>
            </c:strRef>
          </c:cat>
          <c:val>
            <c:numRef>
              <c:f>Sheet1!$B$2:$B$5</c:f>
              <c:numCache>
                <c:formatCode>General</c:formatCode>
                <c:ptCount val="4"/>
                <c:pt idx="0">
                  <c:v>16</c:v>
                </c:pt>
                <c:pt idx="1">
                  <c:v>5</c:v>
                </c:pt>
                <c:pt idx="2">
                  <c:v>3</c:v>
                </c:pt>
              </c:numCache>
            </c:numRef>
          </c:val>
          <c:extLst xmlns:c16r2="http://schemas.microsoft.com/office/drawing/2015/06/chart">
            <c:ext xmlns:c16="http://schemas.microsoft.com/office/drawing/2014/chart" uri="{C3380CC4-5D6E-409C-BE32-E72D297353CC}">
              <c16:uniqueId val="{00000000-F538-4F60-ACBC-D9CB6A9D5FBC}"/>
            </c:ext>
          </c:extLst>
        </c:ser>
        <c:ser>
          <c:idx val="1"/>
          <c:order val="1"/>
          <c:tx>
            <c:strRef>
              <c:f>Sheet1!$C$1</c:f>
              <c:strCache>
                <c:ptCount val="1"/>
                <c:pt idx="0">
                  <c:v>%</c:v>
                </c:pt>
              </c:strCache>
            </c:strRef>
          </c:tx>
          <c:spPr>
            <a:solidFill>
              <a:schemeClr val="accent2"/>
            </a:solidFill>
            <a:ln>
              <a:noFill/>
            </a:ln>
            <a:effectLst/>
          </c:spPr>
          <c:invertIfNegative val="0"/>
          <c:cat>
            <c:strRef>
              <c:f>Sheet1!$A$2:$A$5</c:f>
              <c:strCache>
                <c:ptCount val="3"/>
                <c:pt idx="0">
                  <c:v>Yes</c:v>
                </c:pt>
                <c:pt idx="1">
                  <c:v>No</c:v>
                </c:pt>
                <c:pt idx="2">
                  <c:v>Sometimes</c:v>
                </c:pt>
              </c:strCache>
            </c:strRef>
          </c:cat>
          <c:val>
            <c:numRef>
              <c:f>Sheet1!$C$2:$C$5</c:f>
              <c:numCache>
                <c:formatCode>General</c:formatCode>
                <c:ptCount val="4"/>
                <c:pt idx="0">
                  <c:v>66.7</c:v>
                </c:pt>
                <c:pt idx="1">
                  <c:v>20.8</c:v>
                </c:pt>
                <c:pt idx="2">
                  <c:v>12.5</c:v>
                </c:pt>
              </c:numCache>
            </c:numRef>
          </c:val>
          <c:extLst xmlns:c16r2="http://schemas.microsoft.com/office/drawing/2015/06/chart">
            <c:ext xmlns:c16="http://schemas.microsoft.com/office/drawing/2014/chart" uri="{C3380CC4-5D6E-409C-BE32-E72D297353CC}">
              <c16:uniqueId val="{00000001-F538-4F60-ACBC-D9CB6A9D5FBC}"/>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Yes</c:v>
                </c:pt>
                <c:pt idx="1">
                  <c:v>No</c:v>
                </c:pt>
                <c:pt idx="2">
                  <c:v>Sometimes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F538-4F60-ACBC-D9CB6A9D5FBC}"/>
            </c:ext>
          </c:extLst>
        </c:ser>
        <c:dLbls>
          <c:showLegendKey val="0"/>
          <c:showVal val="0"/>
          <c:showCatName val="0"/>
          <c:showSerName val="0"/>
          <c:showPercent val="0"/>
          <c:showBubbleSize val="0"/>
        </c:dLbls>
        <c:gapWidth val="219"/>
        <c:overlap val="-27"/>
        <c:axId val="1647414720"/>
        <c:axId val="1647411456"/>
      </c:barChart>
      <c:catAx>
        <c:axId val="164741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47411456"/>
        <c:crosses val="autoZero"/>
        <c:auto val="1"/>
        <c:lblAlgn val="ctr"/>
        <c:lblOffset val="100"/>
        <c:noMultiLvlLbl val="0"/>
      </c:catAx>
      <c:valAx>
        <c:axId val="164741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474147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Cost</a:t>
            </a:r>
            <a:r>
              <a:rPr lang="en-US" baseline="0"/>
              <a:t> reduction, Value for money,Brand image and sustainability</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cat>
            <c:strRef>
              <c:f>Sheet1!$A$2:$A$5</c:f>
              <c:strCache>
                <c:ptCount val="3"/>
                <c:pt idx="0">
                  <c:v>Yes</c:v>
                </c:pt>
                <c:pt idx="1">
                  <c:v>No</c:v>
                </c:pt>
                <c:pt idx="2">
                  <c:v>Sometimes</c:v>
                </c:pt>
              </c:strCache>
            </c:strRef>
          </c:cat>
          <c:val>
            <c:numRef>
              <c:f>Sheet1!$B$2:$B$5</c:f>
              <c:numCache>
                <c:formatCode>General</c:formatCode>
                <c:ptCount val="4"/>
                <c:pt idx="0">
                  <c:v>16</c:v>
                </c:pt>
                <c:pt idx="1">
                  <c:v>5</c:v>
                </c:pt>
                <c:pt idx="2">
                  <c:v>3</c:v>
                </c:pt>
              </c:numCache>
            </c:numRef>
          </c:val>
          <c:extLst xmlns:c16r2="http://schemas.microsoft.com/office/drawing/2015/06/chart">
            <c:ext xmlns:c16="http://schemas.microsoft.com/office/drawing/2014/chart" uri="{C3380CC4-5D6E-409C-BE32-E72D297353CC}">
              <c16:uniqueId val="{00000000-331A-45E0-A323-88E27B9CD620}"/>
            </c:ext>
          </c:extLst>
        </c:ser>
        <c:ser>
          <c:idx val="1"/>
          <c:order val="1"/>
          <c:tx>
            <c:strRef>
              <c:f>Sheet1!$C$1</c:f>
              <c:strCache>
                <c:ptCount val="1"/>
                <c:pt idx="0">
                  <c:v>%</c:v>
                </c:pt>
              </c:strCache>
            </c:strRef>
          </c:tx>
          <c:spPr>
            <a:solidFill>
              <a:schemeClr val="accent2"/>
            </a:solidFill>
            <a:ln>
              <a:noFill/>
            </a:ln>
            <a:effectLst/>
          </c:spPr>
          <c:invertIfNegative val="0"/>
          <c:cat>
            <c:strRef>
              <c:f>Sheet1!$A$2:$A$5</c:f>
              <c:strCache>
                <c:ptCount val="3"/>
                <c:pt idx="0">
                  <c:v>Yes</c:v>
                </c:pt>
                <c:pt idx="1">
                  <c:v>No</c:v>
                </c:pt>
                <c:pt idx="2">
                  <c:v>Sometimes</c:v>
                </c:pt>
              </c:strCache>
            </c:strRef>
          </c:cat>
          <c:val>
            <c:numRef>
              <c:f>Sheet1!$C$2:$C$5</c:f>
              <c:numCache>
                <c:formatCode>General</c:formatCode>
                <c:ptCount val="4"/>
                <c:pt idx="0">
                  <c:v>66.7</c:v>
                </c:pt>
                <c:pt idx="1">
                  <c:v>20.8</c:v>
                </c:pt>
                <c:pt idx="2">
                  <c:v>12.5</c:v>
                </c:pt>
              </c:numCache>
            </c:numRef>
          </c:val>
          <c:extLst xmlns:c16r2="http://schemas.microsoft.com/office/drawing/2015/06/chart">
            <c:ext xmlns:c16="http://schemas.microsoft.com/office/drawing/2014/chart" uri="{C3380CC4-5D6E-409C-BE32-E72D297353CC}">
              <c16:uniqueId val="{00000001-331A-45E0-A323-88E27B9CD620}"/>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Yes</c:v>
                </c:pt>
                <c:pt idx="1">
                  <c:v>No</c:v>
                </c:pt>
                <c:pt idx="2">
                  <c:v>Sometimes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331A-45E0-A323-88E27B9CD620}"/>
            </c:ext>
          </c:extLst>
        </c:ser>
        <c:dLbls>
          <c:showLegendKey val="0"/>
          <c:showVal val="0"/>
          <c:showCatName val="0"/>
          <c:showSerName val="0"/>
          <c:showPercent val="0"/>
          <c:showBubbleSize val="0"/>
        </c:dLbls>
        <c:gapWidth val="219"/>
        <c:overlap val="-27"/>
        <c:axId val="1704635184"/>
        <c:axId val="1497130912"/>
      </c:barChart>
      <c:catAx>
        <c:axId val="170463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7130912"/>
        <c:crosses val="autoZero"/>
        <c:auto val="1"/>
        <c:lblAlgn val="ctr"/>
        <c:lblOffset val="100"/>
        <c:noMultiLvlLbl val="0"/>
      </c:catAx>
      <c:valAx>
        <c:axId val="149713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0463518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Response to likert scale question</a:t>
            </a:r>
            <a:r>
              <a:rPr lang="en-US" baseline="0"/>
              <a:t> on the need to train all managers</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c:v>
                </c:pt>
              </c:strCache>
            </c:strRef>
          </c:tx>
          <c:spPr>
            <a:solidFill>
              <a:schemeClr val="accent1"/>
            </a:solidFill>
            <a:ln>
              <a:noFill/>
            </a:ln>
            <a:effectLst/>
          </c:spPr>
          <c:invertIfNegative val="0"/>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17</c:v>
                </c:pt>
                <c:pt idx="1">
                  <c:v>4</c:v>
                </c:pt>
                <c:pt idx="2">
                  <c:v>0</c:v>
                </c:pt>
                <c:pt idx="3">
                  <c:v>3</c:v>
                </c:pt>
                <c:pt idx="4">
                  <c:v>0</c:v>
                </c:pt>
              </c:numCache>
            </c:numRef>
          </c:val>
          <c:extLst xmlns:c16r2="http://schemas.microsoft.com/office/drawing/2015/06/chart">
            <c:ext xmlns:c16="http://schemas.microsoft.com/office/drawing/2014/chart" uri="{C3380CC4-5D6E-409C-BE32-E72D297353CC}">
              <c16:uniqueId val="{00000000-EEAF-4DFE-A86C-9EE0D7EAC1C8}"/>
            </c:ext>
          </c:extLst>
        </c:ser>
        <c:ser>
          <c:idx val="1"/>
          <c:order val="1"/>
          <c:tx>
            <c:strRef>
              <c:f>Sheet1!$C$1</c:f>
              <c:strCache>
                <c:ptCount val="1"/>
                <c:pt idx="0">
                  <c:v>%</c:v>
                </c:pt>
              </c:strCache>
            </c:strRef>
          </c:tx>
          <c:spPr>
            <a:solidFill>
              <a:schemeClr val="accent2"/>
            </a:solidFill>
            <a:ln>
              <a:noFill/>
            </a:ln>
            <a:effectLst/>
          </c:spPr>
          <c:invertIfNegative val="0"/>
          <c:cat>
            <c:strRef>
              <c:f>Sheet1!$A$2:$A$6</c:f>
              <c:strCache>
                <c:ptCount val="5"/>
                <c:pt idx="0">
                  <c:v>Strongly agree</c:v>
                </c:pt>
                <c:pt idx="1">
                  <c:v>Agree </c:v>
                </c:pt>
                <c:pt idx="2">
                  <c:v>Neutral </c:v>
                </c:pt>
                <c:pt idx="3">
                  <c:v>Disagree </c:v>
                </c:pt>
                <c:pt idx="4">
                  <c:v>Strongly disagree</c:v>
                </c:pt>
              </c:strCache>
            </c:strRef>
          </c:cat>
          <c:val>
            <c:numRef>
              <c:f>Sheet1!$C$2:$C$6</c:f>
              <c:numCache>
                <c:formatCode>0.00%</c:formatCode>
                <c:ptCount val="5"/>
                <c:pt idx="0">
                  <c:v>0.70799999999999996</c:v>
                </c:pt>
                <c:pt idx="1">
                  <c:v>0.16700000000000001</c:v>
                </c:pt>
                <c:pt idx="2" formatCode="General">
                  <c:v>0</c:v>
                </c:pt>
                <c:pt idx="3">
                  <c:v>0.125</c:v>
                </c:pt>
                <c:pt idx="4" formatCode="0%">
                  <c:v>0</c:v>
                </c:pt>
              </c:numCache>
            </c:numRef>
          </c:val>
          <c:extLst xmlns:c16r2="http://schemas.microsoft.com/office/drawing/2015/06/chart">
            <c:ext xmlns:c16="http://schemas.microsoft.com/office/drawing/2014/chart" uri="{C3380CC4-5D6E-409C-BE32-E72D297353CC}">
              <c16:uniqueId val="{00000001-EEAF-4DFE-A86C-9EE0D7EAC1C8}"/>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Strongly agree</c:v>
                </c:pt>
                <c:pt idx="1">
                  <c:v>Agree </c:v>
                </c:pt>
                <c:pt idx="2">
                  <c:v>Neutral </c:v>
                </c:pt>
                <c:pt idx="3">
                  <c:v>Disagree </c:v>
                </c:pt>
                <c:pt idx="4">
                  <c:v>Strongly disagree</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EEAF-4DFE-A86C-9EE0D7EAC1C8}"/>
            </c:ext>
          </c:extLst>
        </c:ser>
        <c:dLbls>
          <c:showLegendKey val="0"/>
          <c:showVal val="0"/>
          <c:showCatName val="0"/>
          <c:showSerName val="0"/>
          <c:showPercent val="0"/>
          <c:showBubbleSize val="0"/>
        </c:dLbls>
        <c:gapWidth val="182"/>
        <c:axId val="1702115472"/>
        <c:axId val="1702125264"/>
      </c:barChart>
      <c:catAx>
        <c:axId val="170211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02125264"/>
        <c:crosses val="autoZero"/>
        <c:auto val="1"/>
        <c:lblAlgn val="ctr"/>
        <c:lblOffset val="100"/>
        <c:noMultiLvlLbl val="0"/>
      </c:catAx>
      <c:valAx>
        <c:axId val="1702125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0211547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Analysis of TBL</a:t>
            </a: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Sheet1!$C$1</c:f>
              <c:strCache>
                <c:ptCount val="1"/>
                <c:pt idx="0">
                  <c:v>Number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ABA-41D4-AD13-7A2DE40EE48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ABA-41D4-AD13-7A2DE40EE48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ABA-41D4-AD13-7A2DE40EE48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ABA-41D4-AD13-7A2DE40EE486}"/>
              </c:ext>
            </c:extLst>
          </c:dPt>
          <c:dLbls>
            <c:dLbl>
              <c:idx val="0"/>
              <c:tx>
                <c:rich>
                  <a:bodyPr/>
                  <a:lstStyle/>
                  <a:p>
                    <a:r>
                      <a:rPr lang="en-US"/>
                      <a:t>Yes</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0ABA-41D4-AD13-7A2DE40EE486}"/>
                </c:ext>
                <c:ext xmlns:c15="http://schemas.microsoft.com/office/drawing/2012/chart" uri="{CE6537A1-D6FC-4f65-9D91-7224C49458BB}"/>
              </c:extLst>
            </c:dLbl>
            <c:dLbl>
              <c:idx val="1"/>
              <c:tx>
                <c:rich>
                  <a:bodyPr/>
                  <a:lstStyle/>
                  <a:p>
                    <a:r>
                      <a:rPr lang="en-US"/>
                      <a:t>No</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0ABA-41D4-AD13-7A2DE40EE486}"/>
                </c:ext>
                <c:ext xmlns:c15="http://schemas.microsoft.com/office/drawing/2012/chart" uri="{CE6537A1-D6FC-4f65-9D91-7224C49458BB}"/>
              </c:extLst>
            </c:dLbl>
            <c:dLbl>
              <c:idx val="2"/>
              <c:tx>
                <c:rich>
                  <a:bodyPr/>
                  <a:lstStyle/>
                  <a:p>
                    <a:r>
                      <a:rPr lang="en-US"/>
                      <a:t>Sametimes</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0ABA-41D4-AD13-7A2DE40EE486}"/>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Sheet1!$B$2:$B$5</c:f>
              <c:strCache>
                <c:ptCount val="3"/>
                <c:pt idx="0">
                  <c:v>Yes</c:v>
                </c:pt>
                <c:pt idx="1">
                  <c:v>No</c:v>
                </c:pt>
                <c:pt idx="2">
                  <c:v>Sometimes </c:v>
                </c:pt>
              </c:strCache>
            </c:strRef>
          </c:cat>
          <c:val>
            <c:numRef>
              <c:f>Sheet1!$C$2:$C$5</c:f>
              <c:numCache>
                <c:formatCode>General</c:formatCode>
                <c:ptCount val="4"/>
                <c:pt idx="0">
                  <c:v>15</c:v>
                </c:pt>
                <c:pt idx="1">
                  <c:v>2</c:v>
                </c:pt>
                <c:pt idx="2">
                  <c:v>7</c:v>
                </c:pt>
              </c:numCache>
            </c:numRef>
          </c:val>
          <c:extLst xmlns:c16r2="http://schemas.microsoft.com/office/drawing/2015/06/chart">
            <c:ext xmlns:c16="http://schemas.microsoft.com/office/drawing/2014/chart" uri="{C3380CC4-5D6E-409C-BE32-E72D297353CC}">
              <c16:uniqueId val="{00000008-0ABA-41D4-AD13-7A2DE40EE486}"/>
            </c:ext>
          </c:extLst>
        </c:ser>
        <c:ser>
          <c:idx val="1"/>
          <c:order val="1"/>
          <c:tx>
            <c:strRef>
              <c:f>Sheet1!$D$1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A-0ABA-41D4-AD13-7A2DE40EE48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0ABA-41D4-AD13-7A2DE40EE48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E-0ABA-41D4-AD13-7A2DE40EE48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0ABA-41D4-AD13-7A2DE40EE4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Sheet1!$B$2:$B$5</c:f>
              <c:strCache>
                <c:ptCount val="3"/>
                <c:pt idx="0">
                  <c:v>Yes</c:v>
                </c:pt>
                <c:pt idx="1">
                  <c:v>No</c:v>
                </c:pt>
                <c:pt idx="2">
                  <c:v>Sometimes </c:v>
                </c:pt>
              </c:strCache>
            </c:strRef>
          </c:cat>
          <c:val>
            <c:numRef>
              <c:f>Sheet1!$D$2:$D$5</c:f>
              <c:numCache>
                <c:formatCode>General</c:formatCode>
                <c:ptCount val="4"/>
                <c:pt idx="0">
                  <c:v>62.5</c:v>
                </c:pt>
                <c:pt idx="1">
                  <c:v>8.3000000000000007</c:v>
                </c:pt>
                <c:pt idx="2">
                  <c:v>29.2</c:v>
                </c:pt>
              </c:numCache>
            </c:numRef>
          </c:val>
          <c:extLst xmlns:c16r2="http://schemas.microsoft.com/office/drawing/2015/06/chart">
            <c:ext xmlns:c16="http://schemas.microsoft.com/office/drawing/2014/chart" uri="{C3380CC4-5D6E-409C-BE32-E72D297353CC}">
              <c16:uniqueId val="{00000011-0ABA-41D4-AD13-7A2DE40EE486}"/>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Ric09</b:Tag>
    <b:SourceType>JournalArticle</b:SourceType>
    <b:Guid>{57A5E9DA-5916-4736-9314-20D240E15F1B}</b:Guid>
    <b:Author>
      <b:Author>
        <b:NameList>
          <b:Person>
            <b:Last>Richard</b:Last>
            <b:First>Pierre</b:First>
            <b:Middle>L et al</b:Middle>
          </b:Person>
        </b:NameList>
      </b:Author>
    </b:Author>
    <b:Title>Measuring Organisational Performance: Towards Methodological Best Practice</b:Title>
    <b:JournalName>Journal of Management</b:JournalName>
    <b:Year>2009</b:Year>
    <b:Pages>pp 718-804</b:Pages>
    <b:RefOrder>1</b:RefOrder>
  </b:Source>
  <b:Source>
    <b:Tag>Upa14</b:Tag>
    <b:SourceType>JournalArticle</b:SourceType>
    <b:Guid>{B693A73F-FEC9-4D2F-A562-06EF219AB3CD}</b:Guid>
    <b:Author>
      <b:Author>
        <b:NameList>
          <b:Person>
            <b:Last>Upadhaya</b:Last>
            <b:First>Bedanand,Munir</b:First>
          </b:Person>
        </b:NameList>
      </b:Author>
    </b:Author>
    <b:Title>Association between performance measurement system and organisational effectiveness</b:Title>
    <b:JournalName>International journal of operations &amp; Production Management</b:JournalName>
    <b:Year>2014</b:Year>
    <b:Pages>pp 853-875</b:Pages>
    <b:RefOrder>2</b:RefOrder>
  </b:Source>
  <b:Source>
    <b:Tag>PRA181</b:Tag>
    <b:SourceType>JournalArticle</b:SourceType>
    <b:Guid>{FF15F698-36BE-486D-B036-E246E92FE44E}</b:Guid>
    <b:Title>PRAZ</b:Title>
    <b:JournalName>Procurement Regulatory Authority of Zimbabwe</b:JournalName>
    <b:Year>2018</b:Year>
    <b:RefOrder>3</b:RefOrder>
  </b:Source>
  <b:Source>
    <b:Tag>Uka00</b:Tag>
    <b:SourceType>Book</b:SourceType>
    <b:Guid>{3C42C4CE-141C-407D-955B-E1C9478991F7}</b:Guid>
    <b:Title>Strategic Procurement Management for Competitive Advantage</b:Title>
    <b:Year>2000</b:Year>
    <b:Author>
      <b:Author>
        <b:NameList>
          <b:Person>
            <b:Last>Ukalkar</b:Last>
            <b:First>S</b:First>
          </b:Person>
        </b:NameList>
      </b:Author>
    </b:Author>
    <b:City>Oxford</b:City>
    <b:RefOrder>11</b:RefOrder>
  </b:Source>
  <b:Source>
    <b:Tag>ABD04</b:Tag>
    <b:SourceType>Report</b:SourceType>
    <b:Guid>{E53DAC38-A0CC-4263-A5F2-6C7F0A30E706}</b:Guid>
    <b:Title>ABD: Environmentally Responsible Procurement, (ERP) draft guide</b:Title>
    <b:Year>2004</b:Year>
    <b:RefOrder>13</b:RefOrder>
  </b:Source>
  <b:Source>
    <b:Tag>Ken06</b:Tag>
    <b:SourceType>Book</b:SourceType>
    <b:Guid>{21D0B55B-6CBC-4905-B9B2-200FA51E6146}</b:Guid>
    <b:Title>Sustainable Procurement, Commercial Management, Shaping the change</b:Title>
    <b:Year>2006</b:Year>
    <b:Author>
      <b:Author>
        <b:NameList>
          <b:Person>
            <b:Last>Kennard</b:Last>
            <b:First>M</b:First>
          </b:Person>
        </b:NameList>
      </b:Author>
    </b:Author>
    <b:RefOrder>6</b:RefOrder>
  </b:Source>
  <b:Source>
    <b:Tag>Elk18</b:Tag>
    <b:SourceType>JournalArticle</b:SourceType>
    <b:Guid>{503B4AD2-0111-4A57-A73A-7E560D43D2D1}</b:Guid>
    <b:Title>25 years ago i coined the phase @Tripple bottom line</b:Title>
    <b:Year>2018</b:Year>
    <b:Publisher>Harvard Business Review</b:Publisher>
    <b:JournalName>Here's why its time to think to rethink-Havard Business Review</b:JournalName>
    <b:Author>
      <b:Author>
        <b:NameList>
          <b:Person>
            <b:Last>Elkinton</b:Last>
            <b:First>J</b:First>
          </b:Person>
        </b:NameList>
      </b:Author>
    </b:Author>
    <b:RefOrder>4</b:RefOrder>
  </b:Source>
  <b:Source>
    <b:Tag>Chi19</b:Tag>
    <b:SourceType>ArticleInAPeriodical</b:SourceType>
    <b:Guid>{D2E8CBC8-682B-4BFF-85E4-8FAFDE40E723}</b:Guid>
    <b:Author>
      <b:Author>
        <b:NameList>
          <b:Person>
            <b:Last>Chigudu</b:Last>
            <b:First>D</b:First>
          </b:Person>
        </b:NameList>
      </b:Author>
    </b:Author>
    <b:Title>Public procurement in Zimbabwe, Issues and challenges</b:Title>
    <b:Year>2019</b:Year>
    <b:PeriodicalTitle>Chronicle Newspaper, State procurement dissolved</b:PeriodicalTitle>
    <b:Month>January</b:Month>
    <b:Day>27</b:Day>
    <b:RefOrder>5</b:RefOrder>
  </b:Source>
  <b:Source>
    <b:Tag>Hum03</b:Tag>
    <b:SourceType>JournalArticle</b:SourceType>
    <b:Guid>{20D57A12-48E0-4554-91E3-3D2EED13E7FF}</b:Guid>
    <b:Title>Sustainable municipal solid waste management in low income group of cities</b:Title>
    <b:Year>2003</b:Year>
    <b:Author>
      <b:Author>
        <b:NameList>
          <b:Person>
            <b:Last>Humphrey</b:Last>
            <b:First>P.</b:First>
            <b:Middle>K et al</b:Middle>
          </b:Person>
        </b:NameList>
      </b:Author>
    </b:Author>
    <b:JournalName>A review</b:JournalName>
    <b:RefOrder>8</b:RefOrder>
  </b:Source>
  <b:Source>
    <b:Tag>Wal03</b:Tag>
    <b:SourceType>Book</b:SourceType>
    <b:Guid>{A0DD2340-6E49-4591-BCDD-F0AF6D5F4BB0}</b:Guid>
    <b:Title>Production management</b:Title>
    <b:Year>2003</b:Year>
    <b:Author>
      <b:Author>
        <b:NameList>
          <b:Person>
            <b:Last>Walker and Wendy</b:Last>
          </b:Person>
        </b:NameList>
      </b:Author>
    </b:Author>
    <b:RefOrder>7</b:RefOrder>
  </b:Source>
  <b:Source>
    <b:Tag>Nar03</b:Tag>
    <b:SourceType>Report</b:SourceType>
    <b:Guid>{2A293C79-226C-444F-9E19-9331AF450D23}</b:Guid>
    <b:Author>
      <b:Author>
        <b:NameList>
          <b:Person>
            <b:Last>Narasimhan</b:Last>
            <b:First>et</b:First>
            <b:Middle>al</b:Middle>
          </b:Person>
        </b:NameList>
      </b:Author>
    </b:Author>
    <b:Title>Procurement Solution</b:Title>
    <b:Year>2003</b:Year>
    <b:Publisher>CAPS Research</b:Publisher>
    <b:RefOrder>14</b:RefOrder>
  </b:Source>
  <b:Source>
    <b:Tag>Lys063</b:Tag>
    <b:SourceType>Book</b:SourceType>
    <b:Guid>{201B3540-3A4A-4981-8613-4450B47B0261}</b:Guid>
    <b:Author>
      <b:Author>
        <b:NameList>
          <b:Person>
            <b:Last>Farrington</b:Last>
            <b:First>Lysons</b:First>
            <b:Middle>and</b:Middle>
          </b:Person>
        </b:NameList>
      </b:Author>
    </b:Author>
    <b:Title>Purchasing and supply Chain Management, 7th addition</b:Title>
    <b:Year>2006</b:Year>
    <b:City>England</b:City>
    <b:Publisher>Pearson Education</b:Publisher>
    <b:RefOrder>15</b:RefOrder>
  </b:Source>
  <b:Source>
    <b:Tag>Chi04</b:Tag>
    <b:SourceType>Book</b:SourceType>
    <b:Guid>{77CECBDB-5F9F-479E-873D-358BDA754F28}</b:Guid>
    <b:Title>China State land Administration Beureau</b:Title>
    <b:Year>2004</b:Year>
    <b:RefOrder>10</b:RefOrder>
  </b:Source>
  <b:Source>
    <b:Tag>Dru12</b:Tag>
    <b:SourceType>Book</b:SourceType>
    <b:Guid>{B68874BE-802C-4DDB-B8ED-D740006BFF35}</b:Guid>
    <b:Author>
      <b:Author>
        <b:NameList>
          <b:Person>
            <b:Last>Drucker</b:Last>
            <b:First>P.</b:First>
            <b:Middle>F</b:Middle>
          </b:Person>
        </b:NameList>
      </b:Author>
    </b:Author>
    <b:Title>An Introduction to Sustainable Procurement</b:Title>
    <b:Year>2012</b:Year>
    <b:RefOrder>9</b:RefOrder>
  </b:Source>
  <b:Source>
    <b:Tag>Tho07</b:Tag>
    <b:SourceType>JournalArticle</b:SourceType>
    <b:Guid>{129D5E94-4947-4C66-8775-DB4E2DFCDE94}</b:Guid>
    <b:Title>Sustainable Provurement in Practice: Lesson from Local Government</b:Title>
    <b:Year>2007</b:Year>
    <b:Author>
      <b:Author>
        <b:NameList>
          <b:Person>
            <b:Last>Thomson</b:Last>
            <b:First>J</b:First>
            <b:Middle>&amp; Jackson, T</b:Middle>
          </b:Person>
        </b:NameList>
      </b:Author>
    </b:Author>
    <b:JournalName>Journal of Environmental Planning and Management, vol 50</b:JournalName>
    <b:Pages>pp 421-444</b:Pages>
    <b:RefOrder>12</b:RefOrder>
  </b:Source>
</b:Sources>
</file>

<file path=customXml/itemProps1.xml><?xml version="1.0" encoding="utf-8"?>
<ds:datastoreItem xmlns:ds="http://schemas.openxmlformats.org/officeDocument/2006/customXml" ds:itemID="{B3BA867A-6893-4E53-A406-9EA2169F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18697</Words>
  <Characters>109439</Characters>
  <Application>Microsoft Office Word</Application>
  <DocSecurity>0</DocSecurity>
  <Lines>2609</Lines>
  <Paragraphs>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Kagande</dc:creator>
  <cp:keywords/>
  <dc:description/>
  <cp:lastModifiedBy>TP Magama</cp:lastModifiedBy>
  <cp:revision>2</cp:revision>
  <dcterms:created xsi:type="dcterms:W3CDTF">2023-10-09T13:18:00Z</dcterms:created>
  <dcterms:modified xsi:type="dcterms:W3CDTF">2023-10-09T13:18:00Z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2f3fd6d45cc4db87e883cee0c27c18a99363fdd9ed9ccdec51a7fcc033ecb508</vt:lpwstr>
  </property>
</Properties>
</file>