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0C" w:rsidRPr="0061180C" w:rsidRDefault="0061180C" w:rsidP="0061180C">
      <w:pPr>
        <w:spacing w:after="200" w:line="276" w:lineRule="auto"/>
        <w:jc w:val="center"/>
        <w:rPr>
          <w:rFonts w:eastAsiaTheme="minorHAnsi"/>
          <w:b/>
          <w:sz w:val="48"/>
          <w:szCs w:val="48"/>
          <w:lang w:val="en-US"/>
        </w:rPr>
      </w:pPr>
      <w:r w:rsidRPr="0061180C">
        <w:rPr>
          <w:rFonts w:eastAsiaTheme="minorHAnsi"/>
          <w:b/>
          <w:sz w:val="48"/>
          <w:szCs w:val="48"/>
          <w:lang w:val="en-US"/>
        </w:rPr>
        <w:t>Bindura University of Science Education</w:t>
      </w:r>
    </w:p>
    <w:p w:rsidR="0061180C" w:rsidRPr="0061180C" w:rsidRDefault="0061180C" w:rsidP="0061180C">
      <w:pPr>
        <w:spacing w:after="200" w:line="276" w:lineRule="auto"/>
        <w:jc w:val="center"/>
        <w:rPr>
          <w:rFonts w:eastAsiaTheme="minorHAnsi"/>
          <w:b/>
          <w:sz w:val="48"/>
          <w:szCs w:val="48"/>
          <w:lang w:val="en-US"/>
        </w:rPr>
      </w:pPr>
      <w:r w:rsidRPr="0061180C">
        <w:rPr>
          <w:rFonts w:eastAsiaTheme="minorHAnsi"/>
          <w:b/>
          <w:sz w:val="48"/>
          <w:szCs w:val="48"/>
          <w:lang w:val="en-US"/>
        </w:rPr>
        <w:t>Faculty of Commerce</w:t>
      </w:r>
    </w:p>
    <w:p w:rsidR="0061180C" w:rsidRPr="0061180C" w:rsidRDefault="0061180C" w:rsidP="00CB4E9F">
      <w:pPr>
        <w:spacing w:after="200" w:line="276" w:lineRule="auto"/>
        <w:jc w:val="center"/>
        <w:rPr>
          <w:rFonts w:asciiTheme="minorHAnsi" w:eastAsiaTheme="minorHAnsi" w:hAnsiTheme="minorHAnsi" w:cstheme="minorBidi"/>
          <w:noProof/>
          <w:sz w:val="22"/>
          <w:szCs w:val="22"/>
          <w:lang w:val="en-US"/>
        </w:rPr>
      </w:pPr>
      <w:r w:rsidRPr="0061180C">
        <w:rPr>
          <w:rFonts w:asciiTheme="minorHAnsi" w:eastAsiaTheme="minorHAnsi" w:hAnsiTheme="minorHAnsi" w:cstheme="minorBidi"/>
          <w:noProof/>
          <w:sz w:val="22"/>
          <w:szCs w:val="22"/>
          <w:lang w:val="en-US"/>
        </w:rPr>
        <w:drawing>
          <wp:inline distT="0" distB="0" distL="0" distR="0" wp14:anchorId="3AD933C5" wp14:editId="39A3DD0A">
            <wp:extent cx="4962525" cy="2776066"/>
            <wp:effectExtent l="0" t="0" r="0" b="5715"/>
            <wp:docPr id="20" name="Picture 20" descr="17-buse-notice-to-new-and-return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17-buse-notice-to-new-and-returning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9133" cy="2790951"/>
                    </a:xfrm>
                    <a:prstGeom prst="rect">
                      <a:avLst/>
                    </a:prstGeom>
                    <a:noFill/>
                    <a:ln>
                      <a:noFill/>
                    </a:ln>
                  </pic:spPr>
                </pic:pic>
              </a:graphicData>
            </a:graphic>
          </wp:inline>
        </w:drawing>
      </w:r>
    </w:p>
    <w:p w:rsidR="000259E5" w:rsidRDefault="000259E5" w:rsidP="00CB4E9F">
      <w:pPr>
        <w:tabs>
          <w:tab w:val="left" w:pos="2839"/>
        </w:tabs>
        <w:spacing w:after="200" w:line="276" w:lineRule="auto"/>
        <w:jc w:val="center"/>
        <w:rPr>
          <w:rFonts w:eastAsiaTheme="minorHAnsi"/>
          <w:b/>
          <w:sz w:val="24"/>
          <w:szCs w:val="24"/>
          <w:lang w:val="en-US"/>
        </w:rPr>
      </w:pPr>
    </w:p>
    <w:p w:rsidR="0061180C" w:rsidRPr="0061180C" w:rsidRDefault="0061180C" w:rsidP="00CB4E9F">
      <w:pPr>
        <w:tabs>
          <w:tab w:val="left" w:pos="2839"/>
        </w:tabs>
        <w:spacing w:after="200" w:line="276" w:lineRule="auto"/>
        <w:jc w:val="center"/>
        <w:rPr>
          <w:rFonts w:eastAsiaTheme="minorHAnsi"/>
          <w:b/>
          <w:sz w:val="24"/>
          <w:szCs w:val="24"/>
          <w:lang w:val="en-US"/>
        </w:rPr>
      </w:pPr>
      <w:r w:rsidRPr="00CB4E9F">
        <w:rPr>
          <w:rFonts w:eastAsiaTheme="minorHAnsi"/>
          <w:b/>
          <w:sz w:val="24"/>
          <w:szCs w:val="24"/>
          <w:lang w:val="en-US"/>
        </w:rPr>
        <w:t>DEPARTMENT OF ACCOUNTANCY</w:t>
      </w:r>
    </w:p>
    <w:p w:rsidR="000259E5" w:rsidRDefault="000259E5" w:rsidP="00CB4E9F">
      <w:pPr>
        <w:tabs>
          <w:tab w:val="left" w:pos="2839"/>
        </w:tabs>
        <w:spacing w:after="200" w:line="360" w:lineRule="auto"/>
        <w:jc w:val="center"/>
        <w:rPr>
          <w:rFonts w:eastAsiaTheme="minorHAnsi"/>
          <w:b/>
          <w:sz w:val="24"/>
          <w:szCs w:val="24"/>
          <w:lang w:val="en-US"/>
        </w:rPr>
      </w:pPr>
    </w:p>
    <w:p w:rsidR="00D22B99" w:rsidRPr="00CB4E9F" w:rsidRDefault="0061180C" w:rsidP="00CB4E9F">
      <w:pPr>
        <w:tabs>
          <w:tab w:val="left" w:pos="2839"/>
        </w:tabs>
        <w:spacing w:after="200" w:line="360" w:lineRule="auto"/>
        <w:jc w:val="center"/>
        <w:rPr>
          <w:rFonts w:eastAsiaTheme="minorHAnsi"/>
          <w:sz w:val="24"/>
          <w:szCs w:val="24"/>
          <w:lang w:val="en-US"/>
        </w:rPr>
      </w:pPr>
      <w:r w:rsidRPr="0061180C">
        <w:rPr>
          <w:rFonts w:eastAsiaTheme="minorHAnsi"/>
          <w:b/>
          <w:sz w:val="24"/>
          <w:szCs w:val="24"/>
          <w:lang w:val="en-US"/>
        </w:rPr>
        <w:t>TOPIC:</w:t>
      </w:r>
      <w:r w:rsidR="00D22B99" w:rsidRPr="00CB4E9F">
        <w:rPr>
          <w:rFonts w:eastAsiaTheme="minorHAnsi"/>
          <w:sz w:val="24"/>
          <w:szCs w:val="24"/>
          <w:lang w:val="en-US"/>
        </w:rPr>
        <w:t xml:space="preserve">  </w:t>
      </w:r>
      <w:r w:rsidR="00897E51">
        <w:rPr>
          <w:rFonts w:eastAsiaTheme="minorHAnsi"/>
          <w:sz w:val="24"/>
          <w:szCs w:val="24"/>
          <w:lang w:val="en-US"/>
        </w:rPr>
        <w:t xml:space="preserve">AN EVALUATION OF ACCOUNTING PROCEDURES </w:t>
      </w:r>
      <w:r w:rsidR="00D22B99" w:rsidRPr="00CB4E9F">
        <w:rPr>
          <w:rFonts w:eastAsiaTheme="minorHAnsi"/>
          <w:sz w:val="24"/>
          <w:szCs w:val="24"/>
          <w:lang w:val="en-US"/>
        </w:rPr>
        <w:t xml:space="preserve">BY </w:t>
      </w:r>
      <w:r w:rsidR="00897E51">
        <w:rPr>
          <w:rFonts w:eastAsiaTheme="minorHAnsi"/>
          <w:sz w:val="24"/>
          <w:szCs w:val="24"/>
          <w:lang w:val="en-US"/>
        </w:rPr>
        <w:t>SMES AND</w:t>
      </w:r>
      <w:r w:rsidR="000259E5">
        <w:rPr>
          <w:rFonts w:eastAsiaTheme="minorHAnsi"/>
          <w:sz w:val="24"/>
          <w:szCs w:val="24"/>
          <w:lang w:val="en-US"/>
        </w:rPr>
        <w:t xml:space="preserve"> IMPACT TOWARDS</w:t>
      </w:r>
      <w:r w:rsidR="00D22B99" w:rsidRPr="00CB4E9F">
        <w:rPr>
          <w:rFonts w:eastAsiaTheme="minorHAnsi"/>
          <w:sz w:val="24"/>
          <w:szCs w:val="24"/>
          <w:lang w:val="en-US"/>
        </w:rPr>
        <w:t xml:space="preserve"> PERFOMANCE</w:t>
      </w:r>
      <w:r w:rsidR="000259E5">
        <w:rPr>
          <w:rFonts w:eastAsiaTheme="minorHAnsi"/>
          <w:sz w:val="24"/>
          <w:szCs w:val="24"/>
          <w:lang w:val="en-US"/>
        </w:rPr>
        <w:t>. CASE STUDY</w:t>
      </w:r>
      <w:r w:rsidR="00D22B99" w:rsidRPr="00CB4E9F">
        <w:rPr>
          <w:rFonts w:eastAsiaTheme="minorHAnsi"/>
          <w:sz w:val="24"/>
          <w:szCs w:val="24"/>
          <w:lang w:val="en-US"/>
        </w:rPr>
        <w:t xml:space="preserve"> BINDURA DISTRICT</w:t>
      </w:r>
    </w:p>
    <w:p w:rsidR="0061180C" w:rsidRPr="0061180C" w:rsidRDefault="0061180C" w:rsidP="00CB4E9F">
      <w:pPr>
        <w:tabs>
          <w:tab w:val="left" w:pos="2839"/>
        </w:tabs>
        <w:spacing w:after="200" w:line="276" w:lineRule="auto"/>
        <w:jc w:val="center"/>
        <w:rPr>
          <w:rFonts w:eastAsiaTheme="minorHAnsi"/>
          <w:sz w:val="24"/>
          <w:szCs w:val="24"/>
          <w:lang w:val="en-US"/>
        </w:rPr>
      </w:pPr>
      <w:r w:rsidRPr="0061180C">
        <w:rPr>
          <w:rFonts w:eastAsiaTheme="minorHAnsi"/>
          <w:sz w:val="24"/>
          <w:szCs w:val="24"/>
          <w:lang w:val="en-US"/>
        </w:rPr>
        <w:t>BY</w:t>
      </w:r>
    </w:p>
    <w:p w:rsidR="0061180C" w:rsidRPr="0061180C" w:rsidRDefault="0061180C" w:rsidP="00CB4E9F">
      <w:pPr>
        <w:tabs>
          <w:tab w:val="left" w:pos="2839"/>
        </w:tabs>
        <w:spacing w:after="200" w:line="276" w:lineRule="auto"/>
        <w:jc w:val="center"/>
        <w:rPr>
          <w:rFonts w:eastAsiaTheme="minorHAnsi"/>
          <w:sz w:val="24"/>
          <w:szCs w:val="24"/>
          <w:lang w:val="en-US"/>
        </w:rPr>
      </w:pPr>
      <w:r w:rsidRPr="00CB4E9F">
        <w:rPr>
          <w:rFonts w:eastAsiaTheme="minorHAnsi"/>
          <w:sz w:val="24"/>
          <w:szCs w:val="24"/>
          <w:lang w:val="en-US"/>
        </w:rPr>
        <w:t>RODWELL PETGREW DZAFUNWA</w:t>
      </w:r>
    </w:p>
    <w:p w:rsidR="0061180C" w:rsidRPr="0061180C" w:rsidRDefault="0061180C" w:rsidP="00CB4E9F">
      <w:pPr>
        <w:tabs>
          <w:tab w:val="left" w:pos="2839"/>
        </w:tabs>
        <w:spacing w:after="200" w:line="276" w:lineRule="auto"/>
        <w:jc w:val="center"/>
        <w:rPr>
          <w:rFonts w:eastAsiaTheme="minorHAnsi"/>
          <w:sz w:val="24"/>
          <w:szCs w:val="24"/>
          <w:lang w:val="en-US"/>
        </w:rPr>
      </w:pPr>
      <w:r w:rsidRPr="00CB4E9F">
        <w:rPr>
          <w:rFonts w:eastAsiaTheme="minorHAnsi"/>
          <w:sz w:val="24"/>
          <w:szCs w:val="24"/>
          <w:lang w:val="en-US"/>
        </w:rPr>
        <w:t>B191611B</w:t>
      </w:r>
    </w:p>
    <w:p w:rsidR="0061180C" w:rsidRPr="0061180C" w:rsidRDefault="0061180C" w:rsidP="00CB4E9F">
      <w:pPr>
        <w:tabs>
          <w:tab w:val="left" w:pos="2839"/>
        </w:tabs>
        <w:spacing w:after="200" w:line="276" w:lineRule="auto"/>
        <w:jc w:val="center"/>
        <w:rPr>
          <w:rFonts w:eastAsiaTheme="minorHAnsi"/>
          <w:sz w:val="24"/>
          <w:szCs w:val="24"/>
          <w:lang w:val="en-US"/>
        </w:rPr>
      </w:pPr>
      <w:r w:rsidRPr="0061180C">
        <w:rPr>
          <w:rFonts w:eastAsiaTheme="minorHAnsi"/>
          <w:sz w:val="24"/>
          <w:szCs w:val="24"/>
          <w:lang w:val="en-US"/>
        </w:rPr>
        <w:t>SUPERVISOR: MR</w:t>
      </w:r>
      <w:r w:rsidRPr="00CB4E9F">
        <w:rPr>
          <w:rFonts w:eastAsiaTheme="minorHAnsi"/>
          <w:sz w:val="24"/>
          <w:szCs w:val="24"/>
          <w:lang w:val="en-US"/>
        </w:rPr>
        <w:t xml:space="preserve"> NGWENDE</w:t>
      </w:r>
    </w:p>
    <w:p w:rsidR="0061180C" w:rsidRDefault="0061180C" w:rsidP="00CB4E9F">
      <w:pPr>
        <w:tabs>
          <w:tab w:val="left" w:pos="2839"/>
        </w:tabs>
        <w:spacing w:after="200" w:line="276" w:lineRule="auto"/>
        <w:jc w:val="center"/>
        <w:rPr>
          <w:rFonts w:eastAsiaTheme="minorHAnsi"/>
          <w:b/>
          <w:sz w:val="24"/>
          <w:szCs w:val="24"/>
          <w:lang w:val="en-US"/>
        </w:rPr>
      </w:pPr>
    </w:p>
    <w:p w:rsidR="0036728A" w:rsidRDefault="00CB4E9F" w:rsidP="00E8448F">
      <w:pPr>
        <w:tabs>
          <w:tab w:val="left" w:pos="2839"/>
        </w:tabs>
        <w:spacing w:after="200" w:line="276" w:lineRule="auto"/>
        <w:jc w:val="center"/>
        <w:sectPr w:rsidR="0036728A" w:rsidSect="0036728A">
          <w:footerReference w:type="default" r:id="rId9"/>
          <w:pgSz w:w="12240" w:h="15840"/>
          <w:pgMar w:top="1440" w:right="1440" w:bottom="1440" w:left="1440" w:header="720" w:footer="720" w:gutter="0"/>
          <w:pgNumType w:fmt="lowerRoman" w:start="1"/>
          <w:cols w:space="720"/>
          <w:docGrid w:linePitch="360"/>
        </w:sectPr>
      </w:pPr>
      <w:r w:rsidRPr="00CB4E9F">
        <w:rPr>
          <w:sz w:val="24"/>
          <w:szCs w:val="24"/>
        </w:rPr>
        <w:t xml:space="preserve">A DISSERTATION SUBMITTED IN PARTIAL FULFILMENT OF THE REQUIREMENTS FOR THE </w:t>
      </w:r>
      <w:r w:rsidRPr="00CB4E9F">
        <w:rPr>
          <w:b/>
          <w:sz w:val="24"/>
          <w:szCs w:val="24"/>
        </w:rPr>
        <w:t>BACHELORS OF ACCOUNTANCY HOUNORS DEGREE</w:t>
      </w:r>
      <w:r w:rsidRPr="00CB4E9F">
        <w:rPr>
          <w:sz w:val="24"/>
          <w:szCs w:val="24"/>
        </w:rPr>
        <w:t xml:space="preserve"> OF BINDURA UNIVERSITY OF SCIENCE EDUCATION.  FACULTY OF COMMERCE</w:t>
      </w:r>
      <w:r>
        <w:t>.</w:t>
      </w:r>
    </w:p>
    <w:p w:rsidR="00897E51" w:rsidRDefault="00897E51" w:rsidP="00FA6642">
      <w:pPr>
        <w:pStyle w:val="Heading1"/>
        <w:numPr>
          <w:ilvl w:val="0"/>
          <w:numId w:val="0"/>
        </w:numPr>
      </w:pPr>
      <w:bookmarkStart w:id="0" w:name="_Toc7271260"/>
      <w:bookmarkStart w:id="1" w:name="_Toc43590289"/>
      <w:bookmarkStart w:id="2" w:name="_Toc137618466"/>
      <w:r w:rsidRPr="007161DB">
        <w:lastRenderedPageBreak/>
        <w:t>DECLARATION RELEASE FORM</w:t>
      </w:r>
      <w:bookmarkEnd w:id="0"/>
      <w:bookmarkEnd w:id="1"/>
      <w:bookmarkEnd w:id="2"/>
    </w:p>
    <w:p w:rsidR="005C555A" w:rsidRDefault="005C555A" w:rsidP="005C555A">
      <w:pPr>
        <w:autoSpaceDE w:val="0"/>
        <w:autoSpaceDN w:val="0"/>
        <w:adjustRightInd w:val="0"/>
        <w:spacing w:line="360" w:lineRule="auto"/>
        <w:jc w:val="both"/>
        <w:rPr>
          <w:rFonts w:eastAsia="Calibri"/>
          <w:color w:val="000000"/>
          <w:sz w:val="24"/>
          <w:szCs w:val="24"/>
        </w:rPr>
      </w:pPr>
      <w:r w:rsidRPr="00A33F3E">
        <w:rPr>
          <w:rFonts w:eastAsia="Calibri"/>
          <w:color w:val="000000"/>
          <w:sz w:val="24"/>
          <w:szCs w:val="24"/>
        </w:rPr>
        <w:t xml:space="preserve">I, </w:t>
      </w:r>
      <w:r>
        <w:rPr>
          <w:rFonts w:eastAsia="Calibri"/>
          <w:color w:val="000000"/>
          <w:sz w:val="24"/>
          <w:szCs w:val="24"/>
        </w:rPr>
        <w:t xml:space="preserve">Rodwell </w:t>
      </w:r>
      <w:proofErr w:type="spellStart"/>
      <w:r>
        <w:rPr>
          <w:rFonts w:eastAsia="Calibri"/>
          <w:color w:val="000000"/>
          <w:sz w:val="24"/>
          <w:szCs w:val="24"/>
        </w:rPr>
        <w:t>Petgrew</w:t>
      </w:r>
      <w:proofErr w:type="spellEnd"/>
      <w:r>
        <w:rPr>
          <w:rFonts w:eastAsia="Calibri"/>
          <w:color w:val="000000"/>
          <w:sz w:val="24"/>
          <w:szCs w:val="24"/>
        </w:rPr>
        <w:t xml:space="preserve"> </w:t>
      </w:r>
      <w:proofErr w:type="spellStart"/>
      <w:r>
        <w:rPr>
          <w:rFonts w:eastAsia="Calibri"/>
          <w:color w:val="000000"/>
          <w:sz w:val="24"/>
          <w:szCs w:val="24"/>
        </w:rPr>
        <w:t>Dzafunwa</w:t>
      </w:r>
      <w:proofErr w:type="spellEnd"/>
      <w:r>
        <w:rPr>
          <w:rFonts w:eastAsia="Calibri"/>
          <w:color w:val="000000"/>
          <w:sz w:val="24"/>
          <w:szCs w:val="24"/>
        </w:rPr>
        <w:t xml:space="preserve"> studying for a Bachelors of Accountancy Honours Degree is </w:t>
      </w:r>
      <w:r w:rsidRPr="00A33F3E">
        <w:rPr>
          <w:rFonts w:eastAsia="Calibri"/>
          <w:color w:val="000000"/>
          <w:sz w:val="24"/>
          <w:szCs w:val="24"/>
        </w:rPr>
        <w:t>aware of the fact that plagiari</w:t>
      </w:r>
      <w:r>
        <w:rPr>
          <w:rFonts w:eastAsia="Calibri"/>
          <w:color w:val="000000"/>
          <w:sz w:val="24"/>
          <w:szCs w:val="24"/>
        </w:rPr>
        <w:t>s</w:t>
      </w:r>
      <w:r w:rsidRPr="00A33F3E">
        <w:rPr>
          <w:rFonts w:eastAsia="Calibri"/>
          <w:color w:val="000000"/>
          <w:sz w:val="24"/>
          <w:szCs w:val="24"/>
        </w:rPr>
        <w:t>m i</w:t>
      </w:r>
      <w:r>
        <w:rPr>
          <w:rFonts w:eastAsia="Calibri"/>
          <w:color w:val="000000"/>
          <w:sz w:val="24"/>
          <w:szCs w:val="24"/>
        </w:rPr>
        <w:t>s</w:t>
      </w:r>
      <w:r w:rsidRPr="00A33F3E">
        <w:rPr>
          <w:rFonts w:eastAsia="Calibri"/>
          <w:color w:val="000000"/>
          <w:sz w:val="24"/>
          <w:szCs w:val="24"/>
        </w:rPr>
        <w:t xml:space="preserve"> an academic offen</w:t>
      </w:r>
      <w:r>
        <w:rPr>
          <w:rFonts w:eastAsia="Calibri"/>
          <w:color w:val="000000"/>
          <w:sz w:val="24"/>
          <w:szCs w:val="24"/>
        </w:rPr>
        <w:t>s</w:t>
      </w:r>
      <w:r w:rsidRPr="00A33F3E">
        <w:rPr>
          <w:rFonts w:eastAsia="Calibri"/>
          <w:color w:val="000000"/>
          <w:sz w:val="24"/>
          <w:szCs w:val="24"/>
        </w:rPr>
        <w:t>e and that fal</w:t>
      </w:r>
      <w:r>
        <w:rPr>
          <w:rFonts w:eastAsia="Calibri"/>
          <w:color w:val="000000"/>
          <w:sz w:val="24"/>
          <w:szCs w:val="24"/>
        </w:rPr>
        <w:t>s</w:t>
      </w:r>
      <w:r w:rsidRPr="00A33F3E">
        <w:rPr>
          <w:rFonts w:eastAsia="Calibri"/>
          <w:color w:val="000000"/>
          <w:sz w:val="24"/>
          <w:szCs w:val="24"/>
        </w:rPr>
        <w:t>ifying information i</w:t>
      </w:r>
      <w:r>
        <w:rPr>
          <w:rFonts w:eastAsia="Calibri"/>
          <w:color w:val="000000"/>
          <w:sz w:val="24"/>
          <w:szCs w:val="24"/>
        </w:rPr>
        <w:t>s</w:t>
      </w:r>
      <w:r w:rsidRPr="00A33F3E">
        <w:rPr>
          <w:rFonts w:eastAsia="Calibri"/>
          <w:color w:val="000000"/>
          <w:sz w:val="24"/>
          <w:szCs w:val="24"/>
        </w:rPr>
        <w:t xml:space="preserve"> a breach of the ethic</w:t>
      </w:r>
      <w:r>
        <w:rPr>
          <w:rFonts w:eastAsia="Calibri"/>
          <w:color w:val="000000"/>
          <w:sz w:val="24"/>
          <w:szCs w:val="24"/>
        </w:rPr>
        <w:t>s</w:t>
      </w:r>
      <w:r w:rsidRPr="00A33F3E">
        <w:rPr>
          <w:rFonts w:eastAsia="Calibri"/>
          <w:color w:val="000000"/>
          <w:sz w:val="24"/>
          <w:szCs w:val="24"/>
        </w:rPr>
        <w:t xml:space="preserve">, I truthfully declare that: </w:t>
      </w:r>
    </w:p>
    <w:p w:rsidR="005C555A" w:rsidRPr="00A33F3E" w:rsidRDefault="005C555A" w:rsidP="005C555A">
      <w:pPr>
        <w:autoSpaceDE w:val="0"/>
        <w:autoSpaceDN w:val="0"/>
        <w:adjustRightInd w:val="0"/>
        <w:spacing w:line="360" w:lineRule="auto"/>
        <w:jc w:val="both"/>
        <w:rPr>
          <w:rFonts w:eastAsia="Calibri"/>
          <w:color w:val="000000"/>
          <w:sz w:val="24"/>
          <w:szCs w:val="24"/>
        </w:rPr>
      </w:pPr>
    </w:p>
    <w:p w:rsidR="005C555A" w:rsidRDefault="005C555A" w:rsidP="005C555A">
      <w:pPr>
        <w:autoSpaceDE w:val="0"/>
        <w:autoSpaceDN w:val="0"/>
        <w:adjustRightInd w:val="0"/>
        <w:spacing w:line="360" w:lineRule="auto"/>
        <w:ind w:left="720"/>
        <w:jc w:val="both"/>
        <w:rPr>
          <w:rFonts w:eastAsia="Calibri"/>
          <w:color w:val="000000"/>
          <w:sz w:val="24"/>
          <w:szCs w:val="24"/>
        </w:rPr>
      </w:pPr>
      <w:r w:rsidRPr="00A33F3E">
        <w:rPr>
          <w:rFonts w:eastAsia="Calibri"/>
          <w:color w:val="000000"/>
          <w:sz w:val="24"/>
          <w:szCs w:val="24"/>
        </w:rPr>
        <w:t>1. The di</w:t>
      </w:r>
      <w:r>
        <w:rPr>
          <w:rFonts w:eastAsia="Calibri"/>
          <w:color w:val="000000"/>
          <w:sz w:val="24"/>
          <w:szCs w:val="24"/>
        </w:rPr>
        <w:t>ss</w:t>
      </w:r>
      <w:r w:rsidRPr="00A33F3E">
        <w:rPr>
          <w:rFonts w:eastAsia="Calibri"/>
          <w:color w:val="000000"/>
          <w:sz w:val="24"/>
          <w:szCs w:val="24"/>
        </w:rPr>
        <w:t>ertation report titled:</w:t>
      </w:r>
      <w:r>
        <w:rPr>
          <w:rFonts w:eastAsia="Calibri"/>
          <w:color w:val="000000"/>
          <w:sz w:val="24"/>
          <w:szCs w:val="24"/>
        </w:rPr>
        <w:t xml:space="preserve"> </w:t>
      </w:r>
      <w:r w:rsidRPr="000259E5">
        <w:rPr>
          <w:rFonts w:eastAsia="Calibri"/>
          <w:b/>
          <w:color w:val="000000"/>
          <w:sz w:val="24"/>
          <w:szCs w:val="24"/>
        </w:rPr>
        <w:t>AN EVALUATION OF ACCOUNTING PROCEDURE</w:t>
      </w:r>
      <w:r>
        <w:rPr>
          <w:rFonts w:eastAsia="Calibri"/>
          <w:b/>
          <w:color w:val="000000"/>
          <w:sz w:val="24"/>
          <w:szCs w:val="24"/>
        </w:rPr>
        <w:t>S</w:t>
      </w:r>
      <w:r w:rsidRPr="000259E5">
        <w:rPr>
          <w:rFonts w:eastAsia="Calibri"/>
          <w:b/>
          <w:color w:val="000000"/>
          <w:sz w:val="24"/>
          <w:szCs w:val="24"/>
        </w:rPr>
        <w:t xml:space="preserve"> BY </w:t>
      </w:r>
      <w:r>
        <w:rPr>
          <w:rFonts w:eastAsia="Calibri"/>
          <w:b/>
          <w:color w:val="000000"/>
          <w:sz w:val="24"/>
          <w:szCs w:val="24"/>
        </w:rPr>
        <w:t>S</w:t>
      </w:r>
      <w:r w:rsidRPr="000259E5">
        <w:rPr>
          <w:rFonts w:eastAsia="Calibri"/>
          <w:b/>
          <w:color w:val="000000"/>
          <w:sz w:val="24"/>
          <w:szCs w:val="24"/>
        </w:rPr>
        <w:t>ME</w:t>
      </w:r>
      <w:r>
        <w:rPr>
          <w:rFonts w:eastAsia="Calibri"/>
          <w:b/>
          <w:color w:val="000000"/>
          <w:sz w:val="24"/>
          <w:szCs w:val="24"/>
        </w:rPr>
        <w:t>S</w:t>
      </w:r>
      <w:r w:rsidRPr="000259E5">
        <w:rPr>
          <w:rFonts w:eastAsia="Calibri"/>
          <w:b/>
          <w:color w:val="000000"/>
          <w:sz w:val="24"/>
          <w:szCs w:val="24"/>
        </w:rPr>
        <w:t xml:space="preserve"> AND IMPACT TOWARD</w:t>
      </w:r>
      <w:r>
        <w:rPr>
          <w:rFonts w:eastAsia="Calibri"/>
          <w:b/>
          <w:color w:val="000000"/>
          <w:sz w:val="24"/>
          <w:szCs w:val="24"/>
        </w:rPr>
        <w:t>S</w:t>
      </w:r>
      <w:r w:rsidRPr="000259E5">
        <w:rPr>
          <w:rFonts w:eastAsia="Calibri"/>
          <w:b/>
          <w:color w:val="000000"/>
          <w:sz w:val="24"/>
          <w:szCs w:val="24"/>
        </w:rPr>
        <w:t xml:space="preserve"> PERFOMANCE. CA</w:t>
      </w:r>
      <w:r>
        <w:rPr>
          <w:rFonts w:eastAsia="Calibri"/>
          <w:b/>
          <w:color w:val="000000"/>
          <w:sz w:val="24"/>
          <w:szCs w:val="24"/>
        </w:rPr>
        <w:t>S</w:t>
      </w:r>
      <w:r w:rsidRPr="000259E5">
        <w:rPr>
          <w:rFonts w:eastAsia="Calibri"/>
          <w:b/>
          <w:color w:val="000000"/>
          <w:sz w:val="24"/>
          <w:szCs w:val="24"/>
        </w:rPr>
        <w:t xml:space="preserve">E </w:t>
      </w:r>
      <w:r>
        <w:rPr>
          <w:rFonts w:eastAsia="Calibri"/>
          <w:b/>
          <w:color w:val="000000"/>
          <w:sz w:val="24"/>
          <w:szCs w:val="24"/>
        </w:rPr>
        <w:t>S</w:t>
      </w:r>
      <w:r w:rsidRPr="000259E5">
        <w:rPr>
          <w:rFonts w:eastAsia="Calibri"/>
          <w:b/>
          <w:color w:val="000000"/>
          <w:sz w:val="24"/>
          <w:szCs w:val="24"/>
        </w:rPr>
        <w:t>TUDY BINDURA DI</w:t>
      </w:r>
      <w:r>
        <w:rPr>
          <w:rFonts w:eastAsia="Calibri"/>
          <w:b/>
          <w:color w:val="000000"/>
          <w:sz w:val="24"/>
          <w:szCs w:val="24"/>
        </w:rPr>
        <w:t>S</w:t>
      </w:r>
      <w:r w:rsidRPr="000259E5">
        <w:rPr>
          <w:rFonts w:eastAsia="Calibri"/>
          <w:b/>
          <w:color w:val="000000"/>
          <w:sz w:val="24"/>
          <w:szCs w:val="24"/>
        </w:rPr>
        <w:t>TRICT</w:t>
      </w:r>
      <w:r w:rsidRPr="000259E5">
        <w:rPr>
          <w:b/>
          <w:color w:val="000000"/>
          <w:sz w:val="24"/>
          <w:szCs w:val="24"/>
          <w:lang w:eastAsia="zh-CN"/>
        </w:rPr>
        <w:t xml:space="preserve"> </w:t>
      </w:r>
      <w:r w:rsidRPr="00897E51">
        <w:rPr>
          <w:rFonts w:eastAsia="Calibri"/>
          <w:color w:val="000000"/>
          <w:sz w:val="24"/>
          <w:szCs w:val="24"/>
        </w:rPr>
        <w:t>i</w:t>
      </w:r>
      <w:r>
        <w:rPr>
          <w:rFonts w:eastAsia="Calibri"/>
          <w:color w:val="000000"/>
          <w:sz w:val="24"/>
          <w:szCs w:val="24"/>
        </w:rPr>
        <w:t>s</w:t>
      </w:r>
      <w:r w:rsidRPr="00A33F3E">
        <w:rPr>
          <w:rFonts w:eastAsia="Calibri"/>
          <w:color w:val="000000"/>
          <w:sz w:val="24"/>
          <w:szCs w:val="24"/>
        </w:rPr>
        <w:t xml:space="preserve"> my original work and ha</w:t>
      </w:r>
      <w:r>
        <w:rPr>
          <w:rFonts w:eastAsia="Calibri"/>
          <w:color w:val="000000"/>
          <w:sz w:val="24"/>
          <w:szCs w:val="24"/>
        </w:rPr>
        <w:t>s</w:t>
      </w:r>
      <w:r w:rsidRPr="00A33F3E">
        <w:rPr>
          <w:rFonts w:eastAsia="Calibri"/>
          <w:color w:val="000000"/>
          <w:sz w:val="24"/>
          <w:szCs w:val="24"/>
        </w:rPr>
        <w:t xml:space="preserve"> not been plagiari</w:t>
      </w:r>
      <w:r>
        <w:rPr>
          <w:rFonts w:eastAsia="Calibri"/>
          <w:color w:val="000000"/>
          <w:sz w:val="24"/>
          <w:szCs w:val="24"/>
        </w:rPr>
        <w:t>s</w:t>
      </w:r>
      <w:r w:rsidRPr="00A33F3E">
        <w:rPr>
          <w:rFonts w:eastAsia="Calibri"/>
          <w:color w:val="000000"/>
          <w:sz w:val="24"/>
          <w:szCs w:val="24"/>
        </w:rPr>
        <w:t xml:space="preserve">ed. </w:t>
      </w:r>
    </w:p>
    <w:p w:rsidR="005C555A" w:rsidRPr="00A33F3E" w:rsidRDefault="005C555A" w:rsidP="005C555A">
      <w:pPr>
        <w:autoSpaceDE w:val="0"/>
        <w:autoSpaceDN w:val="0"/>
        <w:adjustRightInd w:val="0"/>
        <w:spacing w:line="360" w:lineRule="auto"/>
        <w:ind w:left="720"/>
        <w:jc w:val="both"/>
        <w:rPr>
          <w:rFonts w:eastAsia="Calibri"/>
          <w:color w:val="000000"/>
          <w:sz w:val="24"/>
          <w:szCs w:val="24"/>
        </w:rPr>
      </w:pPr>
    </w:p>
    <w:p w:rsidR="005C555A" w:rsidRDefault="005C555A" w:rsidP="005C555A">
      <w:pPr>
        <w:autoSpaceDE w:val="0"/>
        <w:autoSpaceDN w:val="0"/>
        <w:adjustRightInd w:val="0"/>
        <w:spacing w:line="360" w:lineRule="auto"/>
        <w:ind w:left="720"/>
        <w:jc w:val="both"/>
        <w:rPr>
          <w:rFonts w:eastAsia="Calibri"/>
          <w:color w:val="000000"/>
          <w:sz w:val="24"/>
          <w:szCs w:val="24"/>
        </w:rPr>
      </w:pPr>
      <w:r w:rsidRPr="00A33F3E">
        <w:rPr>
          <w:rFonts w:eastAsia="Calibri"/>
          <w:color w:val="000000"/>
          <w:sz w:val="24"/>
          <w:szCs w:val="24"/>
        </w:rPr>
        <w:t>2. The re</w:t>
      </w:r>
      <w:r>
        <w:rPr>
          <w:rFonts w:eastAsia="Calibri"/>
          <w:color w:val="000000"/>
          <w:sz w:val="24"/>
          <w:szCs w:val="24"/>
        </w:rPr>
        <w:t>s</w:t>
      </w:r>
      <w:r w:rsidRPr="00A33F3E">
        <w:rPr>
          <w:rFonts w:eastAsia="Calibri"/>
          <w:color w:val="000000"/>
          <w:sz w:val="24"/>
          <w:szCs w:val="24"/>
        </w:rPr>
        <w:t>earch wa</w:t>
      </w:r>
      <w:r>
        <w:rPr>
          <w:rFonts w:eastAsia="Calibri"/>
          <w:color w:val="000000"/>
          <w:sz w:val="24"/>
          <w:szCs w:val="24"/>
        </w:rPr>
        <w:t>s</w:t>
      </w:r>
      <w:r w:rsidRPr="00A33F3E">
        <w:rPr>
          <w:rFonts w:eastAsia="Calibri"/>
          <w:color w:val="000000"/>
          <w:sz w:val="24"/>
          <w:szCs w:val="24"/>
        </w:rPr>
        <w:t xml:space="preserve"> crafted within the confine</w:t>
      </w:r>
      <w:r>
        <w:rPr>
          <w:rFonts w:eastAsia="Calibri"/>
          <w:color w:val="000000"/>
          <w:sz w:val="24"/>
          <w:szCs w:val="24"/>
        </w:rPr>
        <w:t>s</w:t>
      </w:r>
      <w:r w:rsidRPr="00A33F3E">
        <w:rPr>
          <w:rFonts w:eastAsia="Calibri"/>
          <w:color w:val="000000"/>
          <w:sz w:val="24"/>
          <w:szCs w:val="24"/>
        </w:rPr>
        <w:t xml:space="preserve"> of the re</w:t>
      </w:r>
      <w:r>
        <w:rPr>
          <w:rFonts w:eastAsia="Calibri"/>
          <w:color w:val="000000"/>
          <w:sz w:val="24"/>
          <w:szCs w:val="24"/>
        </w:rPr>
        <w:t>s</w:t>
      </w:r>
      <w:r w:rsidRPr="00A33F3E">
        <w:rPr>
          <w:rFonts w:eastAsia="Calibri"/>
          <w:color w:val="000000"/>
          <w:sz w:val="24"/>
          <w:szCs w:val="24"/>
        </w:rPr>
        <w:t>earch ethic</w:t>
      </w:r>
      <w:r>
        <w:rPr>
          <w:rFonts w:eastAsia="Calibri"/>
          <w:color w:val="000000"/>
          <w:sz w:val="24"/>
          <w:szCs w:val="24"/>
        </w:rPr>
        <w:t>s</w:t>
      </w:r>
      <w:r w:rsidRPr="00A33F3E">
        <w:rPr>
          <w:rFonts w:eastAsia="Calibri"/>
          <w:color w:val="000000"/>
          <w:sz w:val="24"/>
          <w:szCs w:val="24"/>
        </w:rPr>
        <w:t xml:space="preserve"> and the ethic</w:t>
      </w:r>
      <w:r>
        <w:rPr>
          <w:rFonts w:eastAsia="Calibri"/>
          <w:color w:val="000000"/>
          <w:sz w:val="24"/>
          <w:szCs w:val="24"/>
        </w:rPr>
        <w:t>s</w:t>
      </w:r>
      <w:r w:rsidRPr="00A33F3E">
        <w:rPr>
          <w:rFonts w:eastAsia="Calibri"/>
          <w:color w:val="000000"/>
          <w:sz w:val="24"/>
          <w:szCs w:val="24"/>
        </w:rPr>
        <w:t xml:space="preserve"> of the profe</w:t>
      </w:r>
      <w:r>
        <w:rPr>
          <w:rFonts w:eastAsia="Calibri"/>
          <w:color w:val="000000"/>
          <w:sz w:val="24"/>
          <w:szCs w:val="24"/>
        </w:rPr>
        <w:t>ss</w:t>
      </w:r>
      <w:r w:rsidRPr="00A33F3E">
        <w:rPr>
          <w:rFonts w:eastAsia="Calibri"/>
          <w:color w:val="000000"/>
          <w:sz w:val="24"/>
          <w:szCs w:val="24"/>
        </w:rPr>
        <w:t xml:space="preserve">ion. </w:t>
      </w:r>
    </w:p>
    <w:p w:rsidR="005C555A" w:rsidRPr="00A33F3E" w:rsidRDefault="005C555A" w:rsidP="005C555A">
      <w:pPr>
        <w:autoSpaceDE w:val="0"/>
        <w:autoSpaceDN w:val="0"/>
        <w:adjustRightInd w:val="0"/>
        <w:spacing w:line="360" w:lineRule="auto"/>
        <w:ind w:left="720"/>
        <w:jc w:val="both"/>
        <w:rPr>
          <w:rFonts w:eastAsia="Calibri"/>
          <w:color w:val="000000"/>
          <w:sz w:val="24"/>
          <w:szCs w:val="24"/>
        </w:rPr>
      </w:pPr>
    </w:p>
    <w:p w:rsidR="005C555A" w:rsidRDefault="005C555A" w:rsidP="005C555A">
      <w:pPr>
        <w:autoSpaceDE w:val="0"/>
        <w:autoSpaceDN w:val="0"/>
        <w:adjustRightInd w:val="0"/>
        <w:spacing w:line="360" w:lineRule="auto"/>
        <w:ind w:left="720"/>
        <w:jc w:val="both"/>
        <w:rPr>
          <w:rFonts w:eastAsia="Calibri"/>
          <w:color w:val="000000"/>
          <w:sz w:val="24"/>
          <w:szCs w:val="24"/>
        </w:rPr>
      </w:pPr>
      <w:r w:rsidRPr="00A33F3E">
        <w:rPr>
          <w:rFonts w:eastAsia="Calibri"/>
          <w:color w:val="000000"/>
          <w:sz w:val="24"/>
          <w:szCs w:val="24"/>
        </w:rPr>
        <w:t>3. Bindura Univer</w:t>
      </w:r>
      <w:r>
        <w:rPr>
          <w:rFonts w:eastAsia="Calibri"/>
          <w:color w:val="000000"/>
          <w:sz w:val="24"/>
          <w:szCs w:val="24"/>
        </w:rPr>
        <w:t>s</w:t>
      </w:r>
      <w:r w:rsidRPr="00A33F3E">
        <w:rPr>
          <w:rFonts w:eastAsia="Calibri"/>
          <w:color w:val="000000"/>
          <w:sz w:val="24"/>
          <w:szCs w:val="24"/>
        </w:rPr>
        <w:t xml:space="preserve">ity of </w:t>
      </w:r>
      <w:r>
        <w:rPr>
          <w:rFonts w:eastAsia="Calibri"/>
          <w:color w:val="000000"/>
          <w:sz w:val="24"/>
          <w:szCs w:val="24"/>
        </w:rPr>
        <w:t>S</w:t>
      </w:r>
      <w:r w:rsidRPr="00A33F3E">
        <w:rPr>
          <w:rFonts w:eastAsia="Calibri"/>
          <w:color w:val="000000"/>
          <w:sz w:val="24"/>
          <w:szCs w:val="24"/>
        </w:rPr>
        <w:t>cience Education can u</w:t>
      </w:r>
      <w:r>
        <w:rPr>
          <w:rFonts w:eastAsia="Calibri"/>
          <w:color w:val="000000"/>
          <w:sz w:val="24"/>
          <w:szCs w:val="24"/>
        </w:rPr>
        <w:t>s</w:t>
      </w:r>
      <w:r w:rsidRPr="00A33F3E">
        <w:rPr>
          <w:rFonts w:eastAsia="Calibri"/>
          <w:color w:val="000000"/>
          <w:sz w:val="24"/>
          <w:szCs w:val="24"/>
        </w:rPr>
        <w:t>e thi</w:t>
      </w:r>
      <w:r>
        <w:rPr>
          <w:rFonts w:eastAsia="Calibri"/>
          <w:color w:val="000000"/>
          <w:sz w:val="24"/>
          <w:szCs w:val="24"/>
        </w:rPr>
        <w:t>s</w:t>
      </w:r>
      <w:r w:rsidRPr="00A33F3E">
        <w:rPr>
          <w:rFonts w:eastAsia="Calibri"/>
          <w:color w:val="000000"/>
          <w:sz w:val="24"/>
          <w:szCs w:val="24"/>
        </w:rPr>
        <w:t xml:space="preserve"> di</w:t>
      </w:r>
      <w:r>
        <w:rPr>
          <w:rFonts w:eastAsia="Calibri"/>
          <w:color w:val="000000"/>
          <w:sz w:val="24"/>
          <w:szCs w:val="24"/>
        </w:rPr>
        <w:t>ss</w:t>
      </w:r>
      <w:r w:rsidRPr="00A33F3E">
        <w:rPr>
          <w:rFonts w:eastAsia="Calibri"/>
          <w:color w:val="000000"/>
          <w:sz w:val="24"/>
          <w:szCs w:val="24"/>
        </w:rPr>
        <w:t>ertation for academic purpo</w:t>
      </w:r>
      <w:r>
        <w:rPr>
          <w:rFonts w:eastAsia="Calibri"/>
          <w:color w:val="000000"/>
          <w:sz w:val="24"/>
          <w:szCs w:val="24"/>
        </w:rPr>
        <w:t>s</w:t>
      </w:r>
      <w:r w:rsidRPr="00A33F3E">
        <w:rPr>
          <w:rFonts w:eastAsia="Calibri"/>
          <w:color w:val="000000"/>
          <w:sz w:val="24"/>
          <w:szCs w:val="24"/>
        </w:rPr>
        <w:t>e</w:t>
      </w:r>
      <w:r>
        <w:rPr>
          <w:rFonts w:eastAsia="Calibri"/>
          <w:color w:val="000000"/>
          <w:sz w:val="24"/>
          <w:szCs w:val="24"/>
        </w:rPr>
        <w:t>s</w:t>
      </w:r>
      <w:r w:rsidRPr="00A33F3E">
        <w:rPr>
          <w:rFonts w:eastAsia="Calibri"/>
          <w:color w:val="000000"/>
          <w:sz w:val="24"/>
          <w:szCs w:val="24"/>
        </w:rPr>
        <w:t xml:space="preserve">. </w:t>
      </w:r>
    </w:p>
    <w:p w:rsidR="005C555A" w:rsidRDefault="005C555A" w:rsidP="005C555A">
      <w:pPr>
        <w:autoSpaceDE w:val="0"/>
        <w:autoSpaceDN w:val="0"/>
        <w:adjustRightInd w:val="0"/>
        <w:spacing w:line="360" w:lineRule="auto"/>
        <w:ind w:left="720"/>
        <w:jc w:val="both"/>
        <w:rPr>
          <w:rFonts w:eastAsia="Calibri"/>
          <w:color w:val="000000"/>
          <w:sz w:val="24"/>
          <w:szCs w:val="24"/>
        </w:rPr>
      </w:pPr>
    </w:p>
    <w:p w:rsidR="005C555A" w:rsidRPr="00A33F3E" w:rsidRDefault="005C555A" w:rsidP="005C555A">
      <w:pPr>
        <w:autoSpaceDE w:val="0"/>
        <w:autoSpaceDN w:val="0"/>
        <w:adjustRightInd w:val="0"/>
        <w:spacing w:line="480" w:lineRule="auto"/>
        <w:ind w:left="720"/>
        <w:jc w:val="both"/>
        <w:rPr>
          <w:rFonts w:eastAsia="Calibri"/>
          <w:color w:val="000000"/>
          <w:sz w:val="24"/>
          <w:szCs w:val="24"/>
        </w:rPr>
      </w:pPr>
    </w:p>
    <w:p w:rsidR="005C555A" w:rsidRDefault="005C555A" w:rsidP="005C555A">
      <w:pPr>
        <w:spacing w:after="314" w:line="259" w:lineRule="auto"/>
      </w:pPr>
      <w:r>
        <w:t>...............................................................................  .................................................  ................/.................../...........…</w:t>
      </w:r>
    </w:p>
    <w:p w:rsidR="005C555A" w:rsidRPr="00D85EB9" w:rsidRDefault="005C555A" w:rsidP="005C555A">
      <w:pPr>
        <w:spacing w:after="313" w:line="259" w:lineRule="auto"/>
        <w:ind w:left="-5" w:right="784"/>
        <w:rPr>
          <w:b/>
          <w:sz w:val="24"/>
          <w:szCs w:val="24"/>
        </w:rPr>
      </w:pPr>
      <w:r>
        <w:rPr>
          <w:b/>
          <w:i/>
          <w:sz w:val="24"/>
          <w:szCs w:val="24"/>
        </w:rPr>
        <w:t>Name of student</w:t>
      </w:r>
      <w:r w:rsidRPr="00D85EB9">
        <w:rPr>
          <w:b/>
          <w:i/>
          <w:sz w:val="24"/>
          <w:szCs w:val="24"/>
        </w:rPr>
        <w:t xml:space="preserve">             </w:t>
      </w:r>
      <w:r>
        <w:rPr>
          <w:b/>
          <w:i/>
          <w:sz w:val="24"/>
          <w:szCs w:val="24"/>
        </w:rPr>
        <w:t xml:space="preserve">                      </w:t>
      </w:r>
      <w:r w:rsidRPr="00D85EB9">
        <w:rPr>
          <w:b/>
          <w:i/>
          <w:sz w:val="24"/>
          <w:szCs w:val="24"/>
        </w:rPr>
        <w:t xml:space="preserve">   </w:t>
      </w:r>
      <w:r>
        <w:rPr>
          <w:b/>
          <w:i/>
          <w:sz w:val="24"/>
          <w:szCs w:val="24"/>
        </w:rPr>
        <w:t xml:space="preserve"> Signature  </w:t>
      </w:r>
      <w:r w:rsidRPr="00D85EB9">
        <w:rPr>
          <w:b/>
          <w:i/>
          <w:sz w:val="24"/>
          <w:szCs w:val="24"/>
        </w:rPr>
        <w:t xml:space="preserve">                          Date </w:t>
      </w:r>
    </w:p>
    <w:p w:rsidR="005C555A" w:rsidRDefault="005C555A" w:rsidP="005C555A">
      <w:pPr>
        <w:autoSpaceDE w:val="0"/>
        <w:autoSpaceDN w:val="0"/>
        <w:adjustRightInd w:val="0"/>
        <w:spacing w:line="480" w:lineRule="auto"/>
        <w:jc w:val="both"/>
        <w:rPr>
          <w:rFonts w:eastAsia="Calibri"/>
          <w:b/>
          <w:bCs/>
          <w:color w:val="000000"/>
          <w:sz w:val="24"/>
          <w:szCs w:val="24"/>
        </w:rPr>
      </w:pPr>
    </w:p>
    <w:p w:rsidR="005C555A" w:rsidRDefault="005C555A" w:rsidP="005C555A">
      <w:pPr>
        <w:autoSpaceDE w:val="0"/>
        <w:autoSpaceDN w:val="0"/>
        <w:adjustRightInd w:val="0"/>
        <w:spacing w:line="480" w:lineRule="auto"/>
        <w:jc w:val="both"/>
        <w:rPr>
          <w:rFonts w:eastAsia="Calibri"/>
          <w:b/>
          <w:bCs/>
          <w:color w:val="000000"/>
          <w:sz w:val="24"/>
          <w:szCs w:val="24"/>
        </w:rPr>
      </w:pPr>
    </w:p>
    <w:p w:rsidR="005C555A" w:rsidRPr="00A33F3E" w:rsidRDefault="005C555A" w:rsidP="005C555A">
      <w:pPr>
        <w:autoSpaceDE w:val="0"/>
        <w:autoSpaceDN w:val="0"/>
        <w:adjustRightInd w:val="0"/>
        <w:spacing w:line="480" w:lineRule="auto"/>
        <w:jc w:val="both"/>
        <w:rPr>
          <w:rFonts w:eastAsia="Calibri"/>
          <w:color w:val="000000"/>
          <w:sz w:val="24"/>
          <w:szCs w:val="24"/>
        </w:rPr>
      </w:pPr>
      <w:r w:rsidRPr="00A33F3E">
        <w:rPr>
          <w:rFonts w:eastAsia="Calibri"/>
          <w:b/>
          <w:bCs/>
          <w:color w:val="000000"/>
          <w:sz w:val="24"/>
          <w:szCs w:val="24"/>
        </w:rPr>
        <w:t>Permanent Home Addre</w:t>
      </w:r>
      <w:r>
        <w:rPr>
          <w:rFonts w:eastAsia="Calibri"/>
          <w:b/>
          <w:bCs/>
          <w:color w:val="000000"/>
          <w:sz w:val="24"/>
          <w:szCs w:val="24"/>
        </w:rPr>
        <w:t>ss</w:t>
      </w:r>
      <w:r w:rsidRPr="00A33F3E">
        <w:rPr>
          <w:rFonts w:eastAsia="Calibri"/>
          <w:b/>
          <w:bCs/>
          <w:color w:val="000000"/>
          <w:sz w:val="24"/>
          <w:szCs w:val="24"/>
        </w:rPr>
        <w:t xml:space="preserve">: </w:t>
      </w:r>
    </w:p>
    <w:p w:rsidR="005C555A" w:rsidRDefault="005C555A" w:rsidP="005C555A">
      <w:pPr>
        <w:pStyle w:val="BodyText2"/>
        <w:spacing w:line="360" w:lineRule="auto"/>
        <w:jc w:val="both"/>
        <w:rPr>
          <w:b/>
          <w:i/>
          <w:iCs/>
        </w:rPr>
      </w:pPr>
    </w:p>
    <w:p w:rsidR="005C555A" w:rsidRDefault="005C555A" w:rsidP="005C555A">
      <w:pPr>
        <w:pStyle w:val="BodyText2"/>
        <w:spacing w:line="360" w:lineRule="auto"/>
        <w:jc w:val="both"/>
        <w:rPr>
          <w:b/>
          <w:i/>
          <w:iCs/>
        </w:rPr>
      </w:pPr>
    </w:p>
    <w:p w:rsidR="005C555A" w:rsidRDefault="005C555A" w:rsidP="005C555A">
      <w:pPr>
        <w:pStyle w:val="BodyText2"/>
        <w:spacing w:line="360" w:lineRule="auto"/>
        <w:jc w:val="both"/>
        <w:rPr>
          <w:b/>
          <w:i/>
          <w:iCs/>
        </w:rPr>
      </w:pPr>
    </w:p>
    <w:p w:rsidR="005C555A" w:rsidRDefault="005C555A" w:rsidP="005C555A">
      <w:pPr>
        <w:spacing w:line="360" w:lineRule="auto"/>
        <w:jc w:val="both"/>
        <w:rPr>
          <w:sz w:val="24"/>
          <w:szCs w:val="24"/>
        </w:rPr>
      </w:pPr>
    </w:p>
    <w:p w:rsidR="005C555A" w:rsidRDefault="005C555A" w:rsidP="005C555A"/>
    <w:p w:rsidR="00897E51" w:rsidRPr="007161DB" w:rsidRDefault="00897E51" w:rsidP="00897E51">
      <w:pPr>
        <w:rPr>
          <w:lang w:eastAsia="zh-CN"/>
        </w:rPr>
      </w:pPr>
    </w:p>
    <w:p w:rsidR="00897E51" w:rsidRDefault="00897E51" w:rsidP="00897E51">
      <w:pPr>
        <w:pStyle w:val="BodyText2"/>
        <w:spacing w:line="360" w:lineRule="auto"/>
        <w:jc w:val="both"/>
        <w:rPr>
          <w:b/>
          <w:i/>
          <w:iCs/>
        </w:rPr>
      </w:pPr>
    </w:p>
    <w:p w:rsidR="00897E51" w:rsidRDefault="00897E51" w:rsidP="00897E51">
      <w:pPr>
        <w:pStyle w:val="BodyText2"/>
        <w:spacing w:line="360" w:lineRule="auto"/>
        <w:jc w:val="both"/>
        <w:rPr>
          <w:b/>
          <w:i/>
          <w:iCs/>
        </w:rPr>
      </w:pPr>
    </w:p>
    <w:p w:rsidR="00897E51" w:rsidRDefault="00897E51" w:rsidP="00897E51">
      <w:pPr>
        <w:pStyle w:val="BodyText2"/>
        <w:spacing w:line="360" w:lineRule="auto"/>
        <w:jc w:val="both"/>
        <w:rPr>
          <w:b/>
          <w:i/>
          <w:iCs/>
        </w:rPr>
      </w:pPr>
    </w:p>
    <w:p w:rsidR="000259E5" w:rsidRPr="000259E5" w:rsidRDefault="000259E5" w:rsidP="00F7601A">
      <w:pPr>
        <w:pStyle w:val="Heading1"/>
        <w:numPr>
          <w:ilvl w:val="0"/>
          <w:numId w:val="0"/>
        </w:numPr>
      </w:pPr>
      <w:bookmarkStart w:id="3" w:name="_Toc137618467"/>
      <w:r w:rsidRPr="000259E5">
        <w:lastRenderedPageBreak/>
        <w:t>APPROVAL FORM</w:t>
      </w:r>
      <w:bookmarkEnd w:id="3"/>
    </w:p>
    <w:p w:rsidR="000259E5" w:rsidRPr="000259E5" w:rsidRDefault="000259E5" w:rsidP="000259E5">
      <w:pPr>
        <w:tabs>
          <w:tab w:val="left" w:pos="2839"/>
        </w:tabs>
        <w:spacing w:after="200" w:line="276" w:lineRule="auto"/>
        <w:jc w:val="both"/>
        <w:rPr>
          <w:rFonts w:eastAsiaTheme="minorHAnsi"/>
          <w:sz w:val="24"/>
          <w:szCs w:val="24"/>
          <w:lang w:val="en-US"/>
        </w:rPr>
      </w:pPr>
      <w:r w:rsidRPr="000259E5">
        <w:rPr>
          <w:rFonts w:eastAsiaTheme="minorHAnsi"/>
          <w:sz w:val="24"/>
          <w:szCs w:val="24"/>
          <w:lang w:val="en-US"/>
        </w:rPr>
        <w:t xml:space="preserve"> </w:t>
      </w:r>
    </w:p>
    <w:p w:rsidR="000259E5" w:rsidRDefault="000259E5" w:rsidP="000259E5">
      <w:pPr>
        <w:tabs>
          <w:tab w:val="left" w:pos="2839"/>
        </w:tabs>
        <w:spacing w:after="200" w:line="360" w:lineRule="auto"/>
        <w:jc w:val="both"/>
        <w:rPr>
          <w:color w:val="000000"/>
          <w:sz w:val="24"/>
          <w:szCs w:val="24"/>
          <w:lang w:eastAsia="zh-CN"/>
        </w:rPr>
      </w:pPr>
      <w:r w:rsidRPr="000259E5">
        <w:rPr>
          <w:rFonts w:eastAsiaTheme="minorHAnsi"/>
          <w:sz w:val="24"/>
          <w:szCs w:val="24"/>
          <w:lang w:val="en-US"/>
        </w:rPr>
        <w:t xml:space="preserve">I certify that the dissertation meets the preparation guidelines as presented in the faculty guide and instruction for preparing dissertations. Submitted by </w:t>
      </w:r>
      <w:r>
        <w:rPr>
          <w:rFonts w:eastAsiaTheme="minorHAnsi"/>
          <w:b/>
          <w:sz w:val="24"/>
          <w:szCs w:val="24"/>
          <w:lang w:val="en-US"/>
        </w:rPr>
        <w:t xml:space="preserve">Rodwell </w:t>
      </w:r>
      <w:proofErr w:type="spellStart"/>
      <w:r>
        <w:rPr>
          <w:rFonts w:eastAsiaTheme="minorHAnsi"/>
          <w:b/>
          <w:sz w:val="24"/>
          <w:szCs w:val="24"/>
          <w:lang w:val="en-US"/>
        </w:rPr>
        <w:t>Petgrew</w:t>
      </w:r>
      <w:proofErr w:type="spellEnd"/>
      <w:r>
        <w:rPr>
          <w:rFonts w:eastAsiaTheme="minorHAnsi"/>
          <w:b/>
          <w:sz w:val="24"/>
          <w:szCs w:val="24"/>
          <w:lang w:val="en-US"/>
        </w:rPr>
        <w:t xml:space="preserve"> </w:t>
      </w:r>
      <w:proofErr w:type="spellStart"/>
      <w:r>
        <w:rPr>
          <w:rFonts w:eastAsiaTheme="minorHAnsi"/>
          <w:b/>
          <w:sz w:val="24"/>
          <w:szCs w:val="24"/>
          <w:lang w:val="en-US"/>
        </w:rPr>
        <w:t>Dzafunwa</w:t>
      </w:r>
      <w:proofErr w:type="spellEnd"/>
      <w:r w:rsidRPr="000259E5">
        <w:rPr>
          <w:rFonts w:eastAsiaTheme="minorHAnsi"/>
          <w:sz w:val="24"/>
          <w:szCs w:val="24"/>
          <w:lang w:val="en-US"/>
        </w:rPr>
        <w:t xml:space="preserve">, </w:t>
      </w:r>
      <w:r w:rsidR="00D85EB9">
        <w:rPr>
          <w:rFonts w:eastAsiaTheme="minorHAnsi"/>
          <w:b/>
          <w:sz w:val="24"/>
          <w:szCs w:val="24"/>
          <w:lang w:val="en-US"/>
        </w:rPr>
        <w:t>Registration number B191611B</w:t>
      </w:r>
      <w:r w:rsidRPr="000259E5">
        <w:rPr>
          <w:rFonts w:eastAsiaTheme="minorHAnsi"/>
          <w:sz w:val="24"/>
          <w:szCs w:val="24"/>
          <w:lang w:val="en-US"/>
        </w:rPr>
        <w:t xml:space="preserve"> in partial fulfillment of the requirements of the Bachel</w:t>
      </w:r>
      <w:r>
        <w:rPr>
          <w:rFonts w:eastAsiaTheme="minorHAnsi"/>
          <w:sz w:val="24"/>
          <w:szCs w:val="24"/>
          <w:lang w:val="en-US"/>
        </w:rPr>
        <w:t>ors of Accountancy</w:t>
      </w:r>
      <w:r w:rsidR="00D85EB9">
        <w:rPr>
          <w:rFonts w:eastAsiaTheme="minorHAnsi"/>
          <w:sz w:val="24"/>
          <w:szCs w:val="24"/>
          <w:lang w:val="en-US"/>
        </w:rPr>
        <w:t xml:space="preserve"> Honors</w:t>
      </w:r>
      <w:r w:rsidRPr="000259E5">
        <w:rPr>
          <w:rFonts w:eastAsiaTheme="minorHAnsi"/>
          <w:sz w:val="24"/>
          <w:szCs w:val="24"/>
          <w:lang w:val="en-US"/>
        </w:rPr>
        <w:t xml:space="preserve"> De</w:t>
      </w:r>
      <w:r>
        <w:rPr>
          <w:rFonts w:eastAsiaTheme="minorHAnsi"/>
          <w:sz w:val="24"/>
          <w:szCs w:val="24"/>
          <w:lang w:val="en-US"/>
        </w:rPr>
        <w:t>gree</w:t>
      </w:r>
      <w:r w:rsidR="00D85EB9">
        <w:rPr>
          <w:rFonts w:eastAsiaTheme="minorHAnsi"/>
          <w:sz w:val="24"/>
          <w:szCs w:val="24"/>
          <w:lang w:val="en-US"/>
        </w:rPr>
        <w:t xml:space="preserve"> and </w:t>
      </w:r>
      <w:r w:rsidR="00D85EB9" w:rsidRPr="00794B61">
        <w:rPr>
          <w:color w:val="000000"/>
          <w:sz w:val="24"/>
          <w:szCs w:val="24"/>
          <w:lang w:eastAsia="zh-CN"/>
        </w:rPr>
        <w:t>recommend that it proceeds for examination</w:t>
      </w:r>
    </w:p>
    <w:p w:rsidR="00D85EB9" w:rsidRPr="00D85EB9" w:rsidRDefault="00D85EB9" w:rsidP="00D85EB9">
      <w:pPr>
        <w:autoSpaceDE w:val="0"/>
        <w:autoSpaceDN w:val="0"/>
        <w:adjustRightInd w:val="0"/>
        <w:spacing w:after="160" w:line="480" w:lineRule="auto"/>
        <w:jc w:val="both"/>
        <w:rPr>
          <w:color w:val="000000"/>
          <w:sz w:val="24"/>
          <w:szCs w:val="24"/>
          <w:lang w:val="en-US" w:eastAsia="zh-CN"/>
        </w:rPr>
      </w:pPr>
      <w:r w:rsidRPr="00D85EB9">
        <w:rPr>
          <w:b/>
          <w:bCs/>
          <w:i/>
          <w:iCs/>
          <w:color w:val="000000"/>
          <w:sz w:val="24"/>
          <w:szCs w:val="24"/>
          <w:lang w:val="en-US" w:eastAsia="zh-CN"/>
        </w:rPr>
        <w:t xml:space="preserve">Supervisor </w:t>
      </w:r>
    </w:p>
    <w:p w:rsidR="00D85EB9" w:rsidRPr="00D85EB9" w:rsidRDefault="00D85EB9" w:rsidP="00D85EB9">
      <w:pPr>
        <w:autoSpaceDE w:val="0"/>
        <w:autoSpaceDN w:val="0"/>
        <w:adjustRightInd w:val="0"/>
        <w:spacing w:after="160" w:line="480" w:lineRule="auto"/>
        <w:jc w:val="both"/>
        <w:rPr>
          <w:color w:val="000000"/>
          <w:sz w:val="24"/>
          <w:szCs w:val="24"/>
          <w:lang w:val="en-US" w:eastAsia="zh-CN"/>
        </w:rPr>
      </w:pPr>
      <w:r w:rsidRPr="00D85EB9">
        <w:rPr>
          <w:color w:val="000000"/>
          <w:sz w:val="24"/>
          <w:szCs w:val="24"/>
          <w:lang w:val="en-US" w:eastAsia="zh-CN"/>
        </w:rPr>
        <w:t>Name……………………………………………………………..</w:t>
      </w:r>
    </w:p>
    <w:p w:rsidR="00D85EB9" w:rsidRPr="00D85EB9" w:rsidRDefault="00D85EB9" w:rsidP="00D85EB9">
      <w:pPr>
        <w:autoSpaceDE w:val="0"/>
        <w:autoSpaceDN w:val="0"/>
        <w:adjustRightInd w:val="0"/>
        <w:spacing w:after="160" w:line="480" w:lineRule="auto"/>
        <w:jc w:val="both"/>
        <w:rPr>
          <w:color w:val="000000"/>
          <w:sz w:val="24"/>
          <w:szCs w:val="24"/>
          <w:lang w:val="en-US" w:eastAsia="zh-CN"/>
        </w:rPr>
      </w:pPr>
      <w:r w:rsidRPr="00D85EB9">
        <w:rPr>
          <w:color w:val="000000"/>
          <w:sz w:val="24"/>
          <w:szCs w:val="24"/>
          <w:lang w:val="en-US" w:eastAsia="zh-CN"/>
        </w:rPr>
        <w:t>Signature…………………… Date…</w:t>
      </w:r>
      <w:r>
        <w:rPr>
          <w:color w:val="000000"/>
          <w:sz w:val="24"/>
          <w:szCs w:val="24"/>
          <w:lang w:val="en-US" w:eastAsia="zh-CN"/>
        </w:rPr>
        <w:t>…………</w:t>
      </w:r>
      <w:r w:rsidRPr="00D85EB9">
        <w:rPr>
          <w:color w:val="000000"/>
          <w:sz w:val="24"/>
          <w:szCs w:val="24"/>
          <w:lang w:val="en-US" w:eastAsia="zh-CN"/>
        </w:rPr>
        <w:t xml:space="preserve">………………… </w:t>
      </w:r>
    </w:p>
    <w:p w:rsidR="00D85EB9" w:rsidRPr="00D85EB9" w:rsidRDefault="00D85EB9" w:rsidP="00D85EB9">
      <w:pPr>
        <w:autoSpaceDE w:val="0"/>
        <w:autoSpaceDN w:val="0"/>
        <w:adjustRightInd w:val="0"/>
        <w:spacing w:after="160" w:line="480" w:lineRule="auto"/>
        <w:jc w:val="both"/>
        <w:rPr>
          <w:color w:val="000000"/>
          <w:sz w:val="24"/>
          <w:szCs w:val="24"/>
          <w:lang w:val="en-US" w:eastAsia="zh-CN"/>
        </w:rPr>
      </w:pPr>
      <w:r w:rsidRPr="00D85EB9">
        <w:rPr>
          <w:b/>
          <w:bCs/>
          <w:i/>
          <w:iCs/>
          <w:color w:val="000000"/>
          <w:sz w:val="24"/>
          <w:szCs w:val="24"/>
          <w:lang w:val="en-US" w:eastAsia="zh-CN"/>
        </w:rPr>
        <w:t xml:space="preserve">Chairperson of the Department Board of Examiners </w:t>
      </w:r>
    </w:p>
    <w:p w:rsidR="00D85EB9" w:rsidRPr="00D85EB9" w:rsidRDefault="00D85EB9" w:rsidP="00D85EB9">
      <w:pPr>
        <w:autoSpaceDE w:val="0"/>
        <w:autoSpaceDN w:val="0"/>
        <w:adjustRightInd w:val="0"/>
        <w:spacing w:after="160" w:line="480" w:lineRule="auto"/>
        <w:jc w:val="both"/>
        <w:rPr>
          <w:color w:val="000000"/>
          <w:sz w:val="24"/>
          <w:szCs w:val="24"/>
          <w:lang w:val="en-US" w:eastAsia="zh-CN"/>
        </w:rPr>
      </w:pPr>
      <w:r w:rsidRPr="00D85EB9">
        <w:rPr>
          <w:color w:val="000000"/>
          <w:sz w:val="24"/>
          <w:szCs w:val="24"/>
          <w:lang w:val="en-US" w:eastAsia="zh-CN"/>
        </w:rPr>
        <w:t xml:space="preserve">The departmental board of examiners is satisfied that this dissertation report meets the examination requirements and therefore I recommend to Bindura University of Science Education to accept this research project by </w:t>
      </w:r>
      <w:r>
        <w:rPr>
          <w:color w:val="000000"/>
          <w:sz w:val="24"/>
          <w:szCs w:val="24"/>
          <w:lang w:val="en-US" w:eastAsia="zh-CN"/>
        </w:rPr>
        <w:t xml:space="preserve">Rodwell </w:t>
      </w:r>
      <w:proofErr w:type="spellStart"/>
      <w:r>
        <w:rPr>
          <w:color w:val="000000"/>
          <w:sz w:val="24"/>
          <w:szCs w:val="24"/>
          <w:lang w:val="en-US" w:eastAsia="zh-CN"/>
        </w:rPr>
        <w:t>Petgrew</w:t>
      </w:r>
      <w:proofErr w:type="spellEnd"/>
      <w:r>
        <w:rPr>
          <w:color w:val="000000"/>
          <w:sz w:val="24"/>
          <w:szCs w:val="24"/>
          <w:lang w:val="en-US" w:eastAsia="zh-CN"/>
        </w:rPr>
        <w:t xml:space="preserve"> </w:t>
      </w:r>
      <w:proofErr w:type="spellStart"/>
      <w:r>
        <w:rPr>
          <w:color w:val="000000"/>
          <w:sz w:val="24"/>
          <w:szCs w:val="24"/>
          <w:lang w:val="en-US" w:eastAsia="zh-CN"/>
        </w:rPr>
        <w:t>Dzafunwa</w:t>
      </w:r>
      <w:proofErr w:type="spellEnd"/>
      <w:r w:rsidRPr="00D85EB9">
        <w:rPr>
          <w:color w:val="000000"/>
          <w:sz w:val="24"/>
          <w:szCs w:val="24"/>
          <w:lang w:val="en-US" w:eastAsia="zh-CN"/>
        </w:rPr>
        <w:t xml:space="preserve"> titled:</w:t>
      </w:r>
      <w:r>
        <w:rPr>
          <w:color w:val="000000"/>
          <w:sz w:val="24"/>
          <w:szCs w:val="24"/>
          <w:lang w:val="en-US" w:eastAsia="zh-CN"/>
        </w:rPr>
        <w:t xml:space="preserve"> </w:t>
      </w:r>
      <w:r w:rsidRPr="00D85EB9">
        <w:rPr>
          <w:color w:val="000000"/>
          <w:sz w:val="24"/>
          <w:szCs w:val="24"/>
          <w:lang w:val="en-US" w:eastAsia="zh-CN"/>
        </w:rPr>
        <w:t xml:space="preserve"> </w:t>
      </w:r>
      <w:r w:rsidRPr="000259E5">
        <w:rPr>
          <w:rFonts w:eastAsia="Calibri"/>
          <w:b/>
          <w:color w:val="000000"/>
          <w:sz w:val="24"/>
          <w:szCs w:val="24"/>
        </w:rPr>
        <w:t>AN EVALUATION OF ACCOUNTING PROCEDURES BY SMES AND IMPACT TOWARDS PERFOMANCE. CASE STUDY BINDURA DISTRICT</w:t>
      </w:r>
    </w:p>
    <w:p w:rsidR="00D85EB9" w:rsidRPr="00D85EB9" w:rsidRDefault="00D85EB9" w:rsidP="00D85EB9">
      <w:pPr>
        <w:autoSpaceDE w:val="0"/>
        <w:autoSpaceDN w:val="0"/>
        <w:adjustRightInd w:val="0"/>
        <w:spacing w:after="160" w:line="480" w:lineRule="auto"/>
        <w:jc w:val="both"/>
        <w:rPr>
          <w:color w:val="000000"/>
          <w:sz w:val="24"/>
          <w:szCs w:val="24"/>
          <w:lang w:val="en-US" w:eastAsia="zh-CN"/>
        </w:rPr>
      </w:pPr>
      <w:r w:rsidRPr="00D85EB9">
        <w:rPr>
          <w:color w:val="000000"/>
          <w:sz w:val="24"/>
          <w:szCs w:val="24"/>
          <w:lang w:val="en-US" w:eastAsia="zh-CN"/>
        </w:rPr>
        <w:t xml:space="preserve">Chairperson </w:t>
      </w:r>
    </w:p>
    <w:p w:rsidR="00D85EB9" w:rsidRDefault="00D85EB9" w:rsidP="00D85EB9">
      <w:pPr>
        <w:tabs>
          <w:tab w:val="left" w:pos="2839"/>
        </w:tabs>
        <w:spacing w:after="200" w:line="360" w:lineRule="auto"/>
        <w:jc w:val="both"/>
        <w:rPr>
          <w:color w:val="000000"/>
          <w:sz w:val="24"/>
          <w:szCs w:val="24"/>
          <w:lang w:val="en-US" w:eastAsia="zh-CN"/>
        </w:rPr>
      </w:pPr>
      <w:r>
        <w:rPr>
          <w:color w:val="000000"/>
          <w:sz w:val="24"/>
          <w:szCs w:val="24"/>
          <w:lang w:val="en-US" w:eastAsia="zh-CN"/>
        </w:rPr>
        <w:t>Name………………………………...................................................</w:t>
      </w:r>
    </w:p>
    <w:p w:rsidR="00D85EB9" w:rsidRPr="000259E5" w:rsidRDefault="00D85EB9" w:rsidP="00D85EB9">
      <w:pPr>
        <w:tabs>
          <w:tab w:val="left" w:pos="2839"/>
        </w:tabs>
        <w:spacing w:after="200" w:line="360" w:lineRule="auto"/>
        <w:jc w:val="both"/>
        <w:rPr>
          <w:rFonts w:eastAsiaTheme="minorHAnsi"/>
          <w:sz w:val="24"/>
          <w:szCs w:val="24"/>
          <w:lang w:val="en-US"/>
        </w:rPr>
      </w:pPr>
      <w:r w:rsidRPr="00D85EB9">
        <w:rPr>
          <w:color w:val="000000"/>
          <w:sz w:val="24"/>
          <w:szCs w:val="24"/>
          <w:lang w:val="en-US" w:eastAsia="zh-CN"/>
        </w:rPr>
        <w:t>Signature……………</w:t>
      </w:r>
      <w:r>
        <w:rPr>
          <w:color w:val="000000"/>
          <w:sz w:val="24"/>
          <w:szCs w:val="24"/>
          <w:lang w:val="en-US" w:eastAsia="zh-CN"/>
        </w:rPr>
        <w:t>……</w:t>
      </w:r>
      <w:r w:rsidRPr="00D85EB9">
        <w:rPr>
          <w:color w:val="000000"/>
          <w:sz w:val="24"/>
          <w:szCs w:val="24"/>
          <w:lang w:val="en-US" w:eastAsia="zh-CN"/>
        </w:rPr>
        <w:t>……</w:t>
      </w:r>
      <w:r>
        <w:rPr>
          <w:color w:val="000000"/>
          <w:sz w:val="24"/>
          <w:szCs w:val="24"/>
          <w:lang w:val="en-US" w:eastAsia="zh-CN"/>
        </w:rPr>
        <w:t>.</w:t>
      </w:r>
      <w:r w:rsidRPr="00D85EB9">
        <w:rPr>
          <w:color w:val="000000"/>
          <w:sz w:val="24"/>
          <w:szCs w:val="24"/>
          <w:lang w:val="en-US" w:eastAsia="zh-CN"/>
        </w:rPr>
        <w:t xml:space="preserve"> Date………</w:t>
      </w:r>
      <w:r>
        <w:rPr>
          <w:color w:val="000000"/>
          <w:sz w:val="24"/>
          <w:szCs w:val="24"/>
          <w:lang w:val="en-US" w:eastAsia="zh-CN"/>
        </w:rPr>
        <w:t>…………...</w:t>
      </w:r>
      <w:r w:rsidRPr="00D85EB9">
        <w:rPr>
          <w:color w:val="000000"/>
          <w:sz w:val="24"/>
          <w:szCs w:val="24"/>
          <w:lang w:val="en-US" w:eastAsia="zh-CN"/>
        </w:rPr>
        <w:t>………….</w:t>
      </w:r>
    </w:p>
    <w:p w:rsidR="0061180C" w:rsidRPr="0061180C" w:rsidRDefault="0061180C" w:rsidP="0061180C">
      <w:pPr>
        <w:tabs>
          <w:tab w:val="left" w:pos="2839"/>
        </w:tabs>
        <w:spacing w:after="200" w:line="276" w:lineRule="auto"/>
        <w:jc w:val="both"/>
        <w:rPr>
          <w:rFonts w:eastAsiaTheme="minorHAnsi"/>
          <w:sz w:val="24"/>
          <w:szCs w:val="24"/>
          <w:lang w:val="en-US"/>
        </w:rPr>
      </w:pPr>
    </w:p>
    <w:p w:rsidR="0061180C" w:rsidRPr="0061180C" w:rsidRDefault="0061180C" w:rsidP="0061180C">
      <w:pPr>
        <w:tabs>
          <w:tab w:val="left" w:pos="2839"/>
        </w:tabs>
        <w:spacing w:after="200" w:line="276" w:lineRule="auto"/>
        <w:jc w:val="both"/>
        <w:rPr>
          <w:rFonts w:eastAsiaTheme="minorHAnsi"/>
          <w:b/>
          <w:sz w:val="24"/>
          <w:szCs w:val="24"/>
          <w:lang w:val="en-US"/>
        </w:rPr>
      </w:pPr>
    </w:p>
    <w:p w:rsidR="0061180C" w:rsidRPr="0061180C" w:rsidRDefault="0061180C" w:rsidP="0061180C">
      <w:pPr>
        <w:tabs>
          <w:tab w:val="left" w:pos="2839"/>
        </w:tabs>
        <w:spacing w:after="200" w:line="276" w:lineRule="auto"/>
        <w:jc w:val="both"/>
        <w:rPr>
          <w:rFonts w:eastAsiaTheme="minorHAnsi"/>
          <w:b/>
          <w:sz w:val="24"/>
          <w:szCs w:val="24"/>
          <w:lang w:val="en-US"/>
        </w:rPr>
      </w:pPr>
    </w:p>
    <w:p w:rsidR="0061180C" w:rsidRPr="0061180C" w:rsidRDefault="0061180C" w:rsidP="0061180C">
      <w:pPr>
        <w:tabs>
          <w:tab w:val="left" w:pos="2839"/>
        </w:tabs>
        <w:spacing w:after="200" w:line="276" w:lineRule="auto"/>
        <w:jc w:val="both"/>
        <w:rPr>
          <w:rFonts w:eastAsiaTheme="minorHAnsi"/>
          <w:b/>
          <w:sz w:val="24"/>
          <w:szCs w:val="24"/>
          <w:lang w:val="en-US"/>
        </w:rPr>
      </w:pPr>
    </w:p>
    <w:p w:rsidR="00E8448F" w:rsidRDefault="00E8448F" w:rsidP="00832239">
      <w:pPr>
        <w:tabs>
          <w:tab w:val="left" w:pos="2839"/>
        </w:tabs>
        <w:spacing w:after="200" w:line="360" w:lineRule="auto"/>
        <w:jc w:val="center"/>
        <w:rPr>
          <w:rFonts w:eastAsiaTheme="minorEastAsia"/>
          <w:b/>
          <w:sz w:val="24"/>
          <w:szCs w:val="24"/>
          <w:lang w:val="en-US" w:eastAsia="en-ZW"/>
        </w:rPr>
      </w:pPr>
      <w:bookmarkStart w:id="4" w:name="_Toc43590290"/>
    </w:p>
    <w:p w:rsidR="00832239" w:rsidRPr="00832239" w:rsidRDefault="00832239" w:rsidP="00F7601A">
      <w:pPr>
        <w:pStyle w:val="Heading1"/>
        <w:numPr>
          <w:ilvl w:val="0"/>
          <w:numId w:val="0"/>
        </w:numPr>
        <w:rPr>
          <w:lang w:eastAsia="en-ZW"/>
        </w:rPr>
      </w:pPr>
      <w:bookmarkStart w:id="5" w:name="_Toc137618468"/>
      <w:r w:rsidRPr="00832239">
        <w:rPr>
          <w:lang w:eastAsia="en-ZW"/>
        </w:rPr>
        <w:lastRenderedPageBreak/>
        <w:t>DEDICATION</w:t>
      </w:r>
      <w:bookmarkEnd w:id="5"/>
    </w:p>
    <w:p w:rsidR="00832239" w:rsidRPr="00832239" w:rsidRDefault="00832239" w:rsidP="00832239">
      <w:pPr>
        <w:tabs>
          <w:tab w:val="left" w:pos="2839"/>
        </w:tabs>
        <w:spacing w:after="200" w:line="360" w:lineRule="auto"/>
        <w:jc w:val="both"/>
        <w:rPr>
          <w:rFonts w:eastAsiaTheme="minorEastAsia"/>
          <w:sz w:val="24"/>
          <w:szCs w:val="24"/>
          <w:lang w:val="en-US" w:eastAsia="en-ZW"/>
        </w:rPr>
      </w:pPr>
      <w:r w:rsidRPr="00832239">
        <w:rPr>
          <w:rFonts w:eastAsiaTheme="minorEastAsia"/>
          <w:sz w:val="24"/>
          <w:szCs w:val="24"/>
          <w:lang w:val="en-US" w:eastAsia="en-ZW"/>
        </w:rPr>
        <w:t xml:space="preserve">In appreciation of the </w:t>
      </w:r>
      <w:r>
        <w:rPr>
          <w:rFonts w:eastAsiaTheme="minorEastAsia"/>
          <w:sz w:val="24"/>
          <w:szCs w:val="24"/>
          <w:lang w:val="en-US" w:eastAsia="en-ZW"/>
        </w:rPr>
        <w:t xml:space="preserve">love, </w:t>
      </w:r>
      <w:r w:rsidRPr="00832239">
        <w:rPr>
          <w:rFonts w:eastAsiaTheme="minorEastAsia"/>
          <w:sz w:val="24"/>
          <w:szCs w:val="24"/>
          <w:lang w:val="en-US" w:eastAsia="en-ZW"/>
        </w:rPr>
        <w:t>contribution and support to this work, I de</w:t>
      </w:r>
      <w:r w:rsidR="00CE0988">
        <w:rPr>
          <w:rFonts w:eastAsiaTheme="minorEastAsia"/>
          <w:sz w:val="24"/>
          <w:szCs w:val="24"/>
          <w:lang w:val="en-US" w:eastAsia="en-ZW"/>
        </w:rPr>
        <w:t xml:space="preserve">dicate the research to my mother and family. </w:t>
      </w:r>
      <w:r w:rsidR="006147D9" w:rsidRPr="006147D9">
        <w:rPr>
          <w:rFonts w:eastAsiaTheme="minorEastAsia"/>
          <w:sz w:val="24"/>
          <w:szCs w:val="24"/>
          <w:lang w:val="en-US" w:eastAsia="en-ZW"/>
        </w:rPr>
        <w:t xml:space="preserve">I appreciate the </w:t>
      </w:r>
      <w:proofErr w:type="spellStart"/>
      <w:r w:rsidR="006147D9" w:rsidRPr="006147D9">
        <w:rPr>
          <w:rFonts w:eastAsiaTheme="minorEastAsia"/>
          <w:sz w:val="24"/>
          <w:szCs w:val="24"/>
          <w:lang w:val="en-US" w:eastAsia="en-ZW"/>
        </w:rPr>
        <w:t>Higherlife</w:t>
      </w:r>
      <w:proofErr w:type="spellEnd"/>
      <w:r w:rsidR="006147D9" w:rsidRPr="006147D9">
        <w:rPr>
          <w:rFonts w:eastAsiaTheme="minorEastAsia"/>
          <w:sz w:val="24"/>
          <w:szCs w:val="24"/>
          <w:lang w:val="en-US" w:eastAsia="en-ZW"/>
        </w:rPr>
        <w:t xml:space="preserve"> Foundation's moral and financial support of my academic endeavors and the broader academic community. </w:t>
      </w:r>
      <w:r w:rsidR="00CE0988" w:rsidRPr="00CE0988">
        <w:rPr>
          <w:rFonts w:eastAsiaTheme="minorEastAsia"/>
          <w:sz w:val="24"/>
          <w:szCs w:val="24"/>
          <w:lang w:val="en-US" w:eastAsia="en-ZW"/>
        </w:rPr>
        <w:t>This project wouldn't have been successful without your assistance, both directly and indirectly.</w:t>
      </w:r>
    </w:p>
    <w:p w:rsidR="00832239" w:rsidRDefault="00832239" w:rsidP="00832239">
      <w:pPr>
        <w:tabs>
          <w:tab w:val="left" w:pos="2839"/>
        </w:tabs>
        <w:spacing w:after="200" w:line="360" w:lineRule="auto"/>
        <w:jc w:val="center"/>
        <w:rPr>
          <w:rFonts w:eastAsiaTheme="minorEastAsia"/>
          <w:b/>
          <w:sz w:val="24"/>
          <w:szCs w:val="24"/>
          <w:lang w:eastAsia="en-ZW"/>
        </w:rPr>
      </w:pPr>
    </w:p>
    <w:p w:rsidR="00832239" w:rsidRDefault="00832239">
      <w:pPr>
        <w:spacing w:after="160" w:line="259" w:lineRule="auto"/>
        <w:rPr>
          <w:rFonts w:eastAsiaTheme="minorEastAsia"/>
          <w:b/>
          <w:sz w:val="24"/>
          <w:szCs w:val="24"/>
          <w:lang w:eastAsia="en-ZW"/>
        </w:rPr>
      </w:pPr>
      <w:r>
        <w:rPr>
          <w:rFonts w:eastAsiaTheme="minorEastAsia"/>
          <w:b/>
          <w:sz w:val="24"/>
          <w:szCs w:val="24"/>
          <w:lang w:eastAsia="en-ZW"/>
        </w:rPr>
        <w:br w:type="page"/>
      </w:r>
    </w:p>
    <w:p w:rsidR="00832239" w:rsidRPr="00832239" w:rsidRDefault="00832239" w:rsidP="00F7601A">
      <w:pPr>
        <w:pStyle w:val="Heading1"/>
        <w:numPr>
          <w:ilvl w:val="0"/>
          <w:numId w:val="0"/>
        </w:numPr>
      </w:pPr>
      <w:bookmarkStart w:id="6" w:name="_Toc137618469"/>
      <w:r w:rsidRPr="00832239">
        <w:rPr>
          <w:lang w:eastAsia="en-ZW"/>
        </w:rPr>
        <w:lastRenderedPageBreak/>
        <w:t>ACKNOWLEDGEMENTS</w:t>
      </w:r>
      <w:bookmarkEnd w:id="4"/>
      <w:bookmarkEnd w:id="6"/>
    </w:p>
    <w:p w:rsidR="0061180C" w:rsidRPr="0061180C" w:rsidRDefault="006147D9" w:rsidP="003A1BBA">
      <w:pPr>
        <w:tabs>
          <w:tab w:val="left" w:pos="2839"/>
        </w:tabs>
        <w:spacing w:after="200" w:line="360" w:lineRule="auto"/>
        <w:jc w:val="both"/>
        <w:rPr>
          <w:rFonts w:eastAsiaTheme="minorHAnsi"/>
          <w:sz w:val="24"/>
          <w:szCs w:val="24"/>
          <w:lang w:val="en-US"/>
        </w:rPr>
      </w:pPr>
      <w:r w:rsidRPr="006147D9">
        <w:rPr>
          <w:rFonts w:eastAsiaTheme="minorHAnsi"/>
          <w:sz w:val="24"/>
          <w:szCs w:val="24"/>
          <w:lang w:val="en-US"/>
        </w:rPr>
        <w:t xml:space="preserve">First of all, I want to express </w:t>
      </w:r>
      <w:r>
        <w:rPr>
          <w:rFonts w:eastAsiaTheme="minorHAnsi"/>
          <w:sz w:val="24"/>
          <w:szCs w:val="24"/>
          <w:lang w:val="en-US"/>
        </w:rPr>
        <w:t>my gratitude to the</w:t>
      </w:r>
      <w:r w:rsidRPr="006147D9">
        <w:rPr>
          <w:rFonts w:eastAsiaTheme="minorHAnsi"/>
          <w:sz w:val="24"/>
          <w:szCs w:val="24"/>
          <w:lang w:val="en-US"/>
        </w:rPr>
        <w:t xml:space="preserve"> God for providing me the fortitude and vigor to complete this task successfully. Second, I want to thank my supervisor, Mr. </w:t>
      </w:r>
      <w:proofErr w:type="spellStart"/>
      <w:r w:rsidRPr="006147D9">
        <w:rPr>
          <w:rFonts w:eastAsiaTheme="minorHAnsi"/>
          <w:sz w:val="24"/>
          <w:szCs w:val="24"/>
          <w:lang w:val="en-US"/>
        </w:rPr>
        <w:t>Ngwende</w:t>
      </w:r>
      <w:proofErr w:type="spellEnd"/>
      <w:r w:rsidRPr="006147D9">
        <w:rPr>
          <w:rFonts w:eastAsiaTheme="minorHAnsi"/>
          <w:sz w:val="24"/>
          <w:szCs w:val="24"/>
          <w:lang w:val="en-US"/>
        </w:rPr>
        <w:t>, for all of the patient guidance, inspiration, and mentoring he has given me while I was his student. I consider myself really fortunate to have had a supervisor that cared so much about my job and provided timely answers to my questions. Finally, I would want to express my gratitude to everyone who contributed to this job because without the help I have gotten from numerous honorable people, none of this work would have been possible.</w:t>
      </w:r>
    </w:p>
    <w:p w:rsidR="0061180C" w:rsidRPr="0061180C" w:rsidRDefault="0061180C" w:rsidP="0061180C">
      <w:pPr>
        <w:tabs>
          <w:tab w:val="left" w:pos="2839"/>
        </w:tabs>
        <w:spacing w:after="200" w:line="276" w:lineRule="auto"/>
        <w:jc w:val="both"/>
        <w:rPr>
          <w:rFonts w:eastAsiaTheme="minorHAnsi"/>
          <w:b/>
          <w:sz w:val="24"/>
          <w:szCs w:val="24"/>
          <w:lang w:val="en-US"/>
        </w:rPr>
      </w:pPr>
    </w:p>
    <w:p w:rsidR="0061180C" w:rsidRDefault="0061180C" w:rsidP="00AB6E49">
      <w:pPr>
        <w:tabs>
          <w:tab w:val="left" w:pos="2068"/>
          <w:tab w:val="left" w:pos="2304"/>
          <w:tab w:val="center" w:pos="4513"/>
        </w:tabs>
        <w:spacing w:line="360" w:lineRule="auto"/>
        <w:jc w:val="both"/>
        <w:rPr>
          <w:b/>
          <w:bCs/>
          <w:sz w:val="24"/>
          <w:szCs w:val="24"/>
          <w:lang w:val="en-GB"/>
        </w:rPr>
      </w:pPr>
    </w:p>
    <w:p w:rsidR="0061180C" w:rsidRDefault="0061180C">
      <w:pPr>
        <w:spacing w:after="160" w:line="259" w:lineRule="auto"/>
        <w:rPr>
          <w:b/>
          <w:bCs/>
          <w:sz w:val="24"/>
          <w:szCs w:val="24"/>
          <w:lang w:val="en-GB"/>
        </w:rPr>
      </w:pPr>
      <w:r>
        <w:rPr>
          <w:b/>
          <w:bCs/>
          <w:sz w:val="24"/>
          <w:szCs w:val="24"/>
          <w:lang w:val="en-GB"/>
        </w:rPr>
        <w:br w:type="page"/>
      </w:r>
    </w:p>
    <w:p w:rsidR="000378B5" w:rsidRDefault="00E8448F" w:rsidP="00F7601A">
      <w:pPr>
        <w:pStyle w:val="Heading1"/>
        <w:numPr>
          <w:ilvl w:val="0"/>
          <w:numId w:val="0"/>
        </w:numPr>
      </w:pPr>
      <w:bookmarkStart w:id="7" w:name="_Toc137618470"/>
      <w:r>
        <w:lastRenderedPageBreak/>
        <w:t>ABSTRACT</w:t>
      </w:r>
      <w:bookmarkEnd w:id="7"/>
    </w:p>
    <w:p w:rsidR="00E8448F" w:rsidRDefault="00E8448F" w:rsidP="00E8448F">
      <w:pPr>
        <w:tabs>
          <w:tab w:val="left" w:pos="2068"/>
          <w:tab w:val="left" w:pos="2304"/>
          <w:tab w:val="center" w:pos="4513"/>
        </w:tabs>
        <w:spacing w:line="360" w:lineRule="auto"/>
        <w:jc w:val="center"/>
        <w:rPr>
          <w:b/>
          <w:bCs/>
          <w:sz w:val="24"/>
          <w:szCs w:val="24"/>
          <w:lang w:val="en-GB"/>
        </w:rPr>
      </w:pPr>
    </w:p>
    <w:p w:rsidR="00E8448F" w:rsidRPr="0025055C" w:rsidRDefault="00E8448F" w:rsidP="00E8448F">
      <w:pPr>
        <w:spacing w:line="360" w:lineRule="auto"/>
        <w:jc w:val="both"/>
        <w:rPr>
          <w:i/>
          <w:sz w:val="24"/>
          <w:szCs w:val="24"/>
        </w:rPr>
      </w:pPr>
      <w:r w:rsidRPr="0025055C">
        <w:rPr>
          <w:i/>
          <w:sz w:val="24"/>
          <w:szCs w:val="24"/>
        </w:rPr>
        <w:t>The overall objective of this research study was to investigate on how Zimbabwean SMEs in Bindura District are practicing their accounting as well as technology adopted, so as to evaluate the effectiveness of proper accounting in small business’s performance. The research used both questionnaires and interviews to gather primary information from the selected individuals who were responsible in accounting practices of the SMEs, these were the owners, managers, accountants and others who handle the accounting of those SMEs. Over 70 Questionnaires were distributed to 60 SMEs owners out of which 58 questionnaires were answered and returned by participants and also analysed. The key findings of this research paper showed that owners of smaller businesses were less aware of the value derived from maintaining accurate accounting records. Majority of retail SMEs in Bindura did not have proper accounting systems, they only recorded transactions which they regarded as important and forgetting others. Lack of accounting skills and failure in adaption to technology (i.e. use of accounting software) were major factors to improper accounting. The literature analysis also revealed a significant connection between accounting records and performance. Due to this lack of adequate accounting information utilization, the study concluded that Zimbabwean retail SMEs failed to develop their market share or maintain business operations over the long term.</w:t>
      </w:r>
    </w:p>
    <w:p w:rsidR="00E8448F" w:rsidRDefault="00E8448F" w:rsidP="00E8448F">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p w:rsidR="00E8448F" w:rsidRDefault="00E8448F" w:rsidP="00AB6E49">
      <w:pPr>
        <w:tabs>
          <w:tab w:val="left" w:pos="2068"/>
          <w:tab w:val="left" w:pos="2304"/>
          <w:tab w:val="center" w:pos="4513"/>
        </w:tabs>
        <w:spacing w:line="360" w:lineRule="auto"/>
        <w:jc w:val="both"/>
        <w:rPr>
          <w:b/>
          <w:bCs/>
          <w:sz w:val="24"/>
          <w:szCs w:val="24"/>
          <w:lang w:val="en-GB"/>
        </w:rPr>
      </w:pPr>
    </w:p>
    <w:sdt>
      <w:sdtPr>
        <w:rPr>
          <w:rFonts w:ascii="Times New Roman" w:eastAsia="Times New Roman" w:hAnsi="Times New Roman" w:cs="Times New Roman"/>
          <w:color w:val="auto"/>
          <w:sz w:val="20"/>
          <w:szCs w:val="20"/>
          <w:lang w:val="en-ZW"/>
        </w:rPr>
        <w:id w:val="532232832"/>
        <w:docPartObj>
          <w:docPartGallery w:val="Table of Contents"/>
          <w:docPartUnique/>
        </w:docPartObj>
      </w:sdtPr>
      <w:sdtEndPr>
        <w:rPr>
          <w:bCs/>
          <w:noProof/>
        </w:rPr>
      </w:sdtEndPr>
      <w:sdtContent>
        <w:p w:rsidR="00733FB0" w:rsidRPr="00765154" w:rsidRDefault="00733FB0" w:rsidP="00733FB0">
          <w:pPr>
            <w:pStyle w:val="TOCHeading"/>
            <w:numPr>
              <w:ilvl w:val="0"/>
              <w:numId w:val="0"/>
            </w:numPr>
            <w:ind w:left="4140"/>
            <w:rPr>
              <w:b/>
              <w:color w:val="000000" w:themeColor="text1"/>
            </w:rPr>
          </w:pPr>
          <w:r w:rsidRPr="00765154">
            <w:rPr>
              <w:b/>
              <w:color w:val="000000" w:themeColor="text1"/>
            </w:rPr>
            <w:t>Table of Content</w:t>
          </w:r>
          <w:r>
            <w:rPr>
              <w:b/>
              <w:color w:val="000000" w:themeColor="text1"/>
            </w:rPr>
            <w:t>s</w:t>
          </w:r>
        </w:p>
        <w:p w:rsidR="00733FB0" w:rsidRPr="00F7601A" w:rsidRDefault="00733FB0" w:rsidP="00733FB0">
          <w:pPr>
            <w:pStyle w:val="TOC1"/>
            <w:rPr>
              <w:rFonts w:cstheme="minorBidi"/>
            </w:rPr>
          </w:pPr>
          <w:r w:rsidRPr="00F7601A">
            <w:rPr>
              <w:bCs/>
            </w:rPr>
            <w:fldChar w:fldCharType="begin"/>
          </w:r>
          <w:r w:rsidRPr="00F7601A">
            <w:rPr>
              <w:bCs/>
            </w:rPr>
            <w:instrText xml:space="preserve"> TOC \o "1-3" \h \z \u </w:instrText>
          </w:r>
          <w:r w:rsidRPr="00F7601A">
            <w:rPr>
              <w:bCs/>
            </w:rPr>
            <w:fldChar w:fldCharType="separate"/>
          </w:r>
          <w:hyperlink w:anchor="_Toc137618466" w:history="1">
            <w:r w:rsidRPr="00F7601A">
              <w:rPr>
                <w:rStyle w:val="Hyperlink"/>
              </w:rPr>
              <w:t>DECLARATION RELEA</w:t>
            </w:r>
            <w:r>
              <w:rPr>
                <w:rStyle w:val="Hyperlink"/>
              </w:rPr>
              <w:t>S</w:t>
            </w:r>
            <w:r w:rsidRPr="00F7601A">
              <w:rPr>
                <w:rStyle w:val="Hyperlink"/>
              </w:rPr>
              <w:t>E FORM</w:t>
            </w:r>
            <w:r w:rsidRPr="00F7601A">
              <w:rPr>
                <w:webHidden/>
              </w:rPr>
              <w:tab/>
            </w:r>
            <w:r w:rsidRPr="00F7601A">
              <w:rPr>
                <w:webHidden/>
              </w:rPr>
              <w:fldChar w:fldCharType="begin"/>
            </w:r>
            <w:r w:rsidRPr="00F7601A">
              <w:rPr>
                <w:webHidden/>
              </w:rPr>
              <w:instrText xml:space="preserve"> PAGEREF _Toc137618466 \h </w:instrText>
            </w:r>
            <w:r w:rsidRPr="00F7601A">
              <w:rPr>
                <w:webHidden/>
              </w:rPr>
            </w:r>
            <w:r w:rsidRPr="00F7601A">
              <w:rPr>
                <w:webHidden/>
              </w:rPr>
              <w:fldChar w:fldCharType="separate"/>
            </w:r>
            <w:r>
              <w:rPr>
                <w:webHidden/>
              </w:rPr>
              <w:t>i</w:t>
            </w:r>
            <w:r w:rsidRPr="00F7601A">
              <w:rPr>
                <w:webHidden/>
              </w:rPr>
              <w:fldChar w:fldCharType="end"/>
            </w:r>
          </w:hyperlink>
        </w:p>
        <w:p w:rsidR="00733FB0" w:rsidRPr="00F7601A" w:rsidRDefault="002F3FDE" w:rsidP="00733FB0">
          <w:pPr>
            <w:pStyle w:val="TOC1"/>
            <w:rPr>
              <w:rFonts w:cstheme="minorBidi"/>
            </w:rPr>
          </w:pPr>
          <w:hyperlink w:anchor="_Toc137618467" w:history="1">
            <w:r w:rsidR="00733FB0" w:rsidRPr="00F7601A">
              <w:rPr>
                <w:rStyle w:val="Hyperlink"/>
              </w:rPr>
              <w:t>APPROVAL FORM</w:t>
            </w:r>
            <w:r w:rsidR="00733FB0" w:rsidRPr="00F7601A">
              <w:rPr>
                <w:webHidden/>
              </w:rPr>
              <w:tab/>
            </w:r>
            <w:r w:rsidR="00733FB0" w:rsidRPr="00F7601A">
              <w:rPr>
                <w:webHidden/>
              </w:rPr>
              <w:fldChar w:fldCharType="begin"/>
            </w:r>
            <w:r w:rsidR="00733FB0" w:rsidRPr="00F7601A">
              <w:rPr>
                <w:webHidden/>
              </w:rPr>
              <w:instrText xml:space="preserve"> PAGEREF _Toc137618467 \h </w:instrText>
            </w:r>
            <w:r w:rsidR="00733FB0" w:rsidRPr="00F7601A">
              <w:rPr>
                <w:webHidden/>
              </w:rPr>
            </w:r>
            <w:r w:rsidR="00733FB0" w:rsidRPr="00F7601A">
              <w:rPr>
                <w:webHidden/>
              </w:rPr>
              <w:fldChar w:fldCharType="separate"/>
            </w:r>
            <w:r w:rsidR="00733FB0">
              <w:rPr>
                <w:webHidden/>
              </w:rPr>
              <w:t>ii</w:t>
            </w:r>
            <w:r w:rsidR="00733FB0" w:rsidRPr="00F7601A">
              <w:rPr>
                <w:webHidden/>
              </w:rPr>
              <w:fldChar w:fldCharType="end"/>
            </w:r>
          </w:hyperlink>
        </w:p>
        <w:p w:rsidR="00733FB0" w:rsidRPr="00F7601A" w:rsidRDefault="002F3FDE" w:rsidP="00733FB0">
          <w:pPr>
            <w:pStyle w:val="TOC1"/>
            <w:rPr>
              <w:rFonts w:cstheme="minorBidi"/>
            </w:rPr>
          </w:pPr>
          <w:hyperlink w:anchor="_Toc137618468" w:history="1">
            <w:r w:rsidR="00733FB0" w:rsidRPr="00F7601A">
              <w:rPr>
                <w:rStyle w:val="Hyperlink"/>
                <w:lang w:eastAsia="en-ZW"/>
              </w:rPr>
              <w:t>DEDICATION</w:t>
            </w:r>
            <w:r w:rsidR="00733FB0" w:rsidRPr="00F7601A">
              <w:rPr>
                <w:webHidden/>
              </w:rPr>
              <w:tab/>
            </w:r>
            <w:r w:rsidR="00733FB0" w:rsidRPr="00F7601A">
              <w:rPr>
                <w:webHidden/>
              </w:rPr>
              <w:fldChar w:fldCharType="begin"/>
            </w:r>
            <w:r w:rsidR="00733FB0" w:rsidRPr="00F7601A">
              <w:rPr>
                <w:webHidden/>
              </w:rPr>
              <w:instrText xml:space="preserve"> PAGEREF _Toc137618468 \h </w:instrText>
            </w:r>
            <w:r w:rsidR="00733FB0" w:rsidRPr="00F7601A">
              <w:rPr>
                <w:webHidden/>
              </w:rPr>
            </w:r>
            <w:r w:rsidR="00733FB0" w:rsidRPr="00F7601A">
              <w:rPr>
                <w:webHidden/>
              </w:rPr>
              <w:fldChar w:fldCharType="separate"/>
            </w:r>
            <w:r w:rsidR="00733FB0">
              <w:rPr>
                <w:webHidden/>
              </w:rPr>
              <w:t>iii</w:t>
            </w:r>
            <w:r w:rsidR="00733FB0" w:rsidRPr="00F7601A">
              <w:rPr>
                <w:webHidden/>
              </w:rPr>
              <w:fldChar w:fldCharType="end"/>
            </w:r>
          </w:hyperlink>
        </w:p>
        <w:p w:rsidR="00733FB0" w:rsidRPr="00F7601A" w:rsidRDefault="002F3FDE" w:rsidP="00733FB0">
          <w:pPr>
            <w:pStyle w:val="TOC1"/>
            <w:rPr>
              <w:rFonts w:cstheme="minorBidi"/>
            </w:rPr>
          </w:pPr>
          <w:hyperlink w:anchor="_Toc137618469" w:history="1">
            <w:r w:rsidR="00733FB0" w:rsidRPr="00F7601A">
              <w:rPr>
                <w:rStyle w:val="Hyperlink"/>
                <w:lang w:eastAsia="en-ZW"/>
              </w:rPr>
              <w:t>ACKNOWLEDGEMENT</w:t>
            </w:r>
            <w:r w:rsidR="00733FB0">
              <w:rPr>
                <w:rStyle w:val="Hyperlink"/>
                <w:lang w:eastAsia="en-ZW"/>
              </w:rPr>
              <w:t>S</w:t>
            </w:r>
            <w:r w:rsidR="00733FB0" w:rsidRPr="00F7601A">
              <w:rPr>
                <w:webHidden/>
              </w:rPr>
              <w:tab/>
            </w:r>
            <w:r w:rsidR="00733FB0" w:rsidRPr="00F7601A">
              <w:rPr>
                <w:webHidden/>
              </w:rPr>
              <w:fldChar w:fldCharType="begin"/>
            </w:r>
            <w:r w:rsidR="00733FB0" w:rsidRPr="00F7601A">
              <w:rPr>
                <w:webHidden/>
              </w:rPr>
              <w:instrText xml:space="preserve"> PAGEREF _Toc137618469 \h </w:instrText>
            </w:r>
            <w:r w:rsidR="00733FB0" w:rsidRPr="00F7601A">
              <w:rPr>
                <w:webHidden/>
              </w:rPr>
            </w:r>
            <w:r w:rsidR="00733FB0" w:rsidRPr="00F7601A">
              <w:rPr>
                <w:webHidden/>
              </w:rPr>
              <w:fldChar w:fldCharType="separate"/>
            </w:r>
            <w:r w:rsidR="00733FB0">
              <w:rPr>
                <w:webHidden/>
              </w:rPr>
              <w:t>iv</w:t>
            </w:r>
            <w:r w:rsidR="00733FB0" w:rsidRPr="00F7601A">
              <w:rPr>
                <w:webHidden/>
              </w:rPr>
              <w:fldChar w:fldCharType="end"/>
            </w:r>
          </w:hyperlink>
        </w:p>
        <w:p w:rsidR="00733FB0" w:rsidRDefault="002F3FDE" w:rsidP="00733FB0">
          <w:pPr>
            <w:pStyle w:val="TOC1"/>
          </w:pPr>
          <w:hyperlink w:anchor="_Toc137618470" w:history="1">
            <w:r w:rsidR="00733FB0" w:rsidRPr="00F7601A">
              <w:rPr>
                <w:rStyle w:val="Hyperlink"/>
              </w:rPr>
              <w:t>AB</w:t>
            </w:r>
            <w:r w:rsidR="00733FB0">
              <w:rPr>
                <w:rStyle w:val="Hyperlink"/>
              </w:rPr>
              <w:t>S</w:t>
            </w:r>
            <w:r w:rsidR="00733FB0" w:rsidRPr="00F7601A">
              <w:rPr>
                <w:rStyle w:val="Hyperlink"/>
              </w:rPr>
              <w:t>TRACT</w:t>
            </w:r>
            <w:r w:rsidR="00733FB0" w:rsidRPr="00F7601A">
              <w:rPr>
                <w:webHidden/>
              </w:rPr>
              <w:tab/>
            </w:r>
            <w:r w:rsidR="00733FB0" w:rsidRPr="00F7601A">
              <w:rPr>
                <w:webHidden/>
              </w:rPr>
              <w:fldChar w:fldCharType="begin"/>
            </w:r>
            <w:r w:rsidR="00733FB0" w:rsidRPr="00F7601A">
              <w:rPr>
                <w:webHidden/>
              </w:rPr>
              <w:instrText xml:space="preserve"> PAGEREF _Toc137618470 \h </w:instrText>
            </w:r>
            <w:r w:rsidR="00733FB0" w:rsidRPr="00F7601A">
              <w:rPr>
                <w:webHidden/>
              </w:rPr>
            </w:r>
            <w:r w:rsidR="00733FB0" w:rsidRPr="00F7601A">
              <w:rPr>
                <w:webHidden/>
              </w:rPr>
              <w:fldChar w:fldCharType="separate"/>
            </w:r>
            <w:r w:rsidR="00733FB0">
              <w:rPr>
                <w:webHidden/>
              </w:rPr>
              <w:t>v</w:t>
            </w:r>
            <w:r w:rsidR="00733FB0" w:rsidRPr="00F7601A">
              <w:rPr>
                <w:webHidden/>
              </w:rPr>
              <w:fldChar w:fldCharType="end"/>
            </w:r>
          </w:hyperlink>
        </w:p>
        <w:p w:rsidR="00733FB0" w:rsidRDefault="00733FB0" w:rsidP="00733FB0">
          <w:pPr>
            <w:rPr>
              <w:b/>
              <w:lang w:val="en-US"/>
            </w:rPr>
          </w:pPr>
          <w:r>
            <w:rPr>
              <w:b/>
              <w:lang w:val="en-US"/>
            </w:rPr>
            <w:t>LIST OF TABLES………………………………………………………………………………………………….viii</w:t>
          </w:r>
        </w:p>
        <w:p w:rsidR="00733FB0" w:rsidRDefault="00733FB0" w:rsidP="00733FB0">
          <w:pPr>
            <w:rPr>
              <w:b/>
              <w:lang w:val="en-US"/>
            </w:rPr>
          </w:pPr>
        </w:p>
        <w:p w:rsidR="00733FB0" w:rsidRDefault="00733FB0" w:rsidP="00733FB0">
          <w:pPr>
            <w:rPr>
              <w:b/>
              <w:lang w:val="en-US"/>
            </w:rPr>
          </w:pPr>
          <w:r>
            <w:rPr>
              <w:b/>
              <w:lang w:val="en-US"/>
            </w:rPr>
            <w:t>LIST OF FIGURES………………………………………………………………………………………………...viii</w:t>
          </w:r>
        </w:p>
        <w:p w:rsidR="00733FB0" w:rsidRPr="003418B8" w:rsidRDefault="00733FB0" w:rsidP="00733FB0">
          <w:pPr>
            <w:rPr>
              <w:b/>
              <w:lang w:val="en-US"/>
            </w:rPr>
          </w:pPr>
        </w:p>
        <w:p w:rsidR="00733FB0" w:rsidRPr="00765154" w:rsidRDefault="002F3FDE" w:rsidP="00733FB0">
          <w:pPr>
            <w:pStyle w:val="TOC1"/>
            <w:spacing w:line="240" w:lineRule="auto"/>
            <w:rPr>
              <w:rFonts w:cstheme="minorBidi"/>
            </w:rPr>
          </w:pPr>
          <w:hyperlink w:anchor="_Toc137618471" w:history="1">
            <w:r w:rsidR="00733FB0">
              <w:rPr>
                <w:rStyle w:val="Hyperlink"/>
              </w:rPr>
              <w:t>CHAPTER I</w:t>
            </w:r>
            <w:r w:rsidR="00733FB0" w:rsidRPr="00765154">
              <w:rPr>
                <w:rStyle w:val="Hyperlink"/>
              </w:rPr>
              <w:t xml:space="preserve"> INTRODUCTION</w:t>
            </w:r>
            <w:r w:rsidR="00733FB0" w:rsidRPr="00765154">
              <w:rPr>
                <w:webHidden/>
              </w:rPr>
              <w:tab/>
            </w:r>
            <w:r w:rsidR="00733FB0" w:rsidRPr="00765154">
              <w:rPr>
                <w:webHidden/>
              </w:rPr>
              <w:fldChar w:fldCharType="begin"/>
            </w:r>
            <w:r w:rsidR="00733FB0" w:rsidRPr="00765154">
              <w:rPr>
                <w:webHidden/>
              </w:rPr>
              <w:instrText xml:space="preserve"> PAGEREF _Toc137618471 \h </w:instrText>
            </w:r>
            <w:r w:rsidR="00733FB0" w:rsidRPr="00765154">
              <w:rPr>
                <w:webHidden/>
              </w:rPr>
            </w:r>
            <w:r w:rsidR="00733FB0" w:rsidRPr="00765154">
              <w:rPr>
                <w:webHidden/>
              </w:rPr>
              <w:fldChar w:fldCharType="separate"/>
            </w:r>
            <w:r w:rsidR="00733FB0">
              <w:rPr>
                <w:webHidden/>
              </w:rPr>
              <w:t>1</w:t>
            </w:r>
            <w:r w:rsidR="00733FB0" w:rsidRPr="00765154">
              <w:rPr>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2" w:history="1">
            <w:r w:rsidR="00733FB0" w:rsidRPr="00F7601A">
              <w:rPr>
                <w:rStyle w:val="Hyperlink"/>
                <w:noProof/>
              </w:rPr>
              <w:t>1.1 Introduction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_Toc137618472 \h </w:instrText>
            </w:r>
            <w:r w:rsidR="00733FB0" w:rsidRPr="00F7601A">
              <w:rPr>
                <w:noProof/>
                <w:webHidden/>
              </w:rPr>
            </w:r>
            <w:r w:rsidR="00733FB0" w:rsidRPr="00F7601A">
              <w:rPr>
                <w:noProof/>
                <w:webHidden/>
              </w:rPr>
              <w:fldChar w:fldCharType="separate"/>
            </w:r>
            <w:r w:rsidR="00733FB0">
              <w:rPr>
                <w:noProof/>
                <w:webHidden/>
              </w:rPr>
              <w:t>1</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3" w:history="1">
            <w:r w:rsidR="00733FB0" w:rsidRPr="00F7601A">
              <w:rPr>
                <w:rStyle w:val="Hyperlink"/>
                <w:noProof/>
              </w:rPr>
              <w:t xml:space="preserve">1.2 Background of the </w:t>
            </w:r>
            <w:r w:rsidR="00733FB0">
              <w:rPr>
                <w:rStyle w:val="Hyperlink"/>
                <w:noProof/>
              </w:rPr>
              <w:t>S</w:t>
            </w:r>
            <w:r w:rsidR="00733FB0" w:rsidRPr="00F7601A">
              <w:rPr>
                <w:rStyle w:val="Hyperlink"/>
                <w:noProof/>
              </w:rPr>
              <w:t>tudy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_Toc137618473 \h </w:instrText>
            </w:r>
            <w:r w:rsidR="00733FB0" w:rsidRPr="00F7601A">
              <w:rPr>
                <w:noProof/>
                <w:webHidden/>
              </w:rPr>
            </w:r>
            <w:r w:rsidR="00733FB0" w:rsidRPr="00F7601A">
              <w:rPr>
                <w:noProof/>
                <w:webHidden/>
              </w:rPr>
              <w:fldChar w:fldCharType="separate"/>
            </w:r>
            <w:r w:rsidR="00733FB0">
              <w:rPr>
                <w:noProof/>
                <w:webHidden/>
              </w:rPr>
              <w:t>1</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4" w:history="1">
            <w:r w:rsidR="00733FB0" w:rsidRPr="00F7601A">
              <w:rPr>
                <w:rStyle w:val="Hyperlink"/>
                <w:noProof/>
              </w:rPr>
              <w:t xml:space="preserve">1.3 Problem </w:t>
            </w:r>
            <w:r w:rsidR="00733FB0">
              <w:rPr>
                <w:rStyle w:val="Hyperlink"/>
                <w:noProof/>
              </w:rPr>
              <w:t>S</w:t>
            </w:r>
            <w:r w:rsidR="00733FB0" w:rsidRPr="00F7601A">
              <w:rPr>
                <w:rStyle w:val="Hyperlink"/>
                <w:noProof/>
              </w:rPr>
              <w:t>tatement</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_Toc137618474 \h </w:instrText>
            </w:r>
            <w:r w:rsidR="00733FB0" w:rsidRPr="00F7601A">
              <w:rPr>
                <w:noProof/>
                <w:webHidden/>
              </w:rPr>
            </w:r>
            <w:r w:rsidR="00733FB0" w:rsidRPr="00F7601A">
              <w:rPr>
                <w:noProof/>
                <w:webHidden/>
              </w:rPr>
              <w:fldChar w:fldCharType="separate"/>
            </w:r>
            <w:r w:rsidR="00733FB0">
              <w:rPr>
                <w:noProof/>
                <w:webHidden/>
              </w:rPr>
              <w:t>2</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5" w:history="1">
            <w:r w:rsidR="00733FB0" w:rsidRPr="00F7601A">
              <w:rPr>
                <w:rStyle w:val="Hyperlink"/>
                <w:noProof/>
              </w:rPr>
              <w:t>1.4 Re</w:t>
            </w:r>
            <w:r w:rsidR="00733FB0">
              <w:rPr>
                <w:rStyle w:val="Hyperlink"/>
                <w:noProof/>
              </w:rPr>
              <w:t>s</w:t>
            </w:r>
            <w:r w:rsidR="00733FB0" w:rsidRPr="00F7601A">
              <w:rPr>
                <w:rStyle w:val="Hyperlink"/>
                <w:noProof/>
              </w:rPr>
              <w:t>earch Objective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_Toc137618475 \h </w:instrText>
            </w:r>
            <w:r w:rsidR="00733FB0" w:rsidRPr="00F7601A">
              <w:rPr>
                <w:noProof/>
                <w:webHidden/>
              </w:rPr>
            </w:r>
            <w:r w:rsidR="00733FB0" w:rsidRPr="00F7601A">
              <w:rPr>
                <w:noProof/>
                <w:webHidden/>
              </w:rPr>
              <w:fldChar w:fldCharType="separate"/>
            </w:r>
            <w:r w:rsidR="00733FB0">
              <w:rPr>
                <w:noProof/>
                <w:webHidden/>
              </w:rPr>
              <w:t>2</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6" w:history="1">
            <w:r w:rsidR="00733FB0" w:rsidRPr="00F7601A">
              <w:rPr>
                <w:rStyle w:val="Hyperlink"/>
                <w:noProof/>
              </w:rPr>
              <w:t>1.5 Re</w:t>
            </w:r>
            <w:r w:rsidR="00733FB0">
              <w:rPr>
                <w:rStyle w:val="Hyperlink"/>
                <w:noProof/>
              </w:rPr>
              <w:t>s</w:t>
            </w:r>
            <w:r w:rsidR="00733FB0" w:rsidRPr="00F7601A">
              <w:rPr>
                <w:rStyle w:val="Hyperlink"/>
                <w:noProof/>
              </w:rPr>
              <w:t>earch Que</w:t>
            </w:r>
            <w:r w:rsidR="00733FB0">
              <w:rPr>
                <w:rStyle w:val="Hyperlink"/>
                <w:noProof/>
              </w:rPr>
              <w:t>s</w:t>
            </w:r>
            <w:r w:rsidR="00733FB0" w:rsidRPr="00F7601A">
              <w:rPr>
                <w:rStyle w:val="Hyperlink"/>
                <w:noProof/>
              </w:rPr>
              <w:t>tion</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_Toc137618476 \h </w:instrText>
            </w:r>
            <w:r w:rsidR="00733FB0" w:rsidRPr="00F7601A">
              <w:rPr>
                <w:noProof/>
                <w:webHidden/>
              </w:rPr>
            </w:r>
            <w:r w:rsidR="00733FB0" w:rsidRPr="00F7601A">
              <w:rPr>
                <w:noProof/>
                <w:webHidden/>
              </w:rPr>
              <w:fldChar w:fldCharType="separate"/>
            </w:r>
            <w:r w:rsidR="00733FB0">
              <w:rPr>
                <w:noProof/>
                <w:webHidden/>
              </w:rPr>
              <w:t>3</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7" w:history="1">
            <w:r w:rsidR="00733FB0" w:rsidRPr="00F7601A">
              <w:rPr>
                <w:rStyle w:val="Hyperlink"/>
                <w:noProof/>
              </w:rPr>
              <w:t xml:space="preserve">1.6 </w:t>
            </w:r>
            <w:r w:rsidR="00733FB0">
              <w:rPr>
                <w:rStyle w:val="Hyperlink"/>
                <w:noProof/>
              </w:rPr>
              <w:t>S</w:t>
            </w:r>
            <w:r w:rsidR="00733FB0" w:rsidRPr="00F7601A">
              <w:rPr>
                <w:rStyle w:val="Hyperlink"/>
                <w:noProof/>
              </w:rPr>
              <w:t>tatement of the hypothe</w:t>
            </w:r>
            <w:r w:rsidR="00733FB0">
              <w:rPr>
                <w:rStyle w:val="Hyperlink"/>
                <w:noProof/>
              </w:rPr>
              <w:t>s</w:t>
            </w:r>
            <w:r w:rsidR="00733FB0" w:rsidRPr="00F7601A">
              <w:rPr>
                <w:rStyle w:val="Hyperlink"/>
                <w:noProof/>
              </w:rPr>
              <w:t>i</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_Toc137618477 \h </w:instrText>
            </w:r>
            <w:r w:rsidR="00733FB0" w:rsidRPr="00F7601A">
              <w:rPr>
                <w:noProof/>
                <w:webHidden/>
              </w:rPr>
            </w:r>
            <w:r w:rsidR="00733FB0" w:rsidRPr="00F7601A">
              <w:rPr>
                <w:noProof/>
                <w:webHidden/>
              </w:rPr>
              <w:fldChar w:fldCharType="separate"/>
            </w:r>
            <w:r w:rsidR="00733FB0">
              <w:rPr>
                <w:noProof/>
                <w:webHidden/>
              </w:rPr>
              <w:t>3</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8" w:history="1">
            <w:r w:rsidR="00733FB0" w:rsidRPr="00F7601A">
              <w:rPr>
                <w:rStyle w:val="Hyperlink"/>
                <w:noProof/>
              </w:rPr>
              <w:t xml:space="preserve">1.7 </w:t>
            </w:r>
            <w:r w:rsidR="00733FB0">
              <w:rPr>
                <w:rStyle w:val="Hyperlink"/>
                <w:noProof/>
              </w:rPr>
              <w:t>S</w:t>
            </w:r>
            <w:r w:rsidR="00733FB0" w:rsidRPr="00F7601A">
              <w:rPr>
                <w:rStyle w:val="Hyperlink"/>
                <w:noProof/>
              </w:rPr>
              <w:t xml:space="preserve">ignificance of the </w:t>
            </w:r>
            <w:r w:rsidR="00733FB0">
              <w:rPr>
                <w:rStyle w:val="Hyperlink"/>
                <w:noProof/>
              </w:rPr>
              <w:t>s</w:t>
            </w:r>
            <w:r w:rsidR="00733FB0" w:rsidRPr="00F7601A">
              <w:rPr>
                <w:rStyle w:val="Hyperlink"/>
                <w:noProof/>
              </w:rPr>
              <w:t>tudy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_Toc137618478 \h </w:instrText>
            </w:r>
            <w:r w:rsidR="00733FB0" w:rsidRPr="00F7601A">
              <w:rPr>
                <w:noProof/>
                <w:webHidden/>
              </w:rPr>
            </w:r>
            <w:r w:rsidR="00733FB0" w:rsidRPr="00F7601A">
              <w:rPr>
                <w:noProof/>
                <w:webHidden/>
              </w:rPr>
              <w:fldChar w:fldCharType="separate"/>
            </w:r>
            <w:r w:rsidR="00733FB0">
              <w:rPr>
                <w:noProof/>
                <w:webHidden/>
              </w:rPr>
              <w:t>3</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79" w:history="1">
            <w:r w:rsidR="00733FB0" w:rsidRPr="00F7601A">
              <w:rPr>
                <w:rStyle w:val="Hyperlink"/>
                <w:noProof/>
              </w:rPr>
              <w:t>1.8 Delimitation</w:t>
            </w:r>
            <w:r w:rsidR="00733FB0">
              <w:rPr>
                <w:rStyle w:val="Hyperlink"/>
                <w:noProof/>
              </w:rPr>
              <w:t>s</w:t>
            </w:r>
            <w:r w:rsidR="00733FB0" w:rsidRPr="00F7601A">
              <w:rPr>
                <w:rStyle w:val="Hyperlink"/>
                <w:noProof/>
              </w:rPr>
              <w:t xml:space="preserve"> of the </w:t>
            </w:r>
            <w:r w:rsidR="00733FB0">
              <w:rPr>
                <w:rStyle w:val="Hyperlink"/>
                <w:noProof/>
              </w:rPr>
              <w:t>s</w:t>
            </w:r>
            <w:r w:rsidR="00733FB0" w:rsidRPr="00F7601A">
              <w:rPr>
                <w:rStyle w:val="Hyperlink"/>
                <w:noProof/>
              </w:rPr>
              <w:t>tudy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_Toc137618479 \h </w:instrText>
            </w:r>
            <w:r w:rsidR="00733FB0" w:rsidRPr="00F7601A">
              <w:rPr>
                <w:noProof/>
                <w:webHidden/>
              </w:rPr>
            </w:r>
            <w:r w:rsidR="00733FB0" w:rsidRPr="00F7601A">
              <w:rPr>
                <w:noProof/>
                <w:webHidden/>
              </w:rPr>
              <w:fldChar w:fldCharType="separate"/>
            </w:r>
            <w:r w:rsidR="00733FB0">
              <w:rPr>
                <w:noProof/>
                <w:webHidden/>
              </w:rPr>
              <w:t>4</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80" w:history="1">
            <w:r w:rsidR="00733FB0" w:rsidRPr="00F7601A">
              <w:rPr>
                <w:rStyle w:val="Hyperlink"/>
                <w:noProof/>
              </w:rPr>
              <w:t>1.9 Limitation</w:t>
            </w:r>
            <w:r w:rsidR="00733FB0">
              <w:rPr>
                <w:rStyle w:val="Hyperlink"/>
                <w:noProof/>
              </w:rPr>
              <w:t>s</w:t>
            </w:r>
            <w:r w:rsidR="00733FB0" w:rsidRPr="00F7601A">
              <w:rPr>
                <w:rStyle w:val="Hyperlink"/>
                <w:noProof/>
              </w:rPr>
              <w:t xml:space="preserve"> of the </w:t>
            </w:r>
            <w:r w:rsidR="00733FB0">
              <w:rPr>
                <w:rStyle w:val="Hyperlink"/>
                <w:noProof/>
              </w:rPr>
              <w:t>s</w:t>
            </w:r>
            <w:r w:rsidR="00733FB0" w:rsidRPr="00F7601A">
              <w:rPr>
                <w:rStyle w:val="Hyperlink"/>
                <w:noProof/>
              </w:rPr>
              <w:t>tudy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_Toc137618480 \h </w:instrText>
            </w:r>
            <w:r w:rsidR="00733FB0" w:rsidRPr="00F7601A">
              <w:rPr>
                <w:noProof/>
                <w:webHidden/>
              </w:rPr>
            </w:r>
            <w:r w:rsidR="00733FB0" w:rsidRPr="00F7601A">
              <w:rPr>
                <w:noProof/>
                <w:webHidden/>
              </w:rPr>
              <w:fldChar w:fldCharType="separate"/>
            </w:r>
            <w:r w:rsidR="00733FB0">
              <w:rPr>
                <w:noProof/>
                <w:webHidden/>
              </w:rPr>
              <w:t>4</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81" w:history="1">
            <w:r w:rsidR="00733FB0" w:rsidRPr="00F7601A">
              <w:rPr>
                <w:rStyle w:val="Hyperlink"/>
                <w:noProof/>
              </w:rPr>
              <w:t>1.10 Definition of term</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_Toc137618481 \h </w:instrText>
            </w:r>
            <w:r w:rsidR="00733FB0" w:rsidRPr="00F7601A">
              <w:rPr>
                <w:noProof/>
                <w:webHidden/>
              </w:rPr>
            </w:r>
            <w:r w:rsidR="00733FB0" w:rsidRPr="00F7601A">
              <w:rPr>
                <w:noProof/>
                <w:webHidden/>
              </w:rPr>
              <w:fldChar w:fldCharType="separate"/>
            </w:r>
            <w:r w:rsidR="00733FB0">
              <w:rPr>
                <w:noProof/>
                <w:webHidden/>
              </w:rPr>
              <w:t>4</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84" w:history="1">
            <w:r w:rsidR="00733FB0" w:rsidRPr="00F7601A">
              <w:rPr>
                <w:rStyle w:val="Hyperlink"/>
                <w:noProof/>
              </w:rPr>
              <w:t xml:space="preserve">1.11 Chapter </w:t>
            </w:r>
            <w:r w:rsidR="00733FB0">
              <w:rPr>
                <w:rStyle w:val="Hyperlink"/>
                <w:noProof/>
              </w:rPr>
              <w:t>S</w:t>
            </w:r>
            <w:r w:rsidR="00733FB0" w:rsidRPr="00F7601A">
              <w:rPr>
                <w:rStyle w:val="Hyperlink"/>
                <w:noProof/>
              </w:rPr>
              <w:t>ummary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_Toc137618484 \h </w:instrText>
            </w:r>
            <w:r w:rsidR="00733FB0" w:rsidRPr="00F7601A">
              <w:rPr>
                <w:noProof/>
                <w:webHidden/>
              </w:rPr>
            </w:r>
            <w:r w:rsidR="00733FB0" w:rsidRPr="00F7601A">
              <w:rPr>
                <w:noProof/>
                <w:webHidden/>
              </w:rPr>
              <w:fldChar w:fldCharType="separate"/>
            </w:r>
            <w:r w:rsidR="00733FB0">
              <w:rPr>
                <w:noProof/>
                <w:webHidden/>
              </w:rPr>
              <w:t>5</w:t>
            </w:r>
            <w:r w:rsidR="00733FB0" w:rsidRPr="00F7601A">
              <w:rPr>
                <w:noProof/>
                <w:webHidden/>
              </w:rPr>
              <w:fldChar w:fldCharType="end"/>
            </w:r>
          </w:hyperlink>
        </w:p>
        <w:p w:rsidR="00733FB0" w:rsidRPr="00F7601A" w:rsidRDefault="002F3FDE" w:rsidP="00733FB0">
          <w:pPr>
            <w:pStyle w:val="TOC1"/>
            <w:rPr>
              <w:rFonts w:cstheme="minorBidi"/>
            </w:rPr>
          </w:pPr>
          <w:hyperlink w:anchor="_Toc137618485" w:history="1">
            <w:r w:rsidR="00733FB0">
              <w:rPr>
                <w:rStyle w:val="Hyperlink"/>
              </w:rPr>
              <w:t>CHAPTER II LITERATURE REVIEW</w:t>
            </w:r>
            <w:r w:rsidR="00733FB0" w:rsidRPr="00F7601A">
              <w:rPr>
                <w:webHidden/>
              </w:rPr>
              <w:tab/>
            </w:r>
            <w:r w:rsidR="00733FB0" w:rsidRPr="00F7601A">
              <w:rPr>
                <w:webHidden/>
              </w:rPr>
              <w:fldChar w:fldCharType="begin"/>
            </w:r>
            <w:r w:rsidR="00733FB0" w:rsidRPr="00F7601A">
              <w:rPr>
                <w:webHidden/>
              </w:rPr>
              <w:instrText xml:space="preserve"> PAGEREF _Toc137618485 \h </w:instrText>
            </w:r>
            <w:r w:rsidR="00733FB0" w:rsidRPr="00F7601A">
              <w:rPr>
                <w:webHidden/>
              </w:rPr>
            </w:r>
            <w:r w:rsidR="00733FB0" w:rsidRPr="00F7601A">
              <w:rPr>
                <w:webHidden/>
              </w:rPr>
              <w:fldChar w:fldCharType="separate"/>
            </w:r>
            <w:r w:rsidR="00733FB0">
              <w:rPr>
                <w:webHidden/>
              </w:rPr>
              <w:t>6</w:t>
            </w:r>
            <w:r w:rsidR="00733FB0" w:rsidRPr="00F7601A">
              <w:rPr>
                <w:webHidden/>
              </w:rPr>
              <w:fldChar w:fldCharType="end"/>
            </w:r>
          </w:hyperlink>
        </w:p>
        <w:p w:rsidR="00733FB0" w:rsidRPr="00F7601A" w:rsidRDefault="002F3FDE" w:rsidP="00733FB0">
          <w:pPr>
            <w:pStyle w:val="TOC2"/>
            <w:tabs>
              <w:tab w:val="right" w:leader="dot" w:pos="9350"/>
            </w:tabs>
            <w:rPr>
              <w:rFonts w:cstheme="minorBidi"/>
              <w:noProof/>
            </w:rPr>
          </w:pPr>
          <w:hyperlink w:anchor="_Toc137618486" w:history="1">
            <w:r w:rsidR="00733FB0" w:rsidRPr="00F7601A">
              <w:rPr>
                <w:rStyle w:val="Hyperlink"/>
                <w:noProof/>
              </w:rPr>
              <w:t>2.1 Introduction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_Toc137618486 \h </w:instrText>
            </w:r>
            <w:r w:rsidR="00733FB0" w:rsidRPr="00F7601A">
              <w:rPr>
                <w:noProof/>
                <w:webHidden/>
              </w:rPr>
            </w:r>
            <w:r w:rsidR="00733FB0" w:rsidRPr="00F7601A">
              <w:rPr>
                <w:noProof/>
                <w:webHidden/>
              </w:rPr>
              <w:fldChar w:fldCharType="separate"/>
            </w:r>
            <w:r w:rsidR="00733FB0">
              <w:rPr>
                <w:noProof/>
                <w:webHidden/>
              </w:rPr>
              <w:t>6</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87" w:history="1">
            <w:r w:rsidR="00733FB0" w:rsidRPr="00F7601A">
              <w:rPr>
                <w:rStyle w:val="Hyperlink"/>
                <w:noProof/>
              </w:rPr>
              <w:t xml:space="preserve">2.2 </w:t>
            </w:r>
            <w:r w:rsidR="00733FB0">
              <w:rPr>
                <w:rStyle w:val="Hyperlink"/>
                <w:noProof/>
              </w:rPr>
              <w:t>S</w:t>
            </w:r>
            <w:r w:rsidR="00733FB0" w:rsidRPr="00F7601A">
              <w:rPr>
                <w:rStyle w:val="Hyperlink"/>
                <w:noProof/>
              </w:rPr>
              <w:t>mall and Medium-</w:t>
            </w:r>
            <w:r w:rsidR="00733FB0">
              <w:rPr>
                <w:rStyle w:val="Hyperlink"/>
                <w:noProof/>
              </w:rPr>
              <w:t>s</w:t>
            </w:r>
            <w:r w:rsidR="00733FB0" w:rsidRPr="00F7601A">
              <w:rPr>
                <w:rStyle w:val="Hyperlink"/>
                <w:noProof/>
              </w:rPr>
              <w:t>ized Enterpri</w:t>
            </w:r>
            <w:r w:rsidR="00733FB0">
              <w:rPr>
                <w:rStyle w:val="Hyperlink"/>
                <w:noProof/>
              </w:rPr>
              <w:t>s</w:t>
            </w:r>
            <w:r w:rsidR="00733FB0" w:rsidRPr="00F7601A">
              <w:rPr>
                <w:rStyle w:val="Hyperlink"/>
                <w:noProof/>
              </w:rPr>
              <w:t>e</w:t>
            </w:r>
            <w:r w:rsidR="00733FB0">
              <w:rPr>
                <w:rStyle w:val="Hyperlink"/>
                <w:noProof/>
              </w:rPr>
              <w:t>s</w:t>
            </w:r>
            <w:r w:rsidR="00733FB0" w:rsidRPr="00F7601A">
              <w:rPr>
                <w:rStyle w:val="Hyperlink"/>
                <w:noProof/>
              </w:rPr>
              <w:t xml:space="preserve"> Background</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_Toc137618487 \h </w:instrText>
            </w:r>
            <w:r w:rsidR="00733FB0" w:rsidRPr="00F7601A">
              <w:rPr>
                <w:noProof/>
                <w:webHidden/>
              </w:rPr>
            </w:r>
            <w:r w:rsidR="00733FB0" w:rsidRPr="00F7601A">
              <w:rPr>
                <w:noProof/>
                <w:webHidden/>
              </w:rPr>
              <w:fldChar w:fldCharType="separate"/>
            </w:r>
            <w:r w:rsidR="00733FB0">
              <w:rPr>
                <w:noProof/>
                <w:webHidden/>
              </w:rPr>
              <w:t>6</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90" w:history="1">
            <w:r w:rsidR="00733FB0" w:rsidRPr="00F7601A">
              <w:rPr>
                <w:rStyle w:val="Hyperlink"/>
                <w:noProof/>
              </w:rPr>
              <w:t>2.3 Accounting Procedure</w:t>
            </w:r>
            <w:r w:rsidR="00733FB0">
              <w:rPr>
                <w:rStyle w:val="Hyperlink"/>
                <w:noProof/>
              </w:rPr>
              <w:t>s</w:t>
            </w:r>
            <w:r w:rsidR="00733FB0" w:rsidRPr="00F7601A">
              <w:rPr>
                <w:rStyle w:val="Hyperlink"/>
                <w:noProof/>
              </w:rPr>
              <w:t xml:space="preserve"> Background and Importance</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_Toc137618490 \h </w:instrText>
            </w:r>
            <w:r w:rsidR="00733FB0" w:rsidRPr="00F7601A">
              <w:rPr>
                <w:noProof/>
                <w:webHidden/>
              </w:rPr>
            </w:r>
            <w:r w:rsidR="00733FB0" w:rsidRPr="00F7601A">
              <w:rPr>
                <w:noProof/>
                <w:webHidden/>
              </w:rPr>
              <w:fldChar w:fldCharType="separate"/>
            </w:r>
            <w:r w:rsidR="00733FB0">
              <w:rPr>
                <w:noProof/>
                <w:webHidden/>
              </w:rPr>
              <w:t>8</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91" w:history="1">
            <w:r w:rsidR="00733FB0" w:rsidRPr="00F7601A">
              <w:rPr>
                <w:rStyle w:val="Hyperlink"/>
                <w:noProof/>
              </w:rPr>
              <w:t>2.4 Relevance Theorie</w:t>
            </w:r>
            <w:r w:rsidR="00733FB0">
              <w:rPr>
                <w:rStyle w:val="Hyperlink"/>
                <w:noProof/>
              </w:rPr>
              <w:t>s</w:t>
            </w:r>
            <w:r w:rsidR="00733FB0" w:rsidRPr="00F7601A">
              <w:rPr>
                <w:rStyle w:val="Hyperlink"/>
                <w:noProof/>
              </w:rPr>
              <w:t xml:space="preserve"> of the </w:t>
            </w:r>
            <w:r w:rsidR="00733FB0">
              <w:rPr>
                <w:rStyle w:val="Hyperlink"/>
                <w:noProof/>
              </w:rPr>
              <w:t>s</w:t>
            </w:r>
            <w:r w:rsidR="00733FB0" w:rsidRPr="00F7601A">
              <w:rPr>
                <w:rStyle w:val="Hyperlink"/>
                <w:noProof/>
              </w:rPr>
              <w:t>tudy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_Toc137618491 \h </w:instrText>
            </w:r>
            <w:r w:rsidR="00733FB0" w:rsidRPr="00F7601A">
              <w:rPr>
                <w:noProof/>
                <w:webHidden/>
              </w:rPr>
            </w:r>
            <w:r w:rsidR="00733FB0" w:rsidRPr="00F7601A">
              <w:rPr>
                <w:noProof/>
                <w:webHidden/>
              </w:rPr>
              <w:fldChar w:fldCharType="separate"/>
            </w:r>
            <w:r w:rsidR="00733FB0">
              <w:rPr>
                <w:noProof/>
                <w:webHidden/>
              </w:rPr>
              <w:t>9</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495" w:history="1">
            <w:r w:rsidR="00733FB0" w:rsidRPr="00F7601A">
              <w:rPr>
                <w:rStyle w:val="Hyperlink"/>
                <w:noProof/>
              </w:rPr>
              <w:t>2.5 Common Accounting Practice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_Toc137618495 \h </w:instrText>
            </w:r>
            <w:r w:rsidR="00733FB0" w:rsidRPr="00F7601A">
              <w:rPr>
                <w:noProof/>
                <w:webHidden/>
              </w:rPr>
            </w:r>
            <w:r w:rsidR="00733FB0" w:rsidRPr="00F7601A">
              <w:rPr>
                <w:noProof/>
                <w:webHidden/>
              </w:rPr>
              <w:fldChar w:fldCharType="separate"/>
            </w:r>
            <w:r w:rsidR="00733FB0">
              <w:rPr>
                <w:noProof/>
                <w:webHidden/>
              </w:rPr>
              <w:t>10</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00" w:history="1">
            <w:r w:rsidR="00733FB0" w:rsidRPr="00F7601A">
              <w:rPr>
                <w:rStyle w:val="Hyperlink"/>
                <w:noProof/>
              </w:rPr>
              <w:t>2.6 Accounting Concept</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_Toc137618500 \h </w:instrText>
            </w:r>
            <w:r w:rsidR="00733FB0" w:rsidRPr="00F7601A">
              <w:rPr>
                <w:noProof/>
                <w:webHidden/>
              </w:rPr>
            </w:r>
            <w:r w:rsidR="00733FB0" w:rsidRPr="00F7601A">
              <w:rPr>
                <w:noProof/>
                <w:webHidden/>
              </w:rPr>
              <w:fldChar w:fldCharType="separate"/>
            </w:r>
            <w:r w:rsidR="00733FB0">
              <w:rPr>
                <w:noProof/>
                <w:webHidden/>
              </w:rPr>
              <w:t>13</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03" w:history="1">
            <w:r w:rsidR="00733FB0" w:rsidRPr="00F7601A">
              <w:rPr>
                <w:rStyle w:val="Hyperlink"/>
                <w:noProof/>
              </w:rPr>
              <w:t>2.7 Technology in Accounting</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_Toc137618503 \h </w:instrText>
            </w:r>
            <w:r w:rsidR="00733FB0" w:rsidRPr="00F7601A">
              <w:rPr>
                <w:noProof/>
                <w:webHidden/>
              </w:rPr>
            </w:r>
            <w:r w:rsidR="00733FB0" w:rsidRPr="00F7601A">
              <w:rPr>
                <w:noProof/>
                <w:webHidden/>
              </w:rPr>
              <w:fldChar w:fldCharType="separate"/>
            </w:r>
            <w:r w:rsidR="00733FB0">
              <w:rPr>
                <w:noProof/>
                <w:webHidden/>
              </w:rPr>
              <w:t>14</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04" w:history="1">
            <w:r w:rsidR="00733FB0" w:rsidRPr="00F7601A">
              <w:rPr>
                <w:rStyle w:val="Hyperlink"/>
                <w:noProof/>
              </w:rPr>
              <w:t>2.8 Accounting practice</w:t>
            </w:r>
            <w:r w:rsidR="00733FB0">
              <w:rPr>
                <w:rStyle w:val="Hyperlink"/>
                <w:noProof/>
              </w:rPr>
              <w:t>s</w:t>
            </w:r>
            <w:r w:rsidR="00733FB0" w:rsidRPr="00F7601A">
              <w:rPr>
                <w:rStyle w:val="Hyperlink"/>
                <w:noProof/>
              </w:rPr>
              <w:t xml:space="preserve"> in </w:t>
            </w:r>
            <w:r w:rsidR="00733FB0">
              <w:rPr>
                <w:rStyle w:val="Hyperlink"/>
                <w:noProof/>
              </w:rPr>
              <w:t>S</w:t>
            </w:r>
            <w:r w:rsidR="00733FB0" w:rsidRPr="00F7601A">
              <w:rPr>
                <w:rStyle w:val="Hyperlink"/>
                <w:noProof/>
              </w:rPr>
              <w:t>ME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_Toc137618504 \h </w:instrText>
            </w:r>
            <w:r w:rsidR="00733FB0" w:rsidRPr="00F7601A">
              <w:rPr>
                <w:noProof/>
                <w:webHidden/>
              </w:rPr>
            </w:r>
            <w:r w:rsidR="00733FB0" w:rsidRPr="00F7601A">
              <w:rPr>
                <w:noProof/>
                <w:webHidden/>
              </w:rPr>
              <w:fldChar w:fldCharType="separate"/>
            </w:r>
            <w:r w:rsidR="00733FB0">
              <w:rPr>
                <w:noProof/>
                <w:webHidden/>
              </w:rPr>
              <w:t>15</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07" w:history="1">
            <w:r w:rsidR="00733FB0" w:rsidRPr="00F7601A">
              <w:rPr>
                <w:rStyle w:val="Hyperlink"/>
                <w:noProof/>
              </w:rPr>
              <w:t>2.9 Challenge</w:t>
            </w:r>
            <w:r w:rsidR="00733FB0">
              <w:rPr>
                <w:rStyle w:val="Hyperlink"/>
                <w:noProof/>
              </w:rPr>
              <w:t>s</w:t>
            </w:r>
            <w:r w:rsidR="00733FB0" w:rsidRPr="00F7601A">
              <w:rPr>
                <w:rStyle w:val="Hyperlink"/>
                <w:noProof/>
              </w:rPr>
              <w:t xml:space="preserve"> that re</w:t>
            </w:r>
            <w:r w:rsidR="00733FB0">
              <w:rPr>
                <w:rStyle w:val="Hyperlink"/>
                <w:noProof/>
              </w:rPr>
              <w:t>s</w:t>
            </w:r>
            <w:r w:rsidR="00733FB0" w:rsidRPr="00F7601A">
              <w:rPr>
                <w:rStyle w:val="Hyperlink"/>
                <w:noProof/>
              </w:rPr>
              <w:t>trict</w:t>
            </w:r>
            <w:r w:rsidR="00733FB0">
              <w:rPr>
                <w:rStyle w:val="Hyperlink"/>
                <w:noProof/>
              </w:rPr>
              <w:t>s</w:t>
            </w:r>
            <w:r w:rsidR="00733FB0" w:rsidRPr="00F7601A">
              <w:rPr>
                <w:rStyle w:val="Hyperlink"/>
                <w:noProof/>
              </w:rPr>
              <w:t xml:space="preserve"> the u</w:t>
            </w:r>
            <w:r w:rsidR="00733FB0">
              <w:rPr>
                <w:rStyle w:val="Hyperlink"/>
                <w:noProof/>
              </w:rPr>
              <w:t>s</w:t>
            </w:r>
            <w:r w:rsidR="00733FB0" w:rsidRPr="00F7601A">
              <w:rPr>
                <w:rStyle w:val="Hyperlink"/>
                <w:noProof/>
              </w:rPr>
              <w:t>e of accounting procedure</w:t>
            </w:r>
            <w:r w:rsidR="00733FB0">
              <w:rPr>
                <w:rStyle w:val="Hyperlink"/>
                <w:noProof/>
              </w:rPr>
              <w:t>s</w:t>
            </w:r>
            <w:r w:rsidR="00733FB0" w:rsidRPr="00F7601A">
              <w:rPr>
                <w:rStyle w:val="Hyperlink"/>
                <w:noProof/>
              </w:rPr>
              <w:t xml:space="preserve"> by </w:t>
            </w:r>
            <w:r w:rsidR="00733FB0">
              <w:rPr>
                <w:rStyle w:val="Hyperlink"/>
                <w:noProof/>
              </w:rPr>
              <w:t>S</w:t>
            </w:r>
            <w:r w:rsidR="00733FB0" w:rsidRPr="00F7601A">
              <w:rPr>
                <w:rStyle w:val="Hyperlink"/>
                <w:noProof/>
              </w:rPr>
              <w:t>ME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_Toc137618507 \h </w:instrText>
            </w:r>
            <w:r w:rsidR="00733FB0" w:rsidRPr="00F7601A">
              <w:rPr>
                <w:noProof/>
                <w:webHidden/>
              </w:rPr>
            </w:r>
            <w:r w:rsidR="00733FB0" w:rsidRPr="00F7601A">
              <w:rPr>
                <w:noProof/>
                <w:webHidden/>
              </w:rPr>
              <w:fldChar w:fldCharType="separate"/>
            </w:r>
            <w:r w:rsidR="00733FB0">
              <w:rPr>
                <w:noProof/>
                <w:webHidden/>
              </w:rPr>
              <w:t>19</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10" w:history="1">
            <w:r w:rsidR="00733FB0" w:rsidRPr="00F7601A">
              <w:rPr>
                <w:rStyle w:val="Hyperlink"/>
                <w:noProof/>
              </w:rPr>
              <w:t>2.10 Empirical review</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_Toc137618510 \h </w:instrText>
            </w:r>
            <w:r w:rsidR="00733FB0" w:rsidRPr="00F7601A">
              <w:rPr>
                <w:noProof/>
                <w:webHidden/>
              </w:rPr>
            </w:r>
            <w:r w:rsidR="00733FB0" w:rsidRPr="00F7601A">
              <w:rPr>
                <w:noProof/>
                <w:webHidden/>
              </w:rPr>
              <w:fldChar w:fldCharType="separate"/>
            </w:r>
            <w:r w:rsidR="00733FB0">
              <w:rPr>
                <w:noProof/>
                <w:webHidden/>
              </w:rPr>
              <w:t>20</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19" w:history="1">
            <w:r w:rsidR="00733FB0" w:rsidRPr="00F7601A">
              <w:rPr>
                <w:rStyle w:val="Hyperlink"/>
                <w:noProof/>
              </w:rPr>
              <w:t>2.11 Conclu</w:t>
            </w:r>
            <w:r w:rsidR="00733FB0">
              <w:rPr>
                <w:rStyle w:val="Hyperlink"/>
                <w:noProof/>
              </w:rPr>
              <w:t>s</w:t>
            </w:r>
            <w:r w:rsidR="00733FB0" w:rsidRPr="00F7601A">
              <w:rPr>
                <w:rStyle w:val="Hyperlink"/>
                <w:noProof/>
              </w:rPr>
              <w: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_Toc137618519 \h </w:instrText>
            </w:r>
            <w:r w:rsidR="00733FB0" w:rsidRPr="00F7601A">
              <w:rPr>
                <w:noProof/>
                <w:webHidden/>
              </w:rPr>
            </w:r>
            <w:r w:rsidR="00733FB0" w:rsidRPr="00F7601A">
              <w:rPr>
                <w:noProof/>
                <w:webHidden/>
              </w:rPr>
              <w:fldChar w:fldCharType="separate"/>
            </w:r>
            <w:r w:rsidR="00733FB0">
              <w:rPr>
                <w:noProof/>
                <w:webHidden/>
              </w:rPr>
              <w:t>23</w:t>
            </w:r>
            <w:r w:rsidR="00733FB0" w:rsidRPr="00F7601A">
              <w:rPr>
                <w:noProof/>
                <w:webHidden/>
              </w:rPr>
              <w:fldChar w:fldCharType="end"/>
            </w:r>
          </w:hyperlink>
        </w:p>
        <w:p w:rsidR="00733FB0" w:rsidRPr="00F7601A" w:rsidRDefault="002F3FDE" w:rsidP="00733FB0">
          <w:pPr>
            <w:pStyle w:val="TOC1"/>
            <w:rPr>
              <w:rFonts w:cstheme="minorBidi"/>
            </w:rPr>
          </w:pPr>
          <w:hyperlink w:anchor="_Toc137618520" w:history="1">
            <w:r w:rsidR="00733FB0">
              <w:rPr>
                <w:rStyle w:val="Hyperlink"/>
              </w:rPr>
              <w:t>CHAPTER III RESEARCH METHODOLOGY</w:t>
            </w:r>
            <w:r w:rsidR="00733FB0" w:rsidRPr="00F7601A">
              <w:rPr>
                <w:webHidden/>
              </w:rPr>
              <w:tab/>
            </w:r>
            <w:r w:rsidR="00733FB0" w:rsidRPr="00F7601A">
              <w:rPr>
                <w:webHidden/>
              </w:rPr>
              <w:fldChar w:fldCharType="begin"/>
            </w:r>
            <w:r w:rsidR="00733FB0" w:rsidRPr="00F7601A">
              <w:rPr>
                <w:webHidden/>
              </w:rPr>
              <w:instrText xml:space="preserve"> PAGEREF _Toc137618520 \h </w:instrText>
            </w:r>
            <w:r w:rsidR="00733FB0" w:rsidRPr="00F7601A">
              <w:rPr>
                <w:webHidden/>
              </w:rPr>
            </w:r>
            <w:r w:rsidR="00733FB0" w:rsidRPr="00F7601A">
              <w:rPr>
                <w:webHidden/>
              </w:rPr>
              <w:fldChar w:fldCharType="separate"/>
            </w:r>
            <w:r w:rsidR="00733FB0">
              <w:rPr>
                <w:webHidden/>
              </w:rPr>
              <w:t>24</w:t>
            </w:r>
            <w:r w:rsidR="00733FB0" w:rsidRPr="00F7601A">
              <w:rPr>
                <w:webHidden/>
              </w:rPr>
              <w:fldChar w:fldCharType="end"/>
            </w:r>
          </w:hyperlink>
        </w:p>
        <w:p w:rsidR="00733FB0" w:rsidRPr="00F7601A" w:rsidRDefault="002F3FDE" w:rsidP="00733FB0">
          <w:pPr>
            <w:pStyle w:val="TOC2"/>
            <w:tabs>
              <w:tab w:val="right" w:leader="dot" w:pos="9350"/>
            </w:tabs>
            <w:rPr>
              <w:rFonts w:cstheme="minorBidi"/>
              <w:noProof/>
            </w:rPr>
          </w:pPr>
          <w:hyperlink w:anchor="_Toc137618521" w:history="1">
            <w:r w:rsidR="00733FB0" w:rsidRPr="00F7601A">
              <w:rPr>
                <w:rStyle w:val="Hyperlink"/>
                <w:noProof/>
              </w:rPr>
              <w:t>3.1 Introduction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_Toc137618521 \h </w:instrText>
            </w:r>
            <w:r w:rsidR="00733FB0" w:rsidRPr="00F7601A">
              <w:rPr>
                <w:noProof/>
                <w:webHidden/>
              </w:rPr>
            </w:r>
            <w:r w:rsidR="00733FB0" w:rsidRPr="00F7601A">
              <w:rPr>
                <w:noProof/>
                <w:webHidden/>
              </w:rPr>
              <w:fldChar w:fldCharType="separate"/>
            </w:r>
            <w:r w:rsidR="00733FB0">
              <w:rPr>
                <w:noProof/>
                <w:webHidden/>
              </w:rPr>
              <w:t>24</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22" w:history="1">
            <w:r w:rsidR="00733FB0" w:rsidRPr="00F7601A">
              <w:rPr>
                <w:rStyle w:val="Hyperlink"/>
                <w:noProof/>
              </w:rPr>
              <w:t>3.2 Re</w:t>
            </w:r>
            <w:r w:rsidR="00733FB0">
              <w:rPr>
                <w:rStyle w:val="Hyperlink"/>
                <w:noProof/>
              </w:rPr>
              <w:t>s</w:t>
            </w:r>
            <w:r w:rsidR="00733FB0" w:rsidRPr="00F7601A">
              <w:rPr>
                <w:rStyle w:val="Hyperlink"/>
                <w:noProof/>
              </w:rPr>
              <w:t>earch De</w:t>
            </w:r>
            <w:r w:rsidR="00733FB0">
              <w:rPr>
                <w:rStyle w:val="Hyperlink"/>
                <w:noProof/>
              </w:rPr>
              <w:t>s</w:t>
            </w:r>
            <w:r w:rsidR="00733FB0" w:rsidRPr="00F7601A">
              <w:rPr>
                <w:rStyle w:val="Hyperlink"/>
                <w:noProof/>
              </w:rPr>
              <w:t>ign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_Toc137618522 \h </w:instrText>
            </w:r>
            <w:r w:rsidR="00733FB0" w:rsidRPr="00F7601A">
              <w:rPr>
                <w:noProof/>
                <w:webHidden/>
              </w:rPr>
            </w:r>
            <w:r w:rsidR="00733FB0" w:rsidRPr="00F7601A">
              <w:rPr>
                <w:noProof/>
                <w:webHidden/>
              </w:rPr>
              <w:fldChar w:fldCharType="separate"/>
            </w:r>
            <w:r w:rsidR="00733FB0">
              <w:rPr>
                <w:noProof/>
                <w:webHidden/>
              </w:rPr>
              <w:t>24</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23" w:history="1">
            <w:r w:rsidR="00733FB0" w:rsidRPr="00F7601A">
              <w:rPr>
                <w:rStyle w:val="Hyperlink"/>
                <w:noProof/>
              </w:rPr>
              <w:t>3.3 Target Population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_Toc137618523 \h </w:instrText>
            </w:r>
            <w:r w:rsidR="00733FB0" w:rsidRPr="00F7601A">
              <w:rPr>
                <w:noProof/>
                <w:webHidden/>
              </w:rPr>
            </w:r>
            <w:r w:rsidR="00733FB0" w:rsidRPr="00F7601A">
              <w:rPr>
                <w:noProof/>
                <w:webHidden/>
              </w:rPr>
              <w:fldChar w:fldCharType="separate"/>
            </w:r>
            <w:r w:rsidR="00733FB0">
              <w:rPr>
                <w:noProof/>
                <w:webHidden/>
              </w:rPr>
              <w:t>25</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24" w:history="1">
            <w:r w:rsidR="00733FB0" w:rsidRPr="00F7601A">
              <w:rPr>
                <w:rStyle w:val="Hyperlink"/>
                <w:noProof/>
              </w:rPr>
              <w:t xml:space="preserve">3.4 </w:t>
            </w:r>
            <w:r w:rsidR="00733FB0">
              <w:rPr>
                <w:rStyle w:val="Hyperlink"/>
                <w:noProof/>
              </w:rPr>
              <w:t>S</w:t>
            </w:r>
            <w:r w:rsidR="00733FB0" w:rsidRPr="00F7601A">
              <w:rPr>
                <w:rStyle w:val="Hyperlink"/>
                <w:noProof/>
              </w:rPr>
              <w:t>ampling</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_Toc137618524 \h </w:instrText>
            </w:r>
            <w:r w:rsidR="00733FB0" w:rsidRPr="00F7601A">
              <w:rPr>
                <w:noProof/>
                <w:webHidden/>
              </w:rPr>
            </w:r>
            <w:r w:rsidR="00733FB0" w:rsidRPr="00F7601A">
              <w:rPr>
                <w:noProof/>
                <w:webHidden/>
              </w:rPr>
              <w:fldChar w:fldCharType="separate"/>
            </w:r>
            <w:r w:rsidR="00733FB0">
              <w:rPr>
                <w:noProof/>
                <w:webHidden/>
              </w:rPr>
              <w:t>25</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27" w:history="1">
            <w:r w:rsidR="00733FB0" w:rsidRPr="00F7601A">
              <w:rPr>
                <w:rStyle w:val="Hyperlink"/>
                <w:noProof/>
              </w:rPr>
              <w:t>3.5 Data Collection Procedure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_Toc137618527 \h </w:instrText>
            </w:r>
            <w:r w:rsidR="00733FB0" w:rsidRPr="00F7601A">
              <w:rPr>
                <w:noProof/>
                <w:webHidden/>
              </w:rPr>
            </w:r>
            <w:r w:rsidR="00733FB0" w:rsidRPr="00F7601A">
              <w:rPr>
                <w:noProof/>
                <w:webHidden/>
              </w:rPr>
              <w:fldChar w:fldCharType="separate"/>
            </w:r>
            <w:r w:rsidR="00733FB0">
              <w:rPr>
                <w:noProof/>
                <w:webHidden/>
              </w:rPr>
              <w:t>26</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31" w:history="1">
            <w:r w:rsidR="00733FB0" w:rsidRPr="00F7601A">
              <w:rPr>
                <w:rStyle w:val="Hyperlink"/>
                <w:noProof/>
              </w:rPr>
              <w:t xml:space="preserve">3.6 Data </w:t>
            </w:r>
            <w:r w:rsidR="00733FB0">
              <w:rPr>
                <w:rStyle w:val="Hyperlink"/>
                <w:noProof/>
              </w:rPr>
              <w:t>S</w:t>
            </w:r>
            <w:r w:rsidR="00733FB0" w:rsidRPr="00F7601A">
              <w:rPr>
                <w:rStyle w:val="Hyperlink"/>
                <w:noProof/>
              </w:rPr>
              <w:t>ource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_Toc137618531 \h </w:instrText>
            </w:r>
            <w:r w:rsidR="00733FB0" w:rsidRPr="00F7601A">
              <w:rPr>
                <w:noProof/>
                <w:webHidden/>
              </w:rPr>
            </w:r>
            <w:r w:rsidR="00733FB0" w:rsidRPr="00F7601A">
              <w:rPr>
                <w:noProof/>
                <w:webHidden/>
              </w:rPr>
              <w:fldChar w:fldCharType="separate"/>
            </w:r>
            <w:r w:rsidR="00733FB0">
              <w:rPr>
                <w:noProof/>
                <w:webHidden/>
              </w:rPr>
              <w:t>27</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35" w:history="1">
            <w:r w:rsidR="00733FB0" w:rsidRPr="00F7601A">
              <w:rPr>
                <w:rStyle w:val="Hyperlink"/>
                <w:noProof/>
              </w:rPr>
              <w:t>3.7 Data Analy</w:t>
            </w:r>
            <w:r w:rsidR="00733FB0">
              <w:rPr>
                <w:rStyle w:val="Hyperlink"/>
                <w:noProof/>
              </w:rPr>
              <w:t>s</w:t>
            </w:r>
            <w:r w:rsidR="00733FB0" w:rsidRPr="00F7601A">
              <w:rPr>
                <w:rStyle w:val="Hyperlink"/>
                <w:noProof/>
              </w:rPr>
              <w:t>i</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_Toc137618535 \h </w:instrText>
            </w:r>
            <w:r w:rsidR="00733FB0" w:rsidRPr="00F7601A">
              <w:rPr>
                <w:noProof/>
                <w:webHidden/>
              </w:rPr>
            </w:r>
            <w:r w:rsidR="00733FB0" w:rsidRPr="00F7601A">
              <w:rPr>
                <w:noProof/>
                <w:webHidden/>
              </w:rPr>
              <w:fldChar w:fldCharType="separate"/>
            </w:r>
            <w:r w:rsidR="00733FB0">
              <w:rPr>
                <w:noProof/>
                <w:webHidden/>
              </w:rPr>
              <w:t>28</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36" w:history="1">
            <w:r w:rsidR="00733FB0" w:rsidRPr="00F7601A">
              <w:rPr>
                <w:rStyle w:val="Hyperlink"/>
                <w:noProof/>
              </w:rPr>
              <w:t>3.8 Data Pre</w:t>
            </w:r>
            <w:r w:rsidR="00733FB0">
              <w:rPr>
                <w:rStyle w:val="Hyperlink"/>
                <w:noProof/>
              </w:rPr>
              <w:t>s</w:t>
            </w:r>
            <w:r w:rsidR="00733FB0" w:rsidRPr="00F7601A">
              <w:rPr>
                <w:rStyle w:val="Hyperlink"/>
                <w:noProof/>
              </w:rPr>
              <w:t>entation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_Toc137618536 \h </w:instrText>
            </w:r>
            <w:r w:rsidR="00733FB0" w:rsidRPr="00F7601A">
              <w:rPr>
                <w:noProof/>
                <w:webHidden/>
              </w:rPr>
            </w:r>
            <w:r w:rsidR="00733FB0" w:rsidRPr="00F7601A">
              <w:rPr>
                <w:noProof/>
                <w:webHidden/>
              </w:rPr>
              <w:fldChar w:fldCharType="separate"/>
            </w:r>
            <w:r w:rsidR="00733FB0">
              <w:rPr>
                <w:noProof/>
                <w:webHidden/>
              </w:rPr>
              <w:t>28</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37" w:history="1">
            <w:r w:rsidR="00733FB0" w:rsidRPr="00F7601A">
              <w:rPr>
                <w:rStyle w:val="Hyperlink"/>
                <w:noProof/>
              </w:rPr>
              <w:t xml:space="preserve">3.9 Chapter </w:t>
            </w:r>
            <w:r w:rsidR="00733FB0">
              <w:rPr>
                <w:rStyle w:val="Hyperlink"/>
                <w:noProof/>
              </w:rPr>
              <w:t>S</w:t>
            </w:r>
            <w:r w:rsidR="00733FB0" w:rsidRPr="00F7601A">
              <w:rPr>
                <w:rStyle w:val="Hyperlink"/>
                <w:noProof/>
              </w:rPr>
              <w:t>ummary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_Toc137618537 \h </w:instrText>
            </w:r>
            <w:r w:rsidR="00733FB0" w:rsidRPr="00F7601A">
              <w:rPr>
                <w:noProof/>
                <w:webHidden/>
              </w:rPr>
            </w:r>
            <w:r w:rsidR="00733FB0" w:rsidRPr="00F7601A">
              <w:rPr>
                <w:noProof/>
                <w:webHidden/>
              </w:rPr>
              <w:fldChar w:fldCharType="separate"/>
            </w:r>
            <w:r w:rsidR="00733FB0">
              <w:rPr>
                <w:noProof/>
                <w:webHidden/>
              </w:rPr>
              <w:t>29</w:t>
            </w:r>
            <w:r w:rsidR="00733FB0" w:rsidRPr="00F7601A">
              <w:rPr>
                <w:noProof/>
                <w:webHidden/>
              </w:rPr>
              <w:fldChar w:fldCharType="end"/>
            </w:r>
          </w:hyperlink>
        </w:p>
        <w:p w:rsidR="00733FB0" w:rsidRPr="00F7601A" w:rsidRDefault="002F3FDE" w:rsidP="00733FB0">
          <w:pPr>
            <w:pStyle w:val="TOC1"/>
            <w:rPr>
              <w:rFonts w:cstheme="minorBidi"/>
            </w:rPr>
          </w:pPr>
          <w:hyperlink w:anchor="_Toc137618538" w:history="1">
            <w:r w:rsidR="00733FB0">
              <w:rPr>
                <w:rStyle w:val="Hyperlink"/>
              </w:rPr>
              <w:t>CHAPTER IV DATA PRESENTATION, ANALYSIS AND DISCUSSION</w:t>
            </w:r>
            <w:r w:rsidR="00733FB0" w:rsidRPr="00F7601A">
              <w:rPr>
                <w:webHidden/>
              </w:rPr>
              <w:tab/>
            </w:r>
            <w:r w:rsidR="00733FB0" w:rsidRPr="00F7601A">
              <w:rPr>
                <w:webHidden/>
              </w:rPr>
              <w:fldChar w:fldCharType="begin"/>
            </w:r>
            <w:r w:rsidR="00733FB0" w:rsidRPr="00F7601A">
              <w:rPr>
                <w:webHidden/>
              </w:rPr>
              <w:instrText xml:space="preserve"> PAGEREF _Toc137618538 \h </w:instrText>
            </w:r>
            <w:r w:rsidR="00733FB0" w:rsidRPr="00F7601A">
              <w:rPr>
                <w:webHidden/>
              </w:rPr>
            </w:r>
            <w:r w:rsidR="00733FB0" w:rsidRPr="00F7601A">
              <w:rPr>
                <w:webHidden/>
              </w:rPr>
              <w:fldChar w:fldCharType="separate"/>
            </w:r>
            <w:r w:rsidR="00733FB0">
              <w:rPr>
                <w:webHidden/>
              </w:rPr>
              <w:t>30</w:t>
            </w:r>
            <w:r w:rsidR="00733FB0" w:rsidRPr="00F7601A">
              <w:rPr>
                <w:webHidden/>
              </w:rPr>
              <w:fldChar w:fldCharType="end"/>
            </w:r>
          </w:hyperlink>
        </w:p>
        <w:p w:rsidR="00733FB0" w:rsidRPr="00F7601A" w:rsidRDefault="002F3FDE" w:rsidP="00733FB0">
          <w:pPr>
            <w:pStyle w:val="TOC2"/>
            <w:tabs>
              <w:tab w:val="right" w:leader="dot" w:pos="9350"/>
            </w:tabs>
            <w:rPr>
              <w:rFonts w:cstheme="minorBidi"/>
              <w:noProof/>
            </w:rPr>
          </w:pPr>
          <w:hyperlink w:anchor="_Toc137618539" w:history="1">
            <w:r w:rsidR="00733FB0" w:rsidRPr="00F7601A">
              <w:rPr>
                <w:rStyle w:val="Hyperlink"/>
                <w:noProof/>
              </w:rPr>
              <w:t>4.1 Introduction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_Toc137618539 \h </w:instrText>
            </w:r>
            <w:r w:rsidR="00733FB0" w:rsidRPr="00F7601A">
              <w:rPr>
                <w:noProof/>
                <w:webHidden/>
              </w:rPr>
            </w:r>
            <w:r w:rsidR="00733FB0" w:rsidRPr="00F7601A">
              <w:rPr>
                <w:noProof/>
                <w:webHidden/>
              </w:rPr>
              <w:fldChar w:fldCharType="separate"/>
            </w:r>
            <w:r w:rsidR="00733FB0">
              <w:rPr>
                <w:noProof/>
                <w:webHidden/>
              </w:rPr>
              <w:t>30</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40" w:history="1">
            <w:r w:rsidR="00733FB0" w:rsidRPr="00F7601A">
              <w:rPr>
                <w:rStyle w:val="Hyperlink"/>
                <w:noProof/>
              </w:rPr>
              <w:t>4.2 Rate of Re</w:t>
            </w:r>
            <w:r w:rsidR="00733FB0">
              <w:rPr>
                <w:rStyle w:val="Hyperlink"/>
                <w:noProof/>
              </w:rPr>
              <w:t>s</w:t>
            </w:r>
            <w:r w:rsidR="00733FB0" w:rsidRPr="00F7601A">
              <w:rPr>
                <w:rStyle w:val="Hyperlink"/>
                <w:noProof/>
              </w:rPr>
              <w:t>pon</w:t>
            </w:r>
            <w:r w:rsidR="00733FB0">
              <w:rPr>
                <w:rStyle w:val="Hyperlink"/>
                <w:noProof/>
              </w:rPr>
              <w:t>s</w:t>
            </w:r>
            <w:r w:rsidR="00733FB0" w:rsidRPr="00F7601A">
              <w:rPr>
                <w:rStyle w:val="Hyperlink"/>
                <w:noProof/>
              </w:rPr>
              <w:t>e</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_Toc137618540 \h </w:instrText>
            </w:r>
            <w:r w:rsidR="00733FB0" w:rsidRPr="00F7601A">
              <w:rPr>
                <w:noProof/>
                <w:webHidden/>
              </w:rPr>
            </w:r>
            <w:r w:rsidR="00733FB0" w:rsidRPr="00F7601A">
              <w:rPr>
                <w:noProof/>
                <w:webHidden/>
              </w:rPr>
              <w:fldChar w:fldCharType="separate"/>
            </w:r>
            <w:r w:rsidR="00733FB0">
              <w:rPr>
                <w:noProof/>
                <w:webHidden/>
              </w:rPr>
              <w:t>30</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41" w:history="1">
            <w:r w:rsidR="00733FB0" w:rsidRPr="00F7601A">
              <w:rPr>
                <w:rStyle w:val="Hyperlink"/>
                <w:noProof/>
              </w:rPr>
              <w:t>4.3 General Information about the Re</w:t>
            </w:r>
            <w:r w:rsidR="00733FB0">
              <w:rPr>
                <w:rStyle w:val="Hyperlink"/>
                <w:noProof/>
              </w:rPr>
              <w:t>s</w:t>
            </w:r>
            <w:r w:rsidR="00733FB0" w:rsidRPr="00F7601A">
              <w:rPr>
                <w:rStyle w:val="Hyperlink"/>
                <w:noProof/>
              </w:rPr>
              <w:t>pondent</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_Toc137618541 \h </w:instrText>
            </w:r>
            <w:r w:rsidR="00733FB0" w:rsidRPr="00F7601A">
              <w:rPr>
                <w:noProof/>
                <w:webHidden/>
              </w:rPr>
            </w:r>
            <w:r w:rsidR="00733FB0" w:rsidRPr="00F7601A">
              <w:rPr>
                <w:noProof/>
                <w:webHidden/>
              </w:rPr>
              <w:fldChar w:fldCharType="separate"/>
            </w:r>
            <w:r w:rsidR="00733FB0">
              <w:rPr>
                <w:noProof/>
                <w:webHidden/>
              </w:rPr>
              <w:t>30</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47" w:history="1">
            <w:r w:rsidR="00733FB0" w:rsidRPr="00F7601A">
              <w:rPr>
                <w:rStyle w:val="Hyperlink"/>
                <w:noProof/>
              </w:rPr>
              <w:t>4.4 Bu</w:t>
            </w:r>
            <w:r w:rsidR="00733FB0">
              <w:rPr>
                <w:rStyle w:val="Hyperlink"/>
                <w:noProof/>
              </w:rPr>
              <w:t>s</w:t>
            </w:r>
            <w:r w:rsidR="00733FB0" w:rsidRPr="00F7601A">
              <w:rPr>
                <w:rStyle w:val="Hyperlink"/>
                <w:noProof/>
              </w:rPr>
              <w:t>ine</w:t>
            </w:r>
            <w:r w:rsidR="00733FB0">
              <w:rPr>
                <w:rStyle w:val="Hyperlink"/>
                <w:noProof/>
              </w:rPr>
              <w:t>ss</w:t>
            </w:r>
            <w:r w:rsidR="00733FB0" w:rsidRPr="00F7601A">
              <w:rPr>
                <w:rStyle w:val="Hyperlink"/>
                <w:noProof/>
              </w:rPr>
              <w:t xml:space="preserve"> or firm characteri</w:t>
            </w:r>
            <w:r w:rsidR="00733FB0">
              <w:rPr>
                <w:rStyle w:val="Hyperlink"/>
                <w:noProof/>
              </w:rPr>
              <w:t>s</w:t>
            </w:r>
            <w:r w:rsidR="00733FB0" w:rsidRPr="00F7601A">
              <w:rPr>
                <w:rStyle w:val="Hyperlink"/>
                <w:noProof/>
              </w:rPr>
              <w:t>tic</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_Toc137618547 \h </w:instrText>
            </w:r>
            <w:r w:rsidR="00733FB0" w:rsidRPr="00F7601A">
              <w:rPr>
                <w:noProof/>
                <w:webHidden/>
              </w:rPr>
            </w:r>
            <w:r w:rsidR="00733FB0" w:rsidRPr="00F7601A">
              <w:rPr>
                <w:noProof/>
                <w:webHidden/>
              </w:rPr>
              <w:fldChar w:fldCharType="separate"/>
            </w:r>
            <w:r w:rsidR="00733FB0">
              <w:rPr>
                <w:noProof/>
                <w:webHidden/>
              </w:rPr>
              <w:t>36</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50" w:history="1">
            <w:r w:rsidR="00733FB0" w:rsidRPr="00F7601A">
              <w:rPr>
                <w:rStyle w:val="Hyperlink"/>
                <w:noProof/>
              </w:rPr>
              <w:t>4.5 Information about Keeping and Accounting Practice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_Toc137618550 \h </w:instrText>
            </w:r>
            <w:r w:rsidR="00733FB0" w:rsidRPr="00F7601A">
              <w:rPr>
                <w:noProof/>
                <w:webHidden/>
              </w:rPr>
            </w:r>
            <w:r w:rsidR="00733FB0" w:rsidRPr="00F7601A">
              <w:rPr>
                <w:noProof/>
                <w:webHidden/>
              </w:rPr>
              <w:fldChar w:fldCharType="separate"/>
            </w:r>
            <w:r w:rsidR="00733FB0">
              <w:rPr>
                <w:noProof/>
                <w:webHidden/>
              </w:rPr>
              <w:t>38</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58" w:history="1">
            <w:r w:rsidR="00733FB0" w:rsidRPr="00F7601A">
              <w:rPr>
                <w:rStyle w:val="Hyperlink"/>
                <w:noProof/>
              </w:rPr>
              <w:t>4.6 Factor</w:t>
            </w:r>
            <w:r w:rsidR="00733FB0">
              <w:rPr>
                <w:rStyle w:val="Hyperlink"/>
                <w:noProof/>
              </w:rPr>
              <w:t>s</w:t>
            </w:r>
            <w:r w:rsidR="00733FB0" w:rsidRPr="00F7601A">
              <w:rPr>
                <w:rStyle w:val="Hyperlink"/>
                <w:noProof/>
              </w:rPr>
              <w:t xml:space="preserve"> that hinder proper adoption of accounting practice</w:t>
            </w:r>
            <w:r w:rsidR="00733FB0">
              <w:rPr>
                <w:rStyle w:val="Hyperlink"/>
                <w:noProof/>
              </w:rPr>
              <w:t>s</w:t>
            </w:r>
            <w:r w:rsidR="00733FB0" w:rsidRPr="00F7601A">
              <w:rPr>
                <w:rStyle w:val="Hyperlink"/>
                <w:noProof/>
              </w:rPr>
              <w:t xml:space="preserve"> in </w:t>
            </w:r>
            <w:r w:rsidR="00733FB0">
              <w:rPr>
                <w:rStyle w:val="Hyperlink"/>
                <w:noProof/>
              </w:rPr>
              <w:t>S</w:t>
            </w:r>
            <w:r w:rsidR="00733FB0" w:rsidRPr="00F7601A">
              <w:rPr>
                <w:rStyle w:val="Hyperlink"/>
                <w:noProof/>
              </w:rPr>
              <w:t>ME</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_Toc137618558 \h </w:instrText>
            </w:r>
            <w:r w:rsidR="00733FB0" w:rsidRPr="00F7601A">
              <w:rPr>
                <w:noProof/>
                <w:webHidden/>
              </w:rPr>
            </w:r>
            <w:r w:rsidR="00733FB0" w:rsidRPr="00F7601A">
              <w:rPr>
                <w:noProof/>
                <w:webHidden/>
              </w:rPr>
              <w:fldChar w:fldCharType="separate"/>
            </w:r>
            <w:r w:rsidR="00733FB0">
              <w:rPr>
                <w:noProof/>
                <w:webHidden/>
              </w:rPr>
              <w:t>49</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62" w:history="1">
            <w:r w:rsidR="00733FB0" w:rsidRPr="00F7601A">
              <w:rPr>
                <w:rStyle w:val="Hyperlink"/>
                <w:noProof/>
              </w:rPr>
              <w:t xml:space="preserve">4.7 Chapter </w:t>
            </w:r>
            <w:r w:rsidR="00733FB0">
              <w:rPr>
                <w:rStyle w:val="Hyperlink"/>
                <w:noProof/>
              </w:rPr>
              <w:t>S</w:t>
            </w:r>
            <w:r w:rsidR="00733FB0" w:rsidRPr="00F7601A">
              <w:rPr>
                <w:rStyle w:val="Hyperlink"/>
                <w:noProof/>
              </w:rPr>
              <w:t>ummary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_Toc137618562 \h </w:instrText>
            </w:r>
            <w:r w:rsidR="00733FB0" w:rsidRPr="00F7601A">
              <w:rPr>
                <w:noProof/>
                <w:webHidden/>
              </w:rPr>
            </w:r>
            <w:r w:rsidR="00733FB0" w:rsidRPr="00F7601A">
              <w:rPr>
                <w:noProof/>
                <w:webHidden/>
              </w:rPr>
              <w:fldChar w:fldCharType="separate"/>
            </w:r>
            <w:r w:rsidR="00733FB0">
              <w:rPr>
                <w:noProof/>
                <w:webHidden/>
              </w:rPr>
              <w:t>51</w:t>
            </w:r>
            <w:r w:rsidR="00733FB0" w:rsidRPr="00F7601A">
              <w:rPr>
                <w:noProof/>
                <w:webHidden/>
              </w:rPr>
              <w:fldChar w:fldCharType="end"/>
            </w:r>
          </w:hyperlink>
        </w:p>
        <w:p w:rsidR="00733FB0" w:rsidRPr="00F7601A" w:rsidRDefault="002F3FDE" w:rsidP="00733FB0">
          <w:pPr>
            <w:pStyle w:val="TOC1"/>
            <w:rPr>
              <w:rFonts w:cstheme="minorBidi"/>
            </w:rPr>
          </w:pPr>
          <w:hyperlink w:anchor="_Toc137618563" w:history="1">
            <w:r w:rsidR="00733FB0">
              <w:rPr>
                <w:rStyle w:val="Hyperlink"/>
              </w:rPr>
              <w:t>CHAPTER V SUMMARY, CONLUSIONS AND RECOMMENDATIONS</w:t>
            </w:r>
            <w:r w:rsidR="00733FB0" w:rsidRPr="00F7601A">
              <w:rPr>
                <w:webHidden/>
              </w:rPr>
              <w:tab/>
            </w:r>
            <w:r w:rsidR="00733FB0" w:rsidRPr="00F7601A">
              <w:rPr>
                <w:webHidden/>
              </w:rPr>
              <w:fldChar w:fldCharType="begin"/>
            </w:r>
            <w:r w:rsidR="00733FB0" w:rsidRPr="00F7601A">
              <w:rPr>
                <w:webHidden/>
              </w:rPr>
              <w:instrText xml:space="preserve"> PAGEREF _Toc137618563 \h </w:instrText>
            </w:r>
            <w:r w:rsidR="00733FB0" w:rsidRPr="00F7601A">
              <w:rPr>
                <w:webHidden/>
              </w:rPr>
            </w:r>
            <w:r w:rsidR="00733FB0" w:rsidRPr="00F7601A">
              <w:rPr>
                <w:webHidden/>
              </w:rPr>
              <w:fldChar w:fldCharType="separate"/>
            </w:r>
            <w:r w:rsidR="00733FB0">
              <w:rPr>
                <w:webHidden/>
              </w:rPr>
              <w:t>52</w:t>
            </w:r>
            <w:r w:rsidR="00733FB0" w:rsidRPr="00F7601A">
              <w:rPr>
                <w:webHidden/>
              </w:rPr>
              <w:fldChar w:fldCharType="end"/>
            </w:r>
          </w:hyperlink>
        </w:p>
        <w:p w:rsidR="00733FB0" w:rsidRPr="00F7601A" w:rsidRDefault="002F3FDE" w:rsidP="00733FB0">
          <w:pPr>
            <w:pStyle w:val="TOC2"/>
            <w:tabs>
              <w:tab w:val="right" w:leader="dot" w:pos="9350"/>
            </w:tabs>
            <w:rPr>
              <w:rFonts w:cstheme="minorBidi"/>
              <w:noProof/>
            </w:rPr>
          </w:pPr>
          <w:hyperlink w:anchor="_Toc137618564" w:history="1">
            <w:r w:rsidR="00733FB0" w:rsidRPr="00F7601A">
              <w:rPr>
                <w:rStyle w:val="Hyperlink"/>
                <w:noProof/>
              </w:rPr>
              <w:t>5.1 Introduction</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_Toc137618564 \h </w:instrText>
            </w:r>
            <w:r w:rsidR="00733FB0" w:rsidRPr="00F7601A">
              <w:rPr>
                <w:noProof/>
                <w:webHidden/>
              </w:rPr>
            </w:r>
            <w:r w:rsidR="00733FB0" w:rsidRPr="00F7601A">
              <w:rPr>
                <w:noProof/>
                <w:webHidden/>
              </w:rPr>
              <w:fldChar w:fldCharType="separate"/>
            </w:r>
            <w:r w:rsidR="00733FB0">
              <w:rPr>
                <w:noProof/>
                <w:webHidden/>
              </w:rPr>
              <w:t>52</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65" w:history="1">
            <w:r w:rsidR="00733FB0" w:rsidRPr="00F7601A">
              <w:rPr>
                <w:rStyle w:val="Hyperlink"/>
                <w:noProof/>
              </w:rPr>
              <w:t>5.2 Re</w:t>
            </w:r>
            <w:r w:rsidR="00733FB0">
              <w:rPr>
                <w:rStyle w:val="Hyperlink"/>
                <w:noProof/>
              </w:rPr>
              <w:t>s</w:t>
            </w:r>
            <w:r w:rsidR="00733FB0" w:rsidRPr="00F7601A">
              <w:rPr>
                <w:rStyle w:val="Hyperlink"/>
                <w:noProof/>
              </w:rPr>
              <w:t xml:space="preserve">earch </w:t>
            </w:r>
            <w:r w:rsidR="00733FB0">
              <w:rPr>
                <w:rStyle w:val="Hyperlink"/>
                <w:noProof/>
              </w:rPr>
              <w:t>S</w:t>
            </w:r>
            <w:r w:rsidR="00733FB0" w:rsidRPr="00F7601A">
              <w:rPr>
                <w:rStyle w:val="Hyperlink"/>
                <w:noProof/>
              </w:rPr>
              <w:t>ummary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_Toc137618565 \h </w:instrText>
            </w:r>
            <w:r w:rsidR="00733FB0" w:rsidRPr="00F7601A">
              <w:rPr>
                <w:noProof/>
                <w:webHidden/>
              </w:rPr>
            </w:r>
            <w:r w:rsidR="00733FB0" w:rsidRPr="00F7601A">
              <w:rPr>
                <w:noProof/>
                <w:webHidden/>
              </w:rPr>
              <w:fldChar w:fldCharType="separate"/>
            </w:r>
            <w:r w:rsidR="00733FB0">
              <w:rPr>
                <w:noProof/>
                <w:webHidden/>
              </w:rPr>
              <w:t>52</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66" w:history="1">
            <w:r w:rsidR="00733FB0" w:rsidRPr="00F7601A">
              <w:rPr>
                <w:rStyle w:val="Hyperlink"/>
                <w:noProof/>
              </w:rPr>
              <w:t>5.3 Conclu</w:t>
            </w:r>
            <w:r w:rsidR="00733FB0">
              <w:rPr>
                <w:rStyle w:val="Hyperlink"/>
                <w:noProof/>
              </w:rPr>
              <w:t>s</w:t>
            </w:r>
            <w:r w:rsidR="00733FB0" w:rsidRPr="00F7601A">
              <w:rPr>
                <w:rStyle w:val="Hyperlink"/>
                <w:noProof/>
              </w:rPr>
              <w:t>ion</w:t>
            </w:r>
            <w:r w:rsidR="00733FB0">
              <w:rPr>
                <w:rStyle w:val="Hyperlink"/>
                <w:noProof/>
              </w:rPr>
              <w:t>s</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_Toc137618566 \h </w:instrText>
            </w:r>
            <w:r w:rsidR="00733FB0" w:rsidRPr="00F7601A">
              <w:rPr>
                <w:noProof/>
                <w:webHidden/>
              </w:rPr>
            </w:r>
            <w:r w:rsidR="00733FB0" w:rsidRPr="00F7601A">
              <w:rPr>
                <w:noProof/>
                <w:webHidden/>
              </w:rPr>
              <w:fldChar w:fldCharType="separate"/>
            </w:r>
            <w:r w:rsidR="00733FB0">
              <w:rPr>
                <w:noProof/>
                <w:webHidden/>
              </w:rPr>
              <w:t>53</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67" w:history="1">
            <w:r w:rsidR="00733FB0" w:rsidRPr="00F7601A">
              <w:rPr>
                <w:rStyle w:val="Hyperlink"/>
                <w:noProof/>
              </w:rPr>
              <w:t>5.4 Recommendation</w:t>
            </w:r>
            <w:r w:rsidR="00733FB0">
              <w:rPr>
                <w:rStyle w:val="Hyperlink"/>
                <w:noProof/>
              </w:rPr>
              <w:t>s</w:t>
            </w:r>
            <w:r w:rsidR="00733FB0" w:rsidRPr="00F7601A">
              <w:rPr>
                <w:rStyle w:val="Hyperlink"/>
                <w:noProof/>
              </w:rPr>
              <w:t xml:space="preserve"> to re</w:t>
            </w:r>
            <w:r w:rsidR="00733FB0">
              <w:rPr>
                <w:rStyle w:val="Hyperlink"/>
                <w:noProof/>
              </w:rPr>
              <w:t>s</w:t>
            </w:r>
            <w:r w:rsidR="00733FB0" w:rsidRPr="00F7601A">
              <w:rPr>
                <w:rStyle w:val="Hyperlink"/>
                <w:noProof/>
              </w:rPr>
              <w:t xml:space="preserve">earch </w:t>
            </w:r>
            <w:r w:rsidR="00733FB0">
              <w:rPr>
                <w:rStyle w:val="Hyperlink"/>
                <w:noProof/>
              </w:rPr>
              <w:t>s</w:t>
            </w:r>
            <w:r w:rsidR="00733FB0" w:rsidRPr="00F7601A">
              <w:rPr>
                <w:rStyle w:val="Hyperlink"/>
                <w:noProof/>
              </w:rPr>
              <w:t>tudy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_Toc137618567 \h </w:instrText>
            </w:r>
            <w:r w:rsidR="00733FB0" w:rsidRPr="00F7601A">
              <w:rPr>
                <w:noProof/>
                <w:webHidden/>
              </w:rPr>
            </w:r>
            <w:r w:rsidR="00733FB0" w:rsidRPr="00F7601A">
              <w:rPr>
                <w:noProof/>
                <w:webHidden/>
              </w:rPr>
              <w:fldChar w:fldCharType="separate"/>
            </w:r>
            <w:r w:rsidR="00733FB0">
              <w:rPr>
                <w:noProof/>
                <w:webHidden/>
              </w:rPr>
              <w:t>53</w:t>
            </w:r>
            <w:r w:rsidR="00733FB0" w:rsidRPr="00F7601A">
              <w:rPr>
                <w:noProof/>
                <w:webHidden/>
              </w:rPr>
              <w:fldChar w:fldCharType="end"/>
            </w:r>
          </w:hyperlink>
        </w:p>
        <w:p w:rsidR="00733FB0" w:rsidRPr="00F7601A" w:rsidRDefault="002F3FDE" w:rsidP="00733FB0">
          <w:pPr>
            <w:pStyle w:val="TOC2"/>
            <w:tabs>
              <w:tab w:val="right" w:leader="dot" w:pos="9350"/>
            </w:tabs>
            <w:rPr>
              <w:rFonts w:cstheme="minorBidi"/>
              <w:noProof/>
            </w:rPr>
          </w:pPr>
          <w:hyperlink w:anchor="_Toc137618573" w:history="1">
            <w:r w:rsidR="00733FB0" w:rsidRPr="00F7601A">
              <w:rPr>
                <w:rStyle w:val="Hyperlink"/>
                <w:noProof/>
              </w:rPr>
              <w:t xml:space="preserve">5.5 </w:t>
            </w:r>
            <w:r w:rsidR="00733FB0">
              <w:rPr>
                <w:rStyle w:val="Hyperlink"/>
                <w:noProof/>
              </w:rPr>
              <w:t>S</w:t>
            </w:r>
            <w:r w:rsidR="00733FB0" w:rsidRPr="00F7601A">
              <w:rPr>
                <w:rStyle w:val="Hyperlink"/>
                <w:noProof/>
              </w:rPr>
              <w:t>ugge</w:t>
            </w:r>
            <w:r w:rsidR="00733FB0">
              <w:rPr>
                <w:rStyle w:val="Hyperlink"/>
                <w:noProof/>
              </w:rPr>
              <w:t>s</w:t>
            </w:r>
            <w:r w:rsidR="00733FB0" w:rsidRPr="00F7601A">
              <w:rPr>
                <w:rStyle w:val="Hyperlink"/>
                <w:noProof/>
              </w:rPr>
              <w:t xml:space="preserve">ted Area of Further </w:t>
            </w:r>
            <w:r w:rsidR="00733FB0">
              <w:rPr>
                <w:rStyle w:val="Hyperlink"/>
                <w:noProof/>
              </w:rPr>
              <w:t>S</w:t>
            </w:r>
            <w:r w:rsidR="00733FB0" w:rsidRPr="00F7601A">
              <w:rPr>
                <w:rStyle w:val="Hyperlink"/>
                <w:noProof/>
              </w:rPr>
              <w:t>tudy</w:t>
            </w:r>
            <w:r w:rsidR="00733FB0" w:rsidRPr="00F7601A">
              <w:rPr>
                <w:noProof/>
                <w:webHidden/>
              </w:rPr>
              <w:tab/>
            </w:r>
            <w:r w:rsidR="00733FB0" w:rsidRPr="00F7601A">
              <w:rPr>
                <w:noProof/>
                <w:webHidden/>
              </w:rPr>
              <w:fldChar w:fldCharType="begin"/>
            </w:r>
            <w:r w:rsidR="00733FB0" w:rsidRPr="00F7601A">
              <w:rPr>
                <w:noProof/>
                <w:webHidden/>
              </w:rPr>
              <w:instrText xml:space="preserve"> PAGEREF _Toc137618573 \h </w:instrText>
            </w:r>
            <w:r w:rsidR="00733FB0" w:rsidRPr="00F7601A">
              <w:rPr>
                <w:noProof/>
                <w:webHidden/>
              </w:rPr>
            </w:r>
            <w:r w:rsidR="00733FB0" w:rsidRPr="00F7601A">
              <w:rPr>
                <w:noProof/>
                <w:webHidden/>
              </w:rPr>
              <w:fldChar w:fldCharType="separate"/>
            </w:r>
            <w:r w:rsidR="00733FB0">
              <w:rPr>
                <w:noProof/>
                <w:webHidden/>
              </w:rPr>
              <w:t>54</w:t>
            </w:r>
            <w:r w:rsidR="00733FB0" w:rsidRPr="00F7601A">
              <w:rPr>
                <w:noProof/>
                <w:webHidden/>
              </w:rPr>
              <w:fldChar w:fldCharType="end"/>
            </w:r>
          </w:hyperlink>
        </w:p>
        <w:p w:rsidR="00733FB0" w:rsidRPr="00F7601A" w:rsidRDefault="002F3FDE" w:rsidP="00733FB0">
          <w:pPr>
            <w:pStyle w:val="TOC1"/>
            <w:rPr>
              <w:rFonts w:cstheme="minorBidi"/>
            </w:rPr>
          </w:pPr>
          <w:hyperlink w:anchor="_Toc137618574" w:history="1">
            <w:r w:rsidR="00733FB0" w:rsidRPr="00F7601A">
              <w:rPr>
                <w:rStyle w:val="Hyperlink"/>
              </w:rPr>
              <w:t>REFERENCE</w:t>
            </w:r>
            <w:r w:rsidR="00733FB0">
              <w:rPr>
                <w:rStyle w:val="Hyperlink"/>
              </w:rPr>
              <w:t>S</w:t>
            </w:r>
            <w:r w:rsidR="00733FB0" w:rsidRPr="00F7601A">
              <w:rPr>
                <w:webHidden/>
              </w:rPr>
              <w:tab/>
            </w:r>
            <w:r w:rsidR="00733FB0" w:rsidRPr="00F7601A">
              <w:rPr>
                <w:webHidden/>
              </w:rPr>
              <w:fldChar w:fldCharType="begin"/>
            </w:r>
            <w:r w:rsidR="00733FB0" w:rsidRPr="00F7601A">
              <w:rPr>
                <w:webHidden/>
              </w:rPr>
              <w:instrText xml:space="preserve"> PAGEREF _Toc137618574 \h </w:instrText>
            </w:r>
            <w:r w:rsidR="00733FB0" w:rsidRPr="00F7601A">
              <w:rPr>
                <w:webHidden/>
              </w:rPr>
            </w:r>
            <w:r w:rsidR="00733FB0" w:rsidRPr="00F7601A">
              <w:rPr>
                <w:webHidden/>
              </w:rPr>
              <w:fldChar w:fldCharType="separate"/>
            </w:r>
            <w:r w:rsidR="00733FB0">
              <w:rPr>
                <w:webHidden/>
              </w:rPr>
              <w:t>55</w:t>
            </w:r>
            <w:r w:rsidR="00733FB0" w:rsidRPr="00F7601A">
              <w:rPr>
                <w:webHidden/>
              </w:rPr>
              <w:fldChar w:fldCharType="end"/>
            </w:r>
          </w:hyperlink>
        </w:p>
        <w:p w:rsidR="00733FB0" w:rsidRPr="00F7601A" w:rsidRDefault="002F3FDE" w:rsidP="00733FB0">
          <w:pPr>
            <w:pStyle w:val="TOC1"/>
            <w:rPr>
              <w:rFonts w:cstheme="minorBidi"/>
            </w:rPr>
          </w:pPr>
          <w:hyperlink w:anchor="_Toc137618576" w:history="1">
            <w:r w:rsidR="00733FB0" w:rsidRPr="00F7601A">
              <w:rPr>
                <w:rStyle w:val="Hyperlink"/>
              </w:rPr>
              <w:t>APPENDEX</w:t>
            </w:r>
            <w:r w:rsidR="00733FB0" w:rsidRPr="00F7601A">
              <w:rPr>
                <w:webHidden/>
              </w:rPr>
              <w:tab/>
            </w:r>
            <w:r w:rsidR="00733FB0" w:rsidRPr="00F7601A">
              <w:rPr>
                <w:webHidden/>
              </w:rPr>
              <w:fldChar w:fldCharType="begin"/>
            </w:r>
            <w:r w:rsidR="00733FB0" w:rsidRPr="00F7601A">
              <w:rPr>
                <w:webHidden/>
              </w:rPr>
              <w:instrText xml:space="preserve"> PAGEREF _Toc137618576 \h </w:instrText>
            </w:r>
            <w:r w:rsidR="00733FB0" w:rsidRPr="00F7601A">
              <w:rPr>
                <w:webHidden/>
              </w:rPr>
            </w:r>
            <w:r w:rsidR="00733FB0" w:rsidRPr="00F7601A">
              <w:rPr>
                <w:webHidden/>
              </w:rPr>
              <w:fldChar w:fldCharType="separate"/>
            </w:r>
            <w:r w:rsidR="00733FB0">
              <w:rPr>
                <w:webHidden/>
              </w:rPr>
              <w:t>59</w:t>
            </w:r>
            <w:r w:rsidR="00733FB0" w:rsidRPr="00F7601A">
              <w:rPr>
                <w:webHidden/>
              </w:rPr>
              <w:fldChar w:fldCharType="end"/>
            </w:r>
          </w:hyperlink>
        </w:p>
        <w:p w:rsidR="00733FB0" w:rsidRPr="00F7601A" w:rsidRDefault="00733FB0" w:rsidP="00733FB0">
          <w:r w:rsidRPr="00F7601A">
            <w:rPr>
              <w:bCs/>
              <w:noProof/>
            </w:rPr>
            <w:fldChar w:fldCharType="end"/>
          </w:r>
        </w:p>
      </w:sdtContent>
    </w:sdt>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r>
        <w:rPr>
          <w:b/>
          <w:bCs/>
          <w:sz w:val="24"/>
          <w:szCs w:val="24"/>
          <w:lang w:val="en-GB"/>
        </w:rPr>
        <w:t>List of Tables</w:t>
      </w:r>
    </w:p>
    <w:tbl>
      <w:tblPr>
        <w:tblW w:w="7550" w:type="dxa"/>
        <w:tblLook w:val="04A0" w:firstRow="1" w:lastRow="0" w:firstColumn="1" w:lastColumn="0" w:noHBand="0" w:noVBand="1"/>
      </w:tblPr>
      <w:tblGrid>
        <w:gridCol w:w="7290"/>
        <w:gridCol w:w="710"/>
      </w:tblGrid>
      <w:tr w:rsidR="00733FB0" w:rsidRPr="00615792" w:rsidTr="002F3FDE">
        <w:trPr>
          <w:trHeight w:val="315"/>
        </w:trPr>
        <w:tc>
          <w:tcPr>
            <w:tcW w:w="7290" w:type="dxa"/>
            <w:tcBorders>
              <w:top w:val="nil"/>
              <w:left w:val="nil"/>
              <w:bottom w:val="nil"/>
              <w:right w:val="nil"/>
            </w:tcBorders>
            <w:shd w:val="clear" w:color="auto" w:fill="auto"/>
            <w:noWrap/>
            <w:vAlign w:val="bottom"/>
            <w:hideMark/>
          </w:tcPr>
          <w:p w:rsidR="00733FB0" w:rsidRPr="00615792" w:rsidRDefault="00733FB0" w:rsidP="002F3FDE">
            <w:pPr>
              <w:rPr>
                <w:b/>
                <w:bCs/>
                <w:color w:val="000000"/>
                <w:sz w:val="24"/>
                <w:szCs w:val="24"/>
                <w:lang w:val="en-US"/>
              </w:rPr>
            </w:pPr>
            <w:r w:rsidRPr="00615792">
              <w:rPr>
                <w:b/>
                <w:bCs/>
                <w:color w:val="000000"/>
                <w:sz w:val="24"/>
                <w:szCs w:val="24"/>
                <w:lang w:val="en-US"/>
              </w:rPr>
              <w:t>Table</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b/>
                <w:bCs/>
                <w:color w:val="000000"/>
                <w:sz w:val="24"/>
                <w:szCs w:val="24"/>
                <w:lang w:val="en-US"/>
              </w:rPr>
            </w:pPr>
            <w:r w:rsidRPr="00615792">
              <w:rPr>
                <w:b/>
                <w:bCs/>
                <w:color w:val="000000"/>
                <w:sz w:val="24"/>
                <w:szCs w:val="24"/>
                <w:lang w:val="en-US"/>
              </w:rPr>
              <w:t>Page</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4.1: Re</w:t>
            </w:r>
            <w:r>
              <w:rPr>
                <w:color w:val="000000"/>
                <w:sz w:val="24"/>
                <w:szCs w:val="24"/>
              </w:rPr>
              <w:t>s</w:t>
            </w:r>
            <w:r w:rsidRPr="00615792">
              <w:rPr>
                <w:color w:val="000000"/>
                <w:sz w:val="24"/>
                <w:szCs w:val="24"/>
              </w:rPr>
              <w:t>pondent</w:t>
            </w:r>
            <w:r>
              <w:rPr>
                <w:color w:val="000000"/>
                <w:sz w:val="24"/>
                <w:szCs w:val="24"/>
              </w:rPr>
              <w:t>s</w:t>
            </w:r>
            <w:r w:rsidRPr="00615792">
              <w:rPr>
                <w:color w:val="000000"/>
                <w:sz w:val="24"/>
                <w:szCs w:val="24"/>
              </w:rPr>
              <w:t>’ Age</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31</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4.2: Gender</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32</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4.3: Po</w:t>
            </w:r>
            <w:r>
              <w:rPr>
                <w:color w:val="000000"/>
                <w:sz w:val="24"/>
                <w:szCs w:val="24"/>
              </w:rPr>
              <w:t>s</w:t>
            </w:r>
            <w:r w:rsidRPr="00615792">
              <w:rPr>
                <w:color w:val="000000"/>
                <w:sz w:val="24"/>
                <w:szCs w:val="24"/>
              </w:rPr>
              <w:t>ition occupied</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33</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4.4 Educational Level</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34</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4.5: Nature of the Bu</w:t>
            </w:r>
            <w:r>
              <w:rPr>
                <w:color w:val="000000"/>
                <w:sz w:val="24"/>
                <w:szCs w:val="24"/>
              </w:rPr>
              <w:t>s</w:t>
            </w:r>
            <w:r w:rsidRPr="00615792">
              <w:rPr>
                <w:color w:val="000000"/>
                <w:sz w:val="24"/>
                <w:szCs w:val="24"/>
              </w:rPr>
              <w:t>ine</w:t>
            </w:r>
            <w:r>
              <w:rPr>
                <w:color w:val="000000"/>
                <w:sz w:val="24"/>
                <w:szCs w:val="24"/>
              </w:rPr>
              <w:t>ss</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36</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4.6: Banking</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37</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4.7: Record Keeping</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39</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4.8: Preparation of Managerial Report</w:t>
            </w:r>
            <w:r>
              <w:rPr>
                <w:color w:val="000000"/>
                <w:sz w:val="24"/>
                <w:szCs w:val="24"/>
              </w:rPr>
              <w:t>s</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41</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4.9: Identification and Recording of Tran</w:t>
            </w:r>
            <w:r>
              <w:rPr>
                <w:color w:val="000000"/>
                <w:sz w:val="24"/>
                <w:szCs w:val="24"/>
              </w:rPr>
              <w:t>s</w:t>
            </w:r>
            <w:r w:rsidRPr="00615792">
              <w:rPr>
                <w:color w:val="000000"/>
                <w:sz w:val="24"/>
                <w:szCs w:val="24"/>
              </w:rPr>
              <w:t>action</w:t>
            </w:r>
            <w:r>
              <w:rPr>
                <w:color w:val="000000"/>
                <w:sz w:val="24"/>
                <w:szCs w:val="24"/>
              </w:rPr>
              <w:t>s</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42</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4.10: Correct Entry of Tran</w:t>
            </w:r>
            <w:r>
              <w:rPr>
                <w:color w:val="000000"/>
                <w:sz w:val="24"/>
                <w:szCs w:val="24"/>
              </w:rPr>
              <w:t>s</w:t>
            </w:r>
            <w:r w:rsidRPr="00615792">
              <w:rPr>
                <w:color w:val="000000"/>
                <w:sz w:val="24"/>
                <w:szCs w:val="24"/>
              </w:rPr>
              <w:t>action</w:t>
            </w:r>
            <w:r>
              <w:rPr>
                <w:color w:val="000000"/>
                <w:sz w:val="24"/>
                <w:szCs w:val="24"/>
              </w:rPr>
              <w:t>s</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43</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4.11: Financial Reporting</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46</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4.12:  Purpo</w:t>
            </w:r>
            <w:r>
              <w:rPr>
                <w:color w:val="000000"/>
                <w:sz w:val="24"/>
                <w:szCs w:val="24"/>
              </w:rPr>
              <w:t>s</w:t>
            </w:r>
            <w:r w:rsidRPr="00615792">
              <w:rPr>
                <w:color w:val="000000"/>
                <w:sz w:val="24"/>
                <w:szCs w:val="24"/>
              </w:rPr>
              <w:t xml:space="preserve">e of Financial </w:t>
            </w:r>
            <w:r>
              <w:rPr>
                <w:color w:val="000000"/>
                <w:sz w:val="24"/>
                <w:szCs w:val="24"/>
              </w:rPr>
              <w:t>S</w:t>
            </w:r>
            <w:r w:rsidRPr="00615792">
              <w:rPr>
                <w:color w:val="000000"/>
                <w:sz w:val="24"/>
                <w:szCs w:val="24"/>
              </w:rPr>
              <w:t>tatement</w:t>
            </w:r>
            <w:r>
              <w:rPr>
                <w:color w:val="000000"/>
                <w:sz w:val="24"/>
                <w:szCs w:val="24"/>
              </w:rPr>
              <w:t>s</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48</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spacing w:line="276" w:lineRule="auto"/>
              <w:rPr>
                <w:color w:val="000000"/>
                <w:sz w:val="24"/>
                <w:szCs w:val="24"/>
                <w:lang w:val="en-US"/>
              </w:rPr>
            </w:pPr>
            <w:r w:rsidRPr="00615792">
              <w:rPr>
                <w:color w:val="000000"/>
                <w:sz w:val="24"/>
                <w:szCs w:val="24"/>
              </w:rPr>
              <w:t>Table 4.13: Co</w:t>
            </w:r>
            <w:r>
              <w:rPr>
                <w:color w:val="000000"/>
                <w:sz w:val="24"/>
                <w:szCs w:val="24"/>
              </w:rPr>
              <w:t>s</w:t>
            </w:r>
            <w:r w:rsidRPr="00615792">
              <w:rPr>
                <w:color w:val="000000"/>
                <w:sz w:val="24"/>
                <w:szCs w:val="24"/>
              </w:rPr>
              <w:t>t</w:t>
            </w:r>
            <w:r>
              <w:rPr>
                <w:color w:val="000000"/>
                <w:sz w:val="24"/>
                <w:szCs w:val="24"/>
              </w:rPr>
              <w:t>s</w:t>
            </w:r>
            <w:r w:rsidRPr="00615792">
              <w:rPr>
                <w:color w:val="000000"/>
                <w:sz w:val="24"/>
                <w:szCs w:val="24"/>
              </w:rPr>
              <w:t xml:space="preserve"> of Accounting</w:t>
            </w:r>
          </w:p>
        </w:tc>
        <w:tc>
          <w:tcPr>
            <w:tcW w:w="26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50</w:t>
            </w:r>
          </w:p>
        </w:tc>
      </w:tr>
    </w:tbl>
    <w:p w:rsidR="00733FB0" w:rsidRDefault="00733FB0" w:rsidP="00733FB0">
      <w:pPr>
        <w:tabs>
          <w:tab w:val="left" w:pos="2068"/>
          <w:tab w:val="left" w:pos="2304"/>
          <w:tab w:val="center" w:pos="4513"/>
        </w:tabs>
        <w:spacing w:line="360" w:lineRule="auto"/>
        <w:jc w:val="both"/>
        <w:rPr>
          <w:b/>
          <w:bCs/>
          <w:sz w:val="24"/>
          <w:szCs w:val="24"/>
          <w:lang w:val="en-GB"/>
        </w:rPr>
      </w:pPr>
    </w:p>
    <w:p w:rsidR="00733FB0" w:rsidRDefault="00733FB0" w:rsidP="00733FB0">
      <w:pPr>
        <w:tabs>
          <w:tab w:val="left" w:pos="2068"/>
          <w:tab w:val="left" w:pos="2304"/>
          <w:tab w:val="center" w:pos="4513"/>
        </w:tabs>
        <w:spacing w:line="360" w:lineRule="auto"/>
        <w:jc w:val="both"/>
        <w:rPr>
          <w:b/>
          <w:bCs/>
          <w:sz w:val="24"/>
          <w:szCs w:val="24"/>
          <w:lang w:val="en-GB"/>
        </w:rPr>
      </w:pPr>
      <w:r>
        <w:rPr>
          <w:b/>
          <w:bCs/>
          <w:sz w:val="24"/>
          <w:szCs w:val="24"/>
          <w:lang w:val="en-GB"/>
        </w:rPr>
        <w:t>List of Figures</w:t>
      </w:r>
    </w:p>
    <w:tbl>
      <w:tblPr>
        <w:tblW w:w="7730" w:type="dxa"/>
        <w:tblLook w:val="04A0" w:firstRow="1" w:lastRow="0" w:firstColumn="1" w:lastColumn="0" w:noHBand="0" w:noVBand="1"/>
      </w:tblPr>
      <w:tblGrid>
        <w:gridCol w:w="7290"/>
        <w:gridCol w:w="710"/>
      </w:tblGrid>
      <w:tr w:rsidR="00733FB0" w:rsidRPr="00615792" w:rsidTr="002F3FDE">
        <w:trPr>
          <w:trHeight w:val="315"/>
        </w:trPr>
        <w:tc>
          <w:tcPr>
            <w:tcW w:w="7290" w:type="dxa"/>
            <w:tcBorders>
              <w:top w:val="nil"/>
              <w:left w:val="nil"/>
              <w:bottom w:val="nil"/>
              <w:right w:val="nil"/>
            </w:tcBorders>
            <w:shd w:val="clear" w:color="auto" w:fill="auto"/>
            <w:noWrap/>
            <w:vAlign w:val="bottom"/>
            <w:hideMark/>
          </w:tcPr>
          <w:p w:rsidR="00733FB0" w:rsidRPr="00615792" w:rsidRDefault="00733FB0" w:rsidP="002F3FDE">
            <w:pPr>
              <w:rPr>
                <w:b/>
                <w:bCs/>
                <w:color w:val="000000"/>
                <w:sz w:val="24"/>
                <w:szCs w:val="24"/>
                <w:lang w:val="en-US"/>
              </w:rPr>
            </w:pPr>
            <w:r w:rsidRPr="00615792">
              <w:rPr>
                <w:b/>
                <w:bCs/>
                <w:color w:val="000000"/>
                <w:sz w:val="24"/>
                <w:szCs w:val="24"/>
                <w:lang w:val="en-US"/>
              </w:rPr>
              <w:t>Figure</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b/>
                <w:bCs/>
                <w:color w:val="000000"/>
                <w:sz w:val="24"/>
                <w:szCs w:val="24"/>
                <w:lang w:val="en-US"/>
              </w:rPr>
            </w:pPr>
            <w:r w:rsidRPr="00615792">
              <w:rPr>
                <w:b/>
                <w:bCs/>
                <w:color w:val="000000"/>
                <w:sz w:val="24"/>
                <w:szCs w:val="24"/>
                <w:lang w:val="en-US"/>
              </w:rPr>
              <w:t>Page</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 Re</w:t>
            </w:r>
            <w:r>
              <w:rPr>
                <w:color w:val="000000"/>
                <w:sz w:val="24"/>
                <w:szCs w:val="24"/>
              </w:rPr>
              <w:t>s</w:t>
            </w:r>
            <w:r w:rsidRPr="00615792">
              <w:rPr>
                <w:color w:val="000000"/>
                <w:sz w:val="24"/>
                <w:szCs w:val="24"/>
              </w:rPr>
              <w:t>pondent</w:t>
            </w:r>
            <w:r>
              <w:rPr>
                <w:color w:val="000000"/>
                <w:sz w:val="24"/>
                <w:szCs w:val="24"/>
              </w:rPr>
              <w:t>s</w:t>
            </w:r>
            <w:r w:rsidRPr="00615792">
              <w:rPr>
                <w:color w:val="000000"/>
                <w:sz w:val="24"/>
                <w:szCs w:val="24"/>
              </w:rPr>
              <w:t>’ Age</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31</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4.2: Gender</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32</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4.3: Po</w:t>
            </w:r>
            <w:r>
              <w:rPr>
                <w:color w:val="000000"/>
                <w:sz w:val="24"/>
                <w:szCs w:val="24"/>
              </w:rPr>
              <w:t>s</w:t>
            </w:r>
            <w:r w:rsidRPr="00615792">
              <w:rPr>
                <w:color w:val="000000"/>
                <w:sz w:val="24"/>
                <w:szCs w:val="24"/>
              </w:rPr>
              <w:t>ition Occupied</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33</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4.4: Educational Level</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34</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4.5: Year</w:t>
            </w:r>
            <w:r>
              <w:rPr>
                <w:color w:val="000000"/>
                <w:sz w:val="24"/>
                <w:szCs w:val="24"/>
              </w:rPr>
              <w:t>s</w:t>
            </w:r>
            <w:r w:rsidRPr="00615792">
              <w:rPr>
                <w:color w:val="000000"/>
                <w:sz w:val="24"/>
                <w:szCs w:val="24"/>
              </w:rPr>
              <w:t xml:space="preserve"> at the Company</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35</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4.6: Bu</w:t>
            </w:r>
            <w:r>
              <w:rPr>
                <w:color w:val="000000"/>
                <w:sz w:val="24"/>
                <w:szCs w:val="24"/>
              </w:rPr>
              <w:t>s</w:t>
            </w:r>
            <w:r w:rsidRPr="00615792">
              <w:rPr>
                <w:color w:val="000000"/>
                <w:sz w:val="24"/>
                <w:szCs w:val="24"/>
              </w:rPr>
              <w:t>ine</w:t>
            </w:r>
            <w:r>
              <w:rPr>
                <w:color w:val="000000"/>
                <w:sz w:val="24"/>
                <w:szCs w:val="24"/>
              </w:rPr>
              <w:t>ss</w:t>
            </w:r>
            <w:r w:rsidRPr="00615792">
              <w:rPr>
                <w:color w:val="000000"/>
                <w:sz w:val="24"/>
                <w:szCs w:val="24"/>
              </w:rPr>
              <w:t xml:space="preserve"> Type</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37</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4.7: Banking</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38</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4.8: Record Keeping</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40</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 xml:space="preserve">Figure 4.9: Accounting </w:t>
            </w:r>
            <w:r>
              <w:rPr>
                <w:color w:val="000000"/>
                <w:sz w:val="24"/>
                <w:szCs w:val="24"/>
              </w:rPr>
              <w:t>S</w:t>
            </w:r>
            <w:r w:rsidRPr="00615792">
              <w:rPr>
                <w:color w:val="000000"/>
                <w:sz w:val="24"/>
                <w:szCs w:val="24"/>
              </w:rPr>
              <w:t>oftware</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40</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4.10: Preparation of Management Report</w:t>
            </w:r>
            <w:r>
              <w:rPr>
                <w:color w:val="000000"/>
                <w:sz w:val="24"/>
                <w:szCs w:val="24"/>
              </w:rPr>
              <w:t>s</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42</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4.11: Identification and Recording of Tran</w:t>
            </w:r>
            <w:r>
              <w:rPr>
                <w:color w:val="000000"/>
                <w:sz w:val="24"/>
                <w:szCs w:val="24"/>
              </w:rPr>
              <w:t>s</w:t>
            </w:r>
            <w:r w:rsidRPr="00615792">
              <w:rPr>
                <w:color w:val="000000"/>
                <w:sz w:val="24"/>
                <w:szCs w:val="24"/>
              </w:rPr>
              <w:t>action</w:t>
            </w:r>
            <w:r>
              <w:rPr>
                <w:color w:val="000000"/>
                <w:sz w:val="24"/>
                <w:szCs w:val="24"/>
              </w:rPr>
              <w:t>s</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43</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4.12: Correct Entry of Tran</w:t>
            </w:r>
            <w:r>
              <w:rPr>
                <w:color w:val="000000"/>
                <w:sz w:val="24"/>
                <w:szCs w:val="24"/>
              </w:rPr>
              <w:t>s</w:t>
            </w:r>
            <w:r w:rsidRPr="00615792">
              <w:rPr>
                <w:color w:val="000000"/>
                <w:sz w:val="24"/>
                <w:szCs w:val="24"/>
              </w:rPr>
              <w:t>action</w:t>
            </w:r>
            <w:r>
              <w:rPr>
                <w:color w:val="000000"/>
                <w:sz w:val="24"/>
                <w:szCs w:val="24"/>
              </w:rPr>
              <w:t>s</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44</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4.13: Bank Reconciliation</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45</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4.14: Bank Reconciliation ba</w:t>
            </w:r>
            <w:r>
              <w:rPr>
                <w:color w:val="000000"/>
                <w:sz w:val="24"/>
                <w:szCs w:val="24"/>
              </w:rPr>
              <w:t>s</w:t>
            </w:r>
            <w:r w:rsidRPr="00615792">
              <w:rPr>
                <w:color w:val="000000"/>
                <w:sz w:val="24"/>
                <w:szCs w:val="24"/>
              </w:rPr>
              <w:t>i</w:t>
            </w:r>
            <w:r>
              <w:rPr>
                <w:color w:val="000000"/>
                <w:sz w:val="24"/>
                <w:szCs w:val="24"/>
              </w:rPr>
              <w:t>s</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46</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4.15: Financial Reporting Ba</w:t>
            </w:r>
            <w:r>
              <w:rPr>
                <w:color w:val="000000"/>
                <w:sz w:val="24"/>
                <w:szCs w:val="24"/>
              </w:rPr>
              <w:t>s</w:t>
            </w:r>
            <w:r w:rsidRPr="00615792">
              <w:rPr>
                <w:color w:val="000000"/>
                <w:sz w:val="24"/>
                <w:szCs w:val="24"/>
              </w:rPr>
              <w:t>i</w:t>
            </w:r>
            <w:r>
              <w:rPr>
                <w:color w:val="000000"/>
                <w:sz w:val="24"/>
                <w:szCs w:val="24"/>
              </w:rPr>
              <w:t>s</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47</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4.16: Purpo</w:t>
            </w:r>
            <w:r>
              <w:rPr>
                <w:color w:val="000000"/>
                <w:sz w:val="24"/>
                <w:szCs w:val="24"/>
              </w:rPr>
              <w:t>s</w:t>
            </w:r>
            <w:r w:rsidRPr="00615792">
              <w:rPr>
                <w:color w:val="000000"/>
                <w:sz w:val="24"/>
                <w:szCs w:val="24"/>
              </w:rPr>
              <w:t xml:space="preserve">e of Financial </w:t>
            </w:r>
            <w:r>
              <w:rPr>
                <w:color w:val="000000"/>
                <w:sz w:val="24"/>
                <w:szCs w:val="24"/>
              </w:rPr>
              <w:t>S</w:t>
            </w:r>
            <w:r w:rsidRPr="00615792">
              <w:rPr>
                <w:color w:val="000000"/>
                <w:sz w:val="24"/>
                <w:szCs w:val="24"/>
              </w:rPr>
              <w:t>tatement</w:t>
            </w:r>
            <w:r>
              <w:rPr>
                <w:color w:val="000000"/>
                <w:sz w:val="24"/>
                <w:szCs w:val="24"/>
              </w:rPr>
              <w:t>s</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48</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 xml:space="preserve">Figure 4.17: Inadequate managerial and accounting </w:t>
            </w:r>
            <w:r>
              <w:rPr>
                <w:color w:val="000000"/>
                <w:sz w:val="24"/>
                <w:szCs w:val="24"/>
              </w:rPr>
              <w:t>s</w:t>
            </w:r>
            <w:r w:rsidRPr="00615792">
              <w:rPr>
                <w:color w:val="000000"/>
                <w:sz w:val="24"/>
                <w:szCs w:val="24"/>
              </w:rPr>
              <w:t>kill</w:t>
            </w:r>
            <w:r>
              <w:rPr>
                <w:color w:val="000000"/>
                <w:sz w:val="24"/>
                <w:szCs w:val="24"/>
              </w:rPr>
              <w:t>s</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49</w:t>
            </w:r>
          </w:p>
        </w:tc>
      </w:tr>
      <w:tr w:rsidR="00733FB0" w:rsidRPr="00615792" w:rsidTr="002F3FDE">
        <w:trPr>
          <w:trHeight w:val="315"/>
        </w:trPr>
        <w:tc>
          <w:tcPr>
            <w:tcW w:w="7290" w:type="dxa"/>
            <w:tcBorders>
              <w:top w:val="nil"/>
              <w:left w:val="nil"/>
              <w:bottom w:val="nil"/>
              <w:right w:val="nil"/>
            </w:tcBorders>
            <w:shd w:val="clear" w:color="auto" w:fill="auto"/>
            <w:noWrap/>
            <w:vAlign w:val="center"/>
            <w:hideMark/>
          </w:tcPr>
          <w:p w:rsidR="00733FB0" w:rsidRPr="00615792" w:rsidRDefault="00733FB0" w:rsidP="002F3FDE">
            <w:pPr>
              <w:rPr>
                <w:color w:val="000000"/>
                <w:sz w:val="24"/>
                <w:szCs w:val="24"/>
                <w:lang w:val="en-US"/>
              </w:rPr>
            </w:pPr>
            <w:r w:rsidRPr="00615792">
              <w:rPr>
                <w:color w:val="000000"/>
                <w:sz w:val="24"/>
                <w:szCs w:val="24"/>
              </w:rPr>
              <w:t>Figure 4.18: Complexity of Accounting</w:t>
            </w:r>
          </w:p>
        </w:tc>
        <w:tc>
          <w:tcPr>
            <w:tcW w:w="440" w:type="dxa"/>
            <w:tcBorders>
              <w:top w:val="nil"/>
              <w:left w:val="nil"/>
              <w:bottom w:val="nil"/>
              <w:right w:val="nil"/>
            </w:tcBorders>
            <w:shd w:val="clear" w:color="auto" w:fill="auto"/>
            <w:noWrap/>
            <w:vAlign w:val="bottom"/>
            <w:hideMark/>
          </w:tcPr>
          <w:p w:rsidR="00733FB0" w:rsidRPr="00615792" w:rsidRDefault="00733FB0" w:rsidP="002F3FDE">
            <w:pPr>
              <w:jc w:val="center"/>
              <w:rPr>
                <w:rFonts w:ascii="Calibri" w:hAnsi="Calibri"/>
                <w:color w:val="000000"/>
                <w:sz w:val="22"/>
                <w:szCs w:val="22"/>
                <w:lang w:val="en-US"/>
              </w:rPr>
            </w:pPr>
            <w:r w:rsidRPr="00615792">
              <w:rPr>
                <w:rFonts w:ascii="Calibri" w:hAnsi="Calibri"/>
                <w:color w:val="000000"/>
                <w:sz w:val="22"/>
                <w:szCs w:val="22"/>
                <w:lang w:val="en-US"/>
              </w:rPr>
              <w:t>51</w:t>
            </w:r>
          </w:p>
        </w:tc>
      </w:tr>
    </w:tbl>
    <w:p w:rsidR="00733FB0" w:rsidRDefault="00733FB0" w:rsidP="00733FB0">
      <w:pPr>
        <w:tabs>
          <w:tab w:val="left" w:pos="2068"/>
          <w:tab w:val="left" w:pos="2304"/>
          <w:tab w:val="center" w:pos="4513"/>
        </w:tabs>
        <w:spacing w:line="360" w:lineRule="auto"/>
        <w:jc w:val="both"/>
        <w:rPr>
          <w:b/>
          <w:bCs/>
          <w:sz w:val="24"/>
          <w:szCs w:val="24"/>
          <w:lang w:val="en-GB"/>
        </w:rPr>
        <w:sectPr w:rsidR="00733FB0" w:rsidSect="003418B8">
          <w:pgSz w:w="12240" w:h="15840"/>
          <w:pgMar w:top="1440" w:right="1440" w:bottom="1440" w:left="1440" w:header="720" w:footer="720" w:gutter="0"/>
          <w:pgNumType w:fmt="lowerRoman" w:start="1"/>
          <w:cols w:space="720"/>
          <w:docGrid w:linePitch="360"/>
        </w:sectPr>
      </w:pPr>
    </w:p>
    <w:p w:rsidR="006736F9" w:rsidRDefault="006736F9" w:rsidP="006B47E4">
      <w:pPr>
        <w:pStyle w:val="Heading1"/>
        <w:numPr>
          <w:ilvl w:val="0"/>
          <w:numId w:val="30"/>
        </w:numPr>
      </w:pPr>
    </w:p>
    <w:p w:rsidR="00F7601A" w:rsidRDefault="00F7601A" w:rsidP="00F7601A">
      <w:pPr>
        <w:rPr>
          <w:lang w:val="en-US"/>
        </w:rPr>
      </w:pPr>
    </w:p>
    <w:p w:rsidR="006B47E4" w:rsidRDefault="006B47E4" w:rsidP="00F7601A">
      <w:pPr>
        <w:rPr>
          <w:lang w:val="en-US"/>
        </w:rPr>
      </w:pPr>
    </w:p>
    <w:p w:rsidR="006B47E4" w:rsidRDefault="006B47E4" w:rsidP="00F7601A">
      <w:pPr>
        <w:rPr>
          <w:lang w:val="en-US"/>
        </w:rPr>
      </w:pPr>
    </w:p>
    <w:p w:rsidR="006B47E4" w:rsidRPr="006B47E4" w:rsidRDefault="006B47E4" w:rsidP="006B47E4">
      <w:pPr>
        <w:jc w:val="center"/>
        <w:rPr>
          <w:b/>
          <w:sz w:val="24"/>
          <w:szCs w:val="24"/>
          <w:lang w:val="en-US"/>
        </w:rPr>
      </w:pPr>
      <w:r w:rsidRPr="006B47E4">
        <w:rPr>
          <w:b/>
          <w:sz w:val="24"/>
          <w:szCs w:val="24"/>
          <w:lang w:val="en-US"/>
        </w:rPr>
        <w:t>INTRODUCTION</w:t>
      </w:r>
    </w:p>
    <w:p w:rsidR="000378B5" w:rsidRPr="00E43A31" w:rsidRDefault="000378B5" w:rsidP="00BA5363">
      <w:pPr>
        <w:spacing w:line="360" w:lineRule="auto"/>
        <w:jc w:val="both"/>
        <w:rPr>
          <w:b/>
          <w:sz w:val="24"/>
          <w:szCs w:val="24"/>
          <w:lang w:val="en-US"/>
        </w:rPr>
      </w:pPr>
    </w:p>
    <w:p w:rsidR="000378B5" w:rsidRPr="00E43A31" w:rsidRDefault="000378B5" w:rsidP="00F7601A">
      <w:pPr>
        <w:pStyle w:val="Heading2"/>
      </w:pPr>
      <w:bookmarkStart w:id="8" w:name="_Toc137618472"/>
      <w:r w:rsidRPr="00E43A31">
        <w:t>Introduction</w:t>
      </w:r>
      <w:bookmarkEnd w:id="8"/>
    </w:p>
    <w:p w:rsidR="000378B5" w:rsidRDefault="006147D9" w:rsidP="00BA5363">
      <w:pPr>
        <w:spacing w:line="360" w:lineRule="auto"/>
        <w:jc w:val="both"/>
        <w:rPr>
          <w:sz w:val="24"/>
          <w:szCs w:val="24"/>
          <w:lang w:val="en-US"/>
        </w:rPr>
      </w:pPr>
      <w:r w:rsidRPr="006147D9">
        <w:rPr>
          <w:sz w:val="24"/>
          <w:szCs w:val="24"/>
          <w:lang w:val="en-US"/>
        </w:rPr>
        <w:t>The background information of the rese</w:t>
      </w:r>
      <w:r>
        <w:rPr>
          <w:sz w:val="24"/>
          <w:szCs w:val="24"/>
          <w:lang w:val="en-US"/>
        </w:rPr>
        <w:t>a</w:t>
      </w:r>
      <w:r w:rsidRPr="006147D9">
        <w:rPr>
          <w:sz w:val="24"/>
          <w:szCs w:val="24"/>
          <w:lang w:val="en-US"/>
        </w:rPr>
        <w:t>rch study, the problem statements, the study's purpose and objectives, the research questions, the statement of the hypothesis, the significance of the study, its delimitations and limitations, the definition of terms, and finally a summary of the chapter are all provided in this chapter.</w:t>
      </w:r>
    </w:p>
    <w:p w:rsidR="00A00C46" w:rsidRPr="00E43A31" w:rsidRDefault="00A00C46" w:rsidP="00BA5363">
      <w:pPr>
        <w:spacing w:line="360" w:lineRule="auto"/>
        <w:jc w:val="both"/>
        <w:rPr>
          <w:sz w:val="24"/>
          <w:szCs w:val="24"/>
          <w:lang w:val="en-US"/>
        </w:rPr>
      </w:pPr>
    </w:p>
    <w:p w:rsidR="001D1F2B" w:rsidRPr="00E43A31" w:rsidRDefault="001D1F2B" w:rsidP="00F7601A">
      <w:pPr>
        <w:pStyle w:val="Heading2"/>
      </w:pPr>
      <w:bookmarkStart w:id="9" w:name="_Toc137618473"/>
      <w:r w:rsidRPr="00E43A31">
        <w:t>Background of the Study</w:t>
      </w:r>
      <w:bookmarkEnd w:id="9"/>
    </w:p>
    <w:p w:rsidR="00484C82" w:rsidRPr="00E43A31" w:rsidRDefault="00484C82" w:rsidP="00484C82">
      <w:pPr>
        <w:spacing w:line="360" w:lineRule="auto"/>
        <w:jc w:val="both"/>
        <w:rPr>
          <w:sz w:val="24"/>
          <w:szCs w:val="24"/>
        </w:rPr>
      </w:pPr>
      <w:r w:rsidRPr="00E43A31">
        <w:rPr>
          <w:sz w:val="24"/>
          <w:szCs w:val="24"/>
        </w:rPr>
        <w:t xml:space="preserve">In many countries in the world, Small and Medium Enterprises </w:t>
      </w:r>
      <w:r w:rsidRPr="00E43A31">
        <w:rPr>
          <w:b/>
          <w:sz w:val="24"/>
          <w:szCs w:val="24"/>
        </w:rPr>
        <w:t>(SMEs)</w:t>
      </w:r>
      <w:r w:rsidRPr="00E43A31">
        <w:rPr>
          <w:sz w:val="24"/>
          <w:szCs w:val="24"/>
        </w:rPr>
        <w:t xml:space="preserve"> play a key and crucial role in economic development of the country. The growth of SMEs into large corporations can come as a solution in reduction of poverty and unemployment in Zimbabwe, therefor the improvements in accounting </w:t>
      </w:r>
      <w:r w:rsidR="00C3085C" w:rsidRPr="00E43A31">
        <w:rPr>
          <w:sz w:val="24"/>
          <w:szCs w:val="24"/>
        </w:rPr>
        <w:t xml:space="preserve">practises and </w:t>
      </w:r>
      <w:r w:rsidRPr="00E43A31">
        <w:rPr>
          <w:sz w:val="24"/>
          <w:szCs w:val="24"/>
        </w:rPr>
        <w:t>procedures adopted by SMEs should also be considered as crucial to their growth. In running a business accounting plays a vital role as it helps in tracking of business transactions, cost management and to ensure statutory compliance, this will enhance efficiency in decision making and enables development of small and medium businesses.</w:t>
      </w:r>
    </w:p>
    <w:p w:rsidR="00484C82" w:rsidRPr="00E43A31" w:rsidRDefault="00484C82" w:rsidP="00484C82">
      <w:pPr>
        <w:spacing w:line="360" w:lineRule="auto"/>
        <w:jc w:val="both"/>
        <w:rPr>
          <w:b/>
          <w:sz w:val="24"/>
          <w:szCs w:val="24"/>
        </w:rPr>
      </w:pPr>
    </w:p>
    <w:p w:rsidR="0030142A" w:rsidRPr="00E43A31" w:rsidRDefault="005C4290" w:rsidP="00BA5363">
      <w:pPr>
        <w:spacing w:line="360" w:lineRule="auto"/>
        <w:jc w:val="both"/>
        <w:rPr>
          <w:sz w:val="24"/>
          <w:szCs w:val="24"/>
        </w:rPr>
      </w:pPr>
      <w:r w:rsidRPr="00E43A31">
        <w:rPr>
          <w:sz w:val="24"/>
          <w:szCs w:val="24"/>
        </w:rPr>
        <w:t xml:space="preserve">Accounting systems gives a direction to the managers who are involved in directing SMEs, they provide information for financial performance measurement, and this is the backbone for the growth of any business </w:t>
      </w:r>
      <w:r w:rsidR="00DC68FB" w:rsidRPr="00E43A31">
        <w:rPr>
          <w:sz w:val="24"/>
          <w:szCs w:val="24"/>
        </w:rPr>
        <w:t>entity</w:t>
      </w:r>
      <w:r w:rsidRPr="00E43A31">
        <w:rPr>
          <w:sz w:val="24"/>
          <w:szCs w:val="24"/>
        </w:rPr>
        <w:t xml:space="preserve"> despite</w:t>
      </w:r>
      <w:r w:rsidR="00DC68FB" w:rsidRPr="00E43A31">
        <w:rPr>
          <w:sz w:val="24"/>
          <w:szCs w:val="24"/>
        </w:rPr>
        <w:t xml:space="preserve"> its size.</w:t>
      </w:r>
      <w:r w:rsidR="00816D0B" w:rsidRPr="00E43A31">
        <w:rPr>
          <w:sz w:val="24"/>
          <w:szCs w:val="24"/>
        </w:rPr>
        <w:t xml:space="preserve"> </w:t>
      </w:r>
      <w:r w:rsidR="00A760B4" w:rsidRPr="00E43A31">
        <w:rPr>
          <w:sz w:val="24"/>
          <w:szCs w:val="24"/>
        </w:rPr>
        <w:t>In Zimbabwe, it’s a requirement that all companies must keep the</w:t>
      </w:r>
      <w:r w:rsidR="00781DAA">
        <w:rPr>
          <w:sz w:val="24"/>
          <w:szCs w:val="24"/>
        </w:rPr>
        <w:t>ir books of accounts properly as a requirement by</w:t>
      </w:r>
      <w:r w:rsidR="00A760B4" w:rsidRPr="00E43A31">
        <w:rPr>
          <w:sz w:val="24"/>
          <w:szCs w:val="24"/>
        </w:rPr>
        <w:t xml:space="preserve"> Companies and Other Business Entities Act [Chapter 24:31].</w:t>
      </w:r>
      <w:r w:rsidR="002A11F5" w:rsidRPr="00E43A31">
        <w:rPr>
          <w:sz w:val="24"/>
          <w:szCs w:val="24"/>
        </w:rPr>
        <w:t xml:space="preserve"> </w:t>
      </w:r>
      <w:r w:rsidR="003F10DF" w:rsidRPr="00E43A31">
        <w:rPr>
          <w:sz w:val="24"/>
          <w:szCs w:val="24"/>
        </w:rPr>
        <w:t>From late 1990s to this current period, there is a significant contribution t</w:t>
      </w:r>
      <w:r w:rsidR="00374EFB" w:rsidRPr="00E43A31">
        <w:rPr>
          <w:sz w:val="24"/>
          <w:szCs w:val="24"/>
        </w:rPr>
        <w:t>o employment creation as well</w:t>
      </w:r>
      <w:r w:rsidR="005B4FDE" w:rsidRPr="00E43A31">
        <w:rPr>
          <w:sz w:val="24"/>
          <w:szCs w:val="24"/>
        </w:rPr>
        <w:t xml:space="preserve"> as economic development</w:t>
      </w:r>
      <w:r w:rsidR="00816D0B" w:rsidRPr="00E43A31">
        <w:rPr>
          <w:sz w:val="24"/>
          <w:szCs w:val="24"/>
        </w:rPr>
        <w:t xml:space="preserve"> in </w:t>
      </w:r>
      <w:r w:rsidR="003772B2" w:rsidRPr="00E43A31">
        <w:rPr>
          <w:sz w:val="24"/>
          <w:szCs w:val="24"/>
        </w:rPr>
        <w:t>Zimbabwe</w:t>
      </w:r>
      <w:r w:rsidR="00644E19" w:rsidRPr="00E43A31">
        <w:rPr>
          <w:sz w:val="24"/>
          <w:szCs w:val="24"/>
        </w:rPr>
        <w:t xml:space="preserve"> by small and medium enterprises</w:t>
      </w:r>
      <w:r w:rsidR="005B4FDE" w:rsidRPr="00E43A31">
        <w:rPr>
          <w:sz w:val="24"/>
          <w:szCs w:val="24"/>
        </w:rPr>
        <w:t>.</w:t>
      </w:r>
      <w:r w:rsidR="00A44896" w:rsidRPr="00E43A31">
        <w:rPr>
          <w:sz w:val="24"/>
          <w:szCs w:val="24"/>
        </w:rPr>
        <w:t xml:space="preserve"> Research Council of Zimbabwe (RCZ), a national survey report (2019) states that SMEs provides </w:t>
      </w:r>
      <w:r w:rsidR="00863032" w:rsidRPr="00E43A31">
        <w:rPr>
          <w:sz w:val="24"/>
          <w:szCs w:val="24"/>
        </w:rPr>
        <w:t>an estimate of about over 60% of productive workforce as well as over 50% of Zimbabwe’s Gross Domestic Product (GDP).</w:t>
      </w:r>
      <w:r w:rsidR="00816D0B" w:rsidRPr="00E43A31">
        <w:rPr>
          <w:sz w:val="24"/>
          <w:szCs w:val="24"/>
        </w:rPr>
        <w:t xml:space="preserve"> According to a report by ACCA’s professional insight </w:t>
      </w:r>
      <w:r w:rsidR="00863032" w:rsidRPr="00E43A31">
        <w:rPr>
          <w:sz w:val="24"/>
          <w:szCs w:val="24"/>
        </w:rPr>
        <w:t xml:space="preserve">(24 November 2021) state that, </w:t>
      </w:r>
      <w:r w:rsidR="00816D0B" w:rsidRPr="00E43A31">
        <w:rPr>
          <w:sz w:val="24"/>
          <w:szCs w:val="24"/>
        </w:rPr>
        <w:t xml:space="preserve">about 90% of business </w:t>
      </w:r>
      <w:r w:rsidR="00863032" w:rsidRPr="00E43A31">
        <w:rPr>
          <w:sz w:val="24"/>
          <w:szCs w:val="24"/>
        </w:rPr>
        <w:t>is from SMEs and over 50% of employment globally also comes from small to medium firms</w:t>
      </w:r>
      <w:r w:rsidR="00816D0B" w:rsidRPr="00E43A31">
        <w:rPr>
          <w:sz w:val="24"/>
          <w:szCs w:val="24"/>
        </w:rPr>
        <w:t xml:space="preserve">, global environment and social </w:t>
      </w:r>
      <w:r w:rsidR="00863032" w:rsidRPr="00E43A31">
        <w:rPr>
          <w:sz w:val="24"/>
          <w:szCs w:val="24"/>
        </w:rPr>
        <w:t>problems</w:t>
      </w:r>
      <w:r w:rsidR="00816D0B" w:rsidRPr="00E43A31">
        <w:rPr>
          <w:sz w:val="24"/>
          <w:szCs w:val="24"/>
        </w:rPr>
        <w:t xml:space="preserve"> can only</w:t>
      </w:r>
      <w:r w:rsidR="00863032" w:rsidRPr="00E43A31">
        <w:rPr>
          <w:sz w:val="24"/>
          <w:szCs w:val="24"/>
        </w:rPr>
        <w:t xml:space="preserve"> be addressed appropriately when fully involving SMEs.</w:t>
      </w:r>
      <w:r w:rsidR="00816D0B" w:rsidRPr="00E43A31">
        <w:rPr>
          <w:sz w:val="24"/>
          <w:szCs w:val="24"/>
        </w:rPr>
        <w:t xml:space="preserve"> </w:t>
      </w:r>
      <w:r w:rsidR="00A760B4" w:rsidRPr="00E43A31">
        <w:rPr>
          <w:sz w:val="24"/>
          <w:szCs w:val="24"/>
        </w:rPr>
        <w:t xml:space="preserve"> </w:t>
      </w:r>
    </w:p>
    <w:p w:rsidR="0030142A" w:rsidRPr="00E43A31" w:rsidRDefault="0030142A" w:rsidP="00BA5363">
      <w:pPr>
        <w:spacing w:line="360" w:lineRule="auto"/>
        <w:jc w:val="both"/>
        <w:rPr>
          <w:sz w:val="24"/>
          <w:szCs w:val="24"/>
        </w:rPr>
      </w:pPr>
    </w:p>
    <w:p w:rsidR="00245D70" w:rsidRPr="00E43A31" w:rsidRDefault="00BA4848" w:rsidP="00BA5363">
      <w:pPr>
        <w:spacing w:line="360" w:lineRule="auto"/>
        <w:jc w:val="both"/>
        <w:rPr>
          <w:sz w:val="24"/>
          <w:szCs w:val="24"/>
        </w:rPr>
      </w:pPr>
      <w:r w:rsidRPr="00E43A31">
        <w:rPr>
          <w:sz w:val="24"/>
          <w:szCs w:val="24"/>
        </w:rPr>
        <w:t xml:space="preserve">The previous majority research on the databases concerning SMEs has looked at obstacles in performance and growth of small and medium entities. </w:t>
      </w:r>
      <w:r w:rsidR="00245D70" w:rsidRPr="00E43A31">
        <w:rPr>
          <w:sz w:val="24"/>
          <w:szCs w:val="24"/>
        </w:rPr>
        <w:t>Zimbabwean small to medium sized enterprises are struggling for development and survival due to a variety of challenges and one</w:t>
      </w:r>
      <w:r w:rsidR="00F00230" w:rsidRPr="00E43A31">
        <w:rPr>
          <w:sz w:val="24"/>
          <w:szCs w:val="24"/>
        </w:rPr>
        <w:t xml:space="preserve"> of the major challenge is failing to do prop</w:t>
      </w:r>
      <w:r w:rsidR="00A760B4" w:rsidRPr="00E43A31">
        <w:rPr>
          <w:sz w:val="24"/>
          <w:szCs w:val="24"/>
        </w:rPr>
        <w:t>er accounting especially in th</w:t>
      </w:r>
      <w:r w:rsidR="00644E19" w:rsidRPr="00E43A31">
        <w:rPr>
          <w:sz w:val="24"/>
          <w:szCs w:val="24"/>
        </w:rPr>
        <w:t>e retail sector</w:t>
      </w:r>
      <w:r w:rsidR="00F00230" w:rsidRPr="00E43A31">
        <w:rPr>
          <w:sz w:val="24"/>
          <w:szCs w:val="24"/>
        </w:rPr>
        <w:t>. SMEs management failing in the record keeping of business transactions which is an obstacle to the effectiveness of the business records</w:t>
      </w:r>
      <w:r w:rsidR="00374EFB" w:rsidRPr="00E43A31">
        <w:rPr>
          <w:sz w:val="24"/>
          <w:szCs w:val="24"/>
        </w:rPr>
        <w:t xml:space="preserve"> for the SMEs to make better</w:t>
      </w:r>
      <w:r w:rsidR="00F00230" w:rsidRPr="00E43A31">
        <w:rPr>
          <w:sz w:val="24"/>
          <w:szCs w:val="24"/>
        </w:rPr>
        <w:t xml:space="preserve"> decisions towards growth and</w:t>
      </w:r>
      <w:r w:rsidR="00757E88" w:rsidRPr="00E43A31">
        <w:rPr>
          <w:sz w:val="24"/>
          <w:szCs w:val="24"/>
        </w:rPr>
        <w:t xml:space="preserve"> their</w:t>
      </w:r>
      <w:r w:rsidR="00F00230" w:rsidRPr="00E43A31">
        <w:rPr>
          <w:sz w:val="24"/>
          <w:szCs w:val="24"/>
        </w:rPr>
        <w:t xml:space="preserve"> performance</w:t>
      </w:r>
      <w:r w:rsidR="00757E88" w:rsidRPr="00E43A31">
        <w:rPr>
          <w:sz w:val="24"/>
          <w:szCs w:val="24"/>
        </w:rPr>
        <w:t>.</w:t>
      </w:r>
      <w:r w:rsidR="00BA5363" w:rsidRPr="00E43A31">
        <w:rPr>
          <w:sz w:val="24"/>
          <w:szCs w:val="24"/>
        </w:rPr>
        <w:t xml:space="preserve"> </w:t>
      </w:r>
      <w:r w:rsidR="003417D9" w:rsidRPr="00E43A31">
        <w:rPr>
          <w:sz w:val="24"/>
          <w:szCs w:val="24"/>
        </w:rPr>
        <w:t xml:space="preserve">Overly, this is leading to only few small businesses growing to large organisations and the rest failing to create wealth which can be passed on to the following generations. </w:t>
      </w:r>
      <w:r w:rsidRPr="00E43A31">
        <w:rPr>
          <w:sz w:val="24"/>
          <w:szCs w:val="24"/>
        </w:rPr>
        <w:t xml:space="preserve">This research will analyse and evaluate accounting practices and the impact towards the growth of the Zimbabwean </w:t>
      </w:r>
      <w:r w:rsidR="00D55741" w:rsidRPr="00E43A31">
        <w:rPr>
          <w:sz w:val="24"/>
          <w:szCs w:val="24"/>
        </w:rPr>
        <w:t>economy focusing mainly on SMEs in retail sector of Bindura and give some recommendations on way that can possibly help small and medium business to improve and grow to large firms.</w:t>
      </w:r>
      <w:r w:rsidR="00F00230" w:rsidRPr="00E43A31">
        <w:rPr>
          <w:sz w:val="24"/>
          <w:szCs w:val="24"/>
        </w:rPr>
        <w:t xml:space="preserve"> </w:t>
      </w:r>
    </w:p>
    <w:p w:rsidR="001D1F2B" w:rsidRPr="00E43A31" w:rsidRDefault="001D1F2B" w:rsidP="00BA5363">
      <w:pPr>
        <w:spacing w:line="360" w:lineRule="auto"/>
        <w:jc w:val="both"/>
        <w:rPr>
          <w:b/>
          <w:sz w:val="24"/>
          <w:szCs w:val="24"/>
        </w:rPr>
      </w:pPr>
    </w:p>
    <w:p w:rsidR="00807029" w:rsidRPr="00E43A31" w:rsidRDefault="00A760B4" w:rsidP="00F7601A">
      <w:pPr>
        <w:pStyle w:val="Heading2"/>
      </w:pPr>
      <w:bookmarkStart w:id="10" w:name="_Toc137618474"/>
      <w:r w:rsidRPr="00E43A31">
        <w:t>Problem Statements</w:t>
      </w:r>
      <w:bookmarkEnd w:id="10"/>
    </w:p>
    <w:p w:rsidR="00A760B4" w:rsidRPr="00E43A31" w:rsidRDefault="00A760B4" w:rsidP="00BA5363">
      <w:pPr>
        <w:spacing w:line="360" w:lineRule="auto"/>
        <w:jc w:val="both"/>
        <w:rPr>
          <w:b/>
          <w:sz w:val="24"/>
          <w:szCs w:val="24"/>
        </w:rPr>
      </w:pPr>
    </w:p>
    <w:p w:rsidR="00BE67E0" w:rsidRPr="00E43A31" w:rsidRDefault="00D70798" w:rsidP="00BA5363">
      <w:pPr>
        <w:spacing w:line="360" w:lineRule="auto"/>
        <w:jc w:val="both"/>
        <w:rPr>
          <w:sz w:val="24"/>
          <w:szCs w:val="24"/>
        </w:rPr>
      </w:pPr>
      <w:r w:rsidRPr="00E43A31">
        <w:rPr>
          <w:sz w:val="24"/>
          <w:szCs w:val="24"/>
        </w:rPr>
        <w:t>Lack of accounting capabilities and proper accounting practices from managerial of Zimbabwe small to medium enterprises leading them in closure and struggling in growth and developing to large firms. Focusing mainly in Bindura district, this study aim to evaluate the accounting procedures that Retail SMEs unde</w:t>
      </w:r>
      <w:r w:rsidR="00BE67E0" w:rsidRPr="00E43A31">
        <w:rPr>
          <w:sz w:val="24"/>
          <w:szCs w:val="24"/>
        </w:rPr>
        <w:t>rtake and identify the accounting issues that are leading to small firms struggling to develop.</w:t>
      </w:r>
      <w:r w:rsidR="00CB166E" w:rsidRPr="00E43A31">
        <w:rPr>
          <w:sz w:val="24"/>
          <w:szCs w:val="24"/>
        </w:rPr>
        <w:t xml:space="preserve"> </w:t>
      </w:r>
      <w:r w:rsidR="0020145C" w:rsidRPr="00E43A31">
        <w:rPr>
          <w:sz w:val="24"/>
          <w:szCs w:val="24"/>
        </w:rPr>
        <w:t>SMEs can struggle internally carrying out accounting procedures because of inadequate skills and knowledge in accounting field (Marriott</w:t>
      </w:r>
      <w:r w:rsidR="00134E29">
        <w:rPr>
          <w:sz w:val="24"/>
          <w:szCs w:val="24"/>
        </w:rPr>
        <w:t xml:space="preserve"> and Marriot, 2000</w:t>
      </w:r>
      <w:r w:rsidR="0020145C" w:rsidRPr="00E43A31">
        <w:rPr>
          <w:sz w:val="24"/>
          <w:szCs w:val="24"/>
        </w:rPr>
        <w:t xml:space="preserve">) </w:t>
      </w:r>
      <w:r w:rsidR="00BE67E0" w:rsidRPr="00E43A31">
        <w:rPr>
          <w:sz w:val="24"/>
          <w:szCs w:val="24"/>
        </w:rPr>
        <w:t>Small retail shop sometimes use professional services from external accountants to do their financial reporting, however they fail to understand the information from the report and not surely convinced with the usefulness</w:t>
      </w:r>
      <w:r w:rsidR="0020145C" w:rsidRPr="00E43A31">
        <w:rPr>
          <w:sz w:val="24"/>
          <w:szCs w:val="24"/>
        </w:rPr>
        <w:t xml:space="preserve"> of these reports in decision making </w:t>
      </w:r>
    </w:p>
    <w:p w:rsidR="00807029" w:rsidRPr="00E43A31" w:rsidRDefault="00807029" w:rsidP="00BA5363">
      <w:pPr>
        <w:spacing w:line="360" w:lineRule="auto"/>
        <w:jc w:val="both"/>
        <w:rPr>
          <w:b/>
          <w:sz w:val="24"/>
          <w:szCs w:val="24"/>
        </w:rPr>
      </w:pPr>
    </w:p>
    <w:p w:rsidR="00807029" w:rsidRPr="00E43A31" w:rsidRDefault="00315DE7" w:rsidP="00F7601A">
      <w:pPr>
        <w:pStyle w:val="Heading2"/>
      </w:pPr>
      <w:r w:rsidRPr="00E43A31">
        <w:t xml:space="preserve"> </w:t>
      </w:r>
      <w:bookmarkStart w:id="11" w:name="_Toc137618475"/>
      <w:r w:rsidR="00807029" w:rsidRPr="00E43A31">
        <w:t>Research Objectives</w:t>
      </w:r>
      <w:bookmarkEnd w:id="11"/>
    </w:p>
    <w:p w:rsidR="00F538B9" w:rsidRPr="00E43A31" w:rsidRDefault="00CB1239" w:rsidP="00F538B9">
      <w:pPr>
        <w:spacing w:line="360" w:lineRule="auto"/>
        <w:jc w:val="both"/>
        <w:rPr>
          <w:sz w:val="24"/>
          <w:szCs w:val="24"/>
        </w:rPr>
      </w:pPr>
      <w:r w:rsidRPr="00E43A31">
        <w:rPr>
          <w:b/>
          <w:sz w:val="24"/>
          <w:szCs w:val="24"/>
        </w:rPr>
        <w:t>1.</w:t>
      </w:r>
      <w:r w:rsidRPr="00E43A31">
        <w:rPr>
          <w:sz w:val="24"/>
          <w:szCs w:val="24"/>
        </w:rPr>
        <w:t xml:space="preserve"> </w:t>
      </w:r>
      <w:r w:rsidR="000524D5" w:rsidRPr="00E43A31">
        <w:rPr>
          <w:sz w:val="24"/>
          <w:szCs w:val="24"/>
        </w:rPr>
        <w:t xml:space="preserve"> </w:t>
      </w:r>
      <w:r w:rsidR="00F538B9" w:rsidRPr="00E43A31">
        <w:rPr>
          <w:sz w:val="24"/>
          <w:szCs w:val="24"/>
        </w:rPr>
        <w:t>The main aim of this research is</w:t>
      </w:r>
      <w:r w:rsidR="00CB166E" w:rsidRPr="00E43A31">
        <w:rPr>
          <w:sz w:val="24"/>
          <w:szCs w:val="24"/>
        </w:rPr>
        <w:t>:</w:t>
      </w:r>
    </w:p>
    <w:p w:rsidR="00F006AB" w:rsidRPr="00E43A31" w:rsidRDefault="00F538B9" w:rsidP="00BA5363">
      <w:pPr>
        <w:pStyle w:val="ListParagraph"/>
        <w:numPr>
          <w:ilvl w:val="0"/>
          <w:numId w:val="9"/>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T</w:t>
      </w:r>
      <w:r w:rsidR="00501E43" w:rsidRPr="00E43A31">
        <w:rPr>
          <w:rFonts w:ascii="Times New Roman" w:hAnsi="Times New Roman" w:cs="Times New Roman"/>
          <w:sz w:val="24"/>
          <w:szCs w:val="24"/>
        </w:rPr>
        <w:t>o assess the</w:t>
      </w:r>
      <w:r w:rsidR="00F006AB" w:rsidRPr="00E43A31">
        <w:rPr>
          <w:rFonts w:ascii="Times New Roman" w:hAnsi="Times New Roman" w:cs="Times New Roman"/>
          <w:sz w:val="24"/>
          <w:szCs w:val="24"/>
        </w:rPr>
        <w:t xml:space="preserve"> adoption of modern technology in accounting by SMEs</w:t>
      </w:r>
      <w:r w:rsidRPr="00E43A31">
        <w:rPr>
          <w:rFonts w:ascii="Times New Roman" w:hAnsi="Times New Roman" w:cs="Times New Roman"/>
          <w:sz w:val="24"/>
          <w:szCs w:val="24"/>
        </w:rPr>
        <w:t>.</w:t>
      </w:r>
    </w:p>
    <w:p w:rsidR="00F538B9" w:rsidRPr="00E43A31" w:rsidRDefault="00501E43" w:rsidP="00BA5363">
      <w:pPr>
        <w:pStyle w:val="ListParagraph"/>
        <w:numPr>
          <w:ilvl w:val="0"/>
          <w:numId w:val="9"/>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To look at the</w:t>
      </w:r>
      <w:r w:rsidR="00F538B9" w:rsidRPr="00E43A31">
        <w:rPr>
          <w:rFonts w:ascii="Times New Roman" w:hAnsi="Times New Roman" w:cs="Times New Roman"/>
          <w:sz w:val="24"/>
          <w:szCs w:val="24"/>
        </w:rPr>
        <w:t xml:space="preserve"> significance of proper record keeping of books of accounts </w:t>
      </w:r>
      <w:r w:rsidR="005B4FDE" w:rsidRPr="00E43A31">
        <w:rPr>
          <w:rFonts w:ascii="Times New Roman" w:hAnsi="Times New Roman" w:cs="Times New Roman"/>
          <w:sz w:val="24"/>
          <w:szCs w:val="24"/>
        </w:rPr>
        <w:t>in retail sector by Small to medium sized businesses</w:t>
      </w:r>
      <w:r w:rsidR="00F538B9" w:rsidRPr="00E43A31">
        <w:rPr>
          <w:rFonts w:ascii="Times New Roman" w:hAnsi="Times New Roman" w:cs="Times New Roman"/>
          <w:sz w:val="24"/>
          <w:szCs w:val="24"/>
        </w:rPr>
        <w:t>.</w:t>
      </w:r>
    </w:p>
    <w:p w:rsidR="00F006AB" w:rsidRPr="00E43A31" w:rsidRDefault="00501E43" w:rsidP="00BA5363">
      <w:pPr>
        <w:pStyle w:val="ListParagraph"/>
        <w:numPr>
          <w:ilvl w:val="0"/>
          <w:numId w:val="9"/>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lastRenderedPageBreak/>
        <w:t xml:space="preserve">To </w:t>
      </w:r>
      <w:r w:rsidR="00BD7129" w:rsidRPr="00E43A31">
        <w:rPr>
          <w:rFonts w:ascii="Times New Roman" w:hAnsi="Times New Roman" w:cs="Times New Roman"/>
          <w:sz w:val="24"/>
          <w:szCs w:val="24"/>
        </w:rPr>
        <w:t>analyze</w:t>
      </w:r>
      <w:r w:rsidRPr="00E43A31">
        <w:rPr>
          <w:rFonts w:ascii="Times New Roman" w:hAnsi="Times New Roman" w:cs="Times New Roman"/>
          <w:sz w:val="24"/>
          <w:szCs w:val="24"/>
        </w:rPr>
        <w:t xml:space="preserve"> the</w:t>
      </w:r>
      <w:r w:rsidR="00F538B9" w:rsidRPr="00E43A31">
        <w:rPr>
          <w:rFonts w:ascii="Times New Roman" w:hAnsi="Times New Roman" w:cs="Times New Roman"/>
          <w:sz w:val="24"/>
          <w:szCs w:val="24"/>
        </w:rPr>
        <w:t xml:space="preserve"> financial reporting </w:t>
      </w:r>
      <w:r w:rsidR="00CB1239" w:rsidRPr="00E43A31">
        <w:rPr>
          <w:rFonts w:ascii="Times New Roman" w:hAnsi="Times New Roman" w:cs="Times New Roman"/>
          <w:sz w:val="24"/>
          <w:szCs w:val="24"/>
        </w:rPr>
        <w:t xml:space="preserve">procedures adopted by Small and Medium Enterprises. </w:t>
      </w:r>
      <w:r w:rsidR="005B4FDE" w:rsidRPr="00E43A31">
        <w:rPr>
          <w:rFonts w:ascii="Times New Roman" w:hAnsi="Times New Roman" w:cs="Times New Roman"/>
          <w:sz w:val="24"/>
          <w:szCs w:val="24"/>
        </w:rPr>
        <w:t xml:space="preserve"> </w:t>
      </w:r>
    </w:p>
    <w:p w:rsidR="00CB1239" w:rsidRPr="00E43A31" w:rsidRDefault="00501E43" w:rsidP="00CB1239">
      <w:pPr>
        <w:pStyle w:val="ListParagraph"/>
        <w:numPr>
          <w:ilvl w:val="0"/>
          <w:numId w:val="9"/>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To assess the b</w:t>
      </w:r>
      <w:r w:rsidR="00F538B9" w:rsidRPr="00E43A31">
        <w:rPr>
          <w:rFonts w:ascii="Times New Roman" w:hAnsi="Times New Roman" w:cs="Times New Roman"/>
          <w:sz w:val="24"/>
          <w:szCs w:val="24"/>
        </w:rPr>
        <w:t xml:space="preserve">udgeting practices adopted by </w:t>
      </w:r>
      <w:r w:rsidR="00CB1239" w:rsidRPr="00E43A31">
        <w:rPr>
          <w:rFonts w:ascii="Times New Roman" w:hAnsi="Times New Roman" w:cs="Times New Roman"/>
          <w:sz w:val="24"/>
          <w:szCs w:val="24"/>
        </w:rPr>
        <w:t>small retail businesses</w:t>
      </w:r>
      <w:r w:rsidR="00F538B9" w:rsidRPr="00E43A31">
        <w:rPr>
          <w:rFonts w:ascii="Times New Roman" w:hAnsi="Times New Roman" w:cs="Times New Roman"/>
          <w:sz w:val="24"/>
          <w:szCs w:val="24"/>
        </w:rPr>
        <w:t xml:space="preserve"> in Bindura</w:t>
      </w:r>
      <w:r w:rsidR="00CB1239" w:rsidRPr="00E43A31">
        <w:rPr>
          <w:rFonts w:ascii="Times New Roman" w:hAnsi="Times New Roman" w:cs="Times New Roman"/>
          <w:sz w:val="24"/>
          <w:szCs w:val="24"/>
        </w:rPr>
        <w:t>.</w:t>
      </w:r>
    </w:p>
    <w:p w:rsidR="00CB1239" w:rsidRPr="00E43A31" w:rsidRDefault="000524D5" w:rsidP="00CB1239">
      <w:pPr>
        <w:spacing w:line="360" w:lineRule="auto"/>
        <w:jc w:val="both"/>
        <w:rPr>
          <w:sz w:val="24"/>
          <w:szCs w:val="24"/>
        </w:rPr>
      </w:pPr>
      <w:r w:rsidRPr="00E43A31">
        <w:rPr>
          <w:b/>
          <w:sz w:val="24"/>
          <w:szCs w:val="24"/>
        </w:rPr>
        <w:t xml:space="preserve">2.  </w:t>
      </w:r>
      <w:r w:rsidR="00501E43" w:rsidRPr="00E43A31">
        <w:rPr>
          <w:sz w:val="24"/>
          <w:szCs w:val="24"/>
        </w:rPr>
        <w:t>To u</w:t>
      </w:r>
      <w:r w:rsidR="00315DE7" w:rsidRPr="00E43A31">
        <w:rPr>
          <w:sz w:val="24"/>
          <w:szCs w:val="24"/>
        </w:rPr>
        <w:t>nderstand the importance of accounting</w:t>
      </w:r>
      <w:r w:rsidRPr="00E43A31">
        <w:rPr>
          <w:sz w:val="24"/>
          <w:szCs w:val="24"/>
        </w:rPr>
        <w:t xml:space="preserve"> in developing SMEs</w:t>
      </w:r>
      <w:r w:rsidR="00CB1239" w:rsidRPr="00E43A31">
        <w:rPr>
          <w:sz w:val="24"/>
          <w:szCs w:val="24"/>
        </w:rPr>
        <w:t xml:space="preserve"> businesses into large companies.</w:t>
      </w:r>
    </w:p>
    <w:p w:rsidR="00CB1239" w:rsidRPr="00E43A31" w:rsidRDefault="00CB1239" w:rsidP="00CB1239">
      <w:pPr>
        <w:spacing w:line="360" w:lineRule="auto"/>
        <w:jc w:val="both"/>
        <w:rPr>
          <w:sz w:val="24"/>
          <w:szCs w:val="24"/>
        </w:rPr>
      </w:pPr>
      <w:r w:rsidRPr="00E43A31">
        <w:rPr>
          <w:b/>
          <w:sz w:val="24"/>
          <w:szCs w:val="24"/>
        </w:rPr>
        <w:t xml:space="preserve">3. </w:t>
      </w:r>
      <w:r w:rsidR="000524D5" w:rsidRPr="00E43A31">
        <w:rPr>
          <w:b/>
          <w:sz w:val="24"/>
          <w:szCs w:val="24"/>
        </w:rPr>
        <w:t xml:space="preserve">  </w:t>
      </w:r>
      <w:r w:rsidR="000524D5" w:rsidRPr="00E43A31">
        <w:rPr>
          <w:sz w:val="24"/>
          <w:szCs w:val="24"/>
        </w:rPr>
        <w:t>To examine the challenges and effects of imprope</w:t>
      </w:r>
      <w:r w:rsidR="004A5039">
        <w:rPr>
          <w:sz w:val="24"/>
          <w:szCs w:val="24"/>
        </w:rPr>
        <w:t>r adoption of accounting</w:t>
      </w:r>
      <w:r w:rsidR="000524D5" w:rsidRPr="00E43A31">
        <w:rPr>
          <w:sz w:val="24"/>
          <w:szCs w:val="24"/>
        </w:rPr>
        <w:t xml:space="preserve"> </w:t>
      </w:r>
      <w:r w:rsidR="000E51DF">
        <w:rPr>
          <w:sz w:val="24"/>
          <w:szCs w:val="24"/>
        </w:rPr>
        <w:t xml:space="preserve">procedures </w:t>
      </w:r>
      <w:r w:rsidR="000524D5" w:rsidRPr="00E43A31">
        <w:rPr>
          <w:sz w:val="24"/>
          <w:szCs w:val="24"/>
        </w:rPr>
        <w:t>in business performance.</w:t>
      </w:r>
    </w:p>
    <w:p w:rsidR="00F006AB" w:rsidRPr="00E43A31" w:rsidRDefault="00F006AB" w:rsidP="00BA5363">
      <w:pPr>
        <w:spacing w:line="360" w:lineRule="auto"/>
        <w:jc w:val="both"/>
        <w:rPr>
          <w:b/>
          <w:sz w:val="24"/>
          <w:szCs w:val="24"/>
        </w:rPr>
      </w:pPr>
    </w:p>
    <w:p w:rsidR="00807029" w:rsidRPr="00E43A31" w:rsidRDefault="00807029" w:rsidP="00F7601A">
      <w:pPr>
        <w:pStyle w:val="Heading2"/>
      </w:pPr>
      <w:bookmarkStart w:id="12" w:name="_Toc137618476"/>
      <w:r w:rsidRPr="00E43A31">
        <w:t>Research Questions</w:t>
      </w:r>
      <w:bookmarkEnd w:id="12"/>
    </w:p>
    <w:p w:rsidR="00BA5363" w:rsidRPr="00E43A31" w:rsidRDefault="00501E43" w:rsidP="00BA5363">
      <w:pPr>
        <w:pStyle w:val="ListParagraph"/>
        <w:numPr>
          <w:ilvl w:val="0"/>
          <w:numId w:val="10"/>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What</w:t>
      </w:r>
      <w:r w:rsidR="0026767F">
        <w:rPr>
          <w:rFonts w:ascii="Times New Roman" w:hAnsi="Times New Roman" w:cs="Times New Roman"/>
          <w:sz w:val="24"/>
          <w:szCs w:val="24"/>
        </w:rPr>
        <w:t xml:space="preserve"> is the extent to which small and medium size businesses</w:t>
      </w:r>
      <w:r w:rsidR="00BA5363" w:rsidRPr="00E43A31">
        <w:rPr>
          <w:rFonts w:ascii="Times New Roman" w:hAnsi="Times New Roman" w:cs="Times New Roman"/>
          <w:sz w:val="24"/>
          <w:szCs w:val="24"/>
        </w:rPr>
        <w:t xml:space="preserve"> create a more sustainable world</w:t>
      </w:r>
      <w:r w:rsidRPr="00E43A31">
        <w:rPr>
          <w:rFonts w:ascii="Times New Roman" w:hAnsi="Times New Roman" w:cs="Times New Roman"/>
          <w:sz w:val="24"/>
          <w:szCs w:val="24"/>
        </w:rPr>
        <w:t>?</w:t>
      </w:r>
    </w:p>
    <w:p w:rsidR="00632F8A" w:rsidRPr="00E43A31" w:rsidRDefault="00632F8A" w:rsidP="00BA5363">
      <w:pPr>
        <w:pStyle w:val="ListParagraph"/>
        <w:numPr>
          <w:ilvl w:val="0"/>
          <w:numId w:val="10"/>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Why is it important to keep proper records of accounts</w:t>
      </w:r>
      <w:r w:rsidR="00DE6D07" w:rsidRPr="00E43A31">
        <w:rPr>
          <w:rFonts w:ascii="Times New Roman" w:hAnsi="Times New Roman" w:cs="Times New Roman"/>
          <w:sz w:val="24"/>
          <w:szCs w:val="24"/>
        </w:rPr>
        <w:t xml:space="preserve"> by Small to Medium E</w:t>
      </w:r>
      <w:r w:rsidR="00501E43" w:rsidRPr="00E43A31">
        <w:rPr>
          <w:rFonts w:ascii="Times New Roman" w:hAnsi="Times New Roman" w:cs="Times New Roman"/>
          <w:sz w:val="24"/>
          <w:szCs w:val="24"/>
        </w:rPr>
        <w:t>nterprises?</w:t>
      </w:r>
    </w:p>
    <w:p w:rsidR="00BA5363" w:rsidRPr="00E43A31" w:rsidRDefault="00632F8A" w:rsidP="00BA5363">
      <w:pPr>
        <w:pStyle w:val="ListParagraph"/>
        <w:numPr>
          <w:ilvl w:val="0"/>
          <w:numId w:val="10"/>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 xml:space="preserve"> </w:t>
      </w:r>
      <w:r w:rsidR="00501E43" w:rsidRPr="00E43A31">
        <w:rPr>
          <w:rFonts w:ascii="Times New Roman" w:hAnsi="Times New Roman" w:cs="Times New Roman"/>
          <w:sz w:val="24"/>
          <w:szCs w:val="24"/>
        </w:rPr>
        <w:t>What is the</w:t>
      </w:r>
      <w:r w:rsidR="00E25C8D" w:rsidRPr="00E43A31">
        <w:rPr>
          <w:rFonts w:ascii="Times New Roman" w:hAnsi="Times New Roman" w:cs="Times New Roman"/>
          <w:sz w:val="24"/>
          <w:szCs w:val="24"/>
        </w:rPr>
        <w:t xml:space="preserve"> </w:t>
      </w:r>
      <w:r w:rsidR="00DE6D07" w:rsidRPr="00E43A31">
        <w:rPr>
          <w:rFonts w:ascii="Times New Roman" w:hAnsi="Times New Roman" w:cs="Times New Roman"/>
          <w:sz w:val="24"/>
          <w:szCs w:val="24"/>
        </w:rPr>
        <w:t xml:space="preserve">extent to which </w:t>
      </w:r>
      <w:r w:rsidR="00E25C8D" w:rsidRPr="00E43A31">
        <w:rPr>
          <w:rFonts w:ascii="Times New Roman" w:hAnsi="Times New Roman" w:cs="Times New Roman"/>
          <w:sz w:val="24"/>
          <w:szCs w:val="24"/>
        </w:rPr>
        <w:t>accounting contribute on the performance of the small firms</w:t>
      </w:r>
      <w:r w:rsidR="00DE6D07" w:rsidRPr="00E43A31">
        <w:rPr>
          <w:rFonts w:ascii="Times New Roman" w:hAnsi="Times New Roman" w:cs="Times New Roman"/>
          <w:sz w:val="24"/>
          <w:szCs w:val="24"/>
        </w:rPr>
        <w:t>?</w:t>
      </w:r>
    </w:p>
    <w:p w:rsidR="00DE6D07" w:rsidRPr="00E43A31" w:rsidRDefault="00DE6D07" w:rsidP="00BA5363">
      <w:pPr>
        <w:pStyle w:val="ListParagraph"/>
        <w:numPr>
          <w:ilvl w:val="0"/>
          <w:numId w:val="10"/>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 xml:space="preserve">What are the main challenges and effects of improper adoption of accounting in retail SMEs of Bindura District? </w:t>
      </w:r>
    </w:p>
    <w:p w:rsidR="00FE132B" w:rsidRPr="00E43A31" w:rsidRDefault="00FE132B" w:rsidP="00FE132B">
      <w:pPr>
        <w:spacing w:line="360" w:lineRule="auto"/>
        <w:jc w:val="both"/>
        <w:rPr>
          <w:b/>
          <w:sz w:val="24"/>
          <w:szCs w:val="24"/>
        </w:rPr>
      </w:pPr>
    </w:p>
    <w:p w:rsidR="00315DE7" w:rsidRPr="00E43A31" w:rsidRDefault="005F2E21" w:rsidP="00F7601A">
      <w:pPr>
        <w:pStyle w:val="Heading2"/>
      </w:pPr>
      <w:r w:rsidRPr="00E43A31">
        <w:t xml:space="preserve"> </w:t>
      </w:r>
      <w:bookmarkStart w:id="13" w:name="_Toc137618477"/>
      <w:r w:rsidR="0030142A" w:rsidRPr="00E43A31">
        <w:t>Statement of the hypothesis</w:t>
      </w:r>
      <w:bookmarkEnd w:id="13"/>
    </w:p>
    <w:p w:rsidR="00BD7129" w:rsidRPr="00E43A31" w:rsidRDefault="00BD7129" w:rsidP="00BD7129">
      <w:pPr>
        <w:pStyle w:val="ListParagraph"/>
        <w:numPr>
          <w:ilvl w:val="0"/>
          <w:numId w:val="15"/>
        </w:numPr>
        <w:spacing w:line="360" w:lineRule="auto"/>
        <w:jc w:val="both"/>
        <w:rPr>
          <w:rFonts w:ascii="Times New Roman" w:hAnsi="Times New Roman" w:cs="Times New Roman"/>
          <w:sz w:val="24"/>
          <w:szCs w:val="24"/>
        </w:rPr>
      </w:pPr>
      <w:r w:rsidRPr="00E43A31">
        <w:rPr>
          <w:rFonts w:ascii="Times New Roman" w:hAnsi="Times New Roman" w:cs="Times New Roman"/>
          <w:sz w:val="24"/>
          <w:szCs w:val="24"/>
        </w:rPr>
        <w:t>Acc</w:t>
      </w:r>
      <w:r w:rsidR="0095766F" w:rsidRPr="00E43A31">
        <w:rPr>
          <w:rFonts w:ascii="Times New Roman" w:hAnsi="Times New Roman" w:cs="Times New Roman"/>
          <w:sz w:val="24"/>
          <w:szCs w:val="24"/>
        </w:rPr>
        <w:t>ounting procedures have a great</w:t>
      </w:r>
      <w:r w:rsidR="005B42F5">
        <w:rPr>
          <w:rFonts w:ascii="Times New Roman" w:hAnsi="Times New Roman" w:cs="Times New Roman"/>
          <w:sz w:val="24"/>
          <w:szCs w:val="24"/>
        </w:rPr>
        <w:t xml:space="preserve"> significant influence on the development of Small and </w:t>
      </w:r>
      <w:r w:rsidRPr="00E43A31">
        <w:rPr>
          <w:rFonts w:ascii="Times New Roman" w:hAnsi="Times New Roman" w:cs="Times New Roman"/>
          <w:sz w:val="24"/>
          <w:szCs w:val="24"/>
        </w:rPr>
        <w:t>Medium Enterprises.</w:t>
      </w:r>
    </w:p>
    <w:p w:rsidR="0037775E" w:rsidRPr="00E43A31" w:rsidRDefault="00FE132B" w:rsidP="005F2E21">
      <w:pPr>
        <w:spacing w:line="360" w:lineRule="auto"/>
        <w:jc w:val="both"/>
        <w:rPr>
          <w:sz w:val="24"/>
          <w:szCs w:val="24"/>
        </w:rPr>
      </w:pPr>
      <w:r w:rsidRPr="00E43A31">
        <w:rPr>
          <w:sz w:val="24"/>
          <w:szCs w:val="24"/>
        </w:rPr>
        <w:t xml:space="preserve"> </w:t>
      </w:r>
    </w:p>
    <w:p w:rsidR="0037775E" w:rsidRPr="00E43A31" w:rsidRDefault="00B1784F" w:rsidP="00F7601A">
      <w:pPr>
        <w:pStyle w:val="Heading2"/>
      </w:pPr>
      <w:r w:rsidRPr="00E43A31">
        <w:t xml:space="preserve"> </w:t>
      </w:r>
      <w:bookmarkStart w:id="14" w:name="_Toc137618478"/>
      <w:r w:rsidR="006C42BA" w:rsidRPr="00E43A31">
        <w:t>Significance of the study</w:t>
      </w:r>
      <w:bookmarkEnd w:id="14"/>
    </w:p>
    <w:p w:rsidR="0077401B" w:rsidRPr="00E43A31" w:rsidRDefault="0077401B" w:rsidP="005F2E21">
      <w:pPr>
        <w:spacing w:line="360" w:lineRule="auto"/>
        <w:jc w:val="both"/>
        <w:rPr>
          <w:sz w:val="24"/>
          <w:szCs w:val="24"/>
        </w:rPr>
      </w:pPr>
      <w:r w:rsidRPr="00E43A31">
        <w:rPr>
          <w:sz w:val="24"/>
          <w:szCs w:val="24"/>
        </w:rPr>
        <w:t xml:space="preserve">To discover possible areas where small and medium retails enterprises are lacking in terms of adopting proper accounting practices. The idea of this research is to help SMEs in Zimbabwe through highlighting the importance of “keeping the house in order” that is doing accounting properly making sure every transaction is accounted for. These importance will help SMEs to produce accurate reports in time so as to make economic decision towards the success of their operations for example a firm can make a decision on how to improve the business profitability </w:t>
      </w:r>
      <w:r w:rsidR="00535748" w:rsidRPr="00E43A31">
        <w:rPr>
          <w:sz w:val="24"/>
          <w:szCs w:val="24"/>
        </w:rPr>
        <w:t>and also in terms of financing that’s how can the firm access funds such as loans from banks.</w:t>
      </w:r>
      <w:r w:rsidR="00DF5DAD" w:rsidRPr="00E43A31">
        <w:rPr>
          <w:sz w:val="24"/>
          <w:szCs w:val="24"/>
        </w:rPr>
        <w:t xml:space="preserve"> It is </w:t>
      </w:r>
      <w:r w:rsidR="00DF5DAD" w:rsidRPr="00E43A31">
        <w:rPr>
          <w:sz w:val="24"/>
          <w:szCs w:val="24"/>
        </w:rPr>
        <w:lastRenderedPageBreak/>
        <w:t>also within the best interest of the Zimbabwean economy for these SMEs to perform well as they help in provision of taxes to the government of Zimbabwe.</w:t>
      </w:r>
      <w:r w:rsidRPr="00E43A31">
        <w:rPr>
          <w:sz w:val="24"/>
          <w:szCs w:val="24"/>
        </w:rPr>
        <w:t xml:space="preserve"> </w:t>
      </w:r>
    </w:p>
    <w:p w:rsidR="00E21E32" w:rsidRPr="00E43A31" w:rsidRDefault="00E21E32" w:rsidP="005F2E21">
      <w:pPr>
        <w:spacing w:line="360" w:lineRule="auto"/>
        <w:jc w:val="both"/>
        <w:rPr>
          <w:sz w:val="24"/>
          <w:szCs w:val="24"/>
        </w:rPr>
      </w:pPr>
    </w:p>
    <w:p w:rsidR="00E21E32" w:rsidRPr="00E43A31" w:rsidRDefault="00E21E32" w:rsidP="00F7601A">
      <w:pPr>
        <w:pStyle w:val="Heading2"/>
      </w:pPr>
      <w:r w:rsidRPr="00E43A31">
        <w:t xml:space="preserve"> </w:t>
      </w:r>
      <w:bookmarkStart w:id="15" w:name="_Toc137618479"/>
      <w:r w:rsidRPr="00E43A31">
        <w:t>Delimitations of the study</w:t>
      </w:r>
      <w:bookmarkEnd w:id="15"/>
    </w:p>
    <w:p w:rsidR="00E21E32" w:rsidRPr="00E43A31" w:rsidRDefault="00E21E32" w:rsidP="00E21E32">
      <w:pPr>
        <w:spacing w:line="360" w:lineRule="auto"/>
        <w:jc w:val="both"/>
        <w:rPr>
          <w:sz w:val="24"/>
          <w:szCs w:val="24"/>
        </w:rPr>
      </w:pPr>
      <w:r w:rsidRPr="00E43A31">
        <w:rPr>
          <w:sz w:val="24"/>
          <w:szCs w:val="24"/>
        </w:rPr>
        <w:t>This research will</w:t>
      </w:r>
      <w:r w:rsidR="00DE6D07" w:rsidRPr="00E43A31">
        <w:rPr>
          <w:sz w:val="24"/>
          <w:szCs w:val="24"/>
        </w:rPr>
        <w:t xml:space="preserve"> be restricted to SMEs which have</w:t>
      </w:r>
      <w:r w:rsidR="007E48CB" w:rsidRPr="00E43A31">
        <w:rPr>
          <w:sz w:val="24"/>
          <w:szCs w:val="24"/>
        </w:rPr>
        <w:t xml:space="preserve"> less than 40</w:t>
      </w:r>
      <w:r w:rsidRPr="00E43A31">
        <w:rPr>
          <w:sz w:val="24"/>
          <w:szCs w:val="24"/>
        </w:rPr>
        <w:t xml:space="preserve"> employees within the retail sector in Bindura District (mainly Bindura Central Business District and other parts of the District). The research study will aim to evaluate the accounting procedures </w:t>
      </w:r>
      <w:r w:rsidR="007E48CB" w:rsidRPr="00E43A31">
        <w:rPr>
          <w:sz w:val="24"/>
          <w:szCs w:val="24"/>
        </w:rPr>
        <w:t xml:space="preserve">adopted </w:t>
      </w:r>
      <w:r w:rsidR="0075044E">
        <w:rPr>
          <w:sz w:val="24"/>
          <w:szCs w:val="24"/>
        </w:rPr>
        <w:t>by SMEs</w:t>
      </w:r>
      <w:r w:rsidRPr="00E43A31">
        <w:rPr>
          <w:sz w:val="24"/>
          <w:szCs w:val="24"/>
        </w:rPr>
        <w:t xml:space="preserve"> an</w:t>
      </w:r>
      <w:r w:rsidR="0075044E">
        <w:rPr>
          <w:sz w:val="24"/>
          <w:szCs w:val="24"/>
        </w:rPr>
        <w:t xml:space="preserve">d not forgetting the main effects accompanied by improper adoption of these procedures when it comes to </w:t>
      </w:r>
      <w:r w:rsidR="007E48CB" w:rsidRPr="00E43A31">
        <w:rPr>
          <w:sz w:val="24"/>
          <w:szCs w:val="24"/>
        </w:rPr>
        <w:t>the</w:t>
      </w:r>
      <w:r w:rsidRPr="00E43A31">
        <w:rPr>
          <w:sz w:val="24"/>
          <w:szCs w:val="24"/>
        </w:rPr>
        <w:t xml:space="preserve"> performa</w:t>
      </w:r>
      <w:r w:rsidR="007E48CB" w:rsidRPr="00E43A31">
        <w:rPr>
          <w:sz w:val="24"/>
          <w:szCs w:val="24"/>
        </w:rPr>
        <w:t>nce of Small to Medium Enterprises. A sample of retail SMEs in Bindura District is selected meaning</w:t>
      </w:r>
      <w:r w:rsidRPr="00E43A31">
        <w:rPr>
          <w:sz w:val="24"/>
          <w:szCs w:val="24"/>
        </w:rPr>
        <w:t xml:space="preserve"> </w:t>
      </w:r>
      <w:r w:rsidR="007E48CB" w:rsidRPr="00E43A31">
        <w:rPr>
          <w:sz w:val="24"/>
          <w:szCs w:val="24"/>
        </w:rPr>
        <w:t xml:space="preserve">the </w:t>
      </w:r>
      <w:r w:rsidRPr="00E43A31">
        <w:rPr>
          <w:sz w:val="24"/>
          <w:szCs w:val="24"/>
        </w:rPr>
        <w:t>research will not be able to cover and assess all the business sectors and all the SMEs in Zimbabwe.</w:t>
      </w:r>
    </w:p>
    <w:p w:rsidR="00E21E32" w:rsidRPr="00E43A31" w:rsidRDefault="00E21E32" w:rsidP="00E21E32">
      <w:pPr>
        <w:spacing w:line="360" w:lineRule="auto"/>
        <w:jc w:val="both"/>
        <w:rPr>
          <w:sz w:val="24"/>
          <w:szCs w:val="24"/>
        </w:rPr>
      </w:pPr>
    </w:p>
    <w:p w:rsidR="00E21E32" w:rsidRPr="00E43A31" w:rsidRDefault="00E21E32" w:rsidP="00F7601A">
      <w:pPr>
        <w:pStyle w:val="Heading2"/>
      </w:pPr>
      <w:bookmarkStart w:id="16" w:name="_Toc137618480"/>
      <w:r w:rsidRPr="00E43A31">
        <w:t>Limitations of the study</w:t>
      </w:r>
      <w:bookmarkEnd w:id="16"/>
    </w:p>
    <w:p w:rsidR="00505730" w:rsidRPr="00E43A31" w:rsidRDefault="00505730" w:rsidP="00505730">
      <w:pPr>
        <w:pStyle w:val="ListParagraph"/>
        <w:numPr>
          <w:ilvl w:val="0"/>
          <w:numId w:val="14"/>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 xml:space="preserve">Time – the </w:t>
      </w:r>
      <w:r w:rsidR="006474D9" w:rsidRPr="00E43A31">
        <w:rPr>
          <w:rFonts w:ascii="Times New Roman" w:hAnsi="Times New Roman" w:cs="Times New Roman"/>
          <w:sz w:val="24"/>
          <w:szCs w:val="24"/>
        </w:rPr>
        <w:t>time frame,</w:t>
      </w:r>
      <w:r w:rsidRPr="00E43A31">
        <w:rPr>
          <w:rFonts w:ascii="Times New Roman" w:hAnsi="Times New Roman" w:cs="Times New Roman"/>
          <w:sz w:val="24"/>
          <w:szCs w:val="24"/>
        </w:rPr>
        <w:t xml:space="preserve"> only one academic year </w:t>
      </w:r>
      <w:r w:rsidR="006474D9" w:rsidRPr="00E43A31">
        <w:rPr>
          <w:rFonts w:ascii="Times New Roman" w:hAnsi="Times New Roman" w:cs="Times New Roman"/>
          <w:sz w:val="24"/>
          <w:szCs w:val="24"/>
        </w:rPr>
        <w:t xml:space="preserve">in </w:t>
      </w:r>
      <w:r w:rsidRPr="00E43A31">
        <w:rPr>
          <w:rFonts w:ascii="Times New Roman" w:hAnsi="Times New Roman" w:cs="Times New Roman"/>
          <w:sz w:val="24"/>
          <w:szCs w:val="24"/>
        </w:rPr>
        <w:t xml:space="preserve">which </w:t>
      </w:r>
      <w:r w:rsidR="006474D9" w:rsidRPr="00E43A31">
        <w:rPr>
          <w:rFonts w:ascii="Times New Roman" w:hAnsi="Times New Roman" w:cs="Times New Roman"/>
          <w:sz w:val="24"/>
          <w:szCs w:val="24"/>
        </w:rPr>
        <w:t>the research study is expected</w:t>
      </w:r>
      <w:r w:rsidRPr="00E43A31">
        <w:rPr>
          <w:rFonts w:ascii="Times New Roman" w:hAnsi="Times New Roman" w:cs="Times New Roman"/>
          <w:sz w:val="24"/>
          <w:szCs w:val="24"/>
        </w:rPr>
        <w:t xml:space="preserve"> to </w:t>
      </w:r>
      <w:r w:rsidR="006474D9" w:rsidRPr="00E43A31">
        <w:rPr>
          <w:rFonts w:ascii="Times New Roman" w:hAnsi="Times New Roman" w:cs="Times New Roman"/>
          <w:sz w:val="24"/>
          <w:szCs w:val="24"/>
        </w:rPr>
        <w:t xml:space="preserve">be </w:t>
      </w:r>
      <w:r w:rsidRPr="00E43A31">
        <w:rPr>
          <w:rFonts w:ascii="Times New Roman" w:hAnsi="Times New Roman" w:cs="Times New Roman"/>
          <w:sz w:val="24"/>
          <w:szCs w:val="24"/>
        </w:rPr>
        <w:t>finish</w:t>
      </w:r>
      <w:r w:rsidR="006474D9" w:rsidRPr="00E43A31">
        <w:rPr>
          <w:rFonts w:ascii="Times New Roman" w:hAnsi="Times New Roman" w:cs="Times New Roman"/>
          <w:sz w:val="24"/>
          <w:szCs w:val="24"/>
        </w:rPr>
        <w:t>ed.</w:t>
      </w:r>
    </w:p>
    <w:p w:rsidR="00505730" w:rsidRPr="00E43A31" w:rsidRDefault="00505730" w:rsidP="00505730">
      <w:pPr>
        <w:pStyle w:val="ListParagraph"/>
        <w:numPr>
          <w:ilvl w:val="0"/>
          <w:numId w:val="14"/>
        </w:numPr>
        <w:spacing w:line="360" w:lineRule="auto"/>
        <w:jc w:val="both"/>
        <w:rPr>
          <w:rFonts w:ascii="Times New Roman" w:hAnsi="Times New Roman" w:cs="Times New Roman"/>
          <w:b/>
          <w:sz w:val="24"/>
          <w:szCs w:val="24"/>
        </w:rPr>
      </w:pPr>
      <w:r w:rsidRPr="00E43A31">
        <w:rPr>
          <w:rFonts w:ascii="Times New Roman" w:hAnsi="Times New Roman" w:cs="Times New Roman"/>
          <w:sz w:val="24"/>
          <w:szCs w:val="24"/>
        </w:rPr>
        <w:t>Confidentiality of some information from other firms</w:t>
      </w:r>
      <w:r w:rsidR="006474D9" w:rsidRPr="00E43A31">
        <w:rPr>
          <w:rFonts w:ascii="Times New Roman" w:hAnsi="Times New Roman" w:cs="Times New Roman"/>
          <w:sz w:val="24"/>
          <w:szCs w:val="24"/>
        </w:rPr>
        <w:t xml:space="preserve"> that is important to come up with sufficient and precise conclusions of the study.</w:t>
      </w:r>
    </w:p>
    <w:p w:rsidR="00505730" w:rsidRPr="00E43A31" w:rsidRDefault="00505730" w:rsidP="00E21E32">
      <w:pPr>
        <w:spacing w:line="360" w:lineRule="auto"/>
        <w:jc w:val="both"/>
        <w:rPr>
          <w:sz w:val="24"/>
          <w:szCs w:val="24"/>
        </w:rPr>
      </w:pPr>
    </w:p>
    <w:p w:rsidR="00E21E32" w:rsidRPr="00E43A31" w:rsidRDefault="00471199" w:rsidP="00F7601A">
      <w:pPr>
        <w:pStyle w:val="Heading2"/>
      </w:pPr>
      <w:bookmarkStart w:id="17" w:name="_Toc137618481"/>
      <w:r w:rsidRPr="00E43A31">
        <w:t>Definition of terms</w:t>
      </w:r>
      <w:bookmarkEnd w:id="17"/>
    </w:p>
    <w:p w:rsidR="0095766F" w:rsidRPr="00E43A31" w:rsidRDefault="0095766F" w:rsidP="00E21E32">
      <w:pPr>
        <w:spacing w:line="360" w:lineRule="auto"/>
        <w:jc w:val="both"/>
        <w:rPr>
          <w:b/>
          <w:sz w:val="24"/>
          <w:szCs w:val="24"/>
        </w:rPr>
      </w:pPr>
    </w:p>
    <w:p w:rsidR="00471199" w:rsidRPr="00E43A31" w:rsidRDefault="00505730" w:rsidP="00F7601A">
      <w:pPr>
        <w:pStyle w:val="Heading3"/>
      </w:pPr>
      <w:r w:rsidRPr="00E43A31">
        <w:t xml:space="preserve"> </w:t>
      </w:r>
      <w:bookmarkStart w:id="18" w:name="_Toc137618482"/>
      <w:r w:rsidRPr="00E43A31">
        <w:t>Small and Medium Enterprises (SMEs)</w:t>
      </w:r>
      <w:bookmarkEnd w:id="18"/>
    </w:p>
    <w:p w:rsidR="0095766F" w:rsidRPr="00E43A31" w:rsidRDefault="0095766F" w:rsidP="00E21E32">
      <w:pPr>
        <w:spacing w:line="360" w:lineRule="auto"/>
        <w:jc w:val="both"/>
        <w:rPr>
          <w:sz w:val="24"/>
          <w:szCs w:val="24"/>
        </w:rPr>
      </w:pPr>
    </w:p>
    <w:p w:rsidR="00AB6F55" w:rsidRPr="00E43A31" w:rsidRDefault="00E57840" w:rsidP="00E21E32">
      <w:pPr>
        <w:spacing w:line="360" w:lineRule="auto"/>
        <w:jc w:val="both"/>
        <w:rPr>
          <w:sz w:val="24"/>
          <w:szCs w:val="24"/>
        </w:rPr>
      </w:pPr>
      <w:r w:rsidRPr="00E43A31">
        <w:rPr>
          <w:sz w:val="24"/>
          <w:szCs w:val="24"/>
        </w:rPr>
        <w:t xml:space="preserve">A number of definitions regarding SMEs have been put forward by different authors basing on variety factors. </w:t>
      </w:r>
      <w:r w:rsidR="002912DE" w:rsidRPr="00E43A31">
        <w:rPr>
          <w:sz w:val="24"/>
          <w:szCs w:val="24"/>
        </w:rPr>
        <w:t>Unfortunately, i</w:t>
      </w:r>
      <w:r w:rsidR="00260BA7" w:rsidRPr="00E43A31">
        <w:rPr>
          <w:sz w:val="24"/>
          <w:szCs w:val="24"/>
        </w:rPr>
        <w:t>t proves to be</w:t>
      </w:r>
      <w:r w:rsidR="00BD1B26" w:rsidRPr="00E43A31">
        <w:rPr>
          <w:sz w:val="24"/>
          <w:szCs w:val="24"/>
        </w:rPr>
        <w:t xml:space="preserve"> difficult to come up with one definition which covers all the </w:t>
      </w:r>
      <w:r w:rsidR="00260BA7" w:rsidRPr="00E43A31">
        <w:rPr>
          <w:sz w:val="24"/>
          <w:szCs w:val="24"/>
        </w:rPr>
        <w:t>aspects</w:t>
      </w:r>
      <w:r w:rsidRPr="00E43A31">
        <w:rPr>
          <w:sz w:val="24"/>
          <w:szCs w:val="24"/>
        </w:rPr>
        <w:t xml:space="preserve"> and dimensions</w:t>
      </w:r>
      <w:r w:rsidR="00BD1B26" w:rsidRPr="00E43A31">
        <w:rPr>
          <w:sz w:val="24"/>
          <w:szCs w:val="24"/>
        </w:rPr>
        <w:t xml:space="preserve"> of S</w:t>
      </w:r>
      <w:r w:rsidRPr="00E43A31">
        <w:rPr>
          <w:sz w:val="24"/>
          <w:szCs w:val="24"/>
        </w:rPr>
        <w:t xml:space="preserve">mall to </w:t>
      </w:r>
      <w:r w:rsidR="00BD1B26" w:rsidRPr="00E43A31">
        <w:rPr>
          <w:sz w:val="24"/>
          <w:szCs w:val="24"/>
        </w:rPr>
        <w:t>M</w:t>
      </w:r>
      <w:r w:rsidRPr="00E43A31">
        <w:rPr>
          <w:sz w:val="24"/>
          <w:szCs w:val="24"/>
        </w:rPr>
        <w:t xml:space="preserve">edium </w:t>
      </w:r>
      <w:r w:rsidR="00BD1B26" w:rsidRPr="00E43A31">
        <w:rPr>
          <w:sz w:val="24"/>
          <w:szCs w:val="24"/>
        </w:rPr>
        <w:t>E</w:t>
      </w:r>
      <w:r w:rsidRPr="00E43A31">
        <w:rPr>
          <w:sz w:val="24"/>
          <w:szCs w:val="24"/>
        </w:rPr>
        <w:t>nterprise</w:t>
      </w:r>
      <w:r w:rsidR="00BD1B26" w:rsidRPr="00E43A31">
        <w:rPr>
          <w:sz w:val="24"/>
          <w:szCs w:val="24"/>
        </w:rPr>
        <w:t>s</w:t>
      </w:r>
      <w:r w:rsidR="002912DE" w:rsidRPr="00E43A31">
        <w:rPr>
          <w:sz w:val="24"/>
          <w:szCs w:val="24"/>
        </w:rPr>
        <w:t xml:space="preserve"> globally</w:t>
      </w:r>
      <w:r w:rsidR="00FB37CF" w:rsidRPr="00E43A31">
        <w:rPr>
          <w:sz w:val="24"/>
          <w:szCs w:val="24"/>
        </w:rPr>
        <w:t>,</w:t>
      </w:r>
      <w:r w:rsidR="00BD1B26" w:rsidRPr="00E43A31">
        <w:rPr>
          <w:sz w:val="24"/>
          <w:szCs w:val="24"/>
        </w:rPr>
        <w:t xml:space="preserve"> </w:t>
      </w:r>
      <w:r w:rsidR="002912DE" w:rsidRPr="00E43A31">
        <w:rPr>
          <w:sz w:val="24"/>
          <w:szCs w:val="24"/>
        </w:rPr>
        <w:t>small and medium enterprises are those firms which fall under a certain level when it comes to revenues generated</w:t>
      </w:r>
      <w:r w:rsidR="00AB6F55" w:rsidRPr="00E43A31">
        <w:rPr>
          <w:sz w:val="24"/>
          <w:szCs w:val="24"/>
        </w:rPr>
        <w:t>, assets,</w:t>
      </w:r>
      <w:r w:rsidR="002912DE" w:rsidRPr="00E43A31">
        <w:rPr>
          <w:sz w:val="24"/>
          <w:szCs w:val="24"/>
        </w:rPr>
        <w:t xml:space="preserve"> number of people employed</w:t>
      </w:r>
      <w:r w:rsidR="00AB6F55" w:rsidRPr="00E43A31">
        <w:rPr>
          <w:sz w:val="24"/>
          <w:szCs w:val="24"/>
        </w:rPr>
        <w:t xml:space="preserve"> and each country have its own definition of SMEs</w:t>
      </w:r>
      <w:r w:rsidR="00134E29">
        <w:rPr>
          <w:sz w:val="24"/>
          <w:szCs w:val="24"/>
        </w:rPr>
        <w:t xml:space="preserve"> (</w:t>
      </w:r>
      <w:proofErr w:type="spellStart"/>
      <w:r w:rsidR="00134E29">
        <w:rPr>
          <w:sz w:val="24"/>
          <w:szCs w:val="24"/>
        </w:rPr>
        <w:t>Wach</w:t>
      </w:r>
      <w:proofErr w:type="spellEnd"/>
      <w:r w:rsidR="00134E29">
        <w:rPr>
          <w:sz w:val="24"/>
          <w:szCs w:val="24"/>
        </w:rPr>
        <w:t xml:space="preserve"> and </w:t>
      </w:r>
      <w:proofErr w:type="spellStart"/>
      <w:r w:rsidR="00134E29">
        <w:rPr>
          <w:sz w:val="24"/>
          <w:szCs w:val="24"/>
        </w:rPr>
        <w:t>Tarus</w:t>
      </w:r>
      <w:proofErr w:type="spellEnd"/>
      <w:r w:rsidR="00134E29">
        <w:rPr>
          <w:sz w:val="24"/>
          <w:szCs w:val="24"/>
        </w:rPr>
        <w:t>, 2021</w:t>
      </w:r>
      <w:r w:rsidR="002912DE" w:rsidRPr="00E43A31">
        <w:rPr>
          <w:sz w:val="24"/>
          <w:szCs w:val="24"/>
        </w:rPr>
        <w:t>)</w:t>
      </w:r>
      <w:r w:rsidR="00AB6F55" w:rsidRPr="00E43A31">
        <w:rPr>
          <w:sz w:val="24"/>
          <w:szCs w:val="24"/>
        </w:rPr>
        <w:t>. The goal of each and</w:t>
      </w:r>
      <w:r w:rsidR="003417D9" w:rsidRPr="00E43A31">
        <w:rPr>
          <w:sz w:val="24"/>
          <w:szCs w:val="24"/>
        </w:rPr>
        <w:t xml:space="preserve"> every country when defining an</w:t>
      </w:r>
      <w:r w:rsidR="00AB6F55" w:rsidRPr="00E43A31">
        <w:rPr>
          <w:sz w:val="24"/>
          <w:szCs w:val="24"/>
        </w:rPr>
        <w:t xml:space="preserve"> SME is to be able to differentiate small and medium businesses from large organisations.</w:t>
      </w:r>
      <w:r w:rsidR="00E24031" w:rsidRPr="00E43A31">
        <w:rPr>
          <w:sz w:val="24"/>
          <w:szCs w:val="24"/>
        </w:rPr>
        <w:t xml:space="preserve"> </w:t>
      </w:r>
      <w:r w:rsidR="00AB6F55" w:rsidRPr="00E43A31">
        <w:rPr>
          <w:sz w:val="24"/>
          <w:szCs w:val="24"/>
        </w:rPr>
        <w:t>ZIMRA id</w:t>
      </w:r>
      <w:r w:rsidR="0075044E">
        <w:rPr>
          <w:sz w:val="24"/>
          <w:szCs w:val="24"/>
        </w:rPr>
        <w:t xml:space="preserve">entify SMEs as </w:t>
      </w:r>
      <w:r w:rsidR="0075044E">
        <w:rPr>
          <w:sz w:val="24"/>
          <w:szCs w:val="24"/>
        </w:rPr>
        <w:lastRenderedPageBreak/>
        <w:t>organisations that have less than 40 employees</w:t>
      </w:r>
      <w:r w:rsidR="00E24031" w:rsidRPr="00E43A31">
        <w:rPr>
          <w:sz w:val="24"/>
          <w:szCs w:val="24"/>
        </w:rPr>
        <w:t xml:space="preserve"> with annual turnover and assets of less than $2 million, by Financial Tribune (2018).</w:t>
      </w:r>
      <w:r w:rsidR="003417D9" w:rsidRPr="00E43A31">
        <w:rPr>
          <w:sz w:val="24"/>
          <w:szCs w:val="24"/>
        </w:rPr>
        <w:t xml:space="preserve"> </w:t>
      </w:r>
    </w:p>
    <w:p w:rsidR="00505730" w:rsidRPr="00E43A31" w:rsidRDefault="00505730" w:rsidP="00E21E32">
      <w:pPr>
        <w:spacing w:line="360" w:lineRule="auto"/>
        <w:jc w:val="both"/>
        <w:rPr>
          <w:b/>
          <w:sz w:val="24"/>
          <w:szCs w:val="24"/>
        </w:rPr>
      </w:pPr>
    </w:p>
    <w:p w:rsidR="00505730" w:rsidRPr="00C0168C" w:rsidRDefault="00AB6E49" w:rsidP="00F7601A">
      <w:pPr>
        <w:pStyle w:val="Heading3"/>
      </w:pPr>
      <w:bookmarkStart w:id="19" w:name="_Toc137618483"/>
      <w:r w:rsidRPr="00C0168C">
        <w:t xml:space="preserve">Accounting </w:t>
      </w:r>
      <w:r w:rsidR="00505730" w:rsidRPr="00C0168C">
        <w:t xml:space="preserve"> procedures</w:t>
      </w:r>
      <w:bookmarkEnd w:id="19"/>
    </w:p>
    <w:p w:rsidR="00471199" w:rsidRPr="00E43A31" w:rsidRDefault="00203E95" w:rsidP="00E21E32">
      <w:pPr>
        <w:spacing w:line="360" w:lineRule="auto"/>
        <w:jc w:val="both"/>
        <w:rPr>
          <w:sz w:val="24"/>
          <w:szCs w:val="24"/>
        </w:rPr>
      </w:pPr>
      <w:r w:rsidRPr="00E43A31">
        <w:rPr>
          <w:sz w:val="24"/>
          <w:szCs w:val="24"/>
        </w:rPr>
        <w:t>Accounting forms an important</w:t>
      </w:r>
      <w:r w:rsidR="0098706B" w:rsidRPr="00E43A31">
        <w:rPr>
          <w:sz w:val="24"/>
          <w:szCs w:val="24"/>
        </w:rPr>
        <w:t xml:space="preserve"> part of the manag</w:t>
      </w:r>
      <w:r w:rsidRPr="00E43A31">
        <w:rPr>
          <w:sz w:val="24"/>
          <w:szCs w:val="24"/>
        </w:rPr>
        <w:t>ement process in any organisation</w:t>
      </w:r>
      <w:r w:rsidR="009B0C64" w:rsidRPr="00E43A31">
        <w:rPr>
          <w:sz w:val="24"/>
          <w:szCs w:val="24"/>
        </w:rPr>
        <w:t>,</w:t>
      </w:r>
      <w:r w:rsidRPr="00E43A31">
        <w:rPr>
          <w:sz w:val="24"/>
          <w:szCs w:val="24"/>
        </w:rPr>
        <w:t xml:space="preserve"> </w:t>
      </w:r>
      <w:r w:rsidR="007373AD">
        <w:rPr>
          <w:sz w:val="24"/>
          <w:szCs w:val="24"/>
        </w:rPr>
        <w:t>a</w:t>
      </w:r>
      <w:r w:rsidR="00AB6E49" w:rsidRPr="00E43A31">
        <w:rPr>
          <w:sz w:val="24"/>
          <w:szCs w:val="24"/>
        </w:rPr>
        <w:t xml:space="preserve">ccounting </w:t>
      </w:r>
      <w:r w:rsidRPr="00E43A31">
        <w:rPr>
          <w:sz w:val="24"/>
          <w:szCs w:val="24"/>
        </w:rPr>
        <w:t>procedures are</w:t>
      </w:r>
      <w:r w:rsidR="00AB6E49" w:rsidRPr="00E43A31">
        <w:rPr>
          <w:sz w:val="24"/>
          <w:szCs w:val="24"/>
        </w:rPr>
        <w:t xml:space="preserve"> standardized practises</w:t>
      </w:r>
      <w:r w:rsidR="00210958" w:rsidRPr="00E43A31">
        <w:rPr>
          <w:sz w:val="24"/>
          <w:szCs w:val="24"/>
        </w:rPr>
        <w:t xml:space="preserve"> that are used to perform functions within accounting department for example recording of transactions, financial reporting, budgeting and calcul</w:t>
      </w:r>
      <w:r w:rsidR="00EB6CD7" w:rsidRPr="00E43A31">
        <w:rPr>
          <w:sz w:val="24"/>
          <w:szCs w:val="24"/>
        </w:rPr>
        <w:t>ating depreciation for company ass</w:t>
      </w:r>
      <w:r w:rsidR="00AB6E49" w:rsidRPr="00E43A31">
        <w:rPr>
          <w:sz w:val="24"/>
          <w:szCs w:val="24"/>
        </w:rPr>
        <w:t>ets. These procedures provides information which is essential in terms of planning, evaluating performance, controlling and making informed decisions of the busine</w:t>
      </w:r>
      <w:r w:rsidR="009B0C64" w:rsidRPr="00E43A31">
        <w:rPr>
          <w:sz w:val="24"/>
          <w:szCs w:val="24"/>
        </w:rPr>
        <w:t>ss (</w:t>
      </w:r>
      <w:proofErr w:type="spellStart"/>
      <w:r w:rsidR="009B0C64" w:rsidRPr="00E43A31">
        <w:rPr>
          <w:sz w:val="24"/>
          <w:szCs w:val="24"/>
        </w:rPr>
        <w:t>Mahfar</w:t>
      </w:r>
      <w:proofErr w:type="spellEnd"/>
      <w:r w:rsidR="009B0C64" w:rsidRPr="00E43A31">
        <w:rPr>
          <w:sz w:val="24"/>
          <w:szCs w:val="24"/>
        </w:rPr>
        <w:t xml:space="preserve"> and Omar, 2004).</w:t>
      </w:r>
      <w:r w:rsidR="0098706B" w:rsidRPr="00E43A31">
        <w:rPr>
          <w:sz w:val="24"/>
          <w:szCs w:val="24"/>
        </w:rPr>
        <w:t xml:space="preserve"> Accounting information is provided by accounting systems which co</w:t>
      </w:r>
      <w:r w:rsidR="009B0C64" w:rsidRPr="00E43A31">
        <w:rPr>
          <w:sz w:val="24"/>
          <w:szCs w:val="24"/>
        </w:rPr>
        <w:t>mprises the procedures necessary for</w:t>
      </w:r>
      <w:r w:rsidR="0098706B" w:rsidRPr="00E43A31">
        <w:rPr>
          <w:sz w:val="24"/>
          <w:szCs w:val="24"/>
        </w:rPr>
        <w:t xml:space="preserve"> record</w:t>
      </w:r>
      <w:r w:rsidR="009B0C64" w:rsidRPr="00E43A31">
        <w:rPr>
          <w:sz w:val="24"/>
          <w:szCs w:val="24"/>
        </w:rPr>
        <w:t>ing</w:t>
      </w:r>
      <w:r w:rsidR="0098706B" w:rsidRPr="00E43A31">
        <w:rPr>
          <w:sz w:val="24"/>
          <w:szCs w:val="24"/>
        </w:rPr>
        <w:t xml:space="preserve"> transactions</w:t>
      </w:r>
      <w:r w:rsidR="009B0C64" w:rsidRPr="00E43A31">
        <w:rPr>
          <w:sz w:val="24"/>
          <w:szCs w:val="24"/>
        </w:rPr>
        <w:t xml:space="preserve"> of the business</w:t>
      </w:r>
      <w:r w:rsidR="0098706B" w:rsidRPr="00E43A31">
        <w:rPr>
          <w:sz w:val="24"/>
          <w:szCs w:val="24"/>
        </w:rPr>
        <w:t>,</w:t>
      </w:r>
      <w:r w:rsidR="0075044E">
        <w:rPr>
          <w:sz w:val="24"/>
          <w:szCs w:val="24"/>
        </w:rPr>
        <w:t xml:space="preserve"> valuation of</w:t>
      </w:r>
      <w:r w:rsidR="0098706B" w:rsidRPr="00E43A31">
        <w:rPr>
          <w:sz w:val="24"/>
          <w:szCs w:val="24"/>
        </w:rPr>
        <w:t xml:space="preserve"> assets and liabilities </w:t>
      </w:r>
      <w:r w:rsidR="0075044E">
        <w:rPr>
          <w:sz w:val="24"/>
          <w:szCs w:val="24"/>
        </w:rPr>
        <w:t xml:space="preserve">as well as recording them </w:t>
      </w:r>
      <w:r w:rsidR="0098706B" w:rsidRPr="00E43A31">
        <w:rPr>
          <w:sz w:val="24"/>
          <w:szCs w:val="24"/>
        </w:rPr>
        <w:t>in the b</w:t>
      </w:r>
      <w:r w:rsidR="0075044E">
        <w:rPr>
          <w:sz w:val="24"/>
          <w:szCs w:val="24"/>
        </w:rPr>
        <w:t>ooks</w:t>
      </w:r>
      <w:r w:rsidR="00AD6488">
        <w:rPr>
          <w:sz w:val="24"/>
          <w:szCs w:val="24"/>
        </w:rPr>
        <w:t xml:space="preserve"> and this</w:t>
      </w:r>
      <w:r w:rsidR="009B0C64" w:rsidRPr="00E43A31">
        <w:rPr>
          <w:sz w:val="24"/>
          <w:szCs w:val="24"/>
        </w:rPr>
        <w:t xml:space="preserve"> will give </w:t>
      </w:r>
      <w:r w:rsidR="00AD6488">
        <w:rPr>
          <w:sz w:val="24"/>
          <w:szCs w:val="24"/>
        </w:rPr>
        <w:t>information which is reliable to use when preparing</w:t>
      </w:r>
      <w:r w:rsidR="0098706B" w:rsidRPr="00E43A31">
        <w:rPr>
          <w:sz w:val="24"/>
          <w:szCs w:val="24"/>
        </w:rPr>
        <w:t xml:space="preserve"> the financial statements (Hussein, 1983). Without an accounting system</w:t>
      </w:r>
      <w:r w:rsidR="009B0C64" w:rsidRPr="00E43A31">
        <w:rPr>
          <w:sz w:val="24"/>
          <w:szCs w:val="24"/>
        </w:rPr>
        <w:t xml:space="preserve">, any business will find it difficult to determine how the business </w:t>
      </w:r>
      <w:r w:rsidR="00B95D2C" w:rsidRPr="00E43A31">
        <w:rPr>
          <w:sz w:val="24"/>
          <w:szCs w:val="24"/>
        </w:rPr>
        <w:t>is performing whether it is</w:t>
      </w:r>
      <w:r w:rsidR="009B0C64" w:rsidRPr="00E43A31">
        <w:rPr>
          <w:sz w:val="24"/>
          <w:szCs w:val="24"/>
        </w:rPr>
        <w:t xml:space="preserve"> making profit or loss</w:t>
      </w:r>
      <w:r w:rsidR="00B07546" w:rsidRPr="00E43A31">
        <w:rPr>
          <w:sz w:val="24"/>
          <w:szCs w:val="24"/>
        </w:rPr>
        <w:t>.</w:t>
      </w:r>
    </w:p>
    <w:p w:rsidR="00E21E32" w:rsidRPr="00E43A31" w:rsidRDefault="00E21E32" w:rsidP="005F2E21">
      <w:pPr>
        <w:spacing w:line="360" w:lineRule="auto"/>
        <w:jc w:val="both"/>
        <w:rPr>
          <w:sz w:val="24"/>
          <w:szCs w:val="24"/>
        </w:rPr>
      </w:pPr>
    </w:p>
    <w:p w:rsidR="0037775E" w:rsidRPr="00E43A31" w:rsidRDefault="0037775E" w:rsidP="005F2E21">
      <w:pPr>
        <w:spacing w:line="360" w:lineRule="auto"/>
        <w:jc w:val="both"/>
        <w:rPr>
          <w:sz w:val="24"/>
          <w:szCs w:val="24"/>
        </w:rPr>
      </w:pPr>
    </w:p>
    <w:p w:rsidR="00B1784F" w:rsidRPr="00E43A31" w:rsidRDefault="00B1784F" w:rsidP="005F2E21">
      <w:pPr>
        <w:spacing w:line="360" w:lineRule="auto"/>
        <w:jc w:val="both"/>
        <w:rPr>
          <w:sz w:val="24"/>
          <w:szCs w:val="24"/>
        </w:rPr>
      </w:pPr>
    </w:p>
    <w:p w:rsidR="00B1784F" w:rsidRPr="00E43A31" w:rsidRDefault="00B95D2C" w:rsidP="00F7601A">
      <w:pPr>
        <w:pStyle w:val="Heading2"/>
      </w:pPr>
      <w:bookmarkStart w:id="20" w:name="_Toc137618484"/>
      <w:r w:rsidRPr="00E43A31">
        <w:t>Chapter Summary</w:t>
      </w:r>
      <w:bookmarkEnd w:id="20"/>
    </w:p>
    <w:p w:rsidR="0095766F" w:rsidRPr="00E43A31" w:rsidRDefault="0095766F" w:rsidP="005F2E21">
      <w:pPr>
        <w:spacing w:line="360" w:lineRule="auto"/>
        <w:jc w:val="both"/>
        <w:rPr>
          <w:sz w:val="24"/>
          <w:szCs w:val="24"/>
        </w:rPr>
      </w:pPr>
    </w:p>
    <w:p w:rsidR="00E8448F" w:rsidRDefault="00C15920" w:rsidP="005F2E21">
      <w:pPr>
        <w:spacing w:line="360" w:lineRule="auto"/>
        <w:jc w:val="both"/>
        <w:rPr>
          <w:sz w:val="24"/>
          <w:szCs w:val="24"/>
        </w:rPr>
      </w:pPr>
      <w:r w:rsidRPr="00C15920">
        <w:rPr>
          <w:sz w:val="24"/>
          <w:szCs w:val="24"/>
        </w:rPr>
        <w:t xml:space="preserve">This chapter's primary goal was to provide an overview of the research and describe its historical context. Along with identifying the issues that drove the researcher to investigate this subject, they </w:t>
      </w:r>
      <w:r>
        <w:rPr>
          <w:sz w:val="24"/>
          <w:szCs w:val="24"/>
        </w:rPr>
        <w:t>continued with the objectives of the research</w:t>
      </w:r>
      <w:r w:rsidRPr="00C15920">
        <w:rPr>
          <w:sz w:val="24"/>
          <w:szCs w:val="24"/>
        </w:rPr>
        <w:t xml:space="preserve"> and research questions. It expl</w:t>
      </w:r>
      <w:r>
        <w:rPr>
          <w:sz w:val="24"/>
          <w:szCs w:val="24"/>
        </w:rPr>
        <w:t xml:space="preserve">ains the motivations behind the research </w:t>
      </w:r>
      <w:r w:rsidRPr="00C15920">
        <w:rPr>
          <w:sz w:val="24"/>
          <w:szCs w:val="24"/>
        </w:rPr>
        <w:t>study and its im</w:t>
      </w:r>
      <w:r>
        <w:rPr>
          <w:sz w:val="24"/>
          <w:szCs w:val="24"/>
        </w:rPr>
        <w:t>portance. Lastly the chapter emphasize on</w:t>
      </w:r>
      <w:r w:rsidRPr="00C15920">
        <w:rPr>
          <w:sz w:val="24"/>
          <w:szCs w:val="24"/>
        </w:rPr>
        <w:t xml:space="preserve"> the limits and constraints of the investi</w:t>
      </w:r>
      <w:r>
        <w:rPr>
          <w:sz w:val="24"/>
          <w:szCs w:val="24"/>
        </w:rPr>
        <w:t>gation</w:t>
      </w:r>
      <w:r w:rsidRPr="00C15920">
        <w:rPr>
          <w:sz w:val="24"/>
          <w:szCs w:val="24"/>
        </w:rPr>
        <w:t>.</w:t>
      </w:r>
    </w:p>
    <w:p w:rsidR="00C15920" w:rsidRDefault="00C15920" w:rsidP="005F2E21">
      <w:pPr>
        <w:spacing w:line="360" w:lineRule="auto"/>
        <w:jc w:val="both"/>
        <w:rPr>
          <w:sz w:val="24"/>
          <w:szCs w:val="24"/>
        </w:rPr>
      </w:pPr>
    </w:p>
    <w:p w:rsidR="00E8448F" w:rsidRDefault="00E8448F" w:rsidP="005F2E21">
      <w:pPr>
        <w:spacing w:line="360" w:lineRule="auto"/>
        <w:jc w:val="both"/>
        <w:rPr>
          <w:sz w:val="24"/>
          <w:szCs w:val="24"/>
        </w:rPr>
      </w:pPr>
    </w:p>
    <w:p w:rsidR="00E8448F" w:rsidRDefault="00E8448F" w:rsidP="005F2E21">
      <w:pPr>
        <w:spacing w:line="360" w:lineRule="auto"/>
        <w:jc w:val="both"/>
        <w:rPr>
          <w:sz w:val="24"/>
          <w:szCs w:val="24"/>
        </w:rPr>
      </w:pPr>
    </w:p>
    <w:p w:rsidR="00E8448F" w:rsidRDefault="00E8448F" w:rsidP="005F2E21">
      <w:pPr>
        <w:spacing w:line="360" w:lineRule="auto"/>
        <w:jc w:val="both"/>
        <w:rPr>
          <w:sz w:val="24"/>
          <w:szCs w:val="24"/>
        </w:rPr>
      </w:pPr>
    </w:p>
    <w:p w:rsidR="00E8448F" w:rsidRDefault="00E8448F" w:rsidP="005F2E21">
      <w:pPr>
        <w:spacing w:line="360" w:lineRule="auto"/>
        <w:jc w:val="both"/>
        <w:rPr>
          <w:sz w:val="24"/>
          <w:szCs w:val="24"/>
        </w:rPr>
      </w:pPr>
    </w:p>
    <w:p w:rsidR="00031DB9" w:rsidRDefault="00031DB9" w:rsidP="005F2E21">
      <w:pPr>
        <w:spacing w:line="360" w:lineRule="auto"/>
        <w:jc w:val="both"/>
        <w:rPr>
          <w:sz w:val="24"/>
          <w:szCs w:val="24"/>
        </w:rPr>
      </w:pPr>
    </w:p>
    <w:p w:rsidR="00031DB9" w:rsidRPr="00522819" w:rsidRDefault="00031DB9" w:rsidP="006B47E4">
      <w:pPr>
        <w:pStyle w:val="Heading1"/>
        <w:numPr>
          <w:ilvl w:val="0"/>
          <w:numId w:val="31"/>
        </w:numPr>
      </w:pPr>
      <w:bookmarkStart w:id="21" w:name="_Toc137618485"/>
      <w:bookmarkEnd w:id="21"/>
    </w:p>
    <w:p w:rsidR="00031DB9" w:rsidRDefault="00031DB9" w:rsidP="00031DB9">
      <w:pPr>
        <w:spacing w:line="360" w:lineRule="auto"/>
        <w:jc w:val="center"/>
        <w:rPr>
          <w:sz w:val="24"/>
          <w:szCs w:val="24"/>
        </w:rPr>
      </w:pPr>
    </w:p>
    <w:p w:rsidR="00C0168C" w:rsidRPr="00522819" w:rsidRDefault="00C0168C" w:rsidP="00031DB9">
      <w:pPr>
        <w:spacing w:line="360" w:lineRule="auto"/>
        <w:jc w:val="center"/>
        <w:rPr>
          <w:sz w:val="24"/>
          <w:szCs w:val="24"/>
        </w:rPr>
      </w:pPr>
    </w:p>
    <w:p w:rsidR="00031DB9" w:rsidRPr="00522819" w:rsidRDefault="00031DB9" w:rsidP="00031DB9">
      <w:pPr>
        <w:spacing w:line="360" w:lineRule="auto"/>
        <w:jc w:val="center"/>
        <w:rPr>
          <w:b/>
          <w:sz w:val="24"/>
          <w:szCs w:val="24"/>
        </w:rPr>
      </w:pPr>
      <w:r w:rsidRPr="00522819">
        <w:rPr>
          <w:b/>
          <w:sz w:val="24"/>
          <w:szCs w:val="24"/>
        </w:rPr>
        <w:t>LITERATURE REVIEW</w:t>
      </w:r>
    </w:p>
    <w:p w:rsidR="00031DB9" w:rsidRPr="00522819" w:rsidRDefault="00031DB9" w:rsidP="00031DB9">
      <w:pPr>
        <w:spacing w:line="360" w:lineRule="auto"/>
        <w:jc w:val="both"/>
        <w:rPr>
          <w:sz w:val="24"/>
          <w:szCs w:val="24"/>
        </w:rPr>
      </w:pPr>
    </w:p>
    <w:p w:rsidR="00031DB9" w:rsidRPr="00522819" w:rsidRDefault="00031DB9" w:rsidP="00031DB9">
      <w:pPr>
        <w:spacing w:line="360" w:lineRule="auto"/>
        <w:jc w:val="both"/>
        <w:rPr>
          <w:sz w:val="24"/>
          <w:szCs w:val="24"/>
        </w:rPr>
      </w:pPr>
    </w:p>
    <w:p w:rsidR="00031DB9" w:rsidRPr="00522819" w:rsidRDefault="00031DB9" w:rsidP="00F7601A">
      <w:pPr>
        <w:pStyle w:val="Heading2"/>
      </w:pPr>
      <w:r w:rsidRPr="00522819">
        <w:t xml:space="preserve"> </w:t>
      </w:r>
      <w:bookmarkStart w:id="22" w:name="_Toc137618486"/>
      <w:r w:rsidRPr="00522819">
        <w:t>Introduction</w:t>
      </w:r>
      <w:bookmarkEnd w:id="22"/>
    </w:p>
    <w:p w:rsidR="00031DB9" w:rsidRPr="00522819" w:rsidRDefault="00031DB9" w:rsidP="00031DB9">
      <w:pPr>
        <w:tabs>
          <w:tab w:val="left" w:pos="2580"/>
        </w:tabs>
        <w:spacing w:line="360" w:lineRule="auto"/>
        <w:jc w:val="both"/>
        <w:rPr>
          <w:sz w:val="24"/>
          <w:szCs w:val="24"/>
        </w:rPr>
      </w:pPr>
      <w:r>
        <w:rPr>
          <w:sz w:val="24"/>
          <w:szCs w:val="24"/>
        </w:rPr>
        <w:t>The Chapter provides the</w:t>
      </w:r>
      <w:r w:rsidRPr="00522819">
        <w:rPr>
          <w:sz w:val="24"/>
          <w:szCs w:val="24"/>
        </w:rPr>
        <w:t xml:space="preserve"> review of the literature on</w:t>
      </w:r>
      <w:r>
        <w:rPr>
          <w:sz w:val="24"/>
          <w:szCs w:val="24"/>
        </w:rPr>
        <w:t xml:space="preserve"> SMEs</w:t>
      </w:r>
      <w:r w:rsidRPr="00522819">
        <w:rPr>
          <w:sz w:val="24"/>
          <w:szCs w:val="24"/>
        </w:rPr>
        <w:t xml:space="preserve"> in general. It goes on further to review the general literature on accounting procedures giving the use of accounting information on improvement or development of business performance in small and medium businesses. </w:t>
      </w:r>
    </w:p>
    <w:p w:rsidR="00031DB9" w:rsidRPr="00522819" w:rsidRDefault="00031DB9" w:rsidP="00031DB9">
      <w:pPr>
        <w:tabs>
          <w:tab w:val="left" w:pos="2580"/>
        </w:tabs>
        <w:spacing w:line="360" w:lineRule="auto"/>
        <w:jc w:val="both"/>
        <w:rPr>
          <w:sz w:val="24"/>
          <w:szCs w:val="24"/>
        </w:rPr>
      </w:pPr>
    </w:p>
    <w:p w:rsidR="00031DB9" w:rsidRPr="00522819" w:rsidRDefault="00031DB9" w:rsidP="00F7601A">
      <w:pPr>
        <w:pStyle w:val="Heading2"/>
      </w:pPr>
      <w:bookmarkStart w:id="23" w:name="_Toc137618487"/>
      <w:r w:rsidRPr="00522819">
        <w:t>Small and Medium-sized Enterprises Background</w:t>
      </w:r>
      <w:bookmarkEnd w:id="23"/>
    </w:p>
    <w:p w:rsidR="00031DB9" w:rsidRPr="00522819" w:rsidRDefault="00031DB9" w:rsidP="00F7601A">
      <w:pPr>
        <w:pStyle w:val="Heading3"/>
      </w:pPr>
      <w:r w:rsidRPr="00522819">
        <w:t xml:space="preserve"> </w:t>
      </w:r>
      <w:bookmarkStart w:id="24" w:name="_Toc137618488"/>
      <w:r w:rsidRPr="00522819">
        <w:t>Definition of SMEs</w:t>
      </w:r>
      <w:bookmarkEnd w:id="24"/>
    </w:p>
    <w:p w:rsidR="00271E2C" w:rsidRDefault="00031DB9" w:rsidP="00031DB9">
      <w:pPr>
        <w:tabs>
          <w:tab w:val="left" w:pos="2580"/>
        </w:tabs>
        <w:spacing w:line="360" w:lineRule="auto"/>
        <w:jc w:val="both"/>
        <w:rPr>
          <w:sz w:val="24"/>
          <w:szCs w:val="24"/>
        </w:rPr>
      </w:pPr>
      <w:r w:rsidRPr="00522819">
        <w:rPr>
          <w:sz w:val="24"/>
          <w:szCs w:val="24"/>
        </w:rPr>
        <w:t>Micro firms, small businesses and medium businesses employs fever than 250 permanent workers and their annual revenue is less than 50 million euros by The European Co</w:t>
      </w:r>
      <w:r>
        <w:rPr>
          <w:sz w:val="24"/>
          <w:szCs w:val="24"/>
        </w:rPr>
        <w:t>mmission (2008:7). T</w:t>
      </w:r>
      <w:r w:rsidRPr="00522819">
        <w:rPr>
          <w:sz w:val="24"/>
          <w:szCs w:val="24"/>
        </w:rPr>
        <w:t>he government of India</w:t>
      </w:r>
      <w:r>
        <w:rPr>
          <w:sz w:val="24"/>
          <w:szCs w:val="24"/>
        </w:rPr>
        <w:t xml:space="preserve"> states that small and medium businesses</w:t>
      </w:r>
      <w:r w:rsidRPr="00522819">
        <w:rPr>
          <w:sz w:val="24"/>
          <w:szCs w:val="24"/>
        </w:rPr>
        <w:t xml:space="preserve"> have employees not more than 499 and earning annual revenue less than </w:t>
      </w:r>
      <w:proofErr w:type="spellStart"/>
      <w:r w:rsidRPr="00522819">
        <w:rPr>
          <w:sz w:val="24"/>
          <w:szCs w:val="24"/>
        </w:rPr>
        <w:t>Rs</w:t>
      </w:r>
      <w:proofErr w:type="spellEnd"/>
      <w:r w:rsidRPr="00522819">
        <w:rPr>
          <w:sz w:val="24"/>
          <w:szCs w:val="24"/>
        </w:rPr>
        <w:t xml:space="preserve"> 100 million (</w:t>
      </w:r>
      <w:proofErr w:type="spellStart"/>
      <w:r w:rsidRPr="00522819">
        <w:rPr>
          <w:sz w:val="24"/>
          <w:szCs w:val="24"/>
        </w:rPr>
        <w:t>Pachouri</w:t>
      </w:r>
      <w:proofErr w:type="spellEnd"/>
      <w:r w:rsidRPr="00522819">
        <w:rPr>
          <w:sz w:val="24"/>
          <w:szCs w:val="24"/>
        </w:rPr>
        <w:t xml:space="preserve"> and Sharma, 2016). Storey (1994) highlighted that there is no one acceptable definition that can come out with all the characteristics of SMEs in the world.</w:t>
      </w:r>
    </w:p>
    <w:p w:rsidR="00031DB9" w:rsidRPr="00522819" w:rsidRDefault="00031DB9" w:rsidP="00031DB9">
      <w:pPr>
        <w:tabs>
          <w:tab w:val="left" w:pos="2580"/>
        </w:tabs>
        <w:spacing w:line="360" w:lineRule="auto"/>
        <w:jc w:val="both"/>
        <w:rPr>
          <w:sz w:val="24"/>
          <w:szCs w:val="24"/>
        </w:rPr>
      </w:pPr>
      <w:r w:rsidRPr="00522819">
        <w:rPr>
          <w:sz w:val="24"/>
          <w:szCs w:val="24"/>
        </w:rPr>
        <w:t xml:space="preserve"> </w:t>
      </w:r>
    </w:p>
    <w:p w:rsidR="00031DB9" w:rsidRDefault="00031DB9" w:rsidP="00031DB9">
      <w:pPr>
        <w:tabs>
          <w:tab w:val="left" w:pos="2580"/>
        </w:tabs>
        <w:spacing w:line="360" w:lineRule="auto"/>
        <w:jc w:val="both"/>
        <w:rPr>
          <w:sz w:val="24"/>
          <w:szCs w:val="24"/>
        </w:rPr>
      </w:pPr>
      <w:r w:rsidRPr="00522819">
        <w:rPr>
          <w:sz w:val="24"/>
          <w:szCs w:val="24"/>
        </w:rPr>
        <w:t>Government of Zimbabwe def</w:t>
      </w:r>
      <w:r>
        <w:rPr>
          <w:sz w:val="24"/>
          <w:szCs w:val="24"/>
        </w:rPr>
        <w:t>ined small firms as organizations which employ workers that are below 50 employees and the medium companies</w:t>
      </w:r>
      <w:r w:rsidRPr="00522819">
        <w:rPr>
          <w:sz w:val="24"/>
          <w:szCs w:val="24"/>
        </w:rPr>
        <w:t xml:space="preserve"> empl</w:t>
      </w:r>
      <w:r>
        <w:rPr>
          <w:sz w:val="24"/>
          <w:szCs w:val="24"/>
        </w:rPr>
        <w:t>oying less than 100 employees and this is according to the</w:t>
      </w:r>
      <w:r w:rsidRPr="00522819">
        <w:rPr>
          <w:sz w:val="24"/>
          <w:szCs w:val="24"/>
        </w:rPr>
        <w:t xml:space="preserve"> Ministry</w:t>
      </w:r>
      <w:r>
        <w:rPr>
          <w:sz w:val="24"/>
          <w:szCs w:val="24"/>
        </w:rPr>
        <w:t xml:space="preserve"> of SMEs</w:t>
      </w:r>
      <w:r w:rsidRPr="00522819">
        <w:rPr>
          <w:sz w:val="24"/>
          <w:szCs w:val="24"/>
        </w:rPr>
        <w:t xml:space="preserve"> and Cooperate Development (2014). </w:t>
      </w:r>
      <w:r>
        <w:rPr>
          <w:sz w:val="24"/>
          <w:szCs w:val="24"/>
        </w:rPr>
        <w:t>SMEs</w:t>
      </w:r>
      <w:r w:rsidRPr="00522819">
        <w:rPr>
          <w:sz w:val="24"/>
          <w:szCs w:val="24"/>
        </w:rPr>
        <w:t xml:space="preserve"> are independent legal entities that have up to 100 permanent workers which earns revenue of less than US$ 1 million as reported by (</w:t>
      </w:r>
      <w:proofErr w:type="spellStart"/>
      <w:r w:rsidRPr="00522819">
        <w:rPr>
          <w:sz w:val="24"/>
          <w:szCs w:val="24"/>
        </w:rPr>
        <w:t>Mabenge</w:t>
      </w:r>
      <w:proofErr w:type="spellEnd"/>
      <w:r w:rsidRPr="00522819">
        <w:rPr>
          <w:sz w:val="24"/>
          <w:szCs w:val="24"/>
        </w:rPr>
        <w:t xml:space="preserve"> et al., 2020). Micro-enterprises ar</w:t>
      </w:r>
      <w:r>
        <w:rPr>
          <w:sz w:val="24"/>
          <w:szCs w:val="24"/>
        </w:rPr>
        <w:t xml:space="preserve">e those businesses which are not </w:t>
      </w:r>
      <w:r w:rsidRPr="00522819">
        <w:rPr>
          <w:sz w:val="24"/>
          <w:szCs w:val="24"/>
        </w:rPr>
        <w:t>formalized th</w:t>
      </w:r>
      <w:r>
        <w:rPr>
          <w:sz w:val="24"/>
          <w:szCs w:val="24"/>
        </w:rPr>
        <w:t>rough a legal framework, for example</w:t>
      </w:r>
      <w:r w:rsidRPr="00522819">
        <w:rPr>
          <w:sz w:val="24"/>
          <w:szCs w:val="24"/>
        </w:rPr>
        <w:t xml:space="preserve"> registration under the Companies Act or </w:t>
      </w:r>
      <w:r>
        <w:rPr>
          <w:sz w:val="24"/>
          <w:szCs w:val="24"/>
        </w:rPr>
        <w:t xml:space="preserve">registration under </w:t>
      </w:r>
      <w:r w:rsidRPr="00522819">
        <w:rPr>
          <w:sz w:val="24"/>
          <w:szCs w:val="24"/>
        </w:rPr>
        <w:t xml:space="preserve">a Partnership Agreement, according to the SMME policy (2002: 6). </w:t>
      </w:r>
    </w:p>
    <w:p w:rsidR="00271E2C" w:rsidRPr="00522819" w:rsidRDefault="00271E2C" w:rsidP="00031DB9">
      <w:pPr>
        <w:tabs>
          <w:tab w:val="left" w:pos="2580"/>
        </w:tabs>
        <w:spacing w:line="360" w:lineRule="auto"/>
        <w:jc w:val="both"/>
        <w:rPr>
          <w:sz w:val="24"/>
          <w:szCs w:val="24"/>
        </w:rPr>
      </w:pPr>
    </w:p>
    <w:p w:rsidR="00031DB9" w:rsidRDefault="00031DB9" w:rsidP="00031DB9">
      <w:pPr>
        <w:tabs>
          <w:tab w:val="left" w:pos="2580"/>
        </w:tabs>
        <w:spacing w:line="360" w:lineRule="auto"/>
        <w:jc w:val="both"/>
        <w:rPr>
          <w:sz w:val="24"/>
          <w:szCs w:val="24"/>
        </w:rPr>
      </w:pPr>
      <w:r w:rsidRPr="00522819">
        <w:rPr>
          <w:sz w:val="24"/>
          <w:szCs w:val="24"/>
        </w:rPr>
        <w:t>Small and microbusinesses are characterized</w:t>
      </w:r>
      <w:r w:rsidR="00F64F56">
        <w:rPr>
          <w:sz w:val="24"/>
          <w:szCs w:val="24"/>
        </w:rPr>
        <w:t xml:space="preserve"> as businesses</w:t>
      </w:r>
      <w:r w:rsidRPr="00522819">
        <w:rPr>
          <w:sz w:val="24"/>
          <w:szCs w:val="24"/>
        </w:rPr>
        <w:t xml:space="preserve"> operated by a sole proprietor who hires one to twenty workers as their company expands. Small </w:t>
      </w:r>
      <w:r>
        <w:rPr>
          <w:sz w:val="24"/>
          <w:szCs w:val="24"/>
        </w:rPr>
        <w:t>businesses may have up to 10 workers or</w:t>
      </w:r>
      <w:r w:rsidRPr="00522819">
        <w:rPr>
          <w:sz w:val="24"/>
          <w:szCs w:val="24"/>
        </w:rPr>
        <w:t xml:space="preserve"> members</w:t>
      </w:r>
      <w:r>
        <w:rPr>
          <w:sz w:val="24"/>
          <w:szCs w:val="24"/>
        </w:rPr>
        <w:t xml:space="preserve"> of a family</w:t>
      </w:r>
      <w:r w:rsidRPr="00522819">
        <w:rPr>
          <w:sz w:val="24"/>
          <w:szCs w:val="24"/>
        </w:rPr>
        <w:t xml:space="preserve"> who are employees (Hussain 2000:2). </w:t>
      </w:r>
      <w:r w:rsidR="002C6214" w:rsidRPr="002C6214">
        <w:rPr>
          <w:sz w:val="24"/>
          <w:szCs w:val="24"/>
        </w:rPr>
        <w:t xml:space="preserve">Since there is no single, universal </w:t>
      </w:r>
      <w:r w:rsidR="002C6214" w:rsidRPr="002C6214">
        <w:rPr>
          <w:sz w:val="24"/>
          <w:szCs w:val="24"/>
        </w:rPr>
        <w:lastRenderedPageBreak/>
        <w:t>definition of a small or medium-sized business, different definitions of SMEs are used in different economies, typically based on the number of employees, assets, and annual revenue. As a result, these definitions aim to distinguish between large corporations and small and medium-sized enterprises by placing restrictions on SMEs.</w:t>
      </w:r>
    </w:p>
    <w:p w:rsidR="002C6214" w:rsidRPr="00522819" w:rsidRDefault="002C6214" w:rsidP="00031DB9">
      <w:pPr>
        <w:tabs>
          <w:tab w:val="left" w:pos="2580"/>
        </w:tabs>
        <w:spacing w:line="360" w:lineRule="auto"/>
        <w:jc w:val="both"/>
        <w:rPr>
          <w:b/>
          <w:sz w:val="24"/>
          <w:szCs w:val="24"/>
        </w:rPr>
      </w:pPr>
    </w:p>
    <w:p w:rsidR="00031DB9" w:rsidRPr="00522819" w:rsidRDefault="00031DB9" w:rsidP="00F7601A">
      <w:pPr>
        <w:pStyle w:val="Heading3"/>
      </w:pPr>
      <w:bookmarkStart w:id="25" w:name="_Toc137618489"/>
      <w:r w:rsidRPr="00522819">
        <w:t>Small to Medium-Sized Enterprises</w:t>
      </w:r>
      <w:r>
        <w:t>’ importance</w:t>
      </w:r>
      <w:bookmarkEnd w:id="25"/>
    </w:p>
    <w:p w:rsidR="00031DB9" w:rsidRDefault="00031DB9" w:rsidP="00031DB9">
      <w:pPr>
        <w:tabs>
          <w:tab w:val="left" w:pos="2580"/>
        </w:tabs>
        <w:spacing w:line="360" w:lineRule="auto"/>
        <w:jc w:val="both"/>
        <w:rPr>
          <w:sz w:val="24"/>
          <w:szCs w:val="24"/>
        </w:rPr>
      </w:pPr>
      <w:r>
        <w:rPr>
          <w:sz w:val="24"/>
          <w:szCs w:val="24"/>
        </w:rPr>
        <w:t>Size and significance of an</w:t>
      </w:r>
      <w:r w:rsidRPr="00522819">
        <w:rPr>
          <w:sz w:val="24"/>
          <w:szCs w:val="24"/>
        </w:rPr>
        <w:t xml:space="preserve"> SME sector differs from one country to the next, just like it does for every other element of the economy. Over the past few decades, industrial countries have begun to recognize this function more and more, whilst developing countries have don</w:t>
      </w:r>
      <w:r w:rsidR="00054304">
        <w:rPr>
          <w:sz w:val="24"/>
          <w:szCs w:val="24"/>
        </w:rPr>
        <w:t>e so</w:t>
      </w:r>
      <w:r w:rsidR="00271E2C">
        <w:rPr>
          <w:sz w:val="24"/>
          <w:szCs w:val="24"/>
        </w:rPr>
        <w:t xml:space="preserve"> (</w:t>
      </w:r>
      <w:proofErr w:type="spellStart"/>
      <w:r w:rsidR="00054304">
        <w:rPr>
          <w:sz w:val="24"/>
          <w:szCs w:val="24"/>
        </w:rPr>
        <w:t>Bandi</w:t>
      </w:r>
      <w:proofErr w:type="spellEnd"/>
      <w:r w:rsidRPr="00522819">
        <w:rPr>
          <w:sz w:val="24"/>
          <w:szCs w:val="24"/>
        </w:rPr>
        <w:t>. 2010). Almost every economy in the world, but particularly those in emerging nation</w:t>
      </w:r>
      <w:r w:rsidR="00054304">
        <w:rPr>
          <w:sz w:val="24"/>
          <w:szCs w:val="24"/>
        </w:rPr>
        <w:t>s, depends on SMEs</w:t>
      </w:r>
      <w:r w:rsidRPr="00522819">
        <w:rPr>
          <w:sz w:val="24"/>
          <w:szCs w:val="24"/>
        </w:rPr>
        <w:t>.</w:t>
      </w:r>
    </w:p>
    <w:p w:rsidR="00271E2C" w:rsidRDefault="00271E2C" w:rsidP="00031DB9">
      <w:pPr>
        <w:tabs>
          <w:tab w:val="left" w:pos="2580"/>
        </w:tabs>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sidRPr="00522819">
        <w:rPr>
          <w:sz w:val="24"/>
          <w:szCs w:val="24"/>
        </w:rPr>
        <w:t>SME-related topics are quite popular in developing nations since their development could prove to be a successful anti-poverty initiative.</w:t>
      </w:r>
      <w:r>
        <w:rPr>
          <w:sz w:val="24"/>
          <w:szCs w:val="24"/>
        </w:rPr>
        <w:t xml:space="preserve"> </w:t>
      </w:r>
      <w:r w:rsidRPr="00522819">
        <w:rPr>
          <w:sz w:val="24"/>
          <w:szCs w:val="24"/>
        </w:rPr>
        <w:t xml:space="preserve">Due to high rate of unemployment in Zimbabwe, improve in performance of small and medium businesses can help in resolving high unemployment (Maseko and </w:t>
      </w:r>
      <w:proofErr w:type="spellStart"/>
      <w:r w:rsidRPr="00522819">
        <w:rPr>
          <w:sz w:val="24"/>
          <w:szCs w:val="24"/>
        </w:rPr>
        <w:t>Manyani</w:t>
      </w:r>
      <w:proofErr w:type="spellEnd"/>
      <w:r w:rsidRPr="00522819">
        <w:rPr>
          <w:sz w:val="24"/>
          <w:szCs w:val="24"/>
        </w:rPr>
        <w:t>, 2011</w:t>
      </w:r>
      <w:r>
        <w:rPr>
          <w:sz w:val="24"/>
          <w:szCs w:val="24"/>
        </w:rPr>
        <w:t>. Also that significant job loss has made room for the SMEs' expansion and domination in Zimbabwe. The bulk of Zimbabweans now found their ways to survive through SMEs, which have turned into a safety net (</w:t>
      </w:r>
      <w:proofErr w:type="spellStart"/>
      <w:r>
        <w:rPr>
          <w:sz w:val="24"/>
          <w:szCs w:val="24"/>
        </w:rPr>
        <w:t>Nyathi</w:t>
      </w:r>
      <w:proofErr w:type="spellEnd"/>
      <w:r>
        <w:rPr>
          <w:sz w:val="24"/>
          <w:szCs w:val="24"/>
        </w:rPr>
        <w:t xml:space="preserve"> et al, 2018). Compared to big</w:t>
      </w:r>
      <w:r w:rsidR="00054304">
        <w:rPr>
          <w:sz w:val="24"/>
          <w:szCs w:val="24"/>
        </w:rPr>
        <w:t xml:space="preserve"> size enterprises, SMEs in</w:t>
      </w:r>
      <w:r>
        <w:rPr>
          <w:sz w:val="24"/>
          <w:szCs w:val="24"/>
        </w:rPr>
        <w:t xml:space="preserve"> contribute more to empl</w:t>
      </w:r>
      <w:r w:rsidR="00054304">
        <w:rPr>
          <w:sz w:val="24"/>
          <w:szCs w:val="24"/>
        </w:rPr>
        <w:t>oyment and economic growth</w:t>
      </w:r>
      <w:r>
        <w:rPr>
          <w:sz w:val="24"/>
          <w:szCs w:val="24"/>
        </w:rPr>
        <w:t xml:space="preserve">. </w:t>
      </w:r>
    </w:p>
    <w:p w:rsidR="00031DB9" w:rsidRDefault="00031DB9" w:rsidP="00031DB9">
      <w:pPr>
        <w:autoSpaceDE w:val="0"/>
        <w:autoSpaceDN w:val="0"/>
        <w:adjustRightInd w:val="0"/>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Since they make up approximately 90% of businesses, employ about 50% of all workers globally, and are expected to create 600 million jobs by 2030, SMEs are regarded as the backbone of the global economy (</w:t>
      </w:r>
      <w:proofErr w:type="spellStart"/>
      <w:r>
        <w:rPr>
          <w:sz w:val="24"/>
          <w:szCs w:val="24"/>
        </w:rPr>
        <w:t>Batrancea</w:t>
      </w:r>
      <w:proofErr w:type="spellEnd"/>
      <w:r>
        <w:rPr>
          <w:sz w:val="24"/>
          <w:szCs w:val="24"/>
        </w:rPr>
        <w:t xml:space="preserve"> et al, 2022). For all nations in the world, the economic activities of SMEs serve as growth engines. </w:t>
      </w:r>
      <w:r w:rsidR="00F325B5" w:rsidRPr="00F325B5">
        <w:rPr>
          <w:sz w:val="24"/>
          <w:szCs w:val="24"/>
        </w:rPr>
        <w:t xml:space="preserve">The commercial activity of SMEs has significantly increased during the previous 10 years in the European Union, according to </w:t>
      </w:r>
      <w:proofErr w:type="spellStart"/>
      <w:r w:rsidR="00F325B5" w:rsidRPr="00F325B5">
        <w:rPr>
          <w:sz w:val="24"/>
          <w:szCs w:val="24"/>
        </w:rPr>
        <w:t>Batrancea</w:t>
      </w:r>
      <w:proofErr w:type="spellEnd"/>
      <w:r w:rsidR="00F325B5" w:rsidRPr="00F325B5">
        <w:rPr>
          <w:sz w:val="24"/>
          <w:szCs w:val="24"/>
        </w:rPr>
        <w:t xml:space="preserve"> et al. (2022). For instance, there were over 25 million SMEs in the 28 member states of the EU in 2018, and 93% of them were micro-SMEs. SMEs were responsible for 60% of the rise in value added across all member states in 2019.</w:t>
      </w:r>
    </w:p>
    <w:p w:rsidR="00F325B5" w:rsidRDefault="00F325B5" w:rsidP="00031DB9">
      <w:pPr>
        <w:autoSpaceDE w:val="0"/>
        <w:autoSpaceDN w:val="0"/>
        <w:adjustRightInd w:val="0"/>
        <w:spacing w:line="360" w:lineRule="auto"/>
        <w:jc w:val="both"/>
        <w:rPr>
          <w:sz w:val="24"/>
          <w:szCs w:val="24"/>
        </w:rPr>
      </w:pPr>
    </w:p>
    <w:p w:rsidR="00031DB9" w:rsidRDefault="00031DB9" w:rsidP="00031DB9">
      <w:pPr>
        <w:spacing w:line="360" w:lineRule="auto"/>
        <w:jc w:val="both"/>
        <w:rPr>
          <w:sz w:val="24"/>
          <w:szCs w:val="24"/>
        </w:rPr>
      </w:pPr>
      <w:r>
        <w:rPr>
          <w:sz w:val="24"/>
          <w:szCs w:val="24"/>
        </w:rPr>
        <w:t>Small and medium enterprises (SMEs) dev</w:t>
      </w:r>
      <w:r w:rsidR="0021732E">
        <w:rPr>
          <w:sz w:val="24"/>
          <w:szCs w:val="24"/>
        </w:rPr>
        <w:t>eloped as a backbone of Indi</w:t>
      </w:r>
      <w:r>
        <w:rPr>
          <w:sz w:val="24"/>
          <w:szCs w:val="24"/>
        </w:rPr>
        <w:t>a's economy, serving as the primary employer (</w:t>
      </w:r>
      <w:proofErr w:type="spellStart"/>
      <w:r w:rsidR="0021732E" w:rsidRPr="00522819">
        <w:rPr>
          <w:sz w:val="24"/>
          <w:szCs w:val="24"/>
        </w:rPr>
        <w:t>Pachouri</w:t>
      </w:r>
      <w:proofErr w:type="spellEnd"/>
      <w:r w:rsidR="0021732E" w:rsidRPr="00522819">
        <w:rPr>
          <w:sz w:val="24"/>
          <w:szCs w:val="24"/>
        </w:rPr>
        <w:t xml:space="preserve"> and Sharma, 2016</w:t>
      </w:r>
      <w:r w:rsidR="0021732E">
        <w:rPr>
          <w:sz w:val="24"/>
          <w:szCs w:val="24"/>
        </w:rPr>
        <w:t>). T</w:t>
      </w:r>
      <w:r>
        <w:rPr>
          <w:sz w:val="24"/>
          <w:szCs w:val="24"/>
        </w:rPr>
        <w:t xml:space="preserve">he largest business sector in Indonesia in 2015 was SMEs. Moreover, SMEs generated 60.34 percent of the entire national GDP in the same </w:t>
      </w:r>
      <w:r>
        <w:rPr>
          <w:sz w:val="24"/>
          <w:szCs w:val="24"/>
        </w:rPr>
        <w:lastRenderedPageBreak/>
        <w:t>year (</w:t>
      </w:r>
      <w:proofErr w:type="spellStart"/>
      <w:r>
        <w:rPr>
          <w:sz w:val="24"/>
          <w:szCs w:val="24"/>
        </w:rPr>
        <w:t>Mutmainah</w:t>
      </w:r>
      <w:proofErr w:type="spellEnd"/>
      <w:r>
        <w:rPr>
          <w:sz w:val="24"/>
          <w:szCs w:val="24"/>
        </w:rPr>
        <w:t>, 2016). When the economic crisis struck Indonesia in the late 1990s, this sector of the economy had already demonstrated its capacity to endure and boost economic performance. This was due to SMEs' ability to adapt and thrive despite using their own funds, paying high interest rates, and receiving minimal support from the govern</w:t>
      </w:r>
      <w:r w:rsidR="0021732E">
        <w:rPr>
          <w:sz w:val="24"/>
          <w:szCs w:val="24"/>
        </w:rPr>
        <w:t>ment</w:t>
      </w:r>
      <w:r>
        <w:rPr>
          <w:sz w:val="24"/>
          <w:szCs w:val="24"/>
        </w:rPr>
        <w:t>.</w:t>
      </w:r>
    </w:p>
    <w:p w:rsidR="00031DB9" w:rsidRDefault="00031DB9" w:rsidP="00031DB9">
      <w:pPr>
        <w:tabs>
          <w:tab w:val="left" w:pos="2580"/>
        </w:tabs>
        <w:spacing w:line="360" w:lineRule="auto"/>
        <w:jc w:val="both"/>
        <w:rPr>
          <w:sz w:val="24"/>
          <w:szCs w:val="24"/>
        </w:rPr>
      </w:pPr>
    </w:p>
    <w:p w:rsidR="00031DB9" w:rsidRPr="00522819" w:rsidRDefault="00031DB9" w:rsidP="00F7601A">
      <w:pPr>
        <w:pStyle w:val="Heading2"/>
      </w:pPr>
      <w:bookmarkStart w:id="26" w:name="_Toc137618490"/>
      <w:r w:rsidRPr="00522819">
        <w:t>Accounting Procedures Background and Importance</w:t>
      </w:r>
      <w:bookmarkEnd w:id="26"/>
    </w:p>
    <w:p w:rsidR="00031DB9" w:rsidRPr="00522819" w:rsidRDefault="00031DB9" w:rsidP="00031DB9">
      <w:pPr>
        <w:tabs>
          <w:tab w:val="left" w:pos="2580"/>
        </w:tabs>
        <w:spacing w:line="360" w:lineRule="auto"/>
        <w:jc w:val="both"/>
        <w:rPr>
          <w:sz w:val="24"/>
          <w:szCs w:val="24"/>
        </w:rPr>
      </w:pPr>
      <w:r w:rsidRPr="00522819">
        <w:rPr>
          <w:sz w:val="24"/>
          <w:szCs w:val="24"/>
        </w:rPr>
        <w:t>Accountants’ record and present financial information for all companies in a similar way using Generally Accepted accounting Principles and report the results in financial statements which will summarize the company’s transactions over a certain period</w:t>
      </w:r>
      <w:r w:rsidR="0021732E">
        <w:rPr>
          <w:sz w:val="24"/>
          <w:szCs w:val="24"/>
        </w:rPr>
        <w:t xml:space="preserve">. According to </w:t>
      </w:r>
      <w:proofErr w:type="spellStart"/>
      <w:r w:rsidR="0021732E">
        <w:rPr>
          <w:sz w:val="24"/>
          <w:szCs w:val="24"/>
        </w:rPr>
        <w:t>Kuttner</w:t>
      </w:r>
      <w:proofErr w:type="spellEnd"/>
      <w:r w:rsidR="0021732E">
        <w:rPr>
          <w:sz w:val="24"/>
          <w:szCs w:val="24"/>
        </w:rPr>
        <w:t xml:space="preserve"> et al. (2022</w:t>
      </w:r>
      <w:r w:rsidRPr="00522819">
        <w:rPr>
          <w:sz w:val="24"/>
          <w:szCs w:val="24"/>
        </w:rPr>
        <w:t>), accounting systems included a collection of books and recording tec</w:t>
      </w:r>
      <w:r w:rsidR="0021732E">
        <w:rPr>
          <w:sz w:val="24"/>
          <w:szCs w:val="24"/>
        </w:rPr>
        <w:t>hniques</w:t>
      </w:r>
      <w:r w:rsidRPr="00522819">
        <w:rPr>
          <w:sz w:val="24"/>
          <w:szCs w:val="24"/>
        </w:rPr>
        <w:t xml:space="preserve">. There are so many changes in business environment which are forcing organizations to generate, process and deliver information of high quality which enables the management to come up with better decision making. According to the European Commission (European Commission, 2008), accounting practices </w:t>
      </w:r>
      <w:r>
        <w:rPr>
          <w:sz w:val="24"/>
          <w:szCs w:val="24"/>
        </w:rPr>
        <w:t>are essential for the effective management of any organization whether large or small, particularly when</w:t>
      </w:r>
      <w:r w:rsidRPr="00522819">
        <w:rPr>
          <w:sz w:val="24"/>
          <w:szCs w:val="24"/>
        </w:rPr>
        <w:t xml:space="preserve"> detec</w:t>
      </w:r>
      <w:r>
        <w:rPr>
          <w:sz w:val="24"/>
          <w:szCs w:val="24"/>
        </w:rPr>
        <w:t>ting fraud committed in the organization and that’s why these procedures capture the attention of a</w:t>
      </w:r>
      <w:r w:rsidRPr="00522819">
        <w:rPr>
          <w:sz w:val="24"/>
          <w:szCs w:val="24"/>
        </w:rPr>
        <w:t xml:space="preserve"> majority of SMEs' owners. This is accompanied by proper documentation of the firm's financial reports and records transactions (</w:t>
      </w:r>
      <w:proofErr w:type="spellStart"/>
      <w:r w:rsidRPr="00522819">
        <w:rPr>
          <w:sz w:val="24"/>
          <w:szCs w:val="24"/>
        </w:rPr>
        <w:t>Aruwa</w:t>
      </w:r>
      <w:proofErr w:type="spellEnd"/>
      <w:r w:rsidRPr="00522819">
        <w:rPr>
          <w:sz w:val="24"/>
          <w:szCs w:val="24"/>
        </w:rPr>
        <w:t>, 2005).</w:t>
      </w:r>
    </w:p>
    <w:p w:rsidR="00031DB9" w:rsidRPr="00522819" w:rsidRDefault="00031DB9" w:rsidP="00031DB9">
      <w:pPr>
        <w:tabs>
          <w:tab w:val="left" w:pos="2580"/>
        </w:tabs>
        <w:spacing w:line="360" w:lineRule="auto"/>
        <w:jc w:val="both"/>
        <w:rPr>
          <w:sz w:val="24"/>
          <w:szCs w:val="24"/>
        </w:rPr>
      </w:pPr>
    </w:p>
    <w:p w:rsidR="00031DB9" w:rsidRDefault="00031DB9" w:rsidP="00031DB9">
      <w:pPr>
        <w:spacing w:line="360" w:lineRule="auto"/>
        <w:jc w:val="both"/>
        <w:rPr>
          <w:sz w:val="24"/>
          <w:szCs w:val="24"/>
        </w:rPr>
      </w:pPr>
      <w:r w:rsidRPr="00522819">
        <w:rPr>
          <w:sz w:val="24"/>
          <w:szCs w:val="24"/>
        </w:rPr>
        <w:t>For the growth and development of any business, it is crucial to make quality decisions which enhance the performance of entity meaning every transaction should be accounted for and</w:t>
      </w:r>
      <w:r w:rsidR="00987788">
        <w:rPr>
          <w:sz w:val="24"/>
          <w:szCs w:val="24"/>
        </w:rPr>
        <w:t xml:space="preserve"> properly recorded. </w:t>
      </w:r>
      <w:proofErr w:type="spellStart"/>
      <w:r w:rsidR="00987788">
        <w:rPr>
          <w:sz w:val="24"/>
          <w:szCs w:val="24"/>
        </w:rPr>
        <w:t>Wach</w:t>
      </w:r>
      <w:proofErr w:type="spellEnd"/>
      <w:r w:rsidR="00987788">
        <w:rPr>
          <w:sz w:val="24"/>
          <w:szCs w:val="24"/>
        </w:rPr>
        <w:t xml:space="preserve"> and </w:t>
      </w:r>
      <w:proofErr w:type="spellStart"/>
      <w:r w:rsidR="00987788">
        <w:rPr>
          <w:sz w:val="24"/>
          <w:szCs w:val="24"/>
        </w:rPr>
        <w:t>Tarus</w:t>
      </w:r>
      <w:proofErr w:type="spellEnd"/>
      <w:r w:rsidR="00987788">
        <w:rPr>
          <w:sz w:val="24"/>
          <w:szCs w:val="24"/>
        </w:rPr>
        <w:t xml:space="preserve"> (2021</w:t>
      </w:r>
      <w:r w:rsidRPr="00522819">
        <w:rPr>
          <w:sz w:val="24"/>
          <w:szCs w:val="24"/>
        </w:rPr>
        <w:t xml:space="preserve">) examined accounting system as field that deals with documenting, </w:t>
      </w:r>
      <w:r w:rsidR="00987788" w:rsidRPr="00522819">
        <w:rPr>
          <w:sz w:val="24"/>
          <w:szCs w:val="24"/>
        </w:rPr>
        <w:t>analysing</w:t>
      </w:r>
      <w:r w:rsidRPr="00522819">
        <w:rPr>
          <w:sz w:val="24"/>
          <w:szCs w:val="24"/>
        </w:rPr>
        <w:t xml:space="preserve"> and predicting the income and value of the businesses and other organ</w:t>
      </w:r>
      <w:r w:rsidR="00987788">
        <w:rPr>
          <w:sz w:val="24"/>
          <w:szCs w:val="24"/>
        </w:rPr>
        <w:t>izations. They also</w:t>
      </w:r>
      <w:r w:rsidRPr="00522819">
        <w:rPr>
          <w:sz w:val="24"/>
          <w:szCs w:val="24"/>
        </w:rPr>
        <w:t xml:space="preserve"> highlights that accounting provides protection and safeguarding of company assets. Financial data of the highest quality that is timely, relevant, and easy to use must be used to support business decisions.</w:t>
      </w:r>
    </w:p>
    <w:p w:rsidR="00271E2C" w:rsidRPr="00522819" w:rsidRDefault="00271E2C" w:rsidP="00031DB9">
      <w:pPr>
        <w:spacing w:line="360" w:lineRule="auto"/>
        <w:jc w:val="both"/>
        <w:rPr>
          <w:sz w:val="24"/>
          <w:szCs w:val="24"/>
        </w:rPr>
      </w:pPr>
    </w:p>
    <w:p w:rsidR="00031DB9" w:rsidRPr="00AF6A3F" w:rsidRDefault="00031DB9" w:rsidP="00031DB9">
      <w:pPr>
        <w:tabs>
          <w:tab w:val="left" w:pos="2580"/>
        </w:tabs>
        <w:spacing w:line="360" w:lineRule="auto"/>
        <w:jc w:val="both"/>
        <w:rPr>
          <w:sz w:val="24"/>
          <w:szCs w:val="24"/>
        </w:rPr>
      </w:pPr>
      <w:r w:rsidRPr="00522819">
        <w:rPr>
          <w:sz w:val="24"/>
          <w:szCs w:val="24"/>
        </w:rPr>
        <w:t>Numerous studies demonstrate that accounting procedures have been used for many years, and their primary justification for being used was the requirement to measure an organization's performance and make management decisions</w:t>
      </w:r>
      <w:r w:rsidR="00987788">
        <w:rPr>
          <w:sz w:val="24"/>
          <w:szCs w:val="24"/>
        </w:rPr>
        <w:t xml:space="preserve">. According to </w:t>
      </w:r>
      <w:proofErr w:type="spellStart"/>
      <w:r w:rsidR="00987788">
        <w:rPr>
          <w:sz w:val="24"/>
          <w:szCs w:val="24"/>
        </w:rPr>
        <w:t>Bandi</w:t>
      </w:r>
      <w:proofErr w:type="spellEnd"/>
      <w:r w:rsidR="00987788">
        <w:rPr>
          <w:sz w:val="24"/>
          <w:szCs w:val="24"/>
        </w:rPr>
        <w:t xml:space="preserve"> (2012</w:t>
      </w:r>
      <w:r w:rsidRPr="00522819">
        <w:rPr>
          <w:sz w:val="24"/>
          <w:szCs w:val="24"/>
        </w:rPr>
        <w:t xml:space="preserve">) Individual Muslims in general, and businesspeople in particular, were </w:t>
      </w:r>
      <w:r>
        <w:rPr>
          <w:sz w:val="24"/>
          <w:szCs w:val="24"/>
        </w:rPr>
        <w:t>showing a concern about</w:t>
      </w:r>
      <w:r w:rsidRPr="00522819">
        <w:rPr>
          <w:sz w:val="24"/>
          <w:szCs w:val="24"/>
        </w:rPr>
        <w:t xml:space="preserve"> the creation and application of accounting books, </w:t>
      </w:r>
      <w:r>
        <w:rPr>
          <w:sz w:val="24"/>
          <w:szCs w:val="24"/>
        </w:rPr>
        <w:t xml:space="preserve">accounting </w:t>
      </w:r>
      <w:r w:rsidRPr="00522819">
        <w:rPr>
          <w:sz w:val="24"/>
          <w:szCs w:val="24"/>
        </w:rPr>
        <w:t>systems, and recording procedures.</w:t>
      </w:r>
    </w:p>
    <w:p w:rsidR="00031DB9" w:rsidRDefault="00031DB9" w:rsidP="00031DB9">
      <w:pPr>
        <w:tabs>
          <w:tab w:val="left" w:pos="2580"/>
        </w:tabs>
        <w:spacing w:line="360" w:lineRule="auto"/>
        <w:jc w:val="both"/>
        <w:rPr>
          <w:b/>
          <w:sz w:val="24"/>
          <w:szCs w:val="24"/>
        </w:rPr>
      </w:pPr>
    </w:p>
    <w:p w:rsidR="00031DB9" w:rsidRPr="00522819" w:rsidRDefault="00031DB9" w:rsidP="00F7601A">
      <w:pPr>
        <w:pStyle w:val="Heading2"/>
      </w:pPr>
      <w:bookmarkStart w:id="27" w:name="_Toc137618491"/>
      <w:r w:rsidRPr="00522819">
        <w:t>Relevance Theories of the study</w:t>
      </w:r>
      <w:bookmarkEnd w:id="27"/>
    </w:p>
    <w:p w:rsidR="00031DB9" w:rsidRPr="00522819" w:rsidRDefault="00031DB9" w:rsidP="00F7601A">
      <w:pPr>
        <w:pStyle w:val="Heading3"/>
      </w:pPr>
      <w:r w:rsidRPr="00522819">
        <w:t xml:space="preserve"> </w:t>
      </w:r>
      <w:bookmarkStart w:id="28" w:name="_Toc137618492"/>
      <w:r w:rsidRPr="00522819">
        <w:t>Record Continuum Theory</w:t>
      </w:r>
      <w:bookmarkEnd w:id="28"/>
    </w:p>
    <w:p w:rsidR="00E86DB7" w:rsidRDefault="00E86DB7" w:rsidP="00031DB9">
      <w:pPr>
        <w:tabs>
          <w:tab w:val="left" w:pos="2580"/>
        </w:tabs>
        <w:spacing w:line="360" w:lineRule="auto"/>
        <w:jc w:val="both"/>
        <w:rPr>
          <w:sz w:val="24"/>
          <w:szCs w:val="24"/>
        </w:rPr>
      </w:pPr>
      <w:r w:rsidRPr="00E86DB7">
        <w:rPr>
          <w:sz w:val="24"/>
          <w:szCs w:val="24"/>
        </w:rPr>
        <w:t xml:space="preserve">This theory gives the theoretical foundation for maintaining business records, according to Australia Standard, which noted that the record continuum theory is originally the perfectly consistent and coherent of the procedures for management in the subject area with a view to efficiency improvement as well as satisfying users in the specific area. According to </w:t>
      </w:r>
      <w:proofErr w:type="spellStart"/>
      <w:r w:rsidRPr="00E86DB7">
        <w:rPr>
          <w:sz w:val="24"/>
          <w:szCs w:val="24"/>
        </w:rPr>
        <w:t>Tanwongsval</w:t>
      </w:r>
      <w:proofErr w:type="spellEnd"/>
      <w:r w:rsidRPr="00E86DB7">
        <w:rPr>
          <w:sz w:val="24"/>
          <w:szCs w:val="24"/>
        </w:rPr>
        <w:t xml:space="preserve"> (2008), who thought the theory was highly significant, continuum theory aids in giving a very clear viewpoint on the understand-ability as well as interpretation of practices offered by the production cycle.</w:t>
      </w:r>
    </w:p>
    <w:p w:rsidR="00E86DB7" w:rsidRPr="00522819" w:rsidRDefault="00E86DB7" w:rsidP="00031DB9">
      <w:pPr>
        <w:tabs>
          <w:tab w:val="left" w:pos="2580"/>
        </w:tabs>
        <w:spacing w:line="360" w:lineRule="auto"/>
        <w:jc w:val="both"/>
        <w:rPr>
          <w:sz w:val="24"/>
          <w:szCs w:val="24"/>
        </w:rPr>
      </w:pPr>
    </w:p>
    <w:p w:rsidR="00031DB9" w:rsidRDefault="00E86DB7" w:rsidP="00031DB9">
      <w:pPr>
        <w:tabs>
          <w:tab w:val="left" w:pos="2580"/>
        </w:tabs>
        <w:spacing w:line="360" w:lineRule="auto"/>
        <w:jc w:val="both"/>
        <w:rPr>
          <w:b/>
          <w:sz w:val="24"/>
          <w:szCs w:val="24"/>
        </w:rPr>
      </w:pPr>
      <w:r w:rsidRPr="00E86DB7">
        <w:rPr>
          <w:sz w:val="24"/>
          <w:szCs w:val="24"/>
        </w:rPr>
        <w:t xml:space="preserve">Peacock (1988) found that many businesses have failed as a result of inefficient, unethical accounting methods. Given the importance of keeping solid records within the organization, one may naturally wonder why some companies didn't thrive. </w:t>
      </w:r>
      <w:bookmarkStart w:id="29" w:name="_GoBack"/>
      <w:bookmarkEnd w:id="29"/>
      <w:r w:rsidR="00031DB9" w:rsidRPr="00522819">
        <w:rPr>
          <w:sz w:val="24"/>
          <w:szCs w:val="24"/>
        </w:rPr>
        <w:t>Given that maintaining adequate and accurate records of a company's actions is a difficult subject, the record continuum theory is crucial because it sheds light on how recordkeeping might improve a company's ability to make a profit.</w:t>
      </w:r>
      <w:r w:rsidR="00031DB9" w:rsidRPr="00522819">
        <w:rPr>
          <w:b/>
          <w:sz w:val="24"/>
          <w:szCs w:val="24"/>
        </w:rPr>
        <w:t xml:space="preserve"> </w:t>
      </w:r>
    </w:p>
    <w:p w:rsidR="00603444" w:rsidRPr="00522819" w:rsidRDefault="00603444" w:rsidP="00031DB9">
      <w:pPr>
        <w:tabs>
          <w:tab w:val="left" w:pos="2580"/>
        </w:tabs>
        <w:spacing w:line="360" w:lineRule="auto"/>
        <w:jc w:val="both"/>
        <w:rPr>
          <w:sz w:val="24"/>
          <w:szCs w:val="24"/>
        </w:rPr>
      </w:pPr>
    </w:p>
    <w:p w:rsidR="00031DB9" w:rsidRPr="00522819" w:rsidRDefault="00031DB9" w:rsidP="00F7601A">
      <w:pPr>
        <w:pStyle w:val="Heading3"/>
      </w:pPr>
      <w:bookmarkStart w:id="30" w:name="_Toc137618493"/>
      <w:r w:rsidRPr="00522819">
        <w:t>Agency Theory</w:t>
      </w:r>
      <w:bookmarkEnd w:id="30"/>
    </w:p>
    <w:p w:rsidR="00031DB9" w:rsidRDefault="00031DB9" w:rsidP="00031DB9">
      <w:pPr>
        <w:spacing w:line="360" w:lineRule="auto"/>
        <w:jc w:val="both"/>
        <w:rPr>
          <w:sz w:val="24"/>
          <w:szCs w:val="24"/>
        </w:rPr>
      </w:pPr>
      <w:r w:rsidRPr="00522819">
        <w:rPr>
          <w:sz w:val="24"/>
          <w:szCs w:val="24"/>
        </w:rPr>
        <w:t xml:space="preserve">Agency theory governs the approach which focuses on family business professionalization meaning the owners have to let professionals run the business on their behalf and that also gives relevance of the agency theory to this research study. Theory of agency is associated with costs, </w:t>
      </w:r>
      <w:proofErr w:type="spellStart"/>
      <w:r w:rsidR="00987788">
        <w:rPr>
          <w:sz w:val="24"/>
          <w:szCs w:val="24"/>
        </w:rPr>
        <w:t>Wach</w:t>
      </w:r>
      <w:proofErr w:type="spellEnd"/>
      <w:r w:rsidR="00987788">
        <w:rPr>
          <w:sz w:val="24"/>
          <w:szCs w:val="24"/>
        </w:rPr>
        <w:t xml:space="preserve"> and </w:t>
      </w:r>
      <w:proofErr w:type="spellStart"/>
      <w:r w:rsidR="00987788">
        <w:rPr>
          <w:sz w:val="24"/>
          <w:szCs w:val="24"/>
        </w:rPr>
        <w:t>Tarus</w:t>
      </w:r>
      <w:proofErr w:type="spellEnd"/>
      <w:r w:rsidR="00987788">
        <w:rPr>
          <w:sz w:val="24"/>
          <w:szCs w:val="24"/>
        </w:rPr>
        <w:t xml:space="preserve"> (2021</w:t>
      </w:r>
      <w:r w:rsidR="00987788" w:rsidRPr="00522819">
        <w:rPr>
          <w:sz w:val="24"/>
          <w:szCs w:val="24"/>
        </w:rPr>
        <w:t xml:space="preserve">) </w:t>
      </w:r>
      <w:r w:rsidRPr="00522819">
        <w:rPr>
          <w:sz w:val="24"/>
          <w:szCs w:val="24"/>
        </w:rPr>
        <w:t xml:space="preserve">refers information as a commodity which attracts costs especially when there is result-based contract between the agent and the principal of the business. </w:t>
      </w:r>
      <w:proofErr w:type="spellStart"/>
      <w:r w:rsidRPr="00522819">
        <w:rPr>
          <w:sz w:val="24"/>
          <w:szCs w:val="24"/>
        </w:rPr>
        <w:t>Bandi</w:t>
      </w:r>
      <w:proofErr w:type="spellEnd"/>
      <w:r w:rsidRPr="00522819">
        <w:rPr>
          <w:sz w:val="24"/>
          <w:szCs w:val="24"/>
        </w:rPr>
        <w:t xml:space="preserve"> (2012) found that increase in agency costs can be triggered by agency conflict that arise between managers and owner of a company.  </w:t>
      </w:r>
    </w:p>
    <w:p w:rsidR="00603444" w:rsidRPr="00522819" w:rsidRDefault="00603444" w:rsidP="00031DB9">
      <w:pPr>
        <w:spacing w:line="360" w:lineRule="auto"/>
        <w:jc w:val="both"/>
        <w:rPr>
          <w:sz w:val="24"/>
          <w:szCs w:val="24"/>
        </w:rPr>
      </w:pPr>
    </w:p>
    <w:p w:rsidR="00031DB9" w:rsidRPr="00522819" w:rsidRDefault="00031DB9" w:rsidP="00F7601A">
      <w:pPr>
        <w:pStyle w:val="Heading3"/>
      </w:pPr>
      <w:bookmarkStart w:id="31" w:name="_Toc137618494"/>
      <w:r w:rsidRPr="00522819">
        <w:t>Resource-based Theory (RBT)</w:t>
      </w:r>
      <w:bookmarkEnd w:id="31"/>
    </w:p>
    <w:p w:rsidR="00031DB9" w:rsidRPr="00522819" w:rsidRDefault="00031DB9" w:rsidP="00031DB9">
      <w:pPr>
        <w:spacing w:line="360" w:lineRule="auto"/>
        <w:jc w:val="both"/>
        <w:rPr>
          <w:sz w:val="24"/>
          <w:szCs w:val="24"/>
        </w:rPr>
      </w:pPr>
      <w:r w:rsidRPr="00522819">
        <w:rPr>
          <w:sz w:val="24"/>
          <w:szCs w:val="24"/>
        </w:rPr>
        <w:t xml:space="preserve">One of the relevant theory upon this study is Resource Based Theory since the three aspects will be examine as moderating effect are positively related to accountant and Small to Medium-sized businesses. According to Marriott et al (2008), Resource-based Theory is useful according to many studies when it comes to accounting outsourcing, in an SME environment RBT gives a </w:t>
      </w:r>
      <w:r w:rsidRPr="00522819">
        <w:rPr>
          <w:sz w:val="24"/>
          <w:szCs w:val="24"/>
        </w:rPr>
        <w:lastRenderedPageBreak/>
        <w:t>constructive basis which helps a company on determining factors to consider when the firm wants to outsource an accounting task. The factors are as follows</w:t>
      </w:r>
    </w:p>
    <w:p w:rsidR="00031DB9" w:rsidRPr="00522819" w:rsidRDefault="00031DB9" w:rsidP="00031DB9">
      <w:pPr>
        <w:pStyle w:val="ListParagraph"/>
        <w:numPr>
          <w:ilvl w:val="0"/>
          <w:numId w:val="18"/>
        </w:numPr>
        <w:spacing w:after="160" w:line="360" w:lineRule="auto"/>
        <w:jc w:val="both"/>
        <w:rPr>
          <w:rFonts w:ascii="Times New Roman" w:hAnsi="Times New Roman" w:cs="Times New Roman"/>
          <w:b/>
          <w:sz w:val="24"/>
          <w:szCs w:val="24"/>
        </w:rPr>
      </w:pPr>
      <w:r w:rsidRPr="00522819">
        <w:rPr>
          <w:rFonts w:ascii="Times New Roman" w:hAnsi="Times New Roman" w:cs="Times New Roman"/>
          <w:b/>
          <w:sz w:val="24"/>
          <w:szCs w:val="24"/>
        </w:rPr>
        <w:t xml:space="preserve">Manager/Owner knowledge </w:t>
      </w:r>
    </w:p>
    <w:p w:rsidR="00031DB9" w:rsidRPr="00522819" w:rsidRDefault="00EA0F88" w:rsidP="00031DB9">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Nsoke</w:t>
      </w:r>
      <w:proofErr w:type="spellEnd"/>
      <w:r>
        <w:rPr>
          <w:rFonts w:ascii="Times New Roman" w:hAnsi="Times New Roman" w:cs="Times New Roman"/>
          <w:sz w:val="24"/>
          <w:szCs w:val="24"/>
        </w:rPr>
        <w:t xml:space="preserve"> et al., </w:t>
      </w:r>
      <w:r w:rsidR="0000185C">
        <w:rPr>
          <w:rFonts w:ascii="Times New Roman" w:hAnsi="Times New Roman" w:cs="Times New Roman"/>
          <w:sz w:val="24"/>
          <w:szCs w:val="24"/>
        </w:rPr>
        <w:t>(202</w:t>
      </w:r>
      <w:r w:rsidR="00031DB9" w:rsidRPr="00522819">
        <w:rPr>
          <w:rFonts w:ascii="Times New Roman" w:hAnsi="Times New Roman" w:cs="Times New Roman"/>
          <w:sz w:val="24"/>
          <w:szCs w:val="24"/>
        </w:rPr>
        <w:t>1) highlights that the knowledge of a manager and owner of the company partially mediate the influence on a business performance as well as accountant’s technical competence of SME’s performance.</w:t>
      </w:r>
    </w:p>
    <w:p w:rsidR="00031DB9" w:rsidRPr="00522819" w:rsidRDefault="00031DB9" w:rsidP="00031DB9">
      <w:pPr>
        <w:pStyle w:val="ListParagraph"/>
        <w:numPr>
          <w:ilvl w:val="0"/>
          <w:numId w:val="18"/>
        </w:numPr>
        <w:spacing w:after="160" w:line="360" w:lineRule="auto"/>
        <w:jc w:val="both"/>
        <w:rPr>
          <w:rFonts w:ascii="Times New Roman" w:hAnsi="Times New Roman" w:cs="Times New Roman"/>
          <w:b/>
          <w:sz w:val="24"/>
          <w:szCs w:val="24"/>
        </w:rPr>
      </w:pPr>
      <w:r w:rsidRPr="00522819">
        <w:rPr>
          <w:rFonts w:ascii="Times New Roman" w:hAnsi="Times New Roman" w:cs="Times New Roman"/>
          <w:b/>
          <w:sz w:val="24"/>
          <w:szCs w:val="24"/>
        </w:rPr>
        <w:t>Technical Competence</w:t>
      </w:r>
    </w:p>
    <w:p w:rsidR="00031DB9" w:rsidRPr="00522819" w:rsidRDefault="00031DB9" w:rsidP="00031DB9">
      <w:pPr>
        <w:pStyle w:val="ListParagraph"/>
        <w:spacing w:line="360" w:lineRule="auto"/>
        <w:jc w:val="both"/>
        <w:rPr>
          <w:rFonts w:ascii="Times New Roman" w:hAnsi="Times New Roman" w:cs="Times New Roman"/>
          <w:sz w:val="24"/>
          <w:szCs w:val="24"/>
        </w:rPr>
      </w:pPr>
      <w:r w:rsidRPr="00522819">
        <w:rPr>
          <w:rFonts w:ascii="Times New Roman" w:hAnsi="Times New Roman" w:cs="Times New Roman"/>
          <w:sz w:val="24"/>
          <w:szCs w:val="24"/>
        </w:rPr>
        <w:t xml:space="preserve">According to </w:t>
      </w:r>
      <w:proofErr w:type="spellStart"/>
      <w:r w:rsidRPr="00522819">
        <w:rPr>
          <w:rFonts w:ascii="Times New Roman" w:hAnsi="Times New Roman" w:cs="Times New Roman"/>
          <w:sz w:val="24"/>
          <w:szCs w:val="24"/>
        </w:rPr>
        <w:t>Caldeira</w:t>
      </w:r>
      <w:proofErr w:type="spellEnd"/>
      <w:r w:rsidRPr="00522819">
        <w:rPr>
          <w:rFonts w:ascii="Times New Roman" w:hAnsi="Times New Roman" w:cs="Times New Roman"/>
          <w:sz w:val="24"/>
          <w:szCs w:val="24"/>
        </w:rPr>
        <w:t xml:space="preserve"> and Ward (2003), another aim of Resource-based Theory (RBT) is to help either the manager or the owner of a firm to realize why technical competences can be seen as a company’s most important asset and to understand the use of these assets to enhance business performance.</w:t>
      </w:r>
    </w:p>
    <w:p w:rsidR="00031DB9" w:rsidRPr="00522819" w:rsidRDefault="00031DB9" w:rsidP="00031DB9">
      <w:pPr>
        <w:pStyle w:val="ListParagraph"/>
        <w:numPr>
          <w:ilvl w:val="0"/>
          <w:numId w:val="18"/>
        </w:numPr>
        <w:spacing w:after="160" w:line="360" w:lineRule="auto"/>
        <w:jc w:val="both"/>
        <w:rPr>
          <w:rFonts w:ascii="Times New Roman" w:hAnsi="Times New Roman" w:cs="Times New Roman"/>
          <w:b/>
          <w:sz w:val="24"/>
          <w:szCs w:val="24"/>
        </w:rPr>
      </w:pPr>
      <w:r w:rsidRPr="00522819">
        <w:rPr>
          <w:rFonts w:ascii="Times New Roman" w:hAnsi="Times New Roman" w:cs="Times New Roman"/>
          <w:b/>
          <w:sz w:val="24"/>
          <w:szCs w:val="24"/>
        </w:rPr>
        <w:t>Firms Size</w:t>
      </w:r>
    </w:p>
    <w:p w:rsidR="00031DB9" w:rsidRPr="00522819" w:rsidRDefault="00031DB9" w:rsidP="00031DB9">
      <w:pPr>
        <w:pStyle w:val="ListParagraph"/>
        <w:spacing w:line="360" w:lineRule="auto"/>
        <w:jc w:val="both"/>
        <w:rPr>
          <w:rFonts w:ascii="Times New Roman" w:hAnsi="Times New Roman" w:cs="Times New Roman"/>
          <w:sz w:val="24"/>
          <w:szCs w:val="24"/>
        </w:rPr>
      </w:pPr>
      <w:r w:rsidRPr="00522819">
        <w:rPr>
          <w:rFonts w:ascii="Times New Roman" w:hAnsi="Times New Roman" w:cs="Times New Roman"/>
          <w:sz w:val="24"/>
          <w:szCs w:val="24"/>
        </w:rPr>
        <w:t>Marriott et al (2008) state that, small firms really need accounting services to improve their competitiveness while business market extension as suggested by RBT.</w:t>
      </w:r>
    </w:p>
    <w:p w:rsidR="00031DB9" w:rsidRPr="00522819" w:rsidRDefault="00031DB9" w:rsidP="00031DB9">
      <w:pPr>
        <w:pStyle w:val="ListParagraph"/>
        <w:spacing w:line="360" w:lineRule="auto"/>
        <w:jc w:val="both"/>
        <w:rPr>
          <w:rFonts w:ascii="Times New Roman" w:hAnsi="Times New Roman" w:cs="Times New Roman"/>
          <w:sz w:val="24"/>
          <w:szCs w:val="24"/>
        </w:rPr>
      </w:pPr>
    </w:p>
    <w:p w:rsidR="00031DB9" w:rsidRPr="00522819" w:rsidRDefault="00031DB9" w:rsidP="00031DB9">
      <w:pPr>
        <w:spacing w:line="360" w:lineRule="auto"/>
        <w:jc w:val="both"/>
        <w:rPr>
          <w:b/>
          <w:sz w:val="24"/>
          <w:szCs w:val="24"/>
        </w:rPr>
      </w:pPr>
    </w:p>
    <w:p w:rsidR="00031DB9" w:rsidRDefault="00031DB9" w:rsidP="00F7601A">
      <w:pPr>
        <w:pStyle w:val="Heading2"/>
      </w:pPr>
      <w:bookmarkStart w:id="32" w:name="_Toc137618495"/>
      <w:r w:rsidRPr="00522819">
        <w:t>Common Accounting Practices</w:t>
      </w:r>
      <w:bookmarkEnd w:id="32"/>
      <w:r w:rsidRPr="00522819">
        <w:t xml:space="preserve"> </w:t>
      </w:r>
    </w:p>
    <w:p w:rsidR="00031DB9" w:rsidRPr="00EE4221" w:rsidRDefault="00031DB9" w:rsidP="00031DB9">
      <w:pPr>
        <w:spacing w:line="360" w:lineRule="auto"/>
        <w:jc w:val="both"/>
        <w:rPr>
          <w:sz w:val="24"/>
          <w:szCs w:val="24"/>
        </w:rPr>
      </w:pPr>
      <w:r w:rsidRPr="00EE4221">
        <w:rPr>
          <w:sz w:val="24"/>
          <w:szCs w:val="24"/>
        </w:rPr>
        <w:t>Many empirical research studies found that small businesses use business advisory and support services from professional accountant (Scott and Irwin, 2009). The</w:t>
      </w:r>
      <w:r>
        <w:rPr>
          <w:sz w:val="24"/>
          <w:szCs w:val="24"/>
        </w:rPr>
        <w:t xml:space="preserve"> ability of a firm to have</w:t>
      </w:r>
      <w:r w:rsidRPr="00EE4221">
        <w:rPr>
          <w:sz w:val="24"/>
          <w:szCs w:val="24"/>
        </w:rPr>
        <w:t xml:space="preserve"> </w:t>
      </w:r>
      <w:r>
        <w:rPr>
          <w:sz w:val="24"/>
          <w:szCs w:val="24"/>
        </w:rPr>
        <w:t>financial stability</w:t>
      </w:r>
      <w:r w:rsidRPr="00EE4221">
        <w:rPr>
          <w:sz w:val="24"/>
          <w:szCs w:val="24"/>
        </w:rPr>
        <w:t xml:space="preserve"> is </w:t>
      </w:r>
      <w:r>
        <w:rPr>
          <w:sz w:val="24"/>
          <w:szCs w:val="24"/>
        </w:rPr>
        <w:t xml:space="preserve">regarded as </w:t>
      </w:r>
      <w:r w:rsidRPr="00EE4221">
        <w:rPr>
          <w:sz w:val="24"/>
          <w:szCs w:val="24"/>
        </w:rPr>
        <w:t>one of the most crucial elements in</w:t>
      </w:r>
      <w:r>
        <w:rPr>
          <w:sz w:val="24"/>
          <w:szCs w:val="24"/>
        </w:rPr>
        <w:t xml:space="preserve"> terms of</w:t>
      </w:r>
      <w:r w:rsidRPr="00EE4221">
        <w:rPr>
          <w:sz w:val="24"/>
          <w:szCs w:val="24"/>
        </w:rPr>
        <w:t xml:space="preserve"> </w:t>
      </w:r>
      <w:r>
        <w:rPr>
          <w:sz w:val="24"/>
          <w:szCs w:val="24"/>
        </w:rPr>
        <w:t xml:space="preserve">growth and success </w:t>
      </w:r>
      <w:r w:rsidRPr="00EE4221">
        <w:rPr>
          <w:sz w:val="24"/>
          <w:szCs w:val="24"/>
        </w:rPr>
        <w:t>de</w:t>
      </w:r>
      <w:r>
        <w:rPr>
          <w:sz w:val="24"/>
          <w:szCs w:val="24"/>
        </w:rPr>
        <w:t>termination</w:t>
      </w:r>
      <w:r w:rsidRPr="00EE4221">
        <w:rPr>
          <w:sz w:val="24"/>
          <w:szCs w:val="24"/>
        </w:rPr>
        <w:t>. Whether it about fulfilling payment deadlines, controlling the cash flow, keeping a watch of invoicing or managing the debt collection operations, financial management has always been an essential element for a thriving firm. Regardless of the nature, scale, and needs of your firm, financial management nevertheless serves a consistent role.</w:t>
      </w:r>
    </w:p>
    <w:p w:rsidR="00031DB9" w:rsidRPr="00AA6A21" w:rsidRDefault="00031DB9" w:rsidP="00031DB9">
      <w:pPr>
        <w:spacing w:line="360" w:lineRule="auto"/>
        <w:jc w:val="both"/>
        <w:rPr>
          <w:sz w:val="24"/>
          <w:szCs w:val="24"/>
        </w:rPr>
      </w:pPr>
    </w:p>
    <w:p w:rsidR="00031DB9" w:rsidRPr="00522819" w:rsidRDefault="00031DB9" w:rsidP="00F7601A">
      <w:pPr>
        <w:pStyle w:val="Heading3"/>
      </w:pPr>
      <w:r w:rsidRPr="00522819">
        <w:t xml:space="preserve"> </w:t>
      </w:r>
      <w:bookmarkStart w:id="33" w:name="_Toc137618496"/>
      <w:r w:rsidRPr="00522819">
        <w:t>Accounting Recording Method (Double Entry Concept)</w:t>
      </w:r>
      <w:bookmarkEnd w:id="33"/>
    </w:p>
    <w:p w:rsidR="00031DB9" w:rsidRDefault="00031DB9" w:rsidP="00031DB9">
      <w:pPr>
        <w:spacing w:line="360" w:lineRule="auto"/>
        <w:jc w:val="both"/>
        <w:rPr>
          <w:sz w:val="24"/>
          <w:szCs w:val="24"/>
        </w:rPr>
      </w:pPr>
      <w:r w:rsidRPr="00522819">
        <w:rPr>
          <w:sz w:val="24"/>
          <w:szCs w:val="24"/>
        </w:rPr>
        <w:t xml:space="preserve">Every transaction has two entries meaning every debit entry has a corresponding credit entry because the system operates on a double entry principle. </w:t>
      </w:r>
      <w:r w:rsidRPr="00C045BC">
        <w:rPr>
          <w:sz w:val="24"/>
          <w:szCs w:val="24"/>
        </w:rPr>
        <w:t>Alternatively, one's acts on the debit side must be supported by th</w:t>
      </w:r>
      <w:r>
        <w:rPr>
          <w:sz w:val="24"/>
          <w:szCs w:val="24"/>
        </w:rPr>
        <w:t>eir actions also on credit side</w:t>
      </w:r>
      <w:r w:rsidRPr="00522819">
        <w:rPr>
          <w:sz w:val="24"/>
          <w:szCs w:val="24"/>
        </w:rPr>
        <w:t xml:space="preserve">. </w:t>
      </w:r>
      <w:r w:rsidRPr="00C045BC">
        <w:rPr>
          <w:sz w:val="24"/>
          <w:szCs w:val="24"/>
        </w:rPr>
        <w:t xml:space="preserve">Every transaction is recorded twice in a </w:t>
      </w:r>
      <w:r w:rsidRPr="00C045BC">
        <w:rPr>
          <w:sz w:val="24"/>
          <w:szCs w:val="24"/>
        </w:rPr>
        <w:lastRenderedPageBreak/>
        <w:t>ledger accou</w:t>
      </w:r>
      <w:r w:rsidR="00506A38">
        <w:rPr>
          <w:sz w:val="24"/>
          <w:szCs w:val="24"/>
        </w:rPr>
        <w:t>nt, in accordance with Zhou (2010</w:t>
      </w:r>
      <w:r w:rsidRPr="00C045BC">
        <w:rPr>
          <w:sz w:val="24"/>
          <w:szCs w:val="24"/>
        </w:rPr>
        <w:t>) notion that every transaction has two consequences on the firm.</w:t>
      </w:r>
    </w:p>
    <w:p w:rsidR="00AC6D1D" w:rsidRPr="00522819" w:rsidRDefault="00AC6D1D" w:rsidP="00031DB9">
      <w:pPr>
        <w:spacing w:line="360" w:lineRule="auto"/>
        <w:jc w:val="both"/>
        <w:rPr>
          <w:sz w:val="24"/>
          <w:szCs w:val="24"/>
        </w:rPr>
      </w:pPr>
    </w:p>
    <w:p w:rsidR="00031DB9" w:rsidRPr="00522819" w:rsidRDefault="00031DB9" w:rsidP="00031DB9">
      <w:pPr>
        <w:autoSpaceDE w:val="0"/>
        <w:autoSpaceDN w:val="0"/>
        <w:adjustRightInd w:val="0"/>
        <w:spacing w:line="360" w:lineRule="auto"/>
        <w:jc w:val="both"/>
        <w:rPr>
          <w:sz w:val="24"/>
          <w:szCs w:val="24"/>
        </w:rPr>
      </w:pPr>
      <w:r w:rsidRPr="00522819">
        <w:rPr>
          <w:sz w:val="24"/>
          <w:szCs w:val="24"/>
        </w:rPr>
        <w:t xml:space="preserve">The summed balances are updated periodically, typically monthly. </w:t>
      </w:r>
      <w:r w:rsidRPr="00522819">
        <w:rPr>
          <w:sz w:val="24"/>
          <w:szCs w:val="24"/>
          <w:shd w:val="clear" w:color="auto" w:fill="FFFFFF"/>
        </w:rPr>
        <w:t>If the entries are</w:t>
      </w:r>
      <w:r>
        <w:rPr>
          <w:sz w:val="24"/>
          <w:szCs w:val="24"/>
          <w:shd w:val="clear" w:color="auto" w:fill="FFFFFF"/>
        </w:rPr>
        <w:t xml:space="preserve"> made</w:t>
      </w:r>
      <w:r w:rsidRPr="00522819">
        <w:rPr>
          <w:sz w:val="24"/>
          <w:szCs w:val="24"/>
          <w:shd w:val="clear" w:color="auto" w:fill="FFFFFF"/>
        </w:rPr>
        <w:t xml:space="preserve"> accurately </w:t>
      </w:r>
      <w:r>
        <w:rPr>
          <w:sz w:val="24"/>
          <w:szCs w:val="24"/>
          <w:shd w:val="clear" w:color="auto" w:fill="FFFFFF"/>
        </w:rPr>
        <w:t>and complete</w:t>
      </w:r>
      <w:r w:rsidRPr="00522819">
        <w:rPr>
          <w:sz w:val="24"/>
          <w:szCs w:val="24"/>
          <w:shd w:val="clear" w:color="auto" w:fill="FFFFFF"/>
        </w:rPr>
        <w:t xml:space="preserve"> in the ledger</w:t>
      </w:r>
      <w:r>
        <w:rPr>
          <w:sz w:val="24"/>
          <w:szCs w:val="24"/>
          <w:shd w:val="clear" w:color="auto" w:fill="FFFFFF"/>
        </w:rPr>
        <w:t>s</w:t>
      </w:r>
      <w:r w:rsidRPr="00522819">
        <w:rPr>
          <w:sz w:val="24"/>
          <w:szCs w:val="24"/>
          <w:shd w:val="clear" w:color="auto" w:fill="FFFFFF"/>
        </w:rPr>
        <w:t xml:space="preserve"> from the</w:t>
      </w:r>
      <w:r>
        <w:rPr>
          <w:sz w:val="24"/>
          <w:szCs w:val="24"/>
          <w:shd w:val="clear" w:color="auto" w:fill="FFFFFF"/>
        </w:rPr>
        <w:t>ir</w:t>
      </w:r>
      <w:r w:rsidRPr="00522819">
        <w:rPr>
          <w:sz w:val="24"/>
          <w:szCs w:val="24"/>
          <w:shd w:val="clear" w:color="auto" w:fill="FFFFFF"/>
        </w:rPr>
        <w:t xml:space="preserve"> source documen</w:t>
      </w:r>
      <w:r>
        <w:rPr>
          <w:sz w:val="24"/>
          <w:szCs w:val="24"/>
          <w:shd w:val="clear" w:color="auto" w:fill="FFFFFF"/>
        </w:rPr>
        <w:t>ts, the trial balance have to</w:t>
      </w:r>
      <w:r w:rsidRPr="00522819">
        <w:rPr>
          <w:sz w:val="24"/>
          <w:szCs w:val="24"/>
          <w:shd w:val="clear" w:color="auto" w:fill="FFFFFF"/>
        </w:rPr>
        <w:t xml:space="preserve"> balance. According to Zhou (2010), the double entry technique is the most advised method since it is more precise than single entry. </w:t>
      </w:r>
      <w:r w:rsidRPr="00522819">
        <w:rPr>
          <w:sz w:val="24"/>
          <w:szCs w:val="24"/>
        </w:rPr>
        <w:t>The proper recording of transactions is significantly more controlled by the double-entry bookkeeping me</w:t>
      </w:r>
      <w:r>
        <w:rPr>
          <w:sz w:val="24"/>
          <w:szCs w:val="24"/>
        </w:rPr>
        <w:t>thod. Double-entry accounting, A</w:t>
      </w:r>
      <w:r w:rsidR="00CA1A29">
        <w:rPr>
          <w:sz w:val="24"/>
          <w:szCs w:val="24"/>
        </w:rPr>
        <w:t xml:space="preserve">ccording to </w:t>
      </w:r>
      <w:proofErr w:type="spellStart"/>
      <w:r w:rsidR="00CA1A29">
        <w:rPr>
          <w:sz w:val="24"/>
          <w:szCs w:val="24"/>
        </w:rPr>
        <w:t>Mabenge</w:t>
      </w:r>
      <w:proofErr w:type="spellEnd"/>
      <w:r w:rsidR="00CA1A29">
        <w:rPr>
          <w:sz w:val="24"/>
          <w:szCs w:val="24"/>
        </w:rPr>
        <w:t xml:space="preserve"> et al. (2020</w:t>
      </w:r>
      <w:r w:rsidRPr="00522819">
        <w:rPr>
          <w:sz w:val="24"/>
          <w:szCs w:val="24"/>
        </w:rPr>
        <w:t xml:space="preserve">), </w:t>
      </w:r>
      <w:r>
        <w:rPr>
          <w:sz w:val="24"/>
          <w:szCs w:val="24"/>
        </w:rPr>
        <w:t xml:space="preserve">the double entry system </w:t>
      </w:r>
      <w:r w:rsidRPr="00522819">
        <w:rPr>
          <w:sz w:val="24"/>
          <w:szCs w:val="24"/>
        </w:rPr>
        <w:t>automatically incorporates an internal cross-checking pro</w:t>
      </w:r>
      <w:r>
        <w:rPr>
          <w:sz w:val="24"/>
          <w:szCs w:val="24"/>
        </w:rPr>
        <w:t>cedure to the financial records so as to avoid</w:t>
      </w:r>
      <w:r w:rsidRPr="00522819">
        <w:rPr>
          <w:sz w:val="24"/>
          <w:szCs w:val="24"/>
        </w:rPr>
        <w:t xml:space="preserve"> errors going unnoticed.</w:t>
      </w:r>
    </w:p>
    <w:p w:rsidR="00031DB9" w:rsidRPr="00522819" w:rsidRDefault="00031DB9" w:rsidP="00031DB9">
      <w:pPr>
        <w:spacing w:line="360" w:lineRule="auto"/>
        <w:jc w:val="both"/>
        <w:rPr>
          <w:sz w:val="24"/>
          <w:szCs w:val="24"/>
          <w:shd w:val="clear" w:color="auto" w:fill="FFFFFF"/>
        </w:rPr>
      </w:pPr>
    </w:p>
    <w:p w:rsidR="00031DB9" w:rsidRPr="00522819" w:rsidRDefault="00031DB9" w:rsidP="00F7601A">
      <w:pPr>
        <w:pStyle w:val="Heading3"/>
      </w:pPr>
      <w:bookmarkStart w:id="34" w:name="_Toc137618497"/>
      <w:r w:rsidRPr="00522819">
        <w:t>Financial Records Kept and books of accounts</w:t>
      </w:r>
      <w:bookmarkEnd w:id="34"/>
    </w:p>
    <w:p w:rsidR="00031DB9" w:rsidRPr="00522819" w:rsidRDefault="00031DB9" w:rsidP="00031DB9">
      <w:pPr>
        <w:spacing w:line="360" w:lineRule="auto"/>
        <w:jc w:val="both"/>
        <w:rPr>
          <w:sz w:val="24"/>
          <w:szCs w:val="24"/>
        </w:rPr>
      </w:pPr>
      <w:r w:rsidRPr="009B07F5">
        <w:rPr>
          <w:sz w:val="24"/>
          <w:szCs w:val="24"/>
        </w:rPr>
        <w:t xml:space="preserve">The financial records of a firm are maintained in line with the applicable legislation, and their usage </w:t>
      </w:r>
      <w:r>
        <w:rPr>
          <w:sz w:val="24"/>
          <w:szCs w:val="24"/>
        </w:rPr>
        <w:t>according to Zhou</w:t>
      </w:r>
      <w:r w:rsidRPr="009B07F5">
        <w:rPr>
          <w:sz w:val="24"/>
          <w:szCs w:val="24"/>
        </w:rPr>
        <w:t xml:space="preserve"> </w:t>
      </w:r>
      <w:r>
        <w:rPr>
          <w:sz w:val="24"/>
          <w:szCs w:val="24"/>
        </w:rPr>
        <w:t>(</w:t>
      </w:r>
      <w:r w:rsidRPr="009B07F5">
        <w:rPr>
          <w:sz w:val="24"/>
          <w:szCs w:val="24"/>
        </w:rPr>
        <w:t>2010).</w:t>
      </w:r>
      <w:r>
        <w:rPr>
          <w:sz w:val="24"/>
          <w:szCs w:val="24"/>
        </w:rPr>
        <w:t xml:space="preserve"> As previous studies explain the relationship between business performance and record keeping, </w:t>
      </w:r>
      <w:r w:rsidRPr="00B875C1">
        <w:rPr>
          <w:rFonts w:ascii="TimesNewRomanPSMT" w:hAnsi="TimesNewRomanPSMT" w:cs="TimesNewRomanPSMT"/>
          <w:sz w:val="24"/>
          <w:szCs w:val="24"/>
        </w:rPr>
        <w:t>Hussein (1983)</w:t>
      </w:r>
      <w:r>
        <w:rPr>
          <w:rFonts w:ascii="TimesNewRomanPSMT" w:hAnsi="TimesNewRomanPSMT" w:cs="TimesNewRomanPSMT"/>
          <w:sz w:val="24"/>
          <w:szCs w:val="24"/>
        </w:rPr>
        <w:t xml:space="preserve"> highlights that keeping accounting records only does not show that a sound accounting system exist but also the ability of the management or owners to use those records for both internal and external decision making.</w:t>
      </w:r>
      <w:r w:rsidRPr="00522819">
        <w:rPr>
          <w:sz w:val="24"/>
          <w:szCs w:val="24"/>
        </w:rPr>
        <w:t xml:space="preserve"> For a proper system a company should have the following</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Purchases day book (Purchases Journal)</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Sales Journal</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Cash Book (Receipts and Payments)</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Bank account for bank transactions</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Petty Cash Book</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General Journal</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Nominal Ledger</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Debtors Ledger</w:t>
      </w:r>
    </w:p>
    <w:p w:rsidR="00031DB9" w:rsidRPr="00522819" w:rsidRDefault="00031DB9" w:rsidP="00031DB9">
      <w:pPr>
        <w:pStyle w:val="ListParagraph"/>
        <w:numPr>
          <w:ilvl w:val="0"/>
          <w:numId w:val="16"/>
        </w:numPr>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Creditors Ledger</w:t>
      </w:r>
    </w:p>
    <w:p w:rsidR="00031DB9" w:rsidRDefault="00031DB9" w:rsidP="00031DB9">
      <w:pPr>
        <w:tabs>
          <w:tab w:val="left" w:pos="2580"/>
        </w:tabs>
        <w:spacing w:line="360" w:lineRule="auto"/>
        <w:jc w:val="both"/>
        <w:rPr>
          <w:sz w:val="24"/>
          <w:szCs w:val="24"/>
        </w:rPr>
      </w:pPr>
      <w:r w:rsidRPr="00522819">
        <w:rPr>
          <w:sz w:val="24"/>
          <w:szCs w:val="24"/>
        </w:rPr>
        <w:t>When accounting information of a company is preserved, decision-making will be of higher quality</w:t>
      </w:r>
      <w:r w:rsidR="00E6205A">
        <w:rPr>
          <w:sz w:val="24"/>
          <w:szCs w:val="24"/>
        </w:rPr>
        <w:t xml:space="preserve">. </w:t>
      </w:r>
      <w:proofErr w:type="spellStart"/>
      <w:r w:rsidR="00E6205A">
        <w:rPr>
          <w:sz w:val="24"/>
          <w:szCs w:val="24"/>
        </w:rPr>
        <w:t>Batrancea</w:t>
      </w:r>
      <w:proofErr w:type="spellEnd"/>
      <w:r w:rsidR="00E6205A">
        <w:rPr>
          <w:sz w:val="24"/>
          <w:szCs w:val="24"/>
        </w:rPr>
        <w:t xml:space="preserve"> et al., (2022) highlights that </w:t>
      </w:r>
      <w:r w:rsidRPr="00522819">
        <w:rPr>
          <w:sz w:val="24"/>
          <w:szCs w:val="24"/>
        </w:rPr>
        <w:t xml:space="preserve">the ability of </w:t>
      </w:r>
      <w:r>
        <w:rPr>
          <w:sz w:val="24"/>
          <w:szCs w:val="24"/>
        </w:rPr>
        <w:t>an SME organization</w:t>
      </w:r>
      <w:r w:rsidRPr="00522819">
        <w:rPr>
          <w:sz w:val="24"/>
          <w:szCs w:val="24"/>
        </w:rPr>
        <w:t xml:space="preserve"> to adapt to a changing o</w:t>
      </w:r>
      <w:r>
        <w:rPr>
          <w:sz w:val="24"/>
          <w:szCs w:val="24"/>
        </w:rPr>
        <w:t>perating environment using</w:t>
      </w:r>
      <w:r w:rsidRPr="00522819">
        <w:rPr>
          <w:sz w:val="24"/>
          <w:szCs w:val="24"/>
        </w:rPr>
        <w:t xml:space="preserve"> of previous</w:t>
      </w:r>
      <w:r>
        <w:rPr>
          <w:sz w:val="24"/>
          <w:szCs w:val="24"/>
        </w:rPr>
        <w:t xml:space="preserve"> information</w:t>
      </w:r>
      <w:r w:rsidRPr="00522819">
        <w:rPr>
          <w:sz w:val="24"/>
          <w:szCs w:val="24"/>
        </w:rPr>
        <w:t xml:space="preserve"> and current knowledge on their financial status </w:t>
      </w:r>
      <w:r>
        <w:rPr>
          <w:sz w:val="24"/>
          <w:szCs w:val="24"/>
        </w:rPr>
        <w:t>is an important</w:t>
      </w:r>
      <w:r w:rsidRPr="00522819">
        <w:rPr>
          <w:sz w:val="24"/>
          <w:szCs w:val="24"/>
        </w:rPr>
        <w:t xml:space="preserve"> factor also</w:t>
      </w:r>
      <w:r>
        <w:rPr>
          <w:sz w:val="24"/>
          <w:szCs w:val="24"/>
        </w:rPr>
        <w:t xml:space="preserve"> when it comes to</w:t>
      </w:r>
      <w:r w:rsidRPr="00522819">
        <w:rPr>
          <w:sz w:val="24"/>
          <w:szCs w:val="24"/>
        </w:rPr>
        <w:t xml:space="preserve"> their survival.</w:t>
      </w:r>
    </w:p>
    <w:p w:rsidR="00603444" w:rsidRPr="00522819" w:rsidRDefault="00603444" w:rsidP="00031DB9">
      <w:pPr>
        <w:tabs>
          <w:tab w:val="left" w:pos="2580"/>
        </w:tabs>
        <w:spacing w:line="360" w:lineRule="auto"/>
        <w:jc w:val="both"/>
        <w:rPr>
          <w:sz w:val="24"/>
          <w:szCs w:val="24"/>
        </w:rPr>
      </w:pPr>
    </w:p>
    <w:p w:rsidR="00031DB9" w:rsidRPr="00522819" w:rsidRDefault="00031DB9" w:rsidP="00F7601A">
      <w:pPr>
        <w:pStyle w:val="Heading3"/>
      </w:pPr>
      <w:bookmarkStart w:id="35" w:name="_Toc137618498"/>
      <w:r w:rsidRPr="00522819">
        <w:t>Financial Reporting</w:t>
      </w:r>
      <w:bookmarkEnd w:id="35"/>
    </w:p>
    <w:p w:rsidR="00031DB9" w:rsidRDefault="00031DB9" w:rsidP="00031DB9">
      <w:pPr>
        <w:autoSpaceDE w:val="0"/>
        <w:autoSpaceDN w:val="0"/>
        <w:adjustRightInd w:val="0"/>
        <w:spacing w:line="360" w:lineRule="auto"/>
        <w:jc w:val="both"/>
        <w:rPr>
          <w:sz w:val="24"/>
          <w:szCs w:val="24"/>
        </w:rPr>
      </w:pPr>
      <w:proofErr w:type="spellStart"/>
      <w:r>
        <w:rPr>
          <w:sz w:val="24"/>
          <w:szCs w:val="24"/>
        </w:rPr>
        <w:t>Olufemi</w:t>
      </w:r>
      <w:proofErr w:type="spellEnd"/>
      <w:r>
        <w:rPr>
          <w:sz w:val="24"/>
          <w:szCs w:val="24"/>
        </w:rPr>
        <w:t xml:space="preserve"> (2021) asserts that the primary goal behind financial reporting is to make a provision of information that may be used to evaluate a company's performance and future prospects. Inaccurate and deceptive information in financial reporting of low quality can lead to losses and erode public trust in corporate governance practices. </w:t>
      </w:r>
      <w:r w:rsidRPr="00B21B90">
        <w:rPr>
          <w:sz w:val="24"/>
          <w:szCs w:val="24"/>
        </w:rPr>
        <w:t>The management of a company gathers information from a variety of sources, including financial documents, to make informed decisions. As a result, financial statements serve as a formal record of a person, business, or other entity's financial act</w:t>
      </w:r>
      <w:r>
        <w:rPr>
          <w:sz w:val="24"/>
          <w:szCs w:val="24"/>
        </w:rPr>
        <w:t>ivity</w:t>
      </w:r>
      <w:r w:rsidRPr="00B21B90">
        <w:rPr>
          <w:sz w:val="24"/>
          <w:szCs w:val="24"/>
        </w:rPr>
        <w:t>. The information in this report is laid out clearly and in a systematic manner.</w:t>
      </w:r>
    </w:p>
    <w:p w:rsidR="00031DB9" w:rsidRDefault="00031DB9" w:rsidP="00031DB9">
      <w:pPr>
        <w:autoSpaceDE w:val="0"/>
        <w:autoSpaceDN w:val="0"/>
        <w:adjustRightInd w:val="0"/>
        <w:spacing w:line="360" w:lineRule="auto"/>
        <w:jc w:val="both"/>
        <w:rPr>
          <w:sz w:val="24"/>
          <w:szCs w:val="24"/>
        </w:rPr>
      </w:pPr>
    </w:p>
    <w:p w:rsidR="00031DB9" w:rsidRPr="00522819" w:rsidRDefault="00EC798B" w:rsidP="00031DB9">
      <w:pPr>
        <w:autoSpaceDE w:val="0"/>
        <w:autoSpaceDN w:val="0"/>
        <w:adjustRightInd w:val="0"/>
        <w:spacing w:line="360" w:lineRule="auto"/>
        <w:jc w:val="both"/>
        <w:rPr>
          <w:sz w:val="24"/>
          <w:szCs w:val="24"/>
        </w:rPr>
      </w:pPr>
      <w:r>
        <w:rPr>
          <w:sz w:val="24"/>
          <w:szCs w:val="24"/>
        </w:rPr>
        <w:t>A</w:t>
      </w:r>
      <w:r w:rsidR="00031DB9" w:rsidRPr="00B21B90">
        <w:rPr>
          <w:sz w:val="24"/>
          <w:szCs w:val="24"/>
        </w:rPr>
        <w:t xml:space="preserve"> company can draw financial statements using its own format if it is for internal use by the management since there is no statutory concerning about financial statements for internal purposes.</w:t>
      </w:r>
      <w:r w:rsidR="00031DB9">
        <w:rPr>
          <w:sz w:val="24"/>
          <w:szCs w:val="24"/>
        </w:rPr>
        <w:t xml:space="preserve"> </w:t>
      </w:r>
      <w:r w:rsidR="00031DB9" w:rsidRPr="00522819">
        <w:rPr>
          <w:sz w:val="24"/>
          <w:szCs w:val="24"/>
        </w:rPr>
        <w:t>According to Ismail and Mat Zin (2009), Small to Medium Enterprises must generate their business analyses frequently from the following basic accounting reports</w:t>
      </w:r>
    </w:p>
    <w:p w:rsidR="00031DB9" w:rsidRPr="00522819" w:rsidRDefault="00031DB9" w:rsidP="00031DB9">
      <w:pPr>
        <w:pStyle w:val="ListParagraph"/>
        <w:numPr>
          <w:ilvl w:val="0"/>
          <w:numId w:val="17"/>
        </w:numPr>
        <w:tabs>
          <w:tab w:val="left" w:pos="2580"/>
        </w:tabs>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Income Statement</w:t>
      </w:r>
      <w:r w:rsidR="00E86DB7">
        <w:rPr>
          <w:rFonts w:ascii="Times New Roman" w:hAnsi="Times New Roman" w:cs="Times New Roman"/>
          <w:sz w:val="24"/>
          <w:szCs w:val="24"/>
        </w:rPr>
        <w:t xml:space="preserve"> or Profit or Loss</w:t>
      </w:r>
    </w:p>
    <w:p w:rsidR="00031DB9" w:rsidRPr="00522819" w:rsidRDefault="00031DB9" w:rsidP="00031DB9">
      <w:pPr>
        <w:pStyle w:val="ListParagraph"/>
        <w:numPr>
          <w:ilvl w:val="0"/>
          <w:numId w:val="17"/>
        </w:numPr>
        <w:tabs>
          <w:tab w:val="left" w:pos="2580"/>
        </w:tabs>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Statement of Financial Position</w:t>
      </w:r>
    </w:p>
    <w:p w:rsidR="00031DB9" w:rsidRPr="00522819" w:rsidRDefault="00031DB9" w:rsidP="00031DB9">
      <w:pPr>
        <w:pStyle w:val="ListParagraph"/>
        <w:numPr>
          <w:ilvl w:val="0"/>
          <w:numId w:val="17"/>
        </w:numPr>
        <w:tabs>
          <w:tab w:val="left" w:pos="2580"/>
        </w:tabs>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Statement of Cash flow</w:t>
      </w:r>
    </w:p>
    <w:p w:rsidR="00031DB9" w:rsidRPr="00522819" w:rsidRDefault="00031DB9" w:rsidP="00031DB9">
      <w:pPr>
        <w:pStyle w:val="ListParagraph"/>
        <w:numPr>
          <w:ilvl w:val="0"/>
          <w:numId w:val="17"/>
        </w:numPr>
        <w:tabs>
          <w:tab w:val="left" w:pos="2580"/>
        </w:tabs>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Bank Reconciliation</w:t>
      </w:r>
      <w:r w:rsidR="00E86DB7">
        <w:rPr>
          <w:rFonts w:ascii="Times New Roman" w:hAnsi="Times New Roman" w:cs="Times New Roman"/>
          <w:sz w:val="24"/>
          <w:szCs w:val="24"/>
        </w:rPr>
        <w:t xml:space="preserve"> Statement</w:t>
      </w:r>
    </w:p>
    <w:p w:rsidR="00031DB9" w:rsidRPr="00522819" w:rsidRDefault="00031DB9" w:rsidP="00031DB9">
      <w:pPr>
        <w:pStyle w:val="ListParagraph"/>
        <w:numPr>
          <w:ilvl w:val="0"/>
          <w:numId w:val="17"/>
        </w:numPr>
        <w:tabs>
          <w:tab w:val="left" w:pos="2580"/>
        </w:tabs>
        <w:spacing w:after="160" w:line="360" w:lineRule="auto"/>
        <w:jc w:val="both"/>
        <w:rPr>
          <w:rFonts w:ascii="Times New Roman" w:hAnsi="Times New Roman" w:cs="Times New Roman"/>
          <w:sz w:val="24"/>
          <w:szCs w:val="24"/>
        </w:rPr>
      </w:pPr>
      <w:r w:rsidRPr="00522819">
        <w:rPr>
          <w:rFonts w:ascii="Times New Roman" w:hAnsi="Times New Roman" w:cs="Times New Roman"/>
          <w:sz w:val="24"/>
          <w:szCs w:val="24"/>
        </w:rPr>
        <w:t>Aging Schedule</w:t>
      </w:r>
    </w:p>
    <w:p w:rsidR="00031DB9" w:rsidRPr="000144F4" w:rsidRDefault="00E86DB7" w:rsidP="00031DB9">
      <w:pPr>
        <w:pStyle w:val="ListParagraph"/>
        <w:numPr>
          <w:ilvl w:val="0"/>
          <w:numId w:val="17"/>
        </w:numPr>
        <w:tabs>
          <w:tab w:val="left" w:pos="258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Ratio Analyses</w:t>
      </w:r>
    </w:p>
    <w:p w:rsidR="00031DB9" w:rsidRDefault="00031DB9" w:rsidP="00031DB9">
      <w:pPr>
        <w:tabs>
          <w:tab w:val="left" w:pos="2580"/>
        </w:tabs>
        <w:spacing w:line="360" w:lineRule="auto"/>
        <w:jc w:val="both"/>
        <w:rPr>
          <w:sz w:val="24"/>
          <w:szCs w:val="24"/>
        </w:rPr>
      </w:pPr>
      <w:r w:rsidRPr="00AD0BA9">
        <w:rPr>
          <w:sz w:val="24"/>
          <w:szCs w:val="24"/>
        </w:rPr>
        <w:t xml:space="preserve">Due to the fact that financial indicators are </w:t>
      </w:r>
      <w:r>
        <w:rPr>
          <w:sz w:val="24"/>
          <w:szCs w:val="24"/>
        </w:rPr>
        <w:t xml:space="preserve">also </w:t>
      </w:r>
      <w:r w:rsidRPr="00AD0BA9">
        <w:rPr>
          <w:sz w:val="24"/>
          <w:szCs w:val="24"/>
        </w:rPr>
        <w:t xml:space="preserve">based on the idea of profitability, which is one of the major measurable goals of a firm, they are traditionally the most extensively used accounting tool </w:t>
      </w:r>
      <w:r>
        <w:rPr>
          <w:sz w:val="24"/>
          <w:szCs w:val="24"/>
        </w:rPr>
        <w:t xml:space="preserve">in different organizations </w:t>
      </w:r>
      <w:r w:rsidRPr="00AD0BA9">
        <w:rPr>
          <w:sz w:val="24"/>
          <w:szCs w:val="24"/>
        </w:rPr>
        <w:t>(Kaplan and Atkinson, 1998). According to Murphy et al. (1996), among the few financial ratios used in this context are return on assets, return on sale, net profit margin, return on investment, and changes in net income. Financial performance is also evaluated using a variety of financial measures, such as profitability, sales revenue, growth, and efficiency.</w:t>
      </w:r>
    </w:p>
    <w:p w:rsidR="00603444" w:rsidRPr="00AD0BA9" w:rsidRDefault="00603444" w:rsidP="00031DB9">
      <w:pPr>
        <w:tabs>
          <w:tab w:val="left" w:pos="2580"/>
        </w:tabs>
        <w:spacing w:line="360" w:lineRule="auto"/>
        <w:jc w:val="both"/>
        <w:rPr>
          <w:sz w:val="24"/>
          <w:szCs w:val="24"/>
        </w:rPr>
      </w:pPr>
    </w:p>
    <w:p w:rsidR="00031DB9" w:rsidRDefault="00031DB9" w:rsidP="00F7601A">
      <w:pPr>
        <w:pStyle w:val="Heading3"/>
      </w:pPr>
      <w:bookmarkStart w:id="36" w:name="_Toc137618499"/>
      <w:r w:rsidRPr="00522819">
        <w:t>Budgeting Practices</w:t>
      </w:r>
      <w:bookmarkEnd w:id="36"/>
    </w:p>
    <w:p w:rsidR="00031DB9" w:rsidRDefault="00C343D8" w:rsidP="00031DB9">
      <w:pPr>
        <w:spacing w:line="360" w:lineRule="auto"/>
        <w:jc w:val="both"/>
        <w:rPr>
          <w:sz w:val="24"/>
          <w:szCs w:val="24"/>
        </w:rPr>
      </w:pPr>
      <w:r w:rsidRPr="00C343D8">
        <w:rPr>
          <w:sz w:val="24"/>
          <w:szCs w:val="24"/>
        </w:rPr>
        <w:t xml:space="preserve">Budgeting, according to </w:t>
      </w:r>
      <w:proofErr w:type="spellStart"/>
      <w:r w:rsidRPr="00C343D8">
        <w:rPr>
          <w:sz w:val="24"/>
          <w:szCs w:val="24"/>
        </w:rPr>
        <w:t>Garisson</w:t>
      </w:r>
      <w:proofErr w:type="spellEnd"/>
      <w:r w:rsidRPr="00C343D8">
        <w:rPr>
          <w:sz w:val="24"/>
          <w:szCs w:val="24"/>
        </w:rPr>
        <w:t xml:space="preserve"> et al. (2003), is a series of steps for predicting a company's future financial needs. A budget is a thorough plan that outlines how assets will be obtained and utilized over a predetermined time frame.</w:t>
      </w:r>
      <w:r>
        <w:rPr>
          <w:sz w:val="24"/>
          <w:szCs w:val="24"/>
        </w:rPr>
        <w:t xml:space="preserve"> </w:t>
      </w:r>
      <w:r w:rsidR="00F325B5" w:rsidRPr="00F325B5">
        <w:rPr>
          <w:sz w:val="24"/>
          <w:szCs w:val="24"/>
        </w:rPr>
        <w:t xml:space="preserve">Management provides details on the anticipated levels of </w:t>
      </w:r>
      <w:r w:rsidR="00F325B5" w:rsidRPr="00F325B5">
        <w:rPr>
          <w:sz w:val="24"/>
          <w:szCs w:val="24"/>
        </w:rPr>
        <w:lastRenderedPageBreak/>
        <w:t>revenues, cash flows, and costs during the budgeting process. The majority of prior research has focused on large corporations with publicly listed stock in developed economies and their budgeting processes.</w:t>
      </w:r>
      <w:r w:rsidR="00F325B5">
        <w:rPr>
          <w:sz w:val="24"/>
          <w:szCs w:val="24"/>
        </w:rPr>
        <w:t xml:space="preserve"> </w:t>
      </w:r>
      <w:r w:rsidR="00031DB9">
        <w:rPr>
          <w:sz w:val="24"/>
          <w:szCs w:val="24"/>
        </w:rPr>
        <w:t>However small and medium enterprises also need to do budgeting for their future operations to be successful.</w:t>
      </w:r>
    </w:p>
    <w:p w:rsidR="00603444" w:rsidRDefault="00603444" w:rsidP="00031DB9">
      <w:pPr>
        <w:spacing w:line="360" w:lineRule="auto"/>
        <w:jc w:val="both"/>
        <w:rPr>
          <w:sz w:val="24"/>
          <w:szCs w:val="24"/>
        </w:rPr>
      </w:pPr>
    </w:p>
    <w:p w:rsidR="00031DB9" w:rsidRDefault="00031DB9" w:rsidP="00031DB9">
      <w:pPr>
        <w:spacing w:line="360" w:lineRule="auto"/>
        <w:jc w:val="both"/>
        <w:rPr>
          <w:sz w:val="24"/>
          <w:szCs w:val="24"/>
        </w:rPr>
      </w:pPr>
      <w:r w:rsidRPr="002734A1">
        <w:rPr>
          <w:sz w:val="24"/>
          <w:szCs w:val="24"/>
        </w:rPr>
        <w:t xml:space="preserve">The formal process of budgeting in SME's was described by </w:t>
      </w:r>
      <w:proofErr w:type="spellStart"/>
      <w:r w:rsidRPr="002734A1">
        <w:rPr>
          <w:sz w:val="24"/>
          <w:szCs w:val="24"/>
        </w:rPr>
        <w:t>Wijewardena</w:t>
      </w:r>
      <w:proofErr w:type="spellEnd"/>
      <w:r w:rsidRPr="002734A1">
        <w:rPr>
          <w:sz w:val="24"/>
          <w:szCs w:val="24"/>
        </w:rPr>
        <w:t xml:space="preserve"> and </w:t>
      </w:r>
      <w:proofErr w:type="spellStart"/>
      <w:r w:rsidRPr="002734A1">
        <w:rPr>
          <w:sz w:val="24"/>
          <w:szCs w:val="24"/>
        </w:rPr>
        <w:t>DeZoysa</w:t>
      </w:r>
      <w:proofErr w:type="spellEnd"/>
      <w:r w:rsidRPr="002734A1">
        <w:rPr>
          <w:sz w:val="24"/>
          <w:szCs w:val="24"/>
        </w:rPr>
        <w:t xml:space="preserve"> (2001) as being divided into a formal process of budget planning and a formal process of budgetary control. They further split the companies into three different c</w:t>
      </w:r>
      <w:r>
        <w:rPr>
          <w:sz w:val="24"/>
          <w:szCs w:val="24"/>
        </w:rPr>
        <w:t>ategories. The first category includes companies that do</w:t>
      </w:r>
      <w:r w:rsidRPr="002734A1">
        <w:rPr>
          <w:sz w:val="24"/>
          <w:szCs w:val="24"/>
        </w:rPr>
        <w:t xml:space="preserve"> not use any form of written budget. The second group employs a less detailed planning strategy by producing basic budgets for fewer operating areas. The third type of business uses comprehensive budgeting for a range of operational areas.</w:t>
      </w:r>
    </w:p>
    <w:p w:rsidR="00603444" w:rsidRDefault="00603444" w:rsidP="00031DB9">
      <w:pPr>
        <w:spacing w:line="360" w:lineRule="auto"/>
        <w:jc w:val="both"/>
        <w:rPr>
          <w:sz w:val="24"/>
          <w:szCs w:val="24"/>
        </w:rPr>
      </w:pPr>
    </w:p>
    <w:p w:rsidR="00031DB9" w:rsidRDefault="00031DB9" w:rsidP="00F7601A">
      <w:pPr>
        <w:pStyle w:val="Heading2"/>
      </w:pPr>
      <w:bookmarkStart w:id="37" w:name="_Toc137618500"/>
      <w:r>
        <w:t>Accounting Concepts</w:t>
      </w:r>
      <w:bookmarkEnd w:id="37"/>
    </w:p>
    <w:p w:rsidR="00031DB9" w:rsidRDefault="00031DB9" w:rsidP="00F7601A">
      <w:pPr>
        <w:pStyle w:val="Heading3"/>
      </w:pPr>
      <w:r>
        <w:t xml:space="preserve"> </w:t>
      </w:r>
      <w:bookmarkStart w:id="38" w:name="_Toc137618501"/>
      <w:r>
        <w:t>Cash Basis Concept</w:t>
      </w:r>
      <w:bookmarkEnd w:id="38"/>
    </w:p>
    <w:p w:rsidR="00031DB9" w:rsidRDefault="00031DB9" w:rsidP="00031DB9">
      <w:pPr>
        <w:tabs>
          <w:tab w:val="left" w:pos="2580"/>
        </w:tabs>
        <w:spacing w:line="360" w:lineRule="auto"/>
        <w:jc w:val="both"/>
        <w:rPr>
          <w:sz w:val="24"/>
          <w:szCs w:val="24"/>
        </w:rPr>
      </w:pPr>
      <w:r>
        <w:rPr>
          <w:sz w:val="24"/>
          <w:szCs w:val="24"/>
        </w:rPr>
        <w:t xml:space="preserve">This is an accounting concept which requires the recognition of income or expenses only when cash is received or paid. Cash basis refers to how expenses and profits are recorded. According to Maseko and </w:t>
      </w:r>
      <w:proofErr w:type="spellStart"/>
      <w:r>
        <w:rPr>
          <w:sz w:val="24"/>
          <w:szCs w:val="24"/>
        </w:rPr>
        <w:t>Manyani</w:t>
      </w:r>
      <w:proofErr w:type="spellEnd"/>
      <w:r w:rsidRPr="00522819">
        <w:rPr>
          <w:sz w:val="24"/>
          <w:szCs w:val="24"/>
        </w:rPr>
        <w:t xml:space="preserve"> </w:t>
      </w:r>
      <w:r>
        <w:rPr>
          <w:sz w:val="24"/>
          <w:szCs w:val="24"/>
        </w:rPr>
        <w:t>(</w:t>
      </w:r>
      <w:r w:rsidRPr="00522819">
        <w:rPr>
          <w:sz w:val="24"/>
          <w:szCs w:val="24"/>
        </w:rPr>
        <w:t>2011</w:t>
      </w:r>
      <w:r>
        <w:rPr>
          <w:sz w:val="24"/>
          <w:szCs w:val="24"/>
        </w:rPr>
        <w:t>), costs and profits are recorded at the same level as the cash they were received or paid for, meaning that a transaction can only be recognized by an entity when money is either paid by the company or received. The principal book in this system is the cash book, often known as the receipts and payment accounts. In contemporary enterprises, a point-of-sale, sale, or cash register machine is utilized, particularly in retail stores. Since cash basis accounting is ease to use, it may be suitable accounting practice to employ when it comes to small or micro organizations and that is according to European Commission (2008). A point-of-sale or cash register machine is employed in modern enterprises, particularly in retail stores. However this concept can paint a picture of the company health and growth which is completely inaccurate and mislead in decision making for example a business can record last period’s revenues and think they made profits during operations of the current period.</w:t>
      </w:r>
    </w:p>
    <w:p w:rsidR="00603444" w:rsidRDefault="00603444" w:rsidP="00031DB9">
      <w:pPr>
        <w:tabs>
          <w:tab w:val="left" w:pos="2580"/>
        </w:tabs>
        <w:spacing w:line="360" w:lineRule="auto"/>
        <w:jc w:val="both"/>
        <w:rPr>
          <w:sz w:val="24"/>
          <w:szCs w:val="24"/>
        </w:rPr>
      </w:pPr>
    </w:p>
    <w:p w:rsidR="00031DB9" w:rsidRDefault="00031DB9" w:rsidP="00F7601A">
      <w:pPr>
        <w:pStyle w:val="Heading3"/>
      </w:pPr>
      <w:bookmarkStart w:id="39" w:name="_Toc137618502"/>
      <w:r>
        <w:t>Accrual Concept</w:t>
      </w:r>
      <w:bookmarkEnd w:id="39"/>
    </w:p>
    <w:p w:rsidR="00031DB9" w:rsidRDefault="00031DB9" w:rsidP="00031DB9">
      <w:pPr>
        <w:tabs>
          <w:tab w:val="left" w:pos="2580"/>
        </w:tabs>
        <w:spacing w:line="360" w:lineRule="auto"/>
        <w:jc w:val="both"/>
        <w:rPr>
          <w:sz w:val="24"/>
          <w:szCs w:val="24"/>
        </w:rPr>
      </w:pPr>
      <w:r>
        <w:rPr>
          <w:sz w:val="24"/>
          <w:szCs w:val="24"/>
        </w:rPr>
        <w:t xml:space="preserve">Under the accrual concept income and revenues are recognized when a transaction occurred even if the company with an expectation of cash flows in the future period. As comparison to cash basis </w:t>
      </w:r>
      <w:r>
        <w:rPr>
          <w:sz w:val="24"/>
          <w:szCs w:val="24"/>
        </w:rPr>
        <w:lastRenderedPageBreak/>
        <w:t xml:space="preserve">accounting, accrual concept offers a more precise and comprehensive picture of the business's financial status, performance, and also changes to its financial position. According to </w:t>
      </w:r>
      <w:r w:rsidR="004C3814">
        <w:rPr>
          <w:sz w:val="24"/>
          <w:szCs w:val="24"/>
        </w:rPr>
        <w:t>Zhou</w:t>
      </w:r>
      <w:r w:rsidR="004C3814" w:rsidRPr="009B07F5">
        <w:rPr>
          <w:sz w:val="24"/>
          <w:szCs w:val="24"/>
        </w:rPr>
        <w:t xml:space="preserve"> </w:t>
      </w:r>
      <w:r w:rsidR="004C3814">
        <w:rPr>
          <w:sz w:val="24"/>
          <w:szCs w:val="24"/>
        </w:rPr>
        <w:t xml:space="preserve">(2010), </w:t>
      </w:r>
      <w:r>
        <w:rPr>
          <w:sz w:val="24"/>
          <w:szCs w:val="24"/>
        </w:rPr>
        <w:t xml:space="preserve">the accrual idea asserts that the receiving of cash is not always </w:t>
      </w:r>
      <w:r w:rsidR="00474526">
        <w:rPr>
          <w:sz w:val="24"/>
          <w:szCs w:val="24"/>
        </w:rPr>
        <w:t>related</w:t>
      </w:r>
      <w:r>
        <w:rPr>
          <w:sz w:val="24"/>
          <w:szCs w:val="24"/>
        </w:rPr>
        <w:t xml:space="preserve"> with the amount of revenue generated. Regardless of cash flows when actual cash is being received or actual payments made, revenue and costs have to be recorded in the income statement in the period in which the costs have been occurred and revenue earned. The matching principle must be used since it ensures that revenues and expenses are equal in order to accurately depict an organization's financial success. The implication of this is that any receipts or payments made during the current financial period and which have been occurred in the prior period will not have an impact on the profit for that year (Maseko et al., 2011).</w:t>
      </w:r>
    </w:p>
    <w:p w:rsidR="00031DB9" w:rsidRPr="00522819" w:rsidRDefault="00031DB9" w:rsidP="00031DB9">
      <w:pPr>
        <w:tabs>
          <w:tab w:val="left" w:pos="2580"/>
        </w:tabs>
        <w:spacing w:line="360" w:lineRule="auto"/>
        <w:jc w:val="both"/>
        <w:rPr>
          <w:sz w:val="24"/>
          <w:szCs w:val="24"/>
        </w:rPr>
      </w:pPr>
    </w:p>
    <w:p w:rsidR="00031DB9" w:rsidRPr="00522819" w:rsidRDefault="00031DB9" w:rsidP="00F7601A">
      <w:pPr>
        <w:pStyle w:val="Heading2"/>
      </w:pPr>
      <w:bookmarkStart w:id="40" w:name="_Toc137618503"/>
      <w:r w:rsidRPr="00522819">
        <w:t>Technology in Accounting</w:t>
      </w:r>
      <w:bookmarkEnd w:id="40"/>
      <w:r w:rsidRPr="00522819">
        <w:t xml:space="preserve"> </w:t>
      </w:r>
    </w:p>
    <w:p w:rsidR="00031DB9" w:rsidRDefault="00031DB9" w:rsidP="00031DB9">
      <w:pPr>
        <w:tabs>
          <w:tab w:val="left" w:pos="2580"/>
        </w:tabs>
        <w:spacing w:line="360" w:lineRule="auto"/>
        <w:jc w:val="both"/>
        <w:rPr>
          <w:sz w:val="24"/>
          <w:szCs w:val="24"/>
        </w:rPr>
      </w:pPr>
      <w:r w:rsidRPr="0053727C">
        <w:rPr>
          <w:sz w:val="24"/>
          <w:szCs w:val="24"/>
        </w:rPr>
        <w:t>An accounting information system (AIS), which combines computer hardware and software, is used to ga</w:t>
      </w:r>
      <w:r>
        <w:rPr>
          <w:sz w:val="24"/>
          <w:szCs w:val="24"/>
        </w:rPr>
        <w:t>ther and handle transaction information</w:t>
      </w:r>
      <w:r w:rsidRPr="0053727C">
        <w:rPr>
          <w:sz w:val="24"/>
          <w:szCs w:val="24"/>
        </w:rPr>
        <w:t xml:space="preserve"> to create accounting data (</w:t>
      </w:r>
      <w:proofErr w:type="spellStart"/>
      <w:r w:rsidRPr="0053727C">
        <w:rPr>
          <w:sz w:val="24"/>
          <w:szCs w:val="24"/>
        </w:rPr>
        <w:t>Olufemi</w:t>
      </w:r>
      <w:proofErr w:type="spellEnd"/>
      <w:r w:rsidRPr="0053727C">
        <w:rPr>
          <w:sz w:val="24"/>
          <w:szCs w:val="24"/>
        </w:rPr>
        <w:t xml:space="preserve"> et al, 2021). </w:t>
      </w:r>
      <w:r w:rsidR="007C16D5" w:rsidRPr="007C16D5">
        <w:rPr>
          <w:sz w:val="24"/>
          <w:szCs w:val="24"/>
        </w:rPr>
        <w:t>The development of timely, high-quality accounting data as well as the appropriate transmission of that information to those making decisions depend on the accounting software element of a digitized accounting information system</w:t>
      </w:r>
      <w:r w:rsidR="007C16D5">
        <w:rPr>
          <w:sz w:val="24"/>
          <w:szCs w:val="24"/>
        </w:rPr>
        <w:t xml:space="preserve"> in use</w:t>
      </w:r>
      <w:r w:rsidR="007C16D5" w:rsidRPr="007C16D5">
        <w:rPr>
          <w:sz w:val="24"/>
          <w:szCs w:val="24"/>
        </w:rPr>
        <w:t>.</w:t>
      </w:r>
    </w:p>
    <w:p w:rsidR="00603444" w:rsidRDefault="00603444" w:rsidP="00031DB9">
      <w:pPr>
        <w:tabs>
          <w:tab w:val="left" w:pos="2580"/>
        </w:tabs>
        <w:spacing w:line="360" w:lineRule="auto"/>
        <w:jc w:val="both"/>
        <w:rPr>
          <w:sz w:val="24"/>
          <w:szCs w:val="24"/>
        </w:rPr>
      </w:pPr>
    </w:p>
    <w:p w:rsidR="00031DB9" w:rsidRDefault="00031DB9" w:rsidP="00031DB9">
      <w:pPr>
        <w:tabs>
          <w:tab w:val="left" w:pos="2580"/>
        </w:tabs>
        <w:spacing w:line="360" w:lineRule="auto"/>
        <w:jc w:val="both"/>
        <w:rPr>
          <w:sz w:val="24"/>
          <w:szCs w:val="24"/>
        </w:rPr>
      </w:pPr>
      <w:r w:rsidRPr="00522819">
        <w:rPr>
          <w:sz w:val="24"/>
          <w:szCs w:val="24"/>
        </w:rPr>
        <w:t>Nowadays there are accounting software programs which are easy to use and which also have positive impact on SMEs business performance (Ismail and Mat Zin, 2009). Over the past years, technology has had a positive impact on the accounting industry. Computerized and online accounting software now provide with many different things to accounting practices which brings a lot of efficiency in many organizations thus most accounting packages gives basic modules which handle general ledger, sales journals, accounts receivables, accounts payables, and inventory functions.</w:t>
      </w:r>
    </w:p>
    <w:p w:rsidR="00603444" w:rsidRPr="00522819" w:rsidRDefault="00603444" w:rsidP="00031DB9">
      <w:pPr>
        <w:tabs>
          <w:tab w:val="left" w:pos="2580"/>
        </w:tabs>
        <w:spacing w:line="360" w:lineRule="auto"/>
        <w:jc w:val="both"/>
        <w:rPr>
          <w:sz w:val="24"/>
          <w:szCs w:val="24"/>
        </w:rPr>
      </w:pPr>
    </w:p>
    <w:p w:rsidR="00031DB9" w:rsidRDefault="00031DB9" w:rsidP="00031DB9">
      <w:pPr>
        <w:tabs>
          <w:tab w:val="left" w:pos="2580"/>
        </w:tabs>
        <w:spacing w:line="360" w:lineRule="auto"/>
        <w:jc w:val="both"/>
        <w:rPr>
          <w:sz w:val="24"/>
          <w:szCs w:val="24"/>
          <w:shd w:val="clear" w:color="auto" w:fill="FFFFFF"/>
        </w:rPr>
      </w:pPr>
      <w:r w:rsidRPr="00522819">
        <w:rPr>
          <w:sz w:val="24"/>
          <w:szCs w:val="24"/>
          <w:shd w:val="clear" w:color="auto" w:fill="FFFFFF"/>
        </w:rPr>
        <w:t xml:space="preserve">Through the use of this accounting system, SME’s managers or accountants can put ICT-based accounting information systems (AIS) into effect without utilizing any paper. ICT is used to record, categorize, and summarize organizational financial transactions. The accounting automation could improve efficiency in accounting environment and this will also enhance employee’s productivity according to (Anderson, 2016).  </w:t>
      </w:r>
    </w:p>
    <w:p w:rsidR="00E46F55" w:rsidRPr="00522819" w:rsidRDefault="00E46F55" w:rsidP="00031DB9">
      <w:pPr>
        <w:tabs>
          <w:tab w:val="left" w:pos="2580"/>
        </w:tabs>
        <w:spacing w:line="360" w:lineRule="auto"/>
        <w:jc w:val="both"/>
        <w:rPr>
          <w:sz w:val="24"/>
          <w:szCs w:val="24"/>
          <w:shd w:val="clear" w:color="auto" w:fill="FFFFFF"/>
        </w:rPr>
      </w:pPr>
    </w:p>
    <w:p w:rsidR="00031DB9" w:rsidRDefault="00031DB9" w:rsidP="00031DB9">
      <w:pPr>
        <w:tabs>
          <w:tab w:val="left" w:pos="2580"/>
        </w:tabs>
        <w:spacing w:line="360" w:lineRule="auto"/>
        <w:jc w:val="both"/>
        <w:rPr>
          <w:sz w:val="24"/>
          <w:szCs w:val="24"/>
          <w:shd w:val="clear" w:color="auto" w:fill="FFFFFF"/>
        </w:rPr>
      </w:pPr>
      <w:r w:rsidRPr="00522819">
        <w:rPr>
          <w:sz w:val="24"/>
          <w:szCs w:val="24"/>
          <w:shd w:val="clear" w:color="auto" w:fill="FFFFFF"/>
        </w:rPr>
        <w:t>Technology improves accuracy, optimizes the flow of the work and to make it even better it automates manual tasks. E-accounting enables SMEs to maintain their financial information and accounting programs like Tally, QuickBooks, Peach Tree, and others in a secure environment that allows key organizational staff to access whenever and wherever they choose through the use of cloud technology. Accounting service businesses have to pay for workers' initial training and annual training for a</w:t>
      </w:r>
      <w:r w:rsidR="004C3814">
        <w:rPr>
          <w:sz w:val="24"/>
          <w:szCs w:val="24"/>
          <w:shd w:val="clear" w:color="auto" w:fill="FFFFFF"/>
        </w:rPr>
        <w:t xml:space="preserve">ccounting software </w:t>
      </w:r>
      <w:r w:rsidR="004C3814" w:rsidRPr="0053727C">
        <w:rPr>
          <w:sz w:val="24"/>
          <w:szCs w:val="24"/>
        </w:rPr>
        <w:t>(</w:t>
      </w:r>
      <w:proofErr w:type="spellStart"/>
      <w:r w:rsidR="004C3814" w:rsidRPr="0053727C">
        <w:rPr>
          <w:sz w:val="24"/>
          <w:szCs w:val="24"/>
        </w:rPr>
        <w:t>Olufemi</w:t>
      </w:r>
      <w:proofErr w:type="spellEnd"/>
      <w:r w:rsidR="004C3814" w:rsidRPr="0053727C">
        <w:rPr>
          <w:sz w:val="24"/>
          <w:szCs w:val="24"/>
        </w:rPr>
        <w:t xml:space="preserve"> et al, 2021</w:t>
      </w:r>
      <w:r w:rsidR="00FD6AB9">
        <w:rPr>
          <w:sz w:val="24"/>
          <w:szCs w:val="24"/>
        </w:rPr>
        <w:t>)</w:t>
      </w:r>
      <w:r w:rsidRPr="00522819">
        <w:rPr>
          <w:sz w:val="24"/>
          <w:szCs w:val="24"/>
          <w:shd w:val="clear" w:color="auto" w:fill="FFFFFF"/>
        </w:rPr>
        <w:t>.</w:t>
      </w:r>
    </w:p>
    <w:p w:rsidR="00954245" w:rsidRDefault="00954245" w:rsidP="00031DB9">
      <w:pPr>
        <w:tabs>
          <w:tab w:val="left" w:pos="2580"/>
        </w:tabs>
        <w:spacing w:line="360" w:lineRule="auto"/>
        <w:jc w:val="both"/>
        <w:rPr>
          <w:sz w:val="24"/>
          <w:szCs w:val="24"/>
          <w:shd w:val="clear" w:color="auto" w:fill="FFFFFF"/>
        </w:rPr>
      </w:pPr>
    </w:p>
    <w:p w:rsidR="00031DB9" w:rsidRPr="00D04790" w:rsidRDefault="00031DB9" w:rsidP="00031DB9">
      <w:pPr>
        <w:autoSpaceDE w:val="0"/>
        <w:autoSpaceDN w:val="0"/>
        <w:adjustRightInd w:val="0"/>
        <w:spacing w:line="360" w:lineRule="auto"/>
        <w:jc w:val="both"/>
        <w:rPr>
          <w:sz w:val="24"/>
          <w:szCs w:val="24"/>
        </w:rPr>
      </w:pPr>
      <w:proofErr w:type="spellStart"/>
      <w:r>
        <w:rPr>
          <w:sz w:val="24"/>
          <w:szCs w:val="24"/>
        </w:rPr>
        <w:t>Agyekum</w:t>
      </w:r>
      <w:proofErr w:type="spellEnd"/>
      <w:r>
        <w:rPr>
          <w:sz w:val="24"/>
          <w:szCs w:val="24"/>
        </w:rPr>
        <w:t xml:space="preserve"> and Singh (2018) make the argument that alterations in accounting procedures brought on by the adoption of new technology will boost accounting's importance to an organization's legitimacy and performance. </w:t>
      </w:r>
      <w:r w:rsidR="007C16D5" w:rsidRPr="007C16D5">
        <w:rPr>
          <w:sz w:val="24"/>
          <w:szCs w:val="24"/>
        </w:rPr>
        <w:t>The majority of research on small firms, according to Fordham and Hamilton (2019), assumes that these enterprises have largely adopted computerized bookkeeping software. They studied 1,625 U.S. small firms, finding that 64% of their sample did indeed use computer-based accounting software. Additionally, using cloud computing technology is adaptable and allows a business to access your information from anywhere (</w:t>
      </w:r>
      <w:proofErr w:type="spellStart"/>
      <w:r w:rsidR="007C16D5" w:rsidRPr="007C16D5">
        <w:rPr>
          <w:sz w:val="24"/>
          <w:szCs w:val="24"/>
        </w:rPr>
        <w:t>Allahverdi</w:t>
      </w:r>
      <w:proofErr w:type="spellEnd"/>
      <w:r w:rsidR="007C16D5" w:rsidRPr="007C16D5">
        <w:rPr>
          <w:sz w:val="24"/>
          <w:szCs w:val="24"/>
        </w:rPr>
        <w:t>, 2017).</w:t>
      </w:r>
    </w:p>
    <w:p w:rsidR="00031DB9" w:rsidRPr="00522819" w:rsidRDefault="00031DB9" w:rsidP="00031DB9">
      <w:pPr>
        <w:tabs>
          <w:tab w:val="left" w:pos="2580"/>
        </w:tabs>
        <w:spacing w:line="360" w:lineRule="auto"/>
        <w:jc w:val="both"/>
        <w:rPr>
          <w:b/>
          <w:sz w:val="24"/>
          <w:szCs w:val="24"/>
        </w:rPr>
      </w:pPr>
    </w:p>
    <w:p w:rsidR="00031DB9" w:rsidRDefault="00031DB9" w:rsidP="00F7601A">
      <w:pPr>
        <w:pStyle w:val="Heading2"/>
      </w:pPr>
      <w:bookmarkStart w:id="41" w:name="_Toc137618504"/>
      <w:r>
        <w:t>A</w:t>
      </w:r>
      <w:r w:rsidRPr="00522819">
        <w:t>ccounting practices in SMEs</w:t>
      </w:r>
      <w:bookmarkEnd w:id="41"/>
    </w:p>
    <w:p w:rsidR="00031DB9" w:rsidRPr="00522819" w:rsidRDefault="00031DB9" w:rsidP="00F7601A">
      <w:pPr>
        <w:pStyle w:val="Heading3"/>
      </w:pPr>
      <w:r>
        <w:t xml:space="preserve"> </w:t>
      </w:r>
      <w:bookmarkStart w:id="42" w:name="_Toc137618505"/>
      <w:r>
        <w:t>Importance of Accounting</w:t>
      </w:r>
      <w:bookmarkEnd w:id="42"/>
    </w:p>
    <w:p w:rsidR="00031DB9" w:rsidRDefault="00031DB9" w:rsidP="00031DB9">
      <w:pPr>
        <w:spacing w:line="360" w:lineRule="auto"/>
        <w:jc w:val="both"/>
        <w:rPr>
          <w:sz w:val="24"/>
          <w:szCs w:val="24"/>
          <w:shd w:val="clear" w:color="auto" w:fill="FFFFFF"/>
        </w:rPr>
      </w:pPr>
      <w:r w:rsidRPr="00522819">
        <w:rPr>
          <w:sz w:val="24"/>
          <w:szCs w:val="24"/>
          <w:shd w:val="clear" w:color="auto" w:fill="FFFFFF"/>
        </w:rPr>
        <w:t xml:space="preserve">The financial background of a company is one of the most crucial elements in determining its growth and success. </w:t>
      </w:r>
      <w:r w:rsidRPr="00522819">
        <w:rPr>
          <w:sz w:val="24"/>
          <w:szCs w:val="24"/>
        </w:rPr>
        <w:t xml:space="preserve">Usually a company needs to know exactly its expenses, how much does it make and spend each operating period and where exactly the profits are coming from and </w:t>
      </w:r>
      <w:r w:rsidR="00291897">
        <w:rPr>
          <w:sz w:val="24"/>
          <w:szCs w:val="24"/>
        </w:rPr>
        <w:t xml:space="preserve">this is according to </w:t>
      </w:r>
      <w:proofErr w:type="spellStart"/>
      <w:r w:rsidR="00291897">
        <w:rPr>
          <w:sz w:val="24"/>
          <w:szCs w:val="24"/>
        </w:rPr>
        <w:t>Nsoke</w:t>
      </w:r>
      <w:proofErr w:type="spellEnd"/>
      <w:r w:rsidR="00291897">
        <w:rPr>
          <w:sz w:val="24"/>
          <w:szCs w:val="24"/>
        </w:rPr>
        <w:t xml:space="preserve"> et al., (2021)</w:t>
      </w:r>
      <w:r w:rsidRPr="00522819">
        <w:rPr>
          <w:sz w:val="24"/>
          <w:szCs w:val="24"/>
        </w:rPr>
        <w:t>.</w:t>
      </w:r>
      <w:r w:rsidRPr="00522819">
        <w:rPr>
          <w:sz w:val="24"/>
          <w:szCs w:val="24"/>
          <w:shd w:val="clear" w:color="auto" w:fill="FFFFFF"/>
        </w:rPr>
        <w:t xml:space="preserve"> The goal of financial management can vary depending on the type, scale, and needs of your firm, but the process remains the same. </w:t>
      </w:r>
    </w:p>
    <w:p w:rsidR="002D76A0" w:rsidRPr="00522819" w:rsidRDefault="002D76A0" w:rsidP="00031DB9">
      <w:pPr>
        <w:spacing w:line="360" w:lineRule="auto"/>
        <w:jc w:val="both"/>
        <w:rPr>
          <w:sz w:val="24"/>
          <w:szCs w:val="24"/>
          <w:shd w:val="clear" w:color="auto" w:fill="FFFFFF"/>
        </w:rPr>
      </w:pPr>
    </w:p>
    <w:p w:rsidR="00E46F55" w:rsidRDefault="00031DB9" w:rsidP="00031DB9">
      <w:pPr>
        <w:spacing w:line="360" w:lineRule="auto"/>
        <w:jc w:val="both"/>
        <w:rPr>
          <w:sz w:val="24"/>
          <w:szCs w:val="24"/>
        </w:rPr>
      </w:pPr>
      <w:r>
        <w:rPr>
          <w:sz w:val="24"/>
          <w:szCs w:val="24"/>
        </w:rPr>
        <w:t>SME owners or</w:t>
      </w:r>
      <w:r w:rsidRPr="00522819">
        <w:rPr>
          <w:sz w:val="24"/>
          <w:szCs w:val="24"/>
        </w:rPr>
        <w:t xml:space="preserve"> managers require</w:t>
      </w:r>
      <w:r>
        <w:rPr>
          <w:sz w:val="24"/>
          <w:szCs w:val="24"/>
        </w:rPr>
        <w:t>s accounting information that is timely, accurate</w:t>
      </w:r>
      <w:r w:rsidRPr="00522819">
        <w:rPr>
          <w:sz w:val="24"/>
          <w:szCs w:val="24"/>
        </w:rPr>
        <w:t xml:space="preserve"> a</w:t>
      </w:r>
      <w:r>
        <w:rPr>
          <w:sz w:val="24"/>
          <w:szCs w:val="24"/>
        </w:rPr>
        <w:t>nd complete</w:t>
      </w:r>
      <w:r w:rsidRPr="00522819">
        <w:rPr>
          <w:sz w:val="24"/>
          <w:szCs w:val="24"/>
        </w:rPr>
        <w:t xml:space="preserve"> </w:t>
      </w:r>
      <w:r>
        <w:rPr>
          <w:sz w:val="24"/>
          <w:szCs w:val="24"/>
        </w:rPr>
        <w:t>to make well informed decisions which enhance their survival</w:t>
      </w:r>
      <w:r w:rsidRPr="00522819">
        <w:rPr>
          <w:sz w:val="24"/>
          <w:szCs w:val="24"/>
        </w:rPr>
        <w:t>. In many majority jurisdiction, SMEs are required by the law to prepare financ</w:t>
      </w:r>
      <w:r>
        <w:rPr>
          <w:sz w:val="24"/>
          <w:szCs w:val="24"/>
        </w:rPr>
        <w:t>ial statements and, frequently m</w:t>
      </w:r>
      <w:r w:rsidRPr="00522819">
        <w:rPr>
          <w:sz w:val="24"/>
          <w:szCs w:val="24"/>
        </w:rPr>
        <w:t xml:space="preserve">ake them audited (Maseko and </w:t>
      </w:r>
      <w:proofErr w:type="spellStart"/>
      <w:r w:rsidRPr="00522819">
        <w:rPr>
          <w:sz w:val="24"/>
          <w:szCs w:val="24"/>
        </w:rPr>
        <w:t>Manyani</w:t>
      </w:r>
      <w:proofErr w:type="spellEnd"/>
      <w:r w:rsidRPr="00522819">
        <w:rPr>
          <w:sz w:val="24"/>
          <w:szCs w:val="24"/>
        </w:rPr>
        <w:t xml:space="preserve">, </w:t>
      </w:r>
      <w:r>
        <w:rPr>
          <w:sz w:val="24"/>
          <w:szCs w:val="24"/>
        </w:rPr>
        <w:t>2011), Zimbabwean businesses</w:t>
      </w:r>
      <w:r w:rsidRPr="00522819">
        <w:rPr>
          <w:sz w:val="24"/>
          <w:szCs w:val="24"/>
        </w:rPr>
        <w:t xml:space="preserve"> also </w:t>
      </w:r>
      <w:r>
        <w:rPr>
          <w:sz w:val="24"/>
          <w:szCs w:val="24"/>
        </w:rPr>
        <w:t>need to keep properly their books of accounts in compliance with rules set in the</w:t>
      </w:r>
      <w:r w:rsidRPr="00522819">
        <w:rPr>
          <w:sz w:val="24"/>
          <w:szCs w:val="24"/>
        </w:rPr>
        <w:t xml:space="preserve"> Companies and Other Business Entit</w:t>
      </w:r>
      <w:r>
        <w:rPr>
          <w:sz w:val="24"/>
          <w:szCs w:val="24"/>
        </w:rPr>
        <w:t>ies Act [Chapter 24:31]</w:t>
      </w:r>
      <w:r w:rsidRPr="00522819">
        <w:rPr>
          <w:sz w:val="24"/>
          <w:szCs w:val="24"/>
        </w:rPr>
        <w:t>.</w:t>
      </w:r>
    </w:p>
    <w:p w:rsidR="00E46F55" w:rsidRPr="00522819" w:rsidRDefault="00E46F55" w:rsidP="00031DB9">
      <w:pPr>
        <w:spacing w:line="360" w:lineRule="auto"/>
        <w:jc w:val="both"/>
        <w:rPr>
          <w:sz w:val="24"/>
          <w:szCs w:val="24"/>
        </w:rPr>
      </w:pPr>
    </w:p>
    <w:p w:rsidR="00031DB9" w:rsidRPr="00522819" w:rsidRDefault="00031DB9" w:rsidP="00031DB9">
      <w:pPr>
        <w:autoSpaceDE w:val="0"/>
        <w:autoSpaceDN w:val="0"/>
        <w:adjustRightInd w:val="0"/>
        <w:spacing w:line="360" w:lineRule="auto"/>
        <w:jc w:val="both"/>
        <w:rPr>
          <w:sz w:val="24"/>
          <w:szCs w:val="24"/>
        </w:rPr>
      </w:pPr>
      <w:r w:rsidRPr="00522819">
        <w:rPr>
          <w:sz w:val="24"/>
          <w:szCs w:val="24"/>
        </w:rPr>
        <w:lastRenderedPageBreak/>
        <w:t xml:space="preserve">Strategies can also differentiate small firms from large firms according to a number of previous studies. While large firms’ main aim is wealth maximization to increase the value of shareholders, </w:t>
      </w:r>
      <w:proofErr w:type="spellStart"/>
      <w:r w:rsidRPr="00522819">
        <w:rPr>
          <w:sz w:val="24"/>
          <w:szCs w:val="24"/>
        </w:rPr>
        <w:t>Scase</w:t>
      </w:r>
      <w:proofErr w:type="spellEnd"/>
      <w:r w:rsidRPr="00522819">
        <w:rPr>
          <w:sz w:val="24"/>
          <w:szCs w:val="24"/>
        </w:rPr>
        <w:t xml:space="preserve"> and </w:t>
      </w:r>
      <w:proofErr w:type="spellStart"/>
      <w:r w:rsidRPr="00522819">
        <w:rPr>
          <w:sz w:val="24"/>
          <w:szCs w:val="24"/>
        </w:rPr>
        <w:t>Goffee</w:t>
      </w:r>
      <w:proofErr w:type="spellEnd"/>
      <w:r w:rsidRPr="00522819">
        <w:rPr>
          <w:sz w:val="24"/>
          <w:szCs w:val="24"/>
        </w:rPr>
        <w:t xml:space="preserve"> (1980) found that usually SMEs place value on survival of the firm, autonomy, financial growth and stability. Many small firms experience difficulties with cash flow, which is made worse by bad financial management. </w:t>
      </w:r>
    </w:p>
    <w:p w:rsidR="00031DB9" w:rsidRPr="00522819" w:rsidRDefault="00031DB9" w:rsidP="00031DB9">
      <w:pPr>
        <w:autoSpaceDE w:val="0"/>
        <w:autoSpaceDN w:val="0"/>
        <w:adjustRightInd w:val="0"/>
        <w:spacing w:line="360" w:lineRule="auto"/>
        <w:jc w:val="both"/>
        <w:rPr>
          <w:sz w:val="24"/>
          <w:szCs w:val="24"/>
        </w:rPr>
      </w:pPr>
    </w:p>
    <w:p w:rsidR="00031DB9" w:rsidRPr="00522819" w:rsidRDefault="00031DB9" w:rsidP="00031DB9">
      <w:pPr>
        <w:autoSpaceDE w:val="0"/>
        <w:autoSpaceDN w:val="0"/>
        <w:adjustRightInd w:val="0"/>
        <w:spacing w:line="360" w:lineRule="auto"/>
        <w:jc w:val="both"/>
        <w:rPr>
          <w:sz w:val="24"/>
          <w:szCs w:val="24"/>
        </w:rPr>
      </w:pPr>
      <w:proofErr w:type="spellStart"/>
      <w:r w:rsidRPr="00364F30">
        <w:rPr>
          <w:sz w:val="24"/>
          <w:szCs w:val="24"/>
        </w:rPr>
        <w:t>Daferighe</w:t>
      </w:r>
      <w:proofErr w:type="spellEnd"/>
      <w:r w:rsidRPr="00364F30">
        <w:rPr>
          <w:sz w:val="24"/>
          <w:szCs w:val="24"/>
        </w:rPr>
        <w:t xml:space="preserve"> (2019) established a positive relationship between account</w:t>
      </w:r>
      <w:r>
        <w:rPr>
          <w:sz w:val="24"/>
          <w:szCs w:val="24"/>
        </w:rPr>
        <w:t>ing practices and</w:t>
      </w:r>
      <w:r w:rsidRPr="00364F30">
        <w:rPr>
          <w:sz w:val="24"/>
          <w:szCs w:val="24"/>
        </w:rPr>
        <w:t xml:space="preserve"> S</w:t>
      </w:r>
      <w:r>
        <w:rPr>
          <w:sz w:val="24"/>
          <w:szCs w:val="24"/>
        </w:rPr>
        <w:t xml:space="preserve">mall and </w:t>
      </w:r>
      <w:r w:rsidRPr="00364F30">
        <w:rPr>
          <w:sz w:val="24"/>
          <w:szCs w:val="24"/>
        </w:rPr>
        <w:t>M</w:t>
      </w:r>
      <w:r>
        <w:rPr>
          <w:sz w:val="24"/>
          <w:szCs w:val="24"/>
        </w:rPr>
        <w:t>edium Business’s performance</w:t>
      </w:r>
      <w:r w:rsidRPr="00364F30">
        <w:rPr>
          <w:sz w:val="24"/>
          <w:szCs w:val="24"/>
        </w:rPr>
        <w:t xml:space="preserve"> in </w:t>
      </w:r>
      <w:proofErr w:type="spellStart"/>
      <w:r w:rsidRPr="00364F30">
        <w:rPr>
          <w:sz w:val="24"/>
          <w:szCs w:val="24"/>
        </w:rPr>
        <w:t>Akwa</w:t>
      </w:r>
      <w:proofErr w:type="spellEnd"/>
      <w:r w:rsidRPr="00364F30">
        <w:rPr>
          <w:sz w:val="24"/>
          <w:szCs w:val="24"/>
        </w:rPr>
        <w:t xml:space="preserve"> Ibom State, Nigeria</w:t>
      </w:r>
      <w:r>
        <w:t xml:space="preserve">. </w:t>
      </w:r>
      <w:r w:rsidRPr="00522819">
        <w:rPr>
          <w:sz w:val="24"/>
          <w:szCs w:val="24"/>
        </w:rPr>
        <w:t>Although it is acknowledged that managemen</w:t>
      </w:r>
      <w:r>
        <w:rPr>
          <w:sz w:val="24"/>
          <w:szCs w:val="24"/>
        </w:rPr>
        <w:t>t strategies that work for big</w:t>
      </w:r>
      <w:r w:rsidRPr="00522819">
        <w:rPr>
          <w:sz w:val="24"/>
          <w:szCs w:val="24"/>
        </w:rPr>
        <w:t xml:space="preserve"> companies may not be</w:t>
      </w:r>
      <w:r>
        <w:rPr>
          <w:sz w:val="24"/>
          <w:szCs w:val="24"/>
        </w:rPr>
        <w:t xml:space="preserve"> applicable for small firms</w:t>
      </w:r>
      <w:r w:rsidRPr="00522819">
        <w:rPr>
          <w:sz w:val="24"/>
          <w:szCs w:val="24"/>
        </w:rPr>
        <w:t xml:space="preserve">, some </w:t>
      </w:r>
      <w:r>
        <w:rPr>
          <w:sz w:val="24"/>
          <w:szCs w:val="24"/>
        </w:rPr>
        <w:t xml:space="preserve">of the </w:t>
      </w:r>
      <w:r w:rsidRPr="00522819">
        <w:rPr>
          <w:sz w:val="24"/>
          <w:szCs w:val="24"/>
        </w:rPr>
        <w:t>fundamental</w:t>
      </w:r>
      <w:r>
        <w:rPr>
          <w:sz w:val="24"/>
          <w:szCs w:val="24"/>
        </w:rPr>
        <w:t xml:space="preserve"> literacy in financial and</w:t>
      </w:r>
      <w:r w:rsidRPr="00522819">
        <w:rPr>
          <w:sz w:val="24"/>
          <w:szCs w:val="24"/>
        </w:rPr>
        <w:t xml:space="preserve"> recor</w:t>
      </w:r>
      <w:r>
        <w:rPr>
          <w:sz w:val="24"/>
          <w:szCs w:val="24"/>
        </w:rPr>
        <w:t>d-keeping</w:t>
      </w:r>
      <w:r w:rsidRPr="00522819">
        <w:rPr>
          <w:sz w:val="24"/>
          <w:szCs w:val="24"/>
        </w:rPr>
        <w:t xml:space="preserve"> are still crucial for </w:t>
      </w:r>
      <w:r>
        <w:rPr>
          <w:sz w:val="24"/>
          <w:szCs w:val="24"/>
        </w:rPr>
        <w:t xml:space="preserve">the SMEs’ </w:t>
      </w:r>
      <w:r w:rsidRPr="00522819">
        <w:rPr>
          <w:sz w:val="24"/>
          <w:szCs w:val="24"/>
        </w:rPr>
        <w:t>survival</w:t>
      </w:r>
      <w:r>
        <w:rPr>
          <w:sz w:val="24"/>
          <w:szCs w:val="24"/>
        </w:rPr>
        <w:t>. A</w:t>
      </w:r>
      <w:r w:rsidRPr="00522819">
        <w:rPr>
          <w:sz w:val="24"/>
          <w:szCs w:val="24"/>
        </w:rPr>
        <w:t>doption of the truthful and fai</w:t>
      </w:r>
      <w:r>
        <w:rPr>
          <w:sz w:val="24"/>
          <w:szCs w:val="24"/>
        </w:rPr>
        <w:t>r view principle is very important to ensure</w:t>
      </w:r>
      <w:r w:rsidRPr="00522819">
        <w:rPr>
          <w:sz w:val="24"/>
          <w:szCs w:val="24"/>
        </w:rPr>
        <w:t xml:space="preserve"> that accounting infor</w:t>
      </w:r>
      <w:r>
        <w:rPr>
          <w:sz w:val="24"/>
          <w:szCs w:val="24"/>
        </w:rPr>
        <w:t>mation generated is presenting fairly the position of the company. This is important</w:t>
      </w:r>
      <w:r w:rsidRPr="00522819">
        <w:rPr>
          <w:sz w:val="24"/>
          <w:szCs w:val="24"/>
        </w:rPr>
        <w:t xml:space="preserve"> since it has an impact on how well a firm performs. If accounting data is accurate, it will reveal how to strategize to enhance business performance or, in the event that the business is operating well, how to keep using the same techniques.</w:t>
      </w:r>
    </w:p>
    <w:p w:rsidR="00031DB9" w:rsidRPr="00522819" w:rsidRDefault="00031DB9" w:rsidP="00031DB9">
      <w:pPr>
        <w:autoSpaceDE w:val="0"/>
        <w:autoSpaceDN w:val="0"/>
        <w:adjustRightInd w:val="0"/>
        <w:spacing w:line="360" w:lineRule="auto"/>
        <w:jc w:val="both"/>
        <w:rPr>
          <w:sz w:val="24"/>
          <w:szCs w:val="24"/>
        </w:rPr>
      </w:pPr>
    </w:p>
    <w:p w:rsidR="00031DB9" w:rsidRDefault="00031DB9" w:rsidP="00031DB9">
      <w:pPr>
        <w:spacing w:line="360" w:lineRule="auto"/>
        <w:jc w:val="both"/>
        <w:rPr>
          <w:sz w:val="24"/>
          <w:szCs w:val="24"/>
        </w:rPr>
      </w:pPr>
      <w:r>
        <w:rPr>
          <w:sz w:val="24"/>
          <w:szCs w:val="24"/>
        </w:rPr>
        <w:t>Companies have</w:t>
      </w:r>
      <w:r w:rsidRPr="00522819">
        <w:rPr>
          <w:sz w:val="24"/>
          <w:szCs w:val="24"/>
        </w:rPr>
        <w:t xml:space="preserve"> to prepare and </w:t>
      </w:r>
      <w:r>
        <w:rPr>
          <w:sz w:val="24"/>
          <w:szCs w:val="24"/>
        </w:rPr>
        <w:t xml:space="preserve">then </w:t>
      </w:r>
      <w:r w:rsidRPr="00522819">
        <w:rPr>
          <w:sz w:val="24"/>
          <w:szCs w:val="24"/>
        </w:rPr>
        <w:t>submit tax returns to the Zimbabwe Revenue Authority (ZIMRA) based on the</w:t>
      </w:r>
      <w:r>
        <w:rPr>
          <w:sz w:val="24"/>
          <w:szCs w:val="24"/>
        </w:rPr>
        <w:t>ir</w:t>
      </w:r>
      <w:r w:rsidRPr="00522819">
        <w:rPr>
          <w:sz w:val="24"/>
          <w:szCs w:val="24"/>
        </w:rPr>
        <w:t xml:space="preserve"> financial statements in accordance with different tax laws (</w:t>
      </w:r>
      <w:proofErr w:type="spellStart"/>
      <w:r w:rsidRPr="00522819">
        <w:rPr>
          <w:sz w:val="24"/>
          <w:szCs w:val="24"/>
        </w:rPr>
        <w:t>Paradza</w:t>
      </w:r>
      <w:proofErr w:type="spellEnd"/>
      <w:r w:rsidRPr="00522819">
        <w:rPr>
          <w:sz w:val="24"/>
          <w:szCs w:val="24"/>
        </w:rPr>
        <w:t>, 2003). Accounting practices are the source of information to Small and</w:t>
      </w:r>
      <w:r>
        <w:rPr>
          <w:sz w:val="24"/>
          <w:szCs w:val="24"/>
        </w:rPr>
        <w:t xml:space="preserve"> Medium-sized Enterprises</w:t>
      </w:r>
      <w:r w:rsidRPr="00522819">
        <w:rPr>
          <w:sz w:val="24"/>
          <w:szCs w:val="24"/>
        </w:rPr>
        <w:t xml:space="preserve"> managers and owners </w:t>
      </w:r>
      <w:r>
        <w:rPr>
          <w:sz w:val="24"/>
          <w:szCs w:val="24"/>
        </w:rPr>
        <w:t xml:space="preserve">operating </w:t>
      </w:r>
      <w:r w:rsidRPr="00522819">
        <w:rPr>
          <w:sz w:val="24"/>
          <w:szCs w:val="24"/>
        </w:rPr>
        <w:t xml:space="preserve">in any </w:t>
      </w:r>
      <w:r>
        <w:rPr>
          <w:sz w:val="24"/>
          <w:szCs w:val="24"/>
        </w:rPr>
        <w:t xml:space="preserve">kind of </w:t>
      </w:r>
      <w:r w:rsidRPr="00522819">
        <w:rPr>
          <w:sz w:val="24"/>
          <w:szCs w:val="24"/>
        </w:rPr>
        <w:t>business industry which they use to measure financial performance in their operati</w:t>
      </w:r>
      <w:r>
        <w:rPr>
          <w:sz w:val="24"/>
          <w:szCs w:val="24"/>
        </w:rPr>
        <w:t xml:space="preserve">ons by </w:t>
      </w:r>
      <w:proofErr w:type="spellStart"/>
      <w:r>
        <w:rPr>
          <w:sz w:val="24"/>
          <w:szCs w:val="24"/>
        </w:rPr>
        <w:t>Wach</w:t>
      </w:r>
      <w:proofErr w:type="spellEnd"/>
      <w:r>
        <w:rPr>
          <w:sz w:val="24"/>
          <w:szCs w:val="24"/>
        </w:rPr>
        <w:t xml:space="preserve"> and </w:t>
      </w:r>
      <w:proofErr w:type="spellStart"/>
      <w:r>
        <w:rPr>
          <w:sz w:val="24"/>
          <w:szCs w:val="24"/>
        </w:rPr>
        <w:t>Tarus</w:t>
      </w:r>
      <w:proofErr w:type="spellEnd"/>
      <w:r>
        <w:rPr>
          <w:sz w:val="24"/>
          <w:szCs w:val="24"/>
        </w:rPr>
        <w:t xml:space="preserve"> (2021)</w:t>
      </w:r>
      <w:r w:rsidRPr="00522819">
        <w:rPr>
          <w:sz w:val="24"/>
          <w:szCs w:val="24"/>
        </w:rPr>
        <w:t>.</w:t>
      </w:r>
    </w:p>
    <w:p w:rsidR="002D76A0" w:rsidRPr="00522819" w:rsidRDefault="002D76A0" w:rsidP="00031DB9">
      <w:pPr>
        <w:spacing w:line="360" w:lineRule="auto"/>
        <w:jc w:val="both"/>
        <w:rPr>
          <w:sz w:val="24"/>
          <w:szCs w:val="24"/>
        </w:rPr>
      </w:pPr>
    </w:p>
    <w:p w:rsidR="00031DB9" w:rsidRDefault="00577560" w:rsidP="00031DB9">
      <w:pPr>
        <w:spacing w:line="360" w:lineRule="auto"/>
        <w:jc w:val="both"/>
        <w:rPr>
          <w:sz w:val="24"/>
          <w:szCs w:val="24"/>
        </w:rPr>
      </w:pPr>
      <w:r>
        <w:rPr>
          <w:sz w:val="24"/>
          <w:szCs w:val="24"/>
        </w:rPr>
        <w:t>S</w:t>
      </w:r>
      <w:r w:rsidR="00031DB9" w:rsidRPr="00522819">
        <w:rPr>
          <w:sz w:val="24"/>
          <w:szCs w:val="24"/>
        </w:rPr>
        <w:t>mall businesses in Africa fail as a result of managerial skill deficiencies, improper recording practices, and poor financial reporting. Given the significance of these issues, one might wonder why operators are unable to keep books of account in the relevant domain. Stokes and Wilson (2006) assert that social structures, interpersonal interactions, and the amount of resources at hand make small business management distinct from management in bigger firms in a number of ways.</w:t>
      </w:r>
    </w:p>
    <w:p w:rsidR="002D76A0" w:rsidRPr="00522819" w:rsidRDefault="002D76A0" w:rsidP="00031DB9">
      <w:pPr>
        <w:spacing w:line="360" w:lineRule="auto"/>
        <w:jc w:val="both"/>
        <w:rPr>
          <w:sz w:val="24"/>
          <w:szCs w:val="24"/>
        </w:rPr>
      </w:pPr>
    </w:p>
    <w:p w:rsidR="002D76A0" w:rsidRDefault="00031DB9" w:rsidP="00031DB9">
      <w:pPr>
        <w:spacing w:line="360" w:lineRule="auto"/>
        <w:jc w:val="both"/>
        <w:rPr>
          <w:sz w:val="24"/>
          <w:szCs w:val="24"/>
        </w:rPr>
      </w:pPr>
      <w:r w:rsidRPr="00522819">
        <w:rPr>
          <w:sz w:val="24"/>
          <w:szCs w:val="24"/>
        </w:rPr>
        <w:t xml:space="preserve">It is important for accounting systems to supply information which is complete and relevant so as to come up with reliable financial reports, this will help SMEs in identifying areas which are underperforming. </w:t>
      </w:r>
      <w:r w:rsidR="00C343D8" w:rsidRPr="00C343D8">
        <w:rPr>
          <w:sz w:val="24"/>
          <w:szCs w:val="24"/>
        </w:rPr>
        <w:t xml:space="preserve">Accounting is essential to the success of any firm, especially small ones, as </w:t>
      </w:r>
      <w:r w:rsidR="00C343D8" w:rsidRPr="00C343D8">
        <w:rPr>
          <w:sz w:val="24"/>
          <w:szCs w:val="24"/>
        </w:rPr>
        <w:lastRenderedPageBreak/>
        <w:t xml:space="preserve">highlighted by Byrd et al. (2009). Any changes to your company's assets, liabilities, revenue, expenses, and equity must be correctly reflected in the accounting records. Maseko &amp; </w:t>
      </w:r>
      <w:proofErr w:type="spellStart"/>
      <w:r w:rsidR="00C343D8" w:rsidRPr="00C343D8">
        <w:rPr>
          <w:sz w:val="24"/>
          <w:szCs w:val="24"/>
        </w:rPr>
        <w:t>Manyani</w:t>
      </w:r>
      <w:proofErr w:type="spellEnd"/>
      <w:r w:rsidR="00C343D8" w:rsidRPr="00C343D8">
        <w:rPr>
          <w:sz w:val="24"/>
          <w:szCs w:val="24"/>
        </w:rPr>
        <w:t xml:space="preserve"> (2011) contend that the standard of the records a company keeps has an impact on its capacity to make sound decisions.</w:t>
      </w:r>
    </w:p>
    <w:p w:rsidR="00C343D8" w:rsidRPr="00522819" w:rsidRDefault="00C343D8" w:rsidP="00031DB9">
      <w:pPr>
        <w:spacing w:line="360" w:lineRule="auto"/>
        <w:jc w:val="both"/>
        <w:rPr>
          <w:sz w:val="24"/>
          <w:szCs w:val="24"/>
        </w:rPr>
      </w:pPr>
    </w:p>
    <w:p w:rsidR="002D76A0" w:rsidRDefault="00031DB9" w:rsidP="00031DB9">
      <w:pPr>
        <w:spacing w:line="360" w:lineRule="auto"/>
        <w:jc w:val="both"/>
        <w:rPr>
          <w:sz w:val="24"/>
          <w:szCs w:val="24"/>
        </w:rPr>
      </w:pPr>
      <w:r w:rsidRPr="00522819">
        <w:rPr>
          <w:sz w:val="24"/>
          <w:szCs w:val="24"/>
        </w:rPr>
        <w:t>Managers and owners of the companies do require financial information to enable them to assess whether their ability to earn future profits or take a certain acti</w:t>
      </w:r>
      <w:r w:rsidR="0000185C">
        <w:rPr>
          <w:sz w:val="24"/>
          <w:szCs w:val="24"/>
        </w:rPr>
        <w:t>on has been compromised</w:t>
      </w:r>
      <w:r w:rsidRPr="00522819">
        <w:rPr>
          <w:sz w:val="24"/>
          <w:szCs w:val="24"/>
        </w:rPr>
        <w:t>. Lack of management abilities and business knowledge which also includes accounting skills, acco</w:t>
      </w:r>
      <w:r w:rsidR="0000185C">
        <w:rPr>
          <w:sz w:val="24"/>
          <w:szCs w:val="24"/>
        </w:rPr>
        <w:t xml:space="preserve">rding to </w:t>
      </w:r>
      <w:proofErr w:type="spellStart"/>
      <w:r w:rsidR="00C343D8">
        <w:rPr>
          <w:sz w:val="24"/>
          <w:szCs w:val="24"/>
        </w:rPr>
        <w:t>Nsoke</w:t>
      </w:r>
      <w:proofErr w:type="spellEnd"/>
      <w:r w:rsidR="00C343D8">
        <w:rPr>
          <w:sz w:val="24"/>
          <w:szCs w:val="24"/>
        </w:rPr>
        <w:t xml:space="preserve"> et al. (2021) these are</w:t>
      </w:r>
      <w:r w:rsidR="00C343D8" w:rsidRPr="00C343D8">
        <w:rPr>
          <w:sz w:val="24"/>
          <w:szCs w:val="24"/>
        </w:rPr>
        <w:t xml:space="preserve"> serious obstacle</w:t>
      </w:r>
      <w:r w:rsidR="00C343D8">
        <w:rPr>
          <w:sz w:val="24"/>
          <w:szCs w:val="24"/>
        </w:rPr>
        <w:t>s</w:t>
      </w:r>
      <w:r w:rsidR="00C343D8" w:rsidRPr="00C343D8">
        <w:rPr>
          <w:sz w:val="24"/>
          <w:szCs w:val="24"/>
        </w:rPr>
        <w:t xml:space="preserve"> to the expansion of the SME. Numerous studies carried out in Zimbabwe indicate that business owners in the SME sector give little weight to training and typically decline to participate in programs that would require them to pay even a small portion of their entire training expenses.</w:t>
      </w:r>
    </w:p>
    <w:p w:rsidR="0000185C" w:rsidRPr="00522819" w:rsidRDefault="0000185C" w:rsidP="00031DB9">
      <w:pPr>
        <w:spacing w:line="360" w:lineRule="auto"/>
        <w:jc w:val="both"/>
        <w:rPr>
          <w:sz w:val="24"/>
          <w:szCs w:val="24"/>
        </w:rPr>
      </w:pPr>
    </w:p>
    <w:p w:rsidR="00031DB9" w:rsidRPr="00522819" w:rsidRDefault="00031DB9" w:rsidP="00031DB9">
      <w:pPr>
        <w:autoSpaceDE w:val="0"/>
        <w:autoSpaceDN w:val="0"/>
        <w:adjustRightInd w:val="0"/>
        <w:spacing w:line="360" w:lineRule="auto"/>
        <w:jc w:val="both"/>
        <w:rPr>
          <w:sz w:val="24"/>
          <w:szCs w:val="24"/>
        </w:rPr>
      </w:pPr>
      <w:r w:rsidRPr="00522819">
        <w:rPr>
          <w:sz w:val="24"/>
          <w:szCs w:val="24"/>
        </w:rPr>
        <w:t>The use of accounting practices and procedures improperly, poorly maintained records, and i</w:t>
      </w:r>
      <w:r>
        <w:rPr>
          <w:sz w:val="24"/>
          <w:szCs w:val="24"/>
        </w:rPr>
        <w:t>naccurate accounting data can</w:t>
      </w:r>
      <w:r w:rsidRPr="00522819">
        <w:rPr>
          <w:sz w:val="24"/>
          <w:szCs w:val="24"/>
        </w:rPr>
        <w:t xml:space="preserve"> cause SMEs to inaccurately assess their </w:t>
      </w:r>
      <w:r>
        <w:rPr>
          <w:sz w:val="24"/>
          <w:szCs w:val="24"/>
        </w:rPr>
        <w:t xml:space="preserve">company’s </w:t>
      </w:r>
      <w:r w:rsidRPr="00522819">
        <w:rPr>
          <w:sz w:val="24"/>
          <w:szCs w:val="24"/>
        </w:rPr>
        <w:t xml:space="preserve">financial situation and </w:t>
      </w:r>
      <w:r>
        <w:rPr>
          <w:sz w:val="24"/>
          <w:szCs w:val="24"/>
        </w:rPr>
        <w:t xml:space="preserve">leading them to </w:t>
      </w:r>
      <w:r w:rsidRPr="00522819">
        <w:rPr>
          <w:sz w:val="24"/>
          <w:szCs w:val="24"/>
        </w:rPr>
        <w:t>m</w:t>
      </w:r>
      <w:r>
        <w:rPr>
          <w:sz w:val="24"/>
          <w:szCs w:val="24"/>
        </w:rPr>
        <w:t xml:space="preserve">ake poor financial decisions </w:t>
      </w:r>
      <w:r w:rsidRPr="00522819">
        <w:rPr>
          <w:sz w:val="24"/>
          <w:szCs w:val="24"/>
        </w:rPr>
        <w:t>(</w:t>
      </w:r>
      <w:proofErr w:type="spellStart"/>
      <w:r w:rsidRPr="00522819">
        <w:rPr>
          <w:sz w:val="24"/>
          <w:szCs w:val="24"/>
        </w:rPr>
        <w:t>Tanwongsval</w:t>
      </w:r>
      <w:proofErr w:type="spellEnd"/>
      <w:r w:rsidRPr="00522819">
        <w:rPr>
          <w:sz w:val="24"/>
          <w:szCs w:val="24"/>
        </w:rPr>
        <w:t xml:space="preserve"> et al., 2008). SMEs are failing to access debt finance because they lack proper accounting records which makes it difficult to get loans from the banks.</w:t>
      </w:r>
    </w:p>
    <w:p w:rsidR="00031DB9" w:rsidRPr="00522819" w:rsidRDefault="00031DB9" w:rsidP="00031DB9">
      <w:pPr>
        <w:autoSpaceDE w:val="0"/>
        <w:autoSpaceDN w:val="0"/>
        <w:adjustRightInd w:val="0"/>
        <w:spacing w:line="360" w:lineRule="auto"/>
        <w:jc w:val="both"/>
        <w:rPr>
          <w:sz w:val="24"/>
          <w:szCs w:val="24"/>
        </w:rPr>
      </w:pPr>
    </w:p>
    <w:p w:rsidR="00031DB9" w:rsidRDefault="00031DB9" w:rsidP="00031DB9">
      <w:pPr>
        <w:spacing w:line="360" w:lineRule="auto"/>
        <w:jc w:val="both"/>
        <w:rPr>
          <w:sz w:val="24"/>
          <w:szCs w:val="24"/>
        </w:rPr>
      </w:pPr>
      <w:r w:rsidRPr="00522819">
        <w:rPr>
          <w:sz w:val="24"/>
          <w:szCs w:val="24"/>
        </w:rPr>
        <w:t>Holmes and Nicholls (1998) draw the conclusion that a variety of operational environment characteristics, such as th</w:t>
      </w:r>
      <w:r>
        <w:rPr>
          <w:sz w:val="24"/>
          <w:szCs w:val="24"/>
        </w:rPr>
        <w:t>e size of the business, age</w:t>
      </w:r>
      <w:r w:rsidRPr="00522819">
        <w:rPr>
          <w:sz w:val="24"/>
          <w:szCs w:val="24"/>
        </w:rPr>
        <w:t xml:space="preserve"> and industrial grouping, </w:t>
      </w:r>
      <w:r>
        <w:rPr>
          <w:sz w:val="24"/>
          <w:szCs w:val="24"/>
        </w:rPr>
        <w:t xml:space="preserve">can </w:t>
      </w:r>
      <w:r w:rsidRPr="00522819">
        <w:rPr>
          <w:sz w:val="24"/>
          <w:szCs w:val="24"/>
        </w:rPr>
        <w:t>influence the capacity</w:t>
      </w:r>
      <w:r>
        <w:rPr>
          <w:sz w:val="24"/>
          <w:szCs w:val="24"/>
        </w:rPr>
        <w:t xml:space="preserve"> of accounting procedures followed by</w:t>
      </w:r>
      <w:r w:rsidRPr="00522819">
        <w:rPr>
          <w:sz w:val="24"/>
          <w:szCs w:val="24"/>
        </w:rPr>
        <w:t xml:space="preserve"> SMEs. Furthermore, SMEs owners have reported that they would rather</w:t>
      </w:r>
      <w:r>
        <w:rPr>
          <w:sz w:val="24"/>
          <w:szCs w:val="24"/>
        </w:rPr>
        <w:t xml:space="preserve"> put their</w:t>
      </w:r>
      <w:r w:rsidRPr="00522819">
        <w:rPr>
          <w:sz w:val="24"/>
          <w:szCs w:val="24"/>
        </w:rPr>
        <w:t xml:space="preserve"> focus</w:t>
      </w:r>
      <w:r>
        <w:rPr>
          <w:sz w:val="24"/>
          <w:szCs w:val="24"/>
        </w:rPr>
        <w:t xml:space="preserve"> mainly on producing</w:t>
      </w:r>
      <w:r w:rsidRPr="00522819">
        <w:rPr>
          <w:sz w:val="24"/>
          <w:szCs w:val="24"/>
        </w:rPr>
        <w:t xml:space="preserve"> and selling their products and services than on maintaining accounting records because they believe that accounting practices are time consuming and also involves too </w:t>
      </w:r>
      <w:r w:rsidR="002D76A0">
        <w:rPr>
          <w:sz w:val="24"/>
          <w:szCs w:val="24"/>
        </w:rPr>
        <w:t>much bureaucracy</w:t>
      </w:r>
      <w:r w:rsidRPr="00522819">
        <w:rPr>
          <w:sz w:val="24"/>
          <w:szCs w:val="24"/>
        </w:rPr>
        <w:t>. However regulations are the primary reason SMEs create financial statements (</w:t>
      </w:r>
      <w:r w:rsidR="0000185C">
        <w:rPr>
          <w:sz w:val="24"/>
          <w:szCs w:val="24"/>
        </w:rPr>
        <w:t xml:space="preserve">Maseko and </w:t>
      </w:r>
      <w:proofErr w:type="spellStart"/>
      <w:r w:rsidR="0000185C">
        <w:rPr>
          <w:sz w:val="24"/>
          <w:szCs w:val="24"/>
        </w:rPr>
        <w:t>Manyani</w:t>
      </w:r>
      <w:proofErr w:type="spellEnd"/>
      <w:r w:rsidR="0000185C">
        <w:rPr>
          <w:sz w:val="24"/>
          <w:szCs w:val="24"/>
        </w:rPr>
        <w:t xml:space="preserve"> (2011)</w:t>
      </w:r>
      <w:r w:rsidRPr="00522819">
        <w:rPr>
          <w:sz w:val="24"/>
          <w:szCs w:val="24"/>
        </w:rPr>
        <w:t xml:space="preserve">). The study's overall findings, according to </w:t>
      </w:r>
      <w:proofErr w:type="spellStart"/>
      <w:r w:rsidRPr="00522819">
        <w:rPr>
          <w:sz w:val="24"/>
          <w:szCs w:val="24"/>
        </w:rPr>
        <w:t>Karunananda</w:t>
      </w:r>
      <w:proofErr w:type="spellEnd"/>
      <w:r w:rsidRPr="00522819">
        <w:rPr>
          <w:sz w:val="24"/>
          <w:szCs w:val="24"/>
        </w:rPr>
        <w:t xml:space="preserve"> et al. (2011), indicate that Sri Lankan SMEs who followed good financial processes performed better than those that did not.</w:t>
      </w:r>
    </w:p>
    <w:p w:rsidR="000072FA" w:rsidRDefault="000072FA" w:rsidP="00031DB9">
      <w:pPr>
        <w:spacing w:line="360" w:lineRule="auto"/>
        <w:jc w:val="both"/>
        <w:rPr>
          <w:sz w:val="24"/>
          <w:szCs w:val="24"/>
        </w:rPr>
      </w:pPr>
    </w:p>
    <w:p w:rsidR="00031DB9" w:rsidRDefault="00031DB9" w:rsidP="00F7601A">
      <w:pPr>
        <w:pStyle w:val="Heading3"/>
      </w:pPr>
      <w:bookmarkStart w:id="43" w:name="_Toc137618506"/>
      <w:r>
        <w:lastRenderedPageBreak/>
        <w:t>International Financial Reporting Standard (IFRS) for SMEs.</w:t>
      </w:r>
      <w:bookmarkEnd w:id="43"/>
    </w:p>
    <w:p w:rsidR="00031DB9" w:rsidRDefault="00031DB9" w:rsidP="00031DB9">
      <w:pPr>
        <w:autoSpaceDE w:val="0"/>
        <w:autoSpaceDN w:val="0"/>
        <w:adjustRightInd w:val="0"/>
        <w:spacing w:line="360" w:lineRule="auto"/>
        <w:jc w:val="both"/>
        <w:rPr>
          <w:sz w:val="24"/>
          <w:szCs w:val="24"/>
        </w:rPr>
      </w:pPr>
      <w:r w:rsidRPr="0053727C">
        <w:rPr>
          <w:sz w:val="24"/>
          <w:szCs w:val="24"/>
        </w:rPr>
        <w:t>International Financial Reporting Standard (IFRS) established international standards for financial reporting created exclusively for SMEs were published by the ISAB on July 9, 2009. The IFRS foundation estimates that SMEs account for more th</w:t>
      </w:r>
      <w:r w:rsidR="000072FA">
        <w:rPr>
          <w:sz w:val="24"/>
          <w:szCs w:val="24"/>
        </w:rPr>
        <w:t>an 95% from all companies</w:t>
      </w:r>
      <w:r w:rsidRPr="0053727C">
        <w:rPr>
          <w:sz w:val="24"/>
          <w:szCs w:val="24"/>
        </w:rPr>
        <w:t>. Since the early 1970s, companies whose securities have traded in public capital markets have had specific requirements, which led to the development of IFRS. The amount of disclosures, the quantity of implementation guidance, and the variety of problems covered by IFRS (Institute of Chartered Accounting of Zimbabwe) have all been impacted by this (ICAZ, 2010)..</w:t>
      </w:r>
    </w:p>
    <w:p w:rsidR="00031DB9" w:rsidRDefault="00031DB9" w:rsidP="00031DB9">
      <w:pPr>
        <w:autoSpaceDE w:val="0"/>
        <w:autoSpaceDN w:val="0"/>
        <w:adjustRightInd w:val="0"/>
        <w:spacing w:line="360" w:lineRule="auto"/>
        <w:jc w:val="both"/>
        <w:rPr>
          <w:sz w:val="24"/>
          <w:szCs w:val="24"/>
        </w:rPr>
      </w:pPr>
      <w:r>
        <w:rPr>
          <w:sz w:val="24"/>
          <w:szCs w:val="24"/>
        </w:rPr>
        <w:t xml:space="preserve"> </w:t>
      </w:r>
    </w:p>
    <w:p w:rsidR="00031DB9" w:rsidRDefault="00031DB9" w:rsidP="00031DB9">
      <w:pPr>
        <w:autoSpaceDE w:val="0"/>
        <w:autoSpaceDN w:val="0"/>
        <w:adjustRightInd w:val="0"/>
        <w:spacing w:line="360" w:lineRule="auto"/>
        <w:jc w:val="both"/>
        <w:rPr>
          <w:sz w:val="24"/>
          <w:szCs w:val="24"/>
        </w:rPr>
      </w:pPr>
      <w:r>
        <w:rPr>
          <w:sz w:val="24"/>
          <w:szCs w:val="24"/>
        </w:rPr>
        <w:t xml:space="preserve">Since the majority of businesses in Europe are unlisted SMEs that primarily adhere to national standards, the requirement for full IFRSs for over 8,000 listed companies does not provide a sufficient level of international comparability. According to </w:t>
      </w:r>
      <w:proofErr w:type="spellStart"/>
      <w:r>
        <w:rPr>
          <w:sz w:val="24"/>
          <w:szCs w:val="24"/>
        </w:rPr>
        <w:t>Jermakowicz</w:t>
      </w:r>
      <w:proofErr w:type="spellEnd"/>
      <w:r>
        <w:rPr>
          <w:sz w:val="24"/>
          <w:szCs w:val="24"/>
        </w:rPr>
        <w:t xml:space="preserve"> and Epstein </w:t>
      </w:r>
      <w:r w:rsidR="000072FA">
        <w:rPr>
          <w:sz w:val="24"/>
          <w:szCs w:val="24"/>
        </w:rPr>
        <w:t>(2010),</w:t>
      </w:r>
      <w:r>
        <w:rPr>
          <w:sz w:val="24"/>
          <w:szCs w:val="24"/>
        </w:rPr>
        <w:t xml:space="preserve"> the EU today uses 55 different SME GAAPs. The potential applicability of IFRS for SMEs in the EU is examined in this context.</w:t>
      </w:r>
    </w:p>
    <w:p w:rsidR="00031DB9" w:rsidRDefault="00031DB9" w:rsidP="00031DB9">
      <w:pPr>
        <w:autoSpaceDE w:val="0"/>
        <w:autoSpaceDN w:val="0"/>
        <w:adjustRightInd w:val="0"/>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The EU held a consultation in 2010 to gather opinions from various nations regarding their stance on the subject of the use of IFRS for SMEs. More than 200 responses were submitted, with an average of less than 10 per nation (with the exception of Germany, 56) (EC 2010). The findings showed that sentiments varied between nations and within subgroups of respondents within a single nation. The replying preparers oppose the IFRS for SMEs, although the standard is well-liked by the c</w:t>
      </w:r>
      <w:r w:rsidR="0000185C">
        <w:rPr>
          <w:sz w:val="24"/>
          <w:szCs w:val="24"/>
        </w:rPr>
        <w:t>onsumers (EC, 2010</w:t>
      </w:r>
      <w:r>
        <w:rPr>
          <w:sz w:val="24"/>
          <w:szCs w:val="24"/>
        </w:rPr>
        <w:t>)</w:t>
      </w:r>
    </w:p>
    <w:p w:rsidR="00031DB9" w:rsidRDefault="00031DB9" w:rsidP="00031DB9">
      <w:pPr>
        <w:autoSpaceDE w:val="0"/>
        <w:autoSpaceDN w:val="0"/>
        <w:adjustRightInd w:val="0"/>
        <w:spacing w:line="360" w:lineRule="auto"/>
        <w:jc w:val="both"/>
        <w:rPr>
          <w:sz w:val="24"/>
          <w:szCs w:val="24"/>
        </w:rPr>
      </w:pPr>
    </w:p>
    <w:p w:rsidR="00031DB9" w:rsidRPr="00623A63" w:rsidRDefault="007C16D5" w:rsidP="00031DB9">
      <w:pPr>
        <w:autoSpaceDE w:val="0"/>
        <w:autoSpaceDN w:val="0"/>
        <w:adjustRightInd w:val="0"/>
        <w:spacing w:line="360" w:lineRule="auto"/>
        <w:jc w:val="both"/>
        <w:rPr>
          <w:sz w:val="24"/>
          <w:szCs w:val="24"/>
        </w:rPr>
      </w:pPr>
      <w:proofErr w:type="spellStart"/>
      <w:r w:rsidRPr="007C16D5">
        <w:rPr>
          <w:sz w:val="24"/>
          <w:szCs w:val="24"/>
        </w:rPr>
        <w:t>Chimanikire</w:t>
      </w:r>
      <w:proofErr w:type="spellEnd"/>
      <w:r w:rsidRPr="007C16D5">
        <w:rPr>
          <w:sz w:val="24"/>
          <w:szCs w:val="24"/>
        </w:rPr>
        <w:t xml:space="preserve"> (2011) recommends amending the law to enable the successful application of the new standard in his research. Maseko and </w:t>
      </w:r>
      <w:proofErr w:type="spellStart"/>
      <w:r w:rsidRPr="007C16D5">
        <w:rPr>
          <w:sz w:val="24"/>
          <w:szCs w:val="24"/>
        </w:rPr>
        <w:t>Manyani</w:t>
      </w:r>
      <w:proofErr w:type="spellEnd"/>
      <w:r w:rsidRPr="007C16D5">
        <w:rPr>
          <w:sz w:val="24"/>
          <w:szCs w:val="24"/>
        </w:rPr>
        <w:t xml:space="preserve"> (2011) believed that the new standard was simply meant to address issues with SMEs' financial reporting and that keeping records would still be challenging. Poor record keeping practices will hinder measurement of performance for these firms and subsequent reporting, which the new standard seeks to address. Record-keeping practices will eventually increase the possibility that some SMEs will implement the IFRS for SMEs.</w:t>
      </w:r>
    </w:p>
    <w:p w:rsidR="00031DB9" w:rsidRDefault="00031DB9" w:rsidP="00F7601A">
      <w:pPr>
        <w:pStyle w:val="Heading2"/>
      </w:pPr>
      <w:bookmarkStart w:id="44" w:name="_Toc137618507"/>
      <w:r w:rsidRPr="00522819">
        <w:lastRenderedPageBreak/>
        <w:t>Challenges that restricts the use of accounting procedures by SMEs</w:t>
      </w:r>
      <w:bookmarkEnd w:id="44"/>
    </w:p>
    <w:p w:rsidR="00031DB9" w:rsidRDefault="00031DB9" w:rsidP="00F7601A">
      <w:pPr>
        <w:pStyle w:val="Heading3"/>
      </w:pPr>
      <w:bookmarkStart w:id="45" w:name="_Toc137618508"/>
      <w:r>
        <w:t>Accounting knowledge and skills</w:t>
      </w:r>
      <w:bookmarkEnd w:id="45"/>
    </w:p>
    <w:p w:rsidR="00031DB9" w:rsidRDefault="00031DB9" w:rsidP="00031DB9">
      <w:pPr>
        <w:tabs>
          <w:tab w:val="left" w:pos="1380"/>
        </w:tabs>
        <w:spacing w:line="360" w:lineRule="auto"/>
        <w:jc w:val="both"/>
        <w:rPr>
          <w:sz w:val="24"/>
          <w:szCs w:val="24"/>
        </w:rPr>
      </w:pPr>
      <w:r w:rsidRPr="00E46F62">
        <w:rPr>
          <w:sz w:val="24"/>
          <w:szCs w:val="24"/>
        </w:rPr>
        <w:t xml:space="preserve">Most entrepreneurs, according to Abor and </w:t>
      </w:r>
      <w:proofErr w:type="spellStart"/>
      <w:r w:rsidRPr="00E46F62">
        <w:rPr>
          <w:sz w:val="24"/>
          <w:szCs w:val="24"/>
        </w:rPr>
        <w:t>Quartey</w:t>
      </w:r>
      <w:proofErr w:type="spellEnd"/>
      <w:r>
        <w:rPr>
          <w:sz w:val="24"/>
          <w:szCs w:val="24"/>
        </w:rPr>
        <w:t xml:space="preserve"> (2010:224), does not have the financial muscle to pay for high expense which comes with</w:t>
      </w:r>
      <w:r w:rsidRPr="00E46F62">
        <w:rPr>
          <w:sz w:val="24"/>
          <w:szCs w:val="24"/>
        </w:rPr>
        <w:t xml:space="preserve"> training and advising services, w</w:t>
      </w:r>
      <w:r>
        <w:rPr>
          <w:sz w:val="24"/>
          <w:szCs w:val="24"/>
        </w:rPr>
        <w:t>hile others do not recognize the need of</w:t>
      </w:r>
      <w:r w:rsidRPr="00E46F62">
        <w:rPr>
          <w:sz w:val="24"/>
          <w:szCs w:val="24"/>
        </w:rPr>
        <w:t xml:space="preserve"> improve</w:t>
      </w:r>
      <w:r>
        <w:rPr>
          <w:sz w:val="24"/>
          <w:szCs w:val="24"/>
        </w:rPr>
        <w:t>ment in</w:t>
      </w:r>
      <w:r w:rsidRPr="00E46F62">
        <w:rPr>
          <w:sz w:val="24"/>
          <w:szCs w:val="24"/>
        </w:rPr>
        <w:t xml:space="preserve"> their abil</w:t>
      </w:r>
      <w:r>
        <w:rPr>
          <w:sz w:val="24"/>
          <w:szCs w:val="24"/>
        </w:rPr>
        <w:t>ities. There are issues since managers must perform with a broad knowledge base rather than specializing in any one field. Expertise in a certain functional area does not imply managerial aptitude. Management expertise is frequently a talent acquired independently of functional understanding. Even the best salesperson might not be interested in or capable of managing a company that demands expertise in all facets of business operations, including financial manag</w:t>
      </w:r>
      <w:r w:rsidR="000072FA">
        <w:rPr>
          <w:sz w:val="24"/>
          <w:szCs w:val="24"/>
        </w:rPr>
        <w:t>ement</w:t>
      </w:r>
      <w:r>
        <w:rPr>
          <w:sz w:val="24"/>
          <w:szCs w:val="24"/>
        </w:rPr>
        <w:t>. It should be obvious for the companies that they need accounting knowledge or guidance from accountants in order to set up books and maintain records that result in the financial statements required to manage a business.</w:t>
      </w:r>
    </w:p>
    <w:p w:rsidR="00031DB9" w:rsidRPr="00E46F62" w:rsidRDefault="00031DB9" w:rsidP="00031DB9">
      <w:pPr>
        <w:tabs>
          <w:tab w:val="left" w:pos="1380"/>
        </w:tabs>
        <w:spacing w:line="360" w:lineRule="auto"/>
        <w:jc w:val="both"/>
        <w:rPr>
          <w:sz w:val="24"/>
          <w:szCs w:val="24"/>
        </w:rPr>
      </w:pPr>
    </w:p>
    <w:p w:rsidR="00031DB9" w:rsidRPr="00E46F62" w:rsidRDefault="00031DB9" w:rsidP="00031DB9">
      <w:pPr>
        <w:tabs>
          <w:tab w:val="left" w:pos="1380"/>
        </w:tabs>
        <w:spacing w:line="360" w:lineRule="auto"/>
        <w:jc w:val="both"/>
        <w:rPr>
          <w:sz w:val="24"/>
          <w:szCs w:val="24"/>
        </w:rPr>
      </w:pPr>
    </w:p>
    <w:p w:rsidR="00031DB9" w:rsidRPr="00522819" w:rsidRDefault="00031DB9" w:rsidP="00F7601A">
      <w:pPr>
        <w:pStyle w:val="Heading3"/>
      </w:pPr>
      <w:bookmarkStart w:id="46" w:name="_Toc137618509"/>
      <w:r w:rsidRPr="00522819">
        <w:t>Financial Constraints</w:t>
      </w:r>
      <w:bookmarkEnd w:id="46"/>
    </w:p>
    <w:p w:rsidR="00031DB9" w:rsidRDefault="00031DB9" w:rsidP="00031DB9">
      <w:pPr>
        <w:autoSpaceDE w:val="0"/>
        <w:autoSpaceDN w:val="0"/>
        <w:adjustRightInd w:val="0"/>
        <w:spacing w:line="360" w:lineRule="auto"/>
        <w:jc w:val="both"/>
        <w:rPr>
          <w:sz w:val="24"/>
          <w:szCs w:val="24"/>
        </w:rPr>
      </w:pPr>
      <w:r>
        <w:rPr>
          <w:sz w:val="24"/>
          <w:szCs w:val="24"/>
        </w:rPr>
        <w:t xml:space="preserve">Financial resources are required for any business activity in order for it to operate properly and in terms of its development. </w:t>
      </w:r>
      <w:r w:rsidRPr="00522819">
        <w:rPr>
          <w:sz w:val="24"/>
          <w:szCs w:val="24"/>
        </w:rPr>
        <w:t>Due to technology advancement and improvements in nowadays accounting systems and software which comes with much efficiency, SMEs find it difficult to implement proper accounting systems as well as to afford outsourcing professional services. Most small and medium businesses are managed and controlled by their owner who are responsible for the business operations such as accounting, marketing and other operations, However Carter et al., (2000</w:t>
      </w:r>
      <w:r>
        <w:rPr>
          <w:sz w:val="24"/>
          <w:szCs w:val="24"/>
        </w:rPr>
        <w:t>:</w:t>
      </w:r>
      <w:r w:rsidRPr="00522819">
        <w:rPr>
          <w:sz w:val="24"/>
          <w:szCs w:val="24"/>
        </w:rPr>
        <w:t>297) highlights that these owner lack adequate skills which are required in those areas and that is because they do not have resources enough to employ managers and accountants to reinforce these areas.</w:t>
      </w:r>
    </w:p>
    <w:p w:rsidR="0000185C" w:rsidRPr="00522819" w:rsidRDefault="0000185C" w:rsidP="00031DB9">
      <w:pPr>
        <w:autoSpaceDE w:val="0"/>
        <w:autoSpaceDN w:val="0"/>
        <w:adjustRightInd w:val="0"/>
        <w:spacing w:line="360" w:lineRule="auto"/>
        <w:jc w:val="both"/>
        <w:rPr>
          <w:sz w:val="24"/>
          <w:szCs w:val="24"/>
        </w:rPr>
      </w:pPr>
    </w:p>
    <w:p w:rsidR="00031DB9" w:rsidRPr="00522819" w:rsidRDefault="00031DB9" w:rsidP="00031DB9">
      <w:pPr>
        <w:tabs>
          <w:tab w:val="left" w:pos="1380"/>
        </w:tabs>
        <w:spacing w:line="360" w:lineRule="auto"/>
        <w:jc w:val="both"/>
        <w:rPr>
          <w:sz w:val="24"/>
          <w:szCs w:val="24"/>
        </w:rPr>
      </w:pPr>
      <w:r w:rsidRPr="00522819">
        <w:rPr>
          <w:sz w:val="24"/>
          <w:szCs w:val="24"/>
        </w:rPr>
        <w:t xml:space="preserve">According to Storey (1994:218) argues that most small and medium organizations due to a variety of reasons that includes access to finance, will inhibit their growth and they will remain as sole traders which are the least in terms of keeping accounting records. </w:t>
      </w:r>
      <w:r w:rsidR="001D51AF" w:rsidRPr="00E46F62">
        <w:rPr>
          <w:sz w:val="24"/>
          <w:szCs w:val="24"/>
        </w:rPr>
        <w:t xml:space="preserve">Abor and </w:t>
      </w:r>
      <w:proofErr w:type="spellStart"/>
      <w:r w:rsidR="001D51AF" w:rsidRPr="00E46F62">
        <w:rPr>
          <w:sz w:val="24"/>
          <w:szCs w:val="24"/>
        </w:rPr>
        <w:t>Quartey</w:t>
      </w:r>
      <w:proofErr w:type="spellEnd"/>
      <w:r w:rsidR="001D51AF">
        <w:rPr>
          <w:sz w:val="24"/>
          <w:szCs w:val="24"/>
        </w:rPr>
        <w:t xml:space="preserve"> (2010) </w:t>
      </w:r>
      <w:r>
        <w:rPr>
          <w:sz w:val="23"/>
          <w:szCs w:val="23"/>
        </w:rPr>
        <w:t xml:space="preserve">also </w:t>
      </w:r>
      <w:r w:rsidRPr="00522819">
        <w:rPr>
          <w:sz w:val="23"/>
          <w:szCs w:val="23"/>
        </w:rPr>
        <w:t>found that access to finance and higher wages for skilled worker are some of the barriers to small businesses</w:t>
      </w:r>
      <w:r>
        <w:rPr>
          <w:sz w:val="23"/>
          <w:szCs w:val="23"/>
        </w:rPr>
        <w:t xml:space="preserve"> in South Africa. </w:t>
      </w:r>
      <w:r w:rsidRPr="0053727C">
        <w:rPr>
          <w:sz w:val="24"/>
          <w:szCs w:val="24"/>
        </w:rPr>
        <w:t>SMEs frequently have fewer reso</w:t>
      </w:r>
      <w:r>
        <w:rPr>
          <w:sz w:val="24"/>
          <w:szCs w:val="24"/>
        </w:rPr>
        <w:t>urces, limited opportunities to access</w:t>
      </w:r>
      <w:r w:rsidRPr="0053727C">
        <w:rPr>
          <w:sz w:val="24"/>
          <w:szCs w:val="24"/>
        </w:rPr>
        <w:t xml:space="preserve"> </w:t>
      </w:r>
      <w:r>
        <w:rPr>
          <w:sz w:val="24"/>
          <w:szCs w:val="24"/>
        </w:rPr>
        <w:lastRenderedPageBreak/>
        <w:t xml:space="preserve">finance from </w:t>
      </w:r>
      <w:r w:rsidRPr="0053727C">
        <w:rPr>
          <w:sz w:val="24"/>
          <w:szCs w:val="24"/>
        </w:rPr>
        <w:t>capital markets, less advanced businesses, and very few external users of their financial statements than larger listed companies</w:t>
      </w:r>
    </w:p>
    <w:p w:rsidR="00031DB9" w:rsidRPr="00522819" w:rsidRDefault="00031DB9" w:rsidP="00031DB9">
      <w:pPr>
        <w:tabs>
          <w:tab w:val="left" w:pos="1380"/>
        </w:tabs>
        <w:spacing w:line="360" w:lineRule="auto"/>
        <w:jc w:val="both"/>
        <w:rPr>
          <w:sz w:val="24"/>
          <w:szCs w:val="24"/>
        </w:rPr>
      </w:pPr>
      <w:r w:rsidRPr="00522819">
        <w:rPr>
          <w:sz w:val="24"/>
          <w:szCs w:val="24"/>
        </w:rPr>
        <w:t xml:space="preserve">    </w:t>
      </w:r>
    </w:p>
    <w:p w:rsidR="00031DB9" w:rsidRPr="00522819" w:rsidRDefault="00031DB9" w:rsidP="00F7601A">
      <w:pPr>
        <w:pStyle w:val="Heading2"/>
      </w:pPr>
      <w:bookmarkStart w:id="47" w:name="_Toc137618510"/>
      <w:r w:rsidRPr="00522819">
        <w:t>Empirical review</w:t>
      </w:r>
      <w:bookmarkEnd w:id="47"/>
    </w:p>
    <w:p w:rsidR="00031DB9" w:rsidRPr="00522819" w:rsidRDefault="00031DB9" w:rsidP="00031DB9">
      <w:pPr>
        <w:autoSpaceDE w:val="0"/>
        <w:autoSpaceDN w:val="0"/>
        <w:adjustRightInd w:val="0"/>
        <w:spacing w:line="360" w:lineRule="auto"/>
        <w:jc w:val="both"/>
        <w:rPr>
          <w:sz w:val="24"/>
          <w:szCs w:val="24"/>
        </w:rPr>
      </w:pPr>
      <w:r w:rsidRPr="00522819">
        <w:rPr>
          <w:sz w:val="24"/>
          <w:szCs w:val="24"/>
        </w:rPr>
        <w:t>The purpose of empirical review is to provide other previous studies which were conducted by different sch</w:t>
      </w:r>
      <w:r>
        <w:rPr>
          <w:sz w:val="24"/>
          <w:szCs w:val="24"/>
        </w:rPr>
        <w:t>olars on the same research topic</w:t>
      </w:r>
      <w:r w:rsidRPr="00522819">
        <w:rPr>
          <w:sz w:val="24"/>
          <w:szCs w:val="24"/>
        </w:rPr>
        <w:t>.</w:t>
      </w:r>
      <w:r>
        <w:rPr>
          <w:sz w:val="24"/>
          <w:szCs w:val="24"/>
        </w:rPr>
        <w:t xml:space="preserve"> This review provide the findings established through the studies, methodologies used, approaches, theoretical foundations as well as concepts. Empirical review is important as it plays a crucial role when identifying research gaps and it also guides when filling those research gaps. </w:t>
      </w:r>
    </w:p>
    <w:p w:rsidR="00031DB9" w:rsidRDefault="00031DB9" w:rsidP="00031DB9">
      <w:pPr>
        <w:pStyle w:val="Default"/>
        <w:spacing w:line="360" w:lineRule="auto"/>
        <w:rPr>
          <w:rFonts w:ascii="Times New Roman" w:hAnsi="Times New Roman" w:cs="Times New Roman"/>
          <w:color w:val="auto"/>
        </w:rPr>
      </w:pPr>
    </w:p>
    <w:p w:rsidR="00031DB9" w:rsidRPr="002E68B2" w:rsidRDefault="00031DB9" w:rsidP="00F7601A">
      <w:pPr>
        <w:pStyle w:val="Heading3"/>
      </w:pPr>
      <w:bookmarkStart w:id="48" w:name="_Toc137618511"/>
      <w:r w:rsidRPr="002E68B2">
        <w:t>Impact of accounting on reorganization success of SMEs (</w:t>
      </w:r>
      <w:proofErr w:type="spellStart"/>
      <w:r w:rsidRPr="002E68B2">
        <w:t>Kuttner</w:t>
      </w:r>
      <w:proofErr w:type="spellEnd"/>
      <w:r w:rsidRPr="002E68B2">
        <w:t>, 2022)</w:t>
      </w:r>
      <w:bookmarkEnd w:id="48"/>
    </w:p>
    <w:p w:rsidR="00031DB9" w:rsidRPr="00D60C51" w:rsidRDefault="00031DB9" w:rsidP="00031DB9">
      <w:pPr>
        <w:pStyle w:val="NormalWeb"/>
        <w:shd w:val="clear" w:color="auto" w:fill="FFFFFF"/>
        <w:spacing w:before="0" w:beforeAutospacing="0" w:after="0" w:afterAutospacing="0" w:line="360" w:lineRule="auto"/>
        <w:jc w:val="both"/>
      </w:pPr>
      <w:r>
        <w:t>The results from</w:t>
      </w:r>
      <w:r w:rsidRPr="00D60C51">
        <w:t xml:space="preserve"> the examined court-supervised restructurings of SMEs showed positive evidence of a favorable relationship among the common standard of accounting system, the effectiveness of early warning systems, and documented reorganization plans. By assuring the effective and successful utilization of</w:t>
      </w:r>
      <w:r>
        <w:t xml:space="preserve"> company’s</w:t>
      </w:r>
      <w:r w:rsidRPr="00D60C51">
        <w:t xml:space="preserve"> resources during the restructuring process, a reorganization plan in particular considerably b</w:t>
      </w:r>
      <w:r>
        <w:t xml:space="preserve">oosts the short term and long </w:t>
      </w:r>
      <w:r w:rsidRPr="00D60C51">
        <w:t xml:space="preserve">term success of the reorganization. This </w:t>
      </w:r>
      <w:r>
        <w:t xml:space="preserve">research </w:t>
      </w:r>
      <w:r w:rsidRPr="00D60C51">
        <w:t>study adds to the body of knowledge regarding how certain accounting factors affect both long- and short-term success of court-supervised SME reorganizations. This study further emphasizes how important restructuring strategies are for SMEs.</w:t>
      </w:r>
    </w:p>
    <w:p w:rsidR="00031DB9" w:rsidRDefault="00031DB9" w:rsidP="00031DB9">
      <w:pPr>
        <w:rPr>
          <w:sz w:val="24"/>
          <w:szCs w:val="24"/>
        </w:rPr>
      </w:pPr>
    </w:p>
    <w:p w:rsidR="00031DB9" w:rsidRDefault="00031DB9" w:rsidP="00031DB9">
      <w:pPr>
        <w:pStyle w:val="Default"/>
        <w:spacing w:line="360" w:lineRule="auto"/>
        <w:rPr>
          <w:rFonts w:ascii="Times New Roman" w:hAnsi="Times New Roman" w:cs="Times New Roman"/>
          <w:b/>
        </w:rPr>
      </w:pPr>
    </w:p>
    <w:p w:rsidR="00031DB9" w:rsidRPr="00522819" w:rsidRDefault="00031DB9" w:rsidP="00F7601A">
      <w:pPr>
        <w:pStyle w:val="Heading3"/>
        <w:rPr>
          <w:bCs/>
        </w:rPr>
      </w:pPr>
      <w:bookmarkStart w:id="49" w:name="_Toc137618512"/>
      <w:r w:rsidRPr="00522819">
        <w:t xml:space="preserve">Effect of accounting practices on financial performance of SMEs in Rwanda by. </w:t>
      </w:r>
      <w:r w:rsidRPr="00522819">
        <w:rPr>
          <w:bCs/>
        </w:rPr>
        <w:t xml:space="preserve">A case study of </w:t>
      </w:r>
      <w:proofErr w:type="spellStart"/>
      <w:r w:rsidRPr="00522819">
        <w:rPr>
          <w:bCs/>
        </w:rPr>
        <w:t>Musanze</w:t>
      </w:r>
      <w:proofErr w:type="spellEnd"/>
      <w:r w:rsidRPr="00522819">
        <w:rPr>
          <w:bCs/>
        </w:rPr>
        <w:t xml:space="preserve"> District by </w:t>
      </w:r>
      <w:proofErr w:type="spellStart"/>
      <w:r w:rsidRPr="00522819">
        <w:rPr>
          <w:bCs/>
        </w:rPr>
        <w:t>Wach</w:t>
      </w:r>
      <w:proofErr w:type="spellEnd"/>
      <w:r w:rsidRPr="00522819">
        <w:rPr>
          <w:bCs/>
        </w:rPr>
        <w:t xml:space="preserve"> and </w:t>
      </w:r>
      <w:proofErr w:type="spellStart"/>
      <w:r w:rsidRPr="00522819">
        <w:rPr>
          <w:bCs/>
        </w:rPr>
        <w:t>Tarus</w:t>
      </w:r>
      <w:proofErr w:type="spellEnd"/>
      <w:r w:rsidRPr="00522819">
        <w:rPr>
          <w:bCs/>
        </w:rPr>
        <w:t xml:space="preserve"> (2021).</w:t>
      </w:r>
      <w:bookmarkEnd w:id="49"/>
    </w:p>
    <w:p w:rsidR="00031DB9" w:rsidRPr="00522819" w:rsidRDefault="00031DB9" w:rsidP="00031DB9">
      <w:pPr>
        <w:pStyle w:val="Default"/>
        <w:spacing w:line="360" w:lineRule="auto"/>
        <w:rPr>
          <w:rFonts w:ascii="Times New Roman" w:hAnsi="Times New Roman" w:cs="Times New Roman"/>
        </w:rPr>
      </w:pPr>
    </w:p>
    <w:p w:rsidR="00031DB9" w:rsidRDefault="00031DB9" w:rsidP="00031DB9">
      <w:pPr>
        <w:autoSpaceDE w:val="0"/>
        <w:autoSpaceDN w:val="0"/>
        <w:adjustRightInd w:val="0"/>
        <w:spacing w:line="360" w:lineRule="auto"/>
        <w:jc w:val="both"/>
        <w:rPr>
          <w:sz w:val="24"/>
          <w:szCs w:val="24"/>
        </w:rPr>
      </w:pPr>
      <w:r w:rsidRPr="00522819">
        <w:rPr>
          <w:sz w:val="24"/>
          <w:szCs w:val="24"/>
        </w:rPr>
        <w:t xml:space="preserve">This study's main goal was to determine how bad record keeping contributes to the failure of SMEs in Rwanda's </w:t>
      </w:r>
      <w:proofErr w:type="spellStart"/>
      <w:r w:rsidRPr="00522819">
        <w:rPr>
          <w:sz w:val="24"/>
          <w:szCs w:val="24"/>
        </w:rPr>
        <w:t>Musanze</w:t>
      </w:r>
      <w:proofErr w:type="spellEnd"/>
      <w:r w:rsidRPr="00522819">
        <w:rPr>
          <w:sz w:val="24"/>
          <w:szCs w:val="24"/>
        </w:rPr>
        <w:t xml:space="preserve"> District. It also aimed at discovering how inadequate budgeting practices affect SMEs' capacity for expansion in that region. The study used open-ended and closed-ended questionnaires to collect primary data, and it discovered that many SMEs in </w:t>
      </w:r>
      <w:proofErr w:type="spellStart"/>
      <w:r w:rsidRPr="00522819">
        <w:rPr>
          <w:sz w:val="24"/>
          <w:szCs w:val="24"/>
        </w:rPr>
        <w:t>Musanze</w:t>
      </w:r>
      <w:proofErr w:type="spellEnd"/>
      <w:r w:rsidRPr="00522819">
        <w:rPr>
          <w:sz w:val="24"/>
          <w:szCs w:val="24"/>
        </w:rPr>
        <w:t xml:space="preserve"> had operators who lack accounting expertise and who maintain their records manually without using an accounting system.</w:t>
      </w:r>
    </w:p>
    <w:p w:rsidR="00031DB9" w:rsidRDefault="00031DB9" w:rsidP="00031DB9">
      <w:pPr>
        <w:autoSpaceDE w:val="0"/>
        <w:autoSpaceDN w:val="0"/>
        <w:adjustRightInd w:val="0"/>
        <w:spacing w:line="360" w:lineRule="auto"/>
        <w:jc w:val="both"/>
        <w:rPr>
          <w:sz w:val="24"/>
          <w:szCs w:val="24"/>
        </w:rPr>
      </w:pPr>
    </w:p>
    <w:p w:rsidR="00031DB9" w:rsidRPr="00E97EF6" w:rsidRDefault="00031DB9" w:rsidP="00F7601A">
      <w:pPr>
        <w:pStyle w:val="Heading3"/>
      </w:pPr>
      <w:bookmarkStart w:id="50" w:name="_Toc137618513"/>
      <w:r w:rsidRPr="00E97EF6">
        <w:lastRenderedPageBreak/>
        <w:t xml:space="preserve">Analysis on the effects of accounting on the growth of Nigerian micro and small scale businesses by </w:t>
      </w:r>
      <w:proofErr w:type="spellStart"/>
      <w:r w:rsidRPr="00E97EF6">
        <w:t>Nsoke</w:t>
      </w:r>
      <w:proofErr w:type="spellEnd"/>
      <w:r w:rsidRPr="00E97EF6">
        <w:t xml:space="preserve"> et al (2021)</w:t>
      </w:r>
      <w:bookmarkEnd w:id="50"/>
      <w:r w:rsidRPr="00E97EF6">
        <w:t xml:space="preserve"> </w:t>
      </w:r>
    </w:p>
    <w:p w:rsidR="00031DB9" w:rsidRPr="009B228E" w:rsidRDefault="00031DB9" w:rsidP="00031DB9">
      <w:pPr>
        <w:autoSpaceDE w:val="0"/>
        <w:autoSpaceDN w:val="0"/>
        <w:adjustRightInd w:val="0"/>
        <w:rPr>
          <w:color w:val="000000"/>
          <w:sz w:val="24"/>
          <w:szCs w:val="24"/>
          <w:highlight w:val="yellow"/>
        </w:rPr>
      </w:pPr>
    </w:p>
    <w:p w:rsidR="007C16D5" w:rsidRDefault="007C16D5" w:rsidP="00031DB9">
      <w:pPr>
        <w:autoSpaceDE w:val="0"/>
        <w:autoSpaceDN w:val="0"/>
        <w:adjustRightInd w:val="0"/>
        <w:spacing w:line="360" w:lineRule="auto"/>
        <w:jc w:val="both"/>
        <w:rPr>
          <w:sz w:val="24"/>
          <w:szCs w:val="24"/>
        </w:rPr>
      </w:pPr>
      <w:r w:rsidRPr="007C16D5">
        <w:rPr>
          <w:sz w:val="24"/>
          <w:szCs w:val="24"/>
        </w:rPr>
        <w:t xml:space="preserve">This study looked into how the accounting practices affected the growth of MSEs in Nigeria. The specific impact of financial management methods and bookkeeping and accounting skills on the growth of micro and small firms in Nigeria was then examined. Surveys were employed as the research design for the study. Micro- and small-scale enterprises in Nigeria's South East and South West geopolitical zones participated in the study. A questionnaire served as the data collection tool. A substantially stratified random sample technique was used to distribute these 384 to MSEs. The findings demonstrate that the country's MSE development is significantly influenced by financial management practices and a knowledge of bookkeeping and accounting. </w:t>
      </w:r>
      <w:r w:rsidR="00CC3E82" w:rsidRPr="00CC3E82">
        <w:rPr>
          <w:sz w:val="24"/>
          <w:szCs w:val="24"/>
        </w:rPr>
        <w:t>This conclusion implies that MSEs will keep growing if they pick up accounting and incorporate financial management methods into their work.</w:t>
      </w:r>
    </w:p>
    <w:p w:rsidR="00CC3E82" w:rsidRPr="00522819" w:rsidRDefault="00CC3E82" w:rsidP="00031DB9">
      <w:pPr>
        <w:autoSpaceDE w:val="0"/>
        <w:autoSpaceDN w:val="0"/>
        <w:adjustRightInd w:val="0"/>
        <w:spacing w:line="360" w:lineRule="auto"/>
        <w:jc w:val="both"/>
        <w:rPr>
          <w:sz w:val="24"/>
          <w:szCs w:val="24"/>
        </w:rPr>
      </w:pPr>
    </w:p>
    <w:p w:rsidR="00031DB9" w:rsidRDefault="00031DB9" w:rsidP="00F7601A">
      <w:pPr>
        <w:pStyle w:val="Heading3"/>
      </w:pPr>
      <w:bookmarkStart w:id="51" w:name="_Toc137618514"/>
      <w:r w:rsidRPr="00EE5874">
        <w:t>(</w:t>
      </w:r>
      <w:proofErr w:type="spellStart"/>
      <w:r w:rsidRPr="00EE5874">
        <w:t>Nyathi</w:t>
      </w:r>
      <w:proofErr w:type="spellEnd"/>
      <w:r w:rsidRPr="00EE5874">
        <w:t xml:space="preserve"> et al, 2018) The role of accounting information on the success of SMEs. A case study of Harare.</w:t>
      </w:r>
      <w:bookmarkEnd w:id="51"/>
    </w:p>
    <w:p w:rsidR="00031DB9" w:rsidRDefault="00031DB9" w:rsidP="00031DB9">
      <w:pPr>
        <w:autoSpaceDE w:val="0"/>
        <w:autoSpaceDN w:val="0"/>
        <w:adjustRightInd w:val="0"/>
        <w:spacing w:line="360" w:lineRule="auto"/>
        <w:jc w:val="both"/>
        <w:rPr>
          <w:b/>
          <w:sz w:val="24"/>
          <w:szCs w:val="24"/>
        </w:rPr>
      </w:pPr>
      <w:r>
        <w:rPr>
          <w:sz w:val="24"/>
          <w:szCs w:val="24"/>
        </w:rPr>
        <w:t>The dismal performance of numerous Businesses in Harare served as the motivation for the study. The researchers of this study used their discretion and random sampling in choosing the samples and found, among other things, that numerous small and medium-sized enterprises usually don't use accounting data when making decisions. SMEs in Zimbabwe were urged to maintain complete accounting records among other policy recommendations to enable meaningful decision-making to ensure their own success.</w:t>
      </w:r>
    </w:p>
    <w:p w:rsidR="00031DB9" w:rsidRPr="009B228E" w:rsidRDefault="00031DB9" w:rsidP="00031DB9">
      <w:pPr>
        <w:autoSpaceDE w:val="0"/>
        <w:autoSpaceDN w:val="0"/>
        <w:adjustRightInd w:val="0"/>
        <w:spacing w:line="360" w:lineRule="auto"/>
        <w:jc w:val="both"/>
        <w:rPr>
          <w:b/>
          <w:sz w:val="24"/>
          <w:szCs w:val="24"/>
        </w:rPr>
      </w:pPr>
    </w:p>
    <w:p w:rsidR="00031DB9" w:rsidRPr="00522819" w:rsidRDefault="00031DB9" w:rsidP="00F7601A">
      <w:pPr>
        <w:pStyle w:val="Heading3"/>
      </w:pPr>
      <w:bookmarkStart w:id="52" w:name="_Toc137618515"/>
      <w:r w:rsidRPr="00522819">
        <w:t>Financial Management Practices, Firm Growth and Profitability of (</w:t>
      </w:r>
      <w:proofErr w:type="spellStart"/>
      <w:r w:rsidRPr="00522819">
        <w:t>Musah</w:t>
      </w:r>
      <w:proofErr w:type="spellEnd"/>
      <w:r w:rsidRPr="00522819">
        <w:t xml:space="preserve"> et al, 2018)</w:t>
      </w:r>
      <w:bookmarkEnd w:id="52"/>
      <w:r w:rsidRPr="00522819">
        <w:t xml:space="preserve"> </w:t>
      </w:r>
    </w:p>
    <w:p w:rsidR="00031DB9" w:rsidRPr="00522819" w:rsidRDefault="00031DB9" w:rsidP="00031DB9">
      <w:pPr>
        <w:autoSpaceDE w:val="0"/>
        <w:autoSpaceDN w:val="0"/>
        <w:adjustRightInd w:val="0"/>
        <w:spacing w:line="360" w:lineRule="auto"/>
        <w:jc w:val="both"/>
        <w:rPr>
          <w:sz w:val="24"/>
          <w:szCs w:val="24"/>
        </w:rPr>
      </w:pPr>
    </w:p>
    <w:p w:rsidR="00031DB9" w:rsidRPr="00522819" w:rsidRDefault="00031DB9" w:rsidP="00031DB9">
      <w:pPr>
        <w:autoSpaceDE w:val="0"/>
        <w:autoSpaceDN w:val="0"/>
        <w:adjustRightInd w:val="0"/>
        <w:spacing w:line="360" w:lineRule="auto"/>
        <w:jc w:val="both"/>
        <w:rPr>
          <w:b/>
          <w:sz w:val="24"/>
          <w:szCs w:val="24"/>
        </w:rPr>
      </w:pPr>
      <w:r w:rsidRPr="00522819">
        <w:rPr>
          <w:sz w:val="24"/>
          <w:szCs w:val="24"/>
        </w:rPr>
        <w:t xml:space="preserve">Looking at the capital structure, capital budgeting methods, working capital, accounting data, financial reporting, and fixed assets as aspects of financial management practices was the objective of this research study. Profitability in terms of Return on Assets and growth were used to gauge performance by using a questionnaire, the researchers surveyed 100 SMEs in Accra, Ghana for data analysis, and descriptive statistics and Pearson correlation were employed. The statistics </w:t>
      </w:r>
      <w:r w:rsidRPr="00522819">
        <w:rPr>
          <w:sz w:val="24"/>
          <w:szCs w:val="24"/>
        </w:rPr>
        <w:lastRenderedPageBreak/>
        <w:t xml:space="preserve">revealed that capital structure management, accounting information and financial reporting practices, working capital management practices, and fixed assets management practices had the lowest </w:t>
      </w:r>
      <w:r>
        <w:rPr>
          <w:sz w:val="24"/>
          <w:szCs w:val="24"/>
        </w:rPr>
        <w:t>mean scores overall. The</w:t>
      </w:r>
      <w:r w:rsidRPr="00522819">
        <w:rPr>
          <w:sz w:val="24"/>
          <w:szCs w:val="24"/>
        </w:rPr>
        <w:t xml:space="preserve"> correlation study found a positive link among these elements of financial management pra</w:t>
      </w:r>
      <w:r>
        <w:rPr>
          <w:sz w:val="24"/>
          <w:szCs w:val="24"/>
        </w:rPr>
        <w:t>ctices and the profitability as well as the</w:t>
      </w:r>
      <w:r w:rsidRPr="00522819">
        <w:rPr>
          <w:sz w:val="24"/>
          <w:szCs w:val="24"/>
        </w:rPr>
        <w:t xml:space="preserve"> expansion of SMEs.</w:t>
      </w:r>
    </w:p>
    <w:p w:rsidR="00031DB9" w:rsidRPr="00522819" w:rsidRDefault="00031DB9" w:rsidP="00031DB9">
      <w:pPr>
        <w:autoSpaceDE w:val="0"/>
        <w:autoSpaceDN w:val="0"/>
        <w:adjustRightInd w:val="0"/>
        <w:spacing w:line="360" w:lineRule="auto"/>
        <w:jc w:val="both"/>
        <w:rPr>
          <w:b/>
          <w:sz w:val="24"/>
          <w:szCs w:val="24"/>
        </w:rPr>
      </w:pPr>
    </w:p>
    <w:p w:rsidR="00031DB9" w:rsidRDefault="00031DB9" w:rsidP="00F7601A">
      <w:pPr>
        <w:pStyle w:val="Heading3"/>
      </w:pPr>
      <w:bookmarkStart w:id="53" w:name="_Toc137618516"/>
      <w:r w:rsidRPr="001D4C10">
        <w:t>Fina</w:t>
      </w:r>
      <w:r>
        <w:t>ncial Accounting Practices of SMEs</w:t>
      </w:r>
      <w:r w:rsidRPr="001D4C10">
        <w:t xml:space="preserve"> in </w:t>
      </w:r>
      <w:proofErr w:type="spellStart"/>
      <w:r w:rsidRPr="001D4C10">
        <w:t>Ho</w:t>
      </w:r>
      <w:proofErr w:type="spellEnd"/>
      <w:r w:rsidRPr="001D4C10">
        <w:t xml:space="preserve"> Municipality, Ghana</w:t>
      </w:r>
      <w:r>
        <w:t xml:space="preserve"> (</w:t>
      </w:r>
      <w:proofErr w:type="spellStart"/>
      <w:r w:rsidRPr="001D4C10">
        <w:t>Zotorvie</w:t>
      </w:r>
      <w:proofErr w:type="spellEnd"/>
      <w:r>
        <w:t>, 2017)</w:t>
      </w:r>
      <w:bookmarkEnd w:id="53"/>
    </w:p>
    <w:p w:rsidR="00031DB9" w:rsidRDefault="00031DB9" w:rsidP="00031DB9">
      <w:pPr>
        <w:autoSpaceDE w:val="0"/>
        <w:autoSpaceDN w:val="0"/>
        <w:adjustRightInd w:val="0"/>
        <w:spacing w:line="360" w:lineRule="auto"/>
        <w:jc w:val="both"/>
        <w:rPr>
          <w:b/>
          <w:sz w:val="24"/>
          <w:szCs w:val="24"/>
        </w:rPr>
      </w:pPr>
    </w:p>
    <w:p w:rsidR="00031DB9" w:rsidRPr="00CE477A" w:rsidRDefault="00CC3E82" w:rsidP="00031DB9">
      <w:pPr>
        <w:spacing w:line="360" w:lineRule="auto"/>
        <w:jc w:val="both"/>
        <w:rPr>
          <w:sz w:val="24"/>
          <w:szCs w:val="24"/>
        </w:rPr>
      </w:pPr>
      <w:r w:rsidRPr="00CC3E82">
        <w:rPr>
          <w:sz w:val="24"/>
          <w:szCs w:val="24"/>
        </w:rPr>
        <w:t xml:space="preserve">In this study, the financial accounting practices of SMEs were examined using data from a survey of 225 business owners in the </w:t>
      </w:r>
      <w:proofErr w:type="spellStart"/>
      <w:r w:rsidRPr="00CC3E82">
        <w:rPr>
          <w:sz w:val="24"/>
          <w:szCs w:val="24"/>
        </w:rPr>
        <w:t>Ho</w:t>
      </w:r>
      <w:proofErr w:type="spellEnd"/>
      <w:r w:rsidRPr="00CC3E82">
        <w:rPr>
          <w:sz w:val="24"/>
          <w:szCs w:val="24"/>
        </w:rPr>
        <w:t xml:space="preserve"> Municipality. In order to plan and make the necessary adjustments to their businesses, owners and managers found it difficult to determine the profit or loss the company made during a particular financial accounting period and also the position of assets and liabilities, according to the findings, which showed that the majority of SMEs did not maintain complete accounting documents related to their companies. Due to the high cost of hiring certified professional accountants and certain owner-managers' insufficient accounting knowledge, the businesses were unable to maintain accurate accounting records and produce a full set of financial statements.</w:t>
      </w:r>
    </w:p>
    <w:p w:rsidR="00031DB9" w:rsidRDefault="00031DB9" w:rsidP="00031DB9">
      <w:pPr>
        <w:autoSpaceDE w:val="0"/>
        <w:autoSpaceDN w:val="0"/>
        <w:adjustRightInd w:val="0"/>
        <w:spacing w:line="360" w:lineRule="auto"/>
        <w:jc w:val="both"/>
        <w:rPr>
          <w:b/>
          <w:sz w:val="24"/>
          <w:szCs w:val="24"/>
        </w:rPr>
      </w:pPr>
    </w:p>
    <w:p w:rsidR="00031DB9" w:rsidRDefault="00031DB9" w:rsidP="00F7601A">
      <w:pPr>
        <w:pStyle w:val="Heading3"/>
        <w:rPr>
          <w:iCs/>
        </w:rPr>
      </w:pPr>
      <w:bookmarkStart w:id="54" w:name="_Toc137618517"/>
      <w:r>
        <w:t xml:space="preserve">Lack of quality reporting systems and impact towards the growth of Zimbabwean SMEs </w:t>
      </w:r>
      <w:r w:rsidRPr="00AA5AB6">
        <w:t>(</w:t>
      </w:r>
      <w:proofErr w:type="spellStart"/>
      <w:r w:rsidRPr="00AA5AB6">
        <w:rPr>
          <w:iCs/>
        </w:rPr>
        <w:t>Wadesango</w:t>
      </w:r>
      <w:proofErr w:type="spellEnd"/>
      <w:r>
        <w:rPr>
          <w:iCs/>
        </w:rPr>
        <w:t>, 2015</w:t>
      </w:r>
      <w:r w:rsidRPr="00AA5AB6">
        <w:rPr>
          <w:iCs/>
        </w:rPr>
        <w:t>)</w:t>
      </w:r>
      <w:bookmarkEnd w:id="54"/>
    </w:p>
    <w:p w:rsidR="00031DB9" w:rsidRPr="00AA5AB6" w:rsidRDefault="00031DB9" w:rsidP="00031DB9">
      <w:pPr>
        <w:autoSpaceDE w:val="0"/>
        <w:autoSpaceDN w:val="0"/>
        <w:adjustRightInd w:val="0"/>
        <w:rPr>
          <w:b/>
          <w:bCs/>
          <w:sz w:val="24"/>
          <w:szCs w:val="24"/>
        </w:rPr>
      </w:pPr>
    </w:p>
    <w:p w:rsidR="00031DB9" w:rsidRDefault="00031DB9" w:rsidP="00031DB9">
      <w:pPr>
        <w:spacing w:line="360" w:lineRule="auto"/>
        <w:jc w:val="both"/>
        <w:rPr>
          <w:sz w:val="24"/>
          <w:szCs w:val="24"/>
        </w:rPr>
      </w:pPr>
      <w:r>
        <w:rPr>
          <w:sz w:val="24"/>
          <w:szCs w:val="24"/>
        </w:rPr>
        <w:t>The goal of the study was to determine how poor financial reporting systems affected the development of SMEs in Zimbabwe. The major conclusions of the whole concept paper showed that owners and managers of smaller businesses are less aware of the value of maintaining accurate accounting records. The literature analysis also revealed a significant connection between accounting records and performance.</w:t>
      </w:r>
    </w:p>
    <w:p w:rsidR="00926947" w:rsidRDefault="00926947" w:rsidP="00031DB9">
      <w:pPr>
        <w:spacing w:line="360" w:lineRule="auto"/>
        <w:jc w:val="both"/>
        <w:rPr>
          <w:sz w:val="24"/>
          <w:szCs w:val="24"/>
        </w:rPr>
      </w:pPr>
    </w:p>
    <w:p w:rsidR="00031DB9" w:rsidRPr="00522819" w:rsidRDefault="00031DB9" w:rsidP="00F7601A">
      <w:pPr>
        <w:pStyle w:val="Heading3"/>
      </w:pPr>
      <w:bookmarkStart w:id="55" w:name="_Toc137618518"/>
      <w:proofErr w:type="spellStart"/>
      <w:r w:rsidRPr="00522819">
        <w:t>Dr.</w:t>
      </w:r>
      <w:proofErr w:type="spellEnd"/>
      <w:r w:rsidRPr="00522819">
        <w:t xml:space="preserve"> </w:t>
      </w:r>
      <w:proofErr w:type="spellStart"/>
      <w:r w:rsidRPr="00522819">
        <w:t>Belal</w:t>
      </w:r>
      <w:proofErr w:type="spellEnd"/>
      <w:r w:rsidRPr="00522819">
        <w:t xml:space="preserve"> Yousef (2013); The use of accounting information by SMEs in south district of Jordan</w:t>
      </w:r>
      <w:bookmarkEnd w:id="55"/>
      <w:r w:rsidRPr="00522819">
        <w:t xml:space="preserve"> </w:t>
      </w:r>
    </w:p>
    <w:p w:rsidR="00031DB9" w:rsidRDefault="00031DB9" w:rsidP="00031DB9">
      <w:pPr>
        <w:tabs>
          <w:tab w:val="left" w:pos="2070"/>
        </w:tabs>
        <w:spacing w:line="360" w:lineRule="auto"/>
        <w:jc w:val="both"/>
        <w:rPr>
          <w:sz w:val="24"/>
          <w:szCs w:val="24"/>
        </w:rPr>
      </w:pPr>
      <w:r w:rsidRPr="00B744B4">
        <w:rPr>
          <w:sz w:val="24"/>
          <w:szCs w:val="24"/>
        </w:rPr>
        <w:t xml:space="preserve">Small and medium-sized businesses (SMEs) have been crucial to the economic development of many nations, including Jordan. This study looks into how much people understand the value of financial management in relation to the creation of bookkeeping reports and the use of information </w:t>
      </w:r>
      <w:r w:rsidRPr="00B744B4">
        <w:rPr>
          <w:sz w:val="24"/>
          <w:szCs w:val="24"/>
        </w:rPr>
        <w:lastRenderedPageBreak/>
        <w:t>in the workplace. 136 SMEs running retail stores, manufacturing companies, and service providers in the southern districts of Jordan made up the target group. It was found that a significant amount of small scale businesses use the single entry accounting system due to its simplicity. According to the study's findings, effective accounting procedures will increase small and medium-sized companies' and sole proprietors' productivity.</w:t>
      </w:r>
    </w:p>
    <w:p w:rsidR="00031DB9" w:rsidRPr="00B744B4" w:rsidRDefault="00031DB9" w:rsidP="00031DB9">
      <w:pPr>
        <w:tabs>
          <w:tab w:val="left" w:pos="2070"/>
        </w:tabs>
        <w:spacing w:line="360" w:lineRule="auto"/>
        <w:jc w:val="both"/>
        <w:rPr>
          <w:sz w:val="24"/>
          <w:szCs w:val="24"/>
        </w:rPr>
      </w:pPr>
    </w:p>
    <w:p w:rsidR="00031DB9" w:rsidRPr="00522819" w:rsidRDefault="00031DB9" w:rsidP="00F7601A">
      <w:pPr>
        <w:pStyle w:val="Heading2"/>
      </w:pPr>
      <w:bookmarkStart w:id="56" w:name="_Toc137618519"/>
      <w:r w:rsidRPr="00522819">
        <w:t>Conclusion</w:t>
      </w:r>
      <w:bookmarkEnd w:id="56"/>
    </w:p>
    <w:p w:rsidR="00031DB9" w:rsidRPr="009566A0" w:rsidRDefault="00031DB9" w:rsidP="00031DB9">
      <w:pPr>
        <w:autoSpaceDE w:val="0"/>
        <w:autoSpaceDN w:val="0"/>
        <w:adjustRightInd w:val="0"/>
        <w:spacing w:line="360" w:lineRule="auto"/>
        <w:jc w:val="both"/>
        <w:rPr>
          <w:sz w:val="24"/>
          <w:szCs w:val="24"/>
        </w:rPr>
      </w:pPr>
      <w:r w:rsidRPr="00251337">
        <w:rPr>
          <w:color w:val="000000"/>
          <w:sz w:val="24"/>
          <w:szCs w:val="24"/>
        </w:rPr>
        <w:t>This chapter addressed a body of already existing knowledge on basic accounting methods, how firms might apply them, and accounting procedures for small enterprises. The problem statements and study objectives were primarily taken into account when</w:t>
      </w:r>
      <w:r>
        <w:rPr>
          <w:color w:val="000000"/>
          <w:sz w:val="24"/>
          <w:szCs w:val="24"/>
        </w:rPr>
        <w:t xml:space="preserve"> developing the literature. T</w:t>
      </w:r>
      <w:r w:rsidRPr="00251337">
        <w:rPr>
          <w:color w:val="000000"/>
          <w:sz w:val="24"/>
          <w:szCs w:val="24"/>
        </w:rPr>
        <w:t>he significance of maintaining accounting records, the motivation for using technology and how that affects how accounting practices are used in SMEs, and the literature on the effec</w:t>
      </w:r>
      <w:r>
        <w:rPr>
          <w:color w:val="000000"/>
          <w:sz w:val="24"/>
          <w:szCs w:val="24"/>
        </w:rPr>
        <w:t>ts of these accounting procedures</w:t>
      </w:r>
      <w:r w:rsidRPr="00251337">
        <w:rPr>
          <w:color w:val="000000"/>
          <w:sz w:val="24"/>
          <w:szCs w:val="24"/>
        </w:rPr>
        <w:t xml:space="preserve"> on small and medium business performance were all considered relevant</w:t>
      </w:r>
      <w:r w:rsidRPr="00251337">
        <w:rPr>
          <w:sz w:val="24"/>
          <w:szCs w:val="24"/>
        </w:rPr>
        <w:t>. The next chapter</w:t>
      </w:r>
      <w:r>
        <w:rPr>
          <w:sz w:val="24"/>
          <w:szCs w:val="24"/>
        </w:rPr>
        <w:t xml:space="preserve"> will then highlights on the methodology of the research study.</w:t>
      </w:r>
    </w:p>
    <w:p w:rsidR="00031DB9" w:rsidRDefault="00031DB9"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031DB9" w:rsidRDefault="00031DB9" w:rsidP="006B47E4">
      <w:pPr>
        <w:pStyle w:val="Heading1"/>
        <w:numPr>
          <w:ilvl w:val="0"/>
          <w:numId w:val="32"/>
        </w:numPr>
      </w:pPr>
      <w:bookmarkStart w:id="57" w:name="_Toc137618520"/>
      <w:bookmarkEnd w:id="57"/>
    </w:p>
    <w:p w:rsidR="00031DB9" w:rsidRDefault="00031DB9" w:rsidP="00031DB9">
      <w:pPr>
        <w:spacing w:line="360" w:lineRule="auto"/>
        <w:jc w:val="center"/>
        <w:rPr>
          <w:b/>
          <w:sz w:val="24"/>
          <w:szCs w:val="24"/>
        </w:rPr>
      </w:pPr>
    </w:p>
    <w:p w:rsidR="00E901E4" w:rsidRDefault="00E901E4" w:rsidP="00031DB9">
      <w:pPr>
        <w:spacing w:line="360" w:lineRule="auto"/>
        <w:jc w:val="center"/>
        <w:rPr>
          <w:b/>
          <w:sz w:val="24"/>
          <w:szCs w:val="24"/>
        </w:rPr>
      </w:pPr>
    </w:p>
    <w:p w:rsidR="00031DB9" w:rsidRDefault="00031DB9" w:rsidP="00031DB9">
      <w:pPr>
        <w:spacing w:line="360" w:lineRule="auto"/>
        <w:jc w:val="center"/>
        <w:rPr>
          <w:b/>
          <w:sz w:val="24"/>
          <w:szCs w:val="24"/>
        </w:rPr>
      </w:pPr>
      <w:r>
        <w:rPr>
          <w:b/>
          <w:sz w:val="24"/>
          <w:szCs w:val="24"/>
        </w:rPr>
        <w:t>RESEARCH METHODOLOGY</w:t>
      </w:r>
    </w:p>
    <w:p w:rsidR="00031DB9" w:rsidRDefault="00031DB9" w:rsidP="00031DB9">
      <w:pPr>
        <w:spacing w:line="360" w:lineRule="auto"/>
        <w:jc w:val="both"/>
        <w:rPr>
          <w:b/>
          <w:sz w:val="24"/>
          <w:szCs w:val="24"/>
        </w:rPr>
      </w:pPr>
    </w:p>
    <w:p w:rsidR="00031DB9" w:rsidRPr="00651C93" w:rsidRDefault="00031DB9" w:rsidP="00F7601A">
      <w:pPr>
        <w:pStyle w:val="Heading2"/>
      </w:pPr>
      <w:bookmarkStart w:id="58" w:name="_Toc137618521"/>
      <w:r>
        <w:t>Introduction</w:t>
      </w:r>
      <w:bookmarkEnd w:id="58"/>
    </w:p>
    <w:p w:rsidR="00031DB9" w:rsidRDefault="00031DB9" w:rsidP="00031DB9">
      <w:pPr>
        <w:spacing w:line="360" w:lineRule="auto"/>
        <w:jc w:val="both"/>
        <w:rPr>
          <w:sz w:val="24"/>
          <w:szCs w:val="24"/>
        </w:rPr>
      </w:pPr>
      <w:r w:rsidRPr="00651C93">
        <w:rPr>
          <w:sz w:val="24"/>
          <w:szCs w:val="24"/>
        </w:rPr>
        <w:t>Chapter 3 presents an outline of th</w:t>
      </w:r>
      <w:r>
        <w:rPr>
          <w:sz w:val="24"/>
          <w:szCs w:val="24"/>
        </w:rPr>
        <w:t>e methodology of the study. The</w:t>
      </w:r>
      <w:r w:rsidRPr="00651C93">
        <w:rPr>
          <w:sz w:val="24"/>
          <w:szCs w:val="24"/>
        </w:rPr>
        <w:t xml:space="preserve"> theoretical and empirical lessons </w:t>
      </w:r>
      <w:r>
        <w:rPr>
          <w:sz w:val="24"/>
          <w:szCs w:val="24"/>
        </w:rPr>
        <w:t>from literature review</w:t>
      </w:r>
      <w:r w:rsidRPr="00651C93">
        <w:rPr>
          <w:sz w:val="24"/>
          <w:szCs w:val="24"/>
        </w:rPr>
        <w:t xml:space="preserve"> aid in the development of methodology. This section will outline all of the procedures the researcher utilized to collect data for the study. Managers and owners of SMEs in the Bindura retail sector were sent questionnaires to get their opinions on the accounting practices they use and how they impact business performance.</w:t>
      </w:r>
    </w:p>
    <w:p w:rsidR="001D51AF" w:rsidRPr="009B32BD" w:rsidRDefault="001D51AF" w:rsidP="00031DB9">
      <w:pPr>
        <w:spacing w:line="360" w:lineRule="auto"/>
        <w:jc w:val="both"/>
        <w:rPr>
          <w:sz w:val="24"/>
          <w:szCs w:val="24"/>
        </w:rPr>
      </w:pPr>
    </w:p>
    <w:p w:rsidR="00031DB9" w:rsidRDefault="00031DB9" w:rsidP="00F7601A">
      <w:pPr>
        <w:pStyle w:val="Heading2"/>
      </w:pPr>
      <w:bookmarkStart w:id="59" w:name="_Toc137618522"/>
      <w:r>
        <w:t>Research Design</w:t>
      </w:r>
      <w:bookmarkEnd w:id="59"/>
    </w:p>
    <w:p w:rsidR="005C555A" w:rsidRDefault="005C555A" w:rsidP="005C555A">
      <w:pPr>
        <w:spacing w:line="360" w:lineRule="auto"/>
        <w:jc w:val="both"/>
        <w:rPr>
          <w:sz w:val="24"/>
          <w:szCs w:val="24"/>
        </w:rPr>
      </w:pPr>
      <w:bookmarkStart w:id="60" w:name="_Toc137618523"/>
      <w:r w:rsidRPr="00783E63">
        <w:rPr>
          <w:sz w:val="24"/>
          <w:szCs w:val="24"/>
        </w:rPr>
        <w:t>A re</w:t>
      </w:r>
      <w:r>
        <w:rPr>
          <w:sz w:val="24"/>
          <w:szCs w:val="24"/>
        </w:rPr>
        <w:t>s</w:t>
      </w:r>
      <w:r w:rsidRPr="00783E63">
        <w:rPr>
          <w:sz w:val="24"/>
          <w:szCs w:val="24"/>
        </w:rPr>
        <w:t>earch de</w:t>
      </w:r>
      <w:r>
        <w:rPr>
          <w:sz w:val="24"/>
          <w:szCs w:val="24"/>
        </w:rPr>
        <w:t>s</w:t>
      </w:r>
      <w:r w:rsidRPr="00783E63">
        <w:rPr>
          <w:sz w:val="24"/>
          <w:szCs w:val="24"/>
        </w:rPr>
        <w:t>ign i</w:t>
      </w:r>
      <w:r>
        <w:rPr>
          <w:sz w:val="24"/>
          <w:szCs w:val="24"/>
        </w:rPr>
        <w:t>s</w:t>
      </w:r>
      <w:r w:rsidRPr="00783E63">
        <w:rPr>
          <w:sz w:val="24"/>
          <w:szCs w:val="24"/>
        </w:rPr>
        <w:t xml:space="preserve"> the re</w:t>
      </w:r>
      <w:r>
        <w:rPr>
          <w:sz w:val="24"/>
          <w:szCs w:val="24"/>
        </w:rPr>
        <w:t>s</w:t>
      </w:r>
      <w:r w:rsidRPr="00783E63">
        <w:rPr>
          <w:sz w:val="24"/>
          <w:szCs w:val="24"/>
        </w:rPr>
        <w:t>earcher'</w:t>
      </w:r>
      <w:r>
        <w:rPr>
          <w:sz w:val="24"/>
          <w:szCs w:val="24"/>
        </w:rPr>
        <w:t>s</w:t>
      </w:r>
      <w:r w:rsidRPr="00783E63">
        <w:rPr>
          <w:sz w:val="24"/>
          <w:szCs w:val="24"/>
        </w:rPr>
        <w:t xml:space="preserve"> plan for conducting the </w:t>
      </w:r>
      <w:r>
        <w:rPr>
          <w:sz w:val="24"/>
          <w:szCs w:val="24"/>
        </w:rPr>
        <w:t>s</w:t>
      </w:r>
      <w:r w:rsidRPr="00783E63">
        <w:rPr>
          <w:sz w:val="24"/>
          <w:szCs w:val="24"/>
        </w:rPr>
        <w:t xml:space="preserve">tudy following a review of the literature (Bogdan and </w:t>
      </w:r>
      <w:proofErr w:type="spellStart"/>
      <w:r w:rsidRPr="00783E63">
        <w:rPr>
          <w:sz w:val="24"/>
          <w:szCs w:val="24"/>
        </w:rPr>
        <w:t>Biklen</w:t>
      </w:r>
      <w:proofErr w:type="spellEnd"/>
      <w:r w:rsidRPr="00783E63">
        <w:rPr>
          <w:sz w:val="24"/>
          <w:szCs w:val="24"/>
        </w:rPr>
        <w:t>, 2007). For thi</w:t>
      </w:r>
      <w:r>
        <w:rPr>
          <w:sz w:val="24"/>
          <w:szCs w:val="24"/>
        </w:rPr>
        <w:t>s</w:t>
      </w:r>
      <w:r w:rsidRPr="00783E63">
        <w:rPr>
          <w:sz w:val="24"/>
          <w:szCs w:val="24"/>
        </w:rPr>
        <w:t xml:space="preserve"> re</w:t>
      </w:r>
      <w:r>
        <w:rPr>
          <w:sz w:val="24"/>
          <w:szCs w:val="24"/>
        </w:rPr>
        <w:t>s</w:t>
      </w:r>
      <w:r w:rsidRPr="00783E63">
        <w:rPr>
          <w:sz w:val="24"/>
          <w:szCs w:val="24"/>
        </w:rPr>
        <w:t xml:space="preserve">earch, both primary and </w:t>
      </w:r>
      <w:r>
        <w:rPr>
          <w:sz w:val="24"/>
          <w:szCs w:val="24"/>
        </w:rPr>
        <w:t>s</w:t>
      </w:r>
      <w:r w:rsidRPr="00783E63">
        <w:rPr>
          <w:sz w:val="24"/>
          <w:szCs w:val="24"/>
        </w:rPr>
        <w:t xml:space="preserve">econdary data were employed. </w:t>
      </w:r>
      <w:r>
        <w:rPr>
          <w:sz w:val="24"/>
          <w:szCs w:val="24"/>
        </w:rPr>
        <w:t>S</w:t>
      </w:r>
      <w:r w:rsidRPr="00783E63">
        <w:rPr>
          <w:sz w:val="24"/>
          <w:szCs w:val="24"/>
        </w:rPr>
        <w:t>econdary data i</w:t>
      </w:r>
      <w:r>
        <w:rPr>
          <w:sz w:val="24"/>
          <w:szCs w:val="24"/>
        </w:rPr>
        <w:t>s</w:t>
      </w:r>
      <w:r w:rsidRPr="00783E63">
        <w:rPr>
          <w:sz w:val="24"/>
          <w:szCs w:val="24"/>
        </w:rPr>
        <w:t xml:space="preserve"> information gained from book</w:t>
      </w:r>
      <w:r>
        <w:rPr>
          <w:sz w:val="24"/>
          <w:szCs w:val="24"/>
        </w:rPr>
        <w:t>s</w:t>
      </w:r>
      <w:r w:rsidRPr="00783E63">
        <w:rPr>
          <w:sz w:val="24"/>
          <w:szCs w:val="24"/>
        </w:rPr>
        <w:t>, the internet, n</w:t>
      </w:r>
      <w:r>
        <w:rPr>
          <w:sz w:val="24"/>
          <w:szCs w:val="24"/>
        </w:rPr>
        <w:t>ewspapers and other sources already available. C</w:t>
      </w:r>
      <w:r w:rsidRPr="00783E63">
        <w:rPr>
          <w:sz w:val="24"/>
          <w:szCs w:val="24"/>
        </w:rPr>
        <w:t>hapter</w:t>
      </w:r>
      <w:r>
        <w:rPr>
          <w:sz w:val="24"/>
          <w:szCs w:val="24"/>
        </w:rPr>
        <w:t xml:space="preserve"> 2</w:t>
      </w:r>
      <w:r w:rsidRPr="00783E63">
        <w:rPr>
          <w:sz w:val="24"/>
          <w:szCs w:val="24"/>
        </w:rPr>
        <w:t xml:space="preserve"> covered </w:t>
      </w:r>
      <w:r>
        <w:rPr>
          <w:sz w:val="24"/>
          <w:szCs w:val="24"/>
        </w:rPr>
        <w:t>literature review which is based on s</w:t>
      </w:r>
      <w:r w:rsidRPr="00783E63">
        <w:rPr>
          <w:sz w:val="24"/>
          <w:szCs w:val="24"/>
        </w:rPr>
        <w:t>econdary data, an</w:t>
      </w:r>
      <w:r>
        <w:rPr>
          <w:sz w:val="24"/>
          <w:szCs w:val="24"/>
        </w:rPr>
        <w:t>d this chapter adds primary information</w:t>
      </w:r>
      <w:r w:rsidRPr="00783E63">
        <w:rPr>
          <w:sz w:val="24"/>
          <w:szCs w:val="24"/>
        </w:rPr>
        <w:t xml:space="preserve"> </w:t>
      </w:r>
      <w:r>
        <w:rPr>
          <w:sz w:val="24"/>
          <w:szCs w:val="24"/>
        </w:rPr>
        <w:t xml:space="preserve">on the same topic </w:t>
      </w:r>
      <w:r w:rsidRPr="00783E63">
        <w:rPr>
          <w:sz w:val="24"/>
          <w:szCs w:val="24"/>
        </w:rPr>
        <w:t>to make the re</w:t>
      </w:r>
      <w:r>
        <w:rPr>
          <w:sz w:val="24"/>
          <w:szCs w:val="24"/>
        </w:rPr>
        <w:t>s</w:t>
      </w:r>
      <w:r w:rsidRPr="00783E63">
        <w:rPr>
          <w:sz w:val="24"/>
          <w:szCs w:val="24"/>
        </w:rPr>
        <w:t>earch more relevant. In order to combine relevance to the re</w:t>
      </w:r>
      <w:r>
        <w:rPr>
          <w:sz w:val="24"/>
          <w:szCs w:val="24"/>
        </w:rPr>
        <w:t>s</w:t>
      </w:r>
      <w:r w:rsidRPr="00783E63">
        <w:rPr>
          <w:sz w:val="24"/>
          <w:szCs w:val="24"/>
        </w:rPr>
        <w:t>ear</w:t>
      </w:r>
      <w:r>
        <w:rPr>
          <w:sz w:val="24"/>
          <w:szCs w:val="24"/>
        </w:rPr>
        <w:t>ch goal</w:t>
      </w:r>
      <w:r w:rsidRPr="00783E63">
        <w:rPr>
          <w:sz w:val="24"/>
          <w:szCs w:val="24"/>
        </w:rPr>
        <w:t>, re</w:t>
      </w:r>
      <w:r>
        <w:rPr>
          <w:sz w:val="24"/>
          <w:szCs w:val="24"/>
        </w:rPr>
        <w:t>s</w:t>
      </w:r>
      <w:r w:rsidRPr="00783E63">
        <w:rPr>
          <w:sz w:val="24"/>
          <w:szCs w:val="24"/>
        </w:rPr>
        <w:t>earch de</w:t>
      </w:r>
      <w:r>
        <w:rPr>
          <w:sz w:val="24"/>
          <w:szCs w:val="24"/>
        </w:rPr>
        <w:t>s</w:t>
      </w:r>
      <w:r w:rsidRPr="00783E63">
        <w:rPr>
          <w:sz w:val="24"/>
          <w:szCs w:val="24"/>
        </w:rPr>
        <w:t>ign combine</w:t>
      </w:r>
      <w:r>
        <w:rPr>
          <w:sz w:val="24"/>
          <w:szCs w:val="24"/>
        </w:rPr>
        <w:t>s</w:t>
      </w:r>
      <w:r w:rsidRPr="00783E63">
        <w:rPr>
          <w:sz w:val="24"/>
          <w:szCs w:val="24"/>
        </w:rPr>
        <w:t xml:space="preserve"> the framework of the </w:t>
      </w:r>
      <w:r>
        <w:rPr>
          <w:sz w:val="24"/>
          <w:szCs w:val="24"/>
        </w:rPr>
        <w:t>s</w:t>
      </w:r>
      <w:r w:rsidRPr="00783E63">
        <w:rPr>
          <w:sz w:val="24"/>
          <w:szCs w:val="24"/>
        </w:rPr>
        <w:t>tudy with th</w:t>
      </w:r>
      <w:r>
        <w:rPr>
          <w:sz w:val="24"/>
          <w:szCs w:val="24"/>
        </w:rPr>
        <w:t xml:space="preserve">e elements that make up the research study and the aspects of both collection and </w:t>
      </w:r>
      <w:r w:rsidRPr="00783E63">
        <w:rPr>
          <w:sz w:val="24"/>
          <w:szCs w:val="24"/>
        </w:rPr>
        <w:t>analy</w:t>
      </w:r>
      <w:r>
        <w:rPr>
          <w:sz w:val="24"/>
          <w:szCs w:val="24"/>
        </w:rPr>
        <w:t>s</w:t>
      </w:r>
      <w:r w:rsidRPr="00783E63">
        <w:rPr>
          <w:sz w:val="24"/>
          <w:szCs w:val="24"/>
        </w:rPr>
        <w:t>i</w:t>
      </w:r>
      <w:r>
        <w:rPr>
          <w:sz w:val="24"/>
          <w:szCs w:val="24"/>
        </w:rPr>
        <w:t>s of data</w:t>
      </w:r>
      <w:r w:rsidRPr="00783E63">
        <w:rPr>
          <w:sz w:val="24"/>
          <w:szCs w:val="24"/>
        </w:rPr>
        <w:t>.</w:t>
      </w:r>
      <w:r>
        <w:rPr>
          <w:sz w:val="24"/>
          <w:szCs w:val="24"/>
        </w:rPr>
        <w:t xml:space="preserve"> </w:t>
      </w:r>
      <w:r w:rsidRPr="00F74E6E">
        <w:rPr>
          <w:sz w:val="24"/>
          <w:szCs w:val="24"/>
        </w:rPr>
        <w:t xml:space="preserve">The </w:t>
      </w:r>
      <w:r>
        <w:rPr>
          <w:sz w:val="24"/>
          <w:szCs w:val="24"/>
        </w:rPr>
        <w:t>s</w:t>
      </w:r>
      <w:r w:rsidRPr="00F74E6E">
        <w:rPr>
          <w:sz w:val="24"/>
          <w:szCs w:val="24"/>
        </w:rPr>
        <w:t>tudy u</w:t>
      </w:r>
      <w:r>
        <w:rPr>
          <w:sz w:val="24"/>
          <w:szCs w:val="24"/>
        </w:rPr>
        <w:t>s</w:t>
      </w:r>
      <w:r w:rsidRPr="00F74E6E">
        <w:rPr>
          <w:sz w:val="24"/>
          <w:szCs w:val="24"/>
        </w:rPr>
        <w:t xml:space="preserve">ed a </w:t>
      </w:r>
      <w:r>
        <w:rPr>
          <w:sz w:val="24"/>
          <w:szCs w:val="24"/>
        </w:rPr>
        <w:t>s</w:t>
      </w:r>
      <w:r w:rsidRPr="00F74E6E">
        <w:rPr>
          <w:sz w:val="24"/>
          <w:szCs w:val="24"/>
        </w:rPr>
        <w:t>urvey methodology a</w:t>
      </w:r>
      <w:r>
        <w:rPr>
          <w:sz w:val="24"/>
          <w:szCs w:val="24"/>
        </w:rPr>
        <w:t>s</w:t>
      </w:r>
      <w:r w:rsidRPr="00F74E6E">
        <w:rPr>
          <w:sz w:val="24"/>
          <w:szCs w:val="24"/>
        </w:rPr>
        <w:t xml:space="preserve"> it</w:t>
      </w:r>
      <w:r>
        <w:rPr>
          <w:sz w:val="24"/>
          <w:szCs w:val="24"/>
        </w:rPr>
        <w:t>s</w:t>
      </w:r>
      <w:r w:rsidRPr="00F74E6E">
        <w:rPr>
          <w:sz w:val="24"/>
          <w:szCs w:val="24"/>
        </w:rPr>
        <w:t xml:space="preserve"> foundation</w:t>
      </w:r>
      <w:r>
        <w:rPr>
          <w:sz w:val="24"/>
          <w:szCs w:val="24"/>
        </w:rPr>
        <w:t xml:space="preserve">. </w:t>
      </w:r>
      <w:r w:rsidRPr="00737879">
        <w:rPr>
          <w:sz w:val="24"/>
          <w:szCs w:val="24"/>
        </w:rPr>
        <w:t>In compari</w:t>
      </w:r>
      <w:r>
        <w:rPr>
          <w:sz w:val="24"/>
          <w:szCs w:val="24"/>
        </w:rPr>
        <w:t>s</w:t>
      </w:r>
      <w:r w:rsidRPr="00737879">
        <w:rPr>
          <w:sz w:val="24"/>
          <w:szCs w:val="24"/>
        </w:rPr>
        <w:t>on to other re</w:t>
      </w:r>
      <w:r>
        <w:rPr>
          <w:sz w:val="24"/>
          <w:szCs w:val="24"/>
        </w:rPr>
        <w:t>s</w:t>
      </w:r>
      <w:r w:rsidRPr="00737879">
        <w:rPr>
          <w:sz w:val="24"/>
          <w:szCs w:val="24"/>
        </w:rPr>
        <w:t>earch approache</w:t>
      </w:r>
      <w:r>
        <w:rPr>
          <w:sz w:val="24"/>
          <w:szCs w:val="24"/>
        </w:rPr>
        <w:t>s</w:t>
      </w:r>
      <w:r w:rsidRPr="00737879">
        <w:rPr>
          <w:sz w:val="24"/>
          <w:szCs w:val="24"/>
        </w:rPr>
        <w:t>, thi</w:t>
      </w:r>
      <w:r>
        <w:rPr>
          <w:sz w:val="24"/>
          <w:szCs w:val="24"/>
        </w:rPr>
        <w:t>s</w:t>
      </w:r>
      <w:r w:rsidRPr="00737879">
        <w:rPr>
          <w:sz w:val="24"/>
          <w:szCs w:val="24"/>
        </w:rPr>
        <w:t xml:space="preserve"> method i</w:t>
      </w:r>
      <w:r>
        <w:rPr>
          <w:sz w:val="24"/>
          <w:szCs w:val="24"/>
        </w:rPr>
        <w:t>s</w:t>
      </w:r>
      <w:r w:rsidRPr="00737879">
        <w:rPr>
          <w:sz w:val="24"/>
          <w:szCs w:val="24"/>
        </w:rPr>
        <w:t xml:space="preserve"> ea</w:t>
      </w:r>
      <w:r>
        <w:rPr>
          <w:sz w:val="24"/>
          <w:szCs w:val="24"/>
        </w:rPr>
        <w:t>s</w:t>
      </w:r>
      <w:r w:rsidRPr="00737879">
        <w:rPr>
          <w:sz w:val="24"/>
          <w:szCs w:val="24"/>
        </w:rPr>
        <w:t>ier to implement, require</w:t>
      </w:r>
      <w:r>
        <w:rPr>
          <w:sz w:val="24"/>
          <w:szCs w:val="24"/>
        </w:rPr>
        <w:t>s</w:t>
      </w:r>
      <w:r w:rsidRPr="00737879">
        <w:rPr>
          <w:sz w:val="24"/>
          <w:szCs w:val="24"/>
        </w:rPr>
        <w:t xml:space="preserve"> le</w:t>
      </w:r>
      <w:r>
        <w:rPr>
          <w:sz w:val="24"/>
          <w:szCs w:val="24"/>
        </w:rPr>
        <w:t>ss</w:t>
      </w:r>
      <w:r w:rsidRPr="00737879">
        <w:rPr>
          <w:sz w:val="24"/>
          <w:szCs w:val="24"/>
        </w:rPr>
        <w:t xml:space="preserve"> time to fini</w:t>
      </w:r>
      <w:r>
        <w:rPr>
          <w:sz w:val="24"/>
          <w:szCs w:val="24"/>
        </w:rPr>
        <w:t>s</w:t>
      </w:r>
      <w:r w:rsidRPr="00737879">
        <w:rPr>
          <w:sz w:val="24"/>
          <w:szCs w:val="24"/>
        </w:rPr>
        <w:t>h, and ha</w:t>
      </w:r>
      <w:r>
        <w:rPr>
          <w:sz w:val="24"/>
          <w:szCs w:val="24"/>
        </w:rPr>
        <w:t>s</w:t>
      </w:r>
      <w:r w:rsidRPr="00737879">
        <w:rPr>
          <w:sz w:val="24"/>
          <w:szCs w:val="24"/>
        </w:rPr>
        <w:t xml:space="preserve"> the advantage of being le</w:t>
      </w:r>
      <w:r>
        <w:rPr>
          <w:sz w:val="24"/>
          <w:szCs w:val="24"/>
        </w:rPr>
        <w:t>ss</w:t>
      </w:r>
      <w:r w:rsidRPr="00737879">
        <w:rPr>
          <w:sz w:val="24"/>
          <w:szCs w:val="24"/>
        </w:rPr>
        <w:t xml:space="preserve"> expen</w:t>
      </w:r>
      <w:r>
        <w:rPr>
          <w:sz w:val="24"/>
          <w:szCs w:val="24"/>
        </w:rPr>
        <w:t>s</w:t>
      </w:r>
      <w:r w:rsidRPr="00737879">
        <w:rPr>
          <w:sz w:val="24"/>
          <w:szCs w:val="24"/>
        </w:rPr>
        <w:t>ive, e</w:t>
      </w:r>
      <w:r>
        <w:rPr>
          <w:sz w:val="24"/>
          <w:szCs w:val="24"/>
        </w:rPr>
        <w:t>s</w:t>
      </w:r>
      <w:r w:rsidRPr="00737879">
        <w:rPr>
          <w:sz w:val="24"/>
          <w:szCs w:val="24"/>
        </w:rPr>
        <w:t>pecially if it i</w:t>
      </w:r>
      <w:r>
        <w:rPr>
          <w:sz w:val="24"/>
          <w:szCs w:val="24"/>
        </w:rPr>
        <w:t>s</w:t>
      </w:r>
      <w:r w:rsidRPr="00737879">
        <w:rPr>
          <w:sz w:val="24"/>
          <w:szCs w:val="24"/>
        </w:rPr>
        <w:t xml:space="preserve"> done correctly. The drawback of thi</w:t>
      </w:r>
      <w:r>
        <w:rPr>
          <w:sz w:val="24"/>
          <w:szCs w:val="24"/>
        </w:rPr>
        <w:t>s</w:t>
      </w:r>
      <w:r w:rsidRPr="00737879">
        <w:rPr>
          <w:sz w:val="24"/>
          <w:szCs w:val="24"/>
        </w:rPr>
        <w:t xml:space="preserve"> approach i</w:t>
      </w:r>
      <w:r>
        <w:rPr>
          <w:sz w:val="24"/>
          <w:szCs w:val="24"/>
        </w:rPr>
        <w:t>s</w:t>
      </w:r>
      <w:r w:rsidRPr="00737879">
        <w:rPr>
          <w:sz w:val="24"/>
          <w:szCs w:val="24"/>
        </w:rPr>
        <w:t xml:space="preserve"> that certain individual</w:t>
      </w:r>
      <w:r>
        <w:rPr>
          <w:sz w:val="24"/>
          <w:szCs w:val="24"/>
        </w:rPr>
        <w:t>s</w:t>
      </w:r>
      <w:r w:rsidRPr="00737879">
        <w:rPr>
          <w:sz w:val="24"/>
          <w:szCs w:val="24"/>
        </w:rPr>
        <w:t xml:space="preserve"> might not be keen to reveal information that put</w:t>
      </w:r>
      <w:r>
        <w:rPr>
          <w:sz w:val="24"/>
          <w:szCs w:val="24"/>
        </w:rPr>
        <w:t>s</w:t>
      </w:r>
      <w:r w:rsidRPr="00737879">
        <w:rPr>
          <w:sz w:val="24"/>
          <w:szCs w:val="24"/>
        </w:rPr>
        <w:t xml:space="preserve"> them in a negative po</w:t>
      </w:r>
      <w:r>
        <w:rPr>
          <w:sz w:val="24"/>
          <w:szCs w:val="24"/>
        </w:rPr>
        <w:t>s</w:t>
      </w:r>
      <w:r w:rsidRPr="00737879">
        <w:rPr>
          <w:sz w:val="24"/>
          <w:szCs w:val="24"/>
        </w:rPr>
        <w:t>ition. Po</w:t>
      </w:r>
      <w:r>
        <w:rPr>
          <w:sz w:val="24"/>
          <w:szCs w:val="24"/>
        </w:rPr>
        <w:t>s</w:t>
      </w:r>
      <w:r w:rsidRPr="00737879">
        <w:rPr>
          <w:sz w:val="24"/>
          <w:szCs w:val="24"/>
        </w:rPr>
        <w:t>itivi</w:t>
      </w:r>
      <w:r>
        <w:rPr>
          <w:sz w:val="24"/>
          <w:szCs w:val="24"/>
        </w:rPr>
        <w:t>s</w:t>
      </w:r>
      <w:r w:rsidRPr="00737879">
        <w:rPr>
          <w:sz w:val="24"/>
          <w:szCs w:val="24"/>
        </w:rPr>
        <w:t>m and phenomenology, more commonly referred to a</w:t>
      </w:r>
      <w:r>
        <w:rPr>
          <w:sz w:val="24"/>
          <w:szCs w:val="24"/>
        </w:rPr>
        <w:t>s</w:t>
      </w:r>
      <w:r w:rsidRPr="00737879">
        <w:rPr>
          <w:sz w:val="24"/>
          <w:szCs w:val="24"/>
        </w:rPr>
        <w:t xml:space="preserve"> qualitative and quantitative method</w:t>
      </w:r>
      <w:r>
        <w:rPr>
          <w:sz w:val="24"/>
          <w:szCs w:val="24"/>
        </w:rPr>
        <w:t>s</w:t>
      </w:r>
      <w:r w:rsidRPr="00737879">
        <w:rPr>
          <w:sz w:val="24"/>
          <w:szCs w:val="24"/>
        </w:rPr>
        <w:t xml:space="preserve">, </w:t>
      </w:r>
      <w:r>
        <w:rPr>
          <w:sz w:val="24"/>
          <w:szCs w:val="24"/>
        </w:rPr>
        <w:t>s</w:t>
      </w:r>
      <w:r w:rsidRPr="00737879">
        <w:rPr>
          <w:sz w:val="24"/>
          <w:szCs w:val="24"/>
        </w:rPr>
        <w:t>erve a</w:t>
      </w:r>
      <w:r>
        <w:rPr>
          <w:sz w:val="24"/>
          <w:szCs w:val="24"/>
        </w:rPr>
        <w:t>s</w:t>
      </w:r>
      <w:r w:rsidRPr="00737879">
        <w:rPr>
          <w:sz w:val="24"/>
          <w:szCs w:val="24"/>
        </w:rPr>
        <w:t xml:space="preserve"> the </w:t>
      </w:r>
      <w:r>
        <w:rPr>
          <w:sz w:val="24"/>
          <w:szCs w:val="24"/>
        </w:rPr>
        <w:t>s</w:t>
      </w:r>
      <w:r w:rsidRPr="00737879">
        <w:rPr>
          <w:sz w:val="24"/>
          <w:szCs w:val="24"/>
        </w:rPr>
        <w:t>tudy'</w:t>
      </w:r>
      <w:r>
        <w:rPr>
          <w:sz w:val="24"/>
          <w:szCs w:val="24"/>
        </w:rPr>
        <w:t>s</w:t>
      </w:r>
      <w:r w:rsidRPr="00737879">
        <w:rPr>
          <w:sz w:val="24"/>
          <w:szCs w:val="24"/>
        </w:rPr>
        <w:t xml:space="preserve"> fundamental philo</w:t>
      </w:r>
      <w:r>
        <w:rPr>
          <w:sz w:val="24"/>
          <w:szCs w:val="24"/>
        </w:rPr>
        <w:t>s</w:t>
      </w:r>
      <w:r w:rsidRPr="00737879">
        <w:rPr>
          <w:sz w:val="24"/>
          <w:szCs w:val="24"/>
        </w:rPr>
        <w:t>ophical pillar</w:t>
      </w:r>
      <w:r>
        <w:rPr>
          <w:sz w:val="24"/>
          <w:szCs w:val="24"/>
        </w:rPr>
        <w:t>s</w:t>
      </w:r>
      <w:r w:rsidRPr="00737879">
        <w:rPr>
          <w:sz w:val="24"/>
          <w:szCs w:val="24"/>
        </w:rPr>
        <w:t>. No re</w:t>
      </w:r>
      <w:r>
        <w:rPr>
          <w:sz w:val="24"/>
          <w:szCs w:val="24"/>
        </w:rPr>
        <w:t>s</w:t>
      </w:r>
      <w:r w:rsidRPr="00737879">
        <w:rPr>
          <w:sz w:val="24"/>
          <w:szCs w:val="24"/>
        </w:rPr>
        <w:t>earch can be cla</w:t>
      </w:r>
      <w:r>
        <w:rPr>
          <w:sz w:val="24"/>
          <w:szCs w:val="24"/>
        </w:rPr>
        <w:t>ss</w:t>
      </w:r>
      <w:r w:rsidRPr="00737879">
        <w:rPr>
          <w:sz w:val="24"/>
          <w:szCs w:val="24"/>
        </w:rPr>
        <w:t>ed a</w:t>
      </w:r>
      <w:r>
        <w:rPr>
          <w:sz w:val="24"/>
          <w:szCs w:val="24"/>
        </w:rPr>
        <w:t>s</w:t>
      </w:r>
      <w:r w:rsidRPr="00737879">
        <w:rPr>
          <w:sz w:val="24"/>
          <w:szCs w:val="24"/>
        </w:rPr>
        <w:t xml:space="preserve"> completely quantitative or </w:t>
      </w:r>
      <w:r>
        <w:rPr>
          <w:sz w:val="24"/>
          <w:szCs w:val="24"/>
        </w:rPr>
        <w:t>s</w:t>
      </w:r>
      <w:r w:rsidRPr="00737879">
        <w:rPr>
          <w:sz w:val="24"/>
          <w:szCs w:val="24"/>
        </w:rPr>
        <w:t>trictly qualitative, and a well-rounded bu</w:t>
      </w:r>
      <w:r>
        <w:rPr>
          <w:sz w:val="24"/>
          <w:szCs w:val="24"/>
        </w:rPr>
        <w:t>s</w:t>
      </w:r>
      <w:r w:rsidRPr="00737879">
        <w:rPr>
          <w:sz w:val="24"/>
          <w:szCs w:val="24"/>
        </w:rPr>
        <w:t>ine</w:t>
      </w:r>
      <w:r>
        <w:rPr>
          <w:sz w:val="24"/>
          <w:szCs w:val="24"/>
        </w:rPr>
        <w:t>ss</w:t>
      </w:r>
      <w:r w:rsidRPr="00737879">
        <w:rPr>
          <w:sz w:val="24"/>
          <w:szCs w:val="24"/>
        </w:rPr>
        <w:t xml:space="preserve"> re</w:t>
      </w:r>
      <w:r>
        <w:rPr>
          <w:sz w:val="24"/>
          <w:szCs w:val="24"/>
        </w:rPr>
        <w:t>s</w:t>
      </w:r>
      <w:r w:rsidRPr="00737879">
        <w:rPr>
          <w:sz w:val="24"/>
          <w:szCs w:val="24"/>
        </w:rPr>
        <w:t>earch typically u</w:t>
      </w:r>
      <w:r>
        <w:rPr>
          <w:sz w:val="24"/>
          <w:szCs w:val="24"/>
        </w:rPr>
        <w:t>s</w:t>
      </w:r>
      <w:r w:rsidRPr="00737879">
        <w:rPr>
          <w:sz w:val="24"/>
          <w:szCs w:val="24"/>
        </w:rPr>
        <w:t>e</w:t>
      </w:r>
      <w:r>
        <w:rPr>
          <w:sz w:val="24"/>
          <w:szCs w:val="24"/>
        </w:rPr>
        <w:t>s</w:t>
      </w:r>
      <w:r w:rsidRPr="00737879">
        <w:rPr>
          <w:sz w:val="24"/>
          <w:szCs w:val="24"/>
        </w:rPr>
        <w:t xml:space="preserve"> both po</w:t>
      </w:r>
      <w:r>
        <w:rPr>
          <w:sz w:val="24"/>
          <w:szCs w:val="24"/>
        </w:rPr>
        <w:t>s</w:t>
      </w:r>
      <w:r w:rsidRPr="00737879">
        <w:rPr>
          <w:sz w:val="24"/>
          <w:szCs w:val="24"/>
        </w:rPr>
        <w:t>itivi</w:t>
      </w:r>
      <w:r>
        <w:rPr>
          <w:sz w:val="24"/>
          <w:szCs w:val="24"/>
        </w:rPr>
        <w:t>s</w:t>
      </w:r>
      <w:r w:rsidRPr="00737879">
        <w:rPr>
          <w:sz w:val="24"/>
          <w:szCs w:val="24"/>
        </w:rPr>
        <w:t>m and phenomenology a</w:t>
      </w:r>
      <w:r>
        <w:rPr>
          <w:sz w:val="24"/>
          <w:szCs w:val="24"/>
        </w:rPr>
        <w:t>s</w:t>
      </w:r>
      <w:r w:rsidRPr="00737879">
        <w:rPr>
          <w:sz w:val="24"/>
          <w:szCs w:val="24"/>
        </w:rPr>
        <w:t xml:space="preserve"> highlighted by </w:t>
      </w:r>
      <w:r>
        <w:rPr>
          <w:sz w:val="24"/>
          <w:szCs w:val="24"/>
        </w:rPr>
        <w:t>S</w:t>
      </w:r>
      <w:r w:rsidRPr="00737879">
        <w:rPr>
          <w:sz w:val="24"/>
          <w:szCs w:val="24"/>
        </w:rPr>
        <w:t>aunder</w:t>
      </w:r>
      <w:r>
        <w:rPr>
          <w:sz w:val="24"/>
          <w:szCs w:val="24"/>
        </w:rPr>
        <w:t>s</w:t>
      </w:r>
      <w:r w:rsidRPr="00737879">
        <w:rPr>
          <w:sz w:val="24"/>
          <w:szCs w:val="24"/>
        </w:rPr>
        <w:t xml:space="preserve"> et al. (2009)</w:t>
      </w:r>
      <w:r w:rsidRPr="00F74E6E">
        <w:rPr>
          <w:sz w:val="24"/>
          <w:szCs w:val="24"/>
        </w:rPr>
        <w:t>.</w:t>
      </w:r>
      <w:r>
        <w:rPr>
          <w:sz w:val="24"/>
          <w:szCs w:val="24"/>
        </w:rPr>
        <w:t xml:space="preserve"> </w:t>
      </w:r>
      <w:r w:rsidRPr="00F74E6E">
        <w:rPr>
          <w:sz w:val="24"/>
          <w:szCs w:val="24"/>
        </w:rPr>
        <w:t xml:space="preserve">A </w:t>
      </w:r>
      <w:r>
        <w:rPr>
          <w:sz w:val="24"/>
          <w:szCs w:val="24"/>
        </w:rPr>
        <w:t>s</w:t>
      </w:r>
      <w:r w:rsidRPr="00F74E6E">
        <w:rPr>
          <w:sz w:val="24"/>
          <w:szCs w:val="24"/>
        </w:rPr>
        <w:t>urvey i</w:t>
      </w:r>
      <w:r>
        <w:rPr>
          <w:sz w:val="24"/>
          <w:szCs w:val="24"/>
        </w:rPr>
        <w:t>s</w:t>
      </w:r>
      <w:r w:rsidRPr="00F74E6E">
        <w:rPr>
          <w:sz w:val="24"/>
          <w:szCs w:val="24"/>
        </w:rPr>
        <w:t xml:space="preserve"> a technique for gathering information from many participant</w:t>
      </w:r>
      <w:r>
        <w:rPr>
          <w:sz w:val="24"/>
          <w:szCs w:val="24"/>
        </w:rPr>
        <w:t>s</w:t>
      </w:r>
      <w:r w:rsidRPr="00F74E6E">
        <w:rPr>
          <w:sz w:val="24"/>
          <w:szCs w:val="24"/>
        </w:rPr>
        <w:t>, in thi</w:t>
      </w:r>
      <w:r>
        <w:rPr>
          <w:sz w:val="24"/>
          <w:szCs w:val="24"/>
        </w:rPr>
        <w:t>s</w:t>
      </w:r>
      <w:r w:rsidRPr="00F74E6E">
        <w:rPr>
          <w:sz w:val="24"/>
          <w:szCs w:val="24"/>
        </w:rPr>
        <w:t xml:space="preserve"> ca</w:t>
      </w:r>
      <w:r>
        <w:rPr>
          <w:sz w:val="24"/>
          <w:szCs w:val="24"/>
        </w:rPr>
        <w:t>s</w:t>
      </w:r>
      <w:r w:rsidRPr="00F74E6E">
        <w:rPr>
          <w:sz w:val="24"/>
          <w:szCs w:val="24"/>
        </w:rPr>
        <w:t>e, the manager</w:t>
      </w:r>
      <w:r>
        <w:rPr>
          <w:sz w:val="24"/>
          <w:szCs w:val="24"/>
        </w:rPr>
        <w:t>s</w:t>
      </w:r>
      <w:r w:rsidRPr="00F74E6E">
        <w:rPr>
          <w:sz w:val="24"/>
          <w:szCs w:val="24"/>
        </w:rPr>
        <w:t xml:space="preserve"> and owner</w:t>
      </w:r>
      <w:r>
        <w:rPr>
          <w:sz w:val="24"/>
          <w:szCs w:val="24"/>
        </w:rPr>
        <w:t>s</w:t>
      </w:r>
      <w:r w:rsidRPr="00F74E6E">
        <w:rPr>
          <w:sz w:val="24"/>
          <w:szCs w:val="24"/>
        </w:rPr>
        <w:t xml:space="preserve"> of </w:t>
      </w:r>
      <w:r>
        <w:rPr>
          <w:sz w:val="24"/>
          <w:szCs w:val="24"/>
        </w:rPr>
        <w:t>S</w:t>
      </w:r>
      <w:r w:rsidRPr="00F74E6E">
        <w:rPr>
          <w:sz w:val="24"/>
          <w:szCs w:val="24"/>
        </w:rPr>
        <w:t>ME</w:t>
      </w:r>
      <w:r>
        <w:rPr>
          <w:sz w:val="24"/>
          <w:szCs w:val="24"/>
        </w:rPr>
        <w:t>s</w:t>
      </w:r>
      <w:r w:rsidRPr="00F74E6E">
        <w:rPr>
          <w:sz w:val="24"/>
          <w:szCs w:val="24"/>
        </w:rPr>
        <w:t>. With the hel</w:t>
      </w:r>
      <w:r>
        <w:rPr>
          <w:sz w:val="24"/>
          <w:szCs w:val="24"/>
        </w:rPr>
        <w:t>p of the survey, the researcher was</w:t>
      </w:r>
      <w:r w:rsidRPr="00F74E6E">
        <w:rPr>
          <w:sz w:val="24"/>
          <w:szCs w:val="24"/>
        </w:rPr>
        <w:t xml:space="preserve"> able to gathe</w:t>
      </w:r>
      <w:r>
        <w:rPr>
          <w:sz w:val="24"/>
          <w:szCs w:val="24"/>
        </w:rPr>
        <w:t>r first-hand data on the accounting practices</w:t>
      </w:r>
      <w:r w:rsidRPr="00F74E6E">
        <w:rPr>
          <w:sz w:val="24"/>
          <w:szCs w:val="24"/>
        </w:rPr>
        <w:t xml:space="preserve"> in </w:t>
      </w:r>
      <w:r>
        <w:rPr>
          <w:sz w:val="24"/>
          <w:szCs w:val="24"/>
        </w:rPr>
        <w:t>S</w:t>
      </w:r>
      <w:r w:rsidRPr="00F74E6E">
        <w:rPr>
          <w:sz w:val="24"/>
          <w:szCs w:val="24"/>
        </w:rPr>
        <w:t>ME</w:t>
      </w:r>
      <w:r>
        <w:rPr>
          <w:sz w:val="24"/>
          <w:szCs w:val="24"/>
        </w:rPr>
        <w:t>s</w:t>
      </w:r>
      <w:r w:rsidRPr="00F74E6E">
        <w:rPr>
          <w:sz w:val="24"/>
          <w:szCs w:val="24"/>
        </w:rPr>
        <w:t>.</w:t>
      </w:r>
    </w:p>
    <w:p w:rsidR="00031DB9" w:rsidRPr="00B85C66" w:rsidRDefault="00031DB9" w:rsidP="00F7601A">
      <w:pPr>
        <w:pStyle w:val="Heading2"/>
      </w:pPr>
      <w:r>
        <w:lastRenderedPageBreak/>
        <w:t>Target Population</w:t>
      </w:r>
      <w:bookmarkEnd w:id="60"/>
    </w:p>
    <w:p w:rsidR="00031DB9" w:rsidRDefault="00031DB9" w:rsidP="00031DB9">
      <w:pPr>
        <w:spacing w:line="360" w:lineRule="auto"/>
        <w:jc w:val="both"/>
        <w:rPr>
          <w:sz w:val="24"/>
          <w:szCs w:val="24"/>
        </w:rPr>
      </w:pPr>
      <w:r w:rsidRPr="00894620">
        <w:rPr>
          <w:sz w:val="24"/>
          <w:szCs w:val="24"/>
        </w:rPr>
        <w:t>The population is the entire set of cases from which the require</w:t>
      </w:r>
      <w:r w:rsidR="003D2822">
        <w:rPr>
          <w:sz w:val="24"/>
          <w:szCs w:val="24"/>
        </w:rPr>
        <w:t>d sample is taken</w:t>
      </w:r>
      <w:r w:rsidRPr="00894620">
        <w:rPr>
          <w:sz w:val="24"/>
          <w:szCs w:val="24"/>
        </w:rPr>
        <w:t>. The term "target population" wa</w:t>
      </w:r>
      <w:r w:rsidR="00E31C11">
        <w:rPr>
          <w:sz w:val="24"/>
          <w:szCs w:val="24"/>
        </w:rPr>
        <w:t xml:space="preserve">s also used by </w:t>
      </w:r>
      <w:proofErr w:type="spellStart"/>
      <w:r w:rsidR="00E31C11">
        <w:rPr>
          <w:sz w:val="24"/>
          <w:szCs w:val="24"/>
        </w:rPr>
        <w:t>Musah</w:t>
      </w:r>
      <w:proofErr w:type="spellEnd"/>
      <w:r w:rsidR="00E31C11">
        <w:rPr>
          <w:sz w:val="24"/>
          <w:szCs w:val="24"/>
        </w:rPr>
        <w:t xml:space="preserve"> et al. (2018</w:t>
      </w:r>
      <w:r w:rsidRPr="00894620">
        <w:rPr>
          <w:sz w:val="24"/>
          <w:szCs w:val="24"/>
        </w:rPr>
        <w:t>) to refer to the entire group of constituents that were specifically selected for an investigation based on research objectives. The study's target audience included all of Bindura District's micro, small, and medium-sized retailers.</w:t>
      </w:r>
      <w:r w:rsidRPr="00894DE7">
        <w:rPr>
          <w:sz w:val="24"/>
          <w:szCs w:val="24"/>
        </w:rPr>
        <w:t xml:space="preserve"> The population was determined on th</w:t>
      </w:r>
      <w:r>
        <w:rPr>
          <w:sz w:val="24"/>
          <w:szCs w:val="24"/>
        </w:rPr>
        <w:t>e basis of estimates since the researcher</w:t>
      </w:r>
      <w:r w:rsidRPr="00894DE7">
        <w:rPr>
          <w:sz w:val="24"/>
          <w:szCs w:val="24"/>
        </w:rPr>
        <w:t xml:space="preserve"> was</w:t>
      </w:r>
      <w:r w:rsidR="00AC2F83">
        <w:rPr>
          <w:sz w:val="24"/>
          <w:szCs w:val="24"/>
        </w:rPr>
        <w:t xml:space="preserve"> un</w:t>
      </w:r>
      <w:r>
        <w:rPr>
          <w:sz w:val="24"/>
          <w:szCs w:val="24"/>
        </w:rPr>
        <w:t>able to find</w:t>
      </w:r>
      <w:r w:rsidRPr="00894DE7">
        <w:rPr>
          <w:sz w:val="24"/>
          <w:szCs w:val="24"/>
        </w:rPr>
        <w:t xml:space="preserve"> information on the number of r</w:t>
      </w:r>
      <w:r>
        <w:rPr>
          <w:sz w:val="24"/>
          <w:szCs w:val="24"/>
        </w:rPr>
        <w:t>etail SMEs that were registered in whole Bindura Di</w:t>
      </w:r>
      <w:r w:rsidR="00926947">
        <w:rPr>
          <w:sz w:val="24"/>
          <w:szCs w:val="24"/>
        </w:rPr>
        <w:t>strict.</w:t>
      </w:r>
    </w:p>
    <w:p w:rsidR="00926947" w:rsidRDefault="00926947" w:rsidP="00031DB9">
      <w:pPr>
        <w:spacing w:line="360" w:lineRule="auto"/>
        <w:jc w:val="both"/>
        <w:rPr>
          <w:sz w:val="24"/>
          <w:szCs w:val="24"/>
        </w:rPr>
      </w:pPr>
    </w:p>
    <w:p w:rsidR="00031DB9" w:rsidRDefault="00031DB9" w:rsidP="00F7601A">
      <w:pPr>
        <w:pStyle w:val="Heading2"/>
      </w:pPr>
      <w:bookmarkStart w:id="61" w:name="_Toc137618524"/>
      <w:r>
        <w:t>Sampling</w:t>
      </w:r>
      <w:bookmarkEnd w:id="61"/>
    </w:p>
    <w:p w:rsidR="00031DB9" w:rsidRDefault="00AC2F83" w:rsidP="00031DB9">
      <w:pPr>
        <w:autoSpaceDE w:val="0"/>
        <w:autoSpaceDN w:val="0"/>
        <w:adjustRightInd w:val="0"/>
        <w:spacing w:line="360" w:lineRule="auto"/>
        <w:jc w:val="both"/>
        <w:rPr>
          <w:b/>
          <w:sz w:val="24"/>
          <w:szCs w:val="24"/>
        </w:rPr>
      </w:pPr>
      <w:r w:rsidRPr="00AC2F83">
        <w:rPr>
          <w:sz w:val="24"/>
          <w:szCs w:val="24"/>
        </w:rPr>
        <w:t xml:space="preserve">In order to estimate or forecast a population-related information or event, sampling is the act of selecting a representative sample of the population, according to </w:t>
      </w:r>
      <w:proofErr w:type="spellStart"/>
      <w:r w:rsidRPr="00AC2F83">
        <w:rPr>
          <w:sz w:val="24"/>
          <w:szCs w:val="24"/>
        </w:rPr>
        <w:t>Allahverdi</w:t>
      </w:r>
      <w:proofErr w:type="spellEnd"/>
      <w:r w:rsidRPr="00AC2F83">
        <w:rPr>
          <w:sz w:val="24"/>
          <w:szCs w:val="24"/>
        </w:rPr>
        <w:t xml:space="preserve"> (2017). The researcher will make the choice to just </w:t>
      </w:r>
      <w:proofErr w:type="spellStart"/>
      <w:r w:rsidRPr="00AC2F83">
        <w:rPr>
          <w:sz w:val="24"/>
          <w:szCs w:val="24"/>
        </w:rPr>
        <w:t>analyze</w:t>
      </w:r>
      <w:proofErr w:type="spellEnd"/>
      <w:r w:rsidRPr="00AC2F83">
        <w:rPr>
          <w:sz w:val="24"/>
          <w:szCs w:val="24"/>
        </w:rPr>
        <w:t xml:space="preserve"> a sample of the overall population in order to save time and money. </w:t>
      </w:r>
      <w:r w:rsidR="00031DB9" w:rsidRPr="00737879">
        <w:rPr>
          <w:sz w:val="24"/>
          <w:szCs w:val="24"/>
        </w:rPr>
        <w:t xml:space="preserve">A representative sample, as described by Saunders et al. (2009), must produce findings that are similar to those that would have been discovered if every member of the population were included. </w:t>
      </w:r>
      <w:r w:rsidR="00031DB9" w:rsidRPr="00894DE7">
        <w:rPr>
          <w:sz w:val="24"/>
          <w:szCs w:val="24"/>
        </w:rPr>
        <w:t>In other words, the sample's margin of error must be acceptable. Where it was required to ensure that a representative sample was chosen, the sample was chosen using a straightforward random sampling procedure and the researchers' judgment</w:t>
      </w:r>
      <w:r w:rsidR="00031DB9" w:rsidRPr="00894DE7">
        <w:rPr>
          <w:b/>
          <w:sz w:val="24"/>
          <w:szCs w:val="24"/>
        </w:rPr>
        <w:t>.</w:t>
      </w:r>
    </w:p>
    <w:p w:rsidR="00031DB9" w:rsidRPr="00D42ADF" w:rsidRDefault="00031DB9" w:rsidP="00031DB9">
      <w:pPr>
        <w:autoSpaceDE w:val="0"/>
        <w:autoSpaceDN w:val="0"/>
        <w:adjustRightInd w:val="0"/>
        <w:spacing w:line="360" w:lineRule="auto"/>
        <w:jc w:val="both"/>
        <w:rPr>
          <w:sz w:val="24"/>
          <w:szCs w:val="24"/>
        </w:rPr>
      </w:pPr>
    </w:p>
    <w:p w:rsidR="00031DB9" w:rsidRDefault="00031DB9" w:rsidP="00F7601A">
      <w:pPr>
        <w:pStyle w:val="Heading3"/>
      </w:pPr>
      <w:bookmarkStart w:id="62" w:name="_Toc137618525"/>
      <w:r>
        <w:t>Probability Sampling</w:t>
      </w:r>
      <w:bookmarkEnd w:id="62"/>
    </w:p>
    <w:p w:rsidR="00031DB9" w:rsidRDefault="00914F4F" w:rsidP="00031DB9">
      <w:pPr>
        <w:spacing w:line="360" w:lineRule="auto"/>
        <w:jc w:val="both"/>
        <w:rPr>
          <w:sz w:val="24"/>
          <w:szCs w:val="24"/>
        </w:rPr>
      </w:pPr>
      <w:r w:rsidRPr="00914F4F">
        <w:rPr>
          <w:sz w:val="24"/>
          <w:szCs w:val="24"/>
        </w:rPr>
        <w:t xml:space="preserve">Random sampling, according to Saunders et al. (2009), is a sampling technique in which a sample is chosen at random from a population that has a homogeneous structure. Probability sampling comes in two </w:t>
      </w:r>
      <w:proofErr w:type="spellStart"/>
      <w:r w:rsidRPr="00914F4F">
        <w:rPr>
          <w:sz w:val="24"/>
          <w:szCs w:val="24"/>
        </w:rPr>
        <w:t>flavors</w:t>
      </w:r>
      <w:proofErr w:type="spellEnd"/>
      <w:r w:rsidRPr="00914F4F">
        <w:rPr>
          <w:sz w:val="24"/>
          <w:szCs w:val="24"/>
        </w:rPr>
        <w:t>: stratified sampling and random sampling. Probability sampling is the umbrella term for all selection methods that select observations to be part of a sample wholly at random (by chance) within the population.</w:t>
      </w:r>
    </w:p>
    <w:p w:rsidR="004B5D15" w:rsidRPr="001D488C" w:rsidRDefault="004B5D15" w:rsidP="00031DB9">
      <w:pPr>
        <w:spacing w:line="360" w:lineRule="auto"/>
        <w:jc w:val="both"/>
        <w:rPr>
          <w:sz w:val="24"/>
          <w:szCs w:val="24"/>
        </w:rPr>
      </w:pPr>
    </w:p>
    <w:p w:rsidR="00031DB9" w:rsidRDefault="00031DB9" w:rsidP="00F7601A">
      <w:pPr>
        <w:pStyle w:val="Heading3"/>
      </w:pPr>
      <w:bookmarkStart w:id="63" w:name="_Toc137618526"/>
      <w:r>
        <w:t>Sample Selection</w:t>
      </w:r>
      <w:bookmarkEnd w:id="63"/>
    </w:p>
    <w:p w:rsidR="00031DB9" w:rsidRDefault="00031DB9" w:rsidP="00031DB9">
      <w:pPr>
        <w:spacing w:line="360" w:lineRule="auto"/>
        <w:jc w:val="both"/>
        <w:rPr>
          <w:sz w:val="24"/>
          <w:szCs w:val="24"/>
        </w:rPr>
      </w:pPr>
      <w:r>
        <w:rPr>
          <w:sz w:val="24"/>
          <w:szCs w:val="24"/>
        </w:rPr>
        <w:t xml:space="preserve">The researcher targeted 60 organizations which consists of micro, small and medium sized retail enterprises operating in the Bindura District. Owners, </w:t>
      </w:r>
      <w:r w:rsidRPr="004F37A8">
        <w:rPr>
          <w:sz w:val="24"/>
          <w:szCs w:val="24"/>
        </w:rPr>
        <w:t>managers</w:t>
      </w:r>
      <w:r>
        <w:rPr>
          <w:sz w:val="24"/>
          <w:szCs w:val="24"/>
        </w:rPr>
        <w:t>, accountants and other employees</w:t>
      </w:r>
      <w:r w:rsidRPr="004F37A8">
        <w:rPr>
          <w:sz w:val="24"/>
          <w:szCs w:val="24"/>
        </w:rPr>
        <w:t xml:space="preserve"> </w:t>
      </w:r>
      <w:r>
        <w:rPr>
          <w:sz w:val="24"/>
          <w:szCs w:val="24"/>
        </w:rPr>
        <w:t xml:space="preserve">who are involved in the accounting side </w:t>
      </w:r>
      <w:r w:rsidRPr="004F37A8">
        <w:rPr>
          <w:sz w:val="24"/>
          <w:szCs w:val="24"/>
        </w:rPr>
        <w:t>of the</w:t>
      </w:r>
      <w:r>
        <w:rPr>
          <w:sz w:val="24"/>
          <w:szCs w:val="24"/>
        </w:rPr>
        <w:t>se businesses were the respondents</w:t>
      </w:r>
      <w:r w:rsidRPr="004F37A8">
        <w:rPr>
          <w:sz w:val="24"/>
          <w:szCs w:val="24"/>
        </w:rPr>
        <w:t xml:space="preserve"> to whom communication was sent</w:t>
      </w:r>
      <w:r>
        <w:rPr>
          <w:sz w:val="24"/>
          <w:szCs w:val="24"/>
        </w:rPr>
        <w:t xml:space="preserve"> though the majority of these respondents fall into the owner-managers category</w:t>
      </w:r>
      <w:r w:rsidRPr="004F37A8">
        <w:rPr>
          <w:sz w:val="24"/>
          <w:szCs w:val="24"/>
        </w:rPr>
        <w:t xml:space="preserve">. </w:t>
      </w:r>
      <w:r w:rsidR="00914F4F" w:rsidRPr="00914F4F">
        <w:rPr>
          <w:sz w:val="24"/>
          <w:szCs w:val="24"/>
        </w:rPr>
        <w:t xml:space="preserve">This chapter further categorized retail SMEs within the previously mentioned geographic </w:t>
      </w:r>
      <w:r w:rsidR="00914F4F" w:rsidRPr="00914F4F">
        <w:rPr>
          <w:sz w:val="24"/>
          <w:szCs w:val="24"/>
        </w:rPr>
        <w:lastRenderedPageBreak/>
        <w:t>area using the stratified technique. The sample was divided into homogeneous subgroups according to the type of business, and these groups were then used fo</w:t>
      </w:r>
      <w:r w:rsidR="00914F4F">
        <w:rPr>
          <w:sz w:val="24"/>
          <w:szCs w:val="24"/>
        </w:rPr>
        <w:t>r the restaurants outlets, ICT</w:t>
      </w:r>
      <w:r w:rsidR="00914F4F" w:rsidRPr="00914F4F">
        <w:rPr>
          <w:sz w:val="24"/>
          <w:szCs w:val="24"/>
        </w:rPr>
        <w:t>, clothes, hardware, and electrical were among these. Then, basic random sampling was used to select sampling units from each stratum.</w:t>
      </w:r>
    </w:p>
    <w:p w:rsidR="00914F4F" w:rsidRPr="0030089B" w:rsidRDefault="00914F4F" w:rsidP="00031DB9">
      <w:pPr>
        <w:spacing w:line="360" w:lineRule="auto"/>
        <w:jc w:val="both"/>
        <w:rPr>
          <w:sz w:val="24"/>
          <w:szCs w:val="24"/>
        </w:rPr>
      </w:pPr>
    </w:p>
    <w:p w:rsidR="00031DB9" w:rsidRDefault="00031DB9" w:rsidP="00F7601A">
      <w:pPr>
        <w:pStyle w:val="Heading2"/>
      </w:pPr>
      <w:bookmarkStart w:id="64" w:name="_Toc137618527"/>
      <w:r>
        <w:t>Data Collection Procedures</w:t>
      </w:r>
      <w:bookmarkEnd w:id="64"/>
    </w:p>
    <w:p w:rsidR="00031DB9" w:rsidRPr="003D47AD" w:rsidRDefault="00031DB9" w:rsidP="00F7601A">
      <w:pPr>
        <w:pStyle w:val="Heading3"/>
      </w:pPr>
      <w:bookmarkStart w:id="65" w:name="_Toc137618528"/>
      <w:r>
        <w:t>Data Collecting Instruments</w:t>
      </w:r>
      <w:bookmarkEnd w:id="65"/>
    </w:p>
    <w:p w:rsidR="00031DB9" w:rsidRDefault="00031DB9" w:rsidP="00031DB9">
      <w:pPr>
        <w:spacing w:line="360" w:lineRule="auto"/>
        <w:jc w:val="both"/>
        <w:rPr>
          <w:sz w:val="24"/>
          <w:szCs w:val="24"/>
        </w:rPr>
      </w:pPr>
      <w:r w:rsidRPr="009B32BD">
        <w:rPr>
          <w:sz w:val="24"/>
          <w:szCs w:val="24"/>
        </w:rPr>
        <w:t>Research instruments are measurements used to collect, measu</w:t>
      </w:r>
      <w:r>
        <w:rPr>
          <w:sz w:val="24"/>
          <w:szCs w:val="24"/>
        </w:rPr>
        <w:t xml:space="preserve">re and </w:t>
      </w:r>
      <w:r w:rsidR="00726FCC">
        <w:rPr>
          <w:sz w:val="24"/>
          <w:szCs w:val="24"/>
        </w:rPr>
        <w:t>analyse</w:t>
      </w:r>
      <w:r>
        <w:rPr>
          <w:sz w:val="24"/>
          <w:szCs w:val="24"/>
        </w:rPr>
        <w:t xml:space="preserve"> data</w:t>
      </w:r>
      <w:r w:rsidRPr="009B32BD">
        <w:rPr>
          <w:sz w:val="24"/>
          <w:szCs w:val="24"/>
        </w:rPr>
        <w:t xml:space="preserve"> to obtain data on a topic of interest from research area, to provide validation and utilization of the research matter, i</w:t>
      </w:r>
      <w:r>
        <w:rPr>
          <w:sz w:val="24"/>
          <w:szCs w:val="24"/>
        </w:rPr>
        <w:t>n this case in accounting practices on SMEs</w:t>
      </w:r>
      <w:r w:rsidRPr="009B32BD">
        <w:rPr>
          <w:sz w:val="24"/>
          <w:szCs w:val="24"/>
        </w:rPr>
        <w:t xml:space="preserve">. </w:t>
      </w:r>
      <w:r w:rsidRPr="005F078E">
        <w:rPr>
          <w:sz w:val="24"/>
          <w:szCs w:val="24"/>
        </w:rPr>
        <w:t>Through the use of a self-designed questionnaire that covered the various factors noted in the literature, data fo</w:t>
      </w:r>
      <w:r>
        <w:rPr>
          <w:sz w:val="24"/>
          <w:szCs w:val="24"/>
        </w:rPr>
        <w:t>r the study was collected from managers and o</w:t>
      </w:r>
      <w:r w:rsidRPr="005F078E">
        <w:rPr>
          <w:sz w:val="24"/>
          <w:szCs w:val="24"/>
        </w:rPr>
        <w:t>wners of SMEs. A review of the literature was done for both primary and secondary materials. This covered all of the key ideas that were utilized in the study and served as the theoretical foundation and background for the creation of the questionnaire, which was a crucial component of the study. The review also serves as the foundation for discussions and offers support for many of the viewpoints expressed in the research, giving some credibility to the findings and suggestions made.</w:t>
      </w:r>
    </w:p>
    <w:p w:rsidR="00031DB9" w:rsidRPr="009B32BD" w:rsidRDefault="00031DB9" w:rsidP="00031DB9">
      <w:pPr>
        <w:spacing w:line="360" w:lineRule="auto"/>
        <w:jc w:val="both"/>
        <w:rPr>
          <w:sz w:val="24"/>
          <w:szCs w:val="24"/>
        </w:rPr>
      </w:pPr>
      <w:r w:rsidRPr="009B32BD">
        <w:rPr>
          <w:sz w:val="24"/>
          <w:szCs w:val="24"/>
        </w:rPr>
        <w:t xml:space="preserve">The </w:t>
      </w:r>
      <w:r>
        <w:rPr>
          <w:sz w:val="24"/>
          <w:szCs w:val="24"/>
        </w:rPr>
        <w:t xml:space="preserve">reasons why the </w:t>
      </w:r>
      <w:r w:rsidRPr="009B32BD">
        <w:rPr>
          <w:sz w:val="24"/>
          <w:szCs w:val="24"/>
        </w:rPr>
        <w:t>researcher decid</w:t>
      </w:r>
      <w:r>
        <w:rPr>
          <w:sz w:val="24"/>
          <w:szCs w:val="24"/>
        </w:rPr>
        <w:t>ed to use questionnaires are</w:t>
      </w:r>
      <w:r w:rsidRPr="009B32BD">
        <w:rPr>
          <w:sz w:val="24"/>
          <w:szCs w:val="24"/>
        </w:rPr>
        <w:t>:</w:t>
      </w:r>
    </w:p>
    <w:p w:rsidR="00031DB9" w:rsidRPr="009B32BD" w:rsidRDefault="00031DB9" w:rsidP="00031DB9">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Questionnaires gave</w:t>
      </w:r>
      <w:r w:rsidRPr="009B32BD">
        <w:rPr>
          <w:rFonts w:ascii="Times New Roman" w:hAnsi="Times New Roman" w:cs="Times New Roman"/>
          <w:sz w:val="24"/>
          <w:szCs w:val="24"/>
        </w:rPr>
        <w:t xml:space="preserve"> room for respondents to give their views and options without fear or pressure.</w:t>
      </w:r>
    </w:p>
    <w:p w:rsidR="00031DB9" w:rsidRPr="009B32BD" w:rsidRDefault="00031DB9" w:rsidP="00031DB9">
      <w:pPr>
        <w:pStyle w:val="ListParagraph"/>
        <w:numPr>
          <w:ilvl w:val="0"/>
          <w:numId w:val="19"/>
        </w:numPr>
        <w:spacing w:line="360" w:lineRule="auto"/>
        <w:jc w:val="both"/>
        <w:rPr>
          <w:rFonts w:ascii="Times New Roman" w:hAnsi="Times New Roman" w:cs="Times New Roman"/>
          <w:sz w:val="24"/>
          <w:szCs w:val="24"/>
        </w:rPr>
      </w:pPr>
      <w:r w:rsidRPr="009B32BD">
        <w:rPr>
          <w:rFonts w:ascii="Times New Roman" w:hAnsi="Times New Roman" w:cs="Times New Roman"/>
          <w:sz w:val="24"/>
          <w:szCs w:val="24"/>
        </w:rPr>
        <w:t>As compared to interviews, re</w:t>
      </w:r>
      <w:r>
        <w:rPr>
          <w:rFonts w:ascii="Times New Roman" w:hAnsi="Times New Roman" w:cs="Times New Roman"/>
          <w:sz w:val="24"/>
          <w:szCs w:val="24"/>
        </w:rPr>
        <w:t>spondents were given time to thin</w:t>
      </w:r>
      <w:r w:rsidRPr="009B32BD">
        <w:rPr>
          <w:rFonts w:ascii="Times New Roman" w:hAnsi="Times New Roman" w:cs="Times New Roman"/>
          <w:sz w:val="24"/>
          <w:szCs w:val="24"/>
        </w:rPr>
        <w:t xml:space="preserve">k and research if </w:t>
      </w:r>
      <w:r>
        <w:rPr>
          <w:rFonts w:ascii="Times New Roman" w:hAnsi="Times New Roman" w:cs="Times New Roman"/>
          <w:sz w:val="24"/>
          <w:szCs w:val="24"/>
        </w:rPr>
        <w:t xml:space="preserve">there is </w:t>
      </w:r>
      <w:r w:rsidRPr="009B32BD">
        <w:rPr>
          <w:rFonts w:ascii="Times New Roman" w:hAnsi="Times New Roman" w:cs="Times New Roman"/>
          <w:sz w:val="24"/>
          <w:szCs w:val="24"/>
        </w:rPr>
        <w:t>need to, about a question since there is no pressure</w:t>
      </w:r>
      <w:r>
        <w:rPr>
          <w:rFonts w:ascii="Times New Roman" w:hAnsi="Times New Roman" w:cs="Times New Roman"/>
          <w:sz w:val="24"/>
          <w:szCs w:val="24"/>
        </w:rPr>
        <w:t>.</w:t>
      </w:r>
    </w:p>
    <w:p w:rsidR="00031DB9" w:rsidRPr="00160F61" w:rsidRDefault="00031DB9" w:rsidP="00031DB9">
      <w:pPr>
        <w:pStyle w:val="ListParagraph"/>
        <w:numPr>
          <w:ilvl w:val="0"/>
          <w:numId w:val="19"/>
        </w:numPr>
        <w:spacing w:line="360" w:lineRule="auto"/>
        <w:jc w:val="both"/>
        <w:rPr>
          <w:rFonts w:ascii="Times New Roman" w:hAnsi="Times New Roman" w:cs="Times New Roman"/>
          <w:sz w:val="24"/>
          <w:szCs w:val="24"/>
        </w:rPr>
      </w:pPr>
      <w:r w:rsidRPr="00160F61">
        <w:rPr>
          <w:rFonts w:ascii="Times New Roman" w:hAnsi="Times New Roman" w:cs="Times New Roman"/>
          <w:sz w:val="24"/>
          <w:szCs w:val="24"/>
        </w:rPr>
        <w:t>The questionnaires were well designed, and they solicited straightforward and accurate responses</w:t>
      </w:r>
      <w:r>
        <w:rPr>
          <w:rFonts w:ascii="Times New Roman" w:hAnsi="Times New Roman" w:cs="Times New Roman"/>
          <w:sz w:val="24"/>
          <w:szCs w:val="24"/>
        </w:rPr>
        <w:t>.</w:t>
      </w:r>
      <w:r w:rsidRPr="00160F61">
        <w:rPr>
          <w:rFonts w:ascii="Times New Roman" w:hAnsi="Times New Roman" w:cs="Times New Roman"/>
          <w:sz w:val="24"/>
          <w:szCs w:val="24"/>
        </w:rPr>
        <w:t xml:space="preserve"> </w:t>
      </w:r>
    </w:p>
    <w:p w:rsidR="00031DB9" w:rsidRPr="009B32BD" w:rsidRDefault="00031DB9" w:rsidP="00031DB9">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Also they were cheap as compared to interviews in terms of</w:t>
      </w:r>
      <w:r w:rsidRPr="009B32BD">
        <w:rPr>
          <w:rFonts w:ascii="Times New Roman" w:hAnsi="Times New Roman" w:cs="Times New Roman"/>
          <w:sz w:val="24"/>
          <w:szCs w:val="24"/>
        </w:rPr>
        <w:t xml:space="preserve"> gathering information</w:t>
      </w:r>
    </w:p>
    <w:p w:rsidR="00031DB9" w:rsidRPr="009B32BD" w:rsidRDefault="00031DB9" w:rsidP="00031DB9">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Different views were</w:t>
      </w:r>
      <w:r w:rsidRPr="009B32BD">
        <w:rPr>
          <w:rFonts w:ascii="Times New Roman" w:hAnsi="Times New Roman" w:cs="Times New Roman"/>
          <w:sz w:val="24"/>
          <w:szCs w:val="24"/>
        </w:rPr>
        <w:t xml:space="preserve"> obtained hence views can be compared to verify uniformity.</w:t>
      </w:r>
    </w:p>
    <w:p w:rsidR="00031DB9" w:rsidRPr="009B32BD" w:rsidRDefault="00031DB9" w:rsidP="00031DB9">
      <w:pPr>
        <w:spacing w:line="360" w:lineRule="auto"/>
        <w:jc w:val="both"/>
        <w:rPr>
          <w:sz w:val="24"/>
          <w:szCs w:val="24"/>
        </w:rPr>
      </w:pPr>
      <w:r w:rsidRPr="009B32BD">
        <w:rPr>
          <w:sz w:val="24"/>
          <w:szCs w:val="24"/>
        </w:rPr>
        <w:t>However there are some limitations with use of questionnaires:</w:t>
      </w:r>
    </w:p>
    <w:p w:rsidR="00031DB9" w:rsidRPr="009B32BD" w:rsidRDefault="00031DB9" w:rsidP="00031DB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There was n</w:t>
      </w:r>
      <w:r w:rsidRPr="009B32BD">
        <w:rPr>
          <w:rFonts w:ascii="Times New Roman" w:hAnsi="Times New Roman" w:cs="Times New Roman"/>
          <w:sz w:val="24"/>
          <w:szCs w:val="24"/>
        </w:rPr>
        <w:t>o room for further clarification from the respondent</w:t>
      </w:r>
    </w:p>
    <w:p w:rsidR="00031DB9" w:rsidRPr="009B32BD" w:rsidRDefault="00031DB9" w:rsidP="00031DB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could</w:t>
      </w:r>
      <w:r w:rsidRPr="009B32BD">
        <w:rPr>
          <w:rFonts w:ascii="Times New Roman" w:hAnsi="Times New Roman" w:cs="Times New Roman"/>
          <w:sz w:val="24"/>
          <w:szCs w:val="24"/>
        </w:rPr>
        <w:t xml:space="preserve"> be wrong if the respondent didn’t understand questions.</w:t>
      </w:r>
    </w:p>
    <w:p w:rsidR="00031DB9" w:rsidRPr="009B32BD" w:rsidRDefault="00031DB9" w:rsidP="00031DB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Some management were ignorant, so  they was</w:t>
      </w:r>
      <w:r w:rsidRPr="009B32BD">
        <w:rPr>
          <w:rFonts w:ascii="Times New Roman" w:hAnsi="Times New Roman" w:cs="Times New Roman"/>
          <w:sz w:val="24"/>
          <w:szCs w:val="24"/>
        </w:rPr>
        <w:t xml:space="preserve"> need of follow-ups</w:t>
      </w:r>
    </w:p>
    <w:p w:rsidR="00031DB9" w:rsidRDefault="00031DB9" w:rsidP="00031DB9">
      <w:pPr>
        <w:spacing w:line="360" w:lineRule="auto"/>
        <w:jc w:val="both"/>
        <w:rPr>
          <w:b/>
          <w:sz w:val="24"/>
          <w:szCs w:val="24"/>
        </w:rPr>
      </w:pPr>
    </w:p>
    <w:p w:rsidR="00031DB9" w:rsidRDefault="00031DB9" w:rsidP="00F7601A">
      <w:pPr>
        <w:pStyle w:val="Heading3"/>
      </w:pPr>
      <w:bookmarkStart w:id="66" w:name="_Toc137618529"/>
      <w:r>
        <w:t>Interviews</w:t>
      </w:r>
      <w:bookmarkEnd w:id="66"/>
    </w:p>
    <w:p w:rsidR="00031DB9" w:rsidRPr="00B237C2" w:rsidRDefault="00031DB9" w:rsidP="00031DB9">
      <w:pPr>
        <w:autoSpaceDE w:val="0"/>
        <w:autoSpaceDN w:val="0"/>
        <w:adjustRightInd w:val="0"/>
        <w:spacing w:line="360" w:lineRule="auto"/>
        <w:ind w:right="111"/>
        <w:jc w:val="both"/>
        <w:rPr>
          <w:rFonts w:eastAsia="TimesNewRoman"/>
          <w:sz w:val="24"/>
          <w:szCs w:val="24"/>
        </w:rPr>
      </w:pPr>
      <w:r>
        <w:rPr>
          <w:sz w:val="24"/>
          <w:szCs w:val="24"/>
        </w:rPr>
        <w:t>Personal verbal conversations we</w:t>
      </w:r>
      <w:r w:rsidRPr="00361F4C">
        <w:rPr>
          <w:sz w:val="24"/>
          <w:szCs w:val="24"/>
        </w:rPr>
        <w:t xml:space="preserve">re </w:t>
      </w:r>
      <w:r>
        <w:rPr>
          <w:sz w:val="24"/>
          <w:szCs w:val="24"/>
        </w:rPr>
        <w:t>also conducted by the researcher, t</w:t>
      </w:r>
      <w:r w:rsidRPr="00361F4C">
        <w:rPr>
          <w:sz w:val="24"/>
          <w:szCs w:val="24"/>
        </w:rPr>
        <w:t>his was crucial in order to get additional justifications from respondents that</w:t>
      </w:r>
      <w:r>
        <w:rPr>
          <w:sz w:val="24"/>
          <w:szCs w:val="24"/>
        </w:rPr>
        <w:t xml:space="preserve"> weren't provided in the questionnaires. The conversations with the business owners, managers as well as the accountants of SMEs, helped in gathering additional information by providing</w:t>
      </w:r>
      <w:r w:rsidRPr="00361F4C">
        <w:rPr>
          <w:sz w:val="24"/>
          <w:szCs w:val="24"/>
        </w:rPr>
        <w:t xml:space="preserve"> additional explanation</w:t>
      </w:r>
      <w:r>
        <w:rPr>
          <w:sz w:val="24"/>
          <w:szCs w:val="24"/>
        </w:rPr>
        <w:t>s</w:t>
      </w:r>
      <w:r w:rsidRPr="00361F4C">
        <w:rPr>
          <w:sz w:val="24"/>
          <w:szCs w:val="24"/>
        </w:rPr>
        <w:t xml:space="preserve"> of an interviewee's response</w:t>
      </w:r>
      <w:r>
        <w:rPr>
          <w:sz w:val="24"/>
          <w:szCs w:val="24"/>
        </w:rPr>
        <w:t>s on questionnaires</w:t>
      </w:r>
      <w:r w:rsidRPr="00361F4C">
        <w:rPr>
          <w:sz w:val="24"/>
          <w:szCs w:val="24"/>
        </w:rPr>
        <w:t>,</w:t>
      </w:r>
      <w:r>
        <w:rPr>
          <w:sz w:val="24"/>
          <w:szCs w:val="24"/>
        </w:rPr>
        <w:t xml:space="preserve"> However these conversations where not</w:t>
      </w:r>
      <w:r w:rsidRPr="00361F4C">
        <w:rPr>
          <w:sz w:val="24"/>
          <w:szCs w:val="24"/>
        </w:rPr>
        <w:t xml:space="preserve"> s</w:t>
      </w:r>
      <w:r>
        <w:rPr>
          <w:sz w:val="24"/>
          <w:szCs w:val="24"/>
        </w:rPr>
        <w:t>tructured interviews  but they we</w:t>
      </w:r>
      <w:r w:rsidRPr="00361F4C">
        <w:rPr>
          <w:sz w:val="24"/>
          <w:szCs w:val="24"/>
        </w:rPr>
        <w:t xml:space="preserve">re a great tool for gathering </w:t>
      </w:r>
      <w:r>
        <w:rPr>
          <w:sz w:val="24"/>
          <w:szCs w:val="24"/>
        </w:rPr>
        <w:t xml:space="preserve">additional </w:t>
      </w:r>
      <w:r w:rsidRPr="00361F4C">
        <w:rPr>
          <w:sz w:val="24"/>
          <w:szCs w:val="24"/>
        </w:rPr>
        <w:t>data</w:t>
      </w:r>
      <w:r>
        <w:rPr>
          <w:sz w:val="24"/>
          <w:szCs w:val="24"/>
        </w:rPr>
        <w:t xml:space="preserve"> to the information that where given in returned questionnaires</w:t>
      </w:r>
      <w:r w:rsidRPr="00361F4C">
        <w:rPr>
          <w:sz w:val="24"/>
          <w:szCs w:val="24"/>
        </w:rPr>
        <w:t>.</w:t>
      </w:r>
      <w:r>
        <w:rPr>
          <w:sz w:val="24"/>
          <w:szCs w:val="24"/>
        </w:rPr>
        <w:t xml:space="preserve"> The main purpose of these interviews was to try to ensure that problem of this research study was addressed fully together with the questionnaires that is seeking clarity from questionnaire responses</w:t>
      </w:r>
      <w:r w:rsidRPr="00B237C2">
        <w:rPr>
          <w:rFonts w:eastAsia="TimesNewRoman"/>
          <w:sz w:val="24"/>
          <w:szCs w:val="24"/>
        </w:rPr>
        <w:t>.</w:t>
      </w:r>
    </w:p>
    <w:p w:rsidR="00031DB9" w:rsidRDefault="00031DB9" w:rsidP="00031DB9">
      <w:pPr>
        <w:spacing w:line="360" w:lineRule="auto"/>
        <w:jc w:val="both"/>
        <w:rPr>
          <w:sz w:val="24"/>
          <w:szCs w:val="24"/>
        </w:rPr>
      </w:pPr>
    </w:p>
    <w:p w:rsidR="00031DB9" w:rsidRDefault="00031DB9" w:rsidP="00F7601A">
      <w:pPr>
        <w:pStyle w:val="Heading3"/>
      </w:pPr>
      <w:bookmarkStart w:id="67" w:name="_Toc137618530"/>
      <w:r w:rsidRPr="009B058B">
        <w:t>Reliability and Validity of Instruments</w:t>
      </w:r>
      <w:bookmarkEnd w:id="67"/>
      <w:r w:rsidRPr="009F1150">
        <w:t xml:space="preserve">  </w:t>
      </w:r>
    </w:p>
    <w:p w:rsidR="00031DB9" w:rsidRDefault="00031DB9" w:rsidP="00031DB9">
      <w:pPr>
        <w:spacing w:line="360" w:lineRule="auto"/>
        <w:jc w:val="both"/>
        <w:rPr>
          <w:sz w:val="24"/>
          <w:szCs w:val="24"/>
        </w:rPr>
      </w:pPr>
      <w:r w:rsidRPr="009B058B">
        <w:rPr>
          <w:sz w:val="24"/>
          <w:szCs w:val="24"/>
        </w:rPr>
        <w:t>In order to assess the degree to which the expected outcomes were achieved, the researcher looked at the tools utilized in the study. The instruments had no sign of defects like bias and error. Acco</w:t>
      </w:r>
      <w:r w:rsidR="00E31C11">
        <w:rPr>
          <w:sz w:val="24"/>
          <w:szCs w:val="24"/>
        </w:rPr>
        <w:t xml:space="preserve">rding to </w:t>
      </w:r>
      <w:proofErr w:type="spellStart"/>
      <w:r w:rsidR="00E31C11">
        <w:rPr>
          <w:sz w:val="24"/>
          <w:szCs w:val="24"/>
        </w:rPr>
        <w:t>Wach</w:t>
      </w:r>
      <w:proofErr w:type="spellEnd"/>
      <w:r w:rsidR="00E31C11">
        <w:rPr>
          <w:sz w:val="24"/>
          <w:szCs w:val="24"/>
        </w:rPr>
        <w:t xml:space="preserve"> and </w:t>
      </w:r>
      <w:proofErr w:type="spellStart"/>
      <w:r w:rsidR="00E31C11">
        <w:rPr>
          <w:sz w:val="24"/>
          <w:szCs w:val="24"/>
        </w:rPr>
        <w:t>Tarus</w:t>
      </w:r>
      <w:proofErr w:type="spellEnd"/>
      <w:r w:rsidR="00E31C11">
        <w:rPr>
          <w:sz w:val="24"/>
          <w:szCs w:val="24"/>
        </w:rPr>
        <w:t xml:space="preserve"> (2021</w:t>
      </w:r>
      <w:r>
        <w:rPr>
          <w:sz w:val="24"/>
          <w:szCs w:val="24"/>
        </w:rPr>
        <w:t>), D</w:t>
      </w:r>
      <w:r w:rsidRPr="009B058B">
        <w:rPr>
          <w:sz w:val="24"/>
          <w:szCs w:val="24"/>
        </w:rPr>
        <w:t>ata triangulation was also utilized in the research instruments, where the researcher needed to evaluate the details or data gathered from the various sources to ascertain whether the responses had any relationship or were inconsistent</w:t>
      </w:r>
      <w:r w:rsidR="00E31C11">
        <w:rPr>
          <w:sz w:val="24"/>
          <w:szCs w:val="24"/>
        </w:rPr>
        <w:t xml:space="preserve"> as noted by </w:t>
      </w:r>
      <w:proofErr w:type="spellStart"/>
      <w:r w:rsidR="00E31C11">
        <w:rPr>
          <w:sz w:val="24"/>
          <w:szCs w:val="24"/>
        </w:rPr>
        <w:t>Wach</w:t>
      </w:r>
      <w:proofErr w:type="spellEnd"/>
      <w:r w:rsidR="00E31C11">
        <w:rPr>
          <w:sz w:val="24"/>
          <w:szCs w:val="24"/>
        </w:rPr>
        <w:t xml:space="preserve"> and </w:t>
      </w:r>
      <w:proofErr w:type="spellStart"/>
      <w:r w:rsidR="00E31C11">
        <w:rPr>
          <w:sz w:val="24"/>
          <w:szCs w:val="24"/>
        </w:rPr>
        <w:t>Tarus</w:t>
      </w:r>
      <w:proofErr w:type="spellEnd"/>
      <w:r w:rsidR="00E31C11">
        <w:rPr>
          <w:sz w:val="24"/>
          <w:szCs w:val="24"/>
        </w:rPr>
        <w:t xml:space="preserve"> (2021)</w:t>
      </w:r>
      <w:r w:rsidRPr="009B058B">
        <w:rPr>
          <w:sz w:val="24"/>
          <w:szCs w:val="24"/>
        </w:rPr>
        <w:t>. Data triangulation was carried out since it was less expensive and would aid the researcher in determining whether the instruments employed were acceptable and effective for the population at large and respondents selected for the sample.</w:t>
      </w:r>
    </w:p>
    <w:p w:rsidR="00926947" w:rsidRPr="009B058B" w:rsidRDefault="00926947" w:rsidP="00031DB9">
      <w:pPr>
        <w:spacing w:line="360" w:lineRule="auto"/>
        <w:jc w:val="both"/>
        <w:rPr>
          <w:sz w:val="24"/>
          <w:szCs w:val="24"/>
        </w:rPr>
      </w:pPr>
    </w:p>
    <w:p w:rsidR="00031DB9" w:rsidRDefault="00031DB9" w:rsidP="00F7601A">
      <w:pPr>
        <w:pStyle w:val="Heading2"/>
      </w:pPr>
      <w:bookmarkStart w:id="68" w:name="_Toc137618531"/>
      <w:r>
        <w:t>Data Sources</w:t>
      </w:r>
      <w:bookmarkEnd w:id="68"/>
    </w:p>
    <w:p w:rsidR="00031DB9" w:rsidRDefault="00726FCC" w:rsidP="00F7601A">
      <w:pPr>
        <w:pStyle w:val="Heading3"/>
      </w:pPr>
      <w:bookmarkStart w:id="69" w:name="_Toc137618532"/>
      <w:r>
        <w:t>Primary Data</w:t>
      </w:r>
      <w:bookmarkEnd w:id="69"/>
      <w:r>
        <w:t xml:space="preserve"> </w:t>
      </w:r>
    </w:p>
    <w:p w:rsidR="00031DB9" w:rsidRDefault="00031DB9" w:rsidP="00031DB9">
      <w:pPr>
        <w:autoSpaceDE w:val="0"/>
        <w:autoSpaceDN w:val="0"/>
        <w:adjustRightInd w:val="0"/>
        <w:spacing w:line="360" w:lineRule="auto"/>
        <w:ind w:right="26"/>
        <w:jc w:val="both"/>
        <w:rPr>
          <w:sz w:val="24"/>
          <w:szCs w:val="24"/>
        </w:rPr>
      </w:pPr>
      <w:r w:rsidRPr="0047174D">
        <w:rPr>
          <w:sz w:val="24"/>
          <w:szCs w:val="24"/>
        </w:rPr>
        <w:t xml:space="preserve">The </w:t>
      </w:r>
      <w:r>
        <w:rPr>
          <w:sz w:val="24"/>
          <w:szCs w:val="24"/>
        </w:rPr>
        <w:t>researcher managed to gather primary data by distributing questionnaires</w:t>
      </w:r>
      <w:r w:rsidRPr="0047174D">
        <w:rPr>
          <w:sz w:val="24"/>
          <w:szCs w:val="24"/>
        </w:rPr>
        <w:t xml:space="preserve"> and carrying out interviews with individuals in the SMEs of the Bindura District. Primary data collection enables the researcher to begin with in-depth knowledge as compared to secondary data collection, which utilizes information that has already been published. Data taken directly from the primary source can additionally be trusted because they give a thorough gr</w:t>
      </w:r>
      <w:r w:rsidR="005229C2">
        <w:rPr>
          <w:sz w:val="24"/>
          <w:szCs w:val="24"/>
        </w:rPr>
        <w:t>asp of the researcher's work (Saunders et al. (2009</w:t>
      </w:r>
      <w:r w:rsidRPr="0047174D">
        <w:rPr>
          <w:sz w:val="24"/>
          <w:szCs w:val="24"/>
        </w:rPr>
        <w:t>).</w:t>
      </w:r>
    </w:p>
    <w:p w:rsidR="00926947" w:rsidRPr="0047174D" w:rsidRDefault="00926947" w:rsidP="00031DB9">
      <w:pPr>
        <w:autoSpaceDE w:val="0"/>
        <w:autoSpaceDN w:val="0"/>
        <w:adjustRightInd w:val="0"/>
        <w:spacing w:line="360" w:lineRule="auto"/>
        <w:ind w:right="26"/>
        <w:jc w:val="both"/>
        <w:rPr>
          <w:sz w:val="24"/>
          <w:szCs w:val="24"/>
        </w:rPr>
      </w:pPr>
    </w:p>
    <w:p w:rsidR="00031DB9" w:rsidRDefault="00031DB9" w:rsidP="00F7601A">
      <w:pPr>
        <w:pStyle w:val="Heading3"/>
      </w:pPr>
      <w:bookmarkStart w:id="70" w:name="_Toc137618533"/>
      <w:r>
        <w:lastRenderedPageBreak/>
        <w:t>Secondary Data</w:t>
      </w:r>
      <w:bookmarkEnd w:id="70"/>
    </w:p>
    <w:p w:rsidR="00031DB9" w:rsidRDefault="00031DB9" w:rsidP="00031DB9">
      <w:pPr>
        <w:spacing w:line="360" w:lineRule="auto"/>
        <w:jc w:val="both"/>
        <w:rPr>
          <w:sz w:val="24"/>
          <w:szCs w:val="24"/>
        </w:rPr>
      </w:pPr>
      <w:r w:rsidRPr="0047174D">
        <w:rPr>
          <w:sz w:val="24"/>
          <w:szCs w:val="24"/>
        </w:rPr>
        <w:t>Simply put, secondary data are facts that have been gathered in advance and with a particular objective in view. In other words, secondary data is history in natur</w:t>
      </w:r>
      <w:r w:rsidR="005229C2">
        <w:rPr>
          <w:sz w:val="24"/>
          <w:szCs w:val="24"/>
        </w:rPr>
        <w:t xml:space="preserve">e, according to </w:t>
      </w:r>
      <w:r w:rsidR="005229C2" w:rsidRPr="00737879">
        <w:rPr>
          <w:sz w:val="24"/>
          <w:szCs w:val="24"/>
        </w:rPr>
        <w:t>Saunders et al. (2009)</w:t>
      </w:r>
      <w:r w:rsidRPr="0047174D">
        <w:rPr>
          <w:sz w:val="24"/>
          <w:szCs w:val="24"/>
        </w:rPr>
        <w:t>, because it has already been acquired specifically for a given project and is always accessible when required. Additionally, the researcher used additional information from journals, internet sources, and textbooks. By using secondary data to gather information, it is possible to reduce the cost and effort spent on research.</w:t>
      </w:r>
    </w:p>
    <w:p w:rsidR="00926947" w:rsidRDefault="00926947" w:rsidP="00031DB9">
      <w:pPr>
        <w:spacing w:line="360" w:lineRule="auto"/>
        <w:jc w:val="both"/>
        <w:rPr>
          <w:sz w:val="24"/>
          <w:szCs w:val="24"/>
        </w:rPr>
      </w:pPr>
    </w:p>
    <w:p w:rsidR="00031DB9" w:rsidRDefault="00031DB9" w:rsidP="00F7601A">
      <w:pPr>
        <w:pStyle w:val="Heading3"/>
        <w:rPr>
          <w:lang w:eastAsia="en-ZW"/>
        </w:rPr>
      </w:pPr>
      <w:bookmarkStart w:id="71" w:name="_Toc137618534"/>
      <w:r w:rsidRPr="00BE1FB0">
        <w:rPr>
          <w:lang w:eastAsia="en-ZW"/>
        </w:rPr>
        <w:t>Data Validity and Reliability</w:t>
      </w:r>
      <w:bookmarkEnd w:id="71"/>
    </w:p>
    <w:p w:rsidR="00031DB9" w:rsidRDefault="00926947" w:rsidP="00031DB9">
      <w:pPr>
        <w:spacing w:line="360" w:lineRule="auto"/>
        <w:ind w:right="26"/>
        <w:jc w:val="both"/>
        <w:rPr>
          <w:sz w:val="24"/>
          <w:szCs w:val="24"/>
        </w:rPr>
      </w:pPr>
      <w:r>
        <w:rPr>
          <w:sz w:val="24"/>
          <w:szCs w:val="24"/>
        </w:rPr>
        <w:t>R</w:t>
      </w:r>
      <w:r w:rsidR="00031DB9" w:rsidRPr="000103EA">
        <w:rPr>
          <w:sz w:val="24"/>
          <w:szCs w:val="24"/>
        </w:rPr>
        <w:t>eliability is the extent to which findings r</w:t>
      </w:r>
      <w:r w:rsidR="00031DB9">
        <w:rPr>
          <w:sz w:val="24"/>
          <w:szCs w:val="24"/>
        </w:rPr>
        <w:t>emain constant over time</w:t>
      </w:r>
      <w:r w:rsidR="00147374">
        <w:rPr>
          <w:sz w:val="24"/>
          <w:szCs w:val="24"/>
        </w:rPr>
        <w:t xml:space="preserve">. </w:t>
      </w:r>
      <w:proofErr w:type="spellStart"/>
      <w:r w:rsidR="00147374">
        <w:rPr>
          <w:sz w:val="24"/>
          <w:szCs w:val="24"/>
        </w:rPr>
        <w:t>Wach</w:t>
      </w:r>
      <w:proofErr w:type="spellEnd"/>
      <w:r w:rsidR="00147374">
        <w:rPr>
          <w:sz w:val="24"/>
          <w:szCs w:val="24"/>
        </w:rPr>
        <w:t xml:space="preserve"> and </w:t>
      </w:r>
      <w:proofErr w:type="spellStart"/>
      <w:r w:rsidR="00147374">
        <w:rPr>
          <w:sz w:val="24"/>
          <w:szCs w:val="24"/>
        </w:rPr>
        <w:t>Tarus</w:t>
      </w:r>
      <w:proofErr w:type="spellEnd"/>
      <w:r w:rsidR="00147374">
        <w:rPr>
          <w:sz w:val="24"/>
          <w:szCs w:val="24"/>
        </w:rPr>
        <w:t xml:space="preserve"> (2021</w:t>
      </w:r>
      <w:r w:rsidR="00031DB9" w:rsidRPr="000103EA">
        <w:rPr>
          <w:sz w:val="24"/>
          <w:szCs w:val="24"/>
        </w:rPr>
        <w:t>) assert that qualitative study must be trustworthy and credible. The consistency of a person's answers over time is another sign of dependability. The tool used was precise and appropriate for the study under investigation. The researcher succeeded to gather validity and reliability through encouraging to make sure that the participants were comfortable and free to reply to every one of the questions with no fear or intimidation. The questions were also made clearer and simpler to comprehend</w:t>
      </w:r>
      <w:r w:rsidR="00031DB9">
        <w:rPr>
          <w:sz w:val="24"/>
          <w:szCs w:val="24"/>
        </w:rPr>
        <w:t xml:space="preserve">. </w:t>
      </w:r>
      <w:r w:rsidR="00031DB9" w:rsidRPr="000103EA">
        <w:rPr>
          <w:sz w:val="24"/>
          <w:szCs w:val="24"/>
        </w:rPr>
        <w:t>By addressing the respondents at the appropriate time when they were</w:t>
      </w:r>
      <w:r w:rsidR="00031DB9">
        <w:rPr>
          <w:sz w:val="24"/>
          <w:szCs w:val="24"/>
        </w:rPr>
        <w:t xml:space="preserve"> no</w:t>
      </w:r>
      <w:r w:rsidR="00031DB9" w:rsidRPr="000103EA">
        <w:rPr>
          <w:sz w:val="24"/>
          <w:szCs w:val="24"/>
        </w:rPr>
        <w:t>t rushing, the researcher offered them enough time to react. In addition, key informants were chosen for interviews since they are the ones who will be affected by the research problem the most directly.</w:t>
      </w:r>
    </w:p>
    <w:p w:rsidR="00926947" w:rsidRDefault="00926947" w:rsidP="00031DB9">
      <w:pPr>
        <w:spacing w:line="360" w:lineRule="auto"/>
        <w:ind w:right="26"/>
        <w:jc w:val="both"/>
        <w:rPr>
          <w:sz w:val="24"/>
          <w:szCs w:val="24"/>
        </w:rPr>
      </w:pPr>
    </w:p>
    <w:p w:rsidR="00031DB9" w:rsidRDefault="00031DB9" w:rsidP="00F7601A">
      <w:pPr>
        <w:pStyle w:val="Heading2"/>
      </w:pPr>
      <w:bookmarkStart w:id="72" w:name="_Toc137618535"/>
      <w:r>
        <w:t>Data Analysis</w:t>
      </w:r>
      <w:bookmarkEnd w:id="72"/>
    </w:p>
    <w:p w:rsidR="00031DB9" w:rsidRDefault="00031DB9" w:rsidP="00031DB9">
      <w:pPr>
        <w:spacing w:line="360" w:lineRule="auto"/>
        <w:ind w:right="26"/>
        <w:jc w:val="both"/>
        <w:rPr>
          <w:sz w:val="24"/>
          <w:szCs w:val="24"/>
        </w:rPr>
      </w:pPr>
      <w:r w:rsidRPr="00B3135A">
        <w:rPr>
          <w:sz w:val="24"/>
          <w:szCs w:val="24"/>
        </w:rPr>
        <w:t>In order to uncover appropriate responses to res</w:t>
      </w:r>
      <w:r w:rsidR="00147374">
        <w:rPr>
          <w:sz w:val="24"/>
          <w:szCs w:val="24"/>
        </w:rPr>
        <w:t xml:space="preserve">earch questions, </w:t>
      </w:r>
      <w:proofErr w:type="spellStart"/>
      <w:r w:rsidR="00147374">
        <w:rPr>
          <w:sz w:val="24"/>
          <w:szCs w:val="24"/>
        </w:rPr>
        <w:t>Zotorvie</w:t>
      </w:r>
      <w:proofErr w:type="spellEnd"/>
      <w:r w:rsidR="00147374">
        <w:rPr>
          <w:sz w:val="24"/>
          <w:szCs w:val="24"/>
        </w:rPr>
        <w:t xml:space="preserve"> (2017</w:t>
      </w:r>
      <w:r w:rsidRPr="00B3135A">
        <w:rPr>
          <w:sz w:val="24"/>
          <w:szCs w:val="24"/>
        </w:rPr>
        <w:t xml:space="preserve">) defines data analysis as the categorization, modification, and summarizing of data. </w:t>
      </w:r>
      <w:r w:rsidRPr="007E31EA">
        <w:rPr>
          <w:sz w:val="24"/>
          <w:szCs w:val="24"/>
        </w:rPr>
        <w:t xml:space="preserve">Descriptive statistics were used in this study to </w:t>
      </w:r>
      <w:r w:rsidR="00765935" w:rsidRPr="007E31EA">
        <w:rPr>
          <w:sz w:val="24"/>
          <w:szCs w:val="24"/>
        </w:rPr>
        <w:t>analyse</w:t>
      </w:r>
      <w:r w:rsidRPr="007E31EA">
        <w:rPr>
          <w:sz w:val="24"/>
          <w:szCs w:val="24"/>
        </w:rPr>
        <w:t xml:space="preserve"> the data. The researcher verified that the surveys were full and edited, coded, and processed the data in general.</w:t>
      </w:r>
    </w:p>
    <w:p w:rsidR="00147374" w:rsidRPr="007E31EA" w:rsidRDefault="00147374" w:rsidP="00031DB9">
      <w:pPr>
        <w:spacing w:line="360" w:lineRule="auto"/>
        <w:ind w:right="26"/>
        <w:jc w:val="both"/>
        <w:rPr>
          <w:sz w:val="24"/>
          <w:szCs w:val="24"/>
        </w:rPr>
      </w:pPr>
    </w:p>
    <w:p w:rsidR="00031DB9" w:rsidRDefault="00031DB9" w:rsidP="00F7601A">
      <w:pPr>
        <w:pStyle w:val="Heading2"/>
      </w:pPr>
      <w:bookmarkStart w:id="73" w:name="_Toc137618536"/>
      <w:r>
        <w:t>Data Presentation</w:t>
      </w:r>
      <w:bookmarkEnd w:id="73"/>
      <w:r>
        <w:t xml:space="preserve"> </w:t>
      </w:r>
    </w:p>
    <w:p w:rsidR="00031DB9" w:rsidRDefault="00031DB9" w:rsidP="00031DB9">
      <w:pPr>
        <w:spacing w:line="360" w:lineRule="auto"/>
        <w:ind w:right="26"/>
        <w:jc w:val="both"/>
        <w:rPr>
          <w:sz w:val="24"/>
          <w:szCs w:val="24"/>
        </w:rPr>
      </w:pPr>
      <w:r w:rsidRPr="00066655">
        <w:rPr>
          <w:sz w:val="24"/>
          <w:szCs w:val="24"/>
        </w:rPr>
        <w:t>Pie charts, bar graphs, and tables that were created usi</w:t>
      </w:r>
      <w:r>
        <w:rPr>
          <w:sz w:val="24"/>
          <w:szCs w:val="24"/>
        </w:rPr>
        <w:t>ng SPSS application</w:t>
      </w:r>
      <w:r w:rsidRPr="00066655">
        <w:rPr>
          <w:sz w:val="24"/>
          <w:szCs w:val="24"/>
        </w:rPr>
        <w:t xml:space="preserve"> were used to illustrate the data. Tables are frequently used as tools for data presentation because of their capacity to categorize various types of data with clarity. </w:t>
      </w:r>
      <w:r w:rsidRPr="00737879">
        <w:rPr>
          <w:sz w:val="24"/>
          <w:szCs w:val="24"/>
        </w:rPr>
        <w:t>The primary reasons why pie charts as well as bar graphs were selected is that they have visibility and ability to display</w:t>
      </w:r>
      <w:r>
        <w:rPr>
          <w:sz w:val="24"/>
          <w:szCs w:val="24"/>
        </w:rPr>
        <w:t xml:space="preserve"> </w:t>
      </w:r>
      <w:r w:rsidRPr="00737879">
        <w:rPr>
          <w:sz w:val="24"/>
          <w:szCs w:val="24"/>
        </w:rPr>
        <w:t xml:space="preserve">clearly demonstrate patterns of the data being </w:t>
      </w:r>
      <w:r w:rsidR="00765935" w:rsidRPr="00737879">
        <w:rPr>
          <w:sz w:val="24"/>
          <w:szCs w:val="24"/>
        </w:rPr>
        <w:t>analysed</w:t>
      </w:r>
      <w:r w:rsidRPr="00737879">
        <w:rPr>
          <w:sz w:val="24"/>
          <w:szCs w:val="24"/>
        </w:rPr>
        <w:t xml:space="preserve">. </w:t>
      </w:r>
      <w:r w:rsidRPr="007E31EA">
        <w:rPr>
          <w:sz w:val="24"/>
          <w:szCs w:val="24"/>
        </w:rPr>
        <w:t xml:space="preserve">Large data sets can be handled by SPSS, which can also carry out all </w:t>
      </w:r>
      <w:r w:rsidRPr="007E31EA">
        <w:rPr>
          <w:sz w:val="24"/>
          <w:szCs w:val="24"/>
        </w:rPr>
        <w:lastRenderedPageBreak/>
        <w:t>of the analyses discussed in the chapter and mu</w:t>
      </w:r>
      <w:r>
        <w:rPr>
          <w:sz w:val="24"/>
          <w:szCs w:val="24"/>
        </w:rPr>
        <w:t>ch more. In the business world, it is frequently employed b</w:t>
      </w:r>
      <w:r w:rsidRPr="007E31EA">
        <w:rPr>
          <w:sz w:val="24"/>
          <w:szCs w:val="24"/>
        </w:rPr>
        <w:t xml:space="preserve">ecause the computation and presentation of statistics are made relatively simple, it is simple to use. The application's Excel spreadsheet capability </w:t>
      </w:r>
      <w:r>
        <w:rPr>
          <w:sz w:val="24"/>
          <w:szCs w:val="24"/>
        </w:rPr>
        <w:t xml:space="preserve">also </w:t>
      </w:r>
      <w:r w:rsidRPr="007E31EA">
        <w:rPr>
          <w:sz w:val="24"/>
          <w:szCs w:val="24"/>
        </w:rPr>
        <w:t>contributes to its familiarity.</w:t>
      </w:r>
    </w:p>
    <w:p w:rsidR="00926947" w:rsidRDefault="00926947" w:rsidP="00031DB9">
      <w:pPr>
        <w:spacing w:line="360" w:lineRule="auto"/>
        <w:ind w:right="26"/>
        <w:jc w:val="both"/>
        <w:rPr>
          <w:sz w:val="24"/>
          <w:szCs w:val="24"/>
        </w:rPr>
      </w:pPr>
    </w:p>
    <w:p w:rsidR="00031DB9" w:rsidRPr="00894DE7" w:rsidRDefault="00031DB9" w:rsidP="00F7601A">
      <w:pPr>
        <w:pStyle w:val="Heading2"/>
      </w:pPr>
      <w:bookmarkStart w:id="74" w:name="_Toc137618537"/>
      <w:r>
        <w:t>Chapter Summary</w:t>
      </w:r>
      <w:bookmarkEnd w:id="74"/>
      <w:r>
        <w:t xml:space="preserve"> </w:t>
      </w:r>
    </w:p>
    <w:p w:rsidR="00031DB9" w:rsidRDefault="00031DB9" w:rsidP="00031DB9">
      <w:pPr>
        <w:spacing w:line="360" w:lineRule="auto"/>
        <w:jc w:val="both"/>
        <w:rPr>
          <w:sz w:val="24"/>
          <w:szCs w:val="24"/>
        </w:rPr>
      </w:pPr>
      <w:r w:rsidRPr="00036416">
        <w:rPr>
          <w:sz w:val="24"/>
          <w:szCs w:val="24"/>
        </w:rPr>
        <w:t xml:space="preserve">This chapter provided a full explanation </w:t>
      </w:r>
      <w:r>
        <w:rPr>
          <w:sz w:val="24"/>
          <w:szCs w:val="24"/>
        </w:rPr>
        <w:t>of the study's methodology which</w:t>
      </w:r>
      <w:r w:rsidRPr="00036416">
        <w:rPr>
          <w:sz w:val="24"/>
          <w:szCs w:val="24"/>
        </w:rPr>
        <w:t xml:space="preserve"> includes details about the study's target population, the sample size, as well as the sampling procedures. A brief explanation of the research methodology was also provided.</w:t>
      </w:r>
      <w:r>
        <w:rPr>
          <w:sz w:val="24"/>
          <w:szCs w:val="24"/>
        </w:rPr>
        <w:t xml:space="preserve"> The chapter went on discussing</w:t>
      </w:r>
      <w:r w:rsidRPr="009E5B26">
        <w:rPr>
          <w:sz w:val="24"/>
          <w:szCs w:val="24"/>
        </w:rPr>
        <w:t xml:space="preserve"> the instruments that were mostly utilized to gather</w:t>
      </w:r>
      <w:r>
        <w:rPr>
          <w:sz w:val="24"/>
          <w:szCs w:val="24"/>
        </w:rPr>
        <w:t xml:space="preserve"> primary information about the accounting practices and procedures that are being adopted by small and medium businesses</w:t>
      </w:r>
      <w:r w:rsidRPr="009E5B26">
        <w:rPr>
          <w:sz w:val="24"/>
          <w:szCs w:val="24"/>
        </w:rPr>
        <w:t>. However, as chapter 2 already cove</w:t>
      </w:r>
      <w:r>
        <w:rPr>
          <w:sz w:val="24"/>
          <w:szCs w:val="24"/>
        </w:rPr>
        <w:t>red secondary techniques, they we</w:t>
      </w:r>
      <w:r w:rsidRPr="009E5B26">
        <w:rPr>
          <w:sz w:val="24"/>
          <w:szCs w:val="24"/>
        </w:rPr>
        <w:t>re not discussed in this part</w:t>
      </w:r>
      <w:r>
        <w:rPr>
          <w:sz w:val="24"/>
          <w:szCs w:val="24"/>
        </w:rPr>
        <w:t>icular chapter</w:t>
      </w:r>
      <w:r w:rsidRPr="009E5B26">
        <w:rPr>
          <w:sz w:val="24"/>
          <w:szCs w:val="24"/>
        </w:rPr>
        <w:t>. Surveys were essential tools for gathe</w:t>
      </w:r>
      <w:r>
        <w:rPr>
          <w:sz w:val="24"/>
          <w:szCs w:val="24"/>
        </w:rPr>
        <w:t>ring information from Bindura District retail SMEs</w:t>
      </w:r>
      <w:r w:rsidRPr="009E5B26">
        <w:rPr>
          <w:sz w:val="24"/>
          <w:szCs w:val="24"/>
        </w:rPr>
        <w:t>.</w:t>
      </w:r>
    </w:p>
    <w:p w:rsidR="00B2228C" w:rsidRPr="0047174D" w:rsidRDefault="00B2228C" w:rsidP="00031DB9">
      <w:pPr>
        <w:spacing w:line="360" w:lineRule="auto"/>
        <w:jc w:val="both"/>
        <w:rPr>
          <w:sz w:val="24"/>
          <w:szCs w:val="24"/>
        </w:rPr>
      </w:pPr>
    </w:p>
    <w:p w:rsidR="00031DB9" w:rsidRDefault="00031DB9"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E901E4" w:rsidRDefault="00E901E4" w:rsidP="005F2E21">
      <w:pPr>
        <w:spacing w:line="360" w:lineRule="auto"/>
        <w:jc w:val="both"/>
        <w:rPr>
          <w:sz w:val="24"/>
          <w:szCs w:val="24"/>
        </w:rPr>
      </w:pPr>
    </w:p>
    <w:p w:rsidR="00031DB9" w:rsidRPr="00343480" w:rsidRDefault="00031DB9" w:rsidP="006B47E4">
      <w:pPr>
        <w:pStyle w:val="Heading1"/>
        <w:numPr>
          <w:ilvl w:val="0"/>
          <w:numId w:val="33"/>
        </w:numPr>
      </w:pPr>
      <w:bookmarkStart w:id="75" w:name="_Toc137618538"/>
      <w:bookmarkEnd w:id="75"/>
    </w:p>
    <w:p w:rsidR="00031DB9" w:rsidRDefault="00031DB9" w:rsidP="00031DB9">
      <w:pPr>
        <w:jc w:val="center"/>
        <w:rPr>
          <w:b/>
          <w:sz w:val="24"/>
          <w:szCs w:val="24"/>
        </w:rPr>
      </w:pPr>
    </w:p>
    <w:p w:rsidR="00E901E4" w:rsidRPr="00343480" w:rsidRDefault="00E901E4" w:rsidP="00031DB9">
      <w:pPr>
        <w:jc w:val="center"/>
        <w:rPr>
          <w:b/>
          <w:sz w:val="24"/>
          <w:szCs w:val="24"/>
        </w:rPr>
      </w:pPr>
    </w:p>
    <w:p w:rsidR="00031DB9" w:rsidRDefault="00031DB9" w:rsidP="00031DB9">
      <w:pPr>
        <w:jc w:val="center"/>
        <w:rPr>
          <w:b/>
          <w:sz w:val="24"/>
          <w:szCs w:val="24"/>
        </w:rPr>
      </w:pPr>
      <w:r w:rsidRPr="00343480">
        <w:rPr>
          <w:b/>
          <w:sz w:val="24"/>
          <w:szCs w:val="24"/>
        </w:rPr>
        <w:t>DATA P</w:t>
      </w:r>
      <w:r>
        <w:rPr>
          <w:b/>
          <w:sz w:val="24"/>
          <w:szCs w:val="24"/>
        </w:rPr>
        <w:t>RESENTATION, ANALYSIS AND DISCUSS</w:t>
      </w:r>
      <w:r w:rsidRPr="00343480">
        <w:rPr>
          <w:b/>
          <w:sz w:val="24"/>
          <w:szCs w:val="24"/>
        </w:rPr>
        <w:t>ION</w:t>
      </w:r>
      <w:r>
        <w:rPr>
          <w:b/>
          <w:sz w:val="24"/>
          <w:szCs w:val="24"/>
        </w:rPr>
        <w:t>S</w:t>
      </w:r>
    </w:p>
    <w:p w:rsidR="00E901E4" w:rsidRPr="00343480" w:rsidRDefault="00E901E4" w:rsidP="00031DB9">
      <w:pPr>
        <w:jc w:val="center"/>
        <w:rPr>
          <w:b/>
          <w:sz w:val="24"/>
          <w:szCs w:val="24"/>
        </w:rPr>
      </w:pPr>
    </w:p>
    <w:p w:rsidR="00031DB9" w:rsidRDefault="00031DB9" w:rsidP="00031DB9">
      <w:pPr>
        <w:jc w:val="both"/>
        <w:rPr>
          <w:sz w:val="24"/>
          <w:szCs w:val="24"/>
        </w:rPr>
      </w:pPr>
    </w:p>
    <w:p w:rsidR="00031DB9" w:rsidRDefault="00031DB9" w:rsidP="00F7601A">
      <w:pPr>
        <w:pStyle w:val="Heading2"/>
      </w:pPr>
      <w:bookmarkStart w:id="76" w:name="_Toc137618539"/>
      <w:r>
        <w:t>Introduction</w:t>
      </w:r>
      <w:bookmarkEnd w:id="76"/>
    </w:p>
    <w:p w:rsidR="00031DB9" w:rsidRDefault="00031DB9" w:rsidP="00031DB9">
      <w:pPr>
        <w:spacing w:line="360" w:lineRule="auto"/>
        <w:jc w:val="both"/>
        <w:rPr>
          <w:sz w:val="24"/>
          <w:szCs w:val="24"/>
        </w:rPr>
      </w:pPr>
      <w:r>
        <w:rPr>
          <w:sz w:val="24"/>
          <w:szCs w:val="24"/>
        </w:rPr>
        <w:t>This chapter provides</w:t>
      </w:r>
      <w:r w:rsidRPr="00223A9A">
        <w:rPr>
          <w:sz w:val="24"/>
          <w:szCs w:val="24"/>
        </w:rPr>
        <w:t xml:space="preserve"> the research findings from the information collected from the</w:t>
      </w:r>
      <w:r>
        <w:rPr>
          <w:sz w:val="24"/>
          <w:szCs w:val="24"/>
        </w:rPr>
        <w:t xml:space="preserve"> retail SME</w:t>
      </w:r>
      <w:r w:rsidRPr="00223A9A">
        <w:rPr>
          <w:sz w:val="24"/>
          <w:szCs w:val="24"/>
        </w:rPr>
        <w:t xml:space="preserve"> business owners, managers, acco</w:t>
      </w:r>
      <w:r>
        <w:rPr>
          <w:sz w:val="24"/>
          <w:szCs w:val="24"/>
        </w:rPr>
        <w:t>untants, and other participants who were involved in accounting of these businesses. The research findings</w:t>
      </w:r>
      <w:r w:rsidRPr="00223A9A">
        <w:rPr>
          <w:sz w:val="24"/>
          <w:szCs w:val="24"/>
        </w:rPr>
        <w:t xml:space="preserve"> in this chapter are</w:t>
      </w:r>
      <w:r>
        <w:rPr>
          <w:sz w:val="24"/>
          <w:szCs w:val="24"/>
        </w:rPr>
        <w:t xml:space="preserve"> presented and discussed in connection with </w:t>
      </w:r>
      <w:r w:rsidR="00E85A30">
        <w:rPr>
          <w:sz w:val="24"/>
          <w:szCs w:val="24"/>
        </w:rPr>
        <w:t>the</w:t>
      </w:r>
      <w:r w:rsidRPr="00223A9A">
        <w:rPr>
          <w:sz w:val="24"/>
          <w:szCs w:val="24"/>
        </w:rPr>
        <w:t xml:space="preserve"> review </w:t>
      </w:r>
      <w:r w:rsidR="00E85A30">
        <w:rPr>
          <w:sz w:val="24"/>
          <w:szCs w:val="24"/>
        </w:rPr>
        <w:t xml:space="preserve">of past studies </w:t>
      </w:r>
      <w:r w:rsidRPr="00223A9A">
        <w:rPr>
          <w:sz w:val="24"/>
          <w:szCs w:val="24"/>
        </w:rPr>
        <w:t>in Chapter 2.</w:t>
      </w:r>
    </w:p>
    <w:p w:rsidR="00B2228C" w:rsidRDefault="00B2228C" w:rsidP="00031DB9">
      <w:pPr>
        <w:spacing w:line="360" w:lineRule="auto"/>
        <w:jc w:val="both"/>
        <w:rPr>
          <w:sz w:val="24"/>
          <w:szCs w:val="24"/>
        </w:rPr>
      </w:pPr>
    </w:p>
    <w:p w:rsidR="00031DB9" w:rsidRDefault="00031DB9" w:rsidP="00F7601A">
      <w:pPr>
        <w:pStyle w:val="Heading2"/>
      </w:pPr>
      <w:bookmarkStart w:id="77" w:name="_Toc137618540"/>
      <w:r>
        <w:t>Rate of Response</w:t>
      </w:r>
      <w:bookmarkEnd w:id="77"/>
    </w:p>
    <w:p w:rsidR="00E13E85" w:rsidRDefault="00E13E85" w:rsidP="00031DB9">
      <w:pPr>
        <w:jc w:val="both"/>
        <w:rPr>
          <w:b/>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 xml:space="preserve">Questionnaires were distributed to the owner-manager, accountants and other individuals who were involved mainly in accounting side of the SMEs. An overall of 70 questionnaires were issued to those mentioned individuals of the 60 participating retail SMEs, 38 were personally administered by the researcher and with the help of trusted friends and family members the rest 28 questionnaires was also distributed to the targeted respondents. Due to personal relationship with some of the individuals who participated in filling in the questions, it drives as a motivation for many respondents to complete the survey questions which led to a total number of 58 questionnaires </w:t>
      </w:r>
      <w:r w:rsidR="00E85A30">
        <w:rPr>
          <w:sz w:val="24"/>
          <w:szCs w:val="24"/>
        </w:rPr>
        <w:t>that were completely answered by participants</w:t>
      </w:r>
      <w:r>
        <w:rPr>
          <w:sz w:val="24"/>
          <w:szCs w:val="24"/>
        </w:rPr>
        <w:t xml:space="preserve"> and re</w:t>
      </w:r>
      <w:r w:rsidR="00E85A30">
        <w:rPr>
          <w:sz w:val="24"/>
          <w:szCs w:val="24"/>
        </w:rPr>
        <w:t>turned which gives</w:t>
      </w:r>
      <w:r>
        <w:rPr>
          <w:sz w:val="24"/>
          <w:szCs w:val="24"/>
        </w:rPr>
        <w:t xml:space="preserve"> </w:t>
      </w:r>
      <w:r>
        <w:rPr>
          <w:b/>
          <w:i/>
          <w:sz w:val="24"/>
          <w:szCs w:val="24"/>
        </w:rPr>
        <w:t>83</w:t>
      </w:r>
      <w:r w:rsidRPr="00D840AD">
        <w:rPr>
          <w:b/>
          <w:i/>
          <w:sz w:val="24"/>
          <w:szCs w:val="24"/>
        </w:rPr>
        <w:t>%</w:t>
      </w:r>
      <w:r>
        <w:rPr>
          <w:sz w:val="24"/>
          <w:szCs w:val="24"/>
        </w:rPr>
        <w:t>. This rate is considered high enough to give validity in the results and conclusions of any research study.</w:t>
      </w:r>
    </w:p>
    <w:p w:rsidR="00031DB9" w:rsidRDefault="00031DB9" w:rsidP="00031DB9">
      <w:pPr>
        <w:autoSpaceDE w:val="0"/>
        <w:autoSpaceDN w:val="0"/>
        <w:adjustRightInd w:val="0"/>
        <w:spacing w:line="360" w:lineRule="auto"/>
        <w:jc w:val="both"/>
        <w:rPr>
          <w:sz w:val="24"/>
          <w:szCs w:val="24"/>
        </w:rPr>
      </w:pPr>
    </w:p>
    <w:p w:rsidR="00031DB9" w:rsidRDefault="00031DB9" w:rsidP="00F7601A">
      <w:pPr>
        <w:pStyle w:val="Heading2"/>
      </w:pPr>
      <w:bookmarkStart w:id="78" w:name="_Toc137618541"/>
      <w:r>
        <w:t>General Information about the Respondents</w:t>
      </w:r>
      <w:bookmarkEnd w:id="78"/>
    </w:p>
    <w:p w:rsidR="00031DB9" w:rsidRDefault="00031DB9" w:rsidP="00031DB9">
      <w:pPr>
        <w:autoSpaceDE w:val="0"/>
        <w:autoSpaceDN w:val="0"/>
        <w:adjustRightInd w:val="0"/>
        <w:spacing w:line="360" w:lineRule="auto"/>
        <w:jc w:val="both"/>
        <w:rPr>
          <w:sz w:val="24"/>
          <w:szCs w:val="24"/>
        </w:rPr>
      </w:pPr>
      <w:r w:rsidRPr="00AE4F9A">
        <w:rPr>
          <w:sz w:val="24"/>
          <w:szCs w:val="24"/>
        </w:rPr>
        <w:t>The following were the respondents' respon</w:t>
      </w:r>
      <w:r w:rsidR="00E85A30">
        <w:rPr>
          <w:sz w:val="24"/>
          <w:szCs w:val="24"/>
        </w:rPr>
        <w:t>ses</w:t>
      </w:r>
      <w:r w:rsidRPr="00AE4F9A">
        <w:rPr>
          <w:sz w:val="24"/>
          <w:szCs w:val="24"/>
        </w:rPr>
        <w:t xml:space="preserve"> to the questions</w:t>
      </w:r>
      <w:r w:rsidR="00E85A30">
        <w:rPr>
          <w:sz w:val="24"/>
          <w:szCs w:val="24"/>
        </w:rPr>
        <w:t xml:space="preserve"> asked</w:t>
      </w:r>
      <w:r w:rsidRPr="00AE4F9A">
        <w:rPr>
          <w:sz w:val="24"/>
          <w:szCs w:val="24"/>
        </w:rPr>
        <w:t xml:space="preserve"> in Section A o</w:t>
      </w:r>
      <w:r w:rsidR="00E85A30">
        <w:rPr>
          <w:sz w:val="24"/>
          <w:szCs w:val="24"/>
        </w:rPr>
        <w:t>f the questionnaire about the participa</w:t>
      </w:r>
      <w:r w:rsidRPr="00AE4F9A">
        <w:rPr>
          <w:sz w:val="24"/>
          <w:szCs w:val="24"/>
        </w:rPr>
        <w:t>nts' characteristics.</w:t>
      </w:r>
    </w:p>
    <w:p w:rsidR="00031DB9" w:rsidRDefault="00031DB9" w:rsidP="00031DB9">
      <w:pPr>
        <w:autoSpaceDE w:val="0"/>
        <w:autoSpaceDN w:val="0"/>
        <w:adjustRightInd w:val="0"/>
        <w:spacing w:line="360" w:lineRule="auto"/>
        <w:jc w:val="both"/>
        <w:rPr>
          <w:b/>
          <w:sz w:val="24"/>
          <w:szCs w:val="24"/>
        </w:rPr>
      </w:pPr>
    </w:p>
    <w:p w:rsidR="00031DB9" w:rsidRPr="00BD6F5A" w:rsidRDefault="00031DB9" w:rsidP="00F7601A">
      <w:pPr>
        <w:pStyle w:val="Heading3"/>
        <w:rPr>
          <w:u w:color="FFFFFF" w:themeColor="background1"/>
        </w:rPr>
      </w:pPr>
      <w:bookmarkStart w:id="79" w:name="_Toc137618542"/>
      <w:r w:rsidRPr="00BD6F5A">
        <w:rPr>
          <w:u w:color="FFFFFF" w:themeColor="background1"/>
        </w:rPr>
        <w:t>Age of the Respondents</w:t>
      </w:r>
      <w:bookmarkEnd w:id="79"/>
    </w:p>
    <w:p w:rsidR="0020636F" w:rsidRDefault="0020636F" w:rsidP="00031DB9">
      <w:pPr>
        <w:autoSpaceDE w:val="0"/>
        <w:autoSpaceDN w:val="0"/>
        <w:adjustRightInd w:val="0"/>
        <w:spacing w:line="360" w:lineRule="auto"/>
        <w:jc w:val="center"/>
        <w:rPr>
          <w:b/>
          <w:bCs/>
          <w:sz w:val="24"/>
          <w:szCs w:val="24"/>
        </w:rPr>
      </w:pPr>
    </w:p>
    <w:p w:rsidR="0020636F" w:rsidRDefault="0020636F" w:rsidP="00031DB9">
      <w:pPr>
        <w:autoSpaceDE w:val="0"/>
        <w:autoSpaceDN w:val="0"/>
        <w:adjustRightInd w:val="0"/>
        <w:spacing w:line="360" w:lineRule="auto"/>
        <w:jc w:val="center"/>
        <w:rPr>
          <w:b/>
          <w:bCs/>
          <w:sz w:val="24"/>
          <w:szCs w:val="24"/>
        </w:rPr>
      </w:pPr>
    </w:p>
    <w:p w:rsidR="0020636F" w:rsidRDefault="0020636F" w:rsidP="00031DB9">
      <w:pPr>
        <w:autoSpaceDE w:val="0"/>
        <w:autoSpaceDN w:val="0"/>
        <w:adjustRightInd w:val="0"/>
        <w:spacing w:line="360" w:lineRule="auto"/>
        <w:jc w:val="center"/>
        <w:rPr>
          <w:b/>
          <w:bCs/>
          <w:sz w:val="24"/>
          <w:szCs w:val="24"/>
        </w:rPr>
      </w:pPr>
    </w:p>
    <w:p w:rsidR="0020636F" w:rsidRDefault="0020636F" w:rsidP="00031DB9">
      <w:pPr>
        <w:autoSpaceDE w:val="0"/>
        <w:autoSpaceDN w:val="0"/>
        <w:adjustRightInd w:val="0"/>
        <w:spacing w:line="360" w:lineRule="auto"/>
        <w:jc w:val="center"/>
        <w:rPr>
          <w:b/>
          <w:bCs/>
          <w:sz w:val="24"/>
          <w:szCs w:val="24"/>
        </w:rPr>
      </w:pPr>
    </w:p>
    <w:p w:rsidR="00031DB9" w:rsidRDefault="00031DB9" w:rsidP="0020636F">
      <w:pPr>
        <w:pStyle w:val="Title"/>
      </w:pPr>
      <w:r>
        <w:t>Table 4.1: Respondents’ Age</w:t>
      </w:r>
    </w:p>
    <w:tbl>
      <w:tblPr>
        <w:tblW w:w="7160" w:type="dxa"/>
        <w:jc w:val="center"/>
        <w:tblLook w:val="04A0" w:firstRow="1" w:lastRow="0" w:firstColumn="1" w:lastColumn="0" w:noHBand="0" w:noVBand="1"/>
      </w:tblPr>
      <w:tblGrid>
        <w:gridCol w:w="4760"/>
        <w:gridCol w:w="1310"/>
        <w:gridCol w:w="1349"/>
      </w:tblGrid>
      <w:tr w:rsidR="00031DB9" w:rsidRPr="00624BF8" w:rsidTr="00271E2C">
        <w:trPr>
          <w:trHeight w:val="315"/>
          <w:jc w:val="center"/>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624BF8" w:rsidRDefault="00031DB9" w:rsidP="00271E2C">
            <w:pPr>
              <w:rPr>
                <w:b/>
                <w:bCs/>
                <w:color w:val="000000"/>
                <w:sz w:val="24"/>
                <w:szCs w:val="24"/>
              </w:rPr>
            </w:pPr>
            <w:r w:rsidRPr="00624BF8">
              <w:rPr>
                <w:b/>
                <w:bCs/>
                <w:color w:val="000000"/>
                <w:sz w:val="24"/>
                <w:szCs w:val="24"/>
              </w:rPr>
              <w:t>Age Group (years)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31DB9" w:rsidRPr="00624BF8" w:rsidRDefault="00031DB9" w:rsidP="00271E2C">
            <w:pPr>
              <w:jc w:val="center"/>
              <w:rPr>
                <w:b/>
                <w:bCs/>
                <w:color w:val="000000"/>
                <w:sz w:val="24"/>
                <w:szCs w:val="24"/>
              </w:rPr>
            </w:pPr>
            <w:r w:rsidRPr="00624BF8">
              <w:rPr>
                <w:b/>
                <w:bCs/>
                <w:color w:val="000000"/>
                <w:sz w:val="24"/>
                <w:szCs w:val="24"/>
              </w:rPr>
              <w:t>Frequency</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31DB9" w:rsidRPr="00624BF8" w:rsidRDefault="00031DB9" w:rsidP="00271E2C">
            <w:pPr>
              <w:jc w:val="center"/>
              <w:rPr>
                <w:b/>
                <w:bCs/>
                <w:color w:val="000000"/>
                <w:sz w:val="24"/>
                <w:szCs w:val="24"/>
              </w:rPr>
            </w:pPr>
            <w:r w:rsidRPr="00624BF8">
              <w:rPr>
                <w:b/>
                <w:bCs/>
                <w:color w:val="000000"/>
                <w:sz w:val="24"/>
                <w:szCs w:val="24"/>
              </w:rPr>
              <w:t>Percentage</w:t>
            </w:r>
          </w:p>
        </w:tc>
      </w:tr>
      <w:tr w:rsidR="00031DB9" w:rsidRPr="00624BF8" w:rsidTr="00271E2C">
        <w:trPr>
          <w:trHeight w:val="315"/>
          <w:jc w:val="center"/>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031DB9" w:rsidRPr="00624BF8" w:rsidRDefault="00031DB9" w:rsidP="00271E2C">
            <w:pPr>
              <w:rPr>
                <w:color w:val="000000"/>
                <w:sz w:val="24"/>
                <w:szCs w:val="24"/>
              </w:rPr>
            </w:pPr>
            <w:r w:rsidRPr="00624BF8">
              <w:rPr>
                <w:color w:val="000000"/>
                <w:sz w:val="24"/>
                <w:szCs w:val="24"/>
              </w:rPr>
              <w:t xml:space="preserve">18 </w:t>
            </w:r>
            <w:r>
              <w:rPr>
                <w:color w:val="000000"/>
                <w:sz w:val="24"/>
                <w:szCs w:val="24"/>
              </w:rPr>
              <w:t>– 24</w:t>
            </w:r>
          </w:p>
        </w:tc>
        <w:tc>
          <w:tcPr>
            <w:tcW w:w="1160" w:type="dxa"/>
            <w:tcBorders>
              <w:top w:val="nil"/>
              <w:left w:val="nil"/>
              <w:bottom w:val="single" w:sz="4" w:space="0" w:color="auto"/>
              <w:right w:val="single" w:sz="4" w:space="0" w:color="auto"/>
            </w:tcBorders>
            <w:shd w:val="clear" w:color="auto" w:fill="auto"/>
            <w:noWrap/>
            <w:vAlign w:val="bottom"/>
            <w:hideMark/>
          </w:tcPr>
          <w:p w:rsidR="00031DB9" w:rsidRPr="00624BF8" w:rsidRDefault="00031DB9" w:rsidP="00271E2C">
            <w:pPr>
              <w:jc w:val="center"/>
              <w:rPr>
                <w:color w:val="000000"/>
                <w:sz w:val="24"/>
                <w:szCs w:val="24"/>
              </w:rPr>
            </w:pPr>
            <w:r>
              <w:rPr>
                <w:color w:val="000000"/>
                <w:sz w:val="24"/>
                <w:szCs w:val="24"/>
              </w:rPr>
              <w:t>4</w:t>
            </w:r>
          </w:p>
        </w:tc>
        <w:tc>
          <w:tcPr>
            <w:tcW w:w="1240" w:type="dxa"/>
            <w:tcBorders>
              <w:top w:val="nil"/>
              <w:left w:val="nil"/>
              <w:bottom w:val="single" w:sz="4" w:space="0" w:color="auto"/>
              <w:right w:val="single" w:sz="4" w:space="0" w:color="auto"/>
            </w:tcBorders>
            <w:shd w:val="clear" w:color="auto" w:fill="auto"/>
            <w:noWrap/>
            <w:vAlign w:val="bottom"/>
            <w:hideMark/>
          </w:tcPr>
          <w:p w:rsidR="00031DB9" w:rsidRPr="00301CAD" w:rsidRDefault="00031DB9" w:rsidP="00271E2C">
            <w:pPr>
              <w:jc w:val="center"/>
              <w:rPr>
                <w:bCs/>
                <w:iCs/>
                <w:color w:val="000000"/>
                <w:sz w:val="24"/>
                <w:szCs w:val="24"/>
              </w:rPr>
            </w:pPr>
            <w:r w:rsidRPr="00301CAD">
              <w:rPr>
                <w:bCs/>
                <w:iCs/>
                <w:color w:val="000000"/>
                <w:sz w:val="24"/>
                <w:szCs w:val="24"/>
              </w:rPr>
              <w:t>7%</w:t>
            </w:r>
          </w:p>
        </w:tc>
      </w:tr>
      <w:tr w:rsidR="00031DB9" w:rsidRPr="00624BF8" w:rsidTr="00271E2C">
        <w:trPr>
          <w:trHeight w:val="315"/>
          <w:jc w:val="center"/>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031DB9" w:rsidRPr="00624BF8" w:rsidRDefault="00031DB9" w:rsidP="00271E2C">
            <w:pPr>
              <w:rPr>
                <w:color w:val="000000"/>
                <w:sz w:val="24"/>
                <w:szCs w:val="24"/>
              </w:rPr>
            </w:pPr>
            <w:r w:rsidRPr="00624BF8">
              <w:rPr>
                <w:color w:val="000000"/>
                <w:sz w:val="24"/>
                <w:szCs w:val="24"/>
              </w:rPr>
              <w:lastRenderedPageBreak/>
              <w:t xml:space="preserve">25 </w:t>
            </w:r>
            <w:r>
              <w:rPr>
                <w:color w:val="000000"/>
                <w:sz w:val="24"/>
                <w:szCs w:val="24"/>
              </w:rPr>
              <w:t>–</w:t>
            </w:r>
            <w:r w:rsidRPr="00624BF8">
              <w:rPr>
                <w:color w:val="000000"/>
                <w:sz w:val="24"/>
                <w:szCs w:val="24"/>
              </w:rPr>
              <w:t xml:space="preserve"> 55</w:t>
            </w:r>
          </w:p>
        </w:tc>
        <w:tc>
          <w:tcPr>
            <w:tcW w:w="1160" w:type="dxa"/>
            <w:tcBorders>
              <w:top w:val="nil"/>
              <w:left w:val="nil"/>
              <w:bottom w:val="single" w:sz="4" w:space="0" w:color="auto"/>
              <w:right w:val="single" w:sz="4" w:space="0" w:color="auto"/>
            </w:tcBorders>
            <w:shd w:val="clear" w:color="auto" w:fill="auto"/>
            <w:noWrap/>
            <w:vAlign w:val="bottom"/>
            <w:hideMark/>
          </w:tcPr>
          <w:p w:rsidR="00031DB9" w:rsidRPr="00624BF8" w:rsidRDefault="00031DB9" w:rsidP="00271E2C">
            <w:pPr>
              <w:jc w:val="center"/>
              <w:rPr>
                <w:color w:val="000000"/>
                <w:sz w:val="24"/>
                <w:szCs w:val="24"/>
              </w:rPr>
            </w:pPr>
            <w:r>
              <w:rPr>
                <w:color w:val="000000"/>
                <w:sz w:val="24"/>
                <w:szCs w:val="24"/>
              </w:rPr>
              <w:t>46</w:t>
            </w:r>
          </w:p>
        </w:tc>
        <w:tc>
          <w:tcPr>
            <w:tcW w:w="1240" w:type="dxa"/>
            <w:tcBorders>
              <w:top w:val="nil"/>
              <w:left w:val="nil"/>
              <w:bottom w:val="single" w:sz="4" w:space="0" w:color="auto"/>
              <w:right w:val="single" w:sz="4" w:space="0" w:color="auto"/>
            </w:tcBorders>
            <w:shd w:val="clear" w:color="auto" w:fill="auto"/>
            <w:noWrap/>
            <w:vAlign w:val="bottom"/>
            <w:hideMark/>
          </w:tcPr>
          <w:p w:rsidR="00031DB9" w:rsidRPr="00301CAD" w:rsidRDefault="00031DB9" w:rsidP="00271E2C">
            <w:pPr>
              <w:jc w:val="center"/>
              <w:rPr>
                <w:bCs/>
                <w:iCs/>
                <w:color w:val="000000"/>
                <w:sz w:val="24"/>
                <w:szCs w:val="24"/>
              </w:rPr>
            </w:pPr>
            <w:r w:rsidRPr="00301CAD">
              <w:rPr>
                <w:bCs/>
                <w:iCs/>
                <w:color w:val="000000"/>
                <w:sz w:val="24"/>
                <w:szCs w:val="24"/>
              </w:rPr>
              <w:t>79%</w:t>
            </w:r>
          </w:p>
        </w:tc>
      </w:tr>
      <w:tr w:rsidR="00031DB9" w:rsidRPr="00624BF8" w:rsidTr="00271E2C">
        <w:trPr>
          <w:trHeight w:val="315"/>
          <w:jc w:val="center"/>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031DB9" w:rsidRPr="00624BF8" w:rsidRDefault="00031DB9" w:rsidP="00271E2C">
            <w:pPr>
              <w:rPr>
                <w:color w:val="000000"/>
                <w:sz w:val="24"/>
                <w:szCs w:val="24"/>
              </w:rPr>
            </w:pPr>
            <w:r>
              <w:rPr>
                <w:color w:val="000000"/>
                <w:sz w:val="24"/>
                <w:szCs w:val="24"/>
              </w:rPr>
              <w:t>56</w:t>
            </w:r>
            <w:r w:rsidRPr="00624BF8">
              <w:rPr>
                <w:color w:val="000000"/>
                <w:sz w:val="24"/>
                <w:szCs w:val="24"/>
              </w:rPr>
              <w:t xml:space="preserve"> and Above</w:t>
            </w:r>
          </w:p>
        </w:tc>
        <w:tc>
          <w:tcPr>
            <w:tcW w:w="1160" w:type="dxa"/>
            <w:tcBorders>
              <w:top w:val="nil"/>
              <w:left w:val="nil"/>
              <w:bottom w:val="single" w:sz="4" w:space="0" w:color="auto"/>
              <w:right w:val="single" w:sz="4" w:space="0" w:color="auto"/>
            </w:tcBorders>
            <w:shd w:val="clear" w:color="auto" w:fill="auto"/>
            <w:noWrap/>
            <w:vAlign w:val="bottom"/>
            <w:hideMark/>
          </w:tcPr>
          <w:p w:rsidR="00031DB9" w:rsidRPr="00624BF8" w:rsidRDefault="00031DB9" w:rsidP="00271E2C">
            <w:pPr>
              <w:jc w:val="center"/>
              <w:rPr>
                <w:color w:val="000000"/>
                <w:sz w:val="24"/>
                <w:szCs w:val="24"/>
              </w:rPr>
            </w:pPr>
            <w:r>
              <w:rPr>
                <w:color w:val="000000"/>
                <w:sz w:val="24"/>
                <w:szCs w:val="24"/>
              </w:rPr>
              <w:t>3</w:t>
            </w:r>
          </w:p>
        </w:tc>
        <w:tc>
          <w:tcPr>
            <w:tcW w:w="1240" w:type="dxa"/>
            <w:tcBorders>
              <w:top w:val="nil"/>
              <w:left w:val="nil"/>
              <w:bottom w:val="single" w:sz="4" w:space="0" w:color="auto"/>
              <w:right w:val="single" w:sz="4" w:space="0" w:color="auto"/>
            </w:tcBorders>
            <w:shd w:val="clear" w:color="auto" w:fill="auto"/>
            <w:noWrap/>
            <w:vAlign w:val="bottom"/>
            <w:hideMark/>
          </w:tcPr>
          <w:p w:rsidR="00031DB9" w:rsidRPr="00301CAD" w:rsidRDefault="00031DB9" w:rsidP="00271E2C">
            <w:pPr>
              <w:jc w:val="center"/>
              <w:rPr>
                <w:bCs/>
                <w:iCs/>
                <w:color w:val="000000"/>
                <w:sz w:val="24"/>
                <w:szCs w:val="24"/>
              </w:rPr>
            </w:pPr>
            <w:r w:rsidRPr="00301CAD">
              <w:rPr>
                <w:bCs/>
                <w:iCs/>
                <w:color w:val="000000"/>
                <w:sz w:val="24"/>
                <w:szCs w:val="24"/>
              </w:rPr>
              <w:t>5%</w:t>
            </w:r>
          </w:p>
        </w:tc>
      </w:tr>
      <w:tr w:rsidR="00031DB9" w:rsidRPr="00624BF8" w:rsidTr="00271E2C">
        <w:trPr>
          <w:trHeight w:val="315"/>
          <w:jc w:val="center"/>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031DB9" w:rsidRPr="00624BF8" w:rsidRDefault="00031DB9" w:rsidP="00271E2C">
            <w:pPr>
              <w:rPr>
                <w:color w:val="000000"/>
                <w:sz w:val="24"/>
                <w:szCs w:val="24"/>
              </w:rPr>
            </w:pPr>
            <w:r w:rsidRPr="00624BF8">
              <w:rPr>
                <w:color w:val="000000"/>
                <w:sz w:val="24"/>
                <w:szCs w:val="24"/>
              </w:rPr>
              <w:t>N/A</w:t>
            </w:r>
          </w:p>
        </w:tc>
        <w:tc>
          <w:tcPr>
            <w:tcW w:w="1160" w:type="dxa"/>
            <w:tcBorders>
              <w:top w:val="nil"/>
              <w:left w:val="nil"/>
              <w:bottom w:val="single" w:sz="4" w:space="0" w:color="auto"/>
              <w:right w:val="single" w:sz="4" w:space="0" w:color="auto"/>
            </w:tcBorders>
            <w:shd w:val="clear" w:color="auto" w:fill="auto"/>
            <w:noWrap/>
            <w:vAlign w:val="bottom"/>
            <w:hideMark/>
          </w:tcPr>
          <w:p w:rsidR="00031DB9" w:rsidRPr="00624BF8" w:rsidRDefault="00031DB9" w:rsidP="00271E2C">
            <w:pPr>
              <w:jc w:val="center"/>
              <w:rPr>
                <w:color w:val="000000"/>
                <w:sz w:val="24"/>
                <w:szCs w:val="24"/>
              </w:rPr>
            </w:pPr>
            <w:r w:rsidRPr="00624BF8">
              <w:rPr>
                <w:color w:val="000000"/>
                <w:sz w:val="24"/>
                <w:szCs w:val="24"/>
              </w:rPr>
              <w:t>5</w:t>
            </w:r>
          </w:p>
        </w:tc>
        <w:tc>
          <w:tcPr>
            <w:tcW w:w="1240" w:type="dxa"/>
            <w:tcBorders>
              <w:top w:val="nil"/>
              <w:left w:val="nil"/>
              <w:bottom w:val="single" w:sz="4" w:space="0" w:color="auto"/>
              <w:right w:val="single" w:sz="4" w:space="0" w:color="auto"/>
            </w:tcBorders>
            <w:shd w:val="clear" w:color="auto" w:fill="auto"/>
            <w:noWrap/>
            <w:vAlign w:val="bottom"/>
            <w:hideMark/>
          </w:tcPr>
          <w:p w:rsidR="00031DB9" w:rsidRPr="00301CAD" w:rsidRDefault="00031DB9" w:rsidP="00271E2C">
            <w:pPr>
              <w:jc w:val="center"/>
              <w:rPr>
                <w:bCs/>
                <w:iCs/>
                <w:color w:val="000000"/>
                <w:sz w:val="24"/>
                <w:szCs w:val="24"/>
              </w:rPr>
            </w:pPr>
            <w:r w:rsidRPr="00301CAD">
              <w:rPr>
                <w:bCs/>
                <w:iCs/>
                <w:color w:val="000000"/>
                <w:sz w:val="24"/>
                <w:szCs w:val="24"/>
              </w:rPr>
              <w:t>9%</w:t>
            </w:r>
          </w:p>
        </w:tc>
      </w:tr>
      <w:tr w:rsidR="00031DB9" w:rsidRPr="00624BF8" w:rsidTr="00271E2C">
        <w:trPr>
          <w:trHeight w:val="315"/>
          <w:jc w:val="center"/>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031DB9" w:rsidRPr="00624BF8" w:rsidRDefault="00031DB9" w:rsidP="00271E2C">
            <w:pPr>
              <w:rPr>
                <w:b/>
                <w:bCs/>
                <w:color w:val="000000"/>
                <w:sz w:val="24"/>
                <w:szCs w:val="24"/>
              </w:rPr>
            </w:pPr>
            <w:r w:rsidRPr="00624BF8">
              <w:rPr>
                <w:b/>
                <w:bCs/>
                <w:color w:val="000000"/>
                <w:sz w:val="24"/>
                <w:szCs w:val="24"/>
              </w:rPr>
              <w:t>Total</w:t>
            </w:r>
          </w:p>
        </w:tc>
        <w:tc>
          <w:tcPr>
            <w:tcW w:w="1160" w:type="dxa"/>
            <w:tcBorders>
              <w:top w:val="nil"/>
              <w:left w:val="nil"/>
              <w:bottom w:val="single" w:sz="4" w:space="0" w:color="auto"/>
              <w:right w:val="single" w:sz="4" w:space="0" w:color="auto"/>
            </w:tcBorders>
            <w:shd w:val="clear" w:color="auto" w:fill="auto"/>
            <w:noWrap/>
            <w:vAlign w:val="bottom"/>
            <w:hideMark/>
          </w:tcPr>
          <w:p w:rsidR="00031DB9" w:rsidRPr="00624BF8" w:rsidRDefault="00031DB9" w:rsidP="00271E2C">
            <w:pPr>
              <w:jc w:val="center"/>
              <w:rPr>
                <w:b/>
                <w:bCs/>
                <w:color w:val="000000"/>
                <w:sz w:val="24"/>
                <w:szCs w:val="24"/>
              </w:rPr>
            </w:pPr>
            <w:r w:rsidRPr="00624BF8">
              <w:rPr>
                <w:b/>
                <w:bCs/>
                <w:color w:val="000000"/>
                <w:sz w:val="24"/>
                <w:szCs w:val="24"/>
              </w:rPr>
              <w:t>58</w:t>
            </w:r>
          </w:p>
        </w:tc>
        <w:tc>
          <w:tcPr>
            <w:tcW w:w="1240" w:type="dxa"/>
            <w:tcBorders>
              <w:top w:val="nil"/>
              <w:left w:val="nil"/>
              <w:bottom w:val="single" w:sz="4" w:space="0" w:color="auto"/>
              <w:right w:val="single" w:sz="4" w:space="0" w:color="auto"/>
            </w:tcBorders>
            <w:shd w:val="clear" w:color="auto" w:fill="auto"/>
            <w:noWrap/>
            <w:vAlign w:val="bottom"/>
            <w:hideMark/>
          </w:tcPr>
          <w:p w:rsidR="00031DB9" w:rsidRPr="00301CAD" w:rsidRDefault="00031DB9" w:rsidP="00271E2C">
            <w:pPr>
              <w:jc w:val="center"/>
              <w:rPr>
                <w:b/>
                <w:bCs/>
                <w:iCs/>
                <w:color w:val="000000"/>
                <w:sz w:val="24"/>
                <w:szCs w:val="24"/>
              </w:rPr>
            </w:pPr>
            <w:r w:rsidRPr="00301CAD">
              <w:rPr>
                <w:b/>
                <w:bCs/>
                <w:iCs/>
                <w:color w:val="000000"/>
                <w:sz w:val="24"/>
                <w:szCs w:val="24"/>
              </w:rPr>
              <w:t>100%</w:t>
            </w:r>
          </w:p>
        </w:tc>
      </w:tr>
    </w:tbl>
    <w:p w:rsidR="00031DB9" w:rsidRDefault="00031DB9" w:rsidP="00031DB9">
      <w:pPr>
        <w:autoSpaceDE w:val="0"/>
        <w:autoSpaceDN w:val="0"/>
        <w:adjustRightInd w:val="0"/>
        <w:spacing w:line="360" w:lineRule="auto"/>
        <w:jc w:val="center"/>
        <w:rPr>
          <w:b/>
          <w:sz w:val="24"/>
          <w:szCs w:val="24"/>
        </w:rPr>
      </w:pPr>
    </w:p>
    <w:p w:rsidR="00031DB9" w:rsidRPr="00624BF8" w:rsidRDefault="00031DB9" w:rsidP="00031DB9">
      <w:pPr>
        <w:autoSpaceDE w:val="0"/>
        <w:autoSpaceDN w:val="0"/>
        <w:adjustRightInd w:val="0"/>
        <w:spacing w:line="360" w:lineRule="auto"/>
        <w:jc w:val="both"/>
        <w:rPr>
          <w:sz w:val="24"/>
          <w:szCs w:val="24"/>
        </w:rPr>
      </w:pPr>
      <w:r>
        <w:rPr>
          <w:sz w:val="24"/>
          <w:szCs w:val="24"/>
        </w:rPr>
        <w:t>The data from the above table 4.1 is statistically presented on the pie chart below</w:t>
      </w:r>
    </w:p>
    <w:p w:rsidR="00031DB9" w:rsidRPr="008A1572" w:rsidRDefault="00031DB9" w:rsidP="00031DB9">
      <w:pPr>
        <w:autoSpaceDE w:val="0"/>
        <w:autoSpaceDN w:val="0"/>
        <w:adjustRightInd w:val="0"/>
        <w:spacing w:line="360" w:lineRule="auto"/>
        <w:jc w:val="both"/>
        <w:rPr>
          <w:b/>
          <w:sz w:val="24"/>
          <w:szCs w:val="24"/>
        </w:rPr>
      </w:pPr>
      <w:r w:rsidRPr="008A1572">
        <w:rPr>
          <w:b/>
          <w:sz w:val="24"/>
          <w:szCs w:val="24"/>
        </w:rPr>
        <w:t xml:space="preserve">Figure </w:t>
      </w:r>
      <w:r>
        <w:rPr>
          <w:b/>
          <w:sz w:val="24"/>
          <w:szCs w:val="24"/>
        </w:rPr>
        <w:t>4.1</w:t>
      </w:r>
      <w:r w:rsidR="0070629B">
        <w:rPr>
          <w:b/>
          <w:sz w:val="24"/>
          <w:szCs w:val="24"/>
        </w:rPr>
        <w:t>: Respondents’ Age</w:t>
      </w:r>
    </w:p>
    <w:p w:rsidR="00031DB9" w:rsidRDefault="00031DB9" w:rsidP="00031DB9">
      <w:pPr>
        <w:autoSpaceDE w:val="0"/>
        <w:autoSpaceDN w:val="0"/>
        <w:adjustRightInd w:val="0"/>
        <w:spacing w:line="360" w:lineRule="auto"/>
        <w:jc w:val="center"/>
        <w:rPr>
          <w:b/>
          <w:sz w:val="24"/>
          <w:szCs w:val="24"/>
        </w:rPr>
      </w:pPr>
      <w:r w:rsidRPr="00AC5502">
        <w:rPr>
          <w:noProof/>
          <w:lang w:val="en-US"/>
        </w:rPr>
        <w:drawing>
          <wp:inline distT="0" distB="0" distL="0" distR="0" wp14:anchorId="48016CA8" wp14:editId="79B238AD">
            <wp:extent cx="5010150" cy="2009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1DB9" w:rsidRDefault="00031DB9" w:rsidP="00B2228C">
      <w:pPr>
        <w:jc w:val="center"/>
        <w:rPr>
          <w:b/>
          <w:sz w:val="24"/>
          <w:szCs w:val="24"/>
        </w:rPr>
      </w:pPr>
      <w:r>
        <w:rPr>
          <w:b/>
          <w:sz w:val="24"/>
          <w:szCs w:val="24"/>
        </w:rPr>
        <w:t>Source: Primary Data (2023)</w:t>
      </w:r>
    </w:p>
    <w:p w:rsidR="00031DB9" w:rsidRDefault="00031DB9" w:rsidP="00031DB9">
      <w:pPr>
        <w:jc w:val="center"/>
        <w:rPr>
          <w:i/>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Understanding t</w:t>
      </w:r>
      <w:r w:rsidR="00E85A30">
        <w:rPr>
          <w:sz w:val="24"/>
          <w:szCs w:val="24"/>
        </w:rPr>
        <w:t>he ratio of the participa</w:t>
      </w:r>
      <w:r w:rsidRPr="00AC7AF2">
        <w:rPr>
          <w:sz w:val="24"/>
          <w:szCs w:val="24"/>
        </w:rPr>
        <w:t xml:space="preserve">nts' ages </w:t>
      </w:r>
      <w:r>
        <w:rPr>
          <w:sz w:val="24"/>
          <w:szCs w:val="24"/>
        </w:rPr>
        <w:t xml:space="preserve">of people who are responsible in accounting practices of SMEs drives the researcher to ask the participants about </w:t>
      </w:r>
      <w:r w:rsidR="00E85A30">
        <w:rPr>
          <w:sz w:val="24"/>
          <w:szCs w:val="24"/>
        </w:rPr>
        <w:t xml:space="preserve">their ages. The data on the </w:t>
      </w:r>
      <w:r>
        <w:rPr>
          <w:sz w:val="24"/>
          <w:szCs w:val="24"/>
        </w:rPr>
        <w:t>chart above shows that high number of the respondents fall under 25 to 55 years with 79% of the total respondents, this gives an illustration that generally owner- managers of the SMEs are active between this age group.</w:t>
      </w:r>
      <w:r w:rsidRPr="00AC7AF2">
        <w:t xml:space="preserve"> </w:t>
      </w:r>
      <w:r w:rsidRPr="00AC7AF2">
        <w:rPr>
          <w:sz w:val="24"/>
          <w:szCs w:val="24"/>
        </w:rPr>
        <w:t xml:space="preserve">It supports with </w:t>
      </w:r>
      <w:proofErr w:type="spellStart"/>
      <w:r w:rsidRPr="00AC7AF2">
        <w:rPr>
          <w:sz w:val="24"/>
          <w:szCs w:val="24"/>
        </w:rPr>
        <w:t>Z</w:t>
      </w:r>
      <w:r>
        <w:rPr>
          <w:sz w:val="24"/>
          <w:szCs w:val="24"/>
        </w:rPr>
        <w:t>indiye's</w:t>
      </w:r>
      <w:proofErr w:type="spellEnd"/>
      <w:r>
        <w:rPr>
          <w:sz w:val="24"/>
          <w:szCs w:val="24"/>
        </w:rPr>
        <w:t xml:space="preserve"> findings (2008</w:t>
      </w:r>
      <w:r w:rsidRPr="00AC7AF2">
        <w:rPr>
          <w:sz w:val="24"/>
          <w:szCs w:val="24"/>
        </w:rPr>
        <w:t xml:space="preserve">), </w:t>
      </w:r>
      <w:r w:rsidR="002F3FDE" w:rsidRPr="002F3FDE">
        <w:rPr>
          <w:sz w:val="24"/>
          <w:szCs w:val="24"/>
        </w:rPr>
        <w:t>who asserted that the two natural age peaks for entrepreneurship are in the late 20s and the mid-50s. However, on returned surveys, 9% of respondents omitted to state their age, and this is shown as Not Applicable (N/A) on the pie chart above.</w:t>
      </w:r>
    </w:p>
    <w:p w:rsidR="0020636F" w:rsidRDefault="0020636F" w:rsidP="00031DB9">
      <w:pPr>
        <w:autoSpaceDE w:val="0"/>
        <w:autoSpaceDN w:val="0"/>
        <w:adjustRightInd w:val="0"/>
        <w:spacing w:line="360" w:lineRule="auto"/>
        <w:jc w:val="both"/>
        <w:rPr>
          <w:sz w:val="24"/>
          <w:szCs w:val="24"/>
        </w:rPr>
      </w:pPr>
    </w:p>
    <w:p w:rsidR="0020636F" w:rsidRDefault="0020636F" w:rsidP="00031DB9">
      <w:pPr>
        <w:autoSpaceDE w:val="0"/>
        <w:autoSpaceDN w:val="0"/>
        <w:adjustRightInd w:val="0"/>
        <w:spacing w:line="360" w:lineRule="auto"/>
        <w:jc w:val="both"/>
        <w:rPr>
          <w:sz w:val="24"/>
          <w:szCs w:val="24"/>
        </w:rPr>
      </w:pPr>
    </w:p>
    <w:p w:rsidR="0020636F" w:rsidRDefault="0020636F" w:rsidP="00031DB9">
      <w:pPr>
        <w:autoSpaceDE w:val="0"/>
        <w:autoSpaceDN w:val="0"/>
        <w:adjustRightInd w:val="0"/>
        <w:spacing w:line="360" w:lineRule="auto"/>
        <w:jc w:val="both"/>
        <w:rPr>
          <w:sz w:val="24"/>
          <w:szCs w:val="24"/>
        </w:rPr>
      </w:pPr>
    </w:p>
    <w:p w:rsidR="00031DB9" w:rsidRPr="009D549B" w:rsidRDefault="00031DB9" w:rsidP="00F7601A">
      <w:pPr>
        <w:pStyle w:val="Heading3"/>
        <w:rPr>
          <w:u w:color="FFFFFF" w:themeColor="background1"/>
        </w:rPr>
      </w:pPr>
      <w:bookmarkStart w:id="80" w:name="_Toc137618543"/>
      <w:r w:rsidRPr="002639DD">
        <w:rPr>
          <w:u w:color="FFFFFF" w:themeColor="background1"/>
        </w:rPr>
        <w:t>Gender of the Participants</w:t>
      </w:r>
      <w:bookmarkEnd w:id="80"/>
    </w:p>
    <w:p w:rsidR="00031DB9" w:rsidRPr="002E2D08" w:rsidRDefault="00031DB9" w:rsidP="0020636F">
      <w:pPr>
        <w:pStyle w:val="Title"/>
        <w:rPr>
          <w:u w:color="FFFFFF" w:themeColor="background1"/>
        </w:rPr>
      </w:pPr>
      <w:r w:rsidRPr="002E2D08">
        <w:rPr>
          <w:u w:color="FFFFFF" w:themeColor="background1"/>
        </w:rPr>
        <w:t>Table 4.2: Gender</w:t>
      </w:r>
    </w:p>
    <w:tbl>
      <w:tblPr>
        <w:tblW w:w="6337" w:type="dxa"/>
        <w:jc w:val="center"/>
        <w:tblLook w:val="04A0" w:firstRow="1" w:lastRow="0" w:firstColumn="1" w:lastColumn="0" w:noHBand="0" w:noVBand="1"/>
      </w:tblPr>
      <w:tblGrid>
        <w:gridCol w:w="2785"/>
        <w:gridCol w:w="2203"/>
        <w:gridCol w:w="1349"/>
      </w:tblGrid>
      <w:tr w:rsidR="00031DB9" w:rsidRPr="008A1572" w:rsidTr="00271E2C">
        <w:trPr>
          <w:trHeight w:val="315"/>
          <w:jc w:val="center"/>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8A1572" w:rsidRDefault="00031DB9" w:rsidP="00271E2C">
            <w:pPr>
              <w:rPr>
                <w:b/>
                <w:bCs/>
                <w:color w:val="000000"/>
                <w:sz w:val="24"/>
                <w:szCs w:val="24"/>
              </w:rPr>
            </w:pPr>
            <w:r w:rsidRPr="008A1572">
              <w:rPr>
                <w:b/>
                <w:bCs/>
                <w:color w:val="000000"/>
                <w:sz w:val="24"/>
                <w:szCs w:val="24"/>
              </w:rPr>
              <w:t>Gender</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8A1572" w:rsidRDefault="00031DB9" w:rsidP="00271E2C">
            <w:pPr>
              <w:rPr>
                <w:b/>
                <w:bCs/>
                <w:color w:val="000000"/>
                <w:sz w:val="24"/>
                <w:szCs w:val="24"/>
              </w:rPr>
            </w:pPr>
            <w:r>
              <w:rPr>
                <w:b/>
                <w:bCs/>
                <w:color w:val="000000"/>
                <w:sz w:val="24"/>
                <w:szCs w:val="24"/>
              </w:rPr>
              <w:t>No of Participants</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8A1572" w:rsidRDefault="00031DB9" w:rsidP="00271E2C">
            <w:pPr>
              <w:rPr>
                <w:b/>
                <w:bCs/>
                <w:color w:val="000000"/>
                <w:sz w:val="24"/>
                <w:szCs w:val="24"/>
              </w:rPr>
            </w:pPr>
            <w:r w:rsidRPr="008A1572">
              <w:rPr>
                <w:b/>
                <w:bCs/>
                <w:color w:val="000000"/>
                <w:sz w:val="24"/>
                <w:szCs w:val="24"/>
              </w:rPr>
              <w:t>Percentage</w:t>
            </w:r>
          </w:p>
        </w:tc>
      </w:tr>
      <w:tr w:rsidR="00031DB9" w:rsidRPr="008A1572" w:rsidTr="00271E2C">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031DB9" w:rsidRPr="008A1572" w:rsidRDefault="00031DB9" w:rsidP="00271E2C">
            <w:pPr>
              <w:rPr>
                <w:color w:val="000000"/>
                <w:sz w:val="24"/>
                <w:szCs w:val="24"/>
              </w:rPr>
            </w:pPr>
            <w:r w:rsidRPr="008A1572">
              <w:rPr>
                <w:color w:val="000000"/>
                <w:sz w:val="24"/>
                <w:szCs w:val="24"/>
              </w:rPr>
              <w:t>Male</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8A1572" w:rsidRDefault="00031DB9" w:rsidP="00271E2C">
            <w:pPr>
              <w:jc w:val="center"/>
              <w:rPr>
                <w:color w:val="000000"/>
                <w:sz w:val="24"/>
                <w:szCs w:val="24"/>
              </w:rPr>
            </w:pPr>
            <w:r w:rsidRPr="008A1572">
              <w:rPr>
                <w:color w:val="000000"/>
                <w:sz w:val="24"/>
                <w:szCs w:val="24"/>
              </w:rPr>
              <w:t>33</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8A1572" w:rsidRDefault="00031DB9" w:rsidP="00271E2C">
            <w:pPr>
              <w:jc w:val="center"/>
              <w:rPr>
                <w:color w:val="000000"/>
                <w:sz w:val="24"/>
                <w:szCs w:val="24"/>
              </w:rPr>
            </w:pPr>
            <w:r w:rsidRPr="008A1572">
              <w:rPr>
                <w:color w:val="000000"/>
                <w:sz w:val="24"/>
                <w:szCs w:val="24"/>
              </w:rPr>
              <w:t>57%</w:t>
            </w:r>
          </w:p>
        </w:tc>
      </w:tr>
      <w:tr w:rsidR="00031DB9" w:rsidRPr="008A1572" w:rsidTr="00271E2C">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031DB9" w:rsidRPr="008A1572" w:rsidRDefault="00031DB9" w:rsidP="00271E2C">
            <w:pPr>
              <w:rPr>
                <w:color w:val="000000"/>
                <w:sz w:val="24"/>
                <w:szCs w:val="24"/>
              </w:rPr>
            </w:pPr>
            <w:r w:rsidRPr="008A1572">
              <w:rPr>
                <w:color w:val="000000"/>
                <w:sz w:val="24"/>
                <w:szCs w:val="24"/>
              </w:rPr>
              <w:t>Female</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8A1572" w:rsidRDefault="00031DB9" w:rsidP="00271E2C">
            <w:pPr>
              <w:jc w:val="center"/>
              <w:rPr>
                <w:color w:val="000000"/>
                <w:sz w:val="24"/>
                <w:szCs w:val="24"/>
              </w:rPr>
            </w:pPr>
            <w:r w:rsidRPr="008A1572">
              <w:rPr>
                <w:color w:val="000000"/>
                <w:sz w:val="24"/>
                <w:szCs w:val="24"/>
              </w:rPr>
              <w:t>25</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8A1572" w:rsidRDefault="00031DB9" w:rsidP="00271E2C">
            <w:pPr>
              <w:jc w:val="center"/>
              <w:rPr>
                <w:color w:val="000000"/>
                <w:sz w:val="24"/>
                <w:szCs w:val="24"/>
              </w:rPr>
            </w:pPr>
            <w:r w:rsidRPr="008A1572">
              <w:rPr>
                <w:color w:val="000000"/>
                <w:sz w:val="24"/>
                <w:szCs w:val="24"/>
              </w:rPr>
              <w:t>43%</w:t>
            </w:r>
          </w:p>
        </w:tc>
      </w:tr>
      <w:tr w:rsidR="00031DB9" w:rsidRPr="008A1572" w:rsidTr="00271E2C">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031DB9" w:rsidRPr="008A1572" w:rsidRDefault="00031DB9" w:rsidP="00271E2C">
            <w:pPr>
              <w:rPr>
                <w:b/>
                <w:bCs/>
                <w:color w:val="000000"/>
                <w:sz w:val="24"/>
                <w:szCs w:val="24"/>
              </w:rPr>
            </w:pPr>
            <w:r w:rsidRPr="008A1572">
              <w:rPr>
                <w:b/>
                <w:bCs/>
                <w:color w:val="000000"/>
                <w:sz w:val="24"/>
                <w:szCs w:val="24"/>
              </w:rPr>
              <w:lastRenderedPageBreak/>
              <w:t>Total</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8A1572" w:rsidRDefault="00031DB9" w:rsidP="00271E2C">
            <w:pPr>
              <w:jc w:val="center"/>
              <w:rPr>
                <w:b/>
                <w:bCs/>
                <w:color w:val="000000"/>
                <w:sz w:val="24"/>
                <w:szCs w:val="24"/>
              </w:rPr>
            </w:pPr>
            <w:r w:rsidRPr="008A1572">
              <w:rPr>
                <w:b/>
                <w:bCs/>
                <w:color w:val="000000"/>
                <w:sz w:val="24"/>
                <w:szCs w:val="24"/>
              </w:rPr>
              <w:t>58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8A1572" w:rsidRDefault="00031DB9" w:rsidP="00271E2C">
            <w:pPr>
              <w:jc w:val="center"/>
              <w:rPr>
                <w:b/>
                <w:bCs/>
                <w:color w:val="000000"/>
                <w:sz w:val="24"/>
                <w:szCs w:val="24"/>
              </w:rPr>
            </w:pPr>
            <w:r w:rsidRPr="008A1572">
              <w:rPr>
                <w:b/>
                <w:bCs/>
                <w:color w:val="000000"/>
                <w:sz w:val="24"/>
                <w:szCs w:val="24"/>
              </w:rPr>
              <w:t>100%</w:t>
            </w:r>
          </w:p>
        </w:tc>
      </w:tr>
    </w:tbl>
    <w:p w:rsidR="00031DB9" w:rsidRDefault="00031DB9" w:rsidP="00031DB9">
      <w:pPr>
        <w:autoSpaceDE w:val="0"/>
        <w:autoSpaceDN w:val="0"/>
        <w:adjustRightInd w:val="0"/>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The table above shows that 43</w:t>
      </w:r>
      <w:r w:rsidRPr="00887B11">
        <w:rPr>
          <w:sz w:val="24"/>
          <w:szCs w:val="24"/>
        </w:rPr>
        <w:t>% of the respondents in thi</w:t>
      </w:r>
      <w:r>
        <w:rPr>
          <w:sz w:val="24"/>
          <w:szCs w:val="24"/>
        </w:rPr>
        <w:t>s research were female, whereas 57% were men, this showed</w:t>
      </w:r>
      <w:r w:rsidRPr="00887B11">
        <w:rPr>
          <w:sz w:val="24"/>
          <w:szCs w:val="24"/>
        </w:rPr>
        <w:t xml:space="preserve"> that male owners were more a</w:t>
      </w:r>
      <w:r>
        <w:rPr>
          <w:sz w:val="24"/>
          <w:szCs w:val="24"/>
        </w:rPr>
        <w:t>ctive in SMEs than female</w:t>
      </w:r>
      <w:r w:rsidRPr="00887B11">
        <w:rPr>
          <w:sz w:val="24"/>
          <w:szCs w:val="24"/>
        </w:rPr>
        <w:t>.</w:t>
      </w:r>
      <w:r>
        <w:rPr>
          <w:sz w:val="24"/>
          <w:szCs w:val="24"/>
        </w:rPr>
        <w:t xml:space="preserve"> It shows that women are marginally involved in business activities particularly concerning small and medium enterprises, however this could the reason of current economic environment in Zimbabwe and the stratum groups in the selected sample which have businesses that are classified as man dominated for example Hardware and ICT can possibly explain the differences. However it shows that there is increase in females who are getting involved in operating SMEs as compared to previous years.</w:t>
      </w:r>
    </w:p>
    <w:p w:rsidR="00B2228C" w:rsidRDefault="00B2228C" w:rsidP="00031DB9">
      <w:pPr>
        <w:autoSpaceDE w:val="0"/>
        <w:autoSpaceDN w:val="0"/>
        <w:adjustRightInd w:val="0"/>
        <w:spacing w:line="360" w:lineRule="auto"/>
        <w:jc w:val="both"/>
        <w:rPr>
          <w:sz w:val="24"/>
          <w:szCs w:val="24"/>
        </w:rPr>
      </w:pPr>
    </w:p>
    <w:p w:rsidR="00B2228C" w:rsidRDefault="00B2228C" w:rsidP="00B2228C">
      <w:pPr>
        <w:autoSpaceDE w:val="0"/>
        <w:autoSpaceDN w:val="0"/>
        <w:adjustRightInd w:val="0"/>
        <w:spacing w:line="360" w:lineRule="auto"/>
        <w:jc w:val="both"/>
        <w:rPr>
          <w:sz w:val="24"/>
          <w:szCs w:val="24"/>
        </w:rPr>
      </w:pPr>
      <w:r>
        <w:rPr>
          <w:sz w:val="24"/>
          <w:szCs w:val="24"/>
        </w:rPr>
        <w:t>Figure 4.2 below</w:t>
      </w:r>
      <w:r w:rsidRPr="008A1572">
        <w:rPr>
          <w:sz w:val="24"/>
          <w:szCs w:val="24"/>
        </w:rPr>
        <w:t xml:space="preserve"> shows a pie chart that statistically illustrates t</w:t>
      </w:r>
      <w:r>
        <w:rPr>
          <w:sz w:val="24"/>
          <w:szCs w:val="24"/>
        </w:rPr>
        <w:t>he data shown in table 4.2</w:t>
      </w:r>
      <w:r w:rsidRPr="008A1572">
        <w:rPr>
          <w:sz w:val="24"/>
          <w:szCs w:val="24"/>
        </w:rPr>
        <w:t>.</w:t>
      </w:r>
    </w:p>
    <w:p w:rsidR="00031DB9" w:rsidRPr="008A1572" w:rsidRDefault="00031DB9" w:rsidP="00031DB9">
      <w:pPr>
        <w:autoSpaceDE w:val="0"/>
        <w:autoSpaceDN w:val="0"/>
        <w:adjustRightInd w:val="0"/>
        <w:spacing w:line="360" w:lineRule="auto"/>
        <w:jc w:val="both"/>
        <w:rPr>
          <w:b/>
          <w:sz w:val="24"/>
          <w:szCs w:val="24"/>
        </w:rPr>
      </w:pPr>
      <w:r>
        <w:rPr>
          <w:b/>
          <w:sz w:val="24"/>
          <w:szCs w:val="24"/>
        </w:rPr>
        <w:t>Figure 4.2</w:t>
      </w:r>
      <w:r w:rsidR="0070629B">
        <w:rPr>
          <w:b/>
          <w:sz w:val="24"/>
          <w:szCs w:val="24"/>
        </w:rPr>
        <w:t>: Gender</w:t>
      </w:r>
    </w:p>
    <w:p w:rsidR="00031DB9" w:rsidRDefault="00031DB9" w:rsidP="00031DB9">
      <w:pPr>
        <w:autoSpaceDE w:val="0"/>
        <w:autoSpaceDN w:val="0"/>
        <w:adjustRightInd w:val="0"/>
        <w:spacing w:line="360" w:lineRule="auto"/>
        <w:jc w:val="center"/>
        <w:rPr>
          <w:sz w:val="24"/>
          <w:szCs w:val="24"/>
        </w:rPr>
      </w:pPr>
      <w:r>
        <w:rPr>
          <w:noProof/>
          <w:lang w:val="en-US"/>
        </w:rPr>
        <w:drawing>
          <wp:inline distT="0" distB="0" distL="0" distR="0" wp14:anchorId="45354846" wp14:editId="28226FFC">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1DB9" w:rsidRPr="00887B11"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B2228C" w:rsidRDefault="00B2228C" w:rsidP="00031DB9">
      <w:pPr>
        <w:autoSpaceDE w:val="0"/>
        <w:autoSpaceDN w:val="0"/>
        <w:adjustRightInd w:val="0"/>
        <w:spacing w:line="360" w:lineRule="auto"/>
        <w:jc w:val="both"/>
        <w:rPr>
          <w:b/>
          <w:bCs/>
          <w:sz w:val="24"/>
          <w:szCs w:val="24"/>
        </w:rPr>
      </w:pPr>
    </w:p>
    <w:p w:rsidR="002F3FDE" w:rsidRDefault="002F3FDE" w:rsidP="00031DB9">
      <w:pPr>
        <w:autoSpaceDE w:val="0"/>
        <w:autoSpaceDN w:val="0"/>
        <w:adjustRightInd w:val="0"/>
        <w:spacing w:line="360" w:lineRule="auto"/>
        <w:jc w:val="both"/>
        <w:rPr>
          <w:b/>
          <w:bCs/>
          <w:sz w:val="24"/>
          <w:szCs w:val="24"/>
        </w:rPr>
      </w:pPr>
    </w:p>
    <w:p w:rsidR="0020636F" w:rsidRDefault="0020636F" w:rsidP="00031DB9">
      <w:pPr>
        <w:autoSpaceDE w:val="0"/>
        <w:autoSpaceDN w:val="0"/>
        <w:adjustRightInd w:val="0"/>
        <w:spacing w:line="360" w:lineRule="auto"/>
        <w:jc w:val="both"/>
        <w:rPr>
          <w:b/>
          <w:bCs/>
          <w:sz w:val="24"/>
          <w:szCs w:val="24"/>
        </w:rPr>
      </w:pPr>
    </w:p>
    <w:p w:rsidR="00031DB9" w:rsidRDefault="00031DB9" w:rsidP="00F7601A">
      <w:pPr>
        <w:pStyle w:val="Heading3"/>
      </w:pPr>
      <w:bookmarkStart w:id="81" w:name="_Toc137618544"/>
      <w:r>
        <w:t>Position occupied by the Participants</w:t>
      </w:r>
      <w:bookmarkEnd w:id="81"/>
    </w:p>
    <w:p w:rsidR="00031DB9" w:rsidRDefault="00031DB9" w:rsidP="00031DB9">
      <w:pPr>
        <w:autoSpaceDE w:val="0"/>
        <w:autoSpaceDN w:val="0"/>
        <w:adjustRightInd w:val="0"/>
        <w:spacing w:line="360" w:lineRule="auto"/>
        <w:jc w:val="both"/>
        <w:rPr>
          <w:b/>
          <w:bCs/>
          <w:sz w:val="24"/>
          <w:szCs w:val="24"/>
        </w:rPr>
      </w:pPr>
    </w:p>
    <w:p w:rsidR="00031DB9" w:rsidRDefault="00031DB9" w:rsidP="0020636F">
      <w:pPr>
        <w:pStyle w:val="Title"/>
      </w:pPr>
      <w:r>
        <w:t>Table 4.3: Position occupied</w:t>
      </w:r>
    </w:p>
    <w:tbl>
      <w:tblPr>
        <w:tblW w:w="8675" w:type="dxa"/>
        <w:jc w:val="center"/>
        <w:tblLook w:val="04A0" w:firstRow="1" w:lastRow="0" w:firstColumn="1" w:lastColumn="0" w:noHBand="0" w:noVBand="1"/>
      </w:tblPr>
      <w:tblGrid>
        <w:gridCol w:w="4949"/>
        <w:gridCol w:w="2257"/>
        <w:gridCol w:w="1469"/>
      </w:tblGrid>
      <w:tr w:rsidR="00031DB9" w:rsidRPr="00C51421" w:rsidTr="00271E2C">
        <w:trPr>
          <w:trHeight w:val="315"/>
          <w:jc w:val="center"/>
        </w:trPr>
        <w:tc>
          <w:tcPr>
            <w:tcW w:w="4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C51421" w:rsidRDefault="00031DB9" w:rsidP="00271E2C">
            <w:pPr>
              <w:jc w:val="both"/>
              <w:rPr>
                <w:b/>
                <w:bCs/>
                <w:color w:val="000000"/>
                <w:sz w:val="24"/>
                <w:szCs w:val="24"/>
              </w:rPr>
            </w:pPr>
            <w:r w:rsidRPr="00C51421">
              <w:rPr>
                <w:b/>
                <w:bCs/>
                <w:color w:val="000000"/>
                <w:sz w:val="24"/>
                <w:szCs w:val="24"/>
              </w:rPr>
              <w:t>Position occupied</w:t>
            </w:r>
          </w:p>
        </w:tc>
        <w:tc>
          <w:tcPr>
            <w:tcW w:w="2257" w:type="dxa"/>
            <w:tcBorders>
              <w:top w:val="single" w:sz="4" w:space="0" w:color="auto"/>
              <w:left w:val="nil"/>
              <w:bottom w:val="single" w:sz="4" w:space="0" w:color="auto"/>
              <w:right w:val="single" w:sz="4" w:space="0" w:color="auto"/>
            </w:tcBorders>
            <w:shd w:val="clear" w:color="auto" w:fill="auto"/>
            <w:noWrap/>
            <w:vAlign w:val="bottom"/>
            <w:hideMark/>
          </w:tcPr>
          <w:p w:rsidR="00031DB9" w:rsidRPr="00C51421" w:rsidRDefault="00031DB9" w:rsidP="00271E2C">
            <w:pPr>
              <w:jc w:val="both"/>
              <w:rPr>
                <w:b/>
                <w:bCs/>
                <w:color w:val="000000"/>
                <w:sz w:val="24"/>
                <w:szCs w:val="24"/>
              </w:rPr>
            </w:pPr>
            <w:r>
              <w:rPr>
                <w:b/>
                <w:bCs/>
                <w:color w:val="000000"/>
                <w:sz w:val="24"/>
                <w:szCs w:val="24"/>
              </w:rPr>
              <w:t>No of Respondents</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C51421" w:rsidRDefault="00031DB9" w:rsidP="00271E2C">
            <w:pPr>
              <w:jc w:val="both"/>
              <w:rPr>
                <w:b/>
                <w:bCs/>
                <w:color w:val="000000"/>
                <w:sz w:val="24"/>
                <w:szCs w:val="24"/>
              </w:rPr>
            </w:pPr>
            <w:r w:rsidRPr="00C51421">
              <w:rPr>
                <w:b/>
                <w:bCs/>
                <w:color w:val="000000"/>
                <w:sz w:val="24"/>
                <w:szCs w:val="24"/>
              </w:rPr>
              <w:t>Percentage</w:t>
            </w:r>
          </w:p>
        </w:tc>
      </w:tr>
      <w:tr w:rsidR="00031DB9" w:rsidRPr="00C51421" w:rsidTr="00271E2C">
        <w:trPr>
          <w:trHeight w:val="315"/>
          <w:jc w:val="center"/>
        </w:trPr>
        <w:tc>
          <w:tcPr>
            <w:tcW w:w="4949" w:type="dxa"/>
            <w:tcBorders>
              <w:top w:val="nil"/>
              <w:left w:val="single" w:sz="4" w:space="0" w:color="auto"/>
              <w:bottom w:val="single" w:sz="4" w:space="0" w:color="auto"/>
              <w:right w:val="single" w:sz="4" w:space="0" w:color="auto"/>
            </w:tcBorders>
            <w:shd w:val="clear" w:color="auto" w:fill="auto"/>
            <w:noWrap/>
            <w:vAlign w:val="bottom"/>
            <w:hideMark/>
          </w:tcPr>
          <w:p w:rsidR="00031DB9" w:rsidRPr="00C51421" w:rsidRDefault="00031DB9" w:rsidP="00271E2C">
            <w:pPr>
              <w:jc w:val="both"/>
              <w:rPr>
                <w:color w:val="000000"/>
                <w:sz w:val="24"/>
                <w:szCs w:val="24"/>
              </w:rPr>
            </w:pPr>
            <w:r w:rsidRPr="00C51421">
              <w:rPr>
                <w:color w:val="000000"/>
                <w:sz w:val="24"/>
                <w:szCs w:val="24"/>
              </w:rPr>
              <w:t>Owner</w:t>
            </w:r>
          </w:p>
        </w:tc>
        <w:tc>
          <w:tcPr>
            <w:tcW w:w="2257"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sidRPr="00C51421">
              <w:rPr>
                <w:color w:val="000000"/>
                <w:sz w:val="24"/>
                <w:szCs w:val="24"/>
              </w:rPr>
              <w:t>28</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sidRPr="00C51421">
              <w:rPr>
                <w:color w:val="000000"/>
                <w:sz w:val="24"/>
                <w:szCs w:val="24"/>
              </w:rPr>
              <w:t>48%</w:t>
            </w:r>
          </w:p>
        </w:tc>
      </w:tr>
      <w:tr w:rsidR="00031DB9" w:rsidRPr="00C51421" w:rsidTr="00271E2C">
        <w:trPr>
          <w:trHeight w:val="315"/>
          <w:jc w:val="center"/>
        </w:trPr>
        <w:tc>
          <w:tcPr>
            <w:tcW w:w="4949" w:type="dxa"/>
            <w:tcBorders>
              <w:top w:val="nil"/>
              <w:left w:val="single" w:sz="4" w:space="0" w:color="auto"/>
              <w:bottom w:val="single" w:sz="4" w:space="0" w:color="auto"/>
              <w:right w:val="single" w:sz="4" w:space="0" w:color="auto"/>
            </w:tcBorders>
            <w:shd w:val="clear" w:color="auto" w:fill="auto"/>
            <w:noWrap/>
            <w:vAlign w:val="bottom"/>
            <w:hideMark/>
          </w:tcPr>
          <w:p w:rsidR="00031DB9" w:rsidRPr="00C51421" w:rsidRDefault="00031DB9" w:rsidP="00271E2C">
            <w:pPr>
              <w:jc w:val="both"/>
              <w:rPr>
                <w:color w:val="000000"/>
                <w:sz w:val="24"/>
                <w:szCs w:val="24"/>
              </w:rPr>
            </w:pPr>
            <w:r w:rsidRPr="00C51421">
              <w:rPr>
                <w:color w:val="000000"/>
                <w:sz w:val="24"/>
                <w:szCs w:val="24"/>
              </w:rPr>
              <w:lastRenderedPageBreak/>
              <w:t>Manager</w:t>
            </w:r>
          </w:p>
        </w:tc>
        <w:tc>
          <w:tcPr>
            <w:tcW w:w="2257"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Pr>
                <w:color w:val="000000"/>
                <w:sz w:val="24"/>
                <w:szCs w:val="24"/>
              </w:rPr>
              <w:t>15</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Pr>
                <w:color w:val="000000"/>
                <w:sz w:val="24"/>
                <w:szCs w:val="24"/>
              </w:rPr>
              <w:t>26</w:t>
            </w:r>
            <w:r w:rsidRPr="00C51421">
              <w:rPr>
                <w:color w:val="000000"/>
                <w:sz w:val="24"/>
                <w:szCs w:val="24"/>
              </w:rPr>
              <w:t>%</w:t>
            </w:r>
          </w:p>
        </w:tc>
      </w:tr>
      <w:tr w:rsidR="00031DB9" w:rsidRPr="00C51421" w:rsidTr="00271E2C">
        <w:trPr>
          <w:trHeight w:val="315"/>
          <w:jc w:val="center"/>
        </w:trPr>
        <w:tc>
          <w:tcPr>
            <w:tcW w:w="4949" w:type="dxa"/>
            <w:tcBorders>
              <w:top w:val="nil"/>
              <w:left w:val="single" w:sz="4" w:space="0" w:color="auto"/>
              <w:bottom w:val="single" w:sz="4" w:space="0" w:color="auto"/>
              <w:right w:val="single" w:sz="4" w:space="0" w:color="auto"/>
            </w:tcBorders>
            <w:shd w:val="clear" w:color="auto" w:fill="auto"/>
            <w:noWrap/>
            <w:vAlign w:val="bottom"/>
            <w:hideMark/>
          </w:tcPr>
          <w:p w:rsidR="00031DB9" w:rsidRPr="00C51421" w:rsidRDefault="00031DB9" w:rsidP="00271E2C">
            <w:pPr>
              <w:jc w:val="both"/>
              <w:rPr>
                <w:color w:val="000000"/>
                <w:sz w:val="24"/>
                <w:szCs w:val="24"/>
              </w:rPr>
            </w:pPr>
            <w:r w:rsidRPr="00C51421">
              <w:rPr>
                <w:color w:val="000000"/>
                <w:sz w:val="24"/>
                <w:szCs w:val="24"/>
              </w:rPr>
              <w:t>Accountant</w:t>
            </w:r>
          </w:p>
        </w:tc>
        <w:tc>
          <w:tcPr>
            <w:tcW w:w="2257"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sidRPr="00C51421">
              <w:rPr>
                <w:color w:val="000000"/>
                <w:sz w:val="24"/>
                <w:szCs w:val="24"/>
              </w:rPr>
              <w:t>5</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sidRPr="00C51421">
              <w:rPr>
                <w:color w:val="000000"/>
                <w:sz w:val="24"/>
                <w:szCs w:val="24"/>
              </w:rPr>
              <w:t>9%</w:t>
            </w:r>
          </w:p>
        </w:tc>
      </w:tr>
      <w:tr w:rsidR="00031DB9" w:rsidRPr="00C51421" w:rsidTr="00271E2C">
        <w:trPr>
          <w:trHeight w:val="315"/>
          <w:jc w:val="center"/>
        </w:trPr>
        <w:tc>
          <w:tcPr>
            <w:tcW w:w="4949" w:type="dxa"/>
            <w:tcBorders>
              <w:top w:val="nil"/>
              <w:left w:val="single" w:sz="4" w:space="0" w:color="auto"/>
              <w:bottom w:val="single" w:sz="4" w:space="0" w:color="auto"/>
              <w:right w:val="single" w:sz="4" w:space="0" w:color="auto"/>
            </w:tcBorders>
            <w:shd w:val="clear" w:color="auto" w:fill="auto"/>
            <w:noWrap/>
            <w:vAlign w:val="bottom"/>
            <w:hideMark/>
          </w:tcPr>
          <w:p w:rsidR="00031DB9" w:rsidRPr="00C51421" w:rsidRDefault="00031DB9" w:rsidP="00271E2C">
            <w:pPr>
              <w:jc w:val="both"/>
              <w:rPr>
                <w:color w:val="000000"/>
                <w:sz w:val="24"/>
                <w:szCs w:val="24"/>
              </w:rPr>
            </w:pPr>
            <w:r w:rsidRPr="00C51421">
              <w:rPr>
                <w:color w:val="000000"/>
                <w:sz w:val="24"/>
                <w:szCs w:val="24"/>
              </w:rPr>
              <w:t>Other</w:t>
            </w:r>
          </w:p>
        </w:tc>
        <w:tc>
          <w:tcPr>
            <w:tcW w:w="2257"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Pr>
                <w:color w:val="000000"/>
                <w:sz w:val="24"/>
                <w:szCs w:val="24"/>
              </w:rPr>
              <w:t>10</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color w:val="000000"/>
                <w:sz w:val="24"/>
                <w:szCs w:val="24"/>
              </w:rPr>
            </w:pPr>
            <w:r>
              <w:rPr>
                <w:color w:val="000000"/>
                <w:sz w:val="24"/>
                <w:szCs w:val="24"/>
              </w:rPr>
              <w:t>17</w:t>
            </w:r>
            <w:r w:rsidRPr="00C51421">
              <w:rPr>
                <w:color w:val="000000"/>
                <w:sz w:val="24"/>
                <w:szCs w:val="24"/>
              </w:rPr>
              <w:t>%</w:t>
            </w:r>
          </w:p>
        </w:tc>
      </w:tr>
      <w:tr w:rsidR="00031DB9" w:rsidRPr="00C51421" w:rsidTr="00271E2C">
        <w:trPr>
          <w:trHeight w:val="315"/>
          <w:jc w:val="center"/>
        </w:trPr>
        <w:tc>
          <w:tcPr>
            <w:tcW w:w="4949" w:type="dxa"/>
            <w:tcBorders>
              <w:top w:val="nil"/>
              <w:left w:val="single" w:sz="4" w:space="0" w:color="auto"/>
              <w:bottom w:val="single" w:sz="4" w:space="0" w:color="auto"/>
              <w:right w:val="single" w:sz="4" w:space="0" w:color="auto"/>
            </w:tcBorders>
            <w:shd w:val="clear" w:color="auto" w:fill="auto"/>
            <w:noWrap/>
            <w:vAlign w:val="bottom"/>
            <w:hideMark/>
          </w:tcPr>
          <w:p w:rsidR="00031DB9" w:rsidRPr="00C51421" w:rsidRDefault="00031DB9" w:rsidP="00271E2C">
            <w:pPr>
              <w:jc w:val="both"/>
              <w:rPr>
                <w:b/>
                <w:bCs/>
                <w:color w:val="000000"/>
                <w:sz w:val="24"/>
                <w:szCs w:val="24"/>
              </w:rPr>
            </w:pPr>
            <w:r w:rsidRPr="00C51421">
              <w:rPr>
                <w:b/>
                <w:bCs/>
                <w:color w:val="000000"/>
                <w:sz w:val="24"/>
                <w:szCs w:val="24"/>
              </w:rPr>
              <w:t>Total</w:t>
            </w:r>
          </w:p>
        </w:tc>
        <w:tc>
          <w:tcPr>
            <w:tcW w:w="2257"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b/>
                <w:bCs/>
                <w:color w:val="000000"/>
                <w:sz w:val="24"/>
                <w:szCs w:val="24"/>
              </w:rPr>
            </w:pPr>
            <w:r w:rsidRPr="00C51421">
              <w:rPr>
                <w:b/>
                <w:bCs/>
                <w:color w:val="000000"/>
                <w:sz w:val="24"/>
                <w:szCs w:val="24"/>
              </w:rPr>
              <w:t>58</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C51421" w:rsidRDefault="00031DB9" w:rsidP="00271E2C">
            <w:pPr>
              <w:jc w:val="center"/>
              <w:rPr>
                <w:b/>
                <w:bCs/>
                <w:color w:val="000000"/>
                <w:sz w:val="24"/>
                <w:szCs w:val="24"/>
              </w:rPr>
            </w:pPr>
            <w:r w:rsidRPr="00C51421">
              <w:rPr>
                <w:b/>
                <w:bCs/>
                <w:color w:val="000000"/>
                <w:sz w:val="24"/>
                <w:szCs w:val="24"/>
              </w:rPr>
              <w:t>100%</w:t>
            </w:r>
          </w:p>
        </w:tc>
      </w:tr>
    </w:tbl>
    <w:p w:rsidR="00031DB9" w:rsidRDefault="00031DB9" w:rsidP="00031DB9">
      <w:pPr>
        <w:autoSpaceDE w:val="0"/>
        <w:autoSpaceDN w:val="0"/>
        <w:adjustRightInd w:val="0"/>
        <w:spacing w:line="360" w:lineRule="auto"/>
        <w:jc w:val="both"/>
        <w:rPr>
          <w:b/>
          <w:bCs/>
          <w:i/>
          <w:sz w:val="24"/>
          <w:szCs w:val="24"/>
        </w:rPr>
      </w:pPr>
    </w:p>
    <w:p w:rsidR="00031DB9" w:rsidRDefault="00031DB9" w:rsidP="00031DB9">
      <w:pPr>
        <w:autoSpaceDE w:val="0"/>
        <w:autoSpaceDN w:val="0"/>
        <w:adjustRightInd w:val="0"/>
        <w:spacing w:line="360" w:lineRule="auto"/>
        <w:jc w:val="both"/>
        <w:rPr>
          <w:sz w:val="24"/>
          <w:szCs w:val="24"/>
        </w:rPr>
      </w:pPr>
      <w:r w:rsidRPr="00760C3A">
        <w:rPr>
          <w:sz w:val="24"/>
          <w:szCs w:val="24"/>
        </w:rPr>
        <w:t>The results from table 4.2 above shows that the population of owner, manager and other employees who handle accounting for SMEs constitutes the largest part of the respondents with a percentage rate of 91% while accountants population constitutes only 9% of the total participants.</w:t>
      </w:r>
      <w:r>
        <w:rPr>
          <w:sz w:val="24"/>
          <w:szCs w:val="24"/>
        </w:rPr>
        <w:t xml:space="preserve"> This information is an indication that the most accounting of the SMEs is done by the owners, managers and other employees. This responses are also in agreement with research findings on a study carried out by </w:t>
      </w:r>
      <w:proofErr w:type="spellStart"/>
      <w:r>
        <w:rPr>
          <w:sz w:val="24"/>
          <w:szCs w:val="24"/>
        </w:rPr>
        <w:t>Wach</w:t>
      </w:r>
      <w:proofErr w:type="spellEnd"/>
      <w:r>
        <w:rPr>
          <w:sz w:val="24"/>
          <w:szCs w:val="24"/>
        </w:rPr>
        <w:t xml:space="preserve"> (2021) who highlighted that most accounting of small businesses is done by owner-managers not necessarily the accountants </w:t>
      </w:r>
    </w:p>
    <w:p w:rsidR="00031DB9" w:rsidRDefault="00031DB9" w:rsidP="00031DB9">
      <w:pPr>
        <w:autoSpaceDE w:val="0"/>
        <w:autoSpaceDN w:val="0"/>
        <w:adjustRightInd w:val="0"/>
        <w:spacing w:line="360" w:lineRule="auto"/>
        <w:jc w:val="both"/>
        <w:rPr>
          <w:b/>
          <w:bCs/>
          <w:i/>
          <w:sz w:val="24"/>
          <w:szCs w:val="24"/>
        </w:rPr>
      </w:pPr>
    </w:p>
    <w:p w:rsidR="00031DB9" w:rsidRPr="00DA1BD3" w:rsidRDefault="00031DB9" w:rsidP="00031DB9">
      <w:pPr>
        <w:autoSpaceDE w:val="0"/>
        <w:autoSpaceDN w:val="0"/>
        <w:adjustRightInd w:val="0"/>
        <w:spacing w:line="360" w:lineRule="auto"/>
        <w:jc w:val="both"/>
        <w:rPr>
          <w:b/>
          <w:bCs/>
          <w:sz w:val="24"/>
          <w:szCs w:val="24"/>
        </w:rPr>
      </w:pPr>
      <w:r w:rsidRPr="00466C04">
        <w:rPr>
          <w:b/>
          <w:bCs/>
          <w:sz w:val="24"/>
          <w:szCs w:val="24"/>
        </w:rPr>
        <w:t xml:space="preserve">Figure </w:t>
      </w:r>
      <w:r>
        <w:rPr>
          <w:b/>
          <w:bCs/>
          <w:sz w:val="24"/>
          <w:szCs w:val="24"/>
        </w:rPr>
        <w:t>4.</w:t>
      </w:r>
      <w:r w:rsidRPr="00466C04">
        <w:rPr>
          <w:b/>
          <w:bCs/>
          <w:sz w:val="24"/>
          <w:szCs w:val="24"/>
        </w:rPr>
        <w:t>3</w:t>
      </w:r>
      <w:r w:rsidR="0070629B">
        <w:rPr>
          <w:b/>
          <w:bCs/>
          <w:sz w:val="24"/>
          <w:szCs w:val="24"/>
        </w:rPr>
        <w:t>: Position Occupied</w:t>
      </w:r>
    </w:p>
    <w:p w:rsidR="00031DB9"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4C2EE61F" wp14:editId="3E3F095B">
            <wp:extent cx="4524375" cy="22669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1DB9"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B2228C" w:rsidRPr="00DA1BD3" w:rsidRDefault="00B2228C" w:rsidP="00031DB9">
      <w:pPr>
        <w:autoSpaceDE w:val="0"/>
        <w:autoSpaceDN w:val="0"/>
        <w:adjustRightInd w:val="0"/>
        <w:spacing w:line="360" w:lineRule="auto"/>
        <w:jc w:val="center"/>
        <w:rPr>
          <w:sz w:val="24"/>
          <w:szCs w:val="24"/>
        </w:rPr>
      </w:pPr>
    </w:p>
    <w:p w:rsidR="00031DB9" w:rsidRPr="002E2D08" w:rsidRDefault="00031DB9" w:rsidP="00F7601A">
      <w:pPr>
        <w:pStyle w:val="Heading3"/>
        <w:rPr>
          <w:u w:color="FFFFFF" w:themeColor="background1"/>
        </w:rPr>
      </w:pPr>
      <w:bookmarkStart w:id="82" w:name="_Toc137618545"/>
      <w:r w:rsidRPr="002E2D08">
        <w:rPr>
          <w:u w:color="FFFFFF" w:themeColor="background1"/>
        </w:rPr>
        <w:t>Education level of the participants</w:t>
      </w:r>
      <w:bookmarkEnd w:id="82"/>
    </w:p>
    <w:p w:rsidR="00031DB9" w:rsidRDefault="00031DB9" w:rsidP="00031DB9">
      <w:pPr>
        <w:autoSpaceDE w:val="0"/>
        <w:autoSpaceDN w:val="0"/>
        <w:adjustRightInd w:val="0"/>
        <w:spacing w:line="360" w:lineRule="auto"/>
        <w:rPr>
          <w:sz w:val="24"/>
          <w:szCs w:val="24"/>
        </w:rPr>
      </w:pPr>
      <w:r>
        <w:rPr>
          <w:sz w:val="24"/>
          <w:szCs w:val="24"/>
        </w:rPr>
        <w:t xml:space="preserve">The table 4.4 below presents </w:t>
      </w:r>
      <w:r w:rsidRPr="00DA1BD3">
        <w:rPr>
          <w:sz w:val="24"/>
          <w:szCs w:val="24"/>
        </w:rPr>
        <w:t xml:space="preserve">the </w:t>
      </w:r>
      <w:r>
        <w:rPr>
          <w:sz w:val="24"/>
          <w:szCs w:val="24"/>
        </w:rPr>
        <w:t>qualifications of the owner-managers, accountants and other employees who handle accounting in SMEs</w:t>
      </w:r>
      <w:r w:rsidRPr="00DA1BD3">
        <w:rPr>
          <w:sz w:val="24"/>
          <w:szCs w:val="24"/>
        </w:rPr>
        <w:t>.</w:t>
      </w:r>
    </w:p>
    <w:p w:rsidR="00031DB9" w:rsidRDefault="00031DB9" w:rsidP="0020636F">
      <w:pPr>
        <w:pStyle w:val="Title"/>
      </w:pPr>
      <w:r>
        <w:t>Table 4.4 Educational Level</w:t>
      </w:r>
    </w:p>
    <w:tbl>
      <w:tblPr>
        <w:tblW w:w="9157" w:type="dxa"/>
        <w:jc w:val="center"/>
        <w:tblLook w:val="04A0" w:firstRow="1" w:lastRow="0" w:firstColumn="1" w:lastColumn="0" w:noHBand="0" w:noVBand="1"/>
      </w:tblPr>
      <w:tblGrid>
        <w:gridCol w:w="5485"/>
        <w:gridCol w:w="2203"/>
        <w:gridCol w:w="1469"/>
      </w:tblGrid>
      <w:tr w:rsidR="00031DB9" w:rsidRPr="00AC4109" w:rsidTr="00271E2C">
        <w:trPr>
          <w:trHeight w:val="31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AC4109" w:rsidRDefault="00031DB9" w:rsidP="00271E2C">
            <w:pPr>
              <w:rPr>
                <w:b/>
                <w:bCs/>
                <w:color w:val="000000"/>
                <w:sz w:val="24"/>
                <w:szCs w:val="24"/>
              </w:rPr>
            </w:pPr>
            <w:r w:rsidRPr="00AC4109">
              <w:rPr>
                <w:b/>
                <w:bCs/>
                <w:color w:val="000000"/>
                <w:sz w:val="24"/>
                <w:szCs w:val="24"/>
              </w:rPr>
              <w:t>Educational Level</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rPr>
                <w:b/>
                <w:bCs/>
                <w:color w:val="000000"/>
                <w:sz w:val="24"/>
                <w:szCs w:val="24"/>
              </w:rPr>
            </w:pPr>
            <w:r w:rsidRPr="00AC4109">
              <w:rPr>
                <w:b/>
                <w:bCs/>
                <w:color w:val="000000"/>
                <w:sz w:val="24"/>
                <w:szCs w:val="24"/>
              </w:rPr>
              <w:t>No of Participants</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rPr>
                <w:b/>
                <w:bCs/>
                <w:color w:val="000000"/>
                <w:sz w:val="24"/>
                <w:szCs w:val="24"/>
              </w:rPr>
            </w:pPr>
            <w:r w:rsidRPr="00AC4109">
              <w:rPr>
                <w:b/>
                <w:bCs/>
                <w:color w:val="000000"/>
                <w:sz w:val="24"/>
                <w:szCs w:val="24"/>
              </w:rPr>
              <w:t>Percentage</w:t>
            </w:r>
          </w:p>
        </w:tc>
      </w:tr>
      <w:tr w:rsidR="00031DB9" w:rsidRPr="00AC4109" w:rsidTr="00271E2C">
        <w:trPr>
          <w:trHeight w:val="31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AC4109" w:rsidRDefault="00031DB9" w:rsidP="00271E2C">
            <w:pPr>
              <w:rPr>
                <w:bCs/>
                <w:color w:val="000000"/>
                <w:sz w:val="24"/>
                <w:szCs w:val="24"/>
              </w:rPr>
            </w:pPr>
            <w:r w:rsidRPr="00AC4109">
              <w:rPr>
                <w:bCs/>
                <w:color w:val="000000"/>
                <w:sz w:val="24"/>
                <w:szCs w:val="24"/>
              </w:rPr>
              <w:t>O'</w:t>
            </w:r>
            <w:r>
              <w:rPr>
                <w:bCs/>
                <w:color w:val="000000"/>
                <w:sz w:val="24"/>
                <w:szCs w:val="24"/>
              </w:rPr>
              <w:t xml:space="preserve"> </w:t>
            </w:r>
            <w:r w:rsidRPr="00AC4109">
              <w:rPr>
                <w:bCs/>
                <w:color w:val="000000"/>
                <w:sz w:val="24"/>
                <w:szCs w:val="24"/>
              </w:rPr>
              <w:t>Level Only</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sidRPr="00AC4109">
              <w:rPr>
                <w:bCs/>
                <w:color w:val="000000"/>
                <w:sz w:val="24"/>
                <w:szCs w:val="24"/>
              </w:rPr>
              <w:t>26</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sidRPr="00AC4109">
              <w:rPr>
                <w:bCs/>
                <w:color w:val="000000"/>
                <w:sz w:val="24"/>
                <w:szCs w:val="24"/>
              </w:rPr>
              <w:t>45%</w:t>
            </w:r>
          </w:p>
        </w:tc>
      </w:tr>
      <w:tr w:rsidR="00031DB9" w:rsidRPr="00AC4109" w:rsidTr="00271E2C">
        <w:trPr>
          <w:trHeight w:val="31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AC4109" w:rsidRDefault="00031DB9" w:rsidP="00271E2C">
            <w:pPr>
              <w:rPr>
                <w:bCs/>
                <w:color w:val="000000"/>
                <w:sz w:val="24"/>
                <w:szCs w:val="24"/>
              </w:rPr>
            </w:pPr>
            <w:r>
              <w:rPr>
                <w:bCs/>
                <w:color w:val="000000"/>
                <w:sz w:val="24"/>
                <w:szCs w:val="24"/>
              </w:rPr>
              <w:t>A’ Level</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sidRPr="00AC4109">
              <w:rPr>
                <w:bCs/>
                <w:color w:val="000000"/>
                <w:sz w:val="24"/>
                <w:szCs w:val="24"/>
              </w:rPr>
              <w:t>11</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sidRPr="00AC4109">
              <w:rPr>
                <w:bCs/>
                <w:color w:val="000000"/>
                <w:sz w:val="24"/>
                <w:szCs w:val="24"/>
              </w:rPr>
              <w:t>19%</w:t>
            </w:r>
          </w:p>
        </w:tc>
      </w:tr>
      <w:tr w:rsidR="00031DB9" w:rsidRPr="00AC4109" w:rsidTr="00271E2C">
        <w:trPr>
          <w:trHeight w:val="31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AC4109" w:rsidRDefault="00031DB9" w:rsidP="00271E2C">
            <w:pPr>
              <w:rPr>
                <w:bCs/>
                <w:color w:val="000000"/>
                <w:sz w:val="24"/>
                <w:szCs w:val="24"/>
              </w:rPr>
            </w:pPr>
            <w:r w:rsidRPr="00AC4109">
              <w:rPr>
                <w:bCs/>
                <w:color w:val="000000"/>
                <w:sz w:val="24"/>
                <w:szCs w:val="24"/>
              </w:rPr>
              <w:t>Degree</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sidRPr="00AC4109">
              <w:rPr>
                <w:bCs/>
                <w:color w:val="000000"/>
                <w:sz w:val="24"/>
                <w:szCs w:val="24"/>
              </w:rPr>
              <w:t>5</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sidRPr="00AC4109">
              <w:rPr>
                <w:bCs/>
                <w:color w:val="000000"/>
                <w:sz w:val="24"/>
                <w:szCs w:val="24"/>
              </w:rPr>
              <w:t>9%</w:t>
            </w:r>
          </w:p>
        </w:tc>
      </w:tr>
      <w:tr w:rsidR="00031DB9" w:rsidRPr="00AC4109" w:rsidTr="00271E2C">
        <w:trPr>
          <w:trHeight w:val="31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AC4109" w:rsidRDefault="00031DB9" w:rsidP="00271E2C">
            <w:pPr>
              <w:rPr>
                <w:bCs/>
                <w:color w:val="000000"/>
                <w:sz w:val="24"/>
                <w:szCs w:val="24"/>
              </w:rPr>
            </w:pPr>
            <w:r w:rsidRPr="00AC4109">
              <w:rPr>
                <w:bCs/>
                <w:color w:val="000000"/>
                <w:sz w:val="24"/>
                <w:szCs w:val="24"/>
              </w:rPr>
              <w:lastRenderedPageBreak/>
              <w:t>Other</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sidRPr="00AC4109">
              <w:rPr>
                <w:bCs/>
                <w:color w:val="000000"/>
                <w:sz w:val="24"/>
                <w:szCs w:val="24"/>
              </w:rPr>
              <w:t>16</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Cs/>
                <w:color w:val="000000"/>
                <w:sz w:val="24"/>
                <w:szCs w:val="24"/>
              </w:rPr>
            </w:pPr>
            <w:r>
              <w:rPr>
                <w:bCs/>
                <w:color w:val="000000"/>
                <w:sz w:val="24"/>
                <w:szCs w:val="24"/>
              </w:rPr>
              <w:t>27</w:t>
            </w:r>
            <w:r w:rsidRPr="00AC4109">
              <w:rPr>
                <w:bCs/>
                <w:color w:val="000000"/>
                <w:sz w:val="24"/>
                <w:szCs w:val="24"/>
              </w:rPr>
              <w:t>%</w:t>
            </w:r>
          </w:p>
        </w:tc>
      </w:tr>
      <w:tr w:rsidR="00031DB9" w:rsidRPr="00AC4109" w:rsidTr="00271E2C">
        <w:trPr>
          <w:trHeight w:val="315"/>
          <w:jc w:val="center"/>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AC4109" w:rsidRDefault="00031DB9" w:rsidP="00271E2C">
            <w:pPr>
              <w:rPr>
                <w:b/>
                <w:bCs/>
                <w:color w:val="000000"/>
                <w:sz w:val="24"/>
                <w:szCs w:val="24"/>
              </w:rPr>
            </w:pPr>
            <w:r w:rsidRPr="00AC4109">
              <w:rPr>
                <w:b/>
                <w:bCs/>
                <w:color w:val="000000"/>
                <w:sz w:val="24"/>
                <w:szCs w:val="24"/>
              </w:rPr>
              <w:t>Total</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
                <w:bCs/>
                <w:color w:val="000000"/>
                <w:sz w:val="24"/>
                <w:szCs w:val="24"/>
              </w:rPr>
            </w:pPr>
            <w:r w:rsidRPr="00AC4109">
              <w:rPr>
                <w:b/>
                <w:bCs/>
                <w:color w:val="000000"/>
                <w:sz w:val="24"/>
                <w:szCs w:val="24"/>
              </w:rPr>
              <w:t>58</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AC4109" w:rsidRDefault="00031DB9" w:rsidP="00271E2C">
            <w:pPr>
              <w:jc w:val="center"/>
              <w:rPr>
                <w:b/>
                <w:bCs/>
                <w:color w:val="000000"/>
                <w:sz w:val="24"/>
                <w:szCs w:val="24"/>
              </w:rPr>
            </w:pPr>
            <w:r w:rsidRPr="00AC4109">
              <w:rPr>
                <w:b/>
                <w:bCs/>
                <w:color w:val="000000"/>
                <w:sz w:val="24"/>
                <w:szCs w:val="24"/>
              </w:rPr>
              <w:t>100%</w:t>
            </w:r>
          </w:p>
        </w:tc>
      </w:tr>
    </w:tbl>
    <w:p w:rsidR="00031DB9" w:rsidRPr="00F91EC3" w:rsidRDefault="00031DB9" w:rsidP="00031DB9">
      <w:pPr>
        <w:autoSpaceDE w:val="0"/>
        <w:autoSpaceDN w:val="0"/>
        <w:adjustRightInd w:val="0"/>
        <w:spacing w:line="360" w:lineRule="auto"/>
        <w:rPr>
          <w:sz w:val="24"/>
          <w:szCs w:val="24"/>
        </w:rPr>
      </w:pPr>
      <w:r>
        <w:rPr>
          <w:b/>
          <w:sz w:val="24"/>
          <w:szCs w:val="24"/>
        </w:rPr>
        <w:br/>
      </w:r>
      <w:r>
        <w:rPr>
          <w:sz w:val="24"/>
          <w:szCs w:val="24"/>
        </w:rPr>
        <w:t>Figure 4.4 below</w:t>
      </w:r>
      <w:r w:rsidRPr="00F91EC3">
        <w:rPr>
          <w:sz w:val="24"/>
          <w:szCs w:val="24"/>
        </w:rPr>
        <w:t xml:space="preserve"> st</w:t>
      </w:r>
      <w:r>
        <w:rPr>
          <w:sz w:val="24"/>
          <w:szCs w:val="24"/>
        </w:rPr>
        <w:t>atistically illustrates the information</w:t>
      </w:r>
      <w:r w:rsidRPr="00F91EC3">
        <w:rPr>
          <w:sz w:val="24"/>
          <w:szCs w:val="24"/>
        </w:rPr>
        <w:t xml:space="preserve"> from table 4.4 above</w:t>
      </w:r>
      <w:r>
        <w:rPr>
          <w:sz w:val="24"/>
          <w:szCs w:val="24"/>
        </w:rPr>
        <w:t xml:space="preserve"> by giving the respondent’s degree of education.</w:t>
      </w:r>
    </w:p>
    <w:p w:rsidR="00031DB9" w:rsidRPr="004A4B6A" w:rsidRDefault="00031DB9" w:rsidP="00031DB9">
      <w:pPr>
        <w:autoSpaceDE w:val="0"/>
        <w:autoSpaceDN w:val="0"/>
        <w:adjustRightInd w:val="0"/>
        <w:spacing w:line="360" w:lineRule="auto"/>
        <w:rPr>
          <w:b/>
          <w:sz w:val="24"/>
          <w:szCs w:val="24"/>
        </w:rPr>
      </w:pPr>
      <w:r>
        <w:rPr>
          <w:b/>
          <w:sz w:val="24"/>
          <w:szCs w:val="24"/>
        </w:rPr>
        <w:t>Figure 4.4</w:t>
      </w:r>
      <w:r w:rsidR="0070629B">
        <w:rPr>
          <w:b/>
          <w:sz w:val="24"/>
          <w:szCs w:val="24"/>
        </w:rPr>
        <w:t>: Educational Level</w:t>
      </w:r>
    </w:p>
    <w:p w:rsidR="00031DB9" w:rsidRPr="00DA1BD3" w:rsidRDefault="00031DB9" w:rsidP="00031DB9">
      <w:pPr>
        <w:autoSpaceDE w:val="0"/>
        <w:autoSpaceDN w:val="0"/>
        <w:adjustRightInd w:val="0"/>
        <w:spacing w:line="360" w:lineRule="auto"/>
        <w:jc w:val="center"/>
        <w:rPr>
          <w:sz w:val="24"/>
          <w:szCs w:val="24"/>
        </w:rPr>
      </w:pPr>
      <w:r>
        <w:rPr>
          <w:noProof/>
          <w:lang w:val="en-US"/>
        </w:rPr>
        <w:drawing>
          <wp:inline distT="0" distB="0" distL="0" distR="0" wp14:anchorId="1356B696" wp14:editId="00A759C2">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1DB9"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Pr="00DA1BD3" w:rsidRDefault="00031DB9" w:rsidP="00031DB9">
      <w:pPr>
        <w:autoSpaceDE w:val="0"/>
        <w:autoSpaceDN w:val="0"/>
        <w:adjustRightInd w:val="0"/>
        <w:spacing w:line="360" w:lineRule="auto"/>
        <w:jc w:val="center"/>
        <w:rPr>
          <w:sz w:val="24"/>
          <w:szCs w:val="24"/>
        </w:rPr>
      </w:pPr>
    </w:p>
    <w:p w:rsidR="00031DB9" w:rsidRPr="00901705" w:rsidRDefault="00031DB9" w:rsidP="00031DB9">
      <w:pPr>
        <w:autoSpaceDE w:val="0"/>
        <w:autoSpaceDN w:val="0"/>
        <w:adjustRightInd w:val="0"/>
        <w:spacing w:line="360" w:lineRule="auto"/>
        <w:jc w:val="both"/>
        <w:rPr>
          <w:sz w:val="24"/>
          <w:szCs w:val="24"/>
          <w:highlight w:val="yellow"/>
        </w:rPr>
      </w:pPr>
      <w:r>
        <w:rPr>
          <w:sz w:val="24"/>
          <w:szCs w:val="24"/>
        </w:rPr>
        <w:t>From the above response by the participants it shows that majority of accounting in small and medium business was done by individuals with O’ Level and those who indicated other as shown by a percentage of 45% and 27% respectively. Those participants who responded</w:t>
      </w:r>
      <w:r w:rsidRPr="00BD6A40">
        <w:rPr>
          <w:sz w:val="24"/>
          <w:szCs w:val="24"/>
        </w:rPr>
        <w:t xml:space="preserve"> other</w:t>
      </w:r>
      <w:r>
        <w:rPr>
          <w:sz w:val="24"/>
          <w:szCs w:val="24"/>
        </w:rPr>
        <w:t>, their qualifications</w:t>
      </w:r>
      <w:r w:rsidRPr="00BD6A40">
        <w:rPr>
          <w:sz w:val="24"/>
          <w:szCs w:val="24"/>
        </w:rPr>
        <w:t xml:space="preserve"> had</w:t>
      </w:r>
      <w:r>
        <w:rPr>
          <w:sz w:val="24"/>
          <w:szCs w:val="24"/>
        </w:rPr>
        <w:t xml:space="preserve"> nothing to do with the </w:t>
      </w:r>
      <w:r w:rsidRPr="00BD6A40">
        <w:rPr>
          <w:sz w:val="24"/>
          <w:szCs w:val="24"/>
        </w:rPr>
        <w:t>accounting</w:t>
      </w:r>
      <w:r>
        <w:rPr>
          <w:sz w:val="24"/>
          <w:szCs w:val="24"/>
        </w:rPr>
        <w:t xml:space="preserve"> or commerce area</w:t>
      </w:r>
      <w:r w:rsidRPr="00BD6A40">
        <w:rPr>
          <w:sz w:val="24"/>
          <w:szCs w:val="24"/>
        </w:rPr>
        <w:t>.</w:t>
      </w:r>
      <w:r>
        <w:rPr>
          <w:sz w:val="24"/>
          <w:szCs w:val="24"/>
        </w:rPr>
        <w:t xml:space="preserve"> 19% from the respondents indicate that they have a diploma in accounting and only 9% of the participants had an accounting degree which is the highest qualification level in this case. In agreement with a study done by </w:t>
      </w:r>
      <w:r w:rsidRPr="00E46F62">
        <w:rPr>
          <w:sz w:val="24"/>
          <w:szCs w:val="24"/>
        </w:rPr>
        <w:t xml:space="preserve">Abor and </w:t>
      </w:r>
      <w:proofErr w:type="spellStart"/>
      <w:r w:rsidRPr="00E46F62">
        <w:rPr>
          <w:sz w:val="24"/>
          <w:szCs w:val="24"/>
        </w:rPr>
        <w:t>Quartey</w:t>
      </w:r>
      <w:proofErr w:type="spellEnd"/>
      <w:r>
        <w:rPr>
          <w:sz w:val="24"/>
          <w:szCs w:val="24"/>
        </w:rPr>
        <w:t xml:space="preserve"> (2010), the </w:t>
      </w:r>
      <w:r w:rsidRPr="00480385">
        <w:rPr>
          <w:sz w:val="24"/>
          <w:szCs w:val="24"/>
        </w:rPr>
        <w:t>education</w:t>
      </w:r>
      <w:r>
        <w:rPr>
          <w:sz w:val="24"/>
          <w:szCs w:val="24"/>
        </w:rPr>
        <w:t>al level</w:t>
      </w:r>
      <w:r w:rsidRPr="00480385">
        <w:rPr>
          <w:sz w:val="24"/>
          <w:szCs w:val="24"/>
        </w:rPr>
        <w:t xml:space="preserve"> of those who m</w:t>
      </w:r>
      <w:r>
        <w:rPr>
          <w:sz w:val="24"/>
          <w:szCs w:val="24"/>
        </w:rPr>
        <w:t>anage a SME's accounting has effects on how accounting</w:t>
      </w:r>
      <w:r w:rsidRPr="00480385">
        <w:rPr>
          <w:sz w:val="24"/>
          <w:szCs w:val="24"/>
        </w:rPr>
        <w:t xml:space="preserve"> procedures are applied. The responders may seem to have a good education, but due to a lack of accounting knowledge, it can be difficult for them to implement proper accounting procedures successfully and efficiently.</w:t>
      </w:r>
      <w:r>
        <w:rPr>
          <w:sz w:val="24"/>
          <w:szCs w:val="24"/>
        </w:rPr>
        <w:t xml:space="preserve"> </w:t>
      </w:r>
    </w:p>
    <w:p w:rsidR="00031DB9" w:rsidRDefault="00031DB9" w:rsidP="00031DB9">
      <w:pPr>
        <w:autoSpaceDE w:val="0"/>
        <w:autoSpaceDN w:val="0"/>
        <w:adjustRightInd w:val="0"/>
        <w:spacing w:line="360" w:lineRule="auto"/>
        <w:rPr>
          <w:b/>
          <w:sz w:val="24"/>
          <w:szCs w:val="24"/>
        </w:rPr>
      </w:pPr>
    </w:p>
    <w:p w:rsidR="00031DB9" w:rsidRDefault="00031DB9" w:rsidP="00F7601A">
      <w:pPr>
        <w:pStyle w:val="Heading3"/>
      </w:pPr>
      <w:bookmarkStart w:id="83" w:name="_Toc137618546"/>
      <w:r>
        <w:lastRenderedPageBreak/>
        <w:t>Years that Participants have been employed on that Firm</w:t>
      </w:r>
      <w:bookmarkEnd w:id="83"/>
    </w:p>
    <w:p w:rsidR="00031DB9" w:rsidRPr="00AA68AD" w:rsidRDefault="00031DB9" w:rsidP="00031DB9">
      <w:pPr>
        <w:autoSpaceDE w:val="0"/>
        <w:autoSpaceDN w:val="0"/>
        <w:adjustRightInd w:val="0"/>
        <w:spacing w:line="360" w:lineRule="auto"/>
        <w:rPr>
          <w:b/>
          <w:sz w:val="24"/>
          <w:szCs w:val="24"/>
        </w:rPr>
      </w:pPr>
      <w:r>
        <w:rPr>
          <w:sz w:val="24"/>
          <w:szCs w:val="24"/>
        </w:rPr>
        <w:t>In responding to a question which asked about how long respondents have been operating or worked for the SME, the participants</w:t>
      </w:r>
      <w:r w:rsidRPr="00AA68AD">
        <w:rPr>
          <w:sz w:val="24"/>
          <w:szCs w:val="24"/>
        </w:rPr>
        <w:t xml:space="preserve"> gave a variety of answers, which are summa</w:t>
      </w:r>
      <w:r>
        <w:rPr>
          <w:sz w:val="24"/>
          <w:szCs w:val="24"/>
        </w:rPr>
        <w:t xml:space="preserve">rized statistically in figure 4.6 </w:t>
      </w:r>
      <w:r w:rsidRPr="00AA68AD">
        <w:rPr>
          <w:sz w:val="24"/>
          <w:szCs w:val="24"/>
        </w:rPr>
        <w:t>that follows.</w:t>
      </w:r>
    </w:p>
    <w:p w:rsidR="00031DB9" w:rsidRPr="006F5567" w:rsidRDefault="00031DB9" w:rsidP="00031DB9">
      <w:pPr>
        <w:autoSpaceDE w:val="0"/>
        <w:autoSpaceDN w:val="0"/>
        <w:adjustRightInd w:val="0"/>
        <w:spacing w:line="360" w:lineRule="auto"/>
        <w:jc w:val="both"/>
        <w:rPr>
          <w:b/>
          <w:sz w:val="24"/>
          <w:szCs w:val="24"/>
        </w:rPr>
      </w:pPr>
      <w:r>
        <w:rPr>
          <w:b/>
          <w:sz w:val="24"/>
          <w:szCs w:val="24"/>
        </w:rPr>
        <w:t>Figure 4.5</w:t>
      </w:r>
      <w:r w:rsidR="0070629B">
        <w:rPr>
          <w:b/>
          <w:sz w:val="24"/>
          <w:szCs w:val="24"/>
        </w:rPr>
        <w:t>: Years at the Company</w:t>
      </w:r>
    </w:p>
    <w:p w:rsidR="00031DB9" w:rsidRPr="00C54DA8" w:rsidRDefault="00031DB9" w:rsidP="00031DB9">
      <w:pPr>
        <w:autoSpaceDE w:val="0"/>
        <w:autoSpaceDN w:val="0"/>
        <w:adjustRightInd w:val="0"/>
        <w:spacing w:line="360" w:lineRule="auto"/>
        <w:jc w:val="center"/>
        <w:rPr>
          <w:sz w:val="24"/>
          <w:szCs w:val="24"/>
        </w:rPr>
      </w:pPr>
      <w:r>
        <w:rPr>
          <w:noProof/>
          <w:lang w:val="en-US"/>
        </w:rPr>
        <w:drawing>
          <wp:inline distT="0" distB="0" distL="0" distR="0" wp14:anchorId="2F2B22F9" wp14:editId="24E9667A">
            <wp:extent cx="5238750" cy="42767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1DB9"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Default="00031DB9" w:rsidP="00031DB9">
      <w:pPr>
        <w:autoSpaceDE w:val="0"/>
        <w:autoSpaceDN w:val="0"/>
        <w:adjustRightInd w:val="0"/>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From the above figure, only 17% have been working or operating the business for more than 3 years. Since most of these respondents were actually the owners of the enterprises under study, it gives a picture that SMEs are struggling to survive for more than 3 years as 81% of the participants responded below 3 years even though 2% of the participants responded not applicable.</w:t>
      </w:r>
    </w:p>
    <w:p w:rsidR="00031DB9" w:rsidRDefault="00031DB9" w:rsidP="00031DB9">
      <w:pPr>
        <w:autoSpaceDE w:val="0"/>
        <w:autoSpaceDN w:val="0"/>
        <w:adjustRightInd w:val="0"/>
        <w:spacing w:line="360" w:lineRule="auto"/>
        <w:jc w:val="both"/>
        <w:rPr>
          <w:sz w:val="24"/>
          <w:szCs w:val="24"/>
        </w:rPr>
      </w:pPr>
    </w:p>
    <w:p w:rsidR="00031DB9" w:rsidRDefault="00031DB9" w:rsidP="00F7601A">
      <w:pPr>
        <w:pStyle w:val="Heading2"/>
      </w:pPr>
      <w:bookmarkStart w:id="84" w:name="_Toc137618547"/>
      <w:r w:rsidRPr="00A769B3">
        <w:lastRenderedPageBreak/>
        <w:t>Business or firm characteristics</w:t>
      </w:r>
      <w:bookmarkEnd w:id="84"/>
    </w:p>
    <w:p w:rsidR="00031DB9" w:rsidRDefault="00031DB9" w:rsidP="00031DB9">
      <w:pPr>
        <w:autoSpaceDE w:val="0"/>
        <w:autoSpaceDN w:val="0"/>
        <w:adjustRightInd w:val="0"/>
        <w:spacing w:line="360" w:lineRule="auto"/>
        <w:jc w:val="both"/>
        <w:rPr>
          <w:sz w:val="24"/>
          <w:szCs w:val="24"/>
        </w:rPr>
      </w:pPr>
      <w:r w:rsidRPr="007C6398">
        <w:rPr>
          <w:sz w:val="24"/>
          <w:szCs w:val="24"/>
        </w:rPr>
        <w:t>Section B of the questionnaire</w:t>
      </w:r>
      <w:r>
        <w:rPr>
          <w:sz w:val="24"/>
          <w:szCs w:val="24"/>
        </w:rPr>
        <w:t xml:space="preserve"> is made up of questions and answers which concerned</w:t>
      </w:r>
      <w:r w:rsidRPr="007C6398">
        <w:rPr>
          <w:sz w:val="24"/>
          <w:szCs w:val="24"/>
        </w:rPr>
        <w:t xml:space="preserve"> the c</w:t>
      </w:r>
      <w:r>
        <w:rPr>
          <w:sz w:val="24"/>
          <w:szCs w:val="24"/>
        </w:rPr>
        <w:t>haracteristics of the SME businesses, these questions and answers are presented as well as discussed below</w:t>
      </w:r>
    </w:p>
    <w:p w:rsidR="00031DB9" w:rsidRDefault="00031DB9" w:rsidP="00031DB9">
      <w:pPr>
        <w:autoSpaceDE w:val="0"/>
        <w:autoSpaceDN w:val="0"/>
        <w:adjustRightInd w:val="0"/>
        <w:spacing w:line="360" w:lineRule="auto"/>
        <w:jc w:val="both"/>
        <w:rPr>
          <w:sz w:val="24"/>
          <w:szCs w:val="24"/>
        </w:rPr>
      </w:pPr>
    </w:p>
    <w:p w:rsidR="00031DB9" w:rsidRPr="007C6398" w:rsidRDefault="00031DB9" w:rsidP="00F7601A">
      <w:pPr>
        <w:pStyle w:val="Heading3"/>
      </w:pPr>
      <w:bookmarkStart w:id="85" w:name="_Toc137618548"/>
      <w:r w:rsidRPr="0041778F">
        <w:t>Nature of the Business</w:t>
      </w:r>
      <w:bookmarkEnd w:id="85"/>
    </w:p>
    <w:p w:rsidR="00031DB9" w:rsidRDefault="00031DB9" w:rsidP="00031DB9">
      <w:pPr>
        <w:autoSpaceDE w:val="0"/>
        <w:autoSpaceDN w:val="0"/>
        <w:adjustRightInd w:val="0"/>
        <w:spacing w:line="360" w:lineRule="auto"/>
        <w:jc w:val="both"/>
        <w:rPr>
          <w:sz w:val="24"/>
          <w:szCs w:val="24"/>
        </w:rPr>
      </w:pPr>
      <w:r>
        <w:rPr>
          <w:sz w:val="24"/>
          <w:szCs w:val="24"/>
        </w:rPr>
        <w:t xml:space="preserve">Understanding the nature or type of the business and </w:t>
      </w:r>
      <w:r w:rsidRPr="00910E6E">
        <w:rPr>
          <w:sz w:val="24"/>
          <w:szCs w:val="24"/>
        </w:rPr>
        <w:t>the industry within which the business operates</w:t>
      </w:r>
      <w:r>
        <w:rPr>
          <w:sz w:val="24"/>
          <w:szCs w:val="24"/>
        </w:rPr>
        <w:t xml:space="preserve">, gives a pictures of a business main revenue stream, their expenses and how can they possibly implement a proper accounting system that suits the characters of that particular organization. </w:t>
      </w:r>
    </w:p>
    <w:p w:rsidR="00031DB9" w:rsidRPr="00F91EC3" w:rsidRDefault="00031DB9" w:rsidP="00031DB9">
      <w:pPr>
        <w:autoSpaceDE w:val="0"/>
        <w:autoSpaceDN w:val="0"/>
        <w:adjustRightInd w:val="0"/>
        <w:spacing w:line="360" w:lineRule="auto"/>
        <w:jc w:val="both"/>
        <w:rPr>
          <w:sz w:val="24"/>
          <w:szCs w:val="24"/>
        </w:rPr>
      </w:pPr>
      <w:r>
        <w:rPr>
          <w:sz w:val="24"/>
          <w:szCs w:val="24"/>
        </w:rPr>
        <w:t>The responses from respondents are presented in table 4.5</w:t>
      </w:r>
      <w:r w:rsidRPr="0041778F">
        <w:rPr>
          <w:sz w:val="24"/>
          <w:szCs w:val="24"/>
        </w:rPr>
        <w:t xml:space="preserve"> below.</w:t>
      </w:r>
    </w:p>
    <w:p w:rsidR="00031DB9" w:rsidRDefault="00031DB9" w:rsidP="0020636F">
      <w:pPr>
        <w:pStyle w:val="Title"/>
      </w:pPr>
      <w:r>
        <w:t>Table 4.5</w:t>
      </w:r>
      <w:r w:rsidR="0070629B">
        <w:t>: Nature of the Business</w:t>
      </w:r>
    </w:p>
    <w:tbl>
      <w:tblPr>
        <w:tblW w:w="8550" w:type="dxa"/>
        <w:jc w:val="center"/>
        <w:tblLook w:val="04A0" w:firstRow="1" w:lastRow="0" w:firstColumn="1" w:lastColumn="0" w:noHBand="0" w:noVBand="1"/>
      </w:tblPr>
      <w:tblGrid>
        <w:gridCol w:w="5310"/>
        <w:gridCol w:w="1890"/>
        <w:gridCol w:w="1350"/>
      </w:tblGrid>
      <w:tr w:rsidR="00031DB9" w:rsidRPr="001C1607" w:rsidTr="00271E2C">
        <w:trPr>
          <w:trHeight w:val="315"/>
          <w:jc w:val="center"/>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1C1607" w:rsidRDefault="00031DB9" w:rsidP="00271E2C">
            <w:pPr>
              <w:rPr>
                <w:b/>
                <w:bCs/>
                <w:color w:val="000000"/>
                <w:sz w:val="24"/>
                <w:szCs w:val="24"/>
              </w:rPr>
            </w:pPr>
            <w:r w:rsidRPr="001C1607">
              <w:rPr>
                <w:b/>
                <w:bCs/>
                <w:color w:val="000000"/>
                <w:sz w:val="24"/>
                <w:szCs w:val="24"/>
              </w:rPr>
              <w:t>Type</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31DB9" w:rsidRPr="001C1607" w:rsidRDefault="00031DB9" w:rsidP="00271E2C">
            <w:pPr>
              <w:rPr>
                <w:b/>
                <w:bCs/>
                <w:color w:val="000000"/>
                <w:sz w:val="24"/>
                <w:szCs w:val="24"/>
              </w:rPr>
            </w:pPr>
            <w:r w:rsidRPr="001C1607">
              <w:rPr>
                <w:b/>
                <w:bCs/>
                <w:color w:val="000000"/>
                <w:sz w:val="24"/>
                <w:szCs w:val="24"/>
              </w:rPr>
              <w:t>No. Participants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31DB9" w:rsidRPr="001C1607" w:rsidRDefault="00031DB9" w:rsidP="00271E2C">
            <w:pPr>
              <w:rPr>
                <w:b/>
                <w:bCs/>
                <w:color w:val="000000"/>
                <w:sz w:val="24"/>
                <w:szCs w:val="24"/>
              </w:rPr>
            </w:pPr>
            <w:r w:rsidRPr="001C1607">
              <w:rPr>
                <w:b/>
                <w:bCs/>
                <w:color w:val="000000"/>
                <w:sz w:val="24"/>
                <w:szCs w:val="24"/>
              </w:rPr>
              <w:t>Percentage</w:t>
            </w:r>
          </w:p>
        </w:tc>
      </w:tr>
      <w:tr w:rsidR="00031DB9" w:rsidRPr="001C160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1C1607" w:rsidRDefault="00031DB9" w:rsidP="00271E2C">
            <w:pPr>
              <w:rPr>
                <w:color w:val="000000"/>
                <w:sz w:val="24"/>
                <w:szCs w:val="24"/>
              </w:rPr>
            </w:pPr>
            <w:r w:rsidRPr="001C1607">
              <w:rPr>
                <w:color w:val="000000"/>
                <w:sz w:val="24"/>
                <w:szCs w:val="24"/>
              </w:rPr>
              <w:t xml:space="preserve">Grocery Shops </w:t>
            </w:r>
          </w:p>
        </w:tc>
        <w:tc>
          <w:tcPr>
            <w:tcW w:w="189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21</w:t>
            </w:r>
          </w:p>
        </w:tc>
        <w:tc>
          <w:tcPr>
            <w:tcW w:w="135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36%</w:t>
            </w:r>
          </w:p>
        </w:tc>
      </w:tr>
      <w:tr w:rsidR="00031DB9" w:rsidRPr="001C160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1C1607" w:rsidRDefault="00031DB9" w:rsidP="00271E2C">
            <w:pPr>
              <w:rPr>
                <w:color w:val="000000"/>
                <w:sz w:val="24"/>
                <w:szCs w:val="24"/>
              </w:rPr>
            </w:pPr>
            <w:r w:rsidRPr="001C1607">
              <w:rPr>
                <w:color w:val="000000"/>
                <w:sz w:val="24"/>
                <w:szCs w:val="24"/>
              </w:rPr>
              <w:t>Hardware</w:t>
            </w:r>
            <w:r>
              <w:rPr>
                <w:color w:val="000000"/>
                <w:sz w:val="24"/>
                <w:szCs w:val="24"/>
              </w:rPr>
              <w:t>, Electrical and ICT</w:t>
            </w:r>
          </w:p>
        </w:tc>
        <w:tc>
          <w:tcPr>
            <w:tcW w:w="189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9</w:t>
            </w:r>
          </w:p>
        </w:tc>
        <w:tc>
          <w:tcPr>
            <w:tcW w:w="135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16%</w:t>
            </w:r>
          </w:p>
        </w:tc>
      </w:tr>
      <w:tr w:rsidR="00031DB9" w:rsidRPr="001C160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1C1607" w:rsidRDefault="00031DB9" w:rsidP="00271E2C">
            <w:pPr>
              <w:rPr>
                <w:color w:val="000000"/>
                <w:sz w:val="24"/>
                <w:szCs w:val="24"/>
              </w:rPr>
            </w:pPr>
            <w:r w:rsidRPr="001C1607">
              <w:rPr>
                <w:color w:val="000000"/>
                <w:sz w:val="24"/>
                <w:szCs w:val="24"/>
              </w:rPr>
              <w:t>Food Establishments</w:t>
            </w:r>
          </w:p>
        </w:tc>
        <w:tc>
          <w:tcPr>
            <w:tcW w:w="189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6</w:t>
            </w:r>
          </w:p>
        </w:tc>
        <w:tc>
          <w:tcPr>
            <w:tcW w:w="135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10%</w:t>
            </w:r>
          </w:p>
        </w:tc>
      </w:tr>
      <w:tr w:rsidR="00031DB9" w:rsidRPr="001C160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1C1607" w:rsidRDefault="00031DB9" w:rsidP="00271E2C">
            <w:pPr>
              <w:rPr>
                <w:color w:val="000000"/>
                <w:sz w:val="24"/>
                <w:szCs w:val="24"/>
              </w:rPr>
            </w:pPr>
            <w:r w:rsidRPr="001C1607">
              <w:rPr>
                <w:color w:val="000000"/>
                <w:sz w:val="24"/>
                <w:szCs w:val="24"/>
              </w:rPr>
              <w:t>Clothing</w:t>
            </w:r>
          </w:p>
        </w:tc>
        <w:tc>
          <w:tcPr>
            <w:tcW w:w="189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15</w:t>
            </w:r>
          </w:p>
        </w:tc>
        <w:tc>
          <w:tcPr>
            <w:tcW w:w="135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26%</w:t>
            </w:r>
          </w:p>
        </w:tc>
      </w:tr>
      <w:tr w:rsidR="00031DB9" w:rsidRPr="001C160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1C1607" w:rsidRDefault="00031DB9" w:rsidP="00271E2C">
            <w:pPr>
              <w:rPr>
                <w:color w:val="000000"/>
                <w:sz w:val="24"/>
                <w:szCs w:val="24"/>
              </w:rPr>
            </w:pPr>
            <w:r w:rsidRPr="001C1607">
              <w:rPr>
                <w:color w:val="000000"/>
                <w:sz w:val="24"/>
                <w:szCs w:val="24"/>
              </w:rPr>
              <w:t>Other</w:t>
            </w:r>
          </w:p>
        </w:tc>
        <w:tc>
          <w:tcPr>
            <w:tcW w:w="189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7</w:t>
            </w:r>
          </w:p>
        </w:tc>
        <w:tc>
          <w:tcPr>
            <w:tcW w:w="135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color w:val="000000"/>
                <w:sz w:val="24"/>
                <w:szCs w:val="24"/>
              </w:rPr>
            </w:pPr>
            <w:r w:rsidRPr="001C1607">
              <w:rPr>
                <w:color w:val="000000"/>
                <w:sz w:val="24"/>
                <w:szCs w:val="24"/>
              </w:rPr>
              <w:t>12%</w:t>
            </w:r>
          </w:p>
        </w:tc>
      </w:tr>
      <w:tr w:rsidR="00031DB9" w:rsidRPr="001C160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1C1607" w:rsidRDefault="00031DB9" w:rsidP="00271E2C">
            <w:pPr>
              <w:rPr>
                <w:b/>
                <w:bCs/>
                <w:color w:val="000000"/>
                <w:sz w:val="24"/>
                <w:szCs w:val="24"/>
              </w:rPr>
            </w:pPr>
            <w:r w:rsidRPr="001C1607">
              <w:rPr>
                <w:b/>
                <w:bCs/>
                <w:color w:val="000000"/>
                <w:sz w:val="24"/>
                <w:szCs w:val="24"/>
              </w:rPr>
              <w:t>Total</w:t>
            </w:r>
          </w:p>
        </w:tc>
        <w:tc>
          <w:tcPr>
            <w:tcW w:w="189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b/>
                <w:bCs/>
                <w:color w:val="000000"/>
                <w:sz w:val="24"/>
                <w:szCs w:val="24"/>
              </w:rPr>
            </w:pPr>
            <w:r w:rsidRPr="001C1607">
              <w:rPr>
                <w:b/>
                <w:bCs/>
                <w:color w:val="000000"/>
                <w:sz w:val="24"/>
                <w:szCs w:val="24"/>
              </w:rPr>
              <w:t>58</w:t>
            </w:r>
          </w:p>
        </w:tc>
        <w:tc>
          <w:tcPr>
            <w:tcW w:w="1350" w:type="dxa"/>
            <w:tcBorders>
              <w:top w:val="nil"/>
              <w:left w:val="nil"/>
              <w:bottom w:val="single" w:sz="4" w:space="0" w:color="auto"/>
              <w:right w:val="single" w:sz="4" w:space="0" w:color="auto"/>
            </w:tcBorders>
            <w:shd w:val="clear" w:color="auto" w:fill="auto"/>
            <w:noWrap/>
            <w:vAlign w:val="bottom"/>
            <w:hideMark/>
          </w:tcPr>
          <w:p w:rsidR="00031DB9" w:rsidRPr="001C1607" w:rsidRDefault="00031DB9" w:rsidP="00271E2C">
            <w:pPr>
              <w:jc w:val="center"/>
              <w:rPr>
                <w:b/>
                <w:bCs/>
                <w:color w:val="000000"/>
                <w:sz w:val="24"/>
                <w:szCs w:val="24"/>
              </w:rPr>
            </w:pPr>
            <w:r w:rsidRPr="001C1607">
              <w:rPr>
                <w:b/>
                <w:bCs/>
                <w:color w:val="000000"/>
                <w:sz w:val="24"/>
                <w:szCs w:val="24"/>
              </w:rPr>
              <w:t>100%</w:t>
            </w:r>
          </w:p>
        </w:tc>
      </w:tr>
    </w:tbl>
    <w:p w:rsidR="00031DB9" w:rsidRPr="0041778F" w:rsidRDefault="00031DB9" w:rsidP="00031DB9">
      <w:pPr>
        <w:autoSpaceDE w:val="0"/>
        <w:autoSpaceDN w:val="0"/>
        <w:adjustRightInd w:val="0"/>
        <w:spacing w:line="360" w:lineRule="auto"/>
        <w:jc w:val="center"/>
        <w:rPr>
          <w:b/>
          <w:sz w:val="24"/>
          <w:szCs w:val="24"/>
        </w:rPr>
      </w:pPr>
    </w:p>
    <w:p w:rsidR="00031DB9" w:rsidRPr="00F803DA" w:rsidRDefault="00031DB9" w:rsidP="00031DB9">
      <w:pPr>
        <w:autoSpaceDE w:val="0"/>
        <w:autoSpaceDN w:val="0"/>
        <w:adjustRightInd w:val="0"/>
        <w:spacing w:line="360" w:lineRule="auto"/>
        <w:rPr>
          <w:sz w:val="24"/>
          <w:szCs w:val="24"/>
        </w:rPr>
      </w:pPr>
      <w:r>
        <w:rPr>
          <w:sz w:val="24"/>
          <w:szCs w:val="24"/>
        </w:rPr>
        <w:t xml:space="preserve">The information </w:t>
      </w:r>
      <w:r w:rsidRPr="00F803DA">
        <w:rPr>
          <w:sz w:val="24"/>
          <w:szCs w:val="24"/>
        </w:rPr>
        <w:t xml:space="preserve">is statistically illustrated </w:t>
      </w:r>
      <w:r>
        <w:rPr>
          <w:sz w:val="24"/>
          <w:szCs w:val="24"/>
        </w:rPr>
        <w:t>in the figure 4.6 given below</w:t>
      </w:r>
    </w:p>
    <w:p w:rsidR="0020636F" w:rsidRDefault="0020636F" w:rsidP="00031DB9">
      <w:pPr>
        <w:autoSpaceDE w:val="0"/>
        <w:autoSpaceDN w:val="0"/>
        <w:adjustRightInd w:val="0"/>
        <w:spacing w:line="360" w:lineRule="auto"/>
        <w:jc w:val="center"/>
        <w:rPr>
          <w:b/>
          <w:sz w:val="24"/>
          <w:szCs w:val="24"/>
        </w:rPr>
      </w:pPr>
    </w:p>
    <w:p w:rsidR="0020636F" w:rsidRDefault="0020636F" w:rsidP="00031DB9">
      <w:pPr>
        <w:autoSpaceDE w:val="0"/>
        <w:autoSpaceDN w:val="0"/>
        <w:adjustRightInd w:val="0"/>
        <w:spacing w:line="360" w:lineRule="auto"/>
        <w:jc w:val="center"/>
        <w:rPr>
          <w:b/>
          <w:sz w:val="24"/>
          <w:szCs w:val="24"/>
        </w:rPr>
      </w:pPr>
    </w:p>
    <w:p w:rsidR="0020636F" w:rsidRDefault="0020636F" w:rsidP="00031DB9">
      <w:pPr>
        <w:autoSpaceDE w:val="0"/>
        <w:autoSpaceDN w:val="0"/>
        <w:adjustRightInd w:val="0"/>
        <w:spacing w:line="360" w:lineRule="auto"/>
        <w:jc w:val="center"/>
        <w:rPr>
          <w:b/>
          <w:sz w:val="24"/>
          <w:szCs w:val="24"/>
        </w:rPr>
      </w:pPr>
    </w:p>
    <w:p w:rsidR="0020636F" w:rsidRDefault="0020636F" w:rsidP="00031DB9">
      <w:pPr>
        <w:autoSpaceDE w:val="0"/>
        <w:autoSpaceDN w:val="0"/>
        <w:adjustRightInd w:val="0"/>
        <w:spacing w:line="360" w:lineRule="auto"/>
        <w:jc w:val="center"/>
        <w:rPr>
          <w:b/>
          <w:sz w:val="24"/>
          <w:szCs w:val="24"/>
        </w:rPr>
      </w:pPr>
    </w:p>
    <w:p w:rsidR="0020636F" w:rsidRDefault="0020636F" w:rsidP="00031DB9">
      <w:pPr>
        <w:autoSpaceDE w:val="0"/>
        <w:autoSpaceDN w:val="0"/>
        <w:adjustRightInd w:val="0"/>
        <w:spacing w:line="360" w:lineRule="auto"/>
        <w:jc w:val="center"/>
        <w:rPr>
          <w:b/>
          <w:sz w:val="24"/>
          <w:szCs w:val="24"/>
        </w:rPr>
      </w:pPr>
    </w:p>
    <w:p w:rsidR="0020636F" w:rsidRDefault="0020636F" w:rsidP="00031DB9">
      <w:pPr>
        <w:autoSpaceDE w:val="0"/>
        <w:autoSpaceDN w:val="0"/>
        <w:adjustRightInd w:val="0"/>
        <w:spacing w:line="360" w:lineRule="auto"/>
        <w:jc w:val="center"/>
        <w:rPr>
          <w:b/>
          <w:sz w:val="24"/>
          <w:szCs w:val="24"/>
        </w:rPr>
      </w:pPr>
    </w:p>
    <w:p w:rsidR="0020636F" w:rsidRDefault="0020636F" w:rsidP="00031DB9">
      <w:pPr>
        <w:autoSpaceDE w:val="0"/>
        <w:autoSpaceDN w:val="0"/>
        <w:adjustRightInd w:val="0"/>
        <w:spacing w:line="360" w:lineRule="auto"/>
        <w:jc w:val="center"/>
        <w:rPr>
          <w:b/>
          <w:sz w:val="24"/>
          <w:szCs w:val="24"/>
        </w:rPr>
      </w:pPr>
    </w:p>
    <w:p w:rsidR="0020636F" w:rsidRDefault="0020636F" w:rsidP="00031DB9">
      <w:pPr>
        <w:autoSpaceDE w:val="0"/>
        <w:autoSpaceDN w:val="0"/>
        <w:adjustRightInd w:val="0"/>
        <w:spacing w:line="360" w:lineRule="auto"/>
        <w:jc w:val="center"/>
        <w:rPr>
          <w:b/>
          <w:sz w:val="24"/>
          <w:szCs w:val="24"/>
        </w:rPr>
      </w:pPr>
    </w:p>
    <w:p w:rsidR="00031DB9" w:rsidRDefault="00031DB9" w:rsidP="0020636F">
      <w:pPr>
        <w:autoSpaceDE w:val="0"/>
        <w:autoSpaceDN w:val="0"/>
        <w:adjustRightInd w:val="0"/>
        <w:spacing w:line="360" w:lineRule="auto"/>
        <w:rPr>
          <w:b/>
          <w:sz w:val="24"/>
          <w:szCs w:val="24"/>
        </w:rPr>
      </w:pPr>
      <w:r>
        <w:rPr>
          <w:b/>
          <w:sz w:val="24"/>
          <w:szCs w:val="24"/>
        </w:rPr>
        <w:t>Figure 4.6</w:t>
      </w:r>
      <w:r w:rsidR="0070629B">
        <w:rPr>
          <w:b/>
          <w:sz w:val="24"/>
          <w:szCs w:val="24"/>
        </w:rPr>
        <w:t>: Business Type</w:t>
      </w:r>
    </w:p>
    <w:p w:rsidR="00031DB9" w:rsidRDefault="00031DB9" w:rsidP="00031DB9">
      <w:pPr>
        <w:autoSpaceDE w:val="0"/>
        <w:autoSpaceDN w:val="0"/>
        <w:adjustRightInd w:val="0"/>
        <w:spacing w:line="360" w:lineRule="auto"/>
        <w:jc w:val="center"/>
        <w:rPr>
          <w:b/>
          <w:sz w:val="24"/>
          <w:szCs w:val="24"/>
        </w:rPr>
      </w:pPr>
      <w:r>
        <w:rPr>
          <w:noProof/>
          <w:lang w:val="en-US"/>
        </w:rPr>
        <w:lastRenderedPageBreak/>
        <w:drawing>
          <wp:inline distT="0" distB="0" distL="0" distR="0" wp14:anchorId="290D2842" wp14:editId="78CE2435">
            <wp:extent cx="4848225" cy="3214688"/>
            <wp:effectExtent l="0" t="0" r="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1DB9"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Default="00031DB9" w:rsidP="00031DB9">
      <w:pPr>
        <w:autoSpaceDE w:val="0"/>
        <w:autoSpaceDN w:val="0"/>
        <w:adjustRightInd w:val="0"/>
        <w:spacing w:line="360" w:lineRule="auto"/>
        <w:jc w:val="both"/>
        <w:rPr>
          <w:b/>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From the above figure Grocery shops have a higher percentage of 36% followed by clothing with 26% this is probably because they are easy to set up. Hardware, Electrical and ICT retails have 16%, Food Establishments occupied 10% of the SMEs under the study and 12% indicated other in their responses. Hussain (2000:2) highlights</w:t>
      </w:r>
      <w:r w:rsidRPr="00CB74C8">
        <w:rPr>
          <w:sz w:val="24"/>
          <w:szCs w:val="24"/>
        </w:rPr>
        <w:t xml:space="preserve"> that the informal micro-enterprise sector</w:t>
      </w:r>
      <w:r>
        <w:rPr>
          <w:sz w:val="24"/>
          <w:szCs w:val="24"/>
        </w:rPr>
        <w:t xml:space="preserve"> mainly</w:t>
      </w:r>
      <w:r w:rsidRPr="00CB74C8">
        <w:rPr>
          <w:sz w:val="24"/>
          <w:szCs w:val="24"/>
        </w:rPr>
        <w:t xml:space="preserve"> foc</w:t>
      </w:r>
      <w:r>
        <w:rPr>
          <w:sz w:val="24"/>
          <w:szCs w:val="24"/>
        </w:rPr>
        <w:t>uses on tertiary activities</w:t>
      </w:r>
      <w:r w:rsidRPr="00CB74C8">
        <w:rPr>
          <w:sz w:val="24"/>
          <w:szCs w:val="24"/>
        </w:rPr>
        <w:t xml:space="preserve"> retail, food preparation and distribution, as well as secondary activities like food processing, cosmetics, building, footwear, and apparel.</w:t>
      </w:r>
      <w:r>
        <w:rPr>
          <w:sz w:val="24"/>
          <w:szCs w:val="24"/>
        </w:rPr>
        <w:t xml:space="preserve"> </w:t>
      </w:r>
    </w:p>
    <w:p w:rsidR="00031DB9" w:rsidRPr="00F803DA" w:rsidRDefault="00031DB9" w:rsidP="00031DB9">
      <w:pPr>
        <w:autoSpaceDE w:val="0"/>
        <w:autoSpaceDN w:val="0"/>
        <w:adjustRightInd w:val="0"/>
        <w:spacing w:line="360" w:lineRule="auto"/>
        <w:jc w:val="both"/>
        <w:rPr>
          <w:sz w:val="24"/>
          <w:szCs w:val="24"/>
        </w:rPr>
      </w:pPr>
    </w:p>
    <w:p w:rsidR="00031DB9" w:rsidRDefault="00031DB9" w:rsidP="00F7601A">
      <w:pPr>
        <w:pStyle w:val="Heading3"/>
      </w:pPr>
      <w:bookmarkStart w:id="86" w:name="_Toc137618549"/>
      <w:r>
        <w:t>Information about Banking</w:t>
      </w:r>
      <w:bookmarkEnd w:id="86"/>
      <w:r>
        <w:t xml:space="preserve"> </w:t>
      </w:r>
    </w:p>
    <w:p w:rsidR="00031DB9" w:rsidRDefault="00031DB9" w:rsidP="00031DB9">
      <w:pPr>
        <w:autoSpaceDE w:val="0"/>
        <w:autoSpaceDN w:val="0"/>
        <w:adjustRightInd w:val="0"/>
        <w:spacing w:line="360" w:lineRule="auto"/>
        <w:rPr>
          <w:sz w:val="24"/>
          <w:szCs w:val="24"/>
        </w:rPr>
      </w:pPr>
      <w:r>
        <w:rPr>
          <w:sz w:val="24"/>
          <w:szCs w:val="24"/>
        </w:rPr>
        <w:t>The information about banking for SMEs under the study is given in the following table</w:t>
      </w:r>
    </w:p>
    <w:p w:rsidR="00031DB9" w:rsidRDefault="00031DB9" w:rsidP="0020636F">
      <w:pPr>
        <w:pStyle w:val="Title"/>
      </w:pPr>
      <w:r>
        <w:t xml:space="preserve">Table 4.6: </w:t>
      </w:r>
      <w:r w:rsidRPr="00753741">
        <w:t>Do you have a bank account for the company?</w:t>
      </w:r>
    </w:p>
    <w:tbl>
      <w:tblPr>
        <w:tblW w:w="8317" w:type="dxa"/>
        <w:jc w:val="center"/>
        <w:tblLook w:val="04A0" w:firstRow="1" w:lastRow="0" w:firstColumn="1" w:lastColumn="0" w:noHBand="0" w:noVBand="1"/>
      </w:tblPr>
      <w:tblGrid>
        <w:gridCol w:w="4405"/>
        <w:gridCol w:w="2263"/>
        <w:gridCol w:w="1649"/>
      </w:tblGrid>
      <w:tr w:rsidR="00031DB9" w:rsidRPr="00753741" w:rsidTr="00271E2C">
        <w:trPr>
          <w:trHeight w:val="315"/>
          <w:jc w:val="cent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753741" w:rsidRDefault="00031DB9" w:rsidP="00271E2C">
            <w:pPr>
              <w:rPr>
                <w:b/>
                <w:color w:val="000000"/>
                <w:sz w:val="24"/>
                <w:szCs w:val="24"/>
              </w:rPr>
            </w:pPr>
            <w:r w:rsidRPr="00753741">
              <w:rPr>
                <w:b/>
                <w:color w:val="000000"/>
                <w:sz w:val="24"/>
                <w:szCs w:val="24"/>
              </w:rPr>
              <w:t>Responses</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rsidR="00031DB9" w:rsidRPr="00753741" w:rsidRDefault="00031DB9" w:rsidP="00271E2C">
            <w:pPr>
              <w:rPr>
                <w:b/>
                <w:bCs/>
                <w:color w:val="000000"/>
                <w:sz w:val="24"/>
                <w:szCs w:val="24"/>
              </w:rPr>
            </w:pPr>
            <w:r>
              <w:rPr>
                <w:b/>
                <w:bCs/>
                <w:color w:val="000000"/>
                <w:sz w:val="24"/>
                <w:szCs w:val="24"/>
              </w:rPr>
              <w:t>No. of Participants</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753741" w:rsidRDefault="00031DB9" w:rsidP="00271E2C">
            <w:pPr>
              <w:rPr>
                <w:b/>
                <w:bCs/>
                <w:color w:val="000000"/>
                <w:sz w:val="24"/>
                <w:szCs w:val="24"/>
              </w:rPr>
            </w:pPr>
            <w:r w:rsidRPr="00753741">
              <w:rPr>
                <w:b/>
                <w:bCs/>
                <w:color w:val="000000"/>
                <w:sz w:val="24"/>
                <w:szCs w:val="24"/>
              </w:rPr>
              <w:t>Percentage</w:t>
            </w:r>
          </w:p>
        </w:tc>
      </w:tr>
      <w:tr w:rsidR="00031DB9" w:rsidRPr="00753741" w:rsidTr="00271E2C">
        <w:trPr>
          <w:trHeight w:val="315"/>
          <w:jc w:val="center"/>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753741" w:rsidRDefault="00031DB9" w:rsidP="00271E2C">
            <w:pPr>
              <w:rPr>
                <w:b/>
                <w:bCs/>
                <w:color w:val="000000"/>
                <w:sz w:val="24"/>
                <w:szCs w:val="24"/>
              </w:rPr>
            </w:pPr>
            <w:r w:rsidRPr="00753741">
              <w:rPr>
                <w:b/>
                <w:bCs/>
                <w:color w:val="000000"/>
                <w:sz w:val="24"/>
                <w:szCs w:val="24"/>
              </w:rPr>
              <w:t>Yes</w:t>
            </w:r>
          </w:p>
        </w:tc>
        <w:tc>
          <w:tcPr>
            <w:tcW w:w="2263" w:type="dxa"/>
            <w:tcBorders>
              <w:top w:val="nil"/>
              <w:left w:val="nil"/>
              <w:bottom w:val="single" w:sz="4" w:space="0" w:color="auto"/>
              <w:right w:val="single" w:sz="4" w:space="0" w:color="auto"/>
            </w:tcBorders>
            <w:shd w:val="clear" w:color="auto" w:fill="auto"/>
            <w:noWrap/>
            <w:vAlign w:val="bottom"/>
            <w:hideMark/>
          </w:tcPr>
          <w:p w:rsidR="00031DB9" w:rsidRPr="00753741" w:rsidRDefault="00031DB9" w:rsidP="00271E2C">
            <w:pPr>
              <w:jc w:val="center"/>
              <w:rPr>
                <w:color w:val="000000"/>
                <w:sz w:val="24"/>
                <w:szCs w:val="24"/>
              </w:rPr>
            </w:pPr>
            <w:r w:rsidRPr="00753741">
              <w:rPr>
                <w:color w:val="000000"/>
                <w:sz w:val="24"/>
                <w:szCs w:val="24"/>
              </w:rPr>
              <w:t>15</w:t>
            </w:r>
          </w:p>
        </w:tc>
        <w:tc>
          <w:tcPr>
            <w:tcW w:w="1649" w:type="dxa"/>
            <w:tcBorders>
              <w:top w:val="nil"/>
              <w:left w:val="nil"/>
              <w:bottom w:val="single" w:sz="4" w:space="0" w:color="auto"/>
              <w:right w:val="single" w:sz="4" w:space="0" w:color="auto"/>
            </w:tcBorders>
            <w:shd w:val="clear" w:color="auto" w:fill="auto"/>
            <w:noWrap/>
            <w:vAlign w:val="bottom"/>
            <w:hideMark/>
          </w:tcPr>
          <w:p w:rsidR="00031DB9" w:rsidRPr="00753741" w:rsidRDefault="00031DB9" w:rsidP="00271E2C">
            <w:pPr>
              <w:jc w:val="center"/>
              <w:rPr>
                <w:color w:val="000000"/>
                <w:sz w:val="24"/>
                <w:szCs w:val="24"/>
              </w:rPr>
            </w:pPr>
            <w:r w:rsidRPr="00753741">
              <w:rPr>
                <w:color w:val="000000"/>
                <w:sz w:val="24"/>
                <w:szCs w:val="24"/>
              </w:rPr>
              <w:t>26%</w:t>
            </w:r>
          </w:p>
        </w:tc>
      </w:tr>
      <w:tr w:rsidR="00031DB9" w:rsidRPr="00753741" w:rsidTr="00271E2C">
        <w:trPr>
          <w:trHeight w:val="315"/>
          <w:jc w:val="center"/>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753741" w:rsidRDefault="00031DB9" w:rsidP="00271E2C">
            <w:pPr>
              <w:rPr>
                <w:b/>
                <w:bCs/>
                <w:color w:val="000000"/>
                <w:sz w:val="24"/>
                <w:szCs w:val="24"/>
              </w:rPr>
            </w:pPr>
            <w:r w:rsidRPr="00753741">
              <w:rPr>
                <w:b/>
                <w:bCs/>
                <w:color w:val="000000"/>
                <w:sz w:val="24"/>
                <w:szCs w:val="24"/>
              </w:rPr>
              <w:t>No</w:t>
            </w:r>
          </w:p>
        </w:tc>
        <w:tc>
          <w:tcPr>
            <w:tcW w:w="2263" w:type="dxa"/>
            <w:tcBorders>
              <w:top w:val="nil"/>
              <w:left w:val="nil"/>
              <w:bottom w:val="single" w:sz="4" w:space="0" w:color="auto"/>
              <w:right w:val="single" w:sz="4" w:space="0" w:color="auto"/>
            </w:tcBorders>
            <w:shd w:val="clear" w:color="auto" w:fill="auto"/>
            <w:noWrap/>
            <w:vAlign w:val="bottom"/>
            <w:hideMark/>
          </w:tcPr>
          <w:p w:rsidR="00031DB9" w:rsidRPr="00753741" w:rsidRDefault="00031DB9" w:rsidP="00271E2C">
            <w:pPr>
              <w:jc w:val="center"/>
              <w:rPr>
                <w:color w:val="000000"/>
                <w:sz w:val="24"/>
                <w:szCs w:val="24"/>
              </w:rPr>
            </w:pPr>
            <w:r w:rsidRPr="00753741">
              <w:rPr>
                <w:color w:val="000000"/>
                <w:sz w:val="24"/>
                <w:szCs w:val="24"/>
              </w:rPr>
              <w:t>43</w:t>
            </w:r>
          </w:p>
        </w:tc>
        <w:tc>
          <w:tcPr>
            <w:tcW w:w="1649" w:type="dxa"/>
            <w:tcBorders>
              <w:top w:val="nil"/>
              <w:left w:val="nil"/>
              <w:bottom w:val="single" w:sz="4" w:space="0" w:color="auto"/>
              <w:right w:val="single" w:sz="4" w:space="0" w:color="auto"/>
            </w:tcBorders>
            <w:shd w:val="clear" w:color="auto" w:fill="auto"/>
            <w:noWrap/>
            <w:vAlign w:val="bottom"/>
            <w:hideMark/>
          </w:tcPr>
          <w:p w:rsidR="00031DB9" w:rsidRPr="00753741" w:rsidRDefault="00031DB9" w:rsidP="00271E2C">
            <w:pPr>
              <w:jc w:val="center"/>
              <w:rPr>
                <w:color w:val="000000"/>
                <w:sz w:val="24"/>
                <w:szCs w:val="24"/>
              </w:rPr>
            </w:pPr>
            <w:r w:rsidRPr="00753741">
              <w:rPr>
                <w:color w:val="000000"/>
                <w:sz w:val="24"/>
                <w:szCs w:val="24"/>
              </w:rPr>
              <w:t>74%</w:t>
            </w:r>
          </w:p>
        </w:tc>
      </w:tr>
      <w:tr w:rsidR="00031DB9" w:rsidRPr="00753741" w:rsidTr="00271E2C">
        <w:trPr>
          <w:trHeight w:val="315"/>
          <w:jc w:val="center"/>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753741" w:rsidRDefault="00031DB9" w:rsidP="00271E2C">
            <w:pPr>
              <w:rPr>
                <w:b/>
                <w:bCs/>
                <w:color w:val="000000"/>
                <w:sz w:val="24"/>
                <w:szCs w:val="24"/>
              </w:rPr>
            </w:pPr>
            <w:r w:rsidRPr="00753741">
              <w:rPr>
                <w:b/>
                <w:bCs/>
                <w:color w:val="000000"/>
                <w:sz w:val="24"/>
                <w:szCs w:val="24"/>
              </w:rPr>
              <w:t>Total</w:t>
            </w:r>
          </w:p>
        </w:tc>
        <w:tc>
          <w:tcPr>
            <w:tcW w:w="2263" w:type="dxa"/>
            <w:tcBorders>
              <w:top w:val="nil"/>
              <w:left w:val="nil"/>
              <w:bottom w:val="single" w:sz="4" w:space="0" w:color="auto"/>
              <w:right w:val="single" w:sz="4" w:space="0" w:color="auto"/>
            </w:tcBorders>
            <w:shd w:val="clear" w:color="auto" w:fill="auto"/>
            <w:noWrap/>
            <w:vAlign w:val="bottom"/>
            <w:hideMark/>
          </w:tcPr>
          <w:p w:rsidR="00031DB9" w:rsidRPr="00753741" w:rsidRDefault="00031DB9" w:rsidP="00271E2C">
            <w:pPr>
              <w:jc w:val="center"/>
              <w:rPr>
                <w:b/>
                <w:bCs/>
                <w:color w:val="000000"/>
                <w:sz w:val="24"/>
                <w:szCs w:val="24"/>
              </w:rPr>
            </w:pPr>
            <w:r w:rsidRPr="00753741">
              <w:rPr>
                <w:b/>
                <w:bCs/>
                <w:color w:val="000000"/>
                <w:sz w:val="24"/>
                <w:szCs w:val="24"/>
              </w:rPr>
              <w:t>58</w:t>
            </w:r>
          </w:p>
        </w:tc>
        <w:tc>
          <w:tcPr>
            <w:tcW w:w="1649" w:type="dxa"/>
            <w:tcBorders>
              <w:top w:val="nil"/>
              <w:left w:val="nil"/>
              <w:bottom w:val="single" w:sz="4" w:space="0" w:color="auto"/>
              <w:right w:val="single" w:sz="4" w:space="0" w:color="auto"/>
            </w:tcBorders>
            <w:shd w:val="clear" w:color="auto" w:fill="auto"/>
            <w:noWrap/>
            <w:vAlign w:val="bottom"/>
            <w:hideMark/>
          </w:tcPr>
          <w:p w:rsidR="00031DB9" w:rsidRPr="00753741" w:rsidRDefault="00031DB9" w:rsidP="00271E2C">
            <w:pPr>
              <w:jc w:val="center"/>
              <w:rPr>
                <w:b/>
                <w:bCs/>
                <w:color w:val="000000"/>
                <w:sz w:val="24"/>
                <w:szCs w:val="24"/>
              </w:rPr>
            </w:pPr>
            <w:r w:rsidRPr="00753741">
              <w:rPr>
                <w:b/>
                <w:bCs/>
                <w:color w:val="000000"/>
                <w:sz w:val="24"/>
                <w:szCs w:val="24"/>
              </w:rPr>
              <w:t>100%</w:t>
            </w:r>
          </w:p>
        </w:tc>
      </w:tr>
    </w:tbl>
    <w:p w:rsidR="00031DB9" w:rsidRPr="00753741" w:rsidRDefault="00031DB9" w:rsidP="00031DB9">
      <w:pPr>
        <w:autoSpaceDE w:val="0"/>
        <w:autoSpaceDN w:val="0"/>
        <w:adjustRightInd w:val="0"/>
        <w:spacing w:line="360" w:lineRule="auto"/>
        <w:jc w:val="center"/>
        <w:rPr>
          <w:b/>
          <w:sz w:val="24"/>
          <w:szCs w:val="24"/>
        </w:rPr>
      </w:pPr>
    </w:p>
    <w:p w:rsidR="00031DB9" w:rsidRDefault="00031DB9" w:rsidP="00031DB9">
      <w:pPr>
        <w:autoSpaceDE w:val="0"/>
        <w:autoSpaceDN w:val="0"/>
        <w:adjustRightInd w:val="0"/>
        <w:spacing w:line="360" w:lineRule="auto"/>
        <w:rPr>
          <w:sz w:val="24"/>
          <w:szCs w:val="24"/>
        </w:rPr>
      </w:pPr>
      <w:r>
        <w:rPr>
          <w:sz w:val="24"/>
          <w:szCs w:val="24"/>
        </w:rPr>
        <w:t xml:space="preserve">From the above information only 15 businesses had bank account registered specifically for the enterprise, 74% had no bank accounts dedicated to the firm transactions only although they use </w:t>
      </w:r>
      <w:r>
        <w:rPr>
          <w:sz w:val="24"/>
          <w:szCs w:val="24"/>
        </w:rPr>
        <w:lastRenderedPageBreak/>
        <w:t>their personal accounts for business transactions. However this comes with a challenging issue of keeping track of business expenses</w:t>
      </w:r>
      <w:r w:rsidRPr="00AC596B">
        <w:rPr>
          <w:sz w:val="24"/>
          <w:szCs w:val="24"/>
        </w:rPr>
        <w:t xml:space="preserve"> while using a personal bank account</w:t>
      </w:r>
      <w:r>
        <w:rPr>
          <w:sz w:val="24"/>
          <w:szCs w:val="24"/>
        </w:rPr>
        <w:t xml:space="preserve"> for both personal and business transactions</w:t>
      </w:r>
      <w:r w:rsidRPr="00AC596B">
        <w:rPr>
          <w:sz w:val="24"/>
          <w:szCs w:val="24"/>
        </w:rPr>
        <w:t xml:space="preserve">, which </w:t>
      </w:r>
      <w:r>
        <w:rPr>
          <w:sz w:val="24"/>
          <w:szCs w:val="24"/>
        </w:rPr>
        <w:t xml:space="preserve">can cause issues to deal with proper </w:t>
      </w:r>
      <w:r w:rsidRPr="00AC596B">
        <w:rPr>
          <w:sz w:val="24"/>
          <w:szCs w:val="24"/>
        </w:rPr>
        <w:t>accounting</w:t>
      </w:r>
      <w:r>
        <w:rPr>
          <w:sz w:val="24"/>
          <w:szCs w:val="24"/>
        </w:rPr>
        <w:t xml:space="preserve"> for the business</w:t>
      </w:r>
      <w:r w:rsidRPr="00AC596B">
        <w:rPr>
          <w:sz w:val="24"/>
          <w:szCs w:val="24"/>
        </w:rPr>
        <w:t>.</w:t>
      </w:r>
      <w:r>
        <w:rPr>
          <w:sz w:val="24"/>
          <w:szCs w:val="24"/>
        </w:rPr>
        <w:t xml:space="preserve"> </w:t>
      </w:r>
    </w:p>
    <w:p w:rsidR="00031DB9" w:rsidRDefault="00031DB9" w:rsidP="00031DB9">
      <w:pPr>
        <w:autoSpaceDE w:val="0"/>
        <w:autoSpaceDN w:val="0"/>
        <w:adjustRightInd w:val="0"/>
        <w:spacing w:line="360" w:lineRule="auto"/>
        <w:rPr>
          <w:sz w:val="24"/>
          <w:szCs w:val="24"/>
        </w:rPr>
      </w:pPr>
    </w:p>
    <w:p w:rsidR="00031DB9" w:rsidRDefault="00031DB9" w:rsidP="00031DB9">
      <w:pPr>
        <w:autoSpaceDE w:val="0"/>
        <w:autoSpaceDN w:val="0"/>
        <w:adjustRightInd w:val="0"/>
        <w:spacing w:line="360" w:lineRule="auto"/>
        <w:rPr>
          <w:sz w:val="24"/>
          <w:szCs w:val="24"/>
        </w:rPr>
      </w:pPr>
      <w:r>
        <w:rPr>
          <w:sz w:val="24"/>
          <w:szCs w:val="24"/>
        </w:rPr>
        <w:t>The pie chart below statistically present information in the above table</w:t>
      </w:r>
    </w:p>
    <w:p w:rsidR="00031DB9" w:rsidRDefault="00031DB9" w:rsidP="00031DB9">
      <w:pPr>
        <w:autoSpaceDE w:val="0"/>
        <w:autoSpaceDN w:val="0"/>
        <w:adjustRightInd w:val="0"/>
        <w:spacing w:line="360" w:lineRule="auto"/>
        <w:rPr>
          <w:b/>
          <w:sz w:val="24"/>
          <w:szCs w:val="24"/>
        </w:rPr>
      </w:pPr>
      <w:r>
        <w:rPr>
          <w:b/>
          <w:sz w:val="24"/>
          <w:szCs w:val="24"/>
        </w:rPr>
        <w:t>Figure 4.7</w:t>
      </w:r>
      <w:r w:rsidR="0070629B">
        <w:rPr>
          <w:b/>
          <w:sz w:val="24"/>
          <w:szCs w:val="24"/>
        </w:rPr>
        <w:t>: Banking</w:t>
      </w:r>
    </w:p>
    <w:p w:rsidR="00031DB9" w:rsidRPr="00AC596B"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174FFE9A" wp14:editId="72E7270B">
            <wp:extent cx="4591050" cy="28956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31DB9"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Default="00031DB9" w:rsidP="00031DB9">
      <w:pPr>
        <w:autoSpaceDE w:val="0"/>
        <w:autoSpaceDN w:val="0"/>
        <w:adjustRightInd w:val="0"/>
        <w:spacing w:line="360" w:lineRule="auto"/>
        <w:jc w:val="both"/>
        <w:rPr>
          <w:sz w:val="24"/>
          <w:szCs w:val="24"/>
        </w:rPr>
      </w:pPr>
      <w:r>
        <w:rPr>
          <w:sz w:val="24"/>
          <w:szCs w:val="24"/>
        </w:rPr>
        <w:t xml:space="preserve">Some respondents stated that banking involve too much paperwork to open for a company’s bank account and a few didn’t find the need to open a specific bank account for their businesses since they already have personal accounts that they can use to do their business transactions. This makes it difficult for micro, small and medium enterprises to access funds from banks. </w:t>
      </w:r>
    </w:p>
    <w:p w:rsidR="00031DB9" w:rsidRPr="00753741" w:rsidRDefault="00031DB9" w:rsidP="00031DB9">
      <w:pPr>
        <w:autoSpaceDE w:val="0"/>
        <w:autoSpaceDN w:val="0"/>
        <w:adjustRightInd w:val="0"/>
        <w:spacing w:line="360" w:lineRule="auto"/>
        <w:jc w:val="both"/>
        <w:rPr>
          <w:sz w:val="24"/>
          <w:szCs w:val="24"/>
        </w:rPr>
      </w:pPr>
    </w:p>
    <w:p w:rsidR="00031DB9" w:rsidRDefault="00031DB9" w:rsidP="00F7601A">
      <w:pPr>
        <w:pStyle w:val="Heading2"/>
      </w:pPr>
      <w:bookmarkStart w:id="87" w:name="_Toc137618550"/>
      <w:r>
        <w:t>Information about Keeping and Accounting Practices</w:t>
      </w:r>
      <w:bookmarkEnd w:id="87"/>
    </w:p>
    <w:p w:rsidR="00031DB9" w:rsidRDefault="00031DB9" w:rsidP="00031DB9">
      <w:pPr>
        <w:autoSpaceDE w:val="0"/>
        <w:autoSpaceDN w:val="0"/>
        <w:adjustRightInd w:val="0"/>
        <w:spacing w:line="360" w:lineRule="auto"/>
        <w:jc w:val="both"/>
        <w:rPr>
          <w:sz w:val="24"/>
          <w:szCs w:val="24"/>
        </w:rPr>
      </w:pPr>
      <w:r>
        <w:rPr>
          <w:sz w:val="24"/>
          <w:szCs w:val="24"/>
        </w:rPr>
        <w:t>Information about how SMEs keep and perform their accounting procedures is provided by the answers given by the respondents from questions asked in Section C of the questionnaire .</w:t>
      </w:r>
      <w:r w:rsidRPr="00927593">
        <w:rPr>
          <w:sz w:val="24"/>
          <w:szCs w:val="24"/>
        </w:rPr>
        <w:t>The purpose of these questions was to determine</w:t>
      </w:r>
      <w:r>
        <w:rPr>
          <w:sz w:val="24"/>
          <w:szCs w:val="24"/>
        </w:rPr>
        <w:t xml:space="preserve"> if SMEs are following proper accounting practices and procedures. </w:t>
      </w:r>
      <w:r w:rsidRPr="000F4859">
        <w:rPr>
          <w:sz w:val="24"/>
          <w:szCs w:val="24"/>
        </w:rPr>
        <w:t>9 questions were developed to answer the study's first objective, which was to assess what kind of accounting practices were being used by SMEs in the Bindura District's retail industry.</w:t>
      </w:r>
    </w:p>
    <w:p w:rsidR="00031DB9" w:rsidRDefault="00031DB9" w:rsidP="00F7601A">
      <w:pPr>
        <w:pStyle w:val="Heading3"/>
      </w:pPr>
      <w:bookmarkStart w:id="88" w:name="_Toc137618551"/>
      <w:r>
        <w:lastRenderedPageBreak/>
        <w:t>Keeping of Accounting Records</w:t>
      </w:r>
      <w:bookmarkEnd w:id="88"/>
    </w:p>
    <w:p w:rsidR="00031DB9" w:rsidRPr="00796296" w:rsidRDefault="00031DB9" w:rsidP="00031DB9">
      <w:pPr>
        <w:autoSpaceDE w:val="0"/>
        <w:autoSpaceDN w:val="0"/>
        <w:adjustRightInd w:val="0"/>
        <w:spacing w:line="360" w:lineRule="auto"/>
        <w:jc w:val="both"/>
        <w:rPr>
          <w:sz w:val="24"/>
          <w:szCs w:val="24"/>
        </w:rPr>
      </w:pPr>
    </w:p>
    <w:p w:rsidR="00031DB9" w:rsidRDefault="00031DB9" w:rsidP="0020636F">
      <w:pPr>
        <w:pStyle w:val="Title"/>
      </w:pPr>
      <w:r>
        <w:t>Table 4.7: The way of keeping accounting records</w:t>
      </w:r>
    </w:p>
    <w:tbl>
      <w:tblPr>
        <w:tblW w:w="7405" w:type="dxa"/>
        <w:jc w:val="center"/>
        <w:tblLook w:val="04A0" w:firstRow="1" w:lastRow="0" w:firstColumn="1" w:lastColumn="0" w:noHBand="0" w:noVBand="1"/>
      </w:tblPr>
      <w:tblGrid>
        <w:gridCol w:w="5310"/>
        <w:gridCol w:w="1310"/>
        <w:gridCol w:w="1349"/>
      </w:tblGrid>
      <w:tr w:rsidR="00031DB9" w:rsidRPr="00D508B7" w:rsidTr="00271E2C">
        <w:trPr>
          <w:trHeight w:val="315"/>
          <w:jc w:val="center"/>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D508B7" w:rsidRDefault="00031DB9" w:rsidP="00271E2C">
            <w:pPr>
              <w:rPr>
                <w:b/>
                <w:bCs/>
                <w:color w:val="000000"/>
                <w:sz w:val="24"/>
                <w:szCs w:val="24"/>
              </w:rPr>
            </w:pPr>
            <w:r w:rsidRPr="00D508B7">
              <w:rPr>
                <w:b/>
                <w:bCs/>
                <w:color w:val="000000"/>
                <w:sz w:val="24"/>
                <w:szCs w:val="24"/>
              </w:rPr>
              <w:t>Type of record keeping</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rsidR="00031DB9" w:rsidRPr="00D508B7" w:rsidRDefault="00031DB9" w:rsidP="00271E2C">
            <w:pPr>
              <w:rPr>
                <w:b/>
                <w:bCs/>
                <w:color w:val="000000"/>
                <w:sz w:val="24"/>
                <w:szCs w:val="24"/>
              </w:rPr>
            </w:pPr>
            <w:r w:rsidRPr="00D508B7">
              <w:rPr>
                <w:b/>
                <w:bCs/>
                <w:color w:val="000000"/>
                <w:sz w:val="24"/>
                <w:szCs w:val="24"/>
              </w:rPr>
              <w:t>Frequency</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D508B7" w:rsidRDefault="00031DB9" w:rsidP="00271E2C">
            <w:pPr>
              <w:rPr>
                <w:b/>
                <w:bCs/>
                <w:color w:val="000000"/>
                <w:sz w:val="24"/>
                <w:szCs w:val="24"/>
              </w:rPr>
            </w:pPr>
            <w:r w:rsidRPr="00D508B7">
              <w:rPr>
                <w:b/>
                <w:bCs/>
                <w:color w:val="000000"/>
                <w:sz w:val="24"/>
                <w:szCs w:val="24"/>
              </w:rPr>
              <w:t>Percentage</w:t>
            </w:r>
          </w:p>
        </w:tc>
      </w:tr>
      <w:tr w:rsidR="00031DB9" w:rsidRPr="00D508B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D508B7" w:rsidRDefault="00031DB9" w:rsidP="00271E2C">
            <w:pPr>
              <w:rPr>
                <w:color w:val="000000"/>
                <w:sz w:val="24"/>
                <w:szCs w:val="24"/>
              </w:rPr>
            </w:pPr>
            <w:r w:rsidRPr="00D508B7">
              <w:rPr>
                <w:color w:val="000000"/>
                <w:sz w:val="24"/>
                <w:szCs w:val="24"/>
              </w:rPr>
              <w:t>Manually</w:t>
            </w:r>
          </w:p>
        </w:tc>
        <w:tc>
          <w:tcPr>
            <w:tcW w:w="746"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color w:val="000000"/>
                <w:sz w:val="24"/>
                <w:szCs w:val="24"/>
              </w:rPr>
            </w:pPr>
            <w:r w:rsidRPr="00D508B7">
              <w:rPr>
                <w:color w:val="000000"/>
                <w:sz w:val="24"/>
                <w:szCs w:val="24"/>
              </w:rPr>
              <w:t>28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color w:val="000000"/>
                <w:sz w:val="24"/>
                <w:szCs w:val="24"/>
              </w:rPr>
            </w:pPr>
            <w:r w:rsidRPr="00D508B7">
              <w:rPr>
                <w:color w:val="000000"/>
                <w:sz w:val="24"/>
                <w:szCs w:val="24"/>
              </w:rPr>
              <w:t>48%</w:t>
            </w:r>
          </w:p>
        </w:tc>
      </w:tr>
      <w:tr w:rsidR="00031DB9" w:rsidRPr="00D508B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D508B7" w:rsidRDefault="00031DB9" w:rsidP="00271E2C">
            <w:pPr>
              <w:rPr>
                <w:color w:val="000000"/>
                <w:sz w:val="24"/>
                <w:szCs w:val="24"/>
              </w:rPr>
            </w:pPr>
            <w:r w:rsidRPr="00D508B7">
              <w:rPr>
                <w:color w:val="000000"/>
                <w:sz w:val="24"/>
                <w:szCs w:val="24"/>
              </w:rPr>
              <w:t>Digitally</w:t>
            </w:r>
          </w:p>
        </w:tc>
        <w:tc>
          <w:tcPr>
            <w:tcW w:w="746"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color w:val="000000"/>
                <w:sz w:val="24"/>
                <w:szCs w:val="24"/>
              </w:rPr>
            </w:pPr>
            <w:r w:rsidRPr="00D508B7">
              <w:rPr>
                <w:color w:val="000000"/>
                <w:sz w:val="24"/>
                <w:szCs w:val="24"/>
              </w:rPr>
              <w:t>19</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color w:val="000000"/>
                <w:sz w:val="24"/>
                <w:szCs w:val="24"/>
              </w:rPr>
            </w:pPr>
            <w:r w:rsidRPr="00D508B7">
              <w:rPr>
                <w:color w:val="000000"/>
                <w:sz w:val="24"/>
                <w:szCs w:val="24"/>
              </w:rPr>
              <w:t>33%</w:t>
            </w:r>
          </w:p>
        </w:tc>
      </w:tr>
      <w:tr w:rsidR="00031DB9" w:rsidRPr="00D508B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D508B7" w:rsidRDefault="00031DB9" w:rsidP="00271E2C">
            <w:pPr>
              <w:rPr>
                <w:color w:val="000000"/>
                <w:sz w:val="24"/>
                <w:szCs w:val="24"/>
              </w:rPr>
            </w:pPr>
            <w:r w:rsidRPr="00D508B7">
              <w:rPr>
                <w:color w:val="000000"/>
                <w:sz w:val="24"/>
                <w:szCs w:val="24"/>
              </w:rPr>
              <w:t>Both</w:t>
            </w:r>
          </w:p>
        </w:tc>
        <w:tc>
          <w:tcPr>
            <w:tcW w:w="746"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color w:val="000000"/>
                <w:sz w:val="24"/>
                <w:szCs w:val="24"/>
              </w:rPr>
            </w:pPr>
            <w:r w:rsidRPr="00D508B7">
              <w:rPr>
                <w:color w:val="000000"/>
                <w:sz w:val="24"/>
                <w:szCs w:val="24"/>
              </w:rPr>
              <w:t>11</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color w:val="000000"/>
                <w:sz w:val="24"/>
                <w:szCs w:val="24"/>
              </w:rPr>
            </w:pPr>
            <w:r w:rsidRPr="00D508B7">
              <w:rPr>
                <w:color w:val="000000"/>
                <w:sz w:val="24"/>
                <w:szCs w:val="24"/>
              </w:rPr>
              <w:t>19%</w:t>
            </w:r>
          </w:p>
        </w:tc>
      </w:tr>
      <w:tr w:rsidR="00031DB9" w:rsidRPr="00D508B7" w:rsidTr="00271E2C">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rsidR="00031DB9" w:rsidRPr="00D508B7" w:rsidRDefault="00031DB9" w:rsidP="00271E2C">
            <w:pPr>
              <w:rPr>
                <w:b/>
                <w:bCs/>
                <w:color w:val="000000"/>
                <w:sz w:val="24"/>
                <w:szCs w:val="24"/>
              </w:rPr>
            </w:pPr>
            <w:r w:rsidRPr="00D508B7">
              <w:rPr>
                <w:b/>
                <w:bCs/>
                <w:color w:val="000000"/>
                <w:sz w:val="24"/>
                <w:szCs w:val="24"/>
              </w:rPr>
              <w:t>Total</w:t>
            </w:r>
          </w:p>
        </w:tc>
        <w:tc>
          <w:tcPr>
            <w:tcW w:w="746"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b/>
                <w:bCs/>
                <w:color w:val="000000"/>
                <w:sz w:val="24"/>
                <w:szCs w:val="24"/>
              </w:rPr>
            </w:pPr>
            <w:r w:rsidRPr="00D508B7">
              <w:rPr>
                <w:b/>
                <w:bCs/>
                <w:color w:val="000000"/>
                <w:sz w:val="24"/>
                <w:szCs w:val="24"/>
              </w:rPr>
              <w:t>58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D508B7" w:rsidRDefault="00031DB9" w:rsidP="00271E2C">
            <w:pPr>
              <w:jc w:val="right"/>
              <w:rPr>
                <w:color w:val="000000"/>
                <w:sz w:val="24"/>
                <w:szCs w:val="24"/>
              </w:rPr>
            </w:pPr>
            <w:r w:rsidRPr="00D508B7">
              <w:rPr>
                <w:color w:val="000000"/>
                <w:sz w:val="24"/>
                <w:szCs w:val="24"/>
              </w:rPr>
              <w:t>100%</w:t>
            </w:r>
          </w:p>
        </w:tc>
      </w:tr>
    </w:tbl>
    <w:p w:rsidR="00031DB9" w:rsidRDefault="00031DB9" w:rsidP="00031DB9">
      <w:pPr>
        <w:autoSpaceDE w:val="0"/>
        <w:autoSpaceDN w:val="0"/>
        <w:adjustRightInd w:val="0"/>
        <w:spacing w:line="360" w:lineRule="auto"/>
        <w:jc w:val="both"/>
        <w:rPr>
          <w:b/>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 xml:space="preserve">The result from table 4.4 above discloses that 48% of respondents were still keeping their accounting records manually and 33% were practicing digital accounting. This showed that the majority of Bindura District retail businesses are still using manual accounting. However some participants highlighted that they use both manual and digital record keeping as this is presented by 19% of all the respondents. When collecting the questionnaires, in-depth questions were asked to understand specifically to those who ticked both manual and digital. The participants stated that their reasons where to keep their data safe and secure in-case the computers get corrupted or stolen they will still have some information on paper. </w:t>
      </w:r>
    </w:p>
    <w:p w:rsidR="00031DB9" w:rsidRDefault="00031DB9" w:rsidP="00031DB9">
      <w:pPr>
        <w:autoSpaceDE w:val="0"/>
        <w:autoSpaceDN w:val="0"/>
        <w:adjustRightInd w:val="0"/>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These findings revealed that the majority of the SMEs in Bindura District are still keeping their records using manual systems even though they are other who are adopting to the digital systems. Figure 4</w:t>
      </w:r>
      <w:r w:rsidRPr="00831073">
        <w:rPr>
          <w:sz w:val="24"/>
          <w:szCs w:val="24"/>
        </w:rPr>
        <w:t xml:space="preserve"> on the following page </w:t>
      </w:r>
      <w:r>
        <w:rPr>
          <w:sz w:val="24"/>
          <w:szCs w:val="24"/>
        </w:rPr>
        <w:t xml:space="preserve">statistically </w:t>
      </w:r>
      <w:r w:rsidRPr="00831073">
        <w:rPr>
          <w:sz w:val="24"/>
          <w:szCs w:val="24"/>
        </w:rPr>
        <w:t>illustrates how SMEs kept their accounting records.</w:t>
      </w:r>
    </w:p>
    <w:p w:rsidR="00031DB9" w:rsidRDefault="00031DB9" w:rsidP="00031DB9">
      <w:pPr>
        <w:autoSpaceDE w:val="0"/>
        <w:autoSpaceDN w:val="0"/>
        <w:adjustRightInd w:val="0"/>
        <w:spacing w:line="360" w:lineRule="auto"/>
        <w:jc w:val="both"/>
        <w:rPr>
          <w:sz w:val="24"/>
          <w:szCs w:val="24"/>
        </w:rPr>
      </w:pPr>
    </w:p>
    <w:p w:rsidR="0070629B" w:rsidRDefault="0070629B" w:rsidP="00031DB9">
      <w:pPr>
        <w:autoSpaceDE w:val="0"/>
        <w:autoSpaceDN w:val="0"/>
        <w:adjustRightInd w:val="0"/>
        <w:spacing w:line="360" w:lineRule="auto"/>
        <w:jc w:val="both"/>
        <w:rPr>
          <w:b/>
          <w:sz w:val="24"/>
          <w:szCs w:val="24"/>
        </w:rPr>
      </w:pPr>
    </w:p>
    <w:p w:rsidR="0070629B" w:rsidRDefault="0070629B" w:rsidP="00031DB9">
      <w:pPr>
        <w:autoSpaceDE w:val="0"/>
        <w:autoSpaceDN w:val="0"/>
        <w:adjustRightInd w:val="0"/>
        <w:spacing w:line="360" w:lineRule="auto"/>
        <w:jc w:val="both"/>
        <w:rPr>
          <w:b/>
          <w:sz w:val="24"/>
          <w:szCs w:val="24"/>
        </w:rPr>
      </w:pPr>
    </w:p>
    <w:p w:rsidR="0070629B" w:rsidRDefault="0070629B" w:rsidP="00031DB9">
      <w:pPr>
        <w:autoSpaceDE w:val="0"/>
        <w:autoSpaceDN w:val="0"/>
        <w:adjustRightInd w:val="0"/>
        <w:spacing w:line="360" w:lineRule="auto"/>
        <w:jc w:val="both"/>
        <w:rPr>
          <w:b/>
          <w:sz w:val="24"/>
          <w:szCs w:val="24"/>
        </w:rPr>
      </w:pPr>
    </w:p>
    <w:p w:rsidR="0070629B" w:rsidRDefault="0070629B" w:rsidP="00031DB9">
      <w:pPr>
        <w:autoSpaceDE w:val="0"/>
        <w:autoSpaceDN w:val="0"/>
        <w:adjustRightInd w:val="0"/>
        <w:spacing w:line="360" w:lineRule="auto"/>
        <w:jc w:val="both"/>
        <w:rPr>
          <w:b/>
          <w:sz w:val="24"/>
          <w:szCs w:val="24"/>
        </w:rPr>
      </w:pPr>
    </w:p>
    <w:p w:rsidR="0070629B" w:rsidRDefault="0070629B" w:rsidP="00031DB9">
      <w:pPr>
        <w:autoSpaceDE w:val="0"/>
        <w:autoSpaceDN w:val="0"/>
        <w:adjustRightInd w:val="0"/>
        <w:spacing w:line="360" w:lineRule="auto"/>
        <w:jc w:val="both"/>
        <w:rPr>
          <w:b/>
          <w:sz w:val="24"/>
          <w:szCs w:val="24"/>
        </w:rPr>
      </w:pPr>
    </w:p>
    <w:p w:rsidR="0070629B" w:rsidRDefault="0070629B" w:rsidP="00031DB9">
      <w:pPr>
        <w:autoSpaceDE w:val="0"/>
        <w:autoSpaceDN w:val="0"/>
        <w:adjustRightInd w:val="0"/>
        <w:spacing w:line="360" w:lineRule="auto"/>
        <w:jc w:val="both"/>
        <w:rPr>
          <w:b/>
          <w:sz w:val="24"/>
          <w:szCs w:val="24"/>
        </w:rPr>
      </w:pPr>
    </w:p>
    <w:p w:rsidR="0070629B" w:rsidRDefault="0070629B" w:rsidP="00031DB9">
      <w:pPr>
        <w:autoSpaceDE w:val="0"/>
        <w:autoSpaceDN w:val="0"/>
        <w:adjustRightInd w:val="0"/>
        <w:spacing w:line="360" w:lineRule="auto"/>
        <w:jc w:val="both"/>
        <w:rPr>
          <w:b/>
          <w:sz w:val="24"/>
          <w:szCs w:val="24"/>
        </w:rPr>
      </w:pPr>
    </w:p>
    <w:p w:rsidR="0070629B" w:rsidRDefault="0070629B" w:rsidP="00031DB9">
      <w:pPr>
        <w:autoSpaceDE w:val="0"/>
        <w:autoSpaceDN w:val="0"/>
        <w:adjustRightInd w:val="0"/>
        <w:spacing w:line="360" w:lineRule="auto"/>
        <w:jc w:val="both"/>
        <w:rPr>
          <w:b/>
          <w:sz w:val="24"/>
          <w:szCs w:val="24"/>
        </w:rPr>
      </w:pPr>
    </w:p>
    <w:p w:rsidR="00031DB9" w:rsidRPr="00831073" w:rsidRDefault="00031DB9" w:rsidP="00031DB9">
      <w:pPr>
        <w:autoSpaceDE w:val="0"/>
        <w:autoSpaceDN w:val="0"/>
        <w:adjustRightInd w:val="0"/>
        <w:spacing w:line="360" w:lineRule="auto"/>
        <w:jc w:val="both"/>
        <w:rPr>
          <w:b/>
          <w:sz w:val="24"/>
          <w:szCs w:val="24"/>
        </w:rPr>
      </w:pPr>
      <w:r>
        <w:rPr>
          <w:b/>
          <w:sz w:val="24"/>
          <w:szCs w:val="24"/>
        </w:rPr>
        <w:t>Figure 4.8</w:t>
      </w:r>
      <w:r w:rsidR="0070629B">
        <w:rPr>
          <w:b/>
          <w:sz w:val="24"/>
          <w:szCs w:val="24"/>
        </w:rPr>
        <w:t>: Record Keeping</w:t>
      </w:r>
    </w:p>
    <w:p w:rsidR="00031DB9" w:rsidRDefault="00031DB9" w:rsidP="00031DB9">
      <w:pPr>
        <w:autoSpaceDE w:val="0"/>
        <w:autoSpaceDN w:val="0"/>
        <w:adjustRightInd w:val="0"/>
        <w:spacing w:line="360" w:lineRule="auto"/>
        <w:jc w:val="center"/>
        <w:rPr>
          <w:sz w:val="24"/>
          <w:szCs w:val="24"/>
        </w:rPr>
      </w:pPr>
      <w:r>
        <w:rPr>
          <w:noProof/>
          <w:lang w:val="en-US"/>
        </w:rPr>
        <w:lastRenderedPageBreak/>
        <w:drawing>
          <wp:inline distT="0" distB="0" distL="0" distR="0" wp14:anchorId="28D1CDAE" wp14:editId="13CC4948">
            <wp:extent cx="5400675" cy="34956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1DB9" w:rsidRPr="00887B11"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Default="00031DB9" w:rsidP="00031DB9">
      <w:pPr>
        <w:autoSpaceDE w:val="0"/>
        <w:autoSpaceDN w:val="0"/>
        <w:adjustRightInd w:val="0"/>
        <w:spacing w:line="360" w:lineRule="auto"/>
        <w:jc w:val="both"/>
        <w:rPr>
          <w:sz w:val="24"/>
          <w:szCs w:val="24"/>
        </w:rPr>
      </w:pPr>
      <w:r w:rsidRPr="001A74DC">
        <w:rPr>
          <w:sz w:val="24"/>
          <w:szCs w:val="24"/>
        </w:rPr>
        <w:t xml:space="preserve">The </w:t>
      </w:r>
      <w:r>
        <w:rPr>
          <w:sz w:val="24"/>
          <w:szCs w:val="24"/>
        </w:rPr>
        <w:t xml:space="preserve">responses of SMEs that uses digital accounting main came from businesses that are located in Bindura and some which are located near the town of Bindura. The </w:t>
      </w:r>
      <w:r w:rsidRPr="001A74DC">
        <w:rPr>
          <w:sz w:val="24"/>
          <w:szCs w:val="24"/>
        </w:rPr>
        <w:t xml:space="preserve">statistical information on the accounting </w:t>
      </w:r>
      <w:r>
        <w:rPr>
          <w:sz w:val="24"/>
          <w:szCs w:val="24"/>
        </w:rPr>
        <w:t xml:space="preserve">software programs which were used by the combined 52% of the </w:t>
      </w:r>
      <w:r w:rsidR="00C7130A">
        <w:rPr>
          <w:sz w:val="24"/>
          <w:szCs w:val="24"/>
        </w:rPr>
        <w:t>participants</w:t>
      </w:r>
      <w:r>
        <w:rPr>
          <w:sz w:val="24"/>
          <w:szCs w:val="24"/>
        </w:rPr>
        <w:t xml:space="preserve"> who kept their records using computers including those who uses both</w:t>
      </w:r>
      <w:r w:rsidRPr="001A74DC">
        <w:rPr>
          <w:sz w:val="24"/>
          <w:szCs w:val="24"/>
        </w:rPr>
        <w:t xml:space="preserve"> is fu</w:t>
      </w:r>
      <w:r>
        <w:rPr>
          <w:sz w:val="24"/>
          <w:szCs w:val="24"/>
        </w:rPr>
        <w:t>rther illustrated in figure 5</w:t>
      </w:r>
      <w:r w:rsidRPr="001A74DC">
        <w:rPr>
          <w:sz w:val="24"/>
          <w:szCs w:val="24"/>
        </w:rPr>
        <w:t xml:space="preserve"> below.</w:t>
      </w:r>
    </w:p>
    <w:p w:rsidR="00031DB9" w:rsidRDefault="00031DB9" w:rsidP="00031DB9">
      <w:pPr>
        <w:autoSpaceDE w:val="0"/>
        <w:autoSpaceDN w:val="0"/>
        <w:adjustRightInd w:val="0"/>
        <w:spacing w:line="360" w:lineRule="auto"/>
        <w:jc w:val="both"/>
        <w:rPr>
          <w:b/>
          <w:sz w:val="24"/>
          <w:szCs w:val="24"/>
        </w:rPr>
      </w:pPr>
      <w:r>
        <w:rPr>
          <w:b/>
          <w:sz w:val="24"/>
          <w:szCs w:val="24"/>
        </w:rPr>
        <w:t>Figure 4.9</w:t>
      </w:r>
      <w:r w:rsidR="0070629B">
        <w:rPr>
          <w:b/>
          <w:sz w:val="24"/>
          <w:szCs w:val="24"/>
        </w:rPr>
        <w:t>: Accounting Software</w:t>
      </w:r>
    </w:p>
    <w:p w:rsidR="00031DB9"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1F24040F" wp14:editId="43BC7011">
            <wp:extent cx="4533900" cy="23907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1DB9" w:rsidRPr="00887B11"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Pr="000C46A2" w:rsidRDefault="00031DB9" w:rsidP="00031DB9">
      <w:pPr>
        <w:autoSpaceDE w:val="0"/>
        <w:autoSpaceDN w:val="0"/>
        <w:adjustRightInd w:val="0"/>
        <w:spacing w:line="360" w:lineRule="auto"/>
        <w:jc w:val="both"/>
        <w:rPr>
          <w:rFonts w:eastAsia="TimesNewRoman"/>
          <w:sz w:val="24"/>
          <w:szCs w:val="24"/>
        </w:rPr>
      </w:pPr>
      <w:r w:rsidRPr="000C46A2">
        <w:rPr>
          <w:rFonts w:eastAsia="TimesNewRoman"/>
          <w:sz w:val="24"/>
          <w:szCs w:val="24"/>
        </w:rPr>
        <w:lastRenderedPageBreak/>
        <w:t xml:space="preserve">By asking further questions to the respondents who uses digital accounting they gave the advantages of using accounting software. Respondents said that their businesses where able to enhance accounting function through use of computers. </w:t>
      </w:r>
      <w:r w:rsidRPr="00F803DA">
        <w:rPr>
          <w:rFonts w:eastAsia="TimesNewRoman"/>
          <w:sz w:val="24"/>
          <w:szCs w:val="24"/>
        </w:rPr>
        <w:t xml:space="preserve">This result is in line with the findings of a study by </w:t>
      </w:r>
      <w:proofErr w:type="spellStart"/>
      <w:r w:rsidRPr="00F803DA">
        <w:rPr>
          <w:rFonts w:eastAsia="TimesNewRoman"/>
          <w:sz w:val="24"/>
          <w:szCs w:val="24"/>
        </w:rPr>
        <w:t>Olufemi</w:t>
      </w:r>
      <w:proofErr w:type="spellEnd"/>
      <w:r w:rsidRPr="00F803DA">
        <w:rPr>
          <w:rFonts w:eastAsia="TimesNewRoman"/>
          <w:sz w:val="24"/>
          <w:szCs w:val="24"/>
        </w:rPr>
        <w:t xml:space="preserve"> et al. (2021), which showed that an accounting software system is dependable when data is delivered on time and without error, improving corporate reporting reliability and, as a result, improving internal organizational efficiency.</w:t>
      </w:r>
    </w:p>
    <w:p w:rsidR="00031DB9" w:rsidRPr="00FC3AB5" w:rsidRDefault="00031DB9" w:rsidP="00031DB9">
      <w:pPr>
        <w:autoSpaceDE w:val="0"/>
        <w:autoSpaceDN w:val="0"/>
        <w:adjustRightInd w:val="0"/>
        <w:jc w:val="both"/>
        <w:rPr>
          <w:rFonts w:ascii="TimesNewRoman" w:eastAsia="TimesNewRoman" w:cs="TimesNewRoman"/>
        </w:rPr>
      </w:pPr>
    </w:p>
    <w:p w:rsidR="00031DB9" w:rsidRDefault="00031DB9" w:rsidP="00F7601A">
      <w:pPr>
        <w:pStyle w:val="Heading3"/>
      </w:pPr>
      <w:bookmarkStart w:id="89" w:name="_Toc137618552"/>
      <w:r>
        <w:t>Preparation of Managerial Reports</w:t>
      </w:r>
      <w:bookmarkEnd w:id="89"/>
    </w:p>
    <w:p w:rsidR="00031DB9" w:rsidRDefault="00031DB9" w:rsidP="00031DB9">
      <w:pPr>
        <w:autoSpaceDE w:val="0"/>
        <w:autoSpaceDN w:val="0"/>
        <w:adjustRightInd w:val="0"/>
        <w:spacing w:line="360" w:lineRule="auto"/>
        <w:jc w:val="both"/>
        <w:rPr>
          <w:sz w:val="24"/>
          <w:szCs w:val="24"/>
        </w:rPr>
      </w:pPr>
      <w:r w:rsidRPr="0060407A">
        <w:rPr>
          <w:sz w:val="24"/>
          <w:szCs w:val="24"/>
        </w:rPr>
        <w:t xml:space="preserve">To ensure that you have a thorough understanding of how your organization is operating, </w:t>
      </w:r>
      <w:r>
        <w:rPr>
          <w:sz w:val="24"/>
          <w:szCs w:val="24"/>
        </w:rPr>
        <w:t xml:space="preserve">managerial </w:t>
      </w:r>
      <w:r w:rsidRPr="0060407A">
        <w:rPr>
          <w:sz w:val="24"/>
          <w:szCs w:val="24"/>
        </w:rPr>
        <w:t>accounting reports are an essential component</w:t>
      </w:r>
      <w:r>
        <w:rPr>
          <w:sz w:val="24"/>
          <w:szCs w:val="24"/>
        </w:rPr>
        <w:t xml:space="preserve"> which includes preparation of budgets across all departments</w:t>
      </w:r>
      <w:r w:rsidRPr="0060407A">
        <w:rPr>
          <w:sz w:val="24"/>
          <w:szCs w:val="24"/>
        </w:rPr>
        <w:t>.</w:t>
      </w:r>
      <w:r>
        <w:rPr>
          <w:sz w:val="24"/>
          <w:szCs w:val="24"/>
        </w:rPr>
        <w:t xml:space="preserve"> </w:t>
      </w:r>
      <w:r w:rsidRPr="00203F78">
        <w:rPr>
          <w:sz w:val="24"/>
          <w:szCs w:val="24"/>
        </w:rPr>
        <w:t>Managers</w:t>
      </w:r>
      <w:r>
        <w:rPr>
          <w:sz w:val="24"/>
          <w:szCs w:val="24"/>
        </w:rPr>
        <w:t>, owners and accountants of organizations</w:t>
      </w:r>
      <w:r w:rsidRPr="00203F78">
        <w:rPr>
          <w:sz w:val="24"/>
          <w:szCs w:val="24"/>
        </w:rPr>
        <w:t xml:space="preserve"> employ analytical tools to track the performance of</w:t>
      </w:r>
      <w:r>
        <w:rPr>
          <w:sz w:val="24"/>
          <w:szCs w:val="24"/>
        </w:rPr>
        <w:t xml:space="preserve"> the company across many areas</w:t>
      </w:r>
      <w:r w:rsidRPr="00203F78">
        <w:rPr>
          <w:sz w:val="24"/>
          <w:szCs w:val="24"/>
        </w:rPr>
        <w:t xml:space="preserve"> and departments</w:t>
      </w:r>
      <w:r>
        <w:rPr>
          <w:sz w:val="24"/>
          <w:szCs w:val="24"/>
        </w:rPr>
        <w:t xml:space="preserve"> of the entity</w:t>
      </w:r>
      <w:r w:rsidRPr="00203F78">
        <w:rPr>
          <w:sz w:val="24"/>
          <w:szCs w:val="24"/>
        </w:rPr>
        <w:t xml:space="preserve">. </w:t>
      </w:r>
      <w:r>
        <w:rPr>
          <w:sz w:val="24"/>
          <w:szCs w:val="24"/>
        </w:rPr>
        <w:t>The information about when SMEs which were participating prepares their managerial reports is given on the table below</w:t>
      </w:r>
    </w:p>
    <w:p w:rsidR="00031DB9" w:rsidRPr="00E45DAE" w:rsidRDefault="00031DB9" w:rsidP="0020636F">
      <w:pPr>
        <w:pStyle w:val="Title"/>
      </w:pPr>
      <w:r>
        <w:t>Table 4.8: Preparation of Managerial Reports</w:t>
      </w:r>
    </w:p>
    <w:tbl>
      <w:tblPr>
        <w:tblW w:w="7039" w:type="dxa"/>
        <w:jc w:val="center"/>
        <w:tblLook w:val="04A0" w:firstRow="1" w:lastRow="0" w:firstColumn="1" w:lastColumn="0" w:noHBand="0" w:noVBand="1"/>
      </w:tblPr>
      <w:tblGrid>
        <w:gridCol w:w="5130"/>
        <w:gridCol w:w="1310"/>
        <w:gridCol w:w="1349"/>
      </w:tblGrid>
      <w:tr w:rsidR="00031DB9" w:rsidRPr="005F1971" w:rsidTr="00271E2C">
        <w:trPr>
          <w:trHeight w:val="315"/>
          <w:jc w:val="center"/>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5F1971" w:rsidRDefault="00031DB9" w:rsidP="00271E2C">
            <w:pPr>
              <w:rPr>
                <w:b/>
                <w:bCs/>
                <w:color w:val="000000"/>
                <w:sz w:val="24"/>
                <w:szCs w:val="24"/>
              </w:rPr>
            </w:pPr>
            <w:r w:rsidRPr="005F1971">
              <w:rPr>
                <w:b/>
                <w:bCs/>
                <w:color w:val="000000"/>
                <w:sz w:val="24"/>
                <w:szCs w:val="24"/>
              </w:rPr>
              <w:t>Period</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031DB9" w:rsidRPr="005F1971" w:rsidRDefault="00031DB9" w:rsidP="00271E2C">
            <w:pPr>
              <w:rPr>
                <w:b/>
                <w:bCs/>
                <w:color w:val="000000"/>
                <w:sz w:val="24"/>
                <w:szCs w:val="24"/>
              </w:rPr>
            </w:pPr>
            <w:r w:rsidRPr="005F1971">
              <w:rPr>
                <w:b/>
                <w:bCs/>
                <w:color w:val="000000"/>
                <w:sz w:val="24"/>
                <w:szCs w:val="24"/>
              </w:rPr>
              <w:t>Frequency</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5F1971" w:rsidRDefault="00031DB9" w:rsidP="00271E2C">
            <w:pPr>
              <w:rPr>
                <w:b/>
                <w:bCs/>
                <w:color w:val="000000"/>
                <w:sz w:val="24"/>
                <w:szCs w:val="24"/>
              </w:rPr>
            </w:pPr>
            <w:r w:rsidRPr="005F1971">
              <w:rPr>
                <w:b/>
                <w:bCs/>
                <w:color w:val="000000"/>
                <w:sz w:val="24"/>
                <w:szCs w:val="24"/>
              </w:rPr>
              <w:t>Percentage</w:t>
            </w:r>
          </w:p>
        </w:tc>
      </w:tr>
      <w:tr w:rsidR="00031DB9" w:rsidRPr="005F1971" w:rsidTr="00271E2C">
        <w:trPr>
          <w:trHeight w:val="315"/>
          <w:jc w:val="center"/>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031DB9" w:rsidRPr="005F1971" w:rsidRDefault="00031DB9" w:rsidP="00271E2C">
            <w:pPr>
              <w:rPr>
                <w:color w:val="000000"/>
                <w:sz w:val="24"/>
                <w:szCs w:val="24"/>
              </w:rPr>
            </w:pPr>
            <w:r w:rsidRPr="005F1971">
              <w:rPr>
                <w:color w:val="000000"/>
                <w:sz w:val="24"/>
                <w:szCs w:val="24"/>
              </w:rPr>
              <w:t>Monthly</w:t>
            </w:r>
          </w:p>
        </w:tc>
        <w:tc>
          <w:tcPr>
            <w:tcW w:w="560"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15</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26%</w:t>
            </w:r>
          </w:p>
        </w:tc>
      </w:tr>
      <w:tr w:rsidR="00031DB9" w:rsidRPr="005F1971" w:rsidTr="00271E2C">
        <w:trPr>
          <w:trHeight w:val="315"/>
          <w:jc w:val="center"/>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031DB9" w:rsidRPr="005F1971" w:rsidRDefault="00031DB9" w:rsidP="00271E2C">
            <w:pPr>
              <w:rPr>
                <w:color w:val="000000"/>
                <w:sz w:val="24"/>
                <w:szCs w:val="24"/>
              </w:rPr>
            </w:pPr>
            <w:r w:rsidRPr="005F1971">
              <w:rPr>
                <w:color w:val="000000"/>
                <w:sz w:val="24"/>
                <w:szCs w:val="24"/>
              </w:rPr>
              <w:t>Quarterly</w:t>
            </w:r>
          </w:p>
        </w:tc>
        <w:tc>
          <w:tcPr>
            <w:tcW w:w="560"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21</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36%</w:t>
            </w:r>
          </w:p>
        </w:tc>
      </w:tr>
      <w:tr w:rsidR="00031DB9" w:rsidRPr="005F1971" w:rsidTr="00271E2C">
        <w:trPr>
          <w:trHeight w:val="315"/>
          <w:jc w:val="center"/>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031DB9" w:rsidRPr="005F1971" w:rsidRDefault="00031DB9" w:rsidP="00271E2C">
            <w:pPr>
              <w:rPr>
                <w:color w:val="000000"/>
                <w:sz w:val="24"/>
                <w:szCs w:val="24"/>
              </w:rPr>
            </w:pPr>
            <w:r w:rsidRPr="005F1971">
              <w:rPr>
                <w:color w:val="000000"/>
                <w:sz w:val="24"/>
                <w:szCs w:val="24"/>
              </w:rPr>
              <w:t>Annually</w:t>
            </w:r>
          </w:p>
        </w:tc>
        <w:tc>
          <w:tcPr>
            <w:tcW w:w="560"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14%</w:t>
            </w:r>
          </w:p>
        </w:tc>
      </w:tr>
      <w:tr w:rsidR="00031DB9" w:rsidRPr="005F1971" w:rsidTr="00271E2C">
        <w:trPr>
          <w:trHeight w:val="315"/>
          <w:jc w:val="center"/>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031DB9" w:rsidRPr="005F1971" w:rsidRDefault="00031DB9" w:rsidP="00271E2C">
            <w:pPr>
              <w:rPr>
                <w:color w:val="000000"/>
                <w:sz w:val="24"/>
                <w:szCs w:val="24"/>
              </w:rPr>
            </w:pPr>
            <w:r w:rsidRPr="005F1971">
              <w:rPr>
                <w:color w:val="000000"/>
                <w:sz w:val="24"/>
                <w:szCs w:val="24"/>
              </w:rPr>
              <w:t>There is no specific time</w:t>
            </w:r>
          </w:p>
        </w:tc>
        <w:tc>
          <w:tcPr>
            <w:tcW w:w="560"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14</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color w:val="000000"/>
                <w:sz w:val="24"/>
                <w:szCs w:val="24"/>
              </w:rPr>
            </w:pPr>
            <w:r w:rsidRPr="005F1971">
              <w:rPr>
                <w:color w:val="000000"/>
                <w:sz w:val="24"/>
                <w:szCs w:val="24"/>
              </w:rPr>
              <w:t>24%</w:t>
            </w:r>
          </w:p>
        </w:tc>
      </w:tr>
      <w:tr w:rsidR="00031DB9" w:rsidRPr="005F1971" w:rsidTr="00271E2C">
        <w:trPr>
          <w:trHeight w:val="107"/>
          <w:jc w:val="center"/>
        </w:trPr>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031DB9" w:rsidRPr="005F1971" w:rsidRDefault="00031DB9" w:rsidP="00271E2C">
            <w:pPr>
              <w:rPr>
                <w:b/>
                <w:bCs/>
                <w:color w:val="000000"/>
                <w:sz w:val="24"/>
                <w:szCs w:val="24"/>
              </w:rPr>
            </w:pPr>
            <w:r w:rsidRPr="005F1971">
              <w:rPr>
                <w:b/>
                <w:bCs/>
                <w:color w:val="000000"/>
                <w:sz w:val="24"/>
                <w:szCs w:val="24"/>
              </w:rPr>
              <w:t>Total</w:t>
            </w:r>
          </w:p>
        </w:tc>
        <w:tc>
          <w:tcPr>
            <w:tcW w:w="560"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b/>
                <w:color w:val="000000"/>
                <w:sz w:val="24"/>
                <w:szCs w:val="24"/>
              </w:rPr>
            </w:pPr>
            <w:r w:rsidRPr="005F1971">
              <w:rPr>
                <w:b/>
                <w:color w:val="000000"/>
                <w:sz w:val="24"/>
                <w:szCs w:val="24"/>
              </w:rPr>
              <w:t>58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5F1971" w:rsidRDefault="00031DB9" w:rsidP="00271E2C">
            <w:pPr>
              <w:jc w:val="center"/>
              <w:rPr>
                <w:b/>
                <w:color w:val="000000"/>
                <w:sz w:val="24"/>
                <w:szCs w:val="24"/>
              </w:rPr>
            </w:pPr>
            <w:r w:rsidRPr="005F1971">
              <w:rPr>
                <w:b/>
                <w:color w:val="000000"/>
                <w:sz w:val="24"/>
                <w:szCs w:val="24"/>
              </w:rPr>
              <w:t>100%</w:t>
            </w:r>
          </w:p>
        </w:tc>
      </w:tr>
    </w:tbl>
    <w:p w:rsidR="00031DB9" w:rsidRDefault="00031DB9" w:rsidP="00031DB9">
      <w:pPr>
        <w:autoSpaceDE w:val="0"/>
        <w:autoSpaceDN w:val="0"/>
        <w:adjustRightInd w:val="0"/>
        <w:spacing w:line="360" w:lineRule="auto"/>
        <w:rPr>
          <w:b/>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 xml:space="preserve">The findings from the above </w:t>
      </w:r>
      <w:r w:rsidRPr="000F620A">
        <w:rPr>
          <w:b/>
          <w:sz w:val="24"/>
          <w:szCs w:val="24"/>
        </w:rPr>
        <w:t>table 4</w:t>
      </w:r>
      <w:r>
        <w:rPr>
          <w:sz w:val="24"/>
          <w:szCs w:val="24"/>
        </w:rPr>
        <w:t xml:space="preserve"> the respondents highlighted that 26% prepare management reports on monthly basis, 36% prepared quarterly management statements, 14% prepared their reports on a yearly basis</w:t>
      </w:r>
      <w:r w:rsidRPr="000F620A">
        <w:rPr>
          <w:sz w:val="24"/>
          <w:szCs w:val="24"/>
        </w:rPr>
        <w:t xml:space="preserve"> </w:t>
      </w:r>
      <w:r>
        <w:rPr>
          <w:sz w:val="24"/>
          <w:szCs w:val="24"/>
        </w:rPr>
        <w:t>and lastly 24% did not provide how frequent do they produce managerial reports. In addition to information provided in the questionnaires, asking further questions from discussions with some participants of these SMEs is was highlighted that they also prepare financial statements monthly in-order for them to monitor the business profitability and this was only for internal use purposes.</w:t>
      </w:r>
    </w:p>
    <w:p w:rsidR="00031DB9" w:rsidRDefault="00031DB9" w:rsidP="00031DB9">
      <w:pPr>
        <w:autoSpaceDE w:val="0"/>
        <w:autoSpaceDN w:val="0"/>
        <w:adjustRightInd w:val="0"/>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The information from the above table 4.1 is statistically displayed on the Figure below</w:t>
      </w:r>
    </w:p>
    <w:p w:rsidR="00031DB9" w:rsidRDefault="00031DB9" w:rsidP="00031DB9">
      <w:pPr>
        <w:autoSpaceDE w:val="0"/>
        <w:autoSpaceDN w:val="0"/>
        <w:adjustRightInd w:val="0"/>
        <w:spacing w:line="360" w:lineRule="auto"/>
        <w:jc w:val="both"/>
        <w:rPr>
          <w:b/>
          <w:sz w:val="24"/>
          <w:szCs w:val="24"/>
        </w:rPr>
      </w:pPr>
    </w:p>
    <w:p w:rsidR="00031DB9" w:rsidRDefault="00031DB9" w:rsidP="00031DB9">
      <w:pPr>
        <w:autoSpaceDE w:val="0"/>
        <w:autoSpaceDN w:val="0"/>
        <w:adjustRightInd w:val="0"/>
        <w:spacing w:line="360" w:lineRule="auto"/>
        <w:jc w:val="both"/>
        <w:rPr>
          <w:b/>
          <w:sz w:val="24"/>
          <w:szCs w:val="24"/>
        </w:rPr>
      </w:pPr>
    </w:p>
    <w:p w:rsidR="00031DB9" w:rsidRPr="006C2808" w:rsidRDefault="00031DB9" w:rsidP="00031DB9">
      <w:pPr>
        <w:autoSpaceDE w:val="0"/>
        <w:autoSpaceDN w:val="0"/>
        <w:adjustRightInd w:val="0"/>
        <w:spacing w:line="360" w:lineRule="auto"/>
        <w:jc w:val="both"/>
        <w:rPr>
          <w:b/>
          <w:lang w:val="en-US"/>
        </w:rPr>
      </w:pPr>
      <w:r>
        <w:rPr>
          <w:b/>
          <w:sz w:val="24"/>
          <w:szCs w:val="24"/>
        </w:rPr>
        <w:lastRenderedPageBreak/>
        <w:t>Figure 4.10</w:t>
      </w:r>
      <w:r w:rsidR="006C2808">
        <w:rPr>
          <w:b/>
          <w:sz w:val="24"/>
          <w:szCs w:val="24"/>
        </w:rPr>
        <w:t xml:space="preserve">: </w:t>
      </w:r>
      <w:r w:rsidR="006C2808" w:rsidRPr="006C2808">
        <w:rPr>
          <w:b/>
          <w:bCs/>
          <w:sz w:val="24"/>
          <w:szCs w:val="24"/>
          <w:lang w:val="en-US"/>
        </w:rPr>
        <w:t>Preparation of Management Reports</w:t>
      </w:r>
    </w:p>
    <w:p w:rsidR="00031DB9" w:rsidRPr="001B3D96"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2F2413FE" wp14:editId="161FCC9F">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1DB9" w:rsidRPr="00887B11"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Default="00031DB9" w:rsidP="00031DB9">
      <w:pPr>
        <w:autoSpaceDE w:val="0"/>
        <w:autoSpaceDN w:val="0"/>
        <w:adjustRightInd w:val="0"/>
        <w:spacing w:line="360" w:lineRule="auto"/>
        <w:jc w:val="center"/>
        <w:rPr>
          <w:sz w:val="24"/>
          <w:szCs w:val="24"/>
        </w:rPr>
      </w:pPr>
    </w:p>
    <w:p w:rsidR="00031DB9" w:rsidRDefault="00031DB9" w:rsidP="00031DB9">
      <w:pPr>
        <w:autoSpaceDE w:val="0"/>
        <w:autoSpaceDN w:val="0"/>
        <w:adjustRightInd w:val="0"/>
        <w:spacing w:line="360" w:lineRule="auto"/>
        <w:jc w:val="center"/>
        <w:rPr>
          <w:sz w:val="24"/>
          <w:szCs w:val="24"/>
        </w:rPr>
      </w:pPr>
    </w:p>
    <w:p w:rsidR="00031DB9" w:rsidRDefault="00031DB9" w:rsidP="00031DB9">
      <w:pPr>
        <w:autoSpaceDE w:val="0"/>
        <w:autoSpaceDN w:val="0"/>
        <w:adjustRightInd w:val="0"/>
        <w:spacing w:line="360" w:lineRule="auto"/>
        <w:jc w:val="both"/>
        <w:rPr>
          <w:sz w:val="24"/>
          <w:szCs w:val="24"/>
        </w:rPr>
      </w:pPr>
    </w:p>
    <w:p w:rsidR="00031DB9" w:rsidRDefault="00031DB9" w:rsidP="00F7601A">
      <w:pPr>
        <w:pStyle w:val="Heading3"/>
      </w:pPr>
      <w:bookmarkStart w:id="90" w:name="_Toc137618553"/>
      <w:r>
        <w:t>Identifying and Recording of Transactions</w:t>
      </w:r>
      <w:bookmarkEnd w:id="90"/>
    </w:p>
    <w:p w:rsidR="00031DB9" w:rsidRDefault="00031DB9" w:rsidP="0020636F">
      <w:pPr>
        <w:pStyle w:val="Title"/>
      </w:pPr>
      <w:r>
        <w:t xml:space="preserve">Table 4.9: </w:t>
      </w:r>
      <w:r w:rsidRPr="00194FDF">
        <w:t>All transactions are identified and recorded for record-keeping purpose</w:t>
      </w:r>
      <w:r w:rsidRPr="00C64EC5">
        <w:t>.</w:t>
      </w:r>
    </w:p>
    <w:tbl>
      <w:tblPr>
        <w:tblW w:w="8488" w:type="dxa"/>
        <w:jc w:val="center"/>
        <w:tblLook w:val="04A0" w:firstRow="1" w:lastRow="0" w:firstColumn="1" w:lastColumn="0" w:noHBand="0" w:noVBand="1"/>
      </w:tblPr>
      <w:tblGrid>
        <w:gridCol w:w="3100"/>
        <w:gridCol w:w="1310"/>
        <w:gridCol w:w="1349"/>
        <w:gridCol w:w="2729"/>
      </w:tblGrid>
      <w:tr w:rsidR="00031DB9" w:rsidRPr="00C36F96" w:rsidTr="00271E2C">
        <w:trPr>
          <w:trHeight w:val="315"/>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C36F96" w:rsidRDefault="00031DB9" w:rsidP="00271E2C">
            <w:pPr>
              <w:rPr>
                <w:b/>
                <w:bCs/>
                <w:color w:val="000000"/>
                <w:sz w:val="24"/>
                <w:szCs w:val="24"/>
              </w:rPr>
            </w:pPr>
            <w:r w:rsidRPr="00C36F96">
              <w:rPr>
                <w:b/>
                <w:bCs/>
                <w:color w:val="000000"/>
                <w:sz w:val="24"/>
                <w:szCs w:val="24"/>
              </w:rPr>
              <w:t>Reply</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031DB9" w:rsidRPr="00C36F96" w:rsidRDefault="00031DB9" w:rsidP="00271E2C">
            <w:pPr>
              <w:rPr>
                <w:b/>
                <w:bCs/>
                <w:color w:val="000000"/>
                <w:sz w:val="24"/>
                <w:szCs w:val="24"/>
              </w:rPr>
            </w:pPr>
            <w:r w:rsidRPr="00C36F96">
              <w:rPr>
                <w:b/>
                <w:bCs/>
                <w:color w:val="000000"/>
                <w:sz w:val="24"/>
                <w:szCs w:val="24"/>
              </w:rPr>
              <w:t>Frequency</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C36F96" w:rsidRDefault="00031DB9" w:rsidP="00271E2C">
            <w:pPr>
              <w:rPr>
                <w:b/>
                <w:bCs/>
                <w:color w:val="000000"/>
                <w:sz w:val="24"/>
                <w:szCs w:val="24"/>
              </w:rPr>
            </w:pPr>
            <w:r w:rsidRPr="00C36F96">
              <w:rPr>
                <w:b/>
                <w:bCs/>
                <w:color w:val="000000"/>
                <w:sz w:val="24"/>
                <w:szCs w:val="24"/>
              </w:rPr>
              <w:t xml:space="preserve">Percentage </w:t>
            </w:r>
          </w:p>
        </w:tc>
        <w:tc>
          <w:tcPr>
            <w:tcW w:w="2729" w:type="dxa"/>
            <w:tcBorders>
              <w:top w:val="single" w:sz="4" w:space="0" w:color="auto"/>
              <w:left w:val="nil"/>
              <w:bottom w:val="single" w:sz="4" w:space="0" w:color="auto"/>
              <w:right w:val="single" w:sz="4" w:space="0" w:color="auto"/>
            </w:tcBorders>
            <w:shd w:val="clear" w:color="auto" w:fill="auto"/>
            <w:noWrap/>
            <w:vAlign w:val="bottom"/>
            <w:hideMark/>
          </w:tcPr>
          <w:p w:rsidR="00031DB9" w:rsidRPr="00C36F96" w:rsidRDefault="00031DB9" w:rsidP="00271E2C">
            <w:pPr>
              <w:rPr>
                <w:b/>
                <w:bCs/>
                <w:color w:val="000000"/>
                <w:sz w:val="24"/>
                <w:szCs w:val="24"/>
              </w:rPr>
            </w:pPr>
            <w:r w:rsidRPr="00C36F96">
              <w:rPr>
                <w:b/>
                <w:bCs/>
                <w:color w:val="000000"/>
                <w:sz w:val="24"/>
                <w:szCs w:val="24"/>
              </w:rPr>
              <w:t>Cumulative Percentage</w:t>
            </w:r>
          </w:p>
        </w:tc>
      </w:tr>
      <w:tr w:rsidR="00031DB9" w:rsidRPr="00C36F96" w:rsidTr="00271E2C">
        <w:trPr>
          <w:trHeight w:val="315"/>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031DB9" w:rsidRPr="00C36F96" w:rsidRDefault="00031DB9" w:rsidP="00271E2C">
            <w:pPr>
              <w:jc w:val="both"/>
              <w:rPr>
                <w:b/>
                <w:bCs/>
                <w:color w:val="000000"/>
                <w:sz w:val="24"/>
                <w:szCs w:val="24"/>
              </w:rPr>
            </w:pPr>
            <w:r w:rsidRPr="00C36F96">
              <w:rPr>
                <w:b/>
                <w:bCs/>
                <w:color w:val="000000"/>
                <w:sz w:val="24"/>
                <w:szCs w:val="24"/>
              </w:rPr>
              <w:t>Strongly Agreed</w:t>
            </w:r>
          </w:p>
        </w:tc>
        <w:tc>
          <w:tcPr>
            <w:tcW w:w="1310"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19</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33%</w:t>
            </w:r>
          </w:p>
        </w:tc>
        <w:tc>
          <w:tcPr>
            <w:tcW w:w="272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33%</w:t>
            </w:r>
          </w:p>
        </w:tc>
      </w:tr>
      <w:tr w:rsidR="00031DB9" w:rsidRPr="00C36F96" w:rsidTr="00271E2C">
        <w:trPr>
          <w:trHeight w:val="315"/>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031DB9" w:rsidRPr="00C36F96" w:rsidRDefault="00031DB9" w:rsidP="00271E2C">
            <w:pPr>
              <w:jc w:val="both"/>
              <w:rPr>
                <w:b/>
                <w:bCs/>
                <w:color w:val="000000"/>
                <w:sz w:val="24"/>
                <w:szCs w:val="24"/>
              </w:rPr>
            </w:pPr>
            <w:r w:rsidRPr="00C36F96">
              <w:rPr>
                <w:b/>
                <w:bCs/>
                <w:color w:val="000000"/>
                <w:sz w:val="24"/>
                <w:szCs w:val="24"/>
              </w:rPr>
              <w:t>Agreed</w:t>
            </w:r>
          </w:p>
        </w:tc>
        <w:tc>
          <w:tcPr>
            <w:tcW w:w="1310"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21</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36%</w:t>
            </w:r>
          </w:p>
        </w:tc>
        <w:tc>
          <w:tcPr>
            <w:tcW w:w="272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69%</w:t>
            </w:r>
          </w:p>
        </w:tc>
      </w:tr>
      <w:tr w:rsidR="00031DB9" w:rsidRPr="00C36F96" w:rsidTr="00271E2C">
        <w:trPr>
          <w:trHeight w:val="315"/>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031DB9" w:rsidRPr="00C36F96" w:rsidRDefault="00031DB9" w:rsidP="00271E2C">
            <w:pPr>
              <w:jc w:val="both"/>
              <w:rPr>
                <w:b/>
                <w:bCs/>
                <w:color w:val="000000"/>
                <w:sz w:val="24"/>
                <w:szCs w:val="24"/>
              </w:rPr>
            </w:pPr>
            <w:r w:rsidRPr="00C36F96">
              <w:rPr>
                <w:b/>
                <w:bCs/>
                <w:color w:val="000000"/>
                <w:sz w:val="24"/>
                <w:szCs w:val="24"/>
              </w:rPr>
              <w:t>Undecided</w:t>
            </w:r>
          </w:p>
        </w:tc>
        <w:tc>
          <w:tcPr>
            <w:tcW w:w="1310"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16</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28%</w:t>
            </w:r>
          </w:p>
        </w:tc>
        <w:tc>
          <w:tcPr>
            <w:tcW w:w="272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97%</w:t>
            </w:r>
          </w:p>
        </w:tc>
      </w:tr>
      <w:tr w:rsidR="00031DB9" w:rsidRPr="00C36F96" w:rsidTr="00271E2C">
        <w:trPr>
          <w:trHeight w:val="315"/>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031DB9" w:rsidRPr="00C36F96" w:rsidRDefault="00031DB9" w:rsidP="00271E2C">
            <w:pPr>
              <w:jc w:val="both"/>
              <w:rPr>
                <w:b/>
                <w:bCs/>
                <w:color w:val="000000"/>
                <w:sz w:val="24"/>
                <w:szCs w:val="24"/>
              </w:rPr>
            </w:pPr>
            <w:r w:rsidRPr="00C36F96">
              <w:rPr>
                <w:b/>
                <w:bCs/>
                <w:color w:val="000000"/>
                <w:sz w:val="24"/>
                <w:szCs w:val="24"/>
              </w:rPr>
              <w:t>Disagreed</w:t>
            </w:r>
          </w:p>
        </w:tc>
        <w:tc>
          <w:tcPr>
            <w:tcW w:w="1310"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2</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3%</w:t>
            </w:r>
          </w:p>
        </w:tc>
        <w:tc>
          <w:tcPr>
            <w:tcW w:w="272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100%</w:t>
            </w:r>
          </w:p>
        </w:tc>
      </w:tr>
      <w:tr w:rsidR="00031DB9" w:rsidRPr="00C36F96" w:rsidTr="00271E2C">
        <w:trPr>
          <w:trHeight w:val="315"/>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031DB9" w:rsidRPr="00C36F96" w:rsidRDefault="00031DB9" w:rsidP="00271E2C">
            <w:pPr>
              <w:jc w:val="both"/>
              <w:rPr>
                <w:b/>
                <w:bCs/>
                <w:color w:val="000000"/>
                <w:sz w:val="24"/>
                <w:szCs w:val="24"/>
              </w:rPr>
            </w:pPr>
            <w:r w:rsidRPr="00C36F96">
              <w:rPr>
                <w:b/>
                <w:bCs/>
                <w:color w:val="000000"/>
                <w:sz w:val="24"/>
                <w:szCs w:val="24"/>
              </w:rPr>
              <w:t>Strongly Disagreed</w:t>
            </w:r>
          </w:p>
        </w:tc>
        <w:tc>
          <w:tcPr>
            <w:tcW w:w="1310"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0</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0%</w:t>
            </w:r>
          </w:p>
        </w:tc>
        <w:tc>
          <w:tcPr>
            <w:tcW w:w="272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color w:val="000000"/>
                <w:sz w:val="24"/>
                <w:szCs w:val="24"/>
              </w:rPr>
            </w:pPr>
            <w:r w:rsidRPr="00C36F96">
              <w:rPr>
                <w:color w:val="000000"/>
                <w:sz w:val="24"/>
                <w:szCs w:val="24"/>
              </w:rPr>
              <w:t>100%</w:t>
            </w:r>
          </w:p>
        </w:tc>
      </w:tr>
      <w:tr w:rsidR="00031DB9" w:rsidRPr="00C36F96" w:rsidTr="00271E2C">
        <w:trPr>
          <w:trHeight w:val="315"/>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31DB9" w:rsidRPr="00C36F96" w:rsidRDefault="00031DB9" w:rsidP="00271E2C">
            <w:pPr>
              <w:rPr>
                <w:b/>
                <w:bCs/>
                <w:color w:val="000000"/>
                <w:sz w:val="24"/>
                <w:szCs w:val="24"/>
              </w:rPr>
            </w:pPr>
            <w:r w:rsidRPr="00C36F96">
              <w:rPr>
                <w:b/>
                <w:bCs/>
                <w:color w:val="000000"/>
                <w:sz w:val="24"/>
                <w:szCs w:val="24"/>
              </w:rPr>
              <w:t>Total</w:t>
            </w:r>
          </w:p>
        </w:tc>
        <w:tc>
          <w:tcPr>
            <w:tcW w:w="1310"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b/>
                <w:color w:val="000000"/>
                <w:sz w:val="24"/>
                <w:szCs w:val="24"/>
              </w:rPr>
            </w:pPr>
            <w:r w:rsidRPr="00C36F96">
              <w:rPr>
                <w:b/>
                <w:color w:val="000000"/>
                <w:sz w:val="24"/>
                <w:szCs w:val="24"/>
              </w:rPr>
              <w:t>58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b/>
                <w:color w:val="000000"/>
                <w:sz w:val="24"/>
                <w:szCs w:val="24"/>
              </w:rPr>
            </w:pPr>
            <w:r w:rsidRPr="00C36F96">
              <w:rPr>
                <w:b/>
                <w:color w:val="000000"/>
                <w:sz w:val="24"/>
                <w:szCs w:val="24"/>
              </w:rPr>
              <w:t>100%</w:t>
            </w:r>
          </w:p>
        </w:tc>
        <w:tc>
          <w:tcPr>
            <w:tcW w:w="2729" w:type="dxa"/>
            <w:tcBorders>
              <w:top w:val="nil"/>
              <w:left w:val="nil"/>
              <w:bottom w:val="single" w:sz="4" w:space="0" w:color="auto"/>
              <w:right w:val="single" w:sz="4" w:space="0" w:color="auto"/>
            </w:tcBorders>
            <w:shd w:val="clear" w:color="auto" w:fill="auto"/>
            <w:noWrap/>
            <w:vAlign w:val="bottom"/>
            <w:hideMark/>
          </w:tcPr>
          <w:p w:rsidR="00031DB9" w:rsidRPr="00C36F96" w:rsidRDefault="00031DB9" w:rsidP="00271E2C">
            <w:pPr>
              <w:jc w:val="center"/>
              <w:rPr>
                <w:b/>
                <w:color w:val="000000"/>
                <w:sz w:val="24"/>
                <w:szCs w:val="24"/>
              </w:rPr>
            </w:pPr>
          </w:p>
        </w:tc>
      </w:tr>
    </w:tbl>
    <w:p w:rsidR="00031DB9" w:rsidRDefault="00031DB9" w:rsidP="00031DB9">
      <w:pPr>
        <w:autoSpaceDE w:val="0"/>
        <w:autoSpaceDN w:val="0"/>
        <w:adjustRightInd w:val="0"/>
        <w:spacing w:line="360" w:lineRule="auto"/>
        <w:jc w:val="center"/>
        <w:rPr>
          <w:b/>
          <w:sz w:val="24"/>
          <w:szCs w:val="24"/>
        </w:rPr>
      </w:pPr>
    </w:p>
    <w:p w:rsidR="00031DB9" w:rsidRDefault="00031DB9" w:rsidP="00031DB9">
      <w:pPr>
        <w:autoSpaceDE w:val="0"/>
        <w:autoSpaceDN w:val="0"/>
        <w:adjustRightInd w:val="0"/>
        <w:spacing w:line="360" w:lineRule="auto"/>
        <w:jc w:val="both"/>
        <w:rPr>
          <w:b/>
          <w:sz w:val="24"/>
          <w:szCs w:val="24"/>
        </w:rPr>
      </w:pPr>
      <w:r>
        <w:rPr>
          <w:sz w:val="24"/>
          <w:szCs w:val="24"/>
        </w:rPr>
        <w:t xml:space="preserve">Out of the 58 respondents, 33% strongly agreed, 36% agreed, 28% undecided, 3% disagreed, and 0% strongly disagreed. A cumulative percentage of 69% shows that the majority of SMEs are in agreement with the recording of transaction for record-keeping process. </w:t>
      </w:r>
    </w:p>
    <w:p w:rsidR="00031DB9" w:rsidRDefault="00031DB9" w:rsidP="00031DB9">
      <w:pPr>
        <w:autoSpaceDE w:val="0"/>
        <w:autoSpaceDN w:val="0"/>
        <w:adjustRightInd w:val="0"/>
        <w:spacing w:line="360" w:lineRule="auto"/>
        <w:rPr>
          <w:b/>
          <w:sz w:val="24"/>
          <w:szCs w:val="24"/>
        </w:rPr>
      </w:pPr>
    </w:p>
    <w:p w:rsidR="00031DB9" w:rsidRDefault="00031DB9" w:rsidP="00031DB9">
      <w:pPr>
        <w:autoSpaceDE w:val="0"/>
        <w:autoSpaceDN w:val="0"/>
        <w:adjustRightInd w:val="0"/>
        <w:spacing w:line="360" w:lineRule="auto"/>
        <w:rPr>
          <w:b/>
          <w:sz w:val="24"/>
          <w:szCs w:val="24"/>
        </w:rPr>
      </w:pPr>
    </w:p>
    <w:p w:rsidR="00031DB9" w:rsidRDefault="00031DB9" w:rsidP="00031DB9">
      <w:pPr>
        <w:autoSpaceDE w:val="0"/>
        <w:autoSpaceDN w:val="0"/>
        <w:adjustRightInd w:val="0"/>
        <w:spacing w:line="360" w:lineRule="auto"/>
        <w:rPr>
          <w:b/>
          <w:sz w:val="24"/>
          <w:szCs w:val="24"/>
        </w:rPr>
      </w:pPr>
    </w:p>
    <w:p w:rsidR="00031DB9" w:rsidRDefault="00031DB9" w:rsidP="00031DB9">
      <w:pPr>
        <w:autoSpaceDE w:val="0"/>
        <w:autoSpaceDN w:val="0"/>
        <w:adjustRightInd w:val="0"/>
        <w:spacing w:line="360" w:lineRule="auto"/>
        <w:rPr>
          <w:b/>
          <w:sz w:val="24"/>
          <w:szCs w:val="24"/>
        </w:rPr>
      </w:pPr>
    </w:p>
    <w:p w:rsidR="00031DB9" w:rsidRDefault="00031DB9" w:rsidP="00031DB9">
      <w:pPr>
        <w:autoSpaceDE w:val="0"/>
        <w:autoSpaceDN w:val="0"/>
        <w:adjustRightInd w:val="0"/>
        <w:spacing w:line="360" w:lineRule="auto"/>
        <w:rPr>
          <w:b/>
          <w:sz w:val="24"/>
          <w:szCs w:val="24"/>
        </w:rPr>
      </w:pPr>
    </w:p>
    <w:p w:rsidR="00031DB9" w:rsidRDefault="00031DB9" w:rsidP="00031DB9">
      <w:pPr>
        <w:autoSpaceDE w:val="0"/>
        <w:autoSpaceDN w:val="0"/>
        <w:adjustRightInd w:val="0"/>
        <w:spacing w:line="360" w:lineRule="auto"/>
        <w:rPr>
          <w:b/>
          <w:sz w:val="24"/>
          <w:szCs w:val="24"/>
        </w:rPr>
      </w:pPr>
      <w:r>
        <w:rPr>
          <w:b/>
          <w:sz w:val="24"/>
          <w:szCs w:val="24"/>
        </w:rPr>
        <w:t>Figure 4.11</w:t>
      </w:r>
      <w:r w:rsidR="006C2808">
        <w:rPr>
          <w:b/>
          <w:sz w:val="24"/>
          <w:szCs w:val="24"/>
        </w:rPr>
        <w:t xml:space="preserve">: </w:t>
      </w:r>
      <w:r w:rsidR="006C2808" w:rsidRPr="006C2808">
        <w:rPr>
          <w:b/>
          <w:sz w:val="24"/>
          <w:szCs w:val="24"/>
        </w:rPr>
        <w:t>Identification and Recording of Transactions</w:t>
      </w:r>
    </w:p>
    <w:p w:rsidR="00031DB9"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5CF99EF7" wp14:editId="6F545433">
            <wp:extent cx="4695825" cy="35147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1DB9" w:rsidRPr="00887B11" w:rsidRDefault="00031DB9" w:rsidP="00031DB9">
      <w:pPr>
        <w:autoSpaceDE w:val="0"/>
        <w:autoSpaceDN w:val="0"/>
        <w:adjustRightInd w:val="0"/>
        <w:spacing w:line="360" w:lineRule="auto"/>
        <w:jc w:val="center"/>
        <w:rPr>
          <w:b/>
          <w:sz w:val="24"/>
          <w:szCs w:val="24"/>
        </w:rPr>
      </w:pPr>
      <w:r w:rsidRPr="00887B11">
        <w:rPr>
          <w:b/>
          <w:sz w:val="24"/>
          <w:szCs w:val="24"/>
        </w:rPr>
        <w:t>Source: Primary Data (2023)</w:t>
      </w:r>
    </w:p>
    <w:p w:rsidR="00031DB9" w:rsidRDefault="00031DB9" w:rsidP="00031DB9">
      <w:pPr>
        <w:autoSpaceDE w:val="0"/>
        <w:autoSpaceDN w:val="0"/>
        <w:adjustRightInd w:val="0"/>
        <w:spacing w:line="360" w:lineRule="auto"/>
        <w:jc w:val="center"/>
        <w:rPr>
          <w:b/>
          <w:sz w:val="24"/>
          <w:szCs w:val="24"/>
        </w:rPr>
      </w:pPr>
    </w:p>
    <w:p w:rsidR="00031DB9" w:rsidRDefault="00031DB9" w:rsidP="00F7601A">
      <w:pPr>
        <w:pStyle w:val="Heading3"/>
      </w:pPr>
      <w:bookmarkStart w:id="91" w:name="_Toc137618554"/>
      <w:r w:rsidRPr="009C323E">
        <w:t>All transactions are recorded in their correct journals.</w:t>
      </w:r>
      <w:bookmarkEnd w:id="91"/>
    </w:p>
    <w:p w:rsidR="00031DB9" w:rsidRPr="00A2534A" w:rsidRDefault="00031DB9" w:rsidP="00031DB9">
      <w:pPr>
        <w:autoSpaceDE w:val="0"/>
        <w:autoSpaceDN w:val="0"/>
        <w:adjustRightInd w:val="0"/>
        <w:spacing w:line="360" w:lineRule="auto"/>
        <w:jc w:val="both"/>
        <w:rPr>
          <w:color w:val="000000"/>
          <w:sz w:val="24"/>
          <w:szCs w:val="24"/>
        </w:rPr>
      </w:pPr>
      <w:r w:rsidRPr="00A2534A">
        <w:rPr>
          <w:color w:val="000000"/>
          <w:sz w:val="24"/>
          <w:szCs w:val="24"/>
        </w:rPr>
        <w:t>In the accounting cycle, journalizing transactions is an important init</w:t>
      </w:r>
      <w:r>
        <w:rPr>
          <w:color w:val="000000"/>
          <w:sz w:val="24"/>
          <w:szCs w:val="24"/>
        </w:rPr>
        <w:t>ial step. The foundation of the</w:t>
      </w:r>
      <w:r w:rsidRPr="00A2534A">
        <w:rPr>
          <w:color w:val="000000"/>
          <w:sz w:val="24"/>
          <w:szCs w:val="24"/>
        </w:rPr>
        <w:t xml:space="preserve"> financial records are journal entries, so</w:t>
      </w:r>
      <w:r>
        <w:rPr>
          <w:color w:val="000000"/>
          <w:sz w:val="24"/>
          <w:szCs w:val="24"/>
        </w:rPr>
        <w:t xml:space="preserve"> it's critical to maintain them and make sure transaction are correctly entered to their respective journals.</w:t>
      </w:r>
    </w:p>
    <w:p w:rsidR="00031DB9" w:rsidRDefault="00031DB9" w:rsidP="0020636F">
      <w:pPr>
        <w:pStyle w:val="Title"/>
      </w:pPr>
      <w:r>
        <w:t>Table 4.10</w:t>
      </w:r>
      <w:r w:rsidR="006C2808">
        <w:t>: All transactions are recorded in their correct journals</w:t>
      </w:r>
    </w:p>
    <w:tbl>
      <w:tblPr>
        <w:tblW w:w="6794" w:type="dxa"/>
        <w:jc w:val="center"/>
        <w:tblLook w:val="04A0" w:firstRow="1" w:lastRow="0" w:firstColumn="1" w:lastColumn="0" w:noHBand="0" w:noVBand="1"/>
      </w:tblPr>
      <w:tblGrid>
        <w:gridCol w:w="4675"/>
        <w:gridCol w:w="1310"/>
        <w:gridCol w:w="1349"/>
      </w:tblGrid>
      <w:tr w:rsidR="00031DB9" w:rsidRPr="00E61933" w:rsidTr="00271E2C">
        <w:trPr>
          <w:trHeight w:val="315"/>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Reply</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Frequency</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 xml:space="preserve">Percentage </w:t>
            </w:r>
          </w:p>
        </w:tc>
      </w:tr>
      <w:tr w:rsidR="00031DB9" w:rsidRPr="00E61933" w:rsidTr="00271E2C">
        <w:trPr>
          <w:trHeight w:val="315"/>
          <w:jc w:val="center"/>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Strongly Agreed</w:t>
            </w:r>
          </w:p>
        </w:tc>
        <w:tc>
          <w:tcPr>
            <w:tcW w:w="770"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center"/>
              <w:rPr>
                <w:color w:val="000000"/>
                <w:sz w:val="24"/>
                <w:szCs w:val="24"/>
              </w:rPr>
            </w:pPr>
            <w:r w:rsidRPr="00E61933">
              <w:rPr>
                <w:color w:val="000000"/>
                <w:sz w:val="24"/>
                <w:szCs w:val="24"/>
              </w:rPr>
              <w:t>14</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right"/>
              <w:rPr>
                <w:color w:val="000000"/>
                <w:sz w:val="24"/>
                <w:szCs w:val="24"/>
              </w:rPr>
            </w:pPr>
            <w:r w:rsidRPr="00E61933">
              <w:rPr>
                <w:color w:val="000000"/>
                <w:sz w:val="24"/>
                <w:szCs w:val="24"/>
              </w:rPr>
              <w:t>24%</w:t>
            </w:r>
          </w:p>
        </w:tc>
      </w:tr>
      <w:tr w:rsidR="00031DB9" w:rsidRPr="00E61933" w:rsidTr="00271E2C">
        <w:trPr>
          <w:trHeight w:val="315"/>
          <w:jc w:val="center"/>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Agreed</w:t>
            </w:r>
          </w:p>
        </w:tc>
        <w:tc>
          <w:tcPr>
            <w:tcW w:w="770"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center"/>
              <w:rPr>
                <w:color w:val="000000"/>
                <w:sz w:val="24"/>
                <w:szCs w:val="24"/>
              </w:rPr>
            </w:pPr>
            <w:r w:rsidRPr="00E61933">
              <w:rPr>
                <w:color w:val="000000"/>
                <w:sz w:val="24"/>
                <w:szCs w:val="24"/>
              </w:rPr>
              <w:t>18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right"/>
              <w:rPr>
                <w:color w:val="000000"/>
                <w:sz w:val="24"/>
                <w:szCs w:val="24"/>
              </w:rPr>
            </w:pPr>
            <w:r w:rsidRPr="00E61933">
              <w:rPr>
                <w:color w:val="000000"/>
                <w:sz w:val="24"/>
                <w:szCs w:val="24"/>
              </w:rPr>
              <w:t>31%</w:t>
            </w:r>
          </w:p>
        </w:tc>
      </w:tr>
      <w:tr w:rsidR="00031DB9" w:rsidRPr="00E61933" w:rsidTr="00271E2C">
        <w:trPr>
          <w:trHeight w:val="315"/>
          <w:jc w:val="center"/>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Undecided</w:t>
            </w:r>
          </w:p>
        </w:tc>
        <w:tc>
          <w:tcPr>
            <w:tcW w:w="770"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center"/>
              <w:rPr>
                <w:color w:val="000000"/>
                <w:sz w:val="24"/>
                <w:szCs w:val="24"/>
              </w:rPr>
            </w:pPr>
            <w:r w:rsidRPr="00E61933">
              <w:rPr>
                <w:color w:val="000000"/>
                <w:sz w:val="24"/>
                <w:szCs w:val="24"/>
              </w:rPr>
              <w:t>13</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right"/>
              <w:rPr>
                <w:color w:val="000000"/>
                <w:sz w:val="24"/>
                <w:szCs w:val="24"/>
              </w:rPr>
            </w:pPr>
            <w:r w:rsidRPr="00E61933">
              <w:rPr>
                <w:color w:val="000000"/>
                <w:sz w:val="24"/>
                <w:szCs w:val="24"/>
              </w:rPr>
              <w:t>22%</w:t>
            </w:r>
          </w:p>
        </w:tc>
      </w:tr>
      <w:tr w:rsidR="00031DB9" w:rsidRPr="00E61933" w:rsidTr="00271E2C">
        <w:trPr>
          <w:trHeight w:val="315"/>
          <w:jc w:val="center"/>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 xml:space="preserve">Disagreed </w:t>
            </w:r>
          </w:p>
        </w:tc>
        <w:tc>
          <w:tcPr>
            <w:tcW w:w="770"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center"/>
              <w:rPr>
                <w:color w:val="000000"/>
                <w:sz w:val="24"/>
                <w:szCs w:val="24"/>
              </w:rPr>
            </w:pPr>
            <w:r w:rsidRPr="00E61933">
              <w:rPr>
                <w:color w:val="000000"/>
                <w:sz w:val="24"/>
                <w:szCs w:val="24"/>
              </w:rPr>
              <w:t>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right"/>
              <w:rPr>
                <w:color w:val="000000"/>
                <w:sz w:val="24"/>
                <w:szCs w:val="24"/>
              </w:rPr>
            </w:pPr>
            <w:r w:rsidRPr="00E61933">
              <w:rPr>
                <w:color w:val="000000"/>
                <w:sz w:val="24"/>
                <w:szCs w:val="24"/>
              </w:rPr>
              <w:t>14%</w:t>
            </w:r>
          </w:p>
        </w:tc>
      </w:tr>
      <w:tr w:rsidR="00031DB9" w:rsidRPr="00E61933" w:rsidTr="00271E2C">
        <w:trPr>
          <w:trHeight w:val="315"/>
          <w:jc w:val="center"/>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Strongly Disagreed</w:t>
            </w:r>
          </w:p>
        </w:tc>
        <w:tc>
          <w:tcPr>
            <w:tcW w:w="770"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center"/>
              <w:rPr>
                <w:color w:val="000000"/>
                <w:sz w:val="24"/>
                <w:szCs w:val="24"/>
              </w:rPr>
            </w:pPr>
            <w:r w:rsidRPr="00E61933">
              <w:rPr>
                <w:color w:val="000000"/>
                <w:sz w:val="24"/>
                <w:szCs w:val="24"/>
              </w:rPr>
              <w:t>5</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right"/>
              <w:rPr>
                <w:color w:val="000000"/>
                <w:sz w:val="24"/>
                <w:szCs w:val="24"/>
              </w:rPr>
            </w:pPr>
            <w:r w:rsidRPr="00E61933">
              <w:rPr>
                <w:color w:val="000000"/>
                <w:sz w:val="24"/>
                <w:szCs w:val="24"/>
              </w:rPr>
              <w:t>9%</w:t>
            </w:r>
          </w:p>
        </w:tc>
      </w:tr>
      <w:tr w:rsidR="00031DB9" w:rsidRPr="00E61933" w:rsidTr="00271E2C">
        <w:trPr>
          <w:trHeight w:val="315"/>
          <w:jc w:val="center"/>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031DB9" w:rsidRPr="00E61933" w:rsidRDefault="00031DB9" w:rsidP="00271E2C">
            <w:pPr>
              <w:rPr>
                <w:b/>
                <w:bCs/>
                <w:color w:val="000000"/>
                <w:sz w:val="24"/>
                <w:szCs w:val="24"/>
              </w:rPr>
            </w:pPr>
            <w:r w:rsidRPr="00E61933">
              <w:rPr>
                <w:b/>
                <w:bCs/>
                <w:color w:val="000000"/>
                <w:sz w:val="24"/>
                <w:szCs w:val="24"/>
              </w:rPr>
              <w:t>Total</w:t>
            </w:r>
          </w:p>
        </w:tc>
        <w:tc>
          <w:tcPr>
            <w:tcW w:w="770"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center"/>
              <w:rPr>
                <w:color w:val="000000"/>
                <w:sz w:val="24"/>
                <w:szCs w:val="24"/>
              </w:rPr>
            </w:pPr>
            <w:r w:rsidRPr="00E61933">
              <w:rPr>
                <w:color w:val="000000"/>
                <w:sz w:val="24"/>
                <w:szCs w:val="24"/>
              </w:rPr>
              <w:t>58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E61933" w:rsidRDefault="00031DB9" w:rsidP="00271E2C">
            <w:pPr>
              <w:jc w:val="right"/>
              <w:rPr>
                <w:color w:val="000000"/>
                <w:sz w:val="24"/>
                <w:szCs w:val="24"/>
              </w:rPr>
            </w:pPr>
            <w:r w:rsidRPr="00E61933">
              <w:rPr>
                <w:color w:val="000000"/>
                <w:sz w:val="24"/>
                <w:szCs w:val="24"/>
              </w:rPr>
              <w:t>100%</w:t>
            </w:r>
          </w:p>
        </w:tc>
      </w:tr>
    </w:tbl>
    <w:p w:rsidR="00031DB9" w:rsidRDefault="00031DB9" w:rsidP="00031DB9">
      <w:pPr>
        <w:autoSpaceDE w:val="0"/>
        <w:autoSpaceDN w:val="0"/>
        <w:adjustRightInd w:val="0"/>
        <w:spacing w:line="360" w:lineRule="auto"/>
        <w:rPr>
          <w:b/>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 xml:space="preserve">The responses given from the above table shows that 24% of the participants strongly agreed with the recording of transactions to correct books and also 31% agreed. However 22% responded </w:t>
      </w:r>
      <w:r>
        <w:rPr>
          <w:sz w:val="24"/>
          <w:szCs w:val="24"/>
        </w:rPr>
        <w:lastRenderedPageBreak/>
        <w:t xml:space="preserve">undecided, 14% disagreed and 9% strongly disagreed, some small businesses record their transactions in a single book everything concerning transactions written there no specifications and this could be one of the reason why 45% didn’t agree with the recording of transactions in correct books. </w:t>
      </w:r>
      <w:r w:rsidRPr="00301CAD">
        <w:rPr>
          <w:sz w:val="24"/>
          <w:szCs w:val="24"/>
        </w:rPr>
        <w:t>Accordi</w:t>
      </w:r>
      <w:r>
        <w:rPr>
          <w:sz w:val="24"/>
          <w:szCs w:val="24"/>
        </w:rPr>
        <w:t xml:space="preserve">ng to </w:t>
      </w:r>
      <w:proofErr w:type="spellStart"/>
      <w:r>
        <w:rPr>
          <w:sz w:val="24"/>
          <w:szCs w:val="24"/>
        </w:rPr>
        <w:t>Wach</w:t>
      </w:r>
      <w:proofErr w:type="spellEnd"/>
      <w:r>
        <w:rPr>
          <w:sz w:val="24"/>
          <w:szCs w:val="24"/>
        </w:rPr>
        <w:t xml:space="preserve"> (2021</w:t>
      </w:r>
      <w:r w:rsidRPr="00301CAD">
        <w:rPr>
          <w:sz w:val="24"/>
          <w:szCs w:val="24"/>
        </w:rPr>
        <w:t xml:space="preserve">), </w:t>
      </w:r>
      <w:r>
        <w:rPr>
          <w:sz w:val="24"/>
          <w:szCs w:val="24"/>
        </w:rPr>
        <w:t>d</w:t>
      </w:r>
      <w:r w:rsidRPr="003B48F0">
        <w:rPr>
          <w:sz w:val="24"/>
          <w:szCs w:val="24"/>
        </w:rPr>
        <w:t>ue to a lack of accounting expertise and the expensive cost of hiring trained accountants, the majority of SMEs fail to maintain correct financial records.</w:t>
      </w:r>
      <w:r>
        <w:rPr>
          <w:sz w:val="24"/>
          <w:szCs w:val="24"/>
        </w:rPr>
        <w:t xml:space="preserve"> </w:t>
      </w:r>
    </w:p>
    <w:p w:rsidR="00031DB9" w:rsidRDefault="00031DB9" w:rsidP="00031DB9">
      <w:pPr>
        <w:autoSpaceDE w:val="0"/>
        <w:autoSpaceDN w:val="0"/>
        <w:adjustRightInd w:val="0"/>
        <w:spacing w:line="360" w:lineRule="auto"/>
        <w:jc w:val="both"/>
        <w:rPr>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t xml:space="preserve">The information above is illustrated in the figure below </w:t>
      </w:r>
    </w:p>
    <w:p w:rsidR="00031DB9" w:rsidRDefault="00031DB9" w:rsidP="00031DB9">
      <w:pPr>
        <w:autoSpaceDE w:val="0"/>
        <w:autoSpaceDN w:val="0"/>
        <w:adjustRightInd w:val="0"/>
        <w:spacing w:line="360" w:lineRule="auto"/>
        <w:jc w:val="both"/>
        <w:rPr>
          <w:b/>
          <w:sz w:val="24"/>
          <w:szCs w:val="24"/>
        </w:rPr>
      </w:pPr>
      <w:r>
        <w:rPr>
          <w:b/>
          <w:sz w:val="24"/>
          <w:szCs w:val="24"/>
        </w:rPr>
        <w:t>Figure 4.12</w:t>
      </w:r>
      <w:r w:rsidR="006C2808">
        <w:rPr>
          <w:b/>
          <w:sz w:val="24"/>
          <w:szCs w:val="24"/>
        </w:rPr>
        <w:t xml:space="preserve">: </w:t>
      </w:r>
      <w:r w:rsidR="006C2808" w:rsidRPr="006C2808">
        <w:rPr>
          <w:b/>
          <w:sz w:val="24"/>
          <w:szCs w:val="24"/>
        </w:rPr>
        <w:t>Correct Entry of Transactions</w:t>
      </w:r>
    </w:p>
    <w:p w:rsidR="00031DB9"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112F2D01" wp14:editId="59DE383C">
            <wp:extent cx="4972050" cy="237172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1DB9" w:rsidRDefault="00031DB9" w:rsidP="00031DB9">
      <w:pPr>
        <w:tabs>
          <w:tab w:val="left" w:pos="6090"/>
        </w:tabs>
        <w:jc w:val="center"/>
        <w:rPr>
          <w:b/>
          <w:sz w:val="24"/>
          <w:szCs w:val="24"/>
        </w:rPr>
      </w:pPr>
      <w:r w:rsidRPr="00887B11">
        <w:rPr>
          <w:b/>
          <w:sz w:val="24"/>
          <w:szCs w:val="24"/>
        </w:rPr>
        <w:t>Source: Primary Data (2023</w:t>
      </w:r>
      <w:r>
        <w:rPr>
          <w:b/>
          <w:sz w:val="24"/>
          <w:szCs w:val="24"/>
        </w:rPr>
        <w:t>)</w:t>
      </w:r>
    </w:p>
    <w:p w:rsidR="00031DB9" w:rsidRDefault="00031DB9" w:rsidP="00031DB9">
      <w:pPr>
        <w:tabs>
          <w:tab w:val="left" w:pos="6090"/>
        </w:tabs>
        <w:jc w:val="center"/>
        <w:rPr>
          <w:b/>
          <w:sz w:val="24"/>
          <w:szCs w:val="24"/>
        </w:rPr>
      </w:pPr>
    </w:p>
    <w:p w:rsidR="00031DB9" w:rsidRDefault="00031DB9" w:rsidP="00F7601A">
      <w:pPr>
        <w:pStyle w:val="Heading3"/>
      </w:pPr>
      <w:bookmarkStart w:id="92" w:name="_Toc137618555"/>
      <w:r w:rsidRPr="00AB49D9">
        <w:t>Reconciliation of bank and cash book</w:t>
      </w:r>
      <w:bookmarkEnd w:id="92"/>
    </w:p>
    <w:p w:rsidR="00031DB9" w:rsidRDefault="00031DB9" w:rsidP="00031DB9">
      <w:pPr>
        <w:tabs>
          <w:tab w:val="left" w:pos="6090"/>
        </w:tabs>
        <w:spacing w:line="360" w:lineRule="auto"/>
        <w:jc w:val="both"/>
        <w:rPr>
          <w:color w:val="000000"/>
          <w:sz w:val="24"/>
          <w:szCs w:val="24"/>
        </w:rPr>
      </w:pPr>
      <w:r w:rsidRPr="00BA72F8">
        <w:rPr>
          <w:color w:val="000000"/>
          <w:sz w:val="24"/>
          <w:szCs w:val="24"/>
        </w:rPr>
        <w:t>A bank reconciliation is a procedure used in accounting to compare the amount of a bank account as recorded in the cash book of an entity to the balance reported by the banking company the recent bank statement</w:t>
      </w:r>
      <w:r>
        <w:rPr>
          <w:color w:val="000000"/>
          <w:sz w:val="24"/>
          <w:szCs w:val="24"/>
        </w:rPr>
        <w:t xml:space="preserve"> </w:t>
      </w:r>
      <w:r>
        <w:rPr>
          <w:sz w:val="24"/>
          <w:szCs w:val="24"/>
        </w:rPr>
        <w:t>(</w:t>
      </w:r>
      <w:proofErr w:type="spellStart"/>
      <w:r>
        <w:rPr>
          <w:sz w:val="24"/>
          <w:szCs w:val="24"/>
        </w:rPr>
        <w:t>Olufemi</w:t>
      </w:r>
      <w:proofErr w:type="spellEnd"/>
      <w:r>
        <w:rPr>
          <w:sz w:val="24"/>
          <w:szCs w:val="24"/>
        </w:rPr>
        <w:t xml:space="preserve"> et al, 2021)</w:t>
      </w:r>
      <w:r w:rsidRPr="00BA72F8">
        <w:rPr>
          <w:color w:val="000000"/>
          <w:sz w:val="24"/>
          <w:szCs w:val="24"/>
        </w:rPr>
        <w:t>. Any variation between the two numbers needs to be investigated and, if necessary, fixed.</w:t>
      </w:r>
      <w:r>
        <w:rPr>
          <w:color w:val="000000"/>
          <w:sz w:val="24"/>
          <w:szCs w:val="24"/>
        </w:rPr>
        <w:t xml:space="preserve"> </w:t>
      </w:r>
    </w:p>
    <w:p w:rsidR="00031DB9" w:rsidRDefault="00031DB9" w:rsidP="00031DB9">
      <w:pPr>
        <w:autoSpaceDE w:val="0"/>
        <w:autoSpaceDN w:val="0"/>
        <w:adjustRightInd w:val="0"/>
        <w:spacing w:line="360" w:lineRule="auto"/>
        <w:jc w:val="both"/>
        <w:rPr>
          <w:sz w:val="24"/>
          <w:szCs w:val="24"/>
        </w:rPr>
      </w:pPr>
      <w:r>
        <w:rPr>
          <w:sz w:val="24"/>
          <w:szCs w:val="24"/>
        </w:rPr>
        <w:t>SMEs were asked in the questionnaire if they do bank reconciliation regularly and figure 4.13 present the findings.</w:t>
      </w:r>
    </w:p>
    <w:p w:rsidR="006C2808" w:rsidRDefault="006C2808" w:rsidP="00031DB9">
      <w:pPr>
        <w:autoSpaceDE w:val="0"/>
        <w:autoSpaceDN w:val="0"/>
        <w:adjustRightInd w:val="0"/>
        <w:spacing w:line="360" w:lineRule="auto"/>
        <w:jc w:val="both"/>
        <w:rPr>
          <w:sz w:val="24"/>
          <w:szCs w:val="24"/>
        </w:rPr>
      </w:pPr>
    </w:p>
    <w:p w:rsidR="006C2808" w:rsidRDefault="006C2808" w:rsidP="00031DB9">
      <w:pPr>
        <w:autoSpaceDE w:val="0"/>
        <w:autoSpaceDN w:val="0"/>
        <w:adjustRightInd w:val="0"/>
        <w:spacing w:line="360" w:lineRule="auto"/>
        <w:jc w:val="both"/>
        <w:rPr>
          <w:sz w:val="24"/>
          <w:szCs w:val="24"/>
        </w:rPr>
      </w:pPr>
    </w:p>
    <w:p w:rsidR="006C2808" w:rsidRDefault="006C2808" w:rsidP="00031DB9">
      <w:pPr>
        <w:autoSpaceDE w:val="0"/>
        <w:autoSpaceDN w:val="0"/>
        <w:adjustRightInd w:val="0"/>
        <w:spacing w:line="360" w:lineRule="auto"/>
        <w:jc w:val="both"/>
        <w:rPr>
          <w:sz w:val="24"/>
          <w:szCs w:val="24"/>
        </w:rPr>
      </w:pPr>
    </w:p>
    <w:p w:rsidR="006C2808" w:rsidRDefault="006C2808" w:rsidP="00031DB9">
      <w:pPr>
        <w:autoSpaceDE w:val="0"/>
        <w:autoSpaceDN w:val="0"/>
        <w:adjustRightInd w:val="0"/>
        <w:spacing w:line="360" w:lineRule="auto"/>
        <w:jc w:val="both"/>
        <w:rPr>
          <w:sz w:val="24"/>
          <w:szCs w:val="24"/>
        </w:rPr>
      </w:pPr>
    </w:p>
    <w:p w:rsidR="006C2808" w:rsidRPr="00CC4E62" w:rsidRDefault="006C2808" w:rsidP="00031DB9">
      <w:pPr>
        <w:autoSpaceDE w:val="0"/>
        <w:autoSpaceDN w:val="0"/>
        <w:adjustRightInd w:val="0"/>
        <w:spacing w:line="360" w:lineRule="auto"/>
        <w:jc w:val="both"/>
        <w:rPr>
          <w:sz w:val="24"/>
          <w:szCs w:val="24"/>
        </w:rPr>
      </w:pPr>
    </w:p>
    <w:p w:rsidR="00031DB9" w:rsidRDefault="00031DB9" w:rsidP="00031DB9">
      <w:pPr>
        <w:tabs>
          <w:tab w:val="left" w:pos="6090"/>
        </w:tabs>
        <w:jc w:val="both"/>
        <w:rPr>
          <w:b/>
          <w:sz w:val="24"/>
          <w:szCs w:val="24"/>
        </w:rPr>
      </w:pPr>
      <w:r>
        <w:rPr>
          <w:b/>
          <w:sz w:val="24"/>
          <w:szCs w:val="24"/>
        </w:rPr>
        <w:lastRenderedPageBreak/>
        <w:t>Figure 4.13</w:t>
      </w:r>
      <w:r w:rsidR="006C2808">
        <w:rPr>
          <w:b/>
          <w:sz w:val="24"/>
          <w:szCs w:val="24"/>
        </w:rPr>
        <w:t>: Bank Reconciliation</w:t>
      </w:r>
    </w:p>
    <w:p w:rsidR="006C2808" w:rsidRDefault="006C2808" w:rsidP="00031DB9">
      <w:pPr>
        <w:tabs>
          <w:tab w:val="left" w:pos="6090"/>
        </w:tabs>
        <w:jc w:val="both"/>
        <w:rPr>
          <w:b/>
          <w:sz w:val="24"/>
          <w:szCs w:val="24"/>
        </w:rPr>
      </w:pPr>
    </w:p>
    <w:p w:rsidR="00031DB9" w:rsidRDefault="00031DB9" w:rsidP="00031DB9">
      <w:pPr>
        <w:tabs>
          <w:tab w:val="left" w:pos="6090"/>
        </w:tabs>
        <w:jc w:val="center"/>
        <w:rPr>
          <w:b/>
          <w:sz w:val="24"/>
          <w:szCs w:val="24"/>
        </w:rPr>
      </w:pPr>
      <w:r>
        <w:rPr>
          <w:noProof/>
          <w:lang w:val="en-US"/>
        </w:rPr>
        <w:drawing>
          <wp:inline distT="0" distB="0" distL="0" distR="0" wp14:anchorId="3D202A77" wp14:editId="1609FAD0">
            <wp:extent cx="4400550" cy="24003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1DB9" w:rsidRDefault="00031DB9" w:rsidP="00031DB9">
      <w:pPr>
        <w:tabs>
          <w:tab w:val="left" w:pos="6090"/>
        </w:tabs>
        <w:jc w:val="center"/>
        <w:rPr>
          <w:b/>
          <w:sz w:val="24"/>
          <w:szCs w:val="24"/>
        </w:rPr>
      </w:pPr>
      <w:r w:rsidRPr="00887B11">
        <w:rPr>
          <w:b/>
          <w:sz w:val="24"/>
          <w:szCs w:val="24"/>
        </w:rPr>
        <w:t>Source: Primary Data (2023</w:t>
      </w:r>
      <w:r>
        <w:rPr>
          <w:b/>
          <w:sz w:val="24"/>
          <w:szCs w:val="24"/>
        </w:rPr>
        <w:t>)</w:t>
      </w:r>
    </w:p>
    <w:p w:rsidR="00B2228C" w:rsidRDefault="00B2228C" w:rsidP="00031DB9">
      <w:pPr>
        <w:tabs>
          <w:tab w:val="left" w:pos="6090"/>
        </w:tabs>
        <w:jc w:val="center"/>
        <w:rPr>
          <w:b/>
          <w:sz w:val="24"/>
          <w:szCs w:val="24"/>
        </w:rPr>
      </w:pPr>
    </w:p>
    <w:p w:rsidR="00031DB9" w:rsidRDefault="00031DB9" w:rsidP="00031DB9">
      <w:pPr>
        <w:tabs>
          <w:tab w:val="left" w:pos="6090"/>
        </w:tabs>
        <w:spacing w:line="360" w:lineRule="auto"/>
        <w:jc w:val="both"/>
        <w:rPr>
          <w:sz w:val="24"/>
          <w:szCs w:val="24"/>
        </w:rPr>
      </w:pPr>
      <w:r w:rsidRPr="002F7412">
        <w:rPr>
          <w:sz w:val="24"/>
          <w:szCs w:val="24"/>
        </w:rPr>
        <w:t>The results of the assessment show that</w:t>
      </w:r>
      <w:r>
        <w:rPr>
          <w:sz w:val="24"/>
          <w:szCs w:val="24"/>
        </w:rPr>
        <w:t xml:space="preserve"> 26% of the respondents did bank reconciliation on regular bases and 29% respond not applicable (</w:t>
      </w:r>
      <w:r>
        <w:rPr>
          <w:b/>
          <w:sz w:val="24"/>
          <w:szCs w:val="24"/>
        </w:rPr>
        <w:t>N/A</w:t>
      </w:r>
      <w:r>
        <w:rPr>
          <w:sz w:val="24"/>
          <w:szCs w:val="24"/>
        </w:rPr>
        <w:t>), the reason for that could be that some SMEs do not operate bank accounts and their transactions usually they are on cash bases, when there are transactions which requires bank they use personal accounts. However according to the findings, 45% did not do bank reconciliation regularly. When the researcher requested for an explanation, participants stated that their bank transactions where few that they could even spend 2 months without any bank transaction and some do not have bank accounts.</w:t>
      </w:r>
    </w:p>
    <w:p w:rsidR="00B2228C" w:rsidRDefault="00B2228C" w:rsidP="00031DB9">
      <w:pPr>
        <w:tabs>
          <w:tab w:val="left" w:pos="6090"/>
        </w:tabs>
        <w:spacing w:line="360" w:lineRule="auto"/>
        <w:jc w:val="both"/>
        <w:rPr>
          <w:sz w:val="24"/>
          <w:szCs w:val="24"/>
        </w:rPr>
      </w:pPr>
    </w:p>
    <w:p w:rsidR="00031DB9" w:rsidRDefault="00031DB9" w:rsidP="00031DB9">
      <w:pPr>
        <w:tabs>
          <w:tab w:val="left" w:pos="6090"/>
        </w:tabs>
        <w:spacing w:line="360" w:lineRule="auto"/>
        <w:jc w:val="both"/>
        <w:rPr>
          <w:sz w:val="24"/>
          <w:szCs w:val="24"/>
        </w:rPr>
      </w:pPr>
      <w:r>
        <w:rPr>
          <w:sz w:val="24"/>
          <w:szCs w:val="24"/>
        </w:rPr>
        <w:t>The question further asked the participants how often does they do bank reconciliation and the results from the 26% who responded yes are statistically illustrated on figure 4.14 given below</w:t>
      </w: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6C2808" w:rsidRDefault="006C2808" w:rsidP="00031DB9">
      <w:pPr>
        <w:tabs>
          <w:tab w:val="left" w:pos="6090"/>
        </w:tabs>
        <w:spacing w:line="360" w:lineRule="auto"/>
        <w:jc w:val="both"/>
        <w:rPr>
          <w:sz w:val="24"/>
          <w:szCs w:val="24"/>
        </w:rPr>
      </w:pPr>
    </w:p>
    <w:p w:rsidR="00031DB9" w:rsidRDefault="00031DB9" w:rsidP="00031DB9">
      <w:pPr>
        <w:tabs>
          <w:tab w:val="left" w:pos="6090"/>
        </w:tabs>
        <w:spacing w:line="360" w:lineRule="auto"/>
        <w:jc w:val="both"/>
        <w:rPr>
          <w:b/>
          <w:sz w:val="24"/>
          <w:szCs w:val="24"/>
        </w:rPr>
      </w:pPr>
      <w:r>
        <w:rPr>
          <w:b/>
          <w:sz w:val="24"/>
          <w:szCs w:val="24"/>
        </w:rPr>
        <w:lastRenderedPageBreak/>
        <w:t>Figure 4.14</w:t>
      </w:r>
      <w:r w:rsidR="006C2808">
        <w:rPr>
          <w:b/>
          <w:sz w:val="24"/>
          <w:szCs w:val="24"/>
        </w:rPr>
        <w:t>: Bank Reconciliation basis</w:t>
      </w:r>
    </w:p>
    <w:p w:rsidR="00031DB9" w:rsidRDefault="00031DB9" w:rsidP="00031DB9">
      <w:pPr>
        <w:tabs>
          <w:tab w:val="left" w:pos="6090"/>
        </w:tabs>
        <w:spacing w:line="360" w:lineRule="auto"/>
        <w:jc w:val="center"/>
        <w:rPr>
          <w:b/>
          <w:sz w:val="24"/>
          <w:szCs w:val="24"/>
        </w:rPr>
      </w:pPr>
      <w:r>
        <w:rPr>
          <w:noProof/>
          <w:lang w:val="en-US"/>
        </w:rPr>
        <w:drawing>
          <wp:inline distT="0" distB="0" distL="0" distR="0" wp14:anchorId="17E7C067" wp14:editId="30CCE3CB">
            <wp:extent cx="4438650" cy="29622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31DB9" w:rsidRDefault="00031DB9" w:rsidP="00031DB9">
      <w:pPr>
        <w:tabs>
          <w:tab w:val="left" w:pos="6090"/>
        </w:tabs>
        <w:spacing w:line="360" w:lineRule="auto"/>
        <w:jc w:val="center"/>
        <w:rPr>
          <w:b/>
          <w:sz w:val="24"/>
          <w:szCs w:val="24"/>
        </w:rPr>
      </w:pPr>
      <w:r w:rsidRPr="00887B11">
        <w:rPr>
          <w:b/>
          <w:sz w:val="24"/>
          <w:szCs w:val="24"/>
        </w:rPr>
        <w:t>Source: Primary Data (2023</w:t>
      </w:r>
      <w:r>
        <w:rPr>
          <w:b/>
          <w:sz w:val="24"/>
          <w:szCs w:val="24"/>
        </w:rPr>
        <w:t>)</w:t>
      </w:r>
    </w:p>
    <w:p w:rsidR="00B2228C" w:rsidRDefault="00B2228C" w:rsidP="00031DB9">
      <w:pPr>
        <w:tabs>
          <w:tab w:val="left" w:pos="6090"/>
        </w:tabs>
        <w:spacing w:line="360" w:lineRule="auto"/>
        <w:jc w:val="center"/>
        <w:rPr>
          <w:b/>
          <w:sz w:val="24"/>
          <w:szCs w:val="24"/>
        </w:rPr>
      </w:pPr>
    </w:p>
    <w:p w:rsidR="00031DB9" w:rsidRDefault="00031DB9" w:rsidP="00031DB9">
      <w:pPr>
        <w:tabs>
          <w:tab w:val="left" w:pos="6090"/>
        </w:tabs>
        <w:spacing w:line="360" w:lineRule="auto"/>
        <w:jc w:val="both"/>
        <w:rPr>
          <w:sz w:val="24"/>
          <w:szCs w:val="24"/>
        </w:rPr>
      </w:pPr>
      <w:r>
        <w:rPr>
          <w:sz w:val="24"/>
          <w:szCs w:val="24"/>
        </w:rPr>
        <w:t>From the results given it shows that the majority did bank reconciliation on monthly bases with 53% followed 27% who did weekly and last 20% quarterly. There could be many reasons for these variations for example the difference in the amount of transactions for each company.</w:t>
      </w:r>
    </w:p>
    <w:p w:rsidR="00B2228C" w:rsidRDefault="00B2228C" w:rsidP="00031DB9">
      <w:pPr>
        <w:tabs>
          <w:tab w:val="left" w:pos="6090"/>
        </w:tabs>
        <w:spacing w:line="360" w:lineRule="auto"/>
        <w:jc w:val="both"/>
        <w:rPr>
          <w:sz w:val="24"/>
          <w:szCs w:val="24"/>
        </w:rPr>
      </w:pPr>
    </w:p>
    <w:p w:rsidR="00031DB9" w:rsidRDefault="00031DB9" w:rsidP="00F7601A">
      <w:pPr>
        <w:pStyle w:val="Heading3"/>
      </w:pPr>
      <w:bookmarkStart w:id="93" w:name="_Toc137618556"/>
      <w:r>
        <w:t>Financial Reporting for SMEs</w:t>
      </w:r>
      <w:bookmarkEnd w:id="93"/>
    </w:p>
    <w:p w:rsidR="00031DB9" w:rsidRDefault="00031DB9" w:rsidP="00031DB9">
      <w:pPr>
        <w:tabs>
          <w:tab w:val="left" w:pos="6090"/>
        </w:tabs>
        <w:spacing w:line="360" w:lineRule="auto"/>
        <w:jc w:val="both"/>
        <w:rPr>
          <w:sz w:val="24"/>
          <w:szCs w:val="24"/>
        </w:rPr>
      </w:pPr>
      <w:r>
        <w:rPr>
          <w:sz w:val="24"/>
          <w:szCs w:val="24"/>
        </w:rPr>
        <w:t>The following table 4.11</w:t>
      </w:r>
      <w:r w:rsidRPr="00841D44">
        <w:rPr>
          <w:sz w:val="24"/>
          <w:szCs w:val="24"/>
        </w:rPr>
        <w:t xml:space="preserve"> statistically presents the respondents' varied replies to the question o</w:t>
      </w:r>
      <w:r>
        <w:rPr>
          <w:sz w:val="24"/>
          <w:szCs w:val="24"/>
        </w:rPr>
        <w:t>f financial statements that where prepared by participating SMEs</w:t>
      </w:r>
    </w:p>
    <w:p w:rsidR="00031DB9" w:rsidRDefault="00031DB9" w:rsidP="0070629B">
      <w:pPr>
        <w:pStyle w:val="Title"/>
      </w:pPr>
      <w:r>
        <w:t>Table 4.11</w:t>
      </w:r>
      <w:r w:rsidR="006C2808">
        <w:t>: Financial Reporting</w:t>
      </w:r>
    </w:p>
    <w:tbl>
      <w:tblPr>
        <w:tblW w:w="8442" w:type="dxa"/>
        <w:tblInd w:w="85" w:type="dxa"/>
        <w:tblLook w:val="04A0" w:firstRow="1" w:lastRow="0" w:firstColumn="1" w:lastColumn="0" w:noHBand="0" w:noVBand="1"/>
      </w:tblPr>
      <w:tblGrid>
        <w:gridCol w:w="4770"/>
        <w:gridCol w:w="2203"/>
        <w:gridCol w:w="1469"/>
      </w:tblGrid>
      <w:tr w:rsidR="00031DB9" w:rsidRPr="00A25112" w:rsidTr="00271E2C">
        <w:trPr>
          <w:trHeight w:val="315"/>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b/>
                <w:bCs/>
                <w:color w:val="000000"/>
                <w:sz w:val="24"/>
                <w:szCs w:val="24"/>
              </w:rPr>
            </w:pPr>
            <w:r w:rsidRPr="00A25112">
              <w:rPr>
                <w:b/>
                <w:bCs/>
                <w:color w:val="000000"/>
                <w:sz w:val="24"/>
                <w:szCs w:val="24"/>
              </w:rPr>
              <w:t>Financial Statements</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A25112" w:rsidRDefault="00031DB9" w:rsidP="00271E2C">
            <w:pPr>
              <w:rPr>
                <w:b/>
                <w:bCs/>
                <w:color w:val="000000"/>
                <w:sz w:val="24"/>
                <w:szCs w:val="24"/>
              </w:rPr>
            </w:pPr>
            <w:r w:rsidRPr="00A25112">
              <w:rPr>
                <w:b/>
                <w:bCs/>
                <w:color w:val="000000"/>
                <w:sz w:val="24"/>
                <w:szCs w:val="24"/>
              </w:rPr>
              <w:t>No of Participants</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31DB9" w:rsidRPr="00A25112" w:rsidRDefault="00031DB9" w:rsidP="00271E2C">
            <w:pPr>
              <w:rPr>
                <w:b/>
                <w:bCs/>
                <w:color w:val="000000"/>
                <w:sz w:val="24"/>
                <w:szCs w:val="24"/>
              </w:rPr>
            </w:pPr>
            <w:r w:rsidRPr="00A25112">
              <w:rPr>
                <w:b/>
                <w:bCs/>
                <w:color w:val="000000"/>
                <w:sz w:val="24"/>
                <w:szCs w:val="24"/>
              </w:rPr>
              <w:t>Percentage</w:t>
            </w:r>
          </w:p>
        </w:tc>
      </w:tr>
      <w:tr w:rsidR="00031DB9" w:rsidRPr="00A25112" w:rsidTr="00271E2C">
        <w:trPr>
          <w:trHeight w:val="315"/>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color w:val="000000"/>
                <w:sz w:val="24"/>
                <w:szCs w:val="24"/>
              </w:rPr>
            </w:pPr>
            <w:r w:rsidRPr="00A25112">
              <w:rPr>
                <w:color w:val="000000"/>
                <w:sz w:val="24"/>
                <w:szCs w:val="24"/>
              </w:rPr>
              <w:t>Profit or Loss Statement Only</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9</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16%</w:t>
            </w:r>
          </w:p>
        </w:tc>
      </w:tr>
      <w:tr w:rsidR="00031DB9" w:rsidRPr="00A25112" w:rsidTr="00271E2C">
        <w:trPr>
          <w:trHeight w:val="315"/>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color w:val="000000"/>
                <w:sz w:val="24"/>
                <w:szCs w:val="24"/>
              </w:rPr>
            </w:pPr>
            <w:r w:rsidRPr="00A25112">
              <w:rPr>
                <w:color w:val="000000"/>
                <w:sz w:val="24"/>
                <w:szCs w:val="24"/>
              </w:rPr>
              <w:t>Profit or loss and Financial Position</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20</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34%</w:t>
            </w:r>
          </w:p>
        </w:tc>
      </w:tr>
      <w:tr w:rsidR="00031DB9" w:rsidRPr="00A25112" w:rsidTr="00271E2C">
        <w:trPr>
          <w:trHeight w:val="315"/>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color w:val="000000"/>
                <w:sz w:val="24"/>
                <w:szCs w:val="24"/>
              </w:rPr>
            </w:pPr>
            <w:r w:rsidRPr="00A25112">
              <w:rPr>
                <w:color w:val="000000"/>
                <w:sz w:val="24"/>
                <w:szCs w:val="24"/>
              </w:rPr>
              <w:t>Cash Flow Statement Only</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0</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0%</w:t>
            </w:r>
          </w:p>
        </w:tc>
      </w:tr>
      <w:tr w:rsidR="00031DB9" w:rsidRPr="00A25112" w:rsidTr="00271E2C">
        <w:trPr>
          <w:trHeight w:val="315"/>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color w:val="000000"/>
                <w:sz w:val="24"/>
                <w:szCs w:val="24"/>
              </w:rPr>
            </w:pPr>
            <w:r w:rsidRPr="00A25112">
              <w:rPr>
                <w:color w:val="000000"/>
                <w:sz w:val="24"/>
                <w:szCs w:val="24"/>
              </w:rPr>
              <w:t xml:space="preserve">Profit or loss and Cash Flow Statement </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7</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12%</w:t>
            </w:r>
          </w:p>
        </w:tc>
      </w:tr>
      <w:tr w:rsidR="00031DB9" w:rsidRPr="00A25112" w:rsidTr="00271E2C">
        <w:trPr>
          <w:trHeight w:val="315"/>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color w:val="000000"/>
                <w:sz w:val="24"/>
                <w:szCs w:val="24"/>
              </w:rPr>
            </w:pPr>
            <w:r w:rsidRPr="00A25112">
              <w:rPr>
                <w:color w:val="000000"/>
                <w:sz w:val="24"/>
                <w:szCs w:val="24"/>
              </w:rPr>
              <w:t>All</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13</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22%</w:t>
            </w:r>
          </w:p>
        </w:tc>
      </w:tr>
      <w:tr w:rsidR="00031DB9" w:rsidRPr="00A25112" w:rsidTr="00271E2C">
        <w:trPr>
          <w:trHeight w:val="315"/>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color w:val="000000"/>
                <w:sz w:val="24"/>
                <w:szCs w:val="24"/>
              </w:rPr>
            </w:pPr>
            <w:r w:rsidRPr="00A25112">
              <w:rPr>
                <w:color w:val="000000"/>
                <w:sz w:val="24"/>
                <w:szCs w:val="24"/>
              </w:rPr>
              <w:t>N/A</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9</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color w:val="000000"/>
                <w:sz w:val="24"/>
                <w:szCs w:val="24"/>
              </w:rPr>
            </w:pPr>
            <w:r w:rsidRPr="00A25112">
              <w:rPr>
                <w:color w:val="000000"/>
                <w:sz w:val="24"/>
                <w:szCs w:val="24"/>
              </w:rPr>
              <w:t>16%</w:t>
            </w:r>
          </w:p>
        </w:tc>
      </w:tr>
      <w:tr w:rsidR="00031DB9" w:rsidRPr="00A25112" w:rsidTr="00271E2C">
        <w:trPr>
          <w:trHeight w:val="315"/>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31DB9" w:rsidRPr="00A25112" w:rsidRDefault="00031DB9" w:rsidP="00271E2C">
            <w:pPr>
              <w:rPr>
                <w:b/>
                <w:bCs/>
                <w:color w:val="000000"/>
                <w:sz w:val="24"/>
                <w:szCs w:val="24"/>
              </w:rPr>
            </w:pPr>
            <w:r w:rsidRPr="00A25112">
              <w:rPr>
                <w:b/>
                <w:bCs/>
                <w:color w:val="000000"/>
                <w:sz w:val="24"/>
                <w:szCs w:val="24"/>
              </w:rPr>
              <w:t>Total</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b/>
                <w:bCs/>
                <w:color w:val="000000"/>
                <w:sz w:val="24"/>
                <w:szCs w:val="24"/>
              </w:rPr>
            </w:pPr>
            <w:r w:rsidRPr="00A25112">
              <w:rPr>
                <w:b/>
                <w:bCs/>
                <w:color w:val="000000"/>
                <w:sz w:val="24"/>
                <w:szCs w:val="24"/>
              </w:rPr>
              <w:t>58</w:t>
            </w:r>
          </w:p>
        </w:tc>
        <w:tc>
          <w:tcPr>
            <w:tcW w:w="1469" w:type="dxa"/>
            <w:tcBorders>
              <w:top w:val="nil"/>
              <w:left w:val="nil"/>
              <w:bottom w:val="single" w:sz="4" w:space="0" w:color="auto"/>
              <w:right w:val="single" w:sz="4" w:space="0" w:color="auto"/>
            </w:tcBorders>
            <w:shd w:val="clear" w:color="auto" w:fill="auto"/>
            <w:noWrap/>
            <w:vAlign w:val="bottom"/>
            <w:hideMark/>
          </w:tcPr>
          <w:p w:rsidR="00031DB9" w:rsidRPr="00A25112" w:rsidRDefault="00031DB9" w:rsidP="00271E2C">
            <w:pPr>
              <w:jc w:val="center"/>
              <w:rPr>
                <w:b/>
                <w:bCs/>
                <w:color w:val="000000"/>
                <w:sz w:val="24"/>
                <w:szCs w:val="24"/>
              </w:rPr>
            </w:pPr>
            <w:r w:rsidRPr="00A25112">
              <w:rPr>
                <w:b/>
                <w:bCs/>
                <w:color w:val="000000"/>
                <w:sz w:val="24"/>
                <w:szCs w:val="24"/>
              </w:rPr>
              <w:t>100%</w:t>
            </w:r>
          </w:p>
        </w:tc>
      </w:tr>
    </w:tbl>
    <w:p w:rsidR="00031DB9" w:rsidRDefault="00031DB9" w:rsidP="00031DB9">
      <w:pPr>
        <w:tabs>
          <w:tab w:val="left" w:pos="6090"/>
        </w:tabs>
        <w:spacing w:line="360" w:lineRule="auto"/>
        <w:jc w:val="both"/>
        <w:rPr>
          <w:b/>
          <w:sz w:val="24"/>
          <w:szCs w:val="24"/>
        </w:rPr>
      </w:pPr>
    </w:p>
    <w:p w:rsidR="00031DB9" w:rsidRDefault="00031DB9" w:rsidP="00031DB9">
      <w:pPr>
        <w:tabs>
          <w:tab w:val="left" w:pos="6090"/>
        </w:tabs>
        <w:spacing w:line="360" w:lineRule="auto"/>
        <w:jc w:val="both"/>
        <w:rPr>
          <w:sz w:val="24"/>
          <w:szCs w:val="24"/>
        </w:rPr>
      </w:pPr>
      <w:r>
        <w:rPr>
          <w:sz w:val="24"/>
          <w:szCs w:val="24"/>
        </w:rPr>
        <w:lastRenderedPageBreak/>
        <w:t>The table above shows that 13% prepared all the mentioned financial statements, 20% prepared Profit or loss and Financial Position, 9% prepared only statement of Profit or Loss and 9% responded not applicable (</w:t>
      </w:r>
      <w:r>
        <w:rPr>
          <w:b/>
          <w:sz w:val="24"/>
          <w:szCs w:val="24"/>
        </w:rPr>
        <w:t>N/A</w:t>
      </w:r>
      <w:r>
        <w:rPr>
          <w:sz w:val="24"/>
          <w:szCs w:val="24"/>
        </w:rPr>
        <w:t xml:space="preserve">). </w:t>
      </w:r>
      <w:r w:rsidRPr="005D67E7">
        <w:rPr>
          <w:sz w:val="24"/>
          <w:szCs w:val="24"/>
        </w:rPr>
        <w:t>Small businesses assume that as long as sal</w:t>
      </w:r>
      <w:r w:rsidR="002F3FDE">
        <w:rPr>
          <w:sz w:val="24"/>
          <w:szCs w:val="24"/>
        </w:rPr>
        <w:t>es are increasing and there is cash</w:t>
      </w:r>
      <w:r w:rsidRPr="005D67E7">
        <w:rPr>
          <w:sz w:val="24"/>
          <w:szCs w:val="24"/>
        </w:rPr>
        <w:t xml:space="preserve"> in the bank then everything is okay </w:t>
      </w:r>
      <w:r>
        <w:rPr>
          <w:sz w:val="24"/>
          <w:szCs w:val="24"/>
        </w:rPr>
        <w:t xml:space="preserve">but they </w:t>
      </w:r>
      <w:r w:rsidRPr="006F25D6">
        <w:rPr>
          <w:sz w:val="24"/>
          <w:szCs w:val="24"/>
        </w:rPr>
        <w:t>are una</w:t>
      </w:r>
      <w:r>
        <w:rPr>
          <w:sz w:val="24"/>
          <w:szCs w:val="24"/>
        </w:rPr>
        <w:t xml:space="preserve">ware that the financial statements reflect the </w:t>
      </w:r>
      <w:r w:rsidRPr="006F25D6">
        <w:rPr>
          <w:sz w:val="24"/>
          <w:szCs w:val="24"/>
        </w:rPr>
        <w:t>regular business operations</w:t>
      </w:r>
      <w:r>
        <w:rPr>
          <w:sz w:val="24"/>
          <w:szCs w:val="24"/>
        </w:rPr>
        <w:t xml:space="preserve"> that they perform on daily bases and the availability of cash doesn’t mean the company is making profits</w:t>
      </w:r>
      <w:r w:rsidRPr="006F25D6">
        <w:rPr>
          <w:sz w:val="24"/>
          <w:szCs w:val="24"/>
        </w:rPr>
        <w:t xml:space="preserve"> </w:t>
      </w:r>
      <w:r>
        <w:rPr>
          <w:sz w:val="24"/>
          <w:szCs w:val="24"/>
        </w:rPr>
        <w:t xml:space="preserve">Byrd </w:t>
      </w:r>
      <w:r>
        <w:rPr>
          <w:i/>
          <w:iCs/>
          <w:sz w:val="24"/>
          <w:szCs w:val="24"/>
        </w:rPr>
        <w:t xml:space="preserve">et al. </w:t>
      </w:r>
      <w:r>
        <w:rPr>
          <w:sz w:val="24"/>
          <w:szCs w:val="24"/>
        </w:rPr>
        <w:t>(2009)</w:t>
      </w:r>
      <w:r w:rsidRPr="006F25D6">
        <w:rPr>
          <w:sz w:val="24"/>
          <w:szCs w:val="24"/>
        </w:rPr>
        <w:t>.</w:t>
      </w:r>
    </w:p>
    <w:p w:rsidR="00B2228C" w:rsidRDefault="00B2228C" w:rsidP="00031DB9">
      <w:pPr>
        <w:tabs>
          <w:tab w:val="left" w:pos="6090"/>
        </w:tabs>
        <w:spacing w:line="360" w:lineRule="auto"/>
        <w:jc w:val="both"/>
        <w:rPr>
          <w:sz w:val="24"/>
          <w:szCs w:val="24"/>
        </w:rPr>
      </w:pPr>
    </w:p>
    <w:p w:rsidR="00031DB9" w:rsidRDefault="00031DB9" w:rsidP="00031DB9">
      <w:pPr>
        <w:tabs>
          <w:tab w:val="left" w:pos="6090"/>
        </w:tabs>
        <w:spacing w:line="360" w:lineRule="auto"/>
        <w:jc w:val="both"/>
        <w:rPr>
          <w:sz w:val="24"/>
          <w:szCs w:val="24"/>
        </w:rPr>
      </w:pPr>
      <w:r>
        <w:rPr>
          <w:sz w:val="24"/>
          <w:szCs w:val="24"/>
        </w:rPr>
        <w:t>The questionnaire went on asking the participants on how often do SMEs prepare their financial statements and the results are presented on the following figure 4.15</w:t>
      </w:r>
    </w:p>
    <w:p w:rsidR="00031DB9" w:rsidRDefault="00031DB9" w:rsidP="00031DB9">
      <w:pPr>
        <w:tabs>
          <w:tab w:val="left" w:pos="6090"/>
        </w:tabs>
        <w:spacing w:line="360" w:lineRule="auto"/>
        <w:jc w:val="both"/>
        <w:rPr>
          <w:b/>
          <w:sz w:val="24"/>
          <w:szCs w:val="24"/>
        </w:rPr>
      </w:pPr>
    </w:p>
    <w:p w:rsidR="00031DB9" w:rsidRDefault="00031DB9" w:rsidP="00031DB9">
      <w:pPr>
        <w:tabs>
          <w:tab w:val="left" w:pos="6090"/>
        </w:tabs>
        <w:spacing w:line="360" w:lineRule="auto"/>
        <w:jc w:val="both"/>
        <w:rPr>
          <w:b/>
          <w:sz w:val="24"/>
          <w:szCs w:val="24"/>
        </w:rPr>
      </w:pPr>
    </w:p>
    <w:p w:rsidR="00031DB9" w:rsidRDefault="00031DB9" w:rsidP="00031DB9">
      <w:pPr>
        <w:tabs>
          <w:tab w:val="left" w:pos="6090"/>
        </w:tabs>
        <w:spacing w:line="360" w:lineRule="auto"/>
        <w:jc w:val="both"/>
        <w:rPr>
          <w:b/>
          <w:sz w:val="24"/>
          <w:szCs w:val="24"/>
        </w:rPr>
      </w:pPr>
    </w:p>
    <w:p w:rsidR="00031DB9" w:rsidRDefault="00031DB9" w:rsidP="00031DB9">
      <w:pPr>
        <w:tabs>
          <w:tab w:val="left" w:pos="6090"/>
        </w:tabs>
        <w:spacing w:line="360" w:lineRule="auto"/>
        <w:jc w:val="both"/>
        <w:rPr>
          <w:b/>
          <w:sz w:val="24"/>
          <w:szCs w:val="24"/>
        </w:rPr>
      </w:pPr>
    </w:p>
    <w:p w:rsidR="00031DB9" w:rsidRDefault="00031DB9" w:rsidP="00031DB9">
      <w:pPr>
        <w:tabs>
          <w:tab w:val="left" w:pos="6090"/>
        </w:tabs>
        <w:spacing w:line="360" w:lineRule="auto"/>
        <w:jc w:val="both"/>
        <w:rPr>
          <w:b/>
          <w:sz w:val="24"/>
          <w:szCs w:val="24"/>
        </w:rPr>
      </w:pPr>
      <w:r>
        <w:rPr>
          <w:b/>
          <w:sz w:val="24"/>
          <w:szCs w:val="24"/>
        </w:rPr>
        <w:t>Figure 4.15</w:t>
      </w:r>
      <w:r w:rsidR="006C2808">
        <w:rPr>
          <w:b/>
          <w:sz w:val="24"/>
          <w:szCs w:val="24"/>
        </w:rPr>
        <w:t>: Financial Reporting Basis</w:t>
      </w:r>
    </w:p>
    <w:p w:rsidR="00031DB9" w:rsidRDefault="00031DB9" w:rsidP="00031DB9">
      <w:pPr>
        <w:tabs>
          <w:tab w:val="left" w:pos="6090"/>
        </w:tabs>
        <w:spacing w:line="360" w:lineRule="auto"/>
        <w:jc w:val="center"/>
        <w:rPr>
          <w:b/>
          <w:sz w:val="24"/>
          <w:szCs w:val="24"/>
        </w:rPr>
      </w:pPr>
      <w:r>
        <w:rPr>
          <w:noProof/>
          <w:lang w:val="en-US"/>
        </w:rPr>
        <w:drawing>
          <wp:inline distT="0" distB="0" distL="0" distR="0" wp14:anchorId="3F4BBB50" wp14:editId="575DBA5D">
            <wp:extent cx="4486275" cy="227647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1DB9" w:rsidRDefault="00031DB9" w:rsidP="00031DB9">
      <w:pPr>
        <w:tabs>
          <w:tab w:val="left" w:pos="6090"/>
        </w:tabs>
        <w:spacing w:line="360" w:lineRule="auto"/>
        <w:jc w:val="center"/>
        <w:rPr>
          <w:b/>
          <w:sz w:val="24"/>
          <w:szCs w:val="24"/>
        </w:rPr>
      </w:pPr>
      <w:r w:rsidRPr="00887B11">
        <w:rPr>
          <w:b/>
          <w:sz w:val="24"/>
          <w:szCs w:val="24"/>
        </w:rPr>
        <w:t>Source: Primary Data (2023</w:t>
      </w:r>
      <w:r>
        <w:rPr>
          <w:b/>
          <w:sz w:val="24"/>
          <w:szCs w:val="24"/>
        </w:rPr>
        <w:t>)</w:t>
      </w:r>
    </w:p>
    <w:p w:rsidR="00B2228C" w:rsidRDefault="00B2228C" w:rsidP="00031DB9">
      <w:pPr>
        <w:tabs>
          <w:tab w:val="left" w:pos="6090"/>
        </w:tabs>
        <w:spacing w:line="360" w:lineRule="auto"/>
        <w:jc w:val="center"/>
        <w:rPr>
          <w:b/>
          <w:sz w:val="24"/>
          <w:szCs w:val="24"/>
        </w:rPr>
      </w:pPr>
    </w:p>
    <w:p w:rsidR="00031DB9" w:rsidRDefault="00031DB9" w:rsidP="00031DB9">
      <w:pPr>
        <w:tabs>
          <w:tab w:val="left" w:pos="6090"/>
        </w:tabs>
        <w:spacing w:line="360" w:lineRule="auto"/>
        <w:jc w:val="both"/>
        <w:rPr>
          <w:sz w:val="24"/>
          <w:szCs w:val="24"/>
        </w:rPr>
      </w:pPr>
      <w:r>
        <w:rPr>
          <w:sz w:val="24"/>
          <w:szCs w:val="24"/>
        </w:rPr>
        <w:t>The results</w:t>
      </w:r>
      <w:r w:rsidRPr="00186B3C">
        <w:rPr>
          <w:sz w:val="24"/>
          <w:szCs w:val="24"/>
        </w:rPr>
        <w:t xml:space="preserve"> from figure 4</w:t>
      </w:r>
      <w:r>
        <w:rPr>
          <w:sz w:val="24"/>
          <w:szCs w:val="24"/>
        </w:rPr>
        <w:t>.15</w:t>
      </w:r>
      <w:r w:rsidRPr="00186B3C">
        <w:rPr>
          <w:sz w:val="24"/>
          <w:szCs w:val="24"/>
        </w:rPr>
        <w:t xml:space="preserve"> a</w:t>
      </w:r>
      <w:r>
        <w:rPr>
          <w:sz w:val="24"/>
          <w:szCs w:val="24"/>
        </w:rPr>
        <w:t>bove, 29% of</w:t>
      </w:r>
      <w:r w:rsidRPr="00186B3C">
        <w:rPr>
          <w:sz w:val="24"/>
          <w:szCs w:val="24"/>
        </w:rPr>
        <w:t xml:space="preserve"> respondents </w:t>
      </w:r>
      <w:r>
        <w:rPr>
          <w:sz w:val="24"/>
          <w:szCs w:val="24"/>
        </w:rPr>
        <w:t xml:space="preserve">prepared financial statements monthly, 41% prepared quarterly and 31% prepared on yearly bases. Responses from further questions asked by the researcher when collecting questionnaires reviewed that </w:t>
      </w:r>
      <w:r w:rsidRPr="00186B3C">
        <w:rPr>
          <w:sz w:val="24"/>
          <w:szCs w:val="24"/>
        </w:rPr>
        <w:t>SME owner</w:t>
      </w:r>
      <w:r>
        <w:rPr>
          <w:sz w:val="24"/>
          <w:szCs w:val="24"/>
        </w:rPr>
        <w:t>-</w:t>
      </w:r>
      <w:r w:rsidRPr="00186B3C">
        <w:rPr>
          <w:sz w:val="24"/>
          <w:szCs w:val="24"/>
        </w:rPr>
        <w:t>managers</w:t>
      </w:r>
      <w:r>
        <w:rPr>
          <w:sz w:val="24"/>
          <w:szCs w:val="24"/>
        </w:rPr>
        <w:t xml:space="preserve"> and accountants</w:t>
      </w:r>
      <w:r w:rsidRPr="00186B3C">
        <w:rPr>
          <w:sz w:val="24"/>
          <w:szCs w:val="24"/>
        </w:rPr>
        <w:t xml:space="preserve"> pre</w:t>
      </w:r>
      <w:r>
        <w:rPr>
          <w:sz w:val="24"/>
          <w:szCs w:val="24"/>
        </w:rPr>
        <w:t>pare financial statements monthly and quarterly</w:t>
      </w:r>
      <w:r w:rsidRPr="00186B3C">
        <w:rPr>
          <w:sz w:val="24"/>
          <w:szCs w:val="24"/>
        </w:rPr>
        <w:t xml:space="preserve"> in order to determine whether</w:t>
      </w:r>
      <w:r>
        <w:rPr>
          <w:sz w:val="24"/>
          <w:szCs w:val="24"/>
        </w:rPr>
        <w:t xml:space="preserve"> the company is making a profits </w:t>
      </w:r>
      <w:r w:rsidRPr="00186B3C">
        <w:rPr>
          <w:sz w:val="24"/>
          <w:szCs w:val="24"/>
        </w:rPr>
        <w:t>or not</w:t>
      </w:r>
      <w:r>
        <w:rPr>
          <w:sz w:val="24"/>
          <w:szCs w:val="24"/>
        </w:rPr>
        <w:t xml:space="preserve"> as a form of performance appraisal. From 31% who prepared </w:t>
      </w:r>
      <w:r>
        <w:rPr>
          <w:sz w:val="24"/>
          <w:szCs w:val="24"/>
        </w:rPr>
        <w:lastRenderedPageBreak/>
        <w:t xml:space="preserve">annually stated that the main reason was for external users and that they also prepare managerial financial statements. </w:t>
      </w:r>
    </w:p>
    <w:p w:rsidR="00B2228C" w:rsidRDefault="00B2228C" w:rsidP="00031DB9">
      <w:pPr>
        <w:tabs>
          <w:tab w:val="left" w:pos="6090"/>
        </w:tabs>
        <w:spacing w:line="360" w:lineRule="auto"/>
        <w:jc w:val="both"/>
        <w:rPr>
          <w:sz w:val="24"/>
          <w:szCs w:val="24"/>
        </w:rPr>
      </w:pPr>
    </w:p>
    <w:p w:rsidR="00031DB9" w:rsidRDefault="00031DB9" w:rsidP="00F7601A">
      <w:pPr>
        <w:pStyle w:val="Heading3"/>
      </w:pPr>
      <w:bookmarkStart w:id="94" w:name="_Toc137618557"/>
      <w:r>
        <w:t>Main purpose of financial statements</w:t>
      </w:r>
      <w:bookmarkEnd w:id="94"/>
    </w:p>
    <w:p w:rsidR="00031DB9" w:rsidRDefault="00031DB9" w:rsidP="00031DB9">
      <w:pPr>
        <w:tabs>
          <w:tab w:val="left" w:pos="6090"/>
        </w:tabs>
        <w:spacing w:line="360" w:lineRule="auto"/>
        <w:jc w:val="both"/>
        <w:rPr>
          <w:sz w:val="24"/>
          <w:szCs w:val="24"/>
        </w:rPr>
      </w:pPr>
      <w:r>
        <w:rPr>
          <w:sz w:val="24"/>
          <w:szCs w:val="24"/>
        </w:rPr>
        <w:t>There are many reasons why businesses produce financial statements, table 4.12 presents the findings from those respondents who mentioned that they prepared financial statements on the purpose their financial statements.</w:t>
      </w:r>
    </w:p>
    <w:p w:rsidR="00031DB9" w:rsidRDefault="00031DB9" w:rsidP="0070629B">
      <w:pPr>
        <w:pStyle w:val="Title"/>
      </w:pPr>
      <w:r>
        <w:t>Table 4.12</w:t>
      </w:r>
      <w:r w:rsidR="006C2808">
        <w:t>:  Purpose of Financial Statements</w:t>
      </w:r>
    </w:p>
    <w:tbl>
      <w:tblPr>
        <w:tblW w:w="9357" w:type="dxa"/>
        <w:jc w:val="center"/>
        <w:tblLook w:val="04A0" w:firstRow="1" w:lastRow="0" w:firstColumn="1" w:lastColumn="0" w:noHBand="0" w:noVBand="1"/>
      </w:tblPr>
      <w:tblGrid>
        <w:gridCol w:w="5805"/>
        <w:gridCol w:w="2203"/>
        <w:gridCol w:w="1349"/>
      </w:tblGrid>
      <w:tr w:rsidR="00031DB9" w:rsidRPr="00372BFF" w:rsidTr="00271E2C">
        <w:trPr>
          <w:trHeight w:val="315"/>
          <w:jc w:val="center"/>
        </w:trPr>
        <w:tc>
          <w:tcPr>
            <w:tcW w:w="5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372BFF" w:rsidRDefault="00031DB9" w:rsidP="00271E2C">
            <w:pPr>
              <w:rPr>
                <w:b/>
                <w:bCs/>
                <w:color w:val="000000"/>
                <w:sz w:val="24"/>
                <w:szCs w:val="24"/>
              </w:rPr>
            </w:pPr>
            <w:r w:rsidRPr="00372BFF">
              <w:rPr>
                <w:b/>
                <w:bCs/>
                <w:color w:val="000000"/>
                <w:sz w:val="24"/>
                <w:szCs w:val="24"/>
              </w:rPr>
              <w:t>Purpose</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rsidR="00031DB9" w:rsidRPr="00372BFF" w:rsidRDefault="00031DB9" w:rsidP="00271E2C">
            <w:pPr>
              <w:rPr>
                <w:b/>
                <w:bCs/>
                <w:color w:val="000000"/>
                <w:sz w:val="24"/>
                <w:szCs w:val="24"/>
              </w:rPr>
            </w:pPr>
            <w:r w:rsidRPr="00372BFF">
              <w:rPr>
                <w:b/>
                <w:bCs/>
                <w:color w:val="000000"/>
                <w:sz w:val="24"/>
                <w:szCs w:val="24"/>
              </w:rPr>
              <w:t>No of Participants</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372BFF" w:rsidRDefault="00031DB9" w:rsidP="00271E2C">
            <w:pPr>
              <w:rPr>
                <w:b/>
                <w:bCs/>
                <w:color w:val="000000"/>
                <w:sz w:val="24"/>
                <w:szCs w:val="24"/>
              </w:rPr>
            </w:pPr>
            <w:r w:rsidRPr="00372BFF">
              <w:rPr>
                <w:b/>
                <w:bCs/>
                <w:color w:val="000000"/>
                <w:sz w:val="24"/>
                <w:szCs w:val="24"/>
              </w:rPr>
              <w:t>Percentage</w:t>
            </w:r>
          </w:p>
        </w:tc>
      </w:tr>
      <w:tr w:rsidR="00031DB9" w:rsidRPr="00372BFF" w:rsidTr="00271E2C">
        <w:trPr>
          <w:trHeight w:val="315"/>
          <w:jc w:val="center"/>
        </w:trPr>
        <w:tc>
          <w:tcPr>
            <w:tcW w:w="58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372BFF" w:rsidRDefault="00031DB9" w:rsidP="00271E2C">
            <w:pPr>
              <w:rPr>
                <w:color w:val="000000"/>
                <w:sz w:val="24"/>
                <w:szCs w:val="24"/>
              </w:rPr>
            </w:pPr>
            <w:r w:rsidRPr="00372BFF">
              <w:rPr>
                <w:color w:val="000000"/>
                <w:sz w:val="24"/>
                <w:szCs w:val="24"/>
              </w:rPr>
              <w:t>Access External Funds</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7</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14%</w:t>
            </w:r>
          </w:p>
        </w:tc>
      </w:tr>
      <w:tr w:rsidR="00031DB9" w:rsidRPr="00372BFF" w:rsidTr="00271E2C">
        <w:trPr>
          <w:trHeight w:val="315"/>
          <w:jc w:val="center"/>
        </w:trPr>
        <w:tc>
          <w:tcPr>
            <w:tcW w:w="58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372BFF" w:rsidRDefault="00031DB9" w:rsidP="00271E2C">
            <w:pPr>
              <w:rPr>
                <w:color w:val="000000"/>
                <w:sz w:val="24"/>
                <w:szCs w:val="24"/>
              </w:rPr>
            </w:pPr>
            <w:r w:rsidRPr="00372BFF">
              <w:rPr>
                <w:color w:val="000000"/>
                <w:sz w:val="24"/>
                <w:szCs w:val="24"/>
              </w:rPr>
              <w:t>Tax Purposes</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4</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8%</w:t>
            </w:r>
          </w:p>
        </w:tc>
      </w:tr>
      <w:tr w:rsidR="00031DB9" w:rsidRPr="00372BFF" w:rsidTr="00271E2C">
        <w:trPr>
          <w:trHeight w:val="315"/>
          <w:jc w:val="center"/>
        </w:trPr>
        <w:tc>
          <w:tcPr>
            <w:tcW w:w="58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372BFF" w:rsidRDefault="00031DB9" w:rsidP="00271E2C">
            <w:pPr>
              <w:rPr>
                <w:color w:val="000000"/>
                <w:sz w:val="24"/>
                <w:szCs w:val="24"/>
              </w:rPr>
            </w:pPr>
            <w:r w:rsidRPr="00372BFF">
              <w:rPr>
                <w:color w:val="000000"/>
                <w:sz w:val="24"/>
                <w:szCs w:val="24"/>
              </w:rPr>
              <w:t>Audit Purposes</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4</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8%</w:t>
            </w:r>
          </w:p>
        </w:tc>
      </w:tr>
      <w:tr w:rsidR="00031DB9" w:rsidRPr="00372BFF" w:rsidTr="00271E2C">
        <w:trPr>
          <w:trHeight w:val="315"/>
          <w:jc w:val="center"/>
        </w:trPr>
        <w:tc>
          <w:tcPr>
            <w:tcW w:w="58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372BFF" w:rsidRDefault="00031DB9" w:rsidP="00271E2C">
            <w:pPr>
              <w:rPr>
                <w:color w:val="000000"/>
                <w:sz w:val="24"/>
                <w:szCs w:val="24"/>
              </w:rPr>
            </w:pPr>
            <w:r w:rsidRPr="00372BFF">
              <w:rPr>
                <w:color w:val="000000"/>
                <w:sz w:val="24"/>
                <w:szCs w:val="24"/>
              </w:rPr>
              <w:t>Performance Appraisal</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34</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color w:val="000000"/>
                <w:sz w:val="24"/>
                <w:szCs w:val="24"/>
              </w:rPr>
            </w:pPr>
            <w:r w:rsidRPr="00372BFF">
              <w:rPr>
                <w:color w:val="000000"/>
                <w:sz w:val="24"/>
                <w:szCs w:val="24"/>
              </w:rPr>
              <w:t>69%</w:t>
            </w:r>
          </w:p>
        </w:tc>
      </w:tr>
      <w:tr w:rsidR="00031DB9" w:rsidRPr="00372BFF" w:rsidTr="00271E2C">
        <w:trPr>
          <w:trHeight w:val="315"/>
          <w:jc w:val="center"/>
        </w:trPr>
        <w:tc>
          <w:tcPr>
            <w:tcW w:w="5805" w:type="dxa"/>
            <w:tcBorders>
              <w:top w:val="nil"/>
              <w:left w:val="single" w:sz="4" w:space="0" w:color="auto"/>
              <w:bottom w:val="single" w:sz="4" w:space="0" w:color="auto"/>
              <w:right w:val="single" w:sz="4" w:space="0" w:color="auto"/>
            </w:tcBorders>
            <w:shd w:val="clear" w:color="auto" w:fill="auto"/>
            <w:noWrap/>
            <w:vAlign w:val="bottom"/>
            <w:hideMark/>
          </w:tcPr>
          <w:p w:rsidR="00031DB9" w:rsidRPr="00372BFF" w:rsidRDefault="00031DB9" w:rsidP="00271E2C">
            <w:pPr>
              <w:rPr>
                <w:b/>
                <w:bCs/>
                <w:color w:val="000000"/>
                <w:sz w:val="24"/>
                <w:szCs w:val="24"/>
              </w:rPr>
            </w:pPr>
            <w:r w:rsidRPr="00372BFF">
              <w:rPr>
                <w:b/>
                <w:bCs/>
                <w:color w:val="000000"/>
                <w:sz w:val="24"/>
                <w:szCs w:val="24"/>
              </w:rPr>
              <w:t>Total</w:t>
            </w:r>
          </w:p>
        </w:tc>
        <w:tc>
          <w:tcPr>
            <w:tcW w:w="2203"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b/>
                <w:bCs/>
                <w:color w:val="000000"/>
                <w:sz w:val="24"/>
                <w:szCs w:val="24"/>
              </w:rPr>
            </w:pPr>
            <w:r w:rsidRPr="00372BFF">
              <w:rPr>
                <w:b/>
                <w:bCs/>
                <w:color w:val="000000"/>
                <w:sz w:val="24"/>
                <w:szCs w:val="24"/>
              </w:rPr>
              <w:t>49</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372BFF" w:rsidRDefault="00031DB9" w:rsidP="00271E2C">
            <w:pPr>
              <w:jc w:val="center"/>
              <w:rPr>
                <w:b/>
                <w:color w:val="000000"/>
                <w:sz w:val="24"/>
                <w:szCs w:val="24"/>
              </w:rPr>
            </w:pPr>
            <w:r w:rsidRPr="00372BFF">
              <w:rPr>
                <w:b/>
                <w:color w:val="000000"/>
                <w:sz w:val="24"/>
                <w:szCs w:val="24"/>
              </w:rPr>
              <w:t>100%</w:t>
            </w:r>
          </w:p>
        </w:tc>
      </w:tr>
    </w:tbl>
    <w:p w:rsidR="00031DB9" w:rsidRDefault="00031DB9" w:rsidP="00031DB9">
      <w:pPr>
        <w:tabs>
          <w:tab w:val="left" w:pos="6090"/>
        </w:tabs>
        <w:spacing w:line="360" w:lineRule="auto"/>
        <w:jc w:val="center"/>
        <w:rPr>
          <w:b/>
          <w:sz w:val="24"/>
          <w:szCs w:val="24"/>
        </w:rPr>
      </w:pPr>
    </w:p>
    <w:p w:rsidR="00031DB9" w:rsidRDefault="00031DB9" w:rsidP="00031DB9">
      <w:pPr>
        <w:autoSpaceDE w:val="0"/>
        <w:autoSpaceDN w:val="0"/>
        <w:adjustRightInd w:val="0"/>
        <w:spacing w:line="360" w:lineRule="auto"/>
        <w:rPr>
          <w:sz w:val="24"/>
          <w:szCs w:val="24"/>
        </w:rPr>
      </w:pPr>
      <w:r>
        <w:rPr>
          <w:sz w:val="24"/>
          <w:szCs w:val="24"/>
        </w:rPr>
        <w:t>The figure below statistically illustrate the given findings in the above table</w:t>
      </w:r>
    </w:p>
    <w:p w:rsidR="00031DB9" w:rsidRDefault="00031DB9" w:rsidP="00031DB9">
      <w:pPr>
        <w:autoSpaceDE w:val="0"/>
        <w:autoSpaceDN w:val="0"/>
        <w:adjustRightInd w:val="0"/>
        <w:spacing w:line="360" w:lineRule="auto"/>
        <w:rPr>
          <w:b/>
          <w:sz w:val="24"/>
          <w:szCs w:val="24"/>
        </w:rPr>
      </w:pPr>
      <w:r>
        <w:rPr>
          <w:b/>
          <w:sz w:val="24"/>
          <w:szCs w:val="24"/>
        </w:rPr>
        <w:t>Figure 4.16</w:t>
      </w:r>
      <w:r w:rsidR="006C2808">
        <w:rPr>
          <w:b/>
          <w:sz w:val="24"/>
          <w:szCs w:val="24"/>
        </w:rPr>
        <w:t xml:space="preserve">: </w:t>
      </w:r>
      <w:r w:rsidR="006C2808" w:rsidRPr="006C2808">
        <w:rPr>
          <w:b/>
          <w:sz w:val="24"/>
          <w:szCs w:val="24"/>
        </w:rPr>
        <w:t>Purpose of Financial Statements</w:t>
      </w:r>
    </w:p>
    <w:p w:rsidR="00031DB9" w:rsidRPr="00372BFF"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41C35482" wp14:editId="7D8DC714">
            <wp:extent cx="5200650" cy="31623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31DB9" w:rsidRDefault="00031DB9" w:rsidP="00031DB9">
      <w:pPr>
        <w:tabs>
          <w:tab w:val="left" w:pos="6090"/>
        </w:tabs>
        <w:spacing w:line="360" w:lineRule="auto"/>
        <w:jc w:val="center"/>
        <w:rPr>
          <w:b/>
          <w:sz w:val="24"/>
          <w:szCs w:val="24"/>
        </w:rPr>
      </w:pPr>
      <w:r w:rsidRPr="00887B11">
        <w:rPr>
          <w:b/>
          <w:sz w:val="24"/>
          <w:szCs w:val="24"/>
        </w:rPr>
        <w:t>Source: Primary Data (2023</w:t>
      </w:r>
      <w:r>
        <w:rPr>
          <w:b/>
          <w:sz w:val="24"/>
          <w:szCs w:val="24"/>
        </w:rPr>
        <w:t>)</w:t>
      </w:r>
    </w:p>
    <w:p w:rsidR="00031DB9" w:rsidRDefault="00031DB9" w:rsidP="00031DB9">
      <w:pPr>
        <w:tabs>
          <w:tab w:val="left" w:pos="6090"/>
        </w:tabs>
        <w:spacing w:line="360" w:lineRule="auto"/>
        <w:jc w:val="both"/>
        <w:rPr>
          <w:b/>
          <w:sz w:val="24"/>
          <w:szCs w:val="24"/>
        </w:rPr>
      </w:pPr>
    </w:p>
    <w:p w:rsidR="00031DB9" w:rsidRDefault="00031DB9" w:rsidP="00031DB9">
      <w:pPr>
        <w:autoSpaceDE w:val="0"/>
        <w:autoSpaceDN w:val="0"/>
        <w:adjustRightInd w:val="0"/>
        <w:spacing w:line="360" w:lineRule="auto"/>
        <w:jc w:val="both"/>
        <w:rPr>
          <w:sz w:val="24"/>
          <w:szCs w:val="24"/>
        </w:rPr>
      </w:pPr>
      <w:r>
        <w:rPr>
          <w:sz w:val="24"/>
          <w:szCs w:val="24"/>
        </w:rPr>
        <w:lastRenderedPageBreak/>
        <w:t>From the table a total of 69% of the respondents state that their main reason of producing financial statements was to assess the performance of the businesses particularly on whether the company is making profit or losses. This tend to be the reason why most prepared their financial statements both monthly and quarterly. A similar percentage of 8% for both Tax and Audit purposes,</w:t>
      </w:r>
      <w:r w:rsidRPr="00644DFC">
        <w:rPr>
          <w:sz w:val="24"/>
          <w:szCs w:val="24"/>
        </w:rPr>
        <w:t xml:space="preserve"> </w:t>
      </w:r>
      <w:proofErr w:type="spellStart"/>
      <w:r>
        <w:rPr>
          <w:sz w:val="24"/>
          <w:szCs w:val="24"/>
        </w:rPr>
        <w:t>Lalin</w:t>
      </w:r>
      <w:proofErr w:type="spellEnd"/>
      <w:r>
        <w:rPr>
          <w:sz w:val="24"/>
          <w:szCs w:val="24"/>
        </w:rPr>
        <w:t xml:space="preserve"> </w:t>
      </w:r>
      <w:r>
        <w:rPr>
          <w:i/>
          <w:iCs/>
          <w:sz w:val="24"/>
          <w:szCs w:val="24"/>
        </w:rPr>
        <w:t>et al.</w:t>
      </w:r>
      <w:r>
        <w:rPr>
          <w:sz w:val="24"/>
          <w:szCs w:val="24"/>
        </w:rPr>
        <w:t xml:space="preserve"> </w:t>
      </w:r>
      <w:r w:rsidR="00C7130A">
        <w:rPr>
          <w:sz w:val="24"/>
          <w:szCs w:val="24"/>
        </w:rPr>
        <w:t>(2011</w:t>
      </w:r>
      <w:r w:rsidRPr="00644DFC">
        <w:rPr>
          <w:sz w:val="24"/>
          <w:szCs w:val="24"/>
        </w:rPr>
        <w:t>) claim that the primary reasons SMEs prepa</w:t>
      </w:r>
      <w:r>
        <w:rPr>
          <w:sz w:val="24"/>
          <w:szCs w:val="24"/>
        </w:rPr>
        <w:t>red their financial statements were because of regulations</w:t>
      </w:r>
      <w:r w:rsidRPr="00644DFC">
        <w:rPr>
          <w:sz w:val="24"/>
          <w:szCs w:val="24"/>
        </w:rPr>
        <w:t>.</w:t>
      </w:r>
      <w:r>
        <w:rPr>
          <w:sz w:val="24"/>
          <w:szCs w:val="24"/>
        </w:rPr>
        <w:t xml:space="preserve"> Lastly 14% stated that they use financial statements to access funds from external sources such as banks and some individual might be interested in investing to their businesses.</w:t>
      </w:r>
    </w:p>
    <w:p w:rsidR="00031DB9" w:rsidRDefault="00031DB9" w:rsidP="00031DB9">
      <w:pPr>
        <w:autoSpaceDE w:val="0"/>
        <w:autoSpaceDN w:val="0"/>
        <w:adjustRightInd w:val="0"/>
        <w:spacing w:line="360" w:lineRule="auto"/>
        <w:jc w:val="both"/>
        <w:rPr>
          <w:sz w:val="24"/>
          <w:szCs w:val="24"/>
        </w:rPr>
      </w:pPr>
    </w:p>
    <w:p w:rsidR="00031DB9" w:rsidRDefault="00031DB9" w:rsidP="00F7601A">
      <w:pPr>
        <w:pStyle w:val="Heading2"/>
      </w:pPr>
      <w:bookmarkStart w:id="95" w:name="_Toc137618558"/>
      <w:r>
        <w:t>Factors that hinder proper adoption of accounting practices in SMEs</w:t>
      </w:r>
      <w:bookmarkEnd w:id="95"/>
    </w:p>
    <w:p w:rsidR="00031DB9" w:rsidRDefault="00031DB9" w:rsidP="00031DB9">
      <w:pPr>
        <w:autoSpaceDE w:val="0"/>
        <w:autoSpaceDN w:val="0"/>
        <w:adjustRightInd w:val="0"/>
        <w:spacing w:line="360" w:lineRule="auto"/>
        <w:jc w:val="both"/>
        <w:rPr>
          <w:b/>
          <w:sz w:val="24"/>
          <w:szCs w:val="24"/>
        </w:rPr>
      </w:pPr>
    </w:p>
    <w:p w:rsidR="00031DB9" w:rsidRDefault="00031DB9" w:rsidP="00F7601A">
      <w:pPr>
        <w:pStyle w:val="Heading3"/>
      </w:pPr>
      <w:bookmarkStart w:id="96" w:name="_Toc137618559"/>
      <w:r w:rsidRPr="00D737C0">
        <w:t>Inadequate managerial and accounting skills</w:t>
      </w:r>
      <w:bookmarkEnd w:id="96"/>
    </w:p>
    <w:p w:rsidR="00031DB9" w:rsidRDefault="00031DB9" w:rsidP="00031DB9">
      <w:pPr>
        <w:autoSpaceDE w:val="0"/>
        <w:autoSpaceDN w:val="0"/>
        <w:adjustRightInd w:val="0"/>
        <w:spacing w:line="360" w:lineRule="auto"/>
        <w:jc w:val="both"/>
        <w:rPr>
          <w:sz w:val="24"/>
          <w:szCs w:val="24"/>
        </w:rPr>
      </w:pPr>
      <w:r>
        <w:rPr>
          <w:sz w:val="24"/>
          <w:szCs w:val="24"/>
        </w:rPr>
        <w:t>The participants where asked whether they agree that lack of accounting and managerial skills inhibit the company to do proper accounting or they do not and the results are presented in the following figure 4.17</w:t>
      </w:r>
    </w:p>
    <w:p w:rsidR="00031DB9" w:rsidRDefault="00031DB9" w:rsidP="00031DB9">
      <w:pPr>
        <w:autoSpaceDE w:val="0"/>
        <w:autoSpaceDN w:val="0"/>
        <w:adjustRightInd w:val="0"/>
        <w:spacing w:line="360" w:lineRule="auto"/>
        <w:jc w:val="both"/>
        <w:rPr>
          <w:b/>
          <w:sz w:val="24"/>
          <w:szCs w:val="24"/>
        </w:rPr>
      </w:pPr>
    </w:p>
    <w:p w:rsidR="00031DB9" w:rsidRDefault="00031DB9" w:rsidP="00031DB9">
      <w:pPr>
        <w:autoSpaceDE w:val="0"/>
        <w:autoSpaceDN w:val="0"/>
        <w:adjustRightInd w:val="0"/>
        <w:spacing w:line="360" w:lineRule="auto"/>
        <w:jc w:val="both"/>
        <w:rPr>
          <w:b/>
          <w:sz w:val="24"/>
          <w:szCs w:val="24"/>
        </w:rPr>
      </w:pPr>
      <w:r>
        <w:rPr>
          <w:b/>
          <w:sz w:val="24"/>
          <w:szCs w:val="24"/>
        </w:rPr>
        <w:t>Figure 4.17</w:t>
      </w:r>
      <w:r w:rsidR="006C2808">
        <w:rPr>
          <w:b/>
          <w:sz w:val="24"/>
          <w:szCs w:val="24"/>
        </w:rPr>
        <w:t>: Inadequate managerial and accounting skills</w:t>
      </w:r>
    </w:p>
    <w:p w:rsidR="00031DB9" w:rsidRPr="00166DE0" w:rsidRDefault="00031DB9" w:rsidP="00031DB9">
      <w:pPr>
        <w:autoSpaceDE w:val="0"/>
        <w:autoSpaceDN w:val="0"/>
        <w:adjustRightInd w:val="0"/>
        <w:spacing w:line="360" w:lineRule="auto"/>
        <w:jc w:val="center"/>
        <w:rPr>
          <w:b/>
          <w:sz w:val="24"/>
          <w:szCs w:val="24"/>
        </w:rPr>
      </w:pPr>
      <w:r>
        <w:rPr>
          <w:noProof/>
          <w:lang w:val="en-US"/>
        </w:rPr>
        <w:drawing>
          <wp:inline distT="0" distB="0" distL="0" distR="0" wp14:anchorId="431B51E3" wp14:editId="0A21429E">
            <wp:extent cx="4105275" cy="19145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31DB9" w:rsidRDefault="00031DB9" w:rsidP="00031DB9">
      <w:pPr>
        <w:tabs>
          <w:tab w:val="left" w:pos="6090"/>
        </w:tabs>
        <w:spacing w:line="360" w:lineRule="auto"/>
        <w:jc w:val="center"/>
        <w:rPr>
          <w:b/>
          <w:sz w:val="24"/>
          <w:szCs w:val="24"/>
        </w:rPr>
      </w:pPr>
      <w:r w:rsidRPr="00887B11">
        <w:rPr>
          <w:b/>
          <w:sz w:val="24"/>
          <w:szCs w:val="24"/>
        </w:rPr>
        <w:t>Source: Primary Data (2023</w:t>
      </w:r>
      <w:r>
        <w:rPr>
          <w:b/>
          <w:sz w:val="24"/>
          <w:szCs w:val="24"/>
        </w:rPr>
        <w:t>)</w:t>
      </w:r>
    </w:p>
    <w:p w:rsidR="00B2228C" w:rsidRDefault="00B2228C" w:rsidP="00031DB9">
      <w:pPr>
        <w:tabs>
          <w:tab w:val="left" w:pos="6090"/>
        </w:tabs>
        <w:spacing w:line="360" w:lineRule="auto"/>
        <w:jc w:val="center"/>
        <w:rPr>
          <w:b/>
          <w:sz w:val="24"/>
          <w:szCs w:val="24"/>
        </w:rPr>
      </w:pPr>
    </w:p>
    <w:p w:rsidR="00031DB9" w:rsidRDefault="00031DB9" w:rsidP="00031DB9">
      <w:pPr>
        <w:tabs>
          <w:tab w:val="left" w:pos="6090"/>
        </w:tabs>
        <w:spacing w:line="360" w:lineRule="auto"/>
        <w:jc w:val="both"/>
        <w:rPr>
          <w:sz w:val="24"/>
          <w:szCs w:val="24"/>
        </w:rPr>
      </w:pPr>
      <w:r>
        <w:rPr>
          <w:sz w:val="24"/>
          <w:szCs w:val="24"/>
        </w:rPr>
        <w:t>From 58 returned questionnaires, 88% of the participants agreed that the absence of adequate skills necessary for managers to handle accounting for the business is the reason why small and medium enterprises failed to implement proper accounting systems.</w:t>
      </w:r>
      <w:r w:rsidRPr="005E1E2E">
        <w:rPr>
          <w:sz w:val="24"/>
          <w:szCs w:val="24"/>
        </w:rPr>
        <w:t xml:space="preserve"> The majority of SMEs lack the professional business management skills. </w:t>
      </w:r>
      <w:r>
        <w:rPr>
          <w:sz w:val="24"/>
          <w:szCs w:val="24"/>
        </w:rPr>
        <w:t>Managers must perform with a broad knowledge base rather than specializing in any one field, however m</w:t>
      </w:r>
      <w:r w:rsidRPr="00E46F62">
        <w:rPr>
          <w:sz w:val="24"/>
          <w:szCs w:val="24"/>
        </w:rPr>
        <w:t>ost entrepreneurs</w:t>
      </w:r>
      <w:r>
        <w:rPr>
          <w:sz w:val="24"/>
          <w:szCs w:val="24"/>
        </w:rPr>
        <w:t xml:space="preserve"> do not recognize the need of</w:t>
      </w:r>
      <w:r w:rsidRPr="00E46F62">
        <w:rPr>
          <w:sz w:val="24"/>
          <w:szCs w:val="24"/>
        </w:rPr>
        <w:t xml:space="preserve"> </w:t>
      </w:r>
      <w:r w:rsidRPr="00E46F62">
        <w:rPr>
          <w:sz w:val="24"/>
          <w:szCs w:val="24"/>
        </w:rPr>
        <w:lastRenderedPageBreak/>
        <w:t>improve</w:t>
      </w:r>
      <w:r>
        <w:rPr>
          <w:sz w:val="24"/>
          <w:szCs w:val="24"/>
        </w:rPr>
        <w:t>ment in</w:t>
      </w:r>
      <w:r w:rsidRPr="00E46F62">
        <w:rPr>
          <w:sz w:val="24"/>
          <w:szCs w:val="24"/>
        </w:rPr>
        <w:t xml:space="preserve"> their abil</w:t>
      </w:r>
      <w:r>
        <w:rPr>
          <w:sz w:val="24"/>
          <w:szCs w:val="24"/>
        </w:rPr>
        <w:t>ities</w:t>
      </w:r>
      <w:r w:rsidRPr="00E46F62">
        <w:rPr>
          <w:sz w:val="24"/>
          <w:szCs w:val="24"/>
        </w:rPr>
        <w:t xml:space="preserve">, according to Abor and </w:t>
      </w:r>
      <w:proofErr w:type="spellStart"/>
      <w:r w:rsidRPr="00E46F62">
        <w:rPr>
          <w:sz w:val="24"/>
          <w:szCs w:val="24"/>
        </w:rPr>
        <w:t>Quartey</w:t>
      </w:r>
      <w:proofErr w:type="spellEnd"/>
      <w:r w:rsidR="002D21F6">
        <w:rPr>
          <w:sz w:val="24"/>
          <w:szCs w:val="24"/>
        </w:rPr>
        <w:t xml:space="preserve"> (2010</w:t>
      </w:r>
      <w:r>
        <w:rPr>
          <w:sz w:val="24"/>
          <w:szCs w:val="24"/>
        </w:rPr>
        <w:t>). The rest 12% insisted that lack of accounting and managerial skills have no impact on proper accounting but they failed to give proper reasons for their point of view.</w:t>
      </w:r>
    </w:p>
    <w:p w:rsidR="00404D79" w:rsidRDefault="00404D79" w:rsidP="00031DB9">
      <w:pPr>
        <w:tabs>
          <w:tab w:val="left" w:pos="6090"/>
        </w:tabs>
        <w:spacing w:line="360" w:lineRule="auto"/>
        <w:jc w:val="both"/>
        <w:rPr>
          <w:sz w:val="24"/>
          <w:szCs w:val="24"/>
        </w:rPr>
      </w:pPr>
    </w:p>
    <w:p w:rsidR="00031DB9" w:rsidRDefault="00031DB9" w:rsidP="00F7601A">
      <w:pPr>
        <w:pStyle w:val="Heading3"/>
      </w:pPr>
      <w:bookmarkStart w:id="97" w:name="_Toc137618560"/>
      <w:r w:rsidRPr="00B7599A">
        <w:t>Accounting involves too much costs</w:t>
      </w:r>
      <w:bookmarkEnd w:id="97"/>
    </w:p>
    <w:p w:rsidR="00031DB9" w:rsidRDefault="00031DB9" w:rsidP="00031DB9">
      <w:pPr>
        <w:tabs>
          <w:tab w:val="left" w:pos="6090"/>
        </w:tabs>
        <w:spacing w:line="360" w:lineRule="auto"/>
        <w:jc w:val="both"/>
        <w:rPr>
          <w:color w:val="000000"/>
          <w:sz w:val="24"/>
          <w:szCs w:val="24"/>
        </w:rPr>
      </w:pPr>
      <w:r>
        <w:rPr>
          <w:color w:val="000000"/>
          <w:sz w:val="24"/>
          <w:szCs w:val="24"/>
        </w:rPr>
        <w:t>The following table 4.13 provides the responses on whether accounting is accompanied with too much costs.</w:t>
      </w:r>
    </w:p>
    <w:p w:rsidR="00031DB9" w:rsidRPr="00B7599A" w:rsidRDefault="00031DB9" w:rsidP="0070629B">
      <w:pPr>
        <w:pStyle w:val="Title"/>
      </w:pPr>
      <w:r w:rsidRPr="00B7599A">
        <w:t>Table 4.13</w:t>
      </w:r>
      <w:r w:rsidR="006C2808">
        <w:t>: Costs of Accounting</w:t>
      </w:r>
    </w:p>
    <w:p w:rsidR="00031DB9" w:rsidRPr="00B7599A" w:rsidRDefault="00031DB9" w:rsidP="00031DB9">
      <w:pPr>
        <w:tabs>
          <w:tab w:val="left" w:pos="6090"/>
        </w:tabs>
        <w:spacing w:line="360" w:lineRule="auto"/>
        <w:jc w:val="both"/>
        <w:rPr>
          <w:sz w:val="24"/>
          <w:szCs w:val="24"/>
        </w:rPr>
      </w:pPr>
      <w:r>
        <w:rPr>
          <w:color w:val="000000"/>
          <w:sz w:val="24"/>
          <w:szCs w:val="24"/>
        </w:rPr>
        <w:t xml:space="preserve"> </w:t>
      </w:r>
    </w:p>
    <w:tbl>
      <w:tblPr>
        <w:tblW w:w="7931" w:type="dxa"/>
        <w:jc w:val="center"/>
        <w:tblLook w:val="04A0" w:firstRow="1" w:lastRow="0" w:firstColumn="1" w:lastColumn="0" w:noHBand="0" w:noVBand="1"/>
      </w:tblPr>
      <w:tblGrid>
        <w:gridCol w:w="4332"/>
        <w:gridCol w:w="2250"/>
        <w:gridCol w:w="1349"/>
      </w:tblGrid>
      <w:tr w:rsidR="00031DB9" w:rsidRPr="00B7599A" w:rsidTr="00271E2C">
        <w:trPr>
          <w:trHeight w:val="315"/>
          <w:jc w:val="center"/>
        </w:trPr>
        <w:tc>
          <w:tcPr>
            <w:tcW w:w="4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B9" w:rsidRPr="00B7599A" w:rsidRDefault="00031DB9" w:rsidP="00271E2C">
            <w:pPr>
              <w:rPr>
                <w:b/>
                <w:bCs/>
                <w:color w:val="000000"/>
                <w:sz w:val="24"/>
                <w:szCs w:val="24"/>
              </w:rPr>
            </w:pPr>
            <w:r>
              <w:rPr>
                <w:b/>
                <w:bCs/>
                <w:color w:val="000000"/>
                <w:sz w:val="24"/>
                <w:szCs w:val="24"/>
              </w:rPr>
              <w:t>Respond</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031DB9" w:rsidRPr="00B7599A" w:rsidRDefault="00031DB9" w:rsidP="00271E2C">
            <w:pPr>
              <w:rPr>
                <w:b/>
                <w:bCs/>
                <w:color w:val="000000"/>
                <w:sz w:val="24"/>
                <w:szCs w:val="24"/>
              </w:rPr>
            </w:pPr>
            <w:r>
              <w:rPr>
                <w:b/>
                <w:bCs/>
                <w:color w:val="000000"/>
                <w:sz w:val="24"/>
                <w:szCs w:val="24"/>
              </w:rPr>
              <w:t>No. of participants</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031DB9" w:rsidRPr="00B7599A" w:rsidRDefault="00031DB9" w:rsidP="00271E2C">
            <w:pPr>
              <w:rPr>
                <w:b/>
                <w:bCs/>
                <w:color w:val="000000"/>
                <w:sz w:val="24"/>
                <w:szCs w:val="24"/>
              </w:rPr>
            </w:pPr>
            <w:r w:rsidRPr="00B7599A">
              <w:rPr>
                <w:b/>
                <w:bCs/>
                <w:color w:val="000000"/>
                <w:sz w:val="24"/>
                <w:szCs w:val="24"/>
              </w:rPr>
              <w:t>Percentage</w:t>
            </w:r>
          </w:p>
        </w:tc>
      </w:tr>
      <w:tr w:rsidR="00031DB9" w:rsidRPr="00B7599A" w:rsidTr="00271E2C">
        <w:trPr>
          <w:trHeight w:val="315"/>
          <w:jc w:val="center"/>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031DB9" w:rsidRPr="00B7599A" w:rsidRDefault="00031DB9" w:rsidP="00271E2C">
            <w:pPr>
              <w:rPr>
                <w:color w:val="000000"/>
                <w:sz w:val="24"/>
                <w:szCs w:val="24"/>
              </w:rPr>
            </w:pPr>
            <w:r w:rsidRPr="00B7599A">
              <w:rPr>
                <w:color w:val="000000"/>
                <w:sz w:val="24"/>
                <w:szCs w:val="24"/>
              </w:rPr>
              <w:t>Yes</w:t>
            </w:r>
          </w:p>
        </w:tc>
        <w:tc>
          <w:tcPr>
            <w:tcW w:w="2250" w:type="dxa"/>
            <w:tcBorders>
              <w:top w:val="nil"/>
              <w:left w:val="nil"/>
              <w:bottom w:val="single" w:sz="4" w:space="0" w:color="auto"/>
              <w:right w:val="single" w:sz="4" w:space="0" w:color="auto"/>
            </w:tcBorders>
            <w:shd w:val="clear" w:color="auto" w:fill="auto"/>
            <w:noWrap/>
            <w:vAlign w:val="bottom"/>
            <w:hideMark/>
          </w:tcPr>
          <w:p w:rsidR="00031DB9" w:rsidRPr="00B7599A" w:rsidRDefault="00031DB9" w:rsidP="00271E2C">
            <w:pPr>
              <w:jc w:val="center"/>
              <w:rPr>
                <w:color w:val="000000"/>
                <w:sz w:val="24"/>
                <w:szCs w:val="24"/>
              </w:rPr>
            </w:pPr>
            <w:r w:rsidRPr="00B7599A">
              <w:rPr>
                <w:color w:val="000000"/>
                <w:sz w:val="24"/>
                <w:szCs w:val="24"/>
              </w:rPr>
              <w:t>50</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B7599A" w:rsidRDefault="00031DB9" w:rsidP="00271E2C">
            <w:pPr>
              <w:jc w:val="center"/>
              <w:rPr>
                <w:color w:val="000000"/>
                <w:sz w:val="24"/>
                <w:szCs w:val="24"/>
              </w:rPr>
            </w:pPr>
            <w:r w:rsidRPr="00B7599A">
              <w:rPr>
                <w:color w:val="000000"/>
                <w:sz w:val="24"/>
                <w:szCs w:val="24"/>
              </w:rPr>
              <w:t>86%</w:t>
            </w:r>
          </w:p>
        </w:tc>
      </w:tr>
      <w:tr w:rsidR="00031DB9" w:rsidRPr="00B7599A" w:rsidTr="00271E2C">
        <w:trPr>
          <w:trHeight w:val="315"/>
          <w:jc w:val="center"/>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031DB9" w:rsidRPr="00B7599A" w:rsidRDefault="00031DB9" w:rsidP="00271E2C">
            <w:pPr>
              <w:rPr>
                <w:color w:val="000000"/>
                <w:sz w:val="24"/>
                <w:szCs w:val="24"/>
              </w:rPr>
            </w:pPr>
            <w:r w:rsidRPr="00B7599A">
              <w:rPr>
                <w:color w:val="000000"/>
                <w:sz w:val="24"/>
                <w:szCs w:val="24"/>
              </w:rPr>
              <w:t>No</w:t>
            </w:r>
          </w:p>
        </w:tc>
        <w:tc>
          <w:tcPr>
            <w:tcW w:w="2250" w:type="dxa"/>
            <w:tcBorders>
              <w:top w:val="nil"/>
              <w:left w:val="nil"/>
              <w:bottom w:val="single" w:sz="4" w:space="0" w:color="auto"/>
              <w:right w:val="single" w:sz="4" w:space="0" w:color="auto"/>
            </w:tcBorders>
            <w:shd w:val="clear" w:color="auto" w:fill="auto"/>
            <w:noWrap/>
            <w:vAlign w:val="bottom"/>
            <w:hideMark/>
          </w:tcPr>
          <w:p w:rsidR="00031DB9" w:rsidRPr="00B7599A" w:rsidRDefault="00031DB9" w:rsidP="00271E2C">
            <w:pPr>
              <w:jc w:val="center"/>
              <w:rPr>
                <w:color w:val="000000"/>
                <w:sz w:val="24"/>
                <w:szCs w:val="24"/>
              </w:rPr>
            </w:pPr>
            <w:r w:rsidRPr="00B7599A">
              <w:rPr>
                <w:color w:val="000000"/>
                <w:sz w:val="24"/>
                <w:szCs w:val="24"/>
              </w:rPr>
              <w:t>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B7599A" w:rsidRDefault="00031DB9" w:rsidP="00271E2C">
            <w:pPr>
              <w:jc w:val="center"/>
              <w:rPr>
                <w:color w:val="000000"/>
                <w:sz w:val="24"/>
                <w:szCs w:val="24"/>
              </w:rPr>
            </w:pPr>
            <w:r w:rsidRPr="00B7599A">
              <w:rPr>
                <w:color w:val="000000"/>
                <w:sz w:val="24"/>
                <w:szCs w:val="24"/>
              </w:rPr>
              <w:t>14%</w:t>
            </w:r>
          </w:p>
        </w:tc>
      </w:tr>
      <w:tr w:rsidR="00031DB9" w:rsidRPr="00B7599A" w:rsidTr="00271E2C">
        <w:trPr>
          <w:trHeight w:val="315"/>
          <w:jc w:val="center"/>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031DB9" w:rsidRPr="00B7599A" w:rsidRDefault="00031DB9" w:rsidP="00271E2C">
            <w:pPr>
              <w:rPr>
                <w:b/>
                <w:bCs/>
                <w:color w:val="000000"/>
                <w:sz w:val="24"/>
                <w:szCs w:val="24"/>
              </w:rPr>
            </w:pPr>
            <w:r w:rsidRPr="00B7599A">
              <w:rPr>
                <w:b/>
                <w:bCs/>
                <w:color w:val="000000"/>
                <w:sz w:val="24"/>
                <w:szCs w:val="24"/>
              </w:rPr>
              <w:t>Total</w:t>
            </w:r>
          </w:p>
        </w:tc>
        <w:tc>
          <w:tcPr>
            <w:tcW w:w="2250" w:type="dxa"/>
            <w:tcBorders>
              <w:top w:val="nil"/>
              <w:left w:val="nil"/>
              <w:bottom w:val="single" w:sz="4" w:space="0" w:color="auto"/>
              <w:right w:val="single" w:sz="4" w:space="0" w:color="auto"/>
            </w:tcBorders>
            <w:shd w:val="clear" w:color="auto" w:fill="auto"/>
            <w:noWrap/>
            <w:vAlign w:val="bottom"/>
            <w:hideMark/>
          </w:tcPr>
          <w:p w:rsidR="00031DB9" w:rsidRPr="00B7599A" w:rsidRDefault="00031DB9" w:rsidP="00271E2C">
            <w:pPr>
              <w:jc w:val="center"/>
              <w:rPr>
                <w:b/>
                <w:bCs/>
                <w:color w:val="000000"/>
                <w:sz w:val="24"/>
                <w:szCs w:val="24"/>
              </w:rPr>
            </w:pPr>
            <w:r w:rsidRPr="00B7599A">
              <w:rPr>
                <w:b/>
                <w:bCs/>
                <w:color w:val="000000"/>
                <w:sz w:val="24"/>
                <w:szCs w:val="24"/>
              </w:rPr>
              <w:t>58</w:t>
            </w:r>
          </w:p>
        </w:tc>
        <w:tc>
          <w:tcPr>
            <w:tcW w:w="1349" w:type="dxa"/>
            <w:tcBorders>
              <w:top w:val="nil"/>
              <w:left w:val="nil"/>
              <w:bottom w:val="single" w:sz="4" w:space="0" w:color="auto"/>
              <w:right w:val="single" w:sz="4" w:space="0" w:color="auto"/>
            </w:tcBorders>
            <w:shd w:val="clear" w:color="auto" w:fill="auto"/>
            <w:noWrap/>
            <w:vAlign w:val="bottom"/>
            <w:hideMark/>
          </w:tcPr>
          <w:p w:rsidR="00031DB9" w:rsidRPr="00B7599A" w:rsidRDefault="00031DB9" w:rsidP="00271E2C">
            <w:pPr>
              <w:jc w:val="center"/>
              <w:rPr>
                <w:b/>
                <w:color w:val="000000"/>
                <w:sz w:val="24"/>
                <w:szCs w:val="24"/>
              </w:rPr>
            </w:pPr>
            <w:r w:rsidRPr="00B7599A">
              <w:rPr>
                <w:b/>
                <w:color w:val="000000"/>
                <w:sz w:val="24"/>
                <w:szCs w:val="24"/>
              </w:rPr>
              <w:t>100%</w:t>
            </w:r>
          </w:p>
        </w:tc>
      </w:tr>
    </w:tbl>
    <w:p w:rsidR="00031DB9" w:rsidRDefault="00031DB9" w:rsidP="00031DB9">
      <w:pPr>
        <w:tabs>
          <w:tab w:val="left" w:pos="6090"/>
        </w:tabs>
        <w:spacing w:line="360" w:lineRule="auto"/>
        <w:jc w:val="both"/>
        <w:rPr>
          <w:sz w:val="24"/>
          <w:szCs w:val="24"/>
        </w:rPr>
      </w:pPr>
    </w:p>
    <w:p w:rsidR="00B2228C" w:rsidRDefault="00031DB9" w:rsidP="00031DB9">
      <w:pPr>
        <w:tabs>
          <w:tab w:val="left" w:pos="6090"/>
        </w:tabs>
        <w:spacing w:line="360" w:lineRule="auto"/>
        <w:jc w:val="both"/>
        <w:rPr>
          <w:sz w:val="23"/>
          <w:szCs w:val="23"/>
        </w:rPr>
      </w:pPr>
      <w:r>
        <w:rPr>
          <w:sz w:val="24"/>
          <w:szCs w:val="24"/>
        </w:rPr>
        <w:t>The above shows that the majority (86%) agreed that accounting results in too much costs which is one of the reasons SMEs abandoned to follow good accounting procedures. These respondents mentioned that it is costly to employ accounting personnel to handle their accounting, also that it is also expensive to acquire external services from professional accountants and some stated that some accounting system are also expensive to implement.</w:t>
      </w:r>
      <w:r w:rsidRPr="009A3D61">
        <w:t xml:space="preserve"> </w:t>
      </w:r>
      <w:r w:rsidR="002D21F6" w:rsidRPr="00E46F62">
        <w:rPr>
          <w:sz w:val="24"/>
          <w:szCs w:val="24"/>
        </w:rPr>
        <w:t xml:space="preserve">Abor and </w:t>
      </w:r>
      <w:proofErr w:type="spellStart"/>
      <w:r w:rsidR="002D21F6" w:rsidRPr="00E46F62">
        <w:rPr>
          <w:sz w:val="24"/>
          <w:szCs w:val="24"/>
        </w:rPr>
        <w:t>Quartey</w:t>
      </w:r>
      <w:proofErr w:type="spellEnd"/>
      <w:r w:rsidR="002D21F6">
        <w:rPr>
          <w:sz w:val="24"/>
          <w:szCs w:val="24"/>
        </w:rPr>
        <w:t xml:space="preserve"> (2010),</w:t>
      </w:r>
      <w:r w:rsidRPr="00522819">
        <w:rPr>
          <w:sz w:val="23"/>
          <w:szCs w:val="23"/>
        </w:rPr>
        <w:t xml:space="preserve"> </w:t>
      </w:r>
      <w:r>
        <w:rPr>
          <w:sz w:val="23"/>
          <w:szCs w:val="23"/>
        </w:rPr>
        <w:t xml:space="preserve">also </w:t>
      </w:r>
      <w:r w:rsidRPr="00522819">
        <w:rPr>
          <w:sz w:val="23"/>
          <w:szCs w:val="23"/>
        </w:rPr>
        <w:t>found that access to finance and higher wages for skilled worker are some of the barriers to small businesses</w:t>
      </w:r>
      <w:r>
        <w:rPr>
          <w:sz w:val="23"/>
          <w:szCs w:val="23"/>
        </w:rPr>
        <w:t>.</w:t>
      </w:r>
    </w:p>
    <w:p w:rsidR="00031DB9" w:rsidRDefault="00031DB9" w:rsidP="00031DB9">
      <w:pPr>
        <w:tabs>
          <w:tab w:val="left" w:pos="6090"/>
        </w:tabs>
        <w:spacing w:line="360" w:lineRule="auto"/>
        <w:jc w:val="both"/>
        <w:rPr>
          <w:sz w:val="23"/>
          <w:szCs w:val="23"/>
        </w:rPr>
      </w:pPr>
      <w:r>
        <w:rPr>
          <w:sz w:val="23"/>
          <w:szCs w:val="23"/>
        </w:rPr>
        <w:t xml:space="preserve"> </w:t>
      </w:r>
    </w:p>
    <w:p w:rsidR="00031DB9" w:rsidRDefault="00031DB9" w:rsidP="00031DB9">
      <w:pPr>
        <w:tabs>
          <w:tab w:val="left" w:pos="6090"/>
        </w:tabs>
        <w:spacing w:line="360" w:lineRule="auto"/>
        <w:jc w:val="both"/>
        <w:rPr>
          <w:sz w:val="24"/>
          <w:szCs w:val="24"/>
        </w:rPr>
      </w:pPr>
      <w:r w:rsidRPr="00393316">
        <w:rPr>
          <w:sz w:val="24"/>
          <w:szCs w:val="24"/>
        </w:rPr>
        <w:t>Due to the expense of purchasing and licensing accounting software,</w:t>
      </w:r>
      <w:r w:rsidR="002F3FDE" w:rsidRPr="002F3FDE">
        <w:t xml:space="preserve"> </w:t>
      </w:r>
      <w:r w:rsidR="002F3FDE">
        <w:rPr>
          <w:sz w:val="24"/>
          <w:szCs w:val="24"/>
        </w:rPr>
        <w:t>d</w:t>
      </w:r>
      <w:r w:rsidR="002F3FDE" w:rsidRPr="002F3FDE">
        <w:rPr>
          <w:sz w:val="24"/>
          <w:szCs w:val="24"/>
        </w:rPr>
        <w:t>ouble-entry bookkeeping is an accounting method that may be difficult for small</w:t>
      </w:r>
      <w:r w:rsidR="002F3FDE">
        <w:rPr>
          <w:sz w:val="24"/>
          <w:szCs w:val="24"/>
        </w:rPr>
        <w:t xml:space="preserve"> organizations to fully execute</w:t>
      </w:r>
      <w:r w:rsidRPr="00393316">
        <w:rPr>
          <w:sz w:val="24"/>
          <w:szCs w:val="24"/>
        </w:rPr>
        <w:t xml:space="preserve">. As a result, they might use the single entry approach that has been proved to be both more affordable and user-friendly. </w:t>
      </w:r>
      <w:r>
        <w:rPr>
          <w:sz w:val="24"/>
          <w:szCs w:val="24"/>
        </w:rPr>
        <w:t xml:space="preserve">However 14% of the participants didn’t agree with the factor and stated that due to modern technology there are cheap accounting software that handles all accounting especially for small firms and they give examples such as quick books and fresh books. </w:t>
      </w:r>
    </w:p>
    <w:p w:rsidR="00404D79" w:rsidRDefault="00404D79" w:rsidP="00031DB9">
      <w:pPr>
        <w:tabs>
          <w:tab w:val="left" w:pos="6090"/>
        </w:tabs>
        <w:spacing w:line="360" w:lineRule="auto"/>
        <w:jc w:val="both"/>
        <w:rPr>
          <w:sz w:val="24"/>
          <w:szCs w:val="24"/>
        </w:rPr>
      </w:pPr>
    </w:p>
    <w:p w:rsidR="00031DB9" w:rsidRDefault="00031DB9" w:rsidP="00F7601A">
      <w:pPr>
        <w:pStyle w:val="Heading3"/>
      </w:pPr>
      <w:bookmarkStart w:id="98" w:name="_Toc137618561"/>
      <w:r w:rsidRPr="00BE75CA">
        <w:t>Accounting is time consuming and too difficult to understand</w:t>
      </w:r>
      <w:bookmarkEnd w:id="98"/>
    </w:p>
    <w:p w:rsidR="00031DB9" w:rsidRDefault="00031DB9" w:rsidP="00031DB9">
      <w:pPr>
        <w:tabs>
          <w:tab w:val="left" w:pos="6090"/>
        </w:tabs>
        <w:spacing w:line="360" w:lineRule="auto"/>
        <w:jc w:val="both"/>
        <w:rPr>
          <w:color w:val="000000"/>
          <w:sz w:val="24"/>
          <w:szCs w:val="24"/>
        </w:rPr>
      </w:pPr>
      <w:r>
        <w:rPr>
          <w:color w:val="000000"/>
          <w:sz w:val="24"/>
          <w:szCs w:val="24"/>
        </w:rPr>
        <w:t>Responses on whether respondents agrees with the time consuming and complexity of accounting are presented on the figure 4.18 provided below</w:t>
      </w:r>
    </w:p>
    <w:p w:rsidR="006C2808" w:rsidRDefault="006C2808" w:rsidP="00031DB9">
      <w:pPr>
        <w:tabs>
          <w:tab w:val="left" w:pos="6090"/>
        </w:tabs>
        <w:spacing w:line="360" w:lineRule="auto"/>
        <w:jc w:val="both"/>
        <w:rPr>
          <w:b/>
          <w:color w:val="000000"/>
          <w:sz w:val="24"/>
          <w:szCs w:val="24"/>
        </w:rPr>
      </w:pPr>
    </w:p>
    <w:p w:rsidR="00031DB9" w:rsidRPr="00B36554" w:rsidRDefault="00031DB9" w:rsidP="00031DB9">
      <w:pPr>
        <w:tabs>
          <w:tab w:val="left" w:pos="6090"/>
        </w:tabs>
        <w:spacing w:line="360" w:lineRule="auto"/>
        <w:jc w:val="both"/>
        <w:rPr>
          <w:color w:val="000000"/>
          <w:sz w:val="24"/>
          <w:szCs w:val="24"/>
        </w:rPr>
      </w:pPr>
      <w:r>
        <w:rPr>
          <w:b/>
          <w:color w:val="000000"/>
          <w:sz w:val="24"/>
          <w:szCs w:val="24"/>
        </w:rPr>
        <w:lastRenderedPageBreak/>
        <w:t>Figure 4.18</w:t>
      </w:r>
      <w:r w:rsidR="006C2808">
        <w:rPr>
          <w:b/>
          <w:color w:val="000000"/>
          <w:sz w:val="24"/>
          <w:szCs w:val="24"/>
        </w:rPr>
        <w:t>: Complexity of Accounting</w:t>
      </w:r>
    </w:p>
    <w:p w:rsidR="00031DB9" w:rsidRDefault="00031DB9" w:rsidP="00031DB9">
      <w:pPr>
        <w:tabs>
          <w:tab w:val="left" w:pos="6090"/>
        </w:tabs>
        <w:spacing w:line="360" w:lineRule="auto"/>
        <w:jc w:val="center"/>
        <w:rPr>
          <w:b/>
          <w:sz w:val="24"/>
          <w:szCs w:val="24"/>
        </w:rPr>
      </w:pPr>
      <w:r>
        <w:rPr>
          <w:noProof/>
          <w:lang w:val="en-US"/>
        </w:rPr>
        <w:drawing>
          <wp:inline distT="0" distB="0" distL="0" distR="0" wp14:anchorId="39055003" wp14:editId="1BDB47CD">
            <wp:extent cx="4267200" cy="22383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31DB9" w:rsidRDefault="00031DB9" w:rsidP="00031DB9">
      <w:pPr>
        <w:tabs>
          <w:tab w:val="left" w:pos="6090"/>
        </w:tabs>
        <w:spacing w:line="360" w:lineRule="auto"/>
        <w:jc w:val="center"/>
        <w:rPr>
          <w:b/>
          <w:sz w:val="24"/>
          <w:szCs w:val="24"/>
        </w:rPr>
      </w:pPr>
      <w:r w:rsidRPr="00887B11">
        <w:rPr>
          <w:b/>
          <w:sz w:val="24"/>
          <w:szCs w:val="24"/>
        </w:rPr>
        <w:t>Source: Primary Data (2023</w:t>
      </w:r>
      <w:r>
        <w:rPr>
          <w:b/>
          <w:sz w:val="24"/>
          <w:szCs w:val="24"/>
        </w:rPr>
        <w:t>)</w:t>
      </w:r>
    </w:p>
    <w:p w:rsidR="00B2228C" w:rsidRDefault="00B2228C" w:rsidP="00031DB9">
      <w:pPr>
        <w:tabs>
          <w:tab w:val="left" w:pos="6090"/>
        </w:tabs>
        <w:spacing w:line="360" w:lineRule="auto"/>
        <w:jc w:val="center"/>
        <w:rPr>
          <w:b/>
          <w:sz w:val="24"/>
          <w:szCs w:val="24"/>
        </w:rPr>
      </w:pPr>
    </w:p>
    <w:p w:rsidR="00031DB9" w:rsidRDefault="00031DB9" w:rsidP="00031DB9">
      <w:pPr>
        <w:tabs>
          <w:tab w:val="left" w:pos="6090"/>
        </w:tabs>
        <w:spacing w:line="360" w:lineRule="auto"/>
        <w:jc w:val="both"/>
        <w:rPr>
          <w:color w:val="000000"/>
          <w:sz w:val="24"/>
          <w:szCs w:val="24"/>
        </w:rPr>
      </w:pPr>
      <w:r>
        <w:rPr>
          <w:sz w:val="24"/>
          <w:szCs w:val="24"/>
        </w:rPr>
        <w:t xml:space="preserve">The above figure shows that 62% agreed with </w:t>
      </w:r>
      <w:r>
        <w:rPr>
          <w:color w:val="000000"/>
          <w:sz w:val="24"/>
          <w:szCs w:val="24"/>
        </w:rPr>
        <w:t>the time consuming and complexity of accounting and stated that they it is difficult to deal with all the accounting standards and it took too much time compile for all the financial statements as well as management accounting so they rather spend that time on moving their products to the market. 32% disagreed and stated that accounting does not consume too much and it’s not that difficulty but it must be done by an individual who is well equipped with knowledge and skills on accounting.</w:t>
      </w:r>
    </w:p>
    <w:p w:rsidR="00404D79" w:rsidRPr="00AA3C83" w:rsidRDefault="00404D79" w:rsidP="00031DB9">
      <w:pPr>
        <w:tabs>
          <w:tab w:val="left" w:pos="6090"/>
        </w:tabs>
        <w:spacing w:line="360" w:lineRule="auto"/>
        <w:jc w:val="both"/>
        <w:rPr>
          <w:sz w:val="24"/>
          <w:szCs w:val="24"/>
        </w:rPr>
      </w:pPr>
    </w:p>
    <w:p w:rsidR="00031DB9" w:rsidRDefault="00031DB9" w:rsidP="00F7601A">
      <w:pPr>
        <w:pStyle w:val="Heading2"/>
      </w:pPr>
      <w:bookmarkStart w:id="99" w:name="_Toc137618562"/>
      <w:r>
        <w:t>Chapter Summary</w:t>
      </w:r>
      <w:bookmarkEnd w:id="99"/>
    </w:p>
    <w:p w:rsidR="00031DB9" w:rsidRDefault="002F3FDE" w:rsidP="005F2E21">
      <w:pPr>
        <w:spacing w:line="360" w:lineRule="auto"/>
        <w:jc w:val="both"/>
        <w:rPr>
          <w:sz w:val="24"/>
          <w:szCs w:val="24"/>
        </w:rPr>
      </w:pPr>
      <w:r w:rsidRPr="002F3FDE">
        <w:rPr>
          <w:sz w:val="24"/>
          <w:szCs w:val="24"/>
        </w:rPr>
        <w:t xml:space="preserve">This chapter details the research findings that were consistent with the study's goals. Tables, bar charts, and pie charts were utilized to help with data analysis because they are efficient visual representations of connections and patterns. As justifications were given, the findings were further connected to the literature that had been </w:t>
      </w:r>
      <w:proofErr w:type="spellStart"/>
      <w:r w:rsidRPr="002F3FDE">
        <w:rPr>
          <w:sz w:val="24"/>
          <w:szCs w:val="24"/>
        </w:rPr>
        <w:t>analyzed</w:t>
      </w:r>
      <w:proofErr w:type="spellEnd"/>
      <w:r w:rsidRPr="002F3FDE">
        <w:rPr>
          <w:sz w:val="24"/>
          <w:szCs w:val="24"/>
        </w:rPr>
        <w:t>. The following chapter discusses the findings and recommendations for further research that were drawn from this one.</w:t>
      </w:r>
    </w:p>
    <w:p w:rsidR="00C85D3E" w:rsidRDefault="00C85D3E" w:rsidP="005F2E21">
      <w:pPr>
        <w:spacing w:line="360" w:lineRule="auto"/>
        <w:jc w:val="both"/>
        <w:rPr>
          <w:sz w:val="24"/>
          <w:szCs w:val="24"/>
        </w:rPr>
      </w:pPr>
    </w:p>
    <w:p w:rsidR="00C85D3E" w:rsidRDefault="00C85D3E" w:rsidP="005F2E21">
      <w:pPr>
        <w:spacing w:line="360" w:lineRule="auto"/>
        <w:jc w:val="both"/>
        <w:rPr>
          <w:sz w:val="24"/>
          <w:szCs w:val="24"/>
        </w:rPr>
      </w:pPr>
    </w:p>
    <w:p w:rsidR="00C85D3E" w:rsidRDefault="00C85D3E" w:rsidP="005F2E21">
      <w:pPr>
        <w:spacing w:line="360" w:lineRule="auto"/>
        <w:jc w:val="both"/>
        <w:rPr>
          <w:sz w:val="24"/>
          <w:szCs w:val="24"/>
        </w:rPr>
      </w:pPr>
    </w:p>
    <w:p w:rsidR="00C85D3E" w:rsidRDefault="00C85D3E" w:rsidP="005F2E21">
      <w:pPr>
        <w:spacing w:line="360" w:lineRule="auto"/>
        <w:jc w:val="both"/>
        <w:rPr>
          <w:sz w:val="24"/>
          <w:szCs w:val="24"/>
        </w:rPr>
      </w:pPr>
    </w:p>
    <w:p w:rsidR="00C85D3E" w:rsidRDefault="00C85D3E" w:rsidP="005F2E21">
      <w:pPr>
        <w:spacing w:line="360" w:lineRule="auto"/>
        <w:jc w:val="both"/>
        <w:rPr>
          <w:sz w:val="24"/>
          <w:szCs w:val="24"/>
        </w:rPr>
      </w:pPr>
    </w:p>
    <w:p w:rsidR="00404D79" w:rsidRDefault="00404D79" w:rsidP="000C0F60">
      <w:pPr>
        <w:pStyle w:val="Heading1"/>
        <w:numPr>
          <w:ilvl w:val="0"/>
          <w:numId w:val="34"/>
        </w:numPr>
      </w:pPr>
      <w:bookmarkStart w:id="100" w:name="_Toc137618563"/>
      <w:bookmarkEnd w:id="100"/>
    </w:p>
    <w:p w:rsidR="00404D79" w:rsidRPr="00F67C8B" w:rsidRDefault="00404D79" w:rsidP="00404D79">
      <w:pPr>
        <w:jc w:val="center"/>
        <w:rPr>
          <w:b/>
          <w:sz w:val="24"/>
          <w:szCs w:val="24"/>
        </w:rPr>
      </w:pPr>
    </w:p>
    <w:p w:rsidR="00C85D3E" w:rsidRDefault="00C85D3E" w:rsidP="00404D79">
      <w:pPr>
        <w:jc w:val="center"/>
        <w:rPr>
          <w:b/>
          <w:sz w:val="24"/>
          <w:szCs w:val="24"/>
        </w:rPr>
      </w:pPr>
    </w:p>
    <w:p w:rsidR="00C85D3E" w:rsidRDefault="00C85D3E" w:rsidP="00404D79">
      <w:pPr>
        <w:jc w:val="center"/>
        <w:rPr>
          <w:b/>
          <w:sz w:val="24"/>
          <w:szCs w:val="24"/>
        </w:rPr>
      </w:pPr>
    </w:p>
    <w:p w:rsidR="00404D79" w:rsidRDefault="00404D79" w:rsidP="00404D79">
      <w:pPr>
        <w:jc w:val="center"/>
        <w:rPr>
          <w:b/>
          <w:sz w:val="24"/>
          <w:szCs w:val="24"/>
        </w:rPr>
      </w:pPr>
      <w:r w:rsidRPr="00244FE5">
        <w:rPr>
          <w:b/>
          <w:sz w:val="24"/>
          <w:szCs w:val="24"/>
        </w:rPr>
        <w:t>SUMMARY, CONCLUSIONS AND RECOMMENDATIONS</w:t>
      </w:r>
    </w:p>
    <w:p w:rsidR="00C85D3E" w:rsidRPr="00244FE5" w:rsidRDefault="00C85D3E" w:rsidP="00404D79">
      <w:pPr>
        <w:jc w:val="center"/>
        <w:rPr>
          <w:sz w:val="24"/>
          <w:szCs w:val="24"/>
        </w:rPr>
      </w:pPr>
    </w:p>
    <w:p w:rsidR="00404D79" w:rsidRDefault="00404D79" w:rsidP="00404D79">
      <w:pPr>
        <w:rPr>
          <w:sz w:val="24"/>
          <w:szCs w:val="24"/>
        </w:rPr>
      </w:pPr>
    </w:p>
    <w:p w:rsidR="00404D79" w:rsidRDefault="00404D79" w:rsidP="00F7601A">
      <w:pPr>
        <w:pStyle w:val="Heading2"/>
      </w:pPr>
      <w:bookmarkStart w:id="101" w:name="_Toc137618564"/>
      <w:r>
        <w:t>Introduction</w:t>
      </w:r>
      <w:bookmarkEnd w:id="101"/>
    </w:p>
    <w:p w:rsidR="00404D79" w:rsidRDefault="00404D79" w:rsidP="00404D79">
      <w:pPr>
        <w:rPr>
          <w:b/>
          <w:sz w:val="24"/>
          <w:szCs w:val="24"/>
        </w:rPr>
      </w:pPr>
    </w:p>
    <w:p w:rsidR="00404D79" w:rsidRDefault="00404D79" w:rsidP="00404D79">
      <w:pPr>
        <w:spacing w:line="360" w:lineRule="auto"/>
        <w:jc w:val="both"/>
        <w:rPr>
          <w:sz w:val="24"/>
          <w:szCs w:val="24"/>
        </w:rPr>
      </w:pPr>
      <w:r w:rsidRPr="005713DD">
        <w:rPr>
          <w:sz w:val="24"/>
          <w:szCs w:val="24"/>
        </w:rPr>
        <w:t>This chapter is dedicated to</w:t>
      </w:r>
      <w:r w:rsidRPr="00DE2DF3">
        <w:rPr>
          <w:sz w:val="24"/>
          <w:szCs w:val="24"/>
        </w:rPr>
        <w:t xml:space="preserve"> the study's </w:t>
      </w:r>
      <w:r>
        <w:rPr>
          <w:sz w:val="24"/>
          <w:szCs w:val="24"/>
        </w:rPr>
        <w:t xml:space="preserve">summary and </w:t>
      </w:r>
      <w:r w:rsidRPr="00DE2DF3">
        <w:rPr>
          <w:sz w:val="24"/>
          <w:szCs w:val="24"/>
        </w:rPr>
        <w:t>conclusions while taking into account the data acquired and discussed in preceding chapters, particularly chapter 4, when first-hand data was examined. Following a discussion of the research's findings, this chapter moves on to the research's conclusions as well as recommendations for improving the effectiveness accounting practices and procedures adopted by Small and Medium Enterprises.</w:t>
      </w:r>
    </w:p>
    <w:p w:rsidR="00404D79" w:rsidRDefault="00404D79" w:rsidP="00404D79">
      <w:pPr>
        <w:spacing w:line="360" w:lineRule="auto"/>
        <w:jc w:val="both"/>
        <w:rPr>
          <w:sz w:val="24"/>
          <w:szCs w:val="24"/>
        </w:rPr>
      </w:pPr>
    </w:p>
    <w:p w:rsidR="00404D79" w:rsidRDefault="00404D79" w:rsidP="00F7601A">
      <w:pPr>
        <w:pStyle w:val="Heading2"/>
      </w:pPr>
      <w:bookmarkStart w:id="102" w:name="_Toc137618565"/>
      <w:r>
        <w:t>Research Summary</w:t>
      </w:r>
      <w:bookmarkEnd w:id="102"/>
    </w:p>
    <w:p w:rsidR="00404D79" w:rsidRDefault="00404D79" w:rsidP="00404D79">
      <w:pPr>
        <w:spacing w:line="360" w:lineRule="auto"/>
        <w:jc w:val="both"/>
        <w:rPr>
          <w:sz w:val="24"/>
          <w:szCs w:val="24"/>
        </w:rPr>
      </w:pPr>
      <w:r>
        <w:rPr>
          <w:sz w:val="24"/>
          <w:szCs w:val="24"/>
        </w:rPr>
        <w:t>Basing on the findings provided in chapter four as well as other findings from previous</w:t>
      </w:r>
      <w:r w:rsidRPr="004B6F58">
        <w:rPr>
          <w:sz w:val="24"/>
          <w:szCs w:val="24"/>
        </w:rPr>
        <w:t xml:space="preserve"> research</w:t>
      </w:r>
      <w:r>
        <w:rPr>
          <w:sz w:val="24"/>
          <w:szCs w:val="24"/>
        </w:rPr>
        <w:t xml:space="preserve"> studies</w:t>
      </w:r>
      <w:r w:rsidRPr="004B6F58">
        <w:rPr>
          <w:sz w:val="24"/>
          <w:szCs w:val="24"/>
        </w:rPr>
        <w:t>, it can be said that the majority of SME</w:t>
      </w:r>
      <w:r>
        <w:rPr>
          <w:sz w:val="24"/>
          <w:szCs w:val="24"/>
        </w:rPr>
        <w:t>’</w:t>
      </w:r>
      <w:r w:rsidRPr="004B6F58">
        <w:rPr>
          <w:sz w:val="24"/>
          <w:szCs w:val="24"/>
        </w:rPr>
        <w:t>s</w:t>
      </w:r>
      <w:r>
        <w:rPr>
          <w:sz w:val="24"/>
          <w:szCs w:val="24"/>
        </w:rPr>
        <w:t xml:space="preserve"> accounting is being handled by mostly the employees who are not accountants. As a result majority of retail SMEs in Bindura did not have proper accounting systems, they only record some of the transactions but not all of them.</w:t>
      </w:r>
    </w:p>
    <w:p w:rsidR="00404D79" w:rsidRDefault="00404D79" w:rsidP="00404D79">
      <w:pPr>
        <w:spacing w:line="360" w:lineRule="auto"/>
        <w:jc w:val="both"/>
        <w:rPr>
          <w:sz w:val="24"/>
          <w:szCs w:val="24"/>
        </w:rPr>
      </w:pPr>
    </w:p>
    <w:p w:rsidR="00404D79" w:rsidRDefault="00404D79" w:rsidP="00404D79">
      <w:pPr>
        <w:spacing w:line="360" w:lineRule="auto"/>
        <w:jc w:val="both"/>
        <w:rPr>
          <w:sz w:val="24"/>
          <w:szCs w:val="24"/>
        </w:rPr>
      </w:pPr>
      <w:r w:rsidRPr="00246646">
        <w:rPr>
          <w:sz w:val="24"/>
          <w:szCs w:val="24"/>
        </w:rPr>
        <w:t>On the other hand, the</w:t>
      </w:r>
      <w:r>
        <w:rPr>
          <w:sz w:val="24"/>
          <w:szCs w:val="24"/>
        </w:rPr>
        <w:t xml:space="preserve"> research</w:t>
      </w:r>
      <w:r w:rsidRPr="00246646">
        <w:rPr>
          <w:sz w:val="24"/>
          <w:szCs w:val="24"/>
        </w:rPr>
        <w:t xml:space="preserve"> study also showed that a significant portion of enterprises relied on a manual system for recording.</w:t>
      </w:r>
      <w:r>
        <w:rPr>
          <w:sz w:val="24"/>
          <w:szCs w:val="24"/>
        </w:rPr>
        <w:t xml:space="preserve"> Some of them gave a reason of high costs in acquiring digital accounting systems that includes the use of computers with accounting software. A significant number of SMEs do not operate a company bank account </w:t>
      </w:r>
    </w:p>
    <w:p w:rsidR="00404D79" w:rsidRDefault="00404D79" w:rsidP="00404D79">
      <w:pPr>
        <w:spacing w:line="360" w:lineRule="auto"/>
        <w:jc w:val="both"/>
        <w:rPr>
          <w:sz w:val="24"/>
          <w:szCs w:val="24"/>
        </w:rPr>
      </w:pPr>
    </w:p>
    <w:p w:rsidR="00404D79" w:rsidRDefault="00404D79" w:rsidP="00404D79">
      <w:pPr>
        <w:spacing w:line="360" w:lineRule="auto"/>
        <w:jc w:val="both"/>
        <w:rPr>
          <w:sz w:val="24"/>
          <w:szCs w:val="24"/>
        </w:rPr>
      </w:pPr>
      <w:r>
        <w:rPr>
          <w:sz w:val="24"/>
          <w:szCs w:val="24"/>
        </w:rPr>
        <w:t xml:space="preserve">In terms of financial reporting, small business only focus mainly on profit or loss statement to see whether they are making profits or not and they don’t care much about the financial position and cash flow statement. However some few of the SMEs did all financial reporting but for regulations mainly. </w:t>
      </w:r>
      <w:r w:rsidRPr="00CD4F93">
        <w:rPr>
          <w:sz w:val="24"/>
          <w:szCs w:val="24"/>
        </w:rPr>
        <w:t>Inadequate managerial and accounting skills</w:t>
      </w:r>
      <w:r>
        <w:rPr>
          <w:sz w:val="24"/>
          <w:szCs w:val="24"/>
        </w:rPr>
        <w:t xml:space="preserve"> and</w:t>
      </w:r>
      <w:r w:rsidRPr="00CD4F93">
        <w:rPr>
          <w:sz w:val="24"/>
          <w:szCs w:val="24"/>
        </w:rPr>
        <w:t xml:space="preserve"> costs associated with accounting</w:t>
      </w:r>
      <w:r>
        <w:rPr>
          <w:sz w:val="24"/>
          <w:szCs w:val="24"/>
        </w:rPr>
        <w:t xml:space="preserve"> are some of the major threats to proper adoption of accounting procedures.</w:t>
      </w:r>
    </w:p>
    <w:p w:rsidR="00404D79" w:rsidRPr="00244FE5" w:rsidRDefault="00404D79" w:rsidP="00404D79">
      <w:pPr>
        <w:spacing w:line="360" w:lineRule="auto"/>
        <w:jc w:val="both"/>
        <w:rPr>
          <w:b/>
          <w:sz w:val="24"/>
          <w:szCs w:val="24"/>
        </w:rPr>
      </w:pPr>
    </w:p>
    <w:p w:rsidR="00404D79" w:rsidRDefault="00404D79" w:rsidP="00F7601A">
      <w:pPr>
        <w:pStyle w:val="Heading2"/>
      </w:pPr>
      <w:bookmarkStart w:id="103" w:name="_Toc137618566"/>
      <w:r>
        <w:t>Conclusions</w:t>
      </w:r>
      <w:bookmarkEnd w:id="103"/>
    </w:p>
    <w:p w:rsidR="00404D79" w:rsidRDefault="00404D79" w:rsidP="00404D79">
      <w:pPr>
        <w:rPr>
          <w:b/>
          <w:sz w:val="24"/>
          <w:szCs w:val="24"/>
        </w:rPr>
      </w:pPr>
    </w:p>
    <w:p w:rsidR="00404D79" w:rsidRDefault="00404D79" w:rsidP="00404D79">
      <w:pPr>
        <w:spacing w:line="360" w:lineRule="auto"/>
        <w:jc w:val="both"/>
        <w:rPr>
          <w:sz w:val="24"/>
          <w:szCs w:val="24"/>
        </w:rPr>
      </w:pPr>
      <w:r>
        <w:rPr>
          <w:sz w:val="24"/>
          <w:szCs w:val="24"/>
        </w:rPr>
        <w:lastRenderedPageBreak/>
        <w:t>The study can concludes that, SMEs are failing to</w:t>
      </w:r>
      <w:r w:rsidRPr="004B6F58">
        <w:rPr>
          <w:sz w:val="24"/>
          <w:szCs w:val="24"/>
        </w:rPr>
        <w:t xml:space="preserve"> adopt </w:t>
      </w:r>
      <w:r>
        <w:rPr>
          <w:sz w:val="24"/>
          <w:szCs w:val="24"/>
        </w:rPr>
        <w:t>proper and complete accounting practices</w:t>
      </w:r>
      <w:r w:rsidRPr="004B6F58">
        <w:rPr>
          <w:sz w:val="24"/>
          <w:szCs w:val="24"/>
        </w:rPr>
        <w:t xml:space="preserve"> since they lack the necessary</w:t>
      </w:r>
      <w:r>
        <w:rPr>
          <w:sz w:val="24"/>
          <w:szCs w:val="24"/>
        </w:rPr>
        <w:t xml:space="preserve"> accounting</w:t>
      </w:r>
      <w:r w:rsidRPr="004B6F58">
        <w:rPr>
          <w:sz w:val="24"/>
          <w:szCs w:val="24"/>
        </w:rPr>
        <w:t xml:space="preserve"> skills</w:t>
      </w:r>
      <w:r>
        <w:rPr>
          <w:sz w:val="24"/>
          <w:szCs w:val="24"/>
        </w:rPr>
        <w:t xml:space="preserve"> as the accounting procedures were being handled by individuals who are not qualified in that area </w:t>
      </w:r>
      <w:r w:rsidRPr="004B6F58">
        <w:rPr>
          <w:sz w:val="24"/>
          <w:szCs w:val="24"/>
        </w:rPr>
        <w:t>.</w:t>
      </w:r>
      <w:r w:rsidRPr="005713DD">
        <w:t xml:space="preserve"> </w:t>
      </w:r>
      <w:r w:rsidRPr="005713DD">
        <w:rPr>
          <w:sz w:val="24"/>
          <w:szCs w:val="24"/>
        </w:rPr>
        <w:t>Although the fact that a number of SMEs have agreed with the use of accounting procedu</w:t>
      </w:r>
      <w:r w:rsidR="00BF4788">
        <w:rPr>
          <w:sz w:val="24"/>
          <w:szCs w:val="24"/>
        </w:rPr>
        <w:t>res to enhance their operations,</w:t>
      </w:r>
      <w:r w:rsidR="00BF4788" w:rsidRPr="00BF4788">
        <w:rPr>
          <w:sz w:val="24"/>
          <w:szCs w:val="24"/>
        </w:rPr>
        <w:t xml:space="preserve"> owners of smaller businesses are</w:t>
      </w:r>
      <w:r w:rsidR="00BF4788">
        <w:rPr>
          <w:sz w:val="24"/>
          <w:szCs w:val="24"/>
        </w:rPr>
        <w:t xml:space="preserve"> not properly</w:t>
      </w:r>
      <w:r w:rsidR="00BF4788" w:rsidRPr="00BF4788">
        <w:rPr>
          <w:sz w:val="24"/>
          <w:szCs w:val="24"/>
        </w:rPr>
        <w:t xml:space="preserve"> maintaining accurate accounting records. </w:t>
      </w:r>
      <w:r w:rsidR="00BF4788">
        <w:rPr>
          <w:sz w:val="24"/>
          <w:szCs w:val="24"/>
        </w:rPr>
        <w:t xml:space="preserve"> T</w:t>
      </w:r>
      <w:r w:rsidRPr="005713DD">
        <w:rPr>
          <w:sz w:val="24"/>
          <w:szCs w:val="24"/>
        </w:rPr>
        <w:t xml:space="preserve">he study </w:t>
      </w:r>
      <w:r w:rsidR="00BF4788">
        <w:rPr>
          <w:sz w:val="24"/>
          <w:szCs w:val="24"/>
        </w:rPr>
        <w:t>also found</w:t>
      </w:r>
      <w:r w:rsidRPr="005713DD">
        <w:rPr>
          <w:sz w:val="24"/>
          <w:szCs w:val="24"/>
        </w:rPr>
        <w:t xml:space="preserve"> that a sizable portion of SMEs do not keep comprehensive company records because they lack the accounting expertise and resources to do so. Additionally, the study's findings suggest that accounting information is ineffectively used to enhance t</w:t>
      </w:r>
      <w:r>
        <w:rPr>
          <w:sz w:val="24"/>
          <w:szCs w:val="24"/>
        </w:rPr>
        <w:t>he business performance of SMEs</w:t>
      </w:r>
      <w:r w:rsidRPr="004B6F58">
        <w:rPr>
          <w:sz w:val="24"/>
          <w:szCs w:val="24"/>
        </w:rPr>
        <w:t>.</w:t>
      </w:r>
      <w:r>
        <w:rPr>
          <w:sz w:val="24"/>
          <w:szCs w:val="24"/>
        </w:rPr>
        <w:t xml:space="preserve"> </w:t>
      </w:r>
      <w:r w:rsidRPr="00DD28BE">
        <w:rPr>
          <w:sz w:val="24"/>
          <w:szCs w:val="24"/>
        </w:rPr>
        <w:t>Due to this lack of adequate accounting information utilization, small businesses in Zimbabwe have been unable to develop their market share or maintain business operations over the long term.</w:t>
      </w:r>
      <w:r>
        <w:rPr>
          <w:sz w:val="24"/>
          <w:szCs w:val="24"/>
        </w:rPr>
        <w:t xml:space="preserve"> Also that m</w:t>
      </w:r>
      <w:r w:rsidRPr="00DD28BE">
        <w:rPr>
          <w:sz w:val="24"/>
          <w:szCs w:val="24"/>
        </w:rPr>
        <w:t>any small firms are established with their own money, but due to improper accounting procedures, they frequently fail to attract outside sources of funding, such as banks.</w:t>
      </w:r>
    </w:p>
    <w:p w:rsidR="00404D79" w:rsidRDefault="00404D79" w:rsidP="00404D79">
      <w:pPr>
        <w:spacing w:line="360" w:lineRule="auto"/>
        <w:jc w:val="both"/>
        <w:rPr>
          <w:sz w:val="24"/>
          <w:szCs w:val="24"/>
        </w:rPr>
      </w:pPr>
    </w:p>
    <w:p w:rsidR="00404D79" w:rsidRDefault="00404D79" w:rsidP="00F7601A">
      <w:pPr>
        <w:pStyle w:val="Heading2"/>
      </w:pPr>
      <w:bookmarkStart w:id="104" w:name="_Toc137618567"/>
      <w:r>
        <w:t>Recommendations to research study</w:t>
      </w:r>
      <w:bookmarkEnd w:id="104"/>
    </w:p>
    <w:p w:rsidR="00404D79" w:rsidRDefault="00404D79" w:rsidP="00404D79">
      <w:pPr>
        <w:spacing w:line="360" w:lineRule="auto"/>
        <w:jc w:val="both"/>
        <w:rPr>
          <w:sz w:val="24"/>
          <w:szCs w:val="24"/>
        </w:rPr>
      </w:pPr>
      <w:r>
        <w:rPr>
          <w:sz w:val="24"/>
          <w:szCs w:val="24"/>
        </w:rPr>
        <w:t xml:space="preserve">In order for small and medium enterprises to practice good and complete accounting in their organizations which will also help them in business performance as well as expanding in operations, the study have come up with the following recommendations </w:t>
      </w:r>
    </w:p>
    <w:p w:rsidR="00404D79" w:rsidRPr="00ED02EC" w:rsidRDefault="00404D79" w:rsidP="00404D79">
      <w:pPr>
        <w:spacing w:line="360" w:lineRule="auto"/>
        <w:jc w:val="both"/>
        <w:rPr>
          <w:sz w:val="24"/>
          <w:szCs w:val="24"/>
        </w:rPr>
      </w:pPr>
    </w:p>
    <w:p w:rsidR="00404D79" w:rsidRDefault="00404D79" w:rsidP="00F7601A">
      <w:pPr>
        <w:pStyle w:val="Heading3"/>
      </w:pPr>
      <w:bookmarkStart w:id="105" w:name="_Toc137618568"/>
      <w:r>
        <w:t>Owner and manager training</w:t>
      </w:r>
      <w:bookmarkEnd w:id="105"/>
    </w:p>
    <w:p w:rsidR="00404D79" w:rsidRDefault="00404D79" w:rsidP="00404D79">
      <w:pPr>
        <w:spacing w:line="360" w:lineRule="auto"/>
        <w:jc w:val="both"/>
        <w:rPr>
          <w:sz w:val="24"/>
          <w:szCs w:val="24"/>
        </w:rPr>
      </w:pPr>
      <w:r w:rsidRPr="003A64B3">
        <w:rPr>
          <w:sz w:val="24"/>
          <w:szCs w:val="24"/>
        </w:rPr>
        <w:t xml:space="preserve">To apply accounting methods successfully and efficiently, SME owner-managers must receive training in their managerial and financial abilities. </w:t>
      </w:r>
      <w:r>
        <w:rPr>
          <w:sz w:val="24"/>
          <w:szCs w:val="24"/>
        </w:rPr>
        <w:t>Also t</w:t>
      </w:r>
      <w:r w:rsidRPr="00A22E14">
        <w:rPr>
          <w:sz w:val="24"/>
          <w:szCs w:val="24"/>
        </w:rPr>
        <w:t>o improve the usage of accounting procedures, the Zimbabwean government should offer free trainings on entrepreneurial skills to all owner-managers.</w:t>
      </w:r>
      <w:r>
        <w:rPr>
          <w:sz w:val="24"/>
          <w:szCs w:val="24"/>
        </w:rPr>
        <w:t xml:space="preserve"> </w:t>
      </w:r>
      <w:r w:rsidRPr="00DA793E">
        <w:rPr>
          <w:sz w:val="24"/>
          <w:szCs w:val="24"/>
        </w:rPr>
        <w:t xml:space="preserve">The government should host </w:t>
      </w:r>
      <w:r>
        <w:rPr>
          <w:sz w:val="24"/>
          <w:szCs w:val="24"/>
        </w:rPr>
        <w:t>workshops and seminars on small to medium-</w:t>
      </w:r>
      <w:r w:rsidRPr="00DA793E">
        <w:rPr>
          <w:sz w:val="24"/>
          <w:szCs w:val="24"/>
        </w:rPr>
        <w:t>sized business accounting procedures through the ministry of commerce.</w:t>
      </w:r>
    </w:p>
    <w:p w:rsidR="00B2228C" w:rsidRPr="003A64B3" w:rsidRDefault="00B2228C" w:rsidP="00404D79">
      <w:pPr>
        <w:spacing w:line="360" w:lineRule="auto"/>
        <w:jc w:val="both"/>
        <w:rPr>
          <w:sz w:val="24"/>
          <w:szCs w:val="24"/>
        </w:rPr>
      </w:pPr>
    </w:p>
    <w:p w:rsidR="00404D79" w:rsidRDefault="00404D79" w:rsidP="00F7601A">
      <w:pPr>
        <w:pStyle w:val="Heading3"/>
      </w:pPr>
      <w:bookmarkStart w:id="106" w:name="_Toc137618569"/>
      <w:r>
        <w:t>Use of accounting software for accounting purposes</w:t>
      </w:r>
      <w:bookmarkEnd w:id="106"/>
    </w:p>
    <w:p w:rsidR="00404D79" w:rsidRDefault="00404D79" w:rsidP="00404D79">
      <w:pPr>
        <w:spacing w:line="360" w:lineRule="auto"/>
        <w:jc w:val="both"/>
        <w:rPr>
          <w:sz w:val="24"/>
          <w:szCs w:val="24"/>
        </w:rPr>
      </w:pPr>
      <w:r>
        <w:rPr>
          <w:sz w:val="24"/>
          <w:szCs w:val="24"/>
        </w:rPr>
        <w:t xml:space="preserve">The study is encouraging SMEs to adopt to the modern accounting that is the use of accounting software. </w:t>
      </w:r>
      <w:r w:rsidRPr="00481BD8">
        <w:rPr>
          <w:sz w:val="24"/>
          <w:szCs w:val="24"/>
        </w:rPr>
        <w:t>Accounting software is created specifically for businesses to handle accounts an</w:t>
      </w:r>
      <w:r>
        <w:rPr>
          <w:sz w:val="24"/>
          <w:szCs w:val="24"/>
        </w:rPr>
        <w:t>d</w:t>
      </w:r>
      <w:r w:rsidRPr="00481BD8">
        <w:rPr>
          <w:sz w:val="24"/>
          <w:szCs w:val="24"/>
        </w:rPr>
        <w:t xml:space="preserve"> helps business owners </w:t>
      </w:r>
      <w:r>
        <w:rPr>
          <w:sz w:val="24"/>
          <w:szCs w:val="24"/>
        </w:rPr>
        <w:t xml:space="preserve">to </w:t>
      </w:r>
      <w:r w:rsidRPr="00481BD8">
        <w:rPr>
          <w:sz w:val="24"/>
          <w:szCs w:val="24"/>
        </w:rPr>
        <w:t>handle financial processes more effectively, completing financial a</w:t>
      </w:r>
      <w:r>
        <w:rPr>
          <w:sz w:val="24"/>
          <w:szCs w:val="24"/>
        </w:rPr>
        <w:t>ctivities swiftly and correctly there by</w:t>
      </w:r>
      <w:r w:rsidRPr="00481BD8">
        <w:rPr>
          <w:sz w:val="24"/>
          <w:szCs w:val="24"/>
        </w:rPr>
        <w:t xml:space="preserve"> improving corporate reporting in a computerized business environment.</w:t>
      </w:r>
      <w:r>
        <w:rPr>
          <w:sz w:val="24"/>
          <w:szCs w:val="24"/>
        </w:rPr>
        <w:t xml:space="preserve">  </w:t>
      </w:r>
    </w:p>
    <w:p w:rsidR="00404D79" w:rsidRDefault="00404D79" w:rsidP="00404D79">
      <w:pPr>
        <w:spacing w:line="360" w:lineRule="auto"/>
        <w:jc w:val="both"/>
        <w:rPr>
          <w:sz w:val="24"/>
          <w:szCs w:val="24"/>
        </w:rPr>
      </w:pPr>
    </w:p>
    <w:p w:rsidR="00404D79" w:rsidRDefault="00404D79" w:rsidP="00F7601A">
      <w:pPr>
        <w:pStyle w:val="Heading3"/>
      </w:pPr>
      <w:bookmarkStart w:id="107" w:name="_Toc137618570"/>
      <w:r>
        <w:t>SMEs must hire accounting graduates</w:t>
      </w:r>
      <w:bookmarkEnd w:id="107"/>
    </w:p>
    <w:p w:rsidR="00404D79" w:rsidRDefault="00404D79" w:rsidP="00404D79">
      <w:pPr>
        <w:spacing w:line="360" w:lineRule="auto"/>
        <w:jc w:val="both"/>
        <w:rPr>
          <w:sz w:val="24"/>
          <w:szCs w:val="24"/>
        </w:rPr>
      </w:pPr>
      <w:r w:rsidRPr="00DA793E">
        <w:rPr>
          <w:sz w:val="24"/>
          <w:szCs w:val="24"/>
        </w:rPr>
        <w:t xml:space="preserve">Small and medium-sized business owners and managers should recruit accounting graduates to assist them in maintaining an </w:t>
      </w:r>
      <w:r>
        <w:rPr>
          <w:sz w:val="24"/>
          <w:szCs w:val="24"/>
        </w:rPr>
        <w:t>efficient record keeping system. Fresh accounting graduates</w:t>
      </w:r>
      <w:r w:rsidRPr="00034A1B">
        <w:rPr>
          <w:sz w:val="24"/>
          <w:szCs w:val="24"/>
        </w:rPr>
        <w:t xml:space="preserve"> are more flexible</w:t>
      </w:r>
      <w:r>
        <w:rPr>
          <w:sz w:val="24"/>
          <w:szCs w:val="24"/>
        </w:rPr>
        <w:t xml:space="preserve">, </w:t>
      </w:r>
      <w:r w:rsidRPr="00034A1B">
        <w:rPr>
          <w:sz w:val="24"/>
          <w:szCs w:val="24"/>
        </w:rPr>
        <w:t>open-minded and thirsty for knowledge</w:t>
      </w:r>
      <w:r>
        <w:rPr>
          <w:sz w:val="24"/>
          <w:szCs w:val="24"/>
        </w:rPr>
        <w:t>, they might be also affordable.</w:t>
      </w:r>
    </w:p>
    <w:p w:rsidR="00404D79" w:rsidRDefault="00404D79" w:rsidP="00404D79">
      <w:pPr>
        <w:spacing w:line="360" w:lineRule="auto"/>
        <w:jc w:val="both"/>
        <w:rPr>
          <w:sz w:val="24"/>
          <w:szCs w:val="24"/>
        </w:rPr>
      </w:pPr>
    </w:p>
    <w:p w:rsidR="00404D79" w:rsidRDefault="00404D79" w:rsidP="00F7601A">
      <w:pPr>
        <w:pStyle w:val="Heading3"/>
      </w:pPr>
      <w:bookmarkStart w:id="108" w:name="_Toc137618571"/>
      <w:r>
        <w:t>Compulsory on proper accounting in SMEs</w:t>
      </w:r>
      <w:bookmarkEnd w:id="108"/>
    </w:p>
    <w:p w:rsidR="00404D79" w:rsidRDefault="00404D79" w:rsidP="00404D79">
      <w:pPr>
        <w:spacing w:line="360" w:lineRule="auto"/>
        <w:jc w:val="both"/>
        <w:rPr>
          <w:sz w:val="24"/>
          <w:szCs w:val="24"/>
        </w:rPr>
      </w:pPr>
      <w:r>
        <w:rPr>
          <w:sz w:val="24"/>
          <w:szCs w:val="24"/>
        </w:rPr>
        <w:t>The government of Zimbabwe should make the preparation</w:t>
      </w:r>
      <w:r w:rsidRPr="00DA793E">
        <w:rPr>
          <w:sz w:val="24"/>
          <w:szCs w:val="24"/>
        </w:rPr>
        <w:t xml:space="preserve"> of financial statements and accurate accounting records a requirement f</w:t>
      </w:r>
      <w:r>
        <w:rPr>
          <w:sz w:val="24"/>
          <w:szCs w:val="24"/>
        </w:rPr>
        <w:t>or SMEs as their</w:t>
      </w:r>
      <w:r w:rsidRPr="00903178">
        <w:rPr>
          <w:sz w:val="24"/>
          <w:szCs w:val="24"/>
        </w:rPr>
        <w:t xml:space="preserve"> possibilities of getting funding </w:t>
      </w:r>
      <w:r>
        <w:rPr>
          <w:sz w:val="24"/>
          <w:szCs w:val="24"/>
        </w:rPr>
        <w:t xml:space="preserve">from external sources </w:t>
      </w:r>
      <w:r w:rsidRPr="00903178">
        <w:rPr>
          <w:sz w:val="24"/>
          <w:szCs w:val="24"/>
        </w:rPr>
        <w:t>are increased by keeping accurate records and producing meaningful financial statements.</w:t>
      </w:r>
      <w:r>
        <w:rPr>
          <w:sz w:val="24"/>
          <w:szCs w:val="24"/>
        </w:rPr>
        <w:t xml:space="preserve"> </w:t>
      </w:r>
      <w:r w:rsidRPr="00034A1B">
        <w:rPr>
          <w:sz w:val="24"/>
          <w:szCs w:val="24"/>
        </w:rPr>
        <w:t xml:space="preserve">The Zimbabwean government </w:t>
      </w:r>
      <w:r>
        <w:rPr>
          <w:sz w:val="24"/>
          <w:szCs w:val="24"/>
        </w:rPr>
        <w:t xml:space="preserve">can achieve this through </w:t>
      </w:r>
      <w:r w:rsidRPr="00034A1B">
        <w:rPr>
          <w:sz w:val="24"/>
          <w:szCs w:val="24"/>
        </w:rPr>
        <w:t>offer</w:t>
      </w:r>
      <w:r>
        <w:rPr>
          <w:sz w:val="24"/>
          <w:szCs w:val="24"/>
        </w:rPr>
        <w:t xml:space="preserve">ing simple and </w:t>
      </w:r>
      <w:r w:rsidRPr="00034A1B">
        <w:rPr>
          <w:sz w:val="24"/>
          <w:szCs w:val="24"/>
        </w:rPr>
        <w:t>affordable registration procedures</w:t>
      </w:r>
      <w:r>
        <w:rPr>
          <w:sz w:val="24"/>
          <w:szCs w:val="24"/>
        </w:rPr>
        <w:t xml:space="preserve"> to SMEs, this will force them to use proper accounting systems </w:t>
      </w:r>
      <w:r w:rsidRPr="00034A1B">
        <w:rPr>
          <w:sz w:val="24"/>
          <w:szCs w:val="24"/>
        </w:rPr>
        <w:t>becaus</w:t>
      </w:r>
      <w:r>
        <w:rPr>
          <w:sz w:val="24"/>
          <w:szCs w:val="24"/>
        </w:rPr>
        <w:t>e they will be subject to</w:t>
      </w:r>
      <w:r w:rsidRPr="00034A1B">
        <w:rPr>
          <w:sz w:val="24"/>
          <w:szCs w:val="24"/>
        </w:rPr>
        <w:t xml:space="preserve"> Companies and Other Business Entities Act [Chapter 24:31</w:t>
      </w:r>
      <w:r w:rsidRPr="00E43A31">
        <w:rPr>
          <w:sz w:val="24"/>
          <w:szCs w:val="24"/>
        </w:rPr>
        <w:t>].</w:t>
      </w:r>
    </w:p>
    <w:p w:rsidR="00404D79" w:rsidRDefault="00404D79" w:rsidP="00404D79">
      <w:pPr>
        <w:spacing w:line="360" w:lineRule="auto"/>
        <w:jc w:val="both"/>
        <w:rPr>
          <w:sz w:val="24"/>
          <w:szCs w:val="24"/>
        </w:rPr>
      </w:pPr>
    </w:p>
    <w:p w:rsidR="00404D79" w:rsidRDefault="00404D79" w:rsidP="00F7601A">
      <w:pPr>
        <w:pStyle w:val="Heading3"/>
      </w:pPr>
      <w:bookmarkStart w:id="109" w:name="_Toc137618572"/>
      <w:r>
        <w:t>SMEs must have company bank accounts</w:t>
      </w:r>
      <w:bookmarkEnd w:id="109"/>
    </w:p>
    <w:p w:rsidR="00404D79" w:rsidRDefault="00404D79" w:rsidP="00404D79">
      <w:pPr>
        <w:spacing w:line="360" w:lineRule="auto"/>
        <w:jc w:val="both"/>
        <w:rPr>
          <w:sz w:val="24"/>
          <w:szCs w:val="24"/>
        </w:rPr>
      </w:pPr>
      <w:r>
        <w:rPr>
          <w:sz w:val="24"/>
          <w:szCs w:val="24"/>
        </w:rPr>
        <w:t>Zimbabwean banks must offer simple registration procedures for small businesses and also reduce cost associated with banking which will encourage SMEs to register. Having company bank accounts that are separate from personal accounts can help them to account for their business transactions accurately and they will access to bank loans also.</w:t>
      </w:r>
    </w:p>
    <w:p w:rsidR="00662F37" w:rsidRDefault="00662F37" w:rsidP="005F2E21">
      <w:pPr>
        <w:spacing w:line="360" w:lineRule="auto"/>
        <w:jc w:val="both"/>
        <w:rPr>
          <w:sz w:val="24"/>
          <w:szCs w:val="24"/>
        </w:rPr>
      </w:pPr>
    </w:p>
    <w:p w:rsidR="00662F37" w:rsidRDefault="00662F37" w:rsidP="00F7601A">
      <w:pPr>
        <w:pStyle w:val="Heading2"/>
      </w:pPr>
      <w:bookmarkStart w:id="110" w:name="_Toc137618573"/>
      <w:r>
        <w:t>Suggested Area of Further Study</w:t>
      </w:r>
      <w:bookmarkEnd w:id="110"/>
    </w:p>
    <w:p w:rsidR="00476443" w:rsidRDefault="00A71D51" w:rsidP="00C82CD8">
      <w:pPr>
        <w:spacing w:line="360" w:lineRule="auto"/>
        <w:jc w:val="both"/>
        <w:rPr>
          <w:sz w:val="24"/>
          <w:szCs w:val="24"/>
        </w:rPr>
      </w:pPr>
      <w:r w:rsidRPr="00A71D51">
        <w:rPr>
          <w:sz w:val="24"/>
          <w:szCs w:val="24"/>
        </w:rPr>
        <w:t>The report recommends further investigation to identify the most effective innovation techniques for the survival and growth of small and medium-sized enterprises (SMEs) in Zimbabwe.</w:t>
      </w:r>
    </w:p>
    <w:p w:rsidR="00A71D51" w:rsidRPr="00C82CD8" w:rsidRDefault="00A71D51" w:rsidP="00C82CD8">
      <w:pPr>
        <w:spacing w:line="360" w:lineRule="auto"/>
        <w:jc w:val="both"/>
        <w:rPr>
          <w:sz w:val="24"/>
          <w:szCs w:val="24"/>
        </w:rPr>
      </w:pPr>
    </w:p>
    <w:p w:rsidR="00476443" w:rsidRPr="00C82CD8" w:rsidRDefault="00476443" w:rsidP="00C82CD8">
      <w:pPr>
        <w:spacing w:line="360" w:lineRule="auto"/>
        <w:jc w:val="both"/>
        <w:rPr>
          <w:sz w:val="24"/>
          <w:szCs w:val="24"/>
        </w:rPr>
      </w:pPr>
    </w:p>
    <w:p w:rsidR="00476443" w:rsidRDefault="00476443" w:rsidP="00476443"/>
    <w:p w:rsidR="00476443" w:rsidRDefault="00476443" w:rsidP="00476443"/>
    <w:p w:rsidR="00476443" w:rsidRDefault="00476443" w:rsidP="00476443"/>
    <w:p w:rsidR="00476443" w:rsidRDefault="00476443" w:rsidP="00476443"/>
    <w:p w:rsidR="00476443" w:rsidRDefault="00476443" w:rsidP="00476443"/>
    <w:p w:rsidR="00476443" w:rsidRDefault="00476443" w:rsidP="00476443"/>
    <w:p w:rsidR="00A71D51" w:rsidRDefault="00A71D51" w:rsidP="00476443"/>
    <w:p w:rsidR="00A71D51" w:rsidRDefault="00A71D51" w:rsidP="00476443"/>
    <w:p w:rsidR="00A71D51" w:rsidRDefault="00A71D51" w:rsidP="00476443"/>
    <w:p w:rsidR="00A71D51" w:rsidRDefault="00A71D51" w:rsidP="00476443"/>
    <w:p w:rsidR="00476443" w:rsidRDefault="00476443" w:rsidP="00476443">
      <w:pPr>
        <w:pStyle w:val="Heading1"/>
        <w:numPr>
          <w:ilvl w:val="0"/>
          <w:numId w:val="0"/>
        </w:numPr>
      </w:pPr>
      <w:bookmarkStart w:id="111" w:name="_Toc137618574"/>
      <w:r w:rsidRPr="00476443">
        <w:lastRenderedPageBreak/>
        <w:t>REFERENCES</w:t>
      </w:r>
      <w:bookmarkEnd w:id="111"/>
      <w:r w:rsidRPr="00476443">
        <w:t xml:space="preserve"> </w:t>
      </w:r>
    </w:p>
    <w:p w:rsidR="00476443" w:rsidRDefault="00476443" w:rsidP="00476443">
      <w:pPr>
        <w:rPr>
          <w:lang w:val="en-US"/>
        </w:rPr>
      </w:pPr>
    </w:p>
    <w:p w:rsidR="00476443" w:rsidRPr="00A94411" w:rsidRDefault="00476443" w:rsidP="00476443">
      <w:pPr>
        <w:spacing w:after="160" w:line="259" w:lineRule="auto"/>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Abor, J., &amp; </w:t>
      </w:r>
      <w:proofErr w:type="spellStart"/>
      <w:r w:rsidRPr="00A94411">
        <w:rPr>
          <w:rFonts w:eastAsiaTheme="minorHAnsi"/>
          <w:color w:val="000000" w:themeColor="text1"/>
          <w:sz w:val="24"/>
          <w:szCs w:val="24"/>
          <w:lang w:val="en-US"/>
        </w:rPr>
        <w:t>Quartey</w:t>
      </w:r>
      <w:proofErr w:type="spellEnd"/>
      <w:r w:rsidRPr="00A94411">
        <w:rPr>
          <w:rFonts w:eastAsiaTheme="minorHAnsi"/>
          <w:color w:val="000000" w:themeColor="text1"/>
          <w:sz w:val="24"/>
          <w:szCs w:val="24"/>
          <w:lang w:val="en-US"/>
        </w:rPr>
        <w:t xml:space="preserve">, P. (2010). Issues in SME Development in Ghana and South Africa. </w:t>
      </w:r>
      <w:r w:rsidRPr="00A94411">
        <w:rPr>
          <w:rFonts w:eastAsiaTheme="minorHAnsi"/>
          <w:i/>
          <w:iCs/>
          <w:color w:val="000000" w:themeColor="text1"/>
          <w:sz w:val="24"/>
          <w:szCs w:val="24"/>
          <w:lang w:val="en-US"/>
        </w:rPr>
        <w:t xml:space="preserve">International Research Journal of Finance and Economics, </w:t>
      </w:r>
      <w:r w:rsidRPr="00A94411">
        <w:rPr>
          <w:rFonts w:eastAsiaTheme="minorHAnsi"/>
          <w:color w:val="000000" w:themeColor="text1"/>
          <w:sz w:val="24"/>
          <w:szCs w:val="24"/>
          <w:lang w:val="en-US"/>
        </w:rPr>
        <w:t>issue 39.</w:t>
      </w:r>
    </w:p>
    <w:p w:rsidR="00476443" w:rsidRPr="00A94411" w:rsidRDefault="00476443" w:rsidP="00476443">
      <w:pPr>
        <w:spacing w:after="160" w:line="259" w:lineRule="auto"/>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Agyekum</w:t>
      </w:r>
      <w:proofErr w:type="spellEnd"/>
      <w:r w:rsidRPr="00A94411">
        <w:rPr>
          <w:rFonts w:eastAsiaTheme="minorHAnsi"/>
          <w:color w:val="000000" w:themeColor="text1"/>
          <w:sz w:val="24"/>
          <w:szCs w:val="24"/>
          <w:lang w:val="en-US"/>
        </w:rPr>
        <w:t>, A. A. B., &amp; Singh, R. P. (2018). How Technology is Changing Accounting Processes: Institutional Theory and Legitimacy Theory Perspective. </w:t>
      </w:r>
      <w:r w:rsidRPr="00A94411">
        <w:rPr>
          <w:rFonts w:eastAsiaTheme="minorHAnsi"/>
          <w:i/>
          <w:iCs/>
          <w:color w:val="000000" w:themeColor="text1"/>
          <w:sz w:val="24"/>
          <w:szCs w:val="24"/>
          <w:lang w:val="en-US"/>
        </w:rPr>
        <w:t>Journal of Accounting and Finance</w:t>
      </w:r>
      <w:r w:rsidRPr="00A94411">
        <w:rPr>
          <w:rFonts w:eastAsiaTheme="minorHAnsi"/>
          <w:color w:val="000000" w:themeColor="text1"/>
          <w:sz w:val="24"/>
          <w:szCs w:val="24"/>
          <w:lang w:val="en-US"/>
        </w:rPr>
        <w:t>, </w:t>
      </w:r>
      <w:r w:rsidRPr="00A94411">
        <w:rPr>
          <w:rFonts w:eastAsiaTheme="minorHAnsi"/>
          <w:i/>
          <w:iCs/>
          <w:color w:val="000000" w:themeColor="text1"/>
          <w:sz w:val="24"/>
          <w:szCs w:val="24"/>
          <w:lang w:val="en-US"/>
        </w:rPr>
        <w:t>18</w:t>
      </w:r>
      <w:r w:rsidRPr="00A94411">
        <w:rPr>
          <w:rFonts w:eastAsiaTheme="minorHAnsi"/>
          <w:color w:val="000000" w:themeColor="text1"/>
          <w:sz w:val="24"/>
          <w:szCs w:val="24"/>
          <w:lang w:val="en-US"/>
        </w:rPr>
        <w:t>(7). https://doi.org/10.33423/jaf.v18i7.458</w:t>
      </w:r>
    </w:p>
    <w:p w:rsidR="00476443" w:rsidRPr="00A94411" w:rsidRDefault="00476443" w:rsidP="00476443">
      <w:pPr>
        <w:spacing w:after="160" w:line="259" w:lineRule="auto"/>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Allahverdi</w:t>
      </w:r>
      <w:proofErr w:type="spellEnd"/>
      <w:r w:rsidRPr="00A94411">
        <w:rPr>
          <w:rFonts w:eastAsiaTheme="minorHAnsi"/>
          <w:color w:val="000000" w:themeColor="text1"/>
          <w:sz w:val="24"/>
          <w:szCs w:val="24"/>
          <w:lang w:val="en-US"/>
        </w:rPr>
        <w:t xml:space="preserve">, M. (2017). Cloud accounting systems and a SWOT analysis. </w:t>
      </w:r>
      <w:r w:rsidRPr="00A94411">
        <w:rPr>
          <w:rFonts w:eastAsiaTheme="minorHAnsi"/>
          <w:i/>
          <w:color w:val="000000" w:themeColor="text1"/>
          <w:sz w:val="24"/>
          <w:szCs w:val="24"/>
          <w:lang w:val="en-US"/>
        </w:rPr>
        <w:t>The Journal of Accounting and Finance,</w:t>
      </w:r>
      <w:r w:rsidRPr="00A94411">
        <w:rPr>
          <w:rFonts w:eastAsiaTheme="minorHAnsi"/>
          <w:color w:val="000000" w:themeColor="text1"/>
          <w:sz w:val="24"/>
          <w:szCs w:val="24"/>
          <w:lang w:val="en-US"/>
        </w:rPr>
        <w:t xml:space="preserve"> Special Issue, pp. 92-105.</w:t>
      </w:r>
    </w:p>
    <w:p w:rsidR="00476443" w:rsidRPr="00A94411" w:rsidRDefault="00476443" w:rsidP="00476443">
      <w:pPr>
        <w:spacing w:after="160" w:line="259" w:lineRule="auto"/>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Andersen, J. and Samuelsson, J. (2016). Resource organization and firm performance: how entrepreneurial orientation and management accounting influence the profitability of growing and non-growing SMEs. </w:t>
      </w:r>
      <w:r w:rsidRPr="00A94411">
        <w:rPr>
          <w:rFonts w:eastAsiaTheme="minorHAnsi"/>
          <w:i/>
          <w:color w:val="000000" w:themeColor="text1"/>
          <w:sz w:val="24"/>
          <w:szCs w:val="24"/>
          <w:lang w:val="en-US"/>
        </w:rPr>
        <w:t>International Journal of Entrepreneurial Behavior and Research</w:t>
      </w:r>
      <w:r w:rsidRPr="00A94411">
        <w:rPr>
          <w:rFonts w:eastAsiaTheme="minorHAnsi"/>
          <w:color w:val="000000" w:themeColor="text1"/>
          <w:sz w:val="24"/>
          <w:szCs w:val="24"/>
          <w:lang w:val="en-US"/>
        </w:rPr>
        <w:t>, Vol. 22 No. 4, pp. 466-484.</w:t>
      </w:r>
    </w:p>
    <w:p w:rsidR="00476443" w:rsidRPr="00A94411" w:rsidRDefault="00476443" w:rsidP="00476443">
      <w:pPr>
        <w:spacing w:after="160" w:line="259" w:lineRule="auto"/>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Aruwa</w:t>
      </w:r>
      <w:proofErr w:type="spellEnd"/>
      <w:r w:rsidRPr="00A94411">
        <w:rPr>
          <w:rFonts w:eastAsiaTheme="minorHAnsi"/>
          <w:color w:val="000000" w:themeColor="text1"/>
          <w:sz w:val="24"/>
          <w:szCs w:val="24"/>
          <w:lang w:val="en-US"/>
        </w:rPr>
        <w:t xml:space="preserve">, S. A. (2005). The Business Entrepreneur. </w:t>
      </w:r>
      <w:r w:rsidRPr="00A94411">
        <w:rPr>
          <w:rFonts w:eastAsiaTheme="minorHAnsi"/>
          <w:i/>
          <w:iCs/>
          <w:color w:val="000000" w:themeColor="text1"/>
          <w:sz w:val="24"/>
          <w:szCs w:val="24"/>
          <w:lang w:val="en-US"/>
        </w:rPr>
        <w:t>Academy Publication</w:t>
      </w:r>
      <w:r w:rsidRPr="00A94411">
        <w:rPr>
          <w:rFonts w:eastAsiaTheme="minorHAnsi"/>
          <w:color w:val="000000" w:themeColor="text1"/>
          <w:sz w:val="24"/>
          <w:szCs w:val="24"/>
          <w:lang w:val="en-US"/>
        </w:rPr>
        <w:t xml:space="preserve">, </w:t>
      </w:r>
      <w:r w:rsidRPr="00A94411">
        <w:rPr>
          <w:rFonts w:eastAsiaTheme="minorHAnsi"/>
          <w:i/>
          <w:iCs/>
          <w:color w:val="000000" w:themeColor="text1"/>
          <w:sz w:val="24"/>
          <w:szCs w:val="24"/>
          <w:lang w:val="en-US"/>
        </w:rPr>
        <w:t>2</w:t>
      </w:r>
      <w:r w:rsidRPr="00A94411">
        <w:rPr>
          <w:rFonts w:eastAsiaTheme="minorHAnsi"/>
          <w:color w:val="000000" w:themeColor="text1"/>
          <w:sz w:val="24"/>
          <w:szCs w:val="24"/>
          <w:lang w:val="en-US"/>
        </w:rPr>
        <w:t xml:space="preserve">(1), 112–122. </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roofErr w:type="spellStart"/>
      <w:r w:rsidRPr="00A94411">
        <w:rPr>
          <w:rFonts w:ascii="TimesNewRomanPSMT" w:eastAsiaTheme="minorHAnsi" w:hAnsi="TimesNewRomanPSMT" w:cs="TimesNewRomanPSMT"/>
          <w:color w:val="000000" w:themeColor="text1"/>
          <w:sz w:val="24"/>
          <w:szCs w:val="24"/>
          <w:lang w:val="en-US"/>
        </w:rPr>
        <w:t>Bandi</w:t>
      </w:r>
      <w:proofErr w:type="spellEnd"/>
      <w:r w:rsidRPr="00A94411">
        <w:rPr>
          <w:rFonts w:ascii="TimesNewRomanPSMT" w:eastAsiaTheme="minorHAnsi" w:hAnsi="TimesNewRomanPSMT" w:cs="TimesNewRomanPSMT"/>
          <w:color w:val="000000" w:themeColor="text1"/>
          <w:sz w:val="24"/>
          <w:szCs w:val="24"/>
          <w:lang w:val="en-US"/>
        </w:rPr>
        <w:t xml:space="preserve"> (2012). Finance perspective versus accounting perspective: the case of earning persistence in Indonesia. </w:t>
      </w:r>
      <w:r w:rsidRPr="00A94411">
        <w:rPr>
          <w:rFonts w:ascii="TimesNewRomanPS-ItalicMT" w:eastAsiaTheme="minorHAnsi" w:hAnsi="TimesNewRomanPS-ItalicMT" w:cs="TimesNewRomanPS-ItalicMT"/>
          <w:i/>
          <w:iCs/>
          <w:color w:val="000000" w:themeColor="text1"/>
          <w:sz w:val="24"/>
          <w:szCs w:val="24"/>
          <w:lang w:val="en-US"/>
        </w:rPr>
        <w:t>International Journal of Economics and Finance</w:t>
      </w:r>
      <w:r w:rsidRPr="00A94411">
        <w:rPr>
          <w:rFonts w:ascii="TimesNewRomanPSMT" w:eastAsiaTheme="minorHAnsi" w:hAnsi="TimesNewRomanPSMT" w:cs="TimesNewRomanPSMT"/>
          <w:color w:val="000000" w:themeColor="text1"/>
          <w:sz w:val="24"/>
          <w:szCs w:val="24"/>
          <w:lang w:val="en-US"/>
        </w:rPr>
        <w:t>, Vol. 4 No. 9, 191-199.</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roofErr w:type="spellStart"/>
      <w:r w:rsidRPr="00A94411">
        <w:rPr>
          <w:rFonts w:ascii="TimesNewRomanPSMT" w:eastAsiaTheme="minorHAnsi" w:hAnsi="TimesNewRomanPSMT" w:cs="TimesNewRomanPSMT"/>
          <w:color w:val="000000" w:themeColor="text1"/>
          <w:sz w:val="24"/>
          <w:szCs w:val="24"/>
          <w:lang w:val="en-US"/>
        </w:rPr>
        <w:t>Batrancea</w:t>
      </w:r>
      <w:proofErr w:type="spellEnd"/>
      <w:r w:rsidRPr="00A94411">
        <w:rPr>
          <w:rFonts w:ascii="TimesNewRomanPSMT" w:eastAsiaTheme="minorHAnsi" w:hAnsi="TimesNewRomanPSMT" w:cs="TimesNewRomanPSMT"/>
          <w:color w:val="000000" w:themeColor="text1"/>
          <w:sz w:val="24"/>
          <w:szCs w:val="24"/>
          <w:lang w:val="en-US"/>
        </w:rPr>
        <w:t xml:space="preserve">, L.M (2022). Sources of SMEs Financing and Their Impact on Economic Growth across the European Union. </w:t>
      </w:r>
      <w:r w:rsidRPr="00A94411">
        <w:rPr>
          <w:rFonts w:ascii="TimesNewRomanPSMT" w:eastAsiaTheme="minorHAnsi" w:hAnsi="TimesNewRomanPSMT" w:cs="TimesNewRomanPSMT"/>
          <w:i/>
          <w:iCs/>
          <w:color w:val="000000" w:themeColor="text1"/>
          <w:sz w:val="24"/>
          <w:szCs w:val="24"/>
          <w:lang w:val="en-US"/>
        </w:rPr>
        <w:t xml:space="preserve">Sustainability, </w:t>
      </w:r>
      <w:r w:rsidRPr="00A94411">
        <w:rPr>
          <w:rFonts w:ascii="TimesNewRomanPSMT" w:eastAsiaTheme="minorHAnsi" w:hAnsi="TimesNewRomanPSMT" w:cs="TimesNewRomanPSMT"/>
          <w:iCs/>
          <w:color w:val="000000" w:themeColor="text1"/>
          <w:sz w:val="24"/>
          <w:szCs w:val="24"/>
          <w:lang w:val="en-US"/>
        </w:rPr>
        <w:t>14(22), 15318</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r w:rsidRPr="00A94411">
        <w:rPr>
          <w:rFonts w:ascii="TimesNewRomanPSMT" w:eastAsiaTheme="minorHAnsi" w:hAnsi="TimesNewRomanPSMT" w:cs="TimesNewRomanPSMT"/>
          <w:color w:val="000000" w:themeColor="text1"/>
          <w:sz w:val="24"/>
          <w:szCs w:val="24"/>
          <w:lang w:val="en-US"/>
        </w:rPr>
        <w:t xml:space="preserve">Berry, A.J., Sweeting, R., &amp; </w:t>
      </w:r>
      <w:proofErr w:type="spellStart"/>
      <w:r w:rsidRPr="00A94411">
        <w:rPr>
          <w:rFonts w:ascii="TimesNewRomanPSMT" w:eastAsiaTheme="minorHAnsi" w:hAnsi="TimesNewRomanPSMT" w:cs="TimesNewRomanPSMT"/>
          <w:color w:val="000000" w:themeColor="text1"/>
          <w:sz w:val="24"/>
          <w:szCs w:val="24"/>
          <w:lang w:val="en-US"/>
        </w:rPr>
        <w:t>Goto</w:t>
      </w:r>
      <w:proofErr w:type="spellEnd"/>
      <w:r w:rsidRPr="00A94411">
        <w:rPr>
          <w:rFonts w:ascii="TimesNewRomanPSMT" w:eastAsiaTheme="minorHAnsi" w:hAnsi="TimesNewRomanPSMT" w:cs="TimesNewRomanPSMT"/>
          <w:color w:val="000000" w:themeColor="text1"/>
          <w:sz w:val="24"/>
          <w:szCs w:val="24"/>
          <w:lang w:val="en-US"/>
        </w:rPr>
        <w:t xml:space="preserve">, J. (2006). The effect of business adviser on the performance of SMEs. </w:t>
      </w:r>
      <w:r w:rsidRPr="00A94411">
        <w:rPr>
          <w:rFonts w:ascii="TimesNewRomanPS-ItalicMT" w:eastAsiaTheme="minorHAnsi" w:hAnsi="TimesNewRomanPS-ItalicMT" w:cs="TimesNewRomanPS-ItalicMT"/>
          <w:i/>
          <w:iCs/>
          <w:color w:val="000000" w:themeColor="text1"/>
          <w:sz w:val="24"/>
          <w:szCs w:val="24"/>
          <w:lang w:val="en-US"/>
        </w:rPr>
        <w:t>Journal of Small Business and Enterprise Development</w:t>
      </w:r>
      <w:r w:rsidRPr="00A94411">
        <w:rPr>
          <w:rFonts w:ascii="TimesNewRomanPSMT" w:eastAsiaTheme="minorHAnsi" w:hAnsi="TimesNewRomanPSMT" w:cs="TimesNewRomanPSMT"/>
          <w:color w:val="000000" w:themeColor="text1"/>
          <w:sz w:val="24"/>
          <w:szCs w:val="24"/>
          <w:lang w:val="en-US"/>
        </w:rPr>
        <w:t>, 13(1), 33-47.</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r w:rsidRPr="00A94411">
        <w:rPr>
          <w:rFonts w:ascii="TimesNewRomanPSMT" w:eastAsiaTheme="minorHAnsi" w:hAnsi="TimesNewRomanPSMT" w:cs="TimesNewRomanPSMT"/>
          <w:color w:val="000000" w:themeColor="text1"/>
          <w:sz w:val="24"/>
          <w:szCs w:val="24"/>
          <w:lang w:val="en-US"/>
        </w:rPr>
        <w:t xml:space="preserve">Bogdan, R. C., &amp; </w:t>
      </w:r>
      <w:proofErr w:type="spellStart"/>
      <w:r w:rsidRPr="00A94411">
        <w:rPr>
          <w:rFonts w:ascii="TimesNewRomanPSMT" w:eastAsiaTheme="minorHAnsi" w:hAnsi="TimesNewRomanPSMT" w:cs="TimesNewRomanPSMT"/>
          <w:color w:val="000000" w:themeColor="text1"/>
          <w:sz w:val="24"/>
          <w:szCs w:val="24"/>
          <w:lang w:val="en-US"/>
        </w:rPr>
        <w:t>Biklen</w:t>
      </w:r>
      <w:proofErr w:type="spellEnd"/>
      <w:r w:rsidRPr="00A94411">
        <w:rPr>
          <w:rFonts w:ascii="TimesNewRomanPSMT" w:eastAsiaTheme="minorHAnsi" w:hAnsi="TimesNewRomanPSMT" w:cs="TimesNewRomanPSMT"/>
          <w:color w:val="000000" w:themeColor="text1"/>
          <w:sz w:val="24"/>
          <w:szCs w:val="24"/>
          <w:lang w:val="en-US"/>
        </w:rPr>
        <w:t>, S. K. (2007). Qualitative Research for Education: An Introduction to Theory and Methods (5th ed.). Boston, MA: Pearson</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r w:rsidRPr="00A94411">
        <w:rPr>
          <w:rFonts w:ascii="TimesNewRomanPSMT" w:eastAsiaTheme="minorHAnsi" w:hAnsi="TimesNewRomanPSMT" w:cs="TimesNewRomanPSMT"/>
          <w:bCs/>
          <w:color w:val="000000" w:themeColor="text1"/>
          <w:sz w:val="24"/>
          <w:szCs w:val="24"/>
          <w:lang w:val="en-US"/>
        </w:rPr>
        <w:t xml:space="preserve">Byrd, M. J. and </w:t>
      </w:r>
      <w:proofErr w:type="spellStart"/>
      <w:r w:rsidRPr="00A94411">
        <w:rPr>
          <w:rFonts w:ascii="TimesNewRomanPSMT" w:eastAsiaTheme="minorHAnsi" w:hAnsi="TimesNewRomanPSMT" w:cs="TimesNewRomanPSMT"/>
          <w:bCs/>
          <w:color w:val="000000" w:themeColor="text1"/>
          <w:sz w:val="24"/>
          <w:szCs w:val="24"/>
          <w:lang w:val="en-US"/>
        </w:rPr>
        <w:t>Meggison</w:t>
      </w:r>
      <w:proofErr w:type="spellEnd"/>
      <w:r w:rsidRPr="00A94411">
        <w:rPr>
          <w:rFonts w:ascii="TimesNewRomanPSMT" w:eastAsiaTheme="minorHAnsi" w:hAnsi="TimesNewRomanPSMT" w:cs="TimesNewRomanPSMT"/>
          <w:bCs/>
          <w:color w:val="000000" w:themeColor="text1"/>
          <w:sz w:val="24"/>
          <w:szCs w:val="24"/>
          <w:lang w:val="en-US"/>
        </w:rPr>
        <w:t>, L. C. (2009).</w:t>
      </w:r>
      <w:r w:rsidRPr="00A94411">
        <w:rPr>
          <w:rFonts w:ascii="TimesNewRomanPSMT" w:eastAsiaTheme="minorHAnsi" w:hAnsi="TimesNewRomanPSMT" w:cs="TimesNewRomanPSMT"/>
          <w:b/>
          <w:bCs/>
          <w:color w:val="000000" w:themeColor="text1"/>
          <w:sz w:val="24"/>
          <w:szCs w:val="24"/>
          <w:lang w:val="en-US"/>
        </w:rPr>
        <w:t xml:space="preserve"> </w:t>
      </w:r>
      <w:r w:rsidRPr="00A94411">
        <w:rPr>
          <w:rFonts w:ascii="TimesNewRomanPSMT" w:eastAsiaTheme="minorHAnsi" w:hAnsi="TimesNewRomanPSMT" w:cs="TimesNewRomanPSMT"/>
          <w:color w:val="000000" w:themeColor="text1"/>
          <w:sz w:val="24"/>
          <w:szCs w:val="24"/>
          <w:lang w:val="en-US"/>
        </w:rPr>
        <w:t xml:space="preserve">Small Business Management- an Entrepreneur’s Guide. 6th Ed. Singapore: </w:t>
      </w:r>
      <w:proofErr w:type="spellStart"/>
      <w:r w:rsidRPr="00A94411">
        <w:rPr>
          <w:rFonts w:ascii="TimesNewRomanPSMT" w:eastAsiaTheme="minorHAnsi" w:hAnsi="TimesNewRomanPSMT" w:cs="TimesNewRomanPSMT"/>
          <w:color w:val="000000" w:themeColor="text1"/>
          <w:sz w:val="24"/>
          <w:szCs w:val="24"/>
          <w:lang w:val="en-US"/>
        </w:rPr>
        <w:t>Mcgraw</w:t>
      </w:r>
      <w:proofErr w:type="spellEnd"/>
      <w:r w:rsidRPr="00A94411">
        <w:rPr>
          <w:rFonts w:ascii="TimesNewRomanPSMT" w:eastAsiaTheme="minorHAnsi" w:hAnsi="TimesNewRomanPSMT" w:cs="TimesNewRomanPSMT"/>
          <w:color w:val="000000" w:themeColor="text1"/>
          <w:sz w:val="24"/>
          <w:szCs w:val="24"/>
          <w:lang w:val="en-US"/>
        </w:rPr>
        <w:t xml:space="preserve"> Hill International, pp364-503.</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r w:rsidRPr="00A94411">
        <w:rPr>
          <w:rFonts w:ascii="TimesNewRomanPSMT" w:eastAsiaTheme="minorHAnsi" w:hAnsi="TimesNewRomanPSMT" w:cs="TimesNewRomanPSMT"/>
          <w:bCs/>
          <w:color w:val="000000" w:themeColor="text1"/>
          <w:sz w:val="24"/>
          <w:szCs w:val="24"/>
          <w:lang w:val="en-US"/>
        </w:rPr>
        <w:t>Carter, S</w:t>
      </w:r>
      <w:r w:rsidRPr="00A94411">
        <w:rPr>
          <w:rFonts w:ascii="TimesNewRomanPSMT" w:eastAsiaTheme="minorHAnsi" w:hAnsi="TimesNewRomanPSMT" w:cs="TimesNewRomanPSMT"/>
          <w:color w:val="000000" w:themeColor="text1"/>
          <w:sz w:val="24"/>
          <w:szCs w:val="24"/>
          <w:lang w:val="en-US"/>
        </w:rPr>
        <w:t xml:space="preserve">. </w:t>
      </w:r>
      <w:r w:rsidRPr="00A94411">
        <w:rPr>
          <w:rFonts w:ascii="TimesNewRomanPSMT" w:eastAsiaTheme="minorHAnsi" w:hAnsi="TimesNewRomanPSMT" w:cs="TimesNewRomanPSMT"/>
          <w:bCs/>
          <w:color w:val="000000" w:themeColor="text1"/>
          <w:sz w:val="24"/>
          <w:szCs w:val="24"/>
          <w:lang w:val="en-US"/>
        </w:rPr>
        <w:t xml:space="preserve">and Jones-Evans, D. (2000). </w:t>
      </w:r>
      <w:r w:rsidRPr="00A94411">
        <w:rPr>
          <w:rFonts w:ascii="TimesNewRomanPSMT" w:eastAsiaTheme="minorHAnsi" w:hAnsi="TimesNewRomanPSMT" w:cs="TimesNewRomanPSMT"/>
          <w:color w:val="000000" w:themeColor="text1"/>
          <w:sz w:val="24"/>
          <w:szCs w:val="24"/>
          <w:lang w:val="en-US"/>
        </w:rPr>
        <w:t>Enterprise and Small Business. Principles, practice and policy. Great Britain: Pearson Education Limited.</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roofErr w:type="spellStart"/>
      <w:r w:rsidRPr="00A94411">
        <w:rPr>
          <w:rFonts w:ascii="TimesNewRomanPSMT" w:eastAsiaTheme="minorHAnsi" w:hAnsi="TimesNewRomanPSMT" w:cs="TimesNewRomanPSMT"/>
          <w:color w:val="000000" w:themeColor="text1"/>
          <w:sz w:val="24"/>
          <w:szCs w:val="24"/>
          <w:lang w:val="en-US"/>
        </w:rPr>
        <w:t>Caldeira</w:t>
      </w:r>
      <w:proofErr w:type="spellEnd"/>
      <w:r w:rsidRPr="00A94411">
        <w:rPr>
          <w:rFonts w:ascii="TimesNewRomanPSMT" w:eastAsiaTheme="minorHAnsi" w:hAnsi="TimesNewRomanPSMT" w:cs="TimesNewRomanPSMT"/>
          <w:color w:val="000000" w:themeColor="text1"/>
          <w:sz w:val="24"/>
          <w:szCs w:val="24"/>
          <w:lang w:val="en-US"/>
        </w:rPr>
        <w:t xml:space="preserve">, M.M., &amp; Ward, J.M., (2003). Using resource-based theory to interpret the successful adoption and use of information systems and technology in manufacturing small and medium-sized enterprises. </w:t>
      </w:r>
      <w:r w:rsidRPr="00A94411">
        <w:rPr>
          <w:rFonts w:ascii="TimesNewRomanPSMT" w:eastAsiaTheme="minorHAnsi" w:hAnsi="TimesNewRomanPSMT" w:cs="TimesNewRomanPSMT"/>
          <w:i/>
          <w:color w:val="000000" w:themeColor="text1"/>
          <w:sz w:val="24"/>
          <w:szCs w:val="24"/>
          <w:lang w:val="en-US"/>
        </w:rPr>
        <w:t>European Journal of Information System,</w:t>
      </w:r>
      <w:r w:rsidRPr="00A94411">
        <w:rPr>
          <w:rFonts w:ascii="TimesNewRomanPSMT" w:eastAsiaTheme="minorHAnsi" w:hAnsi="TimesNewRomanPSMT" w:cs="TimesNewRomanPSMT"/>
          <w:color w:val="000000" w:themeColor="text1"/>
          <w:sz w:val="24"/>
          <w:szCs w:val="24"/>
          <w:lang w:val="en-US"/>
        </w:rPr>
        <w:t xml:space="preserve"> Vol 12(2). 127-141.</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roofErr w:type="spellStart"/>
      <w:r w:rsidRPr="00A94411">
        <w:rPr>
          <w:rFonts w:ascii="TimesNewRomanPSMT" w:eastAsiaTheme="minorHAnsi" w:hAnsi="TimesNewRomanPSMT" w:cs="TimesNewRomanPSMT"/>
          <w:color w:val="000000" w:themeColor="text1"/>
          <w:sz w:val="24"/>
          <w:szCs w:val="24"/>
          <w:lang w:val="en-US"/>
        </w:rPr>
        <w:t>Chimanikire</w:t>
      </w:r>
      <w:proofErr w:type="spellEnd"/>
      <w:r w:rsidRPr="00A94411">
        <w:rPr>
          <w:rFonts w:ascii="TimesNewRomanPSMT" w:eastAsiaTheme="minorHAnsi" w:hAnsi="TimesNewRomanPSMT" w:cs="TimesNewRomanPSMT"/>
          <w:color w:val="000000" w:themeColor="text1"/>
          <w:sz w:val="24"/>
          <w:szCs w:val="24"/>
          <w:lang w:val="en-US"/>
        </w:rPr>
        <w:t xml:space="preserve"> R (2011). IFRS for SMEs simplifies good financial reporting In: The Chartered Secretary. (2):17-19.</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roofErr w:type="spellStart"/>
      <w:r w:rsidRPr="00A94411">
        <w:rPr>
          <w:rFonts w:ascii="TimesNewRomanPSMT" w:eastAsiaTheme="minorHAnsi" w:hAnsi="TimesNewRomanPSMT" w:cs="TimesNewRomanPSMT"/>
          <w:color w:val="000000" w:themeColor="text1"/>
          <w:sz w:val="24"/>
          <w:szCs w:val="24"/>
          <w:lang w:val="en-US"/>
        </w:rPr>
        <w:t>Daferighe</w:t>
      </w:r>
      <w:proofErr w:type="spellEnd"/>
      <w:r w:rsidRPr="00A94411">
        <w:rPr>
          <w:rFonts w:ascii="TimesNewRomanPSMT" w:eastAsiaTheme="minorHAnsi" w:hAnsi="TimesNewRomanPSMT" w:cs="TimesNewRomanPSMT"/>
          <w:color w:val="000000" w:themeColor="text1"/>
          <w:sz w:val="24"/>
          <w:szCs w:val="24"/>
          <w:lang w:val="en-US"/>
        </w:rPr>
        <w:t>, E.E. (2019). SOCIAL ACCOUNTING PRACTICES AND PROFITABILITY OF COMPANIES IN NIGERIA. </w:t>
      </w:r>
      <w:r w:rsidRPr="00A94411">
        <w:rPr>
          <w:rFonts w:ascii="TimesNewRomanPSMT" w:eastAsiaTheme="minorHAnsi" w:hAnsi="TimesNewRomanPSMT" w:cs="TimesNewRomanPSMT"/>
          <w:i/>
          <w:iCs/>
          <w:color w:val="000000" w:themeColor="text1"/>
          <w:sz w:val="24"/>
          <w:szCs w:val="24"/>
          <w:lang w:val="en-US"/>
        </w:rPr>
        <w:t>Archives of Business Research</w:t>
      </w:r>
      <w:r w:rsidRPr="00A94411">
        <w:rPr>
          <w:rFonts w:ascii="TimesNewRomanPSMT" w:eastAsiaTheme="minorHAnsi" w:hAnsi="TimesNewRomanPSMT" w:cs="TimesNewRomanPSMT"/>
          <w:color w:val="000000" w:themeColor="text1"/>
          <w:sz w:val="24"/>
          <w:szCs w:val="24"/>
          <w:lang w:val="en-US"/>
        </w:rPr>
        <w:t>. 7, 5, 233–246</w:t>
      </w:r>
    </w:p>
    <w:p w:rsidR="00476443" w:rsidRPr="00A94411" w:rsidRDefault="00476443" w:rsidP="00476443">
      <w:pPr>
        <w:autoSpaceDE w:val="0"/>
        <w:autoSpaceDN w:val="0"/>
        <w:adjustRightInd w:val="0"/>
        <w:jc w:val="both"/>
        <w:rPr>
          <w:rFonts w:ascii="TimesNewRomanPSMT" w:eastAsiaTheme="minorHAnsi" w:hAnsi="TimesNewRomanPSMT" w:cs="TimesNewRomanPSMT"/>
          <w:color w:val="000000" w:themeColor="text1"/>
          <w:sz w:val="24"/>
          <w:szCs w:val="24"/>
          <w:lang w:val="en-US"/>
        </w:rPr>
      </w:pPr>
    </w:p>
    <w:p w:rsidR="00476443" w:rsidRPr="00A94411" w:rsidRDefault="00476443" w:rsidP="00476443">
      <w:pPr>
        <w:autoSpaceDE w:val="0"/>
        <w:autoSpaceDN w:val="0"/>
        <w:adjustRightInd w:val="0"/>
        <w:jc w:val="both"/>
        <w:rPr>
          <w:rFonts w:ascii="TimesNewRomanPS-ItalicMT" w:eastAsiaTheme="minorHAnsi" w:hAnsi="TimesNewRomanPS-ItalicMT" w:cs="TimesNewRomanPS-ItalicMT"/>
          <w:iCs/>
          <w:color w:val="000000" w:themeColor="text1"/>
          <w:sz w:val="24"/>
          <w:szCs w:val="24"/>
          <w:lang w:val="en-US"/>
        </w:rPr>
      </w:pPr>
      <w:r w:rsidRPr="00A94411">
        <w:rPr>
          <w:rFonts w:ascii="TimesNewRomanPS-ItalicMT" w:eastAsiaTheme="minorHAnsi" w:hAnsi="TimesNewRomanPS-ItalicMT" w:cs="TimesNewRomanPS-ItalicMT"/>
          <w:iCs/>
          <w:color w:val="000000" w:themeColor="text1"/>
          <w:sz w:val="24"/>
          <w:szCs w:val="24"/>
          <w:lang w:val="en-US"/>
        </w:rPr>
        <w:lastRenderedPageBreak/>
        <w:t>European Commission (2010). Summary report of the responses received to the Commission’s consultation on the International Financial Reporting Standard for SMEs available online at http://ec.europa.eu/internal_market/accounting/sme_accounting/review_directives_en.htm</w:t>
      </w:r>
    </w:p>
    <w:p w:rsidR="00476443" w:rsidRPr="00A94411" w:rsidRDefault="00476443" w:rsidP="00476443">
      <w:pPr>
        <w:autoSpaceDE w:val="0"/>
        <w:autoSpaceDN w:val="0"/>
        <w:adjustRightInd w:val="0"/>
        <w:jc w:val="both"/>
        <w:rPr>
          <w:rFonts w:ascii="TimesNewRomanPS-ItalicMT" w:eastAsiaTheme="minorHAnsi" w:hAnsi="TimesNewRomanPS-ItalicMT" w:cs="TimesNewRomanPS-ItalicMT"/>
          <w:i/>
          <w:iCs/>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Fordham, D &amp; Hamilton, C. (2018). Accounting Information Technology in Small Businesses: An Inquiry. </w:t>
      </w:r>
      <w:r w:rsidRPr="00A94411">
        <w:rPr>
          <w:rFonts w:eastAsiaTheme="minorHAnsi"/>
          <w:i/>
          <w:color w:val="000000" w:themeColor="text1"/>
          <w:sz w:val="24"/>
          <w:szCs w:val="24"/>
          <w:lang w:val="en-US"/>
        </w:rPr>
        <w:t>Journal of Information Systems</w:t>
      </w:r>
      <w:r w:rsidRPr="00A94411">
        <w:rPr>
          <w:rFonts w:eastAsiaTheme="minorHAnsi"/>
          <w:color w:val="000000" w:themeColor="text1"/>
          <w:sz w:val="24"/>
          <w:szCs w:val="24"/>
          <w:lang w:val="en-US"/>
        </w:rPr>
        <w:t>. 33. 10.2308/isys-51982.</w:t>
      </w:r>
    </w:p>
    <w:p w:rsidR="00476443" w:rsidRPr="00A94411" w:rsidRDefault="00476443" w:rsidP="00476443">
      <w:pPr>
        <w:autoSpaceDE w:val="0"/>
        <w:autoSpaceDN w:val="0"/>
        <w:adjustRightInd w:val="0"/>
        <w:jc w:val="both"/>
        <w:rPr>
          <w:rFonts w:ascii="TimesNewRomanPS-ItalicMT" w:eastAsiaTheme="minorHAnsi" w:hAnsi="TimesNewRomanPS-ItalicMT" w:cs="TimesNewRomanPS-ItalicMT"/>
          <w:iCs/>
          <w:color w:val="000000" w:themeColor="text1"/>
          <w:sz w:val="24"/>
          <w:szCs w:val="24"/>
          <w:lang w:val="en-US"/>
        </w:rPr>
      </w:pPr>
    </w:p>
    <w:p w:rsidR="00476443" w:rsidRPr="00A94411" w:rsidRDefault="00476443" w:rsidP="00476443">
      <w:pPr>
        <w:autoSpaceDE w:val="0"/>
        <w:autoSpaceDN w:val="0"/>
        <w:adjustRightInd w:val="0"/>
        <w:jc w:val="both"/>
        <w:rPr>
          <w:rFonts w:ascii="TimesNewRomanPS-ItalicMT" w:eastAsiaTheme="minorHAnsi" w:hAnsi="TimesNewRomanPS-ItalicMT" w:cs="TimesNewRomanPS-ItalicMT"/>
          <w:iCs/>
          <w:color w:val="000000" w:themeColor="text1"/>
          <w:sz w:val="24"/>
          <w:szCs w:val="24"/>
          <w:lang w:val="en-US"/>
        </w:rPr>
      </w:pPr>
      <w:r w:rsidRPr="00A94411">
        <w:rPr>
          <w:rFonts w:ascii="TimesNewRomanPS-ItalicMT" w:eastAsiaTheme="minorHAnsi" w:hAnsi="TimesNewRomanPS-ItalicMT" w:cs="TimesNewRomanPS-ItalicMT"/>
          <w:iCs/>
          <w:color w:val="000000" w:themeColor="text1"/>
          <w:sz w:val="24"/>
          <w:szCs w:val="24"/>
          <w:lang w:val="en-US"/>
        </w:rPr>
        <w:t>Garrison, R.H., Noreen, E.W., &amp; Seal, W. (2003).</w:t>
      </w:r>
      <w:r w:rsidRPr="00A94411">
        <w:rPr>
          <w:rFonts w:ascii="TimesNewRomanPS-ItalicMT" w:eastAsiaTheme="minorHAnsi" w:hAnsi="TimesNewRomanPS-ItalicMT" w:cs="TimesNewRomanPS-ItalicMT"/>
          <w:i/>
          <w:iCs/>
          <w:color w:val="000000" w:themeColor="text1"/>
          <w:sz w:val="24"/>
          <w:szCs w:val="24"/>
          <w:lang w:val="en-US"/>
        </w:rPr>
        <w:t>Management Accounting</w:t>
      </w:r>
      <w:r w:rsidRPr="00A94411">
        <w:rPr>
          <w:rFonts w:ascii="TimesNewRomanPS-ItalicMT" w:eastAsiaTheme="minorHAnsi" w:hAnsi="TimesNewRomanPS-ItalicMT" w:cs="TimesNewRomanPS-ItalicMT"/>
          <w:iCs/>
          <w:color w:val="000000" w:themeColor="text1"/>
          <w:sz w:val="24"/>
          <w:szCs w:val="24"/>
          <w:lang w:val="en-US"/>
        </w:rPr>
        <w:t>, New York: McGraw-Hill Education, European Edition.</w:t>
      </w:r>
    </w:p>
    <w:p w:rsidR="00476443" w:rsidRPr="00A94411" w:rsidRDefault="00476443" w:rsidP="00476443">
      <w:pPr>
        <w:autoSpaceDE w:val="0"/>
        <w:autoSpaceDN w:val="0"/>
        <w:adjustRightInd w:val="0"/>
        <w:jc w:val="both"/>
        <w:rPr>
          <w:rFonts w:ascii="TimesNewRomanPS-ItalicMT" w:eastAsiaTheme="minorHAnsi" w:hAnsi="TimesNewRomanPS-ItalicMT" w:cs="TimesNewRomanPS-ItalicMT"/>
          <w:i/>
          <w:iCs/>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Holmes, S. &amp; Nicholls, D. (1998). Modelling the accounting information requirements of small businesses. </w:t>
      </w:r>
      <w:r w:rsidRPr="00A94411">
        <w:rPr>
          <w:rFonts w:eastAsiaTheme="minorHAnsi"/>
          <w:i/>
          <w:iCs/>
          <w:color w:val="000000" w:themeColor="text1"/>
          <w:sz w:val="24"/>
          <w:szCs w:val="24"/>
          <w:lang w:val="en-US"/>
        </w:rPr>
        <w:t>Accounting and Business Research</w:t>
      </w:r>
      <w:r w:rsidRPr="00A94411">
        <w:rPr>
          <w:rFonts w:eastAsiaTheme="minorHAnsi"/>
          <w:color w:val="000000" w:themeColor="text1"/>
          <w:sz w:val="24"/>
          <w:szCs w:val="24"/>
          <w:lang w:val="en-US"/>
        </w:rPr>
        <w:t>, 19(74): 143-150.</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Hussein, M. E. I. M. (1983). Accounting and Control Systems for Small Business. Touché Ross Foundation.</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rPr>
          <w:rFonts w:eastAsiaTheme="minorHAnsi"/>
          <w:color w:val="000000" w:themeColor="text1"/>
          <w:sz w:val="24"/>
          <w:szCs w:val="24"/>
          <w:lang w:val="en-US"/>
        </w:rPr>
      </w:pPr>
      <w:r w:rsidRPr="00A94411">
        <w:rPr>
          <w:rFonts w:eastAsiaTheme="minorHAnsi"/>
          <w:color w:val="000000" w:themeColor="text1"/>
          <w:sz w:val="24"/>
          <w:szCs w:val="24"/>
          <w:lang w:val="en-US"/>
        </w:rPr>
        <w:t xml:space="preserve">Hussain, N. M. (2000). ‘Linkages between SMEs and Large Industries for Increased Markets and Trade: An African Perspective’. </w:t>
      </w:r>
      <w:r w:rsidRPr="00A94411">
        <w:rPr>
          <w:rFonts w:eastAsiaTheme="minorHAnsi"/>
          <w:i/>
          <w:color w:val="000000" w:themeColor="text1"/>
          <w:sz w:val="24"/>
          <w:szCs w:val="24"/>
          <w:lang w:val="en-US"/>
        </w:rPr>
        <w:t>Economic Research Paper (53).</w:t>
      </w:r>
      <w:r w:rsidRPr="00A94411">
        <w:rPr>
          <w:rFonts w:eastAsiaTheme="minorHAnsi"/>
          <w:color w:val="000000" w:themeColor="text1"/>
          <w:sz w:val="24"/>
          <w:szCs w:val="24"/>
          <w:lang w:val="en-US"/>
        </w:rPr>
        <w:t xml:space="preserve"> African Development Bank.</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IASB (2009). International Financial Reporting Standard for Small and Medium-sized Entities. 9 January. IASC Foundation Pubs. London.</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bCs/>
          <w:color w:val="000000" w:themeColor="text1"/>
          <w:sz w:val="24"/>
          <w:szCs w:val="24"/>
          <w:lang w:val="en-US"/>
        </w:rPr>
        <w:t>Institute of Chartered Accountancy Zimbabwe (ICAZ). (2010</w:t>
      </w:r>
      <w:r w:rsidRPr="00A94411">
        <w:rPr>
          <w:rFonts w:eastAsiaTheme="minorHAnsi"/>
          <w:b/>
          <w:bCs/>
          <w:color w:val="000000" w:themeColor="text1"/>
          <w:sz w:val="24"/>
          <w:szCs w:val="24"/>
          <w:lang w:val="en-US"/>
        </w:rPr>
        <w:t xml:space="preserve">). </w:t>
      </w:r>
      <w:r w:rsidRPr="00A94411">
        <w:rPr>
          <w:rFonts w:eastAsiaTheme="minorHAnsi"/>
          <w:color w:val="000000" w:themeColor="text1"/>
          <w:sz w:val="24"/>
          <w:szCs w:val="24"/>
          <w:lang w:val="en-US"/>
        </w:rPr>
        <w:t>Small and Medium-sized Entities news. Available from: [http://www.icaz.org] (accessed on January 2023).</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Ismail, N. A. (2009). Factors influencing AIS effectiveness among manufacturing SMES: Evidence from Malaysia. </w:t>
      </w:r>
      <w:r w:rsidRPr="00A94411">
        <w:rPr>
          <w:rFonts w:eastAsiaTheme="minorHAnsi"/>
          <w:i/>
          <w:iCs/>
          <w:color w:val="000000" w:themeColor="text1"/>
          <w:sz w:val="24"/>
          <w:szCs w:val="24"/>
          <w:lang w:val="en-US"/>
        </w:rPr>
        <w:t>The Electronic Journal on Information Systems in Developing Countries</w:t>
      </w:r>
      <w:r w:rsidRPr="00A94411">
        <w:rPr>
          <w:rFonts w:eastAsiaTheme="minorHAnsi"/>
          <w:color w:val="000000" w:themeColor="text1"/>
          <w:sz w:val="24"/>
          <w:szCs w:val="24"/>
          <w:lang w:val="en-US"/>
        </w:rPr>
        <w:t>. 38(10), 1-19.</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Jermakowicz</w:t>
      </w:r>
      <w:proofErr w:type="spellEnd"/>
      <w:r w:rsidRPr="00A94411">
        <w:rPr>
          <w:rFonts w:eastAsiaTheme="minorHAnsi"/>
          <w:color w:val="000000" w:themeColor="text1"/>
          <w:sz w:val="24"/>
          <w:szCs w:val="24"/>
          <w:lang w:val="en-US"/>
        </w:rPr>
        <w:t xml:space="preserve">, E.K., Epstein, B.J. (2010). IFRS for SMEs – an option for US private entities?. </w:t>
      </w:r>
      <w:r w:rsidRPr="00A94411">
        <w:rPr>
          <w:rFonts w:eastAsiaTheme="minorHAnsi"/>
          <w:i/>
          <w:iCs/>
          <w:color w:val="000000" w:themeColor="text1"/>
          <w:sz w:val="24"/>
          <w:szCs w:val="24"/>
          <w:lang w:val="en-US"/>
        </w:rPr>
        <w:t>Review of Business</w:t>
      </w:r>
      <w:r w:rsidRPr="00A94411">
        <w:rPr>
          <w:rFonts w:eastAsiaTheme="minorHAnsi"/>
          <w:color w:val="000000" w:themeColor="text1"/>
          <w:sz w:val="24"/>
          <w:szCs w:val="24"/>
          <w:lang w:val="en-US"/>
        </w:rPr>
        <w:t>: 72-79.</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iCs/>
          <w:color w:val="000000" w:themeColor="text1"/>
          <w:sz w:val="24"/>
          <w:szCs w:val="24"/>
          <w:lang w:val="en-US"/>
        </w:rPr>
      </w:pPr>
      <w:r w:rsidRPr="00A94411">
        <w:rPr>
          <w:rFonts w:eastAsiaTheme="minorHAnsi"/>
          <w:iCs/>
          <w:color w:val="000000" w:themeColor="text1"/>
          <w:sz w:val="24"/>
          <w:szCs w:val="24"/>
          <w:lang w:val="en-US"/>
        </w:rPr>
        <w:t>Kaplan, R.S., &amp; Atkinson, A.A. (1998).</w:t>
      </w:r>
      <w:r w:rsidRPr="00A94411">
        <w:rPr>
          <w:rFonts w:eastAsiaTheme="minorHAnsi"/>
          <w:i/>
          <w:iCs/>
          <w:color w:val="000000" w:themeColor="text1"/>
          <w:sz w:val="24"/>
          <w:szCs w:val="24"/>
          <w:lang w:val="en-US"/>
        </w:rPr>
        <w:t xml:space="preserve">Advanced Management Accounting, </w:t>
      </w:r>
      <w:r w:rsidRPr="00A94411">
        <w:rPr>
          <w:rFonts w:eastAsiaTheme="minorHAnsi"/>
          <w:iCs/>
          <w:color w:val="000000" w:themeColor="text1"/>
          <w:sz w:val="24"/>
          <w:szCs w:val="24"/>
          <w:lang w:val="en-US"/>
        </w:rPr>
        <w:t>Prentice- Hall, USA, 3rded.</w:t>
      </w:r>
    </w:p>
    <w:p w:rsidR="00476443" w:rsidRPr="00A94411" w:rsidRDefault="00476443" w:rsidP="00476443">
      <w:pPr>
        <w:autoSpaceDE w:val="0"/>
        <w:autoSpaceDN w:val="0"/>
        <w:adjustRightInd w:val="0"/>
        <w:jc w:val="both"/>
        <w:rPr>
          <w:rFonts w:eastAsiaTheme="minorHAnsi"/>
          <w:iCs/>
          <w:color w:val="000000" w:themeColor="text1"/>
          <w:sz w:val="24"/>
          <w:szCs w:val="24"/>
          <w:lang w:val="en-US"/>
        </w:rPr>
      </w:pPr>
    </w:p>
    <w:p w:rsidR="00476443" w:rsidRPr="00A94411" w:rsidRDefault="00476443" w:rsidP="00476443">
      <w:pPr>
        <w:autoSpaceDE w:val="0"/>
        <w:autoSpaceDN w:val="0"/>
        <w:adjustRightInd w:val="0"/>
        <w:jc w:val="both"/>
        <w:rPr>
          <w:rFonts w:eastAsiaTheme="minorHAnsi"/>
          <w:iCs/>
          <w:color w:val="000000" w:themeColor="text1"/>
          <w:sz w:val="24"/>
          <w:szCs w:val="24"/>
          <w:lang w:val="en-US"/>
        </w:rPr>
      </w:pPr>
      <w:r w:rsidRPr="00A94411">
        <w:rPr>
          <w:rFonts w:eastAsiaTheme="minorHAnsi"/>
          <w:bCs/>
          <w:iCs/>
          <w:color w:val="000000" w:themeColor="text1"/>
          <w:sz w:val="24"/>
          <w:szCs w:val="24"/>
          <w:lang w:val="en-US"/>
        </w:rPr>
        <w:t xml:space="preserve">Kapoor, K.; </w:t>
      </w:r>
      <w:proofErr w:type="spellStart"/>
      <w:r w:rsidRPr="00A94411">
        <w:rPr>
          <w:rFonts w:eastAsiaTheme="minorHAnsi"/>
          <w:bCs/>
          <w:iCs/>
          <w:color w:val="000000" w:themeColor="text1"/>
          <w:sz w:val="24"/>
          <w:szCs w:val="24"/>
          <w:lang w:val="en-US"/>
        </w:rPr>
        <w:t>Mugwara</w:t>
      </w:r>
      <w:proofErr w:type="spellEnd"/>
      <w:r w:rsidRPr="00A94411">
        <w:rPr>
          <w:rFonts w:eastAsiaTheme="minorHAnsi"/>
          <w:bCs/>
          <w:iCs/>
          <w:color w:val="000000" w:themeColor="text1"/>
          <w:sz w:val="24"/>
          <w:szCs w:val="24"/>
          <w:lang w:val="en-US"/>
        </w:rPr>
        <w:t xml:space="preserve">, D. and </w:t>
      </w:r>
      <w:proofErr w:type="spellStart"/>
      <w:r w:rsidRPr="00A94411">
        <w:rPr>
          <w:rFonts w:eastAsiaTheme="minorHAnsi"/>
          <w:bCs/>
          <w:iCs/>
          <w:color w:val="000000" w:themeColor="text1"/>
          <w:sz w:val="24"/>
          <w:szCs w:val="24"/>
          <w:lang w:val="en-US"/>
        </w:rPr>
        <w:t>Chidavaenzi</w:t>
      </w:r>
      <w:proofErr w:type="spellEnd"/>
      <w:r w:rsidRPr="00A94411">
        <w:rPr>
          <w:rFonts w:eastAsiaTheme="minorHAnsi"/>
          <w:bCs/>
          <w:iCs/>
          <w:color w:val="000000" w:themeColor="text1"/>
          <w:sz w:val="24"/>
          <w:szCs w:val="24"/>
          <w:lang w:val="en-US"/>
        </w:rPr>
        <w:t>, I. (1997</w:t>
      </w:r>
      <w:r w:rsidRPr="00A94411">
        <w:rPr>
          <w:rFonts w:eastAsiaTheme="minorHAnsi"/>
          <w:b/>
          <w:bCs/>
          <w:iCs/>
          <w:color w:val="000000" w:themeColor="text1"/>
          <w:sz w:val="24"/>
          <w:szCs w:val="24"/>
          <w:lang w:val="en-US"/>
        </w:rPr>
        <w:t xml:space="preserve">). </w:t>
      </w:r>
      <w:r w:rsidRPr="00A94411">
        <w:rPr>
          <w:rFonts w:eastAsiaTheme="minorHAnsi"/>
          <w:iCs/>
          <w:color w:val="000000" w:themeColor="text1"/>
          <w:sz w:val="24"/>
          <w:szCs w:val="24"/>
          <w:lang w:val="en-US"/>
        </w:rPr>
        <w:t xml:space="preserve">Empowering </w:t>
      </w:r>
      <w:proofErr w:type="spellStart"/>
      <w:r w:rsidRPr="00A94411">
        <w:rPr>
          <w:rFonts w:eastAsiaTheme="minorHAnsi"/>
          <w:iCs/>
          <w:color w:val="000000" w:themeColor="text1"/>
          <w:sz w:val="24"/>
          <w:szCs w:val="24"/>
          <w:lang w:val="en-US"/>
        </w:rPr>
        <w:t>SmallEnterprises</w:t>
      </w:r>
      <w:proofErr w:type="spellEnd"/>
      <w:r w:rsidRPr="00A94411">
        <w:rPr>
          <w:rFonts w:eastAsiaTheme="minorHAnsi"/>
          <w:iCs/>
          <w:color w:val="000000" w:themeColor="text1"/>
          <w:sz w:val="24"/>
          <w:szCs w:val="24"/>
          <w:lang w:val="en-US"/>
        </w:rPr>
        <w:t xml:space="preserve"> in Zimbabwe. Washington D. C. U.S.A: The World Bank.</w:t>
      </w:r>
    </w:p>
    <w:p w:rsidR="00476443" w:rsidRPr="00A94411" w:rsidRDefault="00476443" w:rsidP="00476443">
      <w:pPr>
        <w:autoSpaceDE w:val="0"/>
        <w:autoSpaceDN w:val="0"/>
        <w:adjustRightInd w:val="0"/>
        <w:jc w:val="both"/>
        <w:rPr>
          <w:rFonts w:eastAsiaTheme="minorHAnsi"/>
          <w:iCs/>
          <w:color w:val="000000" w:themeColor="text1"/>
          <w:sz w:val="24"/>
          <w:szCs w:val="24"/>
          <w:lang w:val="en-US"/>
        </w:rPr>
      </w:pPr>
    </w:p>
    <w:p w:rsidR="00476443" w:rsidRPr="00A94411" w:rsidRDefault="00476443" w:rsidP="00476443">
      <w:pPr>
        <w:spacing w:after="160" w:line="259" w:lineRule="auto"/>
        <w:jc w:val="both"/>
        <w:rPr>
          <w:rFonts w:eastAsiaTheme="minorHAnsi"/>
          <w:color w:val="000000" w:themeColor="text1"/>
          <w:sz w:val="24"/>
          <w:szCs w:val="24"/>
          <w:lang w:val="en-US"/>
        </w:rPr>
      </w:pPr>
      <w:proofErr w:type="spellStart"/>
      <w:r w:rsidRPr="00A94411">
        <w:rPr>
          <w:rFonts w:eastAsiaTheme="minorHAnsi"/>
          <w:bCs/>
          <w:color w:val="000000" w:themeColor="text1"/>
          <w:sz w:val="24"/>
          <w:szCs w:val="24"/>
          <w:lang w:val="en-US"/>
        </w:rPr>
        <w:t>Karunananda</w:t>
      </w:r>
      <w:proofErr w:type="spellEnd"/>
      <w:r w:rsidRPr="00A94411">
        <w:rPr>
          <w:rFonts w:eastAsiaTheme="minorHAnsi"/>
          <w:bCs/>
          <w:color w:val="000000" w:themeColor="text1"/>
          <w:sz w:val="24"/>
          <w:szCs w:val="24"/>
          <w:lang w:val="en-US"/>
        </w:rPr>
        <w:t xml:space="preserve">, A. and </w:t>
      </w:r>
      <w:proofErr w:type="spellStart"/>
      <w:r w:rsidRPr="00A94411">
        <w:rPr>
          <w:rFonts w:eastAsiaTheme="minorHAnsi"/>
          <w:bCs/>
          <w:color w:val="000000" w:themeColor="text1"/>
          <w:sz w:val="24"/>
          <w:szCs w:val="24"/>
          <w:lang w:val="en-US"/>
        </w:rPr>
        <w:t>Jayamaha</w:t>
      </w:r>
      <w:proofErr w:type="spellEnd"/>
      <w:r w:rsidRPr="00A94411">
        <w:rPr>
          <w:rFonts w:eastAsiaTheme="minorHAnsi"/>
          <w:bCs/>
          <w:color w:val="000000" w:themeColor="text1"/>
          <w:sz w:val="24"/>
          <w:szCs w:val="24"/>
          <w:lang w:val="en-US"/>
        </w:rPr>
        <w:t xml:space="preserve">, A. (2011). </w:t>
      </w:r>
      <w:r w:rsidRPr="00A94411">
        <w:rPr>
          <w:rFonts w:eastAsiaTheme="minorHAnsi"/>
          <w:color w:val="000000" w:themeColor="text1"/>
          <w:sz w:val="24"/>
          <w:szCs w:val="24"/>
          <w:lang w:val="en-US"/>
        </w:rPr>
        <w:t>‘Financial Practices and Performance of SMES in Sri Lanka’. Available from: [http://www.kln.ac.lk/uokr/ICBI2011/A&amp;F%20111.pdf] (accessed in December 2022).</w:t>
      </w:r>
    </w:p>
    <w:p w:rsidR="00476443" w:rsidRPr="008F12D2" w:rsidRDefault="00476443" w:rsidP="00476443">
      <w:pPr>
        <w:shd w:val="clear" w:color="auto" w:fill="FFFFFF"/>
        <w:spacing w:before="100" w:beforeAutospacing="1" w:after="100" w:afterAutospacing="1"/>
        <w:jc w:val="both"/>
        <w:outlineLvl w:val="0"/>
        <w:rPr>
          <w:i/>
          <w:color w:val="000000" w:themeColor="text1"/>
          <w:kern w:val="36"/>
          <w:sz w:val="24"/>
          <w:szCs w:val="24"/>
          <w:lang w:val="en-US"/>
        </w:rPr>
      </w:pPr>
      <w:bookmarkStart w:id="112" w:name="_Toc137618575"/>
      <w:proofErr w:type="spellStart"/>
      <w:r w:rsidRPr="00A94411">
        <w:rPr>
          <w:bCs/>
          <w:color w:val="000000" w:themeColor="text1"/>
          <w:kern w:val="36"/>
          <w:sz w:val="24"/>
          <w:szCs w:val="24"/>
          <w:lang w:val="en-US"/>
        </w:rPr>
        <w:t>Kuttner</w:t>
      </w:r>
      <w:proofErr w:type="spellEnd"/>
      <w:r w:rsidRPr="00A94411">
        <w:rPr>
          <w:bCs/>
          <w:color w:val="000000" w:themeColor="text1"/>
          <w:kern w:val="36"/>
          <w:sz w:val="24"/>
          <w:szCs w:val="24"/>
          <w:lang w:val="en-US"/>
        </w:rPr>
        <w:t xml:space="preserve">, M.; </w:t>
      </w:r>
      <w:proofErr w:type="spellStart"/>
      <w:r w:rsidRPr="00A94411">
        <w:rPr>
          <w:bCs/>
          <w:color w:val="000000" w:themeColor="text1"/>
          <w:kern w:val="36"/>
          <w:sz w:val="24"/>
          <w:szCs w:val="24"/>
          <w:lang w:val="en-US"/>
        </w:rPr>
        <w:t>Mayr</w:t>
      </w:r>
      <w:proofErr w:type="spellEnd"/>
      <w:r w:rsidRPr="00A94411">
        <w:rPr>
          <w:bCs/>
          <w:color w:val="000000" w:themeColor="text1"/>
          <w:kern w:val="36"/>
          <w:sz w:val="24"/>
          <w:szCs w:val="24"/>
          <w:lang w:val="en-US"/>
        </w:rPr>
        <w:t xml:space="preserve">, S., </w:t>
      </w:r>
      <w:proofErr w:type="spellStart"/>
      <w:r w:rsidRPr="00A94411">
        <w:rPr>
          <w:bCs/>
          <w:color w:val="000000" w:themeColor="text1"/>
          <w:kern w:val="36"/>
          <w:sz w:val="24"/>
          <w:szCs w:val="24"/>
          <w:lang w:val="en-US"/>
        </w:rPr>
        <w:t>Mitter</w:t>
      </w:r>
      <w:proofErr w:type="spellEnd"/>
      <w:r w:rsidRPr="00A94411">
        <w:rPr>
          <w:bCs/>
          <w:color w:val="000000" w:themeColor="text1"/>
          <w:kern w:val="36"/>
          <w:sz w:val="24"/>
          <w:szCs w:val="24"/>
          <w:lang w:val="en-US"/>
        </w:rPr>
        <w:t>, C and Duller, C. (2022).</w:t>
      </w:r>
      <w:r w:rsidRPr="00A94411">
        <w:rPr>
          <w:b/>
          <w:bCs/>
          <w:color w:val="000000" w:themeColor="text1"/>
          <w:kern w:val="36"/>
          <w:sz w:val="24"/>
          <w:szCs w:val="24"/>
          <w:lang w:val="en-US"/>
        </w:rPr>
        <w:t xml:space="preserve"> </w:t>
      </w:r>
      <w:r w:rsidRPr="00A94411">
        <w:rPr>
          <w:color w:val="000000" w:themeColor="text1"/>
          <w:kern w:val="36"/>
          <w:sz w:val="24"/>
          <w:szCs w:val="24"/>
          <w:lang w:val="en-US"/>
        </w:rPr>
        <w:t xml:space="preserve">Impact of accounting on reorganization success: empirical evidence from bankrupt SMEs. </w:t>
      </w:r>
      <w:hyperlink r:id="rId28" w:history="1">
        <w:r w:rsidRPr="008F12D2">
          <w:rPr>
            <w:bCs/>
            <w:i/>
            <w:color w:val="000000" w:themeColor="text1"/>
            <w:kern w:val="36"/>
            <w:sz w:val="24"/>
            <w:szCs w:val="24"/>
            <w:shd w:val="clear" w:color="auto" w:fill="FFFFFF"/>
            <w:lang w:val="en-US"/>
          </w:rPr>
          <w:t>Journal of Accounting &amp; Organizational Change</w:t>
        </w:r>
      </w:hyperlink>
      <w:r w:rsidRPr="008F12D2">
        <w:rPr>
          <w:bCs/>
          <w:i/>
          <w:color w:val="000000" w:themeColor="text1"/>
          <w:kern w:val="36"/>
          <w:sz w:val="24"/>
          <w:szCs w:val="24"/>
          <w:lang w:val="en-US"/>
        </w:rPr>
        <w:t xml:space="preserve">, </w:t>
      </w:r>
      <w:r w:rsidRPr="008F12D2">
        <w:rPr>
          <w:bCs/>
          <w:color w:val="000000" w:themeColor="text1"/>
          <w:kern w:val="36"/>
          <w:sz w:val="24"/>
          <w:szCs w:val="24"/>
          <w:lang w:val="en-US"/>
        </w:rPr>
        <w:t>ISSN: 1832-5912.</w:t>
      </w:r>
      <w:bookmarkEnd w:id="112"/>
    </w:p>
    <w:p w:rsidR="00476443" w:rsidRPr="00A94411" w:rsidRDefault="00476443" w:rsidP="00476443">
      <w:pPr>
        <w:spacing w:after="160" w:line="259" w:lineRule="auto"/>
        <w:jc w:val="both"/>
        <w:rPr>
          <w:rFonts w:eastAsiaTheme="minorHAnsi"/>
          <w:color w:val="000000" w:themeColor="text1"/>
          <w:sz w:val="24"/>
          <w:szCs w:val="24"/>
          <w:lang w:val="en-US"/>
        </w:rPr>
      </w:pPr>
      <w:proofErr w:type="spellStart"/>
      <w:r w:rsidRPr="00A94411">
        <w:rPr>
          <w:rFonts w:eastAsiaTheme="minorHAnsi"/>
          <w:bCs/>
          <w:color w:val="000000" w:themeColor="text1"/>
          <w:sz w:val="24"/>
          <w:szCs w:val="24"/>
          <w:lang w:val="en-US"/>
        </w:rPr>
        <w:lastRenderedPageBreak/>
        <w:t>Lalin</w:t>
      </w:r>
      <w:proofErr w:type="spellEnd"/>
      <w:r w:rsidRPr="00A94411">
        <w:rPr>
          <w:rFonts w:eastAsiaTheme="minorHAnsi"/>
          <w:bCs/>
          <w:color w:val="000000" w:themeColor="text1"/>
          <w:sz w:val="24"/>
          <w:szCs w:val="24"/>
          <w:lang w:val="en-US"/>
        </w:rPr>
        <w:t>, H. and Sabir, R. I. (2010).</w:t>
      </w:r>
      <w:r w:rsidRPr="00A94411">
        <w:rPr>
          <w:rFonts w:eastAsiaTheme="minorHAnsi"/>
          <w:b/>
          <w:bCs/>
          <w:color w:val="000000" w:themeColor="text1"/>
          <w:sz w:val="24"/>
          <w:szCs w:val="24"/>
          <w:lang w:val="en-US"/>
        </w:rPr>
        <w:t xml:space="preserve"> </w:t>
      </w:r>
      <w:r w:rsidRPr="00A94411">
        <w:rPr>
          <w:rFonts w:eastAsiaTheme="minorHAnsi"/>
          <w:color w:val="000000" w:themeColor="text1"/>
          <w:sz w:val="24"/>
          <w:szCs w:val="24"/>
          <w:lang w:val="en-US"/>
        </w:rPr>
        <w:t xml:space="preserve">‘Research on Usage and Usefulness Perception of Financial Accounting Practices in Less Developing Countries: A case of Cambodia’. Proceedings of the 7th International Conference. </w:t>
      </w:r>
      <w:r w:rsidRPr="00A94411">
        <w:rPr>
          <w:rFonts w:eastAsiaTheme="minorHAnsi"/>
          <w:i/>
          <w:iCs/>
          <w:color w:val="000000" w:themeColor="text1"/>
          <w:sz w:val="24"/>
          <w:szCs w:val="24"/>
          <w:lang w:val="en-US"/>
        </w:rPr>
        <w:t>Innovation</w:t>
      </w:r>
      <w:r w:rsidRPr="00A94411">
        <w:rPr>
          <w:rFonts w:eastAsiaTheme="minorHAnsi"/>
          <w:color w:val="000000" w:themeColor="text1"/>
          <w:sz w:val="24"/>
          <w:szCs w:val="24"/>
          <w:lang w:val="en-US"/>
        </w:rPr>
        <w:t xml:space="preserve"> </w:t>
      </w:r>
      <w:r w:rsidRPr="00A94411">
        <w:rPr>
          <w:rFonts w:eastAsiaTheme="minorHAnsi"/>
          <w:i/>
          <w:iCs/>
          <w:color w:val="000000" w:themeColor="text1"/>
          <w:sz w:val="24"/>
          <w:szCs w:val="24"/>
          <w:lang w:val="en-US"/>
        </w:rPr>
        <w:t>Management</w:t>
      </w:r>
      <w:r w:rsidRPr="00A94411">
        <w:rPr>
          <w:rFonts w:eastAsiaTheme="minorHAnsi"/>
          <w:color w:val="000000" w:themeColor="text1"/>
          <w:sz w:val="24"/>
          <w:szCs w:val="24"/>
          <w:lang w:val="en-US"/>
        </w:rPr>
        <w:t>, pp1881-1885.</w:t>
      </w:r>
    </w:p>
    <w:p w:rsidR="00476443" w:rsidRPr="00A94411" w:rsidRDefault="00476443" w:rsidP="00476443">
      <w:pPr>
        <w:spacing w:after="160" w:line="259" w:lineRule="auto"/>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Mabenge</w:t>
      </w:r>
      <w:proofErr w:type="spellEnd"/>
      <w:r w:rsidRPr="00A94411">
        <w:rPr>
          <w:rFonts w:eastAsiaTheme="minorHAnsi"/>
          <w:color w:val="000000" w:themeColor="text1"/>
          <w:sz w:val="24"/>
          <w:szCs w:val="24"/>
          <w:lang w:val="en-US"/>
        </w:rPr>
        <w:t>, B. K., </w:t>
      </w:r>
      <w:proofErr w:type="spellStart"/>
      <w:r w:rsidRPr="00A94411">
        <w:rPr>
          <w:rFonts w:eastAsiaTheme="minorHAnsi"/>
          <w:color w:val="000000" w:themeColor="text1"/>
          <w:sz w:val="24"/>
          <w:szCs w:val="24"/>
          <w:lang w:val="en-US"/>
        </w:rPr>
        <w:t>Ngorora-Madzimure</w:t>
      </w:r>
      <w:proofErr w:type="spellEnd"/>
      <w:r w:rsidRPr="00A94411">
        <w:rPr>
          <w:rFonts w:eastAsiaTheme="minorHAnsi"/>
          <w:color w:val="000000" w:themeColor="text1"/>
          <w:sz w:val="24"/>
          <w:szCs w:val="24"/>
          <w:lang w:val="en-US"/>
        </w:rPr>
        <w:t>, G. P. K., &amp; </w:t>
      </w:r>
      <w:proofErr w:type="spellStart"/>
      <w:r w:rsidRPr="00A94411">
        <w:rPr>
          <w:rFonts w:eastAsiaTheme="minorHAnsi"/>
          <w:color w:val="000000" w:themeColor="text1"/>
          <w:sz w:val="24"/>
          <w:szCs w:val="24"/>
          <w:lang w:val="en-US"/>
        </w:rPr>
        <w:t>Makanyeza</w:t>
      </w:r>
      <w:proofErr w:type="spellEnd"/>
      <w:r w:rsidRPr="00A94411">
        <w:rPr>
          <w:rFonts w:eastAsiaTheme="minorHAnsi"/>
          <w:color w:val="000000" w:themeColor="text1"/>
          <w:sz w:val="24"/>
          <w:szCs w:val="24"/>
          <w:lang w:val="en-US"/>
        </w:rPr>
        <w:t>, C. (2020). Dimensions of innovation and their effects on the performance of small and medium enterprises: the moderating role of firm's age and size. </w:t>
      </w:r>
      <w:r w:rsidRPr="00A94411">
        <w:rPr>
          <w:rFonts w:eastAsiaTheme="minorHAnsi"/>
          <w:i/>
          <w:iCs/>
          <w:color w:val="000000" w:themeColor="text1"/>
          <w:sz w:val="24"/>
          <w:szCs w:val="24"/>
          <w:lang w:val="en-US"/>
        </w:rPr>
        <w:t>Journal of Small Business and Entrepreneurship</w:t>
      </w:r>
      <w:r w:rsidRPr="00A94411">
        <w:rPr>
          <w:rFonts w:eastAsiaTheme="minorHAnsi"/>
          <w:color w:val="000000" w:themeColor="text1"/>
          <w:sz w:val="24"/>
          <w:szCs w:val="24"/>
          <w:lang w:val="en-US"/>
        </w:rPr>
        <w:t>, </w:t>
      </w:r>
      <w:r w:rsidRPr="00A94411">
        <w:rPr>
          <w:rFonts w:eastAsiaTheme="minorHAnsi"/>
          <w:b/>
          <w:bCs/>
          <w:color w:val="000000" w:themeColor="text1"/>
          <w:sz w:val="24"/>
          <w:szCs w:val="24"/>
          <w:lang w:val="en-US"/>
        </w:rPr>
        <w:t>0</w:t>
      </w:r>
      <w:r w:rsidRPr="00A94411">
        <w:rPr>
          <w:rFonts w:eastAsiaTheme="minorHAnsi"/>
          <w:color w:val="000000" w:themeColor="text1"/>
          <w:sz w:val="24"/>
          <w:szCs w:val="24"/>
          <w:lang w:val="en-US"/>
        </w:rPr>
        <w:t>(0), 1– 25.</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Marriott, N &amp; P. Marriott (2000). Professional accountants and the development of a management accounting service for the small firm: Barriers and possibilities. </w:t>
      </w:r>
      <w:r w:rsidRPr="00A94411">
        <w:rPr>
          <w:rFonts w:eastAsiaTheme="minorHAnsi"/>
          <w:i/>
          <w:iCs/>
          <w:color w:val="000000" w:themeColor="text1"/>
          <w:sz w:val="24"/>
          <w:szCs w:val="24"/>
          <w:lang w:val="en-US"/>
        </w:rPr>
        <w:t xml:space="preserve">Management Accounting Research. </w:t>
      </w:r>
      <w:r w:rsidRPr="00A94411">
        <w:rPr>
          <w:rFonts w:eastAsiaTheme="minorHAnsi"/>
          <w:color w:val="000000" w:themeColor="text1"/>
          <w:sz w:val="24"/>
          <w:szCs w:val="24"/>
          <w:lang w:val="en-US"/>
        </w:rPr>
        <w:t>Vol.11.No.4. 475-492.</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Maseko N. &amp; </w:t>
      </w:r>
      <w:proofErr w:type="spellStart"/>
      <w:r w:rsidRPr="00A94411">
        <w:rPr>
          <w:rFonts w:eastAsiaTheme="minorHAnsi"/>
          <w:color w:val="000000" w:themeColor="text1"/>
          <w:sz w:val="24"/>
          <w:szCs w:val="24"/>
          <w:lang w:val="en-US"/>
        </w:rPr>
        <w:t>Munyani</w:t>
      </w:r>
      <w:proofErr w:type="spellEnd"/>
      <w:r w:rsidRPr="00A94411">
        <w:rPr>
          <w:rFonts w:eastAsiaTheme="minorHAnsi"/>
          <w:color w:val="000000" w:themeColor="text1"/>
          <w:sz w:val="24"/>
          <w:szCs w:val="24"/>
          <w:lang w:val="en-US"/>
        </w:rPr>
        <w:t xml:space="preserve">, O. (2011). Accounting Practices of SMES in Zimbabwe: An Investigative Study of Record Keeping for Performance Measurement (A Case Study of Bindura). </w:t>
      </w:r>
      <w:r w:rsidRPr="00A94411">
        <w:rPr>
          <w:rFonts w:eastAsiaTheme="minorHAnsi"/>
          <w:i/>
          <w:iCs/>
          <w:color w:val="000000" w:themeColor="text1"/>
          <w:sz w:val="24"/>
          <w:szCs w:val="24"/>
          <w:lang w:val="en-US"/>
        </w:rPr>
        <w:t>Journal of Accounting and Taxation</w:t>
      </w:r>
      <w:r w:rsidRPr="00A94411">
        <w:rPr>
          <w:rFonts w:eastAsiaTheme="minorHAnsi"/>
          <w:color w:val="000000" w:themeColor="text1"/>
          <w:sz w:val="24"/>
          <w:szCs w:val="24"/>
          <w:lang w:val="en-US"/>
        </w:rPr>
        <w:t>, 13(8), pp. 171-181.</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Murphy, G.B., Trailer, J.W., &amp; Hill, R.C. (1996). “Measuring Performance in Entrepreneurship</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Research”, in: </w:t>
      </w:r>
      <w:r w:rsidRPr="00A94411">
        <w:rPr>
          <w:rFonts w:eastAsiaTheme="minorHAnsi"/>
          <w:i/>
          <w:iCs/>
          <w:color w:val="000000" w:themeColor="text1"/>
          <w:sz w:val="24"/>
          <w:szCs w:val="24"/>
          <w:lang w:val="en-US"/>
        </w:rPr>
        <w:t>Journal of Business Research</w:t>
      </w:r>
      <w:r w:rsidRPr="00A94411">
        <w:rPr>
          <w:rFonts w:eastAsiaTheme="minorHAnsi"/>
          <w:color w:val="000000" w:themeColor="text1"/>
          <w:sz w:val="24"/>
          <w:szCs w:val="24"/>
          <w:lang w:val="en-US"/>
        </w:rPr>
        <w:t>, Vol. 36(1), pp.15-23.</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ascii="Cambria" w:eastAsiaTheme="minorHAnsi" w:hAnsi="Cambria" w:cs="Cambria"/>
          <w:color w:val="000000" w:themeColor="text1"/>
          <w:sz w:val="24"/>
          <w:szCs w:val="24"/>
          <w:lang w:val="en-US"/>
        </w:rPr>
      </w:pPr>
      <w:proofErr w:type="spellStart"/>
      <w:r w:rsidRPr="00A94411">
        <w:rPr>
          <w:rFonts w:eastAsiaTheme="minorHAnsi"/>
          <w:bCs/>
          <w:color w:val="000000" w:themeColor="text1"/>
          <w:sz w:val="24"/>
          <w:szCs w:val="24"/>
          <w:lang w:val="en-US"/>
        </w:rPr>
        <w:t>Musah</w:t>
      </w:r>
      <w:proofErr w:type="spellEnd"/>
      <w:r w:rsidRPr="00A94411">
        <w:rPr>
          <w:rFonts w:eastAsiaTheme="minorHAnsi"/>
          <w:bCs/>
          <w:color w:val="000000" w:themeColor="text1"/>
          <w:sz w:val="24"/>
          <w:szCs w:val="24"/>
          <w:lang w:val="en-US"/>
        </w:rPr>
        <w:t xml:space="preserve">, A., </w:t>
      </w:r>
      <w:proofErr w:type="spellStart"/>
      <w:r w:rsidRPr="00A94411">
        <w:rPr>
          <w:rFonts w:eastAsiaTheme="minorHAnsi"/>
          <w:bCs/>
          <w:color w:val="000000" w:themeColor="text1"/>
          <w:sz w:val="24"/>
          <w:szCs w:val="24"/>
          <w:lang w:val="en-US"/>
        </w:rPr>
        <w:t>Gakpetor</w:t>
      </w:r>
      <w:proofErr w:type="spellEnd"/>
      <w:r w:rsidRPr="00A94411">
        <w:rPr>
          <w:rFonts w:eastAsiaTheme="minorHAnsi"/>
          <w:bCs/>
          <w:color w:val="000000" w:themeColor="text1"/>
          <w:sz w:val="24"/>
          <w:szCs w:val="24"/>
          <w:lang w:val="en-US"/>
        </w:rPr>
        <w:t xml:space="preserve">, E.D &amp; </w:t>
      </w:r>
      <w:proofErr w:type="spellStart"/>
      <w:r w:rsidRPr="00A94411">
        <w:rPr>
          <w:rFonts w:eastAsiaTheme="minorHAnsi"/>
          <w:bCs/>
          <w:color w:val="000000" w:themeColor="text1"/>
          <w:sz w:val="24"/>
          <w:szCs w:val="24"/>
          <w:lang w:val="en-US"/>
        </w:rPr>
        <w:t>Pomma</w:t>
      </w:r>
      <w:proofErr w:type="spellEnd"/>
      <w:r w:rsidRPr="00A94411">
        <w:rPr>
          <w:rFonts w:eastAsiaTheme="minorHAnsi"/>
          <w:bCs/>
          <w:color w:val="000000" w:themeColor="text1"/>
          <w:sz w:val="24"/>
          <w:szCs w:val="24"/>
          <w:lang w:val="en-US"/>
        </w:rPr>
        <w:t>, P. (2018). Financial Management Practices, Firm Growth and Profitability of Small and Medium Scale Enterprises (SMEs).</w:t>
      </w:r>
      <w:r w:rsidRPr="00A94411">
        <w:rPr>
          <w:rFonts w:ascii="Cambria" w:eastAsiaTheme="minorHAnsi" w:hAnsi="Cambria" w:cs="Cambria"/>
          <w:b/>
          <w:bCs/>
          <w:color w:val="000000" w:themeColor="text1"/>
          <w:lang w:val="en-US"/>
        </w:rPr>
        <w:t xml:space="preserve"> </w:t>
      </w:r>
      <w:r w:rsidRPr="00A94411">
        <w:rPr>
          <w:rFonts w:eastAsiaTheme="minorHAnsi"/>
          <w:bCs/>
          <w:i/>
          <w:color w:val="000000" w:themeColor="text1"/>
          <w:sz w:val="24"/>
          <w:szCs w:val="24"/>
          <w:lang w:val="en-US"/>
        </w:rPr>
        <w:t>Information Management and Business Review (ISSN 2220-3796).</w:t>
      </w:r>
      <w:r w:rsidRPr="00A94411">
        <w:rPr>
          <w:rFonts w:eastAsiaTheme="minorHAnsi"/>
          <w:color w:val="000000" w:themeColor="text1"/>
          <w:sz w:val="24"/>
          <w:szCs w:val="24"/>
          <w:lang w:val="en-US"/>
        </w:rPr>
        <w:t xml:space="preserve"> </w:t>
      </w:r>
      <w:r w:rsidRPr="00A94411">
        <w:rPr>
          <w:rFonts w:eastAsiaTheme="minorHAnsi"/>
          <w:bCs/>
          <w:color w:val="000000" w:themeColor="text1"/>
          <w:sz w:val="24"/>
          <w:szCs w:val="24"/>
          <w:lang w:val="en-US"/>
        </w:rPr>
        <w:t>Vol. 10, No. 3, pp. 25-37.</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bCs/>
          <w:i/>
          <w:color w:val="000000" w:themeColor="text1"/>
          <w:sz w:val="24"/>
          <w:szCs w:val="24"/>
          <w:lang w:val="en-US"/>
        </w:rPr>
      </w:pPr>
      <w:proofErr w:type="spellStart"/>
      <w:r w:rsidRPr="00A94411">
        <w:rPr>
          <w:rFonts w:eastAsiaTheme="minorHAnsi"/>
          <w:bCs/>
          <w:color w:val="000000" w:themeColor="text1"/>
          <w:sz w:val="24"/>
          <w:szCs w:val="24"/>
          <w:lang w:val="en-US"/>
        </w:rPr>
        <w:t>Nsoke</w:t>
      </w:r>
      <w:proofErr w:type="spellEnd"/>
      <w:r w:rsidRPr="00A94411">
        <w:rPr>
          <w:rFonts w:eastAsiaTheme="minorHAnsi"/>
          <w:bCs/>
          <w:color w:val="000000" w:themeColor="text1"/>
          <w:sz w:val="24"/>
          <w:szCs w:val="24"/>
          <w:lang w:val="en-US"/>
        </w:rPr>
        <w:t xml:space="preserve">, U. P, </w:t>
      </w:r>
      <w:proofErr w:type="spellStart"/>
      <w:r w:rsidRPr="00A94411">
        <w:rPr>
          <w:rFonts w:eastAsiaTheme="minorHAnsi"/>
          <w:bCs/>
          <w:color w:val="000000" w:themeColor="text1"/>
          <w:sz w:val="24"/>
          <w:szCs w:val="24"/>
          <w:lang w:val="en-US"/>
        </w:rPr>
        <w:t>Okolo</w:t>
      </w:r>
      <w:proofErr w:type="spellEnd"/>
      <w:r w:rsidRPr="00A94411">
        <w:rPr>
          <w:rFonts w:eastAsiaTheme="minorHAnsi"/>
          <w:bCs/>
          <w:color w:val="000000" w:themeColor="text1"/>
          <w:sz w:val="24"/>
          <w:szCs w:val="24"/>
          <w:lang w:val="en-US"/>
        </w:rPr>
        <w:t xml:space="preserve"> N. M and </w:t>
      </w:r>
      <w:proofErr w:type="spellStart"/>
      <w:r w:rsidRPr="00A94411">
        <w:rPr>
          <w:rFonts w:eastAsiaTheme="minorHAnsi"/>
          <w:bCs/>
          <w:color w:val="000000" w:themeColor="text1"/>
          <w:sz w:val="24"/>
          <w:szCs w:val="24"/>
          <w:lang w:val="en-US"/>
        </w:rPr>
        <w:t>Ofoegbu</w:t>
      </w:r>
      <w:proofErr w:type="spellEnd"/>
      <w:r w:rsidRPr="00A94411">
        <w:rPr>
          <w:rFonts w:eastAsiaTheme="minorHAnsi"/>
          <w:bCs/>
          <w:color w:val="000000" w:themeColor="text1"/>
          <w:sz w:val="24"/>
          <w:szCs w:val="24"/>
          <w:lang w:val="en-US"/>
        </w:rPr>
        <w:t xml:space="preserve">, G. N (2021). Accounting Practices and Its Effects on the Growth of Micro and Small Scale Enterprises: Analysis from Nigeria. </w:t>
      </w:r>
      <w:r w:rsidRPr="00A94411">
        <w:rPr>
          <w:rFonts w:eastAsiaTheme="minorHAnsi"/>
          <w:bCs/>
          <w:i/>
          <w:color w:val="000000" w:themeColor="text1"/>
          <w:sz w:val="24"/>
          <w:szCs w:val="24"/>
          <w:lang w:val="en-US"/>
        </w:rPr>
        <w:t xml:space="preserve">Universal Journal of Accounting and Finance, </w:t>
      </w:r>
      <w:r w:rsidRPr="00A94411">
        <w:rPr>
          <w:rFonts w:eastAsiaTheme="minorHAnsi"/>
          <w:bCs/>
          <w:color w:val="000000" w:themeColor="text1"/>
          <w:sz w:val="24"/>
          <w:szCs w:val="24"/>
          <w:lang w:val="en-US"/>
        </w:rPr>
        <w:t>9(4): 574-587</w:t>
      </w:r>
      <w:r w:rsidRPr="00A94411">
        <w:rPr>
          <w:rFonts w:eastAsiaTheme="minorHAnsi"/>
          <w:bCs/>
          <w:i/>
          <w:color w:val="000000" w:themeColor="text1"/>
          <w:sz w:val="24"/>
          <w:szCs w:val="24"/>
          <w:lang w:val="en-US"/>
        </w:rPr>
        <w:t>.</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Nyathi</w:t>
      </w:r>
      <w:proofErr w:type="spellEnd"/>
      <w:r w:rsidRPr="00A94411">
        <w:rPr>
          <w:rFonts w:eastAsiaTheme="minorHAnsi"/>
          <w:color w:val="000000" w:themeColor="text1"/>
          <w:sz w:val="24"/>
          <w:szCs w:val="24"/>
          <w:lang w:val="en-US"/>
        </w:rPr>
        <w:t xml:space="preserve">, K. A., </w:t>
      </w:r>
      <w:proofErr w:type="spellStart"/>
      <w:r w:rsidRPr="00A94411">
        <w:rPr>
          <w:rFonts w:eastAsiaTheme="minorHAnsi"/>
          <w:color w:val="000000" w:themeColor="text1"/>
          <w:sz w:val="24"/>
          <w:szCs w:val="24"/>
          <w:lang w:val="en-US"/>
        </w:rPr>
        <w:t>Nyoni</w:t>
      </w:r>
      <w:proofErr w:type="spellEnd"/>
      <w:r w:rsidRPr="00A94411">
        <w:rPr>
          <w:rFonts w:eastAsiaTheme="minorHAnsi"/>
          <w:color w:val="000000" w:themeColor="text1"/>
          <w:sz w:val="24"/>
          <w:szCs w:val="24"/>
          <w:lang w:val="en-US"/>
        </w:rPr>
        <w:t xml:space="preserve">, T., </w:t>
      </w:r>
      <w:proofErr w:type="spellStart"/>
      <w:r w:rsidRPr="00A94411">
        <w:rPr>
          <w:rFonts w:eastAsiaTheme="minorHAnsi"/>
          <w:color w:val="000000" w:themeColor="text1"/>
          <w:sz w:val="24"/>
          <w:szCs w:val="24"/>
          <w:lang w:val="en-US"/>
        </w:rPr>
        <w:t>Nyoni</w:t>
      </w:r>
      <w:proofErr w:type="spellEnd"/>
      <w:r w:rsidRPr="00A94411">
        <w:rPr>
          <w:rFonts w:eastAsiaTheme="minorHAnsi"/>
          <w:color w:val="000000" w:themeColor="text1"/>
          <w:sz w:val="24"/>
          <w:szCs w:val="24"/>
          <w:lang w:val="en-US"/>
        </w:rPr>
        <w:t xml:space="preserve">, M. and </w:t>
      </w:r>
      <w:proofErr w:type="spellStart"/>
      <w:r w:rsidRPr="00A94411">
        <w:rPr>
          <w:rFonts w:eastAsiaTheme="minorHAnsi"/>
          <w:color w:val="000000" w:themeColor="text1"/>
          <w:sz w:val="24"/>
          <w:szCs w:val="24"/>
          <w:lang w:val="en-US"/>
        </w:rPr>
        <w:t>Bonga</w:t>
      </w:r>
      <w:proofErr w:type="spellEnd"/>
      <w:r w:rsidRPr="00A94411">
        <w:rPr>
          <w:rFonts w:eastAsiaTheme="minorHAnsi"/>
          <w:color w:val="000000" w:themeColor="text1"/>
          <w:sz w:val="24"/>
          <w:szCs w:val="24"/>
          <w:lang w:val="en-US"/>
        </w:rPr>
        <w:t xml:space="preserve">, W. G. (2018), The role of Accounting Information in the Success of Small and Medium Enterprises (SMEs) in  Zimbabwe. </w:t>
      </w:r>
      <w:r w:rsidRPr="00A94411">
        <w:rPr>
          <w:rFonts w:eastAsiaTheme="minorHAnsi"/>
          <w:i/>
          <w:color w:val="000000" w:themeColor="text1"/>
          <w:sz w:val="24"/>
          <w:szCs w:val="24"/>
          <w:lang w:val="en-US"/>
        </w:rPr>
        <w:t>Journal of Business and Management (DRJ-JBM</w:t>
      </w:r>
      <w:r w:rsidRPr="00A94411">
        <w:rPr>
          <w:rFonts w:eastAsiaTheme="minorHAnsi"/>
          <w:color w:val="000000" w:themeColor="text1"/>
          <w:sz w:val="24"/>
          <w:szCs w:val="24"/>
          <w:lang w:val="en-US"/>
        </w:rPr>
        <w:t>), Vol. 1 No. 1.</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b/>
          <w:bCs/>
          <w:color w:val="000000" w:themeColor="text1"/>
          <w:sz w:val="24"/>
          <w:szCs w:val="24"/>
          <w:lang w:val="en-US"/>
        </w:rPr>
      </w:pPr>
      <w:proofErr w:type="spellStart"/>
      <w:r w:rsidRPr="00A94411">
        <w:rPr>
          <w:rFonts w:eastAsiaTheme="minorHAnsi"/>
          <w:color w:val="000000" w:themeColor="text1"/>
          <w:sz w:val="24"/>
          <w:szCs w:val="24"/>
          <w:lang w:val="en-US"/>
        </w:rPr>
        <w:t>Olufemi</w:t>
      </w:r>
      <w:proofErr w:type="spellEnd"/>
      <w:r w:rsidRPr="00A94411">
        <w:rPr>
          <w:rFonts w:eastAsiaTheme="minorHAnsi"/>
          <w:color w:val="000000" w:themeColor="text1"/>
          <w:sz w:val="24"/>
          <w:szCs w:val="24"/>
          <w:lang w:val="en-US"/>
        </w:rPr>
        <w:t xml:space="preserve"> O., Festus A F., </w:t>
      </w:r>
      <w:proofErr w:type="spellStart"/>
      <w:r w:rsidRPr="00A94411">
        <w:rPr>
          <w:rFonts w:eastAsiaTheme="minorHAnsi"/>
          <w:color w:val="000000" w:themeColor="text1"/>
          <w:sz w:val="24"/>
          <w:szCs w:val="24"/>
          <w:lang w:val="en-US"/>
        </w:rPr>
        <w:t>Adekunle</w:t>
      </w:r>
      <w:proofErr w:type="spellEnd"/>
      <w:r w:rsidRPr="00A94411">
        <w:rPr>
          <w:rFonts w:eastAsiaTheme="minorHAnsi"/>
          <w:color w:val="000000" w:themeColor="text1"/>
          <w:sz w:val="24"/>
          <w:szCs w:val="24"/>
          <w:lang w:val="en-US"/>
        </w:rPr>
        <w:t xml:space="preserve"> A M. (2021). </w:t>
      </w:r>
      <w:r w:rsidRPr="00A94411">
        <w:rPr>
          <w:rFonts w:eastAsiaTheme="minorHAnsi"/>
          <w:bCs/>
          <w:color w:val="000000" w:themeColor="text1"/>
          <w:sz w:val="24"/>
          <w:szCs w:val="24"/>
          <w:lang w:val="en-US"/>
        </w:rPr>
        <w:t xml:space="preserve">Accounting Software in Computerized Business Environment and Quality of Corporate Reporting. </w:t>
      </w:r>
      <w:r w:rsidRPr="00A94411">
        <w:rPr>
          <w:rFonts w:eastAsiaTheme="minorHAnsi"/>
          <w:bCs/>
          <w:i/>
          <w:color w:val="000000" w:themeColor="text1"/>
          <w:sz w:val="24"/>
          <w:szCs w:val="24"/>
          <w:lang w:val="en-US"/>
        </w:rPr>
        <w:t>Journal of Finance and Accounting,</w:t>
      </w:r>
      <w:r w:rsidRPr="00A94411">
        <w:rPr>
          <w:rFonts w:ascii="TimesNewRoman" w:eastAsia="TimesNewRoman" w:hAnsiTheme="minorHAnsi" w:cs="TimesNewRoman"/>
          <w:color w:val="000000" w:themeColor="text1"/>
          <w:sz w:val="18"/>
          <w:szCs w:val="18"/>
          <w:lang w:val="en-US"/>
        </w:rPr>
        <w:t xml:space="preserve"> </w:t>
      </w:r>
      <w:r w:rsidRPr="00A94411">
        <w:rPr>
          <w:rFonts w:eastAsiaTheme="minorHAnsi"/>
          <w:bCs/>
          <w:color w:val="000000" w:themeColor="text1"/>
          <w:sz w:val="24"/>
          <w:szCs w:val="24"/>
          <w:lang w:val="en-US"/>
        </w:rPr>
        <w:t xml:space="preserve">9(3): 101-110 </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Paradza</w:t>
      </w:r>
      <w:proofErr w:type="spellEnd"/>
      <w:r w:rsidRPr="00A94411">
        <w:rPr>
          <w:rFonts w:eastAsiaTheme="minorHAnsi"/>
          <w:color w:val="000000" w:themeColor="text1"/>
          <w:sz w:val="24"/>
          <w:szCs w:val="24"/>
          <w:lang w:val="en-US"/>
        </w:rPr>
        <w:t>, P.M., 2003. Financial accounting 3, module ACCT 201, Zimbabwe Open University, Harare. 2.</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Peacock, R. (1988). Small business bankruptcy Accounting Forum. Management Forum, 1(3), 51–52. </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Pachouri</w:t>
      </w:r>
      <w:proofErr w:type="spellEnd"/>
      <w:r w:rsidRPr="00A94411">
        <w:rPr>
          <w:rFonts w:eastAsiaTheme="minorHAnsi"/>
          <w:color w:val="000000" w:themeColor="text1"/>
          <w:sz w:val="24"/>
          <w:szCs w:val="24"/>
          <w:lang w:val="en-US"/>
        </w:rPr>
        <w:t xml:space="preserve">, A and Sharma, S (2016). Barriers to Innovation in Indian Small and Medium-Sized Enterprises. ADBI Working Paper 588 </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Research Council of Zimbabwe, (2019). Report on the National Research and Development Survey on SMEs and Cooperatives. </w:t>
      </w:r>
      <w:r w:rsidRPr="00A94411">
        <w:rPr>
          <w:rFonts w:ascii="TimesNewRomanPSMT" w:eastAsiaTheme="minorHAnsi" w:hAnsi="TimesNewRomanPSMT" w:cs="TimesNewRomanPSMT"/>
          <w:i/>
          <w:color w:val="000000" w:themeColor="text1"/>
          <w:sz w:val="25"/>
          <w:szCs w:val="25"/>
          <w:lang w:val="en-US"/>
        </w:rPr>
        <w:t>National R &amp; D Survey Report</w:t>
      </w:r>
      <w:r w:rsidRPr="00A94411">
        <w:rPr>
          <w:rFonts w:eastAsiaTheme="minorHAnsi"/>
          <w:color w:val="000000" w:themeColor="text1"/>
          <w:sz w:val="24"/>
          <w:szCs w:val="24"/>
          <w:lang w:val="en-US"/>
        </w:rPr>
        <w:t xml:space="preserve"> </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lastRenderedPageBreak/>
        <w:t>Saunders, M., P. Lewis and A. Thornhill, 2009. Research methods for business students. London: Prentice-Hall.</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bCs/>
          <w:color w:val="000000" w:themeColor="text1"/>
          <w:sz w:val="24"/>
          <w:szCs w:val="24"/>
          <w:lang w:val="en-US"/>
        </w:rPr>
        <w:t>Scase</w:t>
      </w:r>
      <w:proofErr w:type="spellEnd"/>
      <w:r w:rsidRPr="00A94411">
        <w:rPr>
          <w:rFonts w:eastAsiaTheme="minorHAnsi"/>
          <w:bCs/>
          <w:color w:val="000000" w:themeColor="text1"/>
          <w:sz w:val="24"/>
          <w:szCs w:val="24"/>
          <w:lang w:val="en-US"/>
        </w:rPr>
        <w:t xml:space="preserve">, T. and </w:t>
      </w:r>
      <w:proofErr w:type="spellStart"/>
      <w:r w:rsidRPr="00A94411">
        <w:rPr>
          <w:rFonts w:eastAsiaTheme="minorHAnsi"/>
          <w:bCs/>
          <w:color w:val="000000" w:themeColor="text1"/>
          <w:sz w:val="24"/>
          <w:szCs w:val="24"/>
          <w:lang w:val="en-US"/>
        </w:rPr>
        <w:t>Goffe</w:t>
      </w:r>
      <w:proofErr w:type="spellEnd"/>
      <w:r w:rsidRPr="00A94411">
        <w:rPr>
          <w:rFonts w:eastAsiaTheme="minorHAnsi"/>
          <w:bCs/>
          <w:color w:val="000000" w:themeColor="text1"/>
          <w:sz w:val="24"/>
          <w:szCs w:val="24"/>
          <w:lang w:val="en-US"/>
        </w:rPr>
        <w:t>, R. (1980).</w:t>
      </w:r>
      <w:r w:rsidRPr="00A94411">
        <w:rPr>
          <w:rFonts w:eastAsiaTheme="minorHAnsi"/>
          <w:b/>
          <w:bCs/>
          <w:color w:val="000000" w:themeColor="text1"/>
          <w:sz w:val="24"/>
          <w:szCs w:val="24"/>
          <w:lang w:val="en-US"/>
        </w:rPr>
        <w:t xml:space="preserve"> </w:t>
      </w:r>
      <w:r w:rsidRPr="00A94411">
        <w:rPr>
          <w:rFonts w:eastAsiaTheme="minorHAnsi"/>
          <w:color w:val="000000" w:themeColor="text1"/>
          <w:sz w:val="24"/>
          <w:szCs w:val="24"/>
          <w:lang w:val="en-US"/>
        </w:rPr>
        <w:t xml:space="preserve">The real world of the Small Business Owners. London: </w:t>
      </w:r>
      <w:proofErr w:type="spellStart"/>
      <w:r w:rsidRPr="00A94411">
        <w:rPr>
          <w:rFonts w:eastAsiaTheme="minorHAnsi"/>
          <w:color w:val="000000" w:themeColor="text1"/>
          <w:sz w:val="24"/>
          <w:szCs w:val="24"/>
          <w:lang w:val="en-US"/>
        </w:rPr>
        <w:t>Croom</w:t>
      </w:r>
      <w:proofErr w:type="spellEnd"/>
      <w:r w:rsidRPr="00A94411">
        <w:rPr>
          <w:rFonts w:eastAsiaTheme="minorHAnsi"/>
          <w:color w:val="000000" w:themeColor="text1"/>
          <w:sz w:val="24"/>
          <w:szCs w:val="24"/>
          <w:lang w:val="en-US"/>
        </w:rPr>
        <w:t xml:space="preserve"> Helm.</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Scott, J.M, &amp; Irwin, D. (2009). Discourage advice? The influence of gender, ethnicity, and education in the use of advice and finance by UK SMEs. </w:t>
      </w:r>
      <w:r w:rsidRPr="00A94411">
        <w:rPr>
          <w:rFonts w:eastAsiaTheme="minorHAnsi"/>
          <w:i/>
          <w:iCs/>
          <w:color w:val="000000" w:themeColor="text1"/>
          <w:sz w:val="24"/>
          <w:szCs w:val="24"/>
          <w:lang w:val="en-US"/>
        </w:rPr>
        <w:t>Environment and Planning C: Government and Policy</w:t>
      </w:r>
      <w:r w:rsidRPr="00A94411">
        <w:rPr>
          <w:rFonts w:eastAsiaTheme="minorHAnsi"/>
          <w:color w:val="000000" w:themeColor="text1"/>
          <w:sz w:val="24"/>
          <w:szCs w:val="24"/>
          <w:lang w:val="en-US"/>
        </w:rPr>
        <w:t>, Vol. 27, 230-245.</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Stokes and Wilson (2006).Small Business Management and Entrepreneurship, 5th Edition, published by Thomson, a division of Cengage, United Kingdom. </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Storey</w:t>
      </w:r>
      <w:proofErr w:type="spellEnd"/>
      <w:r w:rsidRPr="00A94411">
        <w:rPr>
          <w:rFonts w:eastAsiaTheme="minorHAnsi"/>
          <w:color w:val="000000" w:themeColor="text1"/>
          <w:sz w:val="24"/>
          <w:szCs w:val="24"/>
          <w:lang w:val="en-US"/>
        </w:rPr>
        <w:t xml:space="preserve">, D. J. and Westhead, P. (1994.) </w:t>
      </w:r>
      <w:r w:rsidRPr="00A94411">
        <w:rPr>
          <w:rFonts w:eastAsiaTheme="minorHAnsi"/>
          <w:iCs/>
          <w:color w:val="000000" w:themeColor="text1"/>
          <w:sz w:val="24"/>
          <w:szCs w:val="24"/>
          <w:lang w:val="en-US"/>
        </w:rPr>
        <w:t>Management training in small firms: a case of Market failu</w:t>
      </w:r>
      <w:r w:rsidRPr="00A94411">
        <w:rPr>
          <w:rFonts w:eastAsiaTheme="minorHAnsi"/>
          <w:color w:val="000000" w:themeColor="text1"/>
          <w:sz w:val="24"/>
          <w:szCs w:val="24"/>
          <w:lang w:val="en-US"/>
        </w:rPr>
        <w:t>re. Human Resource Management. Vol. 7. pp. 61-71</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Tanwongsval</w:t>
      </w:r>
      <w:proofErr w:type="spellEnd"/>
      <w:r w:rsidRPr="00A94411">
        <w:rPr>
          <w:rFonts w:eastAsiaTheme="minorHAnsi"/>
          <w:color w:val="000000" w:themeColor="text1"/>
          <w:sz w:val="24"/>
          <w:szCs w:val="24"/>
          <w:lang w:val="en-US"/>
        </w:rPr>
        <w:t xml:space="preserve"> V, </w:t>
      </w:r>
      <w:proofErr w:type="spellStart"/>
      <w:r w:rsidRPr="00A94411">
        <w:rPr>
          <w:rFonts w:eastAsiaTheme="minorHAnsi"/>
          <w:color w:val="000000" w:themeColor="text1"/>
          <w:sz w:val="24"/>
          <w:szCs w:val="24"/>
          <w:lang w:val="en-US"/>
        </w:rPr>
        <w:t>Pinvanichkul</w:t>
      </w:r>
      <w:proofErr w:type="spellEnd"/>
      <w:r w:rsidRPr="00A94411">
        <w:rPr>
          <w:rFonts w:eastAsiaTheme="minorHAnsi"/>
          <w:color w:val="000000" w:themeColor="text1"/>
          <w:sz w:val="24"/>
          <w:szCs w:val="24"/>
          <w:lang w:val="en-US"/>
        </w:rPr>
        <w:t xml:space="preserve"> T (2008). Accounting Information Requirements and Reporting Practices of Thai SMEs. </w:t>
      </w:r>
      <w:r w:rsidRPr="00A94411">
        <w:rPr>
          <w:rFonts w:eastAsiaTheme="minorHAnsi"/>
          <w:i/>
          <w:iCs/>
          <w:color w:val="000000" w:themeColor="text1"/>
          <w:sz w:val="24"/>
          <w:szCs w:val="24"/>
          <w:lang w:val="en-US"/>
        </w:rPr>
        <w:t>King Mongkut University Technology</w:t>
      </w:r>
      <w:r w:rsidRPr="00A94411">
        <w:rPr>
          <w:rFonts w:eastAsiaTheme="minorHAnsi"/>
          <w:color w:val="000000" w:themeColor="text1"/>
          <w:sz w:val="24"/>
          <w:szCs w:val="24"/>
          <w:lang w:val="en-US"/>
        </w:rPr>
        <w:t>. pp. 59-74.</w:t>
      </w:r>
    </w:p>
    <w:p w:rsidR="00476443" w:rsidRPr="00A94411" w:rsidRDefault="00476443" w:rsidP="00476443">
      <w:pPr>
        <w:autoSpaceDE w:val="0"/>
        <w:autoSpaceDN w:val="0"/>
        <w:adjustRightInd w:val="0"/>
        <w:jc w:val="both"/>
        <w:rPr>
          <w:rFonts w:eastAsiaTheme="minorHAnsi"/>
          <w:bCs/>
          <w:color w:val="000000" w:themeColor="text1"/>
          <w:sz w:val="24"/>
          <w:szCs w:val="24"/>
          <w:lang w:val="en-US"/>
        </w:rPr>
      </w:pPr>
    </w:p>
    <w:p w:rsidR="00476443" w:rsidRPr="00A94411" w:rsidRDefault="00476443" w:rsidP="00476443">
      <w:pPr>
        <w:autoSpaceDE w:val="0"/>
        <w:autoSpaceDN w:val="0"/>
        <w:adjustRightInd w:val="0"/>
        <w:jc w:val="both"/>
        <w:rPr>
          <w:rFonts w:eastAsiaTheme="minorHAnsi"/>
          <w:bCs/>
          <w:i/>
          <w:color w:val="000000" w:themeColor="text1"/>
          <w:sz w:val="24"/>
          <w:szCs w:val="24"/>
          <w:lang w:val="en-US"/>
        </w:rPr>
      </w:pPr>
      <w:proofErr w:type="spellStart"/>
      <w:r w:rsidRPr="00A94411">
        <w:rPr>
          <w:rFonts w:eastAsiaTheme="minorHAnsi"/>
          <w:bCs/>
          <w:color w:val="000000" w:themeColor="text1"/>
          <w:sz w:val="24"/>
          <w:szCs w:val="24"/>
          <w:lang w:val="en-US"/>
        </w:rPr>
        <w:t>Wach</w:t>
      </w:r>
      <w:proofErr w:type="spellEnd"/>
      <w:r w:rsidRPr="00A94411">
        <w:rPr>
          <w:rFonts w:eastAsiaTheme="minorHAnsi"/>
          <w:bCs/>
          <w:color w:val="000000" w:themeColor="text1"/>
          <w:sz w:val="24"/>
          <w:szCs w:val="24"/>
          <w:lang w:val="en-US"/>
        </w:rPr>
        <w:t xml:space="preserve">, K. G., </w:t>
      </w:r>
      <w:proofErr w:type="spellStart"/>
      <w:r w:rsidRPr="00A94411">
        <w:rPr>
          <w:rFonts w:eastAsiaTheme="minorHAnsi"/>
          <w:bCs/>
          <w:color w:val="000000" w:themeColor="text1"/>
          <w:sz w:val="24"/>
          <w:szCs w:val="24"/>
          <w:lang w:val="en-US"/>
        </w:rPr>
        <w:t>Tarus</w:t>
      </w:r>
      <w:proofErr w:type="spellEnd"/>
      <w:r w:rsidRPr="00A94411">
        <w:rPr>
          <w:rFonts w:eastAsiaTheme="minorHAnsi"/>
          <w:bCs/>
          <w:color w:val="000000" w:themeColor="text1"/>
          <w:sz w:val="24"/>
          <w:szCs w:val="24"/>
          <w:lang w:val="en-US"/>
        </w:rPr>
        <w:t xml:space="preserve">, T (2021). Effect of Accounting Practices on Financial Performance of Small Medium Enterprises in Rwanda. </w:t>
      </w:r>
      <w:r w:rsidRPr="00A94411">
        <w:rPr>
          <w:rFonts w:eastAsiaTheme="minorHAnsi"/>
          <w:bCs/>
          <w:i/>
          <w:color w:val="000000" w:themeColor="text1"/>
          <w:sz w:val="24"/>
          <w:szCs w:val="24"/>
          <w:lang w:val="en-US"/>
        </w:rPr>
        <w:t>The International Journal of Business Management and Technology, Volume 5 Issue 6 ISSN: 2581-3889</w:t>
      </w:r>
    </w:p>
    <w:p w:rsidR="00476443" w:rsidRPr="00A94411" w:rsidRDefault="00476443" w:rsidP="00476443">
      <w:pPr>
        <w:autoSpaceDE w:val="0"/>
        <w:autoSpaceDN w:val="0"/>
        <w:adjustRightInd w:val="0"/>
        <w:jc w:val="both"/>
        <w:rPr>
          <w:rFonts w:eastAsiaTheme="minorHAnsi"/>
          <w:bCs/>
          <w:i/>
          <w:color w:val="000000" w:themeColor="text1"/>
          <w:sz w:val="24"/>
          <w:szCs w:val="24"/>
          <w:lang w:val="en-US"/>
        </w:rPr>
      </w:pPr>
    </w:p>
    <w:p w:rsidR="00476443" w:rsidRPr="00A94411" w:rsidRDefault="00476443" w:rsidP="00476443">
      <w:pPr>
        <w:autoSpaceDE w:val="0"/>
        <w:autoSpaceDN w:val="0"/>
        <w:adjustRightInd w:val="0"/>
        <w:jc w:val="both"/>
        <w:rPr>
          <w:rFonts w:eastAsiaTheme="minorHAnsi"/>
          <w:bCs/>
          <w:color w:val="000000" w:themeColor="text1"/>
          <w:sz w:val="24"/>
          <w:szCs w:val="24"/>
          <w:lang w:val="en-US"/>
        </w:rPr>
      </w:pPr>
      <w:proofErr w:type="spellStart"/>
      <w:r w:rsidRPr="00A94411">
        <w:rPr>
          <w:rFonts w:eastAsiaTheme="minorHAnsi"/>
          <w:bCs/>
          <w:color w:val="000000" w:themeColor="text1"/>
          <w:sz w:val="24"/>
          <w:szCs w:val="24"/>
          <w:lang w:val="en-US"/>
        </w:rPr>
        <w:t>Wadesango</w:t>
      </w:r>
      <w:proofErr w:type="spellEnd"/>
      <w:r w:rsidRPr="00A94411">
        <w:rPr>
          <w:rFonts w:eastAsiaTheme="minorHAnsi"/>
          <w:bCs/>
          <w:color w:val="000000" w:themeColor="text1"/>
          <w:sz w:val="24"/>
          <w:szCs w:val="24"/>
          <w:lang w:val="en-US"/>
        </w:rPr>
        <w:t xml:space="preserve">, O.V (2015). Lack of quality financial reporting systems and its impact on the growth of small and medium scale enterprises (SMEs) in Zimbabwe. </w:t>
      </w:r>
      <w:r w:rsidRPr="00A94411">
        <w:rPr>
          <w:rFonts w:eastAsiaTheme="minorHAnsi"/>
          <w:bCs/>
          <w:i/>
          <w:color w:val="000000" w:themeColor="text1"/>
          <w:sz w:val="24"/>
          <w:szCs w:val="24"/>
          <w:lang w:val="en-US"/>
        </w:rPr>
        <w:t>Corporate Ownership and Control,</w:t>
      </w:r>
      <w:r w:rsidRPr="00A94411">
        <w:rPr>
          <w:rFonts w:eastAsiaTheme="minorHAnsi"/>
          <w:bCs/>
          <w:color w:val="000000" w:themeColor="text1"/>
          <w:sz w:val="24"/>
          <w:szCs w:val="24"/>
          <w:lang w:val="en-US"/>
        </w:rPr>
        <w:t xml:space="preserve"> 12(4):602-611</w:t>
      </w:r>
    </w:p>
    <w:p w:rsidR="00476443" w:rsidRPr="00A94411" w:rsidRDefault="00476443" w:rsidP="00476443">
      <w:pPr>
        <w:autoSpaceDE w:val="0"/>
        <w:autoSpaceDN w:val="0"/>
        <w:adjustRightInd w:val="0"/>
        <w:jc w:val="both"/>
        <w:rPr>
          <w:rFonts w:eastAsiaTheme="minorHAnsi"/>
          <w:bCs/>
          <w:color w:val="000000" w:themeColor="text1"/>
          <w:sz w:val="24"/>
          <w:szCs w:val="24"/>
          <w:lang w:val="en-US"/>
        </w:rPr>
      </w:pPr>
    </w:p>
    <w:p w:rsidR="00476443" w:rsidRPr="00A94411" w:rsidRDefault="00476443" w:rsidP="00476443">
      <w:pPr>
        <w:autoSpaceDE w:val="0"/>
        <w:autoSpaceDN w:val="0"/>
        <w:adjustRightInd w:val="0"/>
        <w:jc w:val="both"/>
        <w:rPr>
          <w:rFonts w:eastAsiaTheme="minorHAnsi"/>
          <w:bCs/>
          <w:color w:val="000000" w:themeColor="text1"/>
          <w:sz w:val="24"/>
          <w:szCs w:val="24"/>
          <w:lang w:val="en-US"/>
        </w:rPr>
      </w:pPr>
      <w:proofErr w:type="spellStart"/>
      <w:r w:rsidRPr="00A94411">
        <w:rPr>
          <w:rFonts w:eastAsiaTheme="minorHAnsi"/>
          <w:bCs/>
          <w:color w:val="000000" w:themeColor="text1"/>
          <w:sz w:val="24"/>
          <w:szCs w:val="24"/>
          <w:lang w:val="en-US"/>
        </w:rPr>
        <w:t>Wijewardena</w:t>
      </w:r>
      <w:proofErr w:type="spellEnd"/>
      <w:r w:rsidRPr="00A94411">
        <w:rPr>
          <w:rFonts w:eastAsiaTheme="minorHAnsi"/>
          <w:bCs/>
          <w:color w:val="000000" w:themeColor="text1"/>
          <w:sz w:val="24"/>
          <w:szCs w:val="24"/>
          <w:lang w:val="en-US"/>
        </w:rPr>
        <w:t xml:space="preserve">, H., &amp; De </w:t>
      </w:r>
      <w:proofErr w:type="spellStart"/>
      <w:r w:rsidRPr="00A94411">
        <w:rPr>
          <w:rFonts w:eastAsiaTheme="minorHAnsi"/>
          <w:bCs/>
          <w:color w:val="000000" w:themeColor="text1"/>
          <w:sz w:val="24"/>
          <w:szCs w:val="24"/>
          <w:lang w:val="en-US"/>
        </w:rPr>
        <w:t>Zoysa</w:t>
      </w:r>
      <w:proofErr w:type="spellEnd"/>
      <w:r w:rsidRPr="00A94411">
        <w:rPr>
          <w:rFonts w:eastAsiaTheme="minorHAnsi"/>
          <w:bCs/>
          <w:color w:val="000000" w:themeColor="text1"/>
          <w:sz w:val="24"/>
          <w:szCs w:val="24"/>
          <w:lang w:val="en-US"/>
        </w:rPr>
        <w:t>, A. (2001). “The Impact of Financial Planning and Control on</w:t>
      </w:r>
    </w:p>
    <w:p w:rsidR="00476443" w:rsidRPr="00A94411" w:rsidRDefault="00476443" w:rsidP="00476443">
      <w:pPr>
        <w:autoSpaceDE w:val="0"/>
        <w:autoSpaceDN w:val="0"/>
        <w:adjustRightInd w:val="0"/>
        <w:jc w:val="both"/>
        <w:rPr>
          <w:rFonts w:eastAsiaTheme="minorHAnsi"/>
          <w:bCs/>
          <w:color w:val="000000" w:themeColor="text1"/>
          <w:sz w:val="24"/>
          <w:szCs w:val="24"/>
          <w:lang w:val="en-US"/>
        </w:rPr>
      </w:pPr>
      <w:r w:rsidRPr="00A94411">
        <w:rPr>
          <w:rFonts w:eastAsiaTheme="minorHAnsi"/>
          <w:bCs/>
          <w:color w:val="000000" w:themeColor="text1"/>
          <w:sz w:val="24"/>
          <w:szCs w:val="24"/>
          <w:lang w:val="en-US"/>
        </w:rPr>
        <w:t xml:space="preserve">Performance of SMEs in Australia”, in: </w:t>
      </w:r>
      <w:r w:rsidRPr="00A94411">
        <w:rPr>
          <w:rFonts w:eastAsiaTheme="minorHAnsi"/>
          <w:bCs/>
          <w:i/>
          <w:iCs/>
          <w:color w:val="000000" w:themeColor="text1"/>
          <w:sz w:val="24"/>
          <w:szCs w:val="24"/>
          <w:lang w:val="en-US"/>
        </w:rPr>
        <w:t>Journal of Enterprising Culture</w:t>
      </w:r>
      <w:r w:rsidRPr="00A94411">
        <w:rPr>
          <w:rFonts w:eastAsiaTheme="minorHAnsi"/>
          <w:bCs/>
          <w:color w:val="000000" w:themeColor="text1"/>
          <w:sz w:val="24"/>
          <w:szCs w:val="24"/>
          <w:lang w:val="en-US"/>
        </w:rPr>
        <w:t>, Vol. 9(4), pp. 353-365.</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Yousef, B. (2013). The use of accounting information by Small and medium enterprises in south district of Jordan (An empirical study). </w:t>
      </w:r>
      <w:r w:rsidRPr="00A94411">
        <w:rPr>
          <w:rFonts w:eastAsiaTheme="minorHAnsi"/>
          <w:i/>
          <w:iCs/>
          <w:color w:val="000000" w:themeColor="text1"/>
          <w:sz w:val="24"/>
          <w:szCs w:val="24"/>
          <w:lang w:val="en-US"/>
        </w:rPr>
        <w:t>Research journal of finance and accounting</w:t>
      </w:r>
      <w:r w:rsidRPr="00A94411">
        <w:rPr>
          <w:rFonts w:eastAsiaTheme="minorHAnsi"/>
          <w:color w:val="000000" w:themeColor="text1"/>
          <w:sz w:val="24"/>
          <w:szCs w:val="24"/>
          <w:lang w:val="en-US"/>
        </w:rPr>
        <w:t xml:space="preserve">, </w:t>
      </w:r>
      <w:r w:rsidRPr="00A94411">
        <w:rPr>
          <w:rFonts w:eastAsiaTheme="minorHAnsi"/>
          <w:i/>
          <w:iCs/>
          <w:color w:val="000000" w:themeColor="text1"/>
          <w:sz w:val="24"/>
          <w:szCs w:val="24"/>
          <w:lang w:val="en-US"/>
        </w:rPr>
        <w:t>4</w:t>
      </w:r>
      <w:r w:rsidRPr="00A94411">
        <w:rPr>
          <w:rFonts w:eastAsiaTheme="minorHAnsi"/>
          <w:color w:val="000000" w:themeColor="text1"/>
          <w:sz w:val="24"/>
          <w:szCs w:val="24"/>
          <w:lang w:val="en-US"/>
        </w:rPr>
        <w:t xml:space="preserve">(6): 169-175. </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r w:rsidRPr="00A94411">
        <w:rPr>
          <w:rFonts w:eastAsiaTheme="minorHAnsi"/>
          <w:color w:val="000000" w:themeColor="text1"/>
          <w:sz w:val="24"/>
          <w:szCs w:val="24"/>
          <w:lang w:val="en-US"/>
        </w:rPr>
        <w:t xml:space="preserve">Zhou, L. (2010). The Research on Issues and Countermeasures of Accounting Information of SMEs. </w:t>
      </w:r>
      <w:r w:rsidRPr="00A94411">
        <w:rPr>
          <w:rFonts w:eastAsiaTheme="minorHAnsi"/>
          <w:i/>
          <w:iCs/>
          <w:color w:val="000000" w:themeColor="text1"/>
          <w:sz w:val="24"/>
          <w:szCs w:val="24"/>
          <w:lang w:val="en-US"/>
        </w:rPr>
        <w:t>International Journal of Business Management</w:t>
      </w:r>
      <w:r w:rsidRPr="00A94411">
        <w:rPr>
          <w:rFonts w:eastAsiaTheme="minorHAnsi"/>
          <w:color w:val="000000" w:themeColor="text1"/>
          <w:sz w:val="24"/>
          <w:szCs w:val="24"/>
          <w:lang w:val="en-US"/>
        </w:rPr>
        <w:t xml:space="preserve">, </w:t>
      </w:r>
      <w:r w:rsidRPr="00A94411">
        <w:rPr>
          <w:rFonts w:eastAsiaTheme="minorHAnsi"/>
          <w:i/>
          <w:iCs/>
          <w:color w:val="000000" w:themeColor="text1"/>
          <w:sz w:val="24"/>
          <w:szCs w:val="24"/>
          <w:lang w:val="en-US"/>
        </w:rPr>
        <w:t>5</w:t>
      </w:r>
      <w:r w:rsidRPr="00A94411">
        <w:rPr>
          <w:rFonts w:eastAsiaTheme="minorHAnsi"/>
          <w:color w:val="000000" w:themeColor="text1"/>
          <w:sz w:val="24"/>
          <w:szCs w:val="24"/>
          <w:lang w:val="en-US"/>
        </w:rPr>
        <w:t>(3), 223–225.</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jc w:val="both"/>
        <w:rPr>
          <w:rFonts w:eastAsiaTheme="minorHAnsi"/>
          <w:color w:val="000000" w:themeColor="text1"/>
          <w:sz w:val="24"/>
          <w:szCs w:val="24"/>
          <w:lang w:val="en-US"/>
        </w:rPr>
      </w:pPr>
      <w:proofErr w:type="spellStart"/>
      <w:r w:rsidRPr="00A94411">
        <w:rPr>
          <w:rFonts w:eastAsiaTheme="minorHAnsi"/>
          <w:color w:val="000000" w:themeColor="text1"/>
          <w:sz w:val="24"/>
          <w:szCs w:val="24"/>
          <w:lang w:val="en-US"/>
        </w:rPr>
        <w:t>Zindiye</w:t>
      </w:r>
      <w:proofErr w:type="spellEnd"/>
      <w:r w:rsidRPr="00A94411">
        <w:rPr>
          <w:rFonts w:eastAsiaTheme="minorHAnsi"/>
          <w:color w:val="000000" w:themeColor="text1"/>
          <w:sz w:val="24"/>
          <w:szCs w:val="24"/>
          <w:lang w:val="en-US"/>
        </w:rPr>
        <w:t xml:space="preserve"> S, Roberts-Lombard M, </w:t>
      </w:r>
      <w:proofErr w:type="spellStart"/>
      <w:r w:rsidRPr="00A94411">
        <w:rPr>
          <w:rFonts w:eastAsiaTheme="minorHAnsi"/>
          <w:color w:val="000000" w:themeColor="text1"/>
          <w:sz w:val="24"/>
          <w:szCs w:val="24"/>
          <w:lang w:val="en-US"/>
        </w:rPr>
        <w:t>Herbst</w:t>
      </w:r>
      <w:proofErr w:type="spellEnd"/>
      <w:r w:rsidRPr="00A94411">
        <w:rPr>
          <w:rFonts w:eastAsiaTheme="minorHAnsi"/>
          <w:color w:val="000000" w:themeColor="text1"/>
          <w:sz w:val="24"/>
          <w:szCs w:val="24"/>
          <w:lang w:val="en-US"/>
        </w:rPr>
        <w:t xml:space="preserve"> G (2008). An empirical investigation into the factors affecting the performance of SMEs in the manufacturing sector of Harare, Zimbabwe. </w:t>
      </w:r>
      <w:proofErr w:type="spellStart"/>
      <w:r w:rsidRPr="00A94411">
        <w:rPr>
          <w:rFonts w:eastAsiaTheme="minorHAnsi"/>
          <w:color w:val="000000" w:themeColor="text1"/>
          <w:sz w:val="24"/>
          <w:szCs w:val="24"/>
          <w:lang w:val="en-US"/>
        </w:rPr>
        <w:t>Mcom</w:t>
      </w:r>
      <w:proofErr w:type="spellEnd"/>
      <w:r w:rsidRPr="00A94411">
        <w:rPr>
          <w:rFonts w:eastAsiaTheme="minorHAnsi"/>
          <w:color w:val="000000" w:themeColor="text1"/>
          <w:sz w:val="24"/>
          <w:szCs w:val="24"/>
          <w:lang w:val="en-US"/>
        </w:rPr>
        <w:t>. Thesis. Fort Hare Univ. SA.</w:t>
      </w:r>
    </w:p>
    <w:p w:rsidR="00476443" w:rsidRPr="00A94411" w:rsidRDefault="00476443" w:rsidP="00476443">
      <w:pPr>
        <w:autoSpaceDE w:val="0"/>
        <w:autoSpaceDN w:val="0"/>
        <w:adjustRightInd w:val="0"/>
        <w:jc w:val="both"/>
        <w:rPr>
          <w:rFonts w:eastAsiaTheme="minorHAnsi"/>
          <w:color w:val="000000" w:themeColor="text1"/>
          <w:sz w:val="24"/>
          <w:szCs w:val="24"/>
          <w:lang w:val="en-US"/>
        </w:rPr>
      </w:pPr>
    </w:p>
    <w:p w:rsidR="00476443" w:rsidRPr="00A94411" w:rsidRDefault="00476443" w:rsidP="00476443">
      <w:pPr>
        <w:autoSpaceDE w:val="0"/>
        <w:autoSpaceDN w:val="0"/>
        <w:adjustRightInd w:val="0"/>
        <w:spacing w:after="160" w:line="259" w:lineRule="auto"/>
        <w:jc w:val="both"/>
        <w:rPr>
          <w:rFonts w:eastAsiaTheme="minorHAnsi"/>
          <w:bCs/>
          <w:color w:val="000000" w:themeColor="text1"/>
          <w:sz w:val="24"/>
          <w:szCs w:val="24"/>
          <w:lang w:val="en-US"/>
        </w:rPr>
      </w:pPr>
      <w:proofErr w:type="spellStart"/>
      <w:r w:rsidRPr="00A94411">
        <w:rPr>
          <w:rFonts w:eastAsiaTheme="minorHAnsi"/>
          <w:color w:val="000000" w:themeColor="text1"/>
          <w:sz w:val="24"/>
          <w:szCs w:val="24"/>
          <w:lang w:val="en-US"/>
        </w:rPr>
        <w:t>Zotorvie</w:t>
      </w:r>
      <w:proofErr w:type="spellEnd"/>
      <w:r w:rsidRPr="00A94411">
        <w:rPr>
          <w:rFonts w:eastAsiaTheme="minorHAnsi"/>
          <w:color w:val="000000" w:themeColor="text1"/>
          <w:sz w:val="24"/>
          <w:szCs w:val="24"/>
          <w:lang w:val="en-US"/>
        </w:rPr>
        <w:t xml:space="preserve">, J.S.T. (2017). </w:t>
      </w:r>
      <w:r w:rsidRPr="00A94411">
        <w:rPr>
          <w:rFonts w:eastAsiaTheme="minorHAnsi"/>
          <w:bCs/>
          <w:color w:val="000000" w:themeColor="text1"/>
          <w:sz w:val="24"/>
          <w:szCs w:val="24"/>
          <w:lang w:val="en-US"/>
        </w:rPr>
        <w:t xml:space="preserve">A study of Financial Accounting Practices of Small and Medium Scale Enterprises (SMEs) in Ho Municipality, Ghana. </w:t>
      </w:r>
      <w:r w:rsidRPr="00A94411">
        <w:rPr>
          <w:rFonts w:eastAsiaTheme="minorHAnsi"/>
          <w:bCs/>
          <w:i/>
          <w:color w:val="000000" w:themeColor="text1"/>
          <w:sz w:val="24"/>
          <w:szCs w:val="24"/>
          <w:lang w:val="en-US"/>
        </w:rPr>
        <w:t xml:space="preserve">International Journal of Academic Research in Business and Social Sciences. </w:t>
      </w:r>
      <w:r w:rsidRPr="00A94411">
        <w:rPr>
          <w:rFonts w:eastAsiaTheme="minorHAnsi"/>
          <w:bCs/>
          <w:color w:val="000000" w:themeColor="text1"/>
          <w:sz w:val="24"/>
          <w:szCs w:val="24"/>
          <w:lang w:val="en-US"/>
        </w:rPr>
        <w:t>ISSN: 2222-6990. pp. 29-39</w:t>
      </w:r>
    </w:p>
    <w:p w:rsidR="00476443" w:rsidRDefault="00476443" w:rsidP="00476443">
      <w:pPr>
        <w:rPr>
          <w:lang w:val="en-US"/>
        </w:rPr>
      </w:pPr>
    </w:p>
    <w:p w:rsidR="00476443" w:rsidRDefault="00476443" w:rsidP="00476443">
      <w:pPr>
        <w:rPr>
          <w:lang w:val="en-US"/>
        </w:rPr>
      </w:pPr>
    </w:p>
    <w:p w:rsidR="00527005" w:rsidRDefault="00476443" w:rsidP="008E2868">
      <w:pPr>
        <w:pStyle w:val="Heading1"/>
        <w:numPr>
          <w:ilvl w:val="0"/>
          <w:numId w:val="0"/>
        </w:numPr>
        <w:ind w:left="4140"/>
        <w:jc w:val="left"/>
      </w:pPr>
      <w:bookmarkStart w:id="113" w:name="_Toc137618576"/>
      <w:r>
        <w:lastRenderedPageBreak/>
        <w:t>A</w:t>
      </w:r>
      <w:r w:rsidR="001E4A05">
        <w:t>PPENDEX</w:t>
      </w:r>
      <w:bookmarkEnd w:id="113"/>
    </w:p>
    <w:p w:rsidR="00527005" w:rsidRPr="00527005" w:rsidRDefault="00527005" w:rsidP="00527005">
      <w:pPr>
        <w:rPr>
          <w:lang w:val="en-US"/>
        </w:rPr>
      </w:pPr>
    </w:p>
    <w:p w:rsidR="00527005" w:rsidRPr="00527005" w:rsidRDefault="00527005" w:rsidP="00527005">
      <w:pPr>
        <w:rPr>
          <w:lang w:val="en-US"/>
        </w:rPr>
      </w:pPr>
    </w:p>
    <w:p w:rsidR="00527005" w:rsidRDefault="00527005" w:rsidP="00527005">
      <w:pPr>
        <w:spacing w:line="360" w:lineRule="auto"/>
        <w:jc w:val="both"/>
        <w:rPr>
          <w:b/>
          <w:sz w:val="24"/>
          <w:szCs w:val="24"/>
          <w:lang w:val="en-US"/>
        </w:rPr>
      </w:pPr>
      <w:r>
        <w:rPr>
          <w:b/>
          <w:sz w:val="24"/>
          <w:szCs w:val="24"/>
          <w:lang w:val="en-US"/>
        </w:rPr>
        <w:t xml:space="preserve">Questionnaire </w:t>
      </w:r>
      <w:r w:rsidR="00C652BE">
        <w:rPr>
          <w:b/>
          <w:sz w:val="24"/>
          <w:szCs w:val="24"/>
          <w:lang w:val="en-US"/>
        </w:rPr>
        <w:t xml:space="preserve">sample </w:t>
      </w:r>
      <w:r>
        <w:rPr>
          <w:b/>
          <w:sz w:val="24"/>
          <w:szCs w:val="24"/>
          <w:lang w:val="en-US"/>
        </w:rPr>
        <w:t>on evaluation of accounting procedures adopted by retail SMEs and their impact on business performance.</w:t>
      </w:r>
    </w:p>
    <w:p w:rsidR="00527005" w:rsidRDefault="00527005" w:rsidP="00527005">
      <w:pPr>
        <w:spacing w:line="360" w:lineRule="auto"/>
        <w:jc w:val="both"/>
        <w:rPr>
          <w:b/>
          <w:sz w:val="24"/>
          <w:szCs w:val="24"/>
          <w:lang w:val="en-US"/>
        </w:rPr>
      </w:pPr>
    </w:p>
    <w:p w:rsidR="00527005" w:rsidRDefault="00527005" w:rsidP="00527005">
      <w:pPr>
        <w:autoSpaceDE w:val="0"/>
        <w:autoSpaceDN w:val="0"/>
        <w:adjustRightInd w:val="0"/>
        <w:spacing w:line="360" w:lineRule="auto"/>
        <w:rPr>
          <w:color w:val="000000"/>
          <w:sz w:val="24"/>
          <w:szCs w:val="24"/>
        </w:rPr>
      </w:pPr>
      <w:r>
        <w:rPr>
          <w:color w:val="000000"/>
          <w:sz w:val="24"/>
          <w:szCs w:val="24"/>
        </w:rPr>
        <w:t>Dear Sir/Madam</w:t>
      </w:r>
    </w:p>
    <w:p w:rsidR="00527005" w:rsidRDefault="00527005" w:rsidP="00527005">
      <w:pPr>
        <w:autoSpaceDE w:val="0"/>
        <w:autoSpaceDN w:val="0"/>
        <w:adjustRightInd w:val="0"/>
        <w:spacing w:line="360" w:lineRule="auto"/>
        <w:jc w:val="both"/>
        <w:rPr>
          <w:color w:val="000000"/>
          <w:sz w:val="24"/>
          <w:szCs w:val="24"/>
        </w:rPr>
      </w:pPr>
      <w:r>
        <w:rPr>
          <w:color w:val="000000"/>
          <w:sz w:val="24"/>
          <w:szCs w:val="24"/>
        </w:rPr>
        <w:t xml:space="preserve">The attached questionnaire is part of an extensive research study to </w:t>
      </w:r>
      <w:r>
        <w:rPr>
          <w:b/>
          <w:color w:val="000000"/>
          <w:sz w:val="24"/>
          <w:szCs w:val="24"/>
        </w:rPr>
        <w:t>“E</w:t>
      </w:r>
      <w:r w:rsidRPr="00DD356E">
        <w:rPr>
          <w:b/>
          <w:color w:val="000000"/>
          <w:sz w:val="24"/>
          <w:szCs w:val="24"/>
        </w:rPr>
        <w:t>valuate the use of accounting practices by Small and Medium Enterprises in Zimbabwe and then assess their impact on business performance in the Retail sector.</w:t>
      </w:r>
      <w:r>
        <w:rPr>
          <w:color w:val="000000"/>
          <w:sz w:val="24"/>
          <w:szCs w:val="24"/>
        </w:rPr>
        <w:t xml:space="preserve"> The study is part of Rodwell P. </w:t>
      </w:r>
      <w:proofErr w:type="spellStart"/>
      <w:r>
        <w:rPr>
          <w:color w:val="000000"/>
          <w:sz w:val="24"/>
          <w:szCs w:val="24"/>
        </w:rPr>
        <w:t>Dzafunwa’s</w:t>
      </w:r>
      <w:proofErr w:type="spellEnd"/>
      <w:r>
        <w:rPr>
          <w:color w:val="000000"/>
          <w:sz w:val="24"/>
          <w:szCs w:val="24"/>
        </w:rPr>
        <w:t xml:space="preserve"> Bachelors of Accountancy Dissertation with the Bindura University of Science </w:t>
      </w:r>
      <w:r w:rsidRPr="00DD356E">
        <w:rPr>
          <w:color w:val="000000"/>
          <w:sz w:val="24"/>
          <w:szCs w:val="24"/>
        </w:rPr>
        <w:t xml:space="preserve">Education. </w:t>
      </w:r>
      <w:r w:rsidRPr="00DD356E">
        <w:rPr>
          <w:sz w:val="24"/>
          <w:szCs w:val="24"/>
        </w:rPr>
        <w:t>This is in partial fulfilment of the requirements of the Bachelor of Accountancy Honours Degree requirements with the University</w:t>
      </w:r>
      <w:r>
        <w:rPr>
          <w:sz w:val="23"/>
          <w:szCs w:val="23"/>
        </w:rPr>
        <w:t>.</w:t>
      </w:r>
      <w:r w:rsidR="00C652BE">
        <w:rPr>
          <w:color w:val="000000"/>
          <w:sz w:val="24"/>
          <w:szCs w:val="24"/>
        </w:rPr>
        <w:t xml:space="preserve"> </w:t>
      </w:r>
      <w:r>
        <w:rPr>
          <w:color w:val="000000"/>
          <w:sz w:val="24"/>
          <w:szCs w:val="24"/>
        </w:rPr>
        <w:t>You are therefore kindly requested to complete the attached questionnaire to your best ability. Your response will be kept strictly confidential. In order to ensure the utmost privacy, there are no names requested in this survey and code numbers are going to be used for analysis purposes.</w:t>
      </w:r>
    </w:p>
    <w:p w:rsidR="00527005" w:rsidRDefault="00527005" w:rsidP="00527005">
      <w:pPr>
        <w:autoSpaceDE w:val="0"/>
        <w:autoSpaceDN w:val="0"/>
        <w:adjustRightInd w:val="0"/>
        <w:spacing w:line="360" w:lineRule="auto"/>
        <w:jc w:val="both"/>
        <w:rPr>
          <w:color w:val="000000"/>
          <w:sz w:val="24"/>
          <w:szCs w:val="24"/>
        </w:rPr>
      </w:pPr>
    </w:p>
    <w:p w:rsidR="00527005" w:rsidRDefault="00527005" w:rsidP="00527005">
      <w:pPr>
        <w:autoSpaceDE w:val="0"/>
        <w:autoSpaceDN w:val="0"/>
        <w:adjustRightInd w:val="0"/>
        <w:spacing w:line="360" w:lineRule="auto"/>
        <w:jc w:val="both"/>
        <w:rPr>
          <w:color w:val="000000"/>
          <w:sz w:val="24"/>
          <w:szCs w:val="24"/>
        </w:rPr>
      </w:pPr>
      <w:r>
        <w:rPr>
          <w:color w:val="000000"/>
          <w:sz w:val="24"/>
          <w:szCs w:val="24"/>
        </w:rPr>
        <w:t>Yours sincerely,</w:t>
      </w:r>
    </w:p>
    <w:p w:rsidR="00527005" w:rsidRDefault="00527005" w:rsidP="00527005">
      <w:pPr>
        <w:autoSpaceDE w:val="0"/>
        <w:autoSpaceDN w:val="0"/>
        <w:adjustRightInd w:val="0"/>
        <w:spacing w:line="360" w:lineRule="auto"/>
        <w:rPr>
          <w:color w:val="000000"/>
          <w:sz w:val="24"/>
          <w:szCs w:val="24"/>
        </w:rPr>
      </w:pPr>
      <w:r>
        <w:rPr>
          <w:color w:val="000000"/>
          <w:sz w:val="24"/>
          <w:szCs w:val="24"/>
        </w:rPr>
        <w:t xml:space="preserve">Rodwell </w:t>
      </w:r>
      <w:proofErr w:type="spellStart"/>
      <w:r>
        <w:rPr>
          <w:color w:val="000000"/>
          <w:sz w:val="24"/>
          <w:szCs w:val="24"/>
        </w:rPr>
        <w:t>Petgrew</w:t>
      </w:r>
      <w:proofErr w:type="spellEnd"/>
      <w:r>
        <w:rPr>
          <w:color w:val="000000"/>
          <w:sz w:val="24"/>
          <w:szCs w:val="24"/>
        </w:rPr>
        <w:t xml:space="preserve"> </w:t>
      </w:r>
      <w:proofErr w:type="spellStart"/>
      <w:r>
        <w:rPr>
          <w:color w:val="000000"/>
          <w:sz w:val="24"/>
          <w:szCs w:val="24"/>
        </w:rPr>
        <w:t>Dzafunwa</w:t>
      </w:r>
      <w:proofErr w:type="spellEnd"/>
    </w:p>
    <w:p w:rsidR="00527005" w:rsidRDefault="00527005" w:rsidP="00527005">
      <w:pPr>
        <w:autoSpaceDE w:val="0"/>
        <w:autoSpaceDN w:val="0"/>
        <w:adjustRightInd w:val="0"/>
        <w:spacing w:line="360" w:lineRule="auto"/>
        <w:rPr>
          <w:color w:val="0000FF"/>
          <w:sz w:val="24"/>
          <w:szCs w:val="24"/>
        </w:rPr>
      </w:pPr>
      <w:r>
        <w:rPr>
          <w:color w:val="000000"/>
          <w:sz w:val="24"/>
          <w:szCs w:val="24"/>
        </w:rPr>
        <w:t xml:space="preserve">Email: </w:t>
      </w:r>
      <w:r>
        <w:rPr>
          <w:color w:val="0000FF"/>
          <w:sz w:val="24"/>
          <w:szCs w:val="24"/>
        </w:rPr>
        <w:t>rdzafunwa@gmail.com</w:t>
      </w:r>
    </w:p>
    <w:p w:rsidR="00527005" w:rsidRDefault="00527005" w:rsidP="00527005">
      <w:pPr>
        <w:autoSpaceDE w:val="0"/>
        <w:autoSpaceDN w:val="0"/>
        <w:adjustRightInd w:val="0"/>
        <w:spacing w:line="360" w:lineRule="auto"/>
        <w:rPr>
          <w:color w:val="0000FF"/>
          <w:sz w:val="24"/>
          <w:szCs w:val="24"/>
        </w:rPr>
      </w:pPr>
    </w:p>
    <w:p w:rsidR="00527005" w:rsidRDefault="00527005" w:rsidP="00527005">
      <w:pPr>
        <w:autoSpaceDE w:val="0"/>
        <w:autoSpaceDN w:val="0"/>
        <w:adjustRightInd w:val="0"/>
        <w:spacing w:line="360" w:lineRule="auto"/>
        <w:rPr>
          <w:b/>
          <w:bCs/>
          <w:sz w:val="24"/>
          <w:szCs w:val="24"/>
        </w:rPr>
      </w:pPr>
    </w:p>
    <w:p w:rsidR="00527005" w:rsidRDefault="00527005" w:rsidP="00527005">
      <w:pPr>
        <w:autoSpaceDE w:val="0"/>
        <w:autoSpaceDN w:val="0"/>
        <w:adjustRightInd w:val="0"/>
        <w:spacing w:line="360" w:lineRule="auto"/>
        <w:rPr>
          <w:b/>
          <w:bCs/>
          <w:sz w:val="24"/>
          <w:szCs w:val="24"/>
        </w:rPr>
      </w:pPr>
      <w:r>
        <w:rPr>
          <w:b/>
          <w:bCs/>
          <w:sz w:val="24"/>
          <w:szCs w:val="24"/>
        </w:rPr>
        <w:t xml:space="preserve">SECTION A: </w:t>
      </w:r>
      <w:r w:rsidRPr="00566C66">
        <w:rPr>
          <w:bCs/>
          <w:sz w:val="24"/>
          <w:szCs w:val="24"/>
        </w:rPr>
        <w:t>GENERAL INFORMATION</w:t>
      </w:r>
    </w:p>
    <w:p w:rsidR="00527005" w:rsidRPr="000E4FD8" w:rsidRDefault="00527005" w:rsidP="00527005">
      <w:pPr>
        <w:spacing w:after="200" w:line="360" w:lineRule="auto"/>
        <w:jc w:val="both"/>
        <w:rPr>
          <w:sz w:val="24"/>
          <w:szCs w:val="24"/>
        </w:rPr>
      </w:pPr>
      <w:r w:rsidRPr="005F0654">
        <w:rPr>
          <w:b/>
          <w:i/>
          <w:sz w:val="24"/>
          <w:szCs w:val="24"/>
        </w:rPr>
        <w:t>Please kindly indicate your answers by ticking where appropriate in the boxes and writing in the spaces provided</w:t>
      </w:r>
      <w:r w:rsidRPr="000E4FD8">
        <w:rPr>
          <w:sz w:val="24"/>
          <w:szCs w:val="24"/>
        </w:rPr>
        <w:t>.</w:t>
      </w:r>
      <w:r>
        <w:rPr>
          <w:sz w:val="24"/>
          <w:szCs w:val="24"/>
        </w:rPr>
        <w:t xml:space="preserve"> </w:t>
      </w:r>
    </w:p>
    <w:p w:rsidR="00527005" w:rsidRPr="00855929" w:rsidRDefault="00527005" w:rsidP="00527005">
      <w:pPr>
        <w:autoSpaceDE w:val="0"/>
        <w:autoSpaceDN w:val="0"/>
        <w:adjustRightInd w:val="0"/>
        <w:spacing w:line="360" w:lineRule="auto"/>
        <w:rPr>
          <w:sz w:val="24"/>
          <w:szCs w:val="24"/>
        </w:rPr>
      </w:pPr>
      <w:r w:rsidRPr="00855929">
        <w:rPr>
          <w:noProof/>
          <w:sz w:val="24"/>
          <w:szCs w:val="24"/>
          <w:lang w:val="en-US"/>
        </w:rPr>
        <mc:AlternateContent>
          <mc:Choice Requires="wps">
            <w:drawing>
              <wp:anchor distT="0" distB="0" distL="114300" distR="114300" simplePos="0" relativeHeight="251660288" behindDoc="0" locked="0" layoutInCell="1" allowOverlap="1" wp14:anchorId="1075A641" wp14:editId="0C77CE14">
                <wp:simplePos x="0" y="0"/>
                <wp:positionH relativeFrom="column">
                  <wp:posOffset>2567354</wp:posOffset>
                </wp:positionH>
                <wp:positionV relativeFrom="paragraph">
                  <wp:posOffset>262499</wp:posOffset>
                </wp:positionV>
                <wp:extent cx="290146" cy="219808"/>
                <wp:effectExtent l="0" t="0" r="15240" b="27940"/>
                <wp:wrapNone/>
                <wp:docPr id="19" name="Rectangle 19"/>
                <wp:cNvGraphicFramePr/>
                <a:graphic xmlns:a="http://schemas.openxmlformats.org/drawingml/2006/main">
                  <a:graphicData uri="http://schemas.microsoft.com/office/word/2010/wordprocessingShape">
                    <wps:wsp>
                      <wps:cNvSpPr/>
                      <wps:spPr>
                        <a:xfrm>
                          <a:off x="0" y="0"/>
                          <a:ext cx="290146" cy="2198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33A21" id="Rectangle 19" o:spid="_x0000_s1026" style="position:absolute;margin-left:202.15pt;margin-top:20.65pt;width:22.8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wyXAIAAAsFAAAOAAAAZHJzL2Uyb0RvYy54bWysVMFu2zAMvQ/YPwi6r7aDrGuCOkXQosOA&#10;oi3aDj2rspQYk0SNUuJkXz9KdpyiK3YYdpFF8T1SpB59frGzhm0VhhZczauTkjPlJDStW9X8+9P1&#10;pzPOQhSuEQacqvleBX6x+PjhvPNzNYE1mEYhoyAuzDtf83WMfl4UQa6VFeEEvHLk1IBWRDJxVTQo&#10;OopuTTEpy9OiA2w8glQh0OlV7+SLHF9rJeOd1kFFZmpOd4t5xby+pLVYnIv5CoVft3K4hviHW1jR&#10;Oko6hroSUbANtn+Esq1ECKDjiQRbgNatVLkGqqYq31TzuBZe5VqoOcGPbQr/L6y83d4jaxt6uxln&#10;Tlh6owfqmnAroxidUYM6H+aEe/T3OFiBtqnanUabvlQH2+Wm7semql1kkg4ns7KannImyTWpZmfl&#10;WYpZHMkeQ/yqwLK0qTlS9txKsb0JsYceIMRLl+nT513cG5VuYNyD0lRHSpjZWUHq0iDbCnr75kc1&#10;pM3IRNGtMSOpeo9k4oE0YBNNZVWNxPI94jHbiM4ZwcWRaFsH+Hey7vGHqvtaU9kv0Ozp2RB6PQcv&#10;r1tq3o0I8V4gCZikTkMZ72jRBrqaw7DjbA34673zhCddkZezjgai5uHnRqDizHxzpLhZNZ2mCcrG&#10;9POXCRn42vPy2uM29hKo7xWNv5d5m/DRHLYawT7T7C5TVnIJJyl3zWXEg3EZ+0Gl6Zdqucwwmhov&#10;4o179DIFT11N4njaPQv0g4IiSe8WDsMj5m+E1GMT08FyE0G3WWXHvg79ponLOh3+DmmkX9sZdfyH&#10;LX4DAAD//wMAUEsDBBQABgAIAAAAIQBI3jSQ3gAAAAkBAAAPAAAAZHJzL2Rvd25yZXYueG1sTI9B&#10;T8MwDIXvSPyHyEjcWDLoNlaaThOCE2gTgwPHrDFtReJUTdZ2/x5zgpNtvafn7xWbyTsxYB/bQBrm&#10;MwUCqQq2pVrDx/vzzT2ImAxZ4wKhhjNG2JSXF4XJbRjpDYdDqgWHUMyNhialLpcyVg16E2ehQ2Lt&#10;K/TeJD77WtrejBzunbxVaim9aYk/NKbDxwar78PJawj79uy2/Xo3vOLq82Wf1Dgtn7S+vpq2DyAS&#10;TunPDL/4jA4lMx3DiWwUTkOmsju28jLnyYZsobjcUcNqsQZZFvJ/g/IHAAD//wMAUEsBAi0AFAAG&#10;AAgAAAAhALaDOJL+AAAA4QEAABMAAAAAAAAAAAAAAAAAAAAAAFtDb250ZW50X1R5cGVzXS54bWxQ&#10;SwECLQAUAAYACAAAACEAOP0h/9YAAACUAQAACwAAAAAAAAAAAAAAAAAvAQAAX3JlbHMvLnJlbHNQ&#10;SwECLQAUAAYACAAAACEAWBl8MlwCAAALBQAADgAAAAAAAAAAAAAAAAAuAgAAZHJzL2Uyb0RvYy54&#10;bWxQSwECLQAUAAYACAAAACEASN40kN4AAAAJAQAADwAAAAAAAAAAAAAAAAC2BAAAZHJzL2Rvd25y&#10;ZXYueG1sUEsFBgAAAAAEAAQA8wAAAMEFAAAAAA==&#10;" fillcolor="white [3201]" strokecolor="black [3200]" strokeweight="1pt"/>
            </w:pict>
          </mc:Fallback>
        </mc:AlternateContent>
      </w:r>
      <w:r w:rsidRPr="00855929">
        <w:rPr>
          <w:sz w:val="24"/>
          <w:szCs w:val="24"/>
        </w:rPr>
        <w:t>1. Age: .....................................................................................................................</w:t>
      </w:r>
    </w:p>
    <w:p w:rsidR="00527005" w:rsidRPr="00855929" w:rsidRDefault="00527005" w:rsidP="00527005">
      <w:pPr>
        <w:autoSpaceDE w:val="0"/>
        <w:autoSpaceDN w:val="0"/>
        <w:adjustRightInd w:val="0"/>
        <w:spacing w:line="360" w:lineRule="auto"/>
        <w:rPr>
          <w:sz w:val="24"/>
          <w:szCs w:val="24"/>
        </w:rPr>
      </w:pPr>
      <w:r w:rsidRPr="00855929">
        <w:rPr>
          <w:noProof/>
          <w:sz w:val="24"/>
          <w:szCs w:val="24"/>
          <w:lang w:val="en-US"/>
        </w:rPr>
        <mc:AlternateContent>
          <mc:Choice Requires="wps">
            <w:drawing>
              <wp:anchor distT="0" distB="0" distL="114300" distR="114300" simplePos="0" relativeHeight="251659264" behindDoc="0" locked="0" layoutInCell="1" allowOverlap="1" wp14:anchorId="6B298D29" wp14:editId="34194B11">
                <wp:simplePos x="0" y="0"/>
                <wp:positionH relativeFrom="column">
                  <wp:posOffset>1046285</wp:posOffset>
                </wp:positionH>
                <wp:positionV relativeFrom="paragraph">
                  <wp:posOffset>17193</wp:posOffset>
                </wp:positionV>
                <wp:extent cx="263769" cy="193431"/>
                <wp:effectExtent l="0" t="0" r="22225" b="16510"/>
                <wp:wrapNone/>
                <wp:docPr id="21" name="Rectangle 21"/>
                <wp:cNvGraphicFramePr/>
                <a:graphic xmlns:a="http://schemas.openxmlformats.org/drawingml/2006/main">
                  <a:graphicData uri="http://schemas.microsoft.com/office/word/2010/wordprocessingShape">
                    <wps:wsp>
                      <wps:cNvSpPr/>
                      <wps:spPr>
                        <a:xfrm>
                          <a:off x="0" y="0"/>
                          <a:ext cx="263769" cy="1934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B5E75" id="Rectangle 21" o:spid="_x0000_s1026" style="position:absolute;margin-left:82.4pt;margin-top:1.35pt;width:20.75pt;height:1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WwIAAAsFAAAOAAAAZHJzL2Uyb0RvYy54bWysVEtPGzEQvlfqf7B8L5uEFEqUDYpAVJUQ&#10;IKDibLx2sqrtccdONumv79j7CKJRD1Uv3hnPN09/s/PLnTVsqzDU4Eo+PhlxppyEqnarkn9/vvn0&#10;hbMQhauEAadKvleBXy4+fpg3fqYmsAZTKWQUxIVZ40u+jtHPiiLItbIinIBXjowa0IpIKq6KCkVD&#10;0a0pJqPRWdEAVh5BqhDo9ro18kWOr7WS8V7roCIzJafaYj4xn6/pLBZzMVuh8OtadmWIf6jCitpR&#10;0iHUtYiCbbD+I5StJUIAHU8k2AK0rqXKPVA349G7bp7WwqvcCw0n+GFM4f+FlXfbB2R1VfLJmDMn&#10;LL3RI01NuJVRjO5oQI0PM8I9+QfstEBi6nan0aYv9cF2eaj7YahqF5mky8nZ6fnZBWeSTOOL0+lp&#10;jlkcnD2G+FWBZUkoOVL2PEqxvQ2REhK0h5CSimnTZynujUoVGPeoNPWREmbvzCB1ZZBtBb199aNP&#10;m5HJRdfGDE7jY04m9k4dNrmpzKrBcXTM8ZBtQOeM4OLgaGsH+Hdn3eL7rtteU9uvUO3p2RBaPgcv&#10;b2oa3q0I8UEgEZioTksZ7+nQBpqSQydxtgb8dew+4YlXZOWsoYUoefi5Eag4M98cMe5iPJ2mDcrK&#10;9PP5hBR8a3l9a3EbewU0dyIVVZfFhI+mFzWCfaHdXaasZBJOUu6Sy4i9chXbRaXtl2q5zDDaGi/i&#10;rXvyMgVPU03keN69CPQdgyJR7w765RGzd0RqscnTwXITQdeZZYe5dvOmjcvk6/4OaaXf6hl1+Ict&#10;fgMAAP//AwBQSwMEFAAGAAgAAAAhAMKbvPzdAAAACAEAAA8AAABkcnMvZG93bnJldi54bWxMj8FO&#10;wzAQRO9I/IO1SNyoTYJSCHGqCsEJREXhwNGNlyQiXke2m6R/z3KC42hGM2+qzeIGMWGIvScN1ysF&#10;AqnxtqdWw8f709UtiJgMWTN4Qg0njLCpz88qU1o/0xtO+9QKLqFYGg1dSmMpZWw6dCau/IjE3pcP&#10;ziSWoZU2mJnL3SAzpQrpTE+80JkRHzpsvvdHp8Hv+tOwDXev0wuuP593Sc1L8aj15cWyvQeRcEl/&#10;YfjFZ3Somengj2SjGFgXN4yeNGRrEOxnqshBHDTkeQayruT/A/UPAAAA//8DAFBLAQItABQABgAI&#10;AAAAIQC2gziS/gAAAOEBAAATAAAAAAAAAAAAAAAAAAAAAABbQ29udGVudF9UeXBlc10ueG1sUEsB&#10;Ai0AFAAGAAgAAAAhADj9If/WAAAAlAEAAAsAAAAAAAAAAAAAAAAALwEAAF9yZWxzLy5yZWxzUEsB&#10;Ai0AFAAGAAgAAAAhAH7+QRdbAgAACwUAAA4AAAAAAAAAAAAAAAAALgIAAGRycy9lMm9Eb2MueG1s&#10;UEsBAi0AFAAGAAgAAAAhAMKbvPzdAAAACAEAAA8AAAAAAAAAAAAAAAAAtQQAAGRycy9kb3ducmV2&#10;LnhtbFBLBQYAAAAABAAEAPMAAAC/BQAAAAA=&#10;" fillcolor="white [3201]" strokecolor="black [3200]" strokeweight="1pt"/>
            </w:pict>
          </mc:Fallback>
        </mc:AlternateContent>
      </w:r>
      <w:r w:rsidRPr="00855929">
        <w:rPr>
          <w:sz w:val="24"/>
          <w:szCs w:val="24"/>
        </w:rPr>
        <w:t xml:space="preserve">2. Sex:      Male                          Female   </w:t>
      </w:r>
    </w:p>
    <w:p w:rsidR="00527005" w:rsidRPr="00855929" w:rsidRDefault="00527005" w:rsidP="00527005">
      <w:pPr>
        <w:autoSpaceDE w:val="0"/>
        <w:autoSpaceDN w:val="0"/>
        <w:adjustRightInd w:val="0"/>
        <w:spacing w:line="360" w:lineRule="auto"/>
        <w:rPr>
          <w:sz w:val="24"/>
          <w:szCs w:val="24"/>
        </w:rPr>
      </w:pPr>
      <w:r w:rsidRPr="00855929">
        <w:rPr>
          <w:sz w:val="24"/>
          <w:szCs w:val="24"/>
        </w:rPr>
        <w:t xml:space="preserve">3. Are you the owner, manager or accountant of this firm?              </w:t>
      </w:r>
    </w:p>
    <w:tbl>
      <w:tblPr>
        <w:tblW w:w="6620" w:type="dxa"/>
        <w:tblLook w:val="04A0" w:firstRow="1" w:lastRow="0" w:firstColumn="1" w:lastColumn="0" w:noHBand="0" w:noVBand="1"/>
      </w:tblPr>
      <w:tblGrid>
        <w:gridCol w:w="1050"/>
        <w:gridCol w:w="440"/>
        <w:gridCol w:w="1280"/>
        <w:gridCol w:w="460"/>
        <w:gridCol w:w="1503"/>
        <w:gridCol w:w="500"/>
        <w:gridCol w:w="960"/>
        <w:gridCol w:w="500"/>
      </w:tblGrid>
      <w:tr w:rsidR="00527005" w:rsidRPr="00855929" w:rsidTr="006147D9">
        <w:trPr>
          <w:trHeight w:val="330"/>
        </w:trPr>
        <w:tc>
          <w:tcPr>
            <w:tcW w:w="100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1.Onwer</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128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2.Manager</w:t>
            </w:r>
          </w:p>
        </w:tc>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148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3.Accountant</w:t>
            </w:r>
          </w:p>
        </w:tc>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96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4.Other</w:t>
            </w:r>
          </w:p>
        </w:tc>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r>
    </w:tbl>
    <w:p w:rsidR="00527005" w:rsidRPr="00855929" w:rsidRDefault="00527005" w:rsidP="00527005">
      <w:pPr>
        <w:autoSpaceDE w:val="0"/>
        <w:autoSpaceDN w:val="0"/>
        <w:adjustRightInd w:val="0"/>
        <w:spacing w:line="360" w:lineRule="auto"/>
        <w:rPr>
          <w:sz w:val="24"/>
          <w:szCs w:val="24"/>
        </w:rPr>
      </w:pPr>
    </w:p>
    <w:p w:rsidR="00527005" w:rsidRPr="00855929" w:rsidRDefault="00527005" w:rsidP="00527005">
      <w:pPr>
        <w:autoSpaceDE w:val="0"/>
        <w:autoSpaceDN w:val="0"/>
        <w:adjustRightInd w:val="0"/>
        <w:spacing w:line="360" w:lineRule="auto"/>
        <w:rPr>
          <w:sz w:val="24"/>
          <w:szCs w:val="24"/>
        </w:rPr>
      </w:pPr>
      <w:r w:rsidRPr="00855929">
        <w:rPr>
          <w:sz w:val="24"/>
          <w:szCs w:val="24"/>
        </w:rPr>
        <w:t>4. Level of education:</w:t>
      </w:r>
    </w:p>
    <w:tbl>
      <w:tblPr>
        <w:tblW w:w="6100" w:type="dxa"/>
        <w:tblLook w:val="04A0" w:firstRow="1" w:lastRow="0" w:firstColumn="1" w:lastColumn="0" w:noHBand="0" w:noVBand="1"/>
      </w:tblPr>
      <w:tblGrid>
        <w:gridCol w:w="1079"/>
        <w:gridCol w:w="440"/>
        <w:gridCol w:w="1280"/>
        <w:gridCol w:w="440"/>
        <w:gridCol w:w="1089"/>
        <w:gridCol w:w="440"/>
        <w:gridCol w:w="960"/>
        <w:gridCol w:w="440"/>
      </w:tblGrid>
      <w:tr w:rsidR="00527005" w:rsidRPr="00855929" w:rsidTr="006147D9">
        <w:trPr>
          <w:trHeight w:val="330"/>
        </w:trPr>
        <w:tc>
          <w:tcPr>
            <w:tcW w:w="106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lastRenderedPageBreak/>
              <w:t>1.O'level</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128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2.A' level</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104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3.Degree</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96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4.Other</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r>
    </w:tbl>
    <w:p w:rsidR="00527005" w:rsidRPr="00855929" w:rsidRDefault="00527005" w:rsidP="00527005">
      <w:pPr>
        <w:autoSpaceDE w:val="0"/>
        <w:autoSpaceDN w:val="0"/>
        <w:adjustRightInd w:val="0"/>
        <w:spacing w:line="360" w:lineRule="auto"/>
        <w:rPr>
          <w:sz w:val="24"/>
          <w:szCs w:val="24"/>
        </w:rPr>
      </w:pPr>
    </w:p>
    <w:p w:rsidR="00527005" w:rsidRPr="00855929" w:rsidRDefault="00527005" w:rsidP="00527005">
      <w:pPr>
        <w:autoSpaceDE w:val="0"/>
        <w:autoSpaceDN w:val="0"/>
        <w:adjustRightInd w:val="0"/>
        <w:spacing w:line="360" w:lineRule="auto"/>
        <w:rPr>
          <w:sz w:val="24"/>
          <w:szCs w:val="24"/>
        </w:rPr>
      </w:pPr>
      <w:r w:rsidRPr="00855929">
        <w:rPr>
          <w:sz w:val="24"/>
          <w:szCs w:val="24"/>
        </w:rPr>
        <w:t>Please explain if it’s ‘</w:t>
      </w:r>
      <w:r w:rsidRPr="00636F2C">
        <w:rPr>
          <w:b/>
          <w:sz w:val="24"/>
          <w:szCs w:val="24"/>
        </w:rPr>
        <w:t>Other</w:t>
      </w:r>
      <w:r w:rsidRPr="00855929">
        <w:rPr>
          <w:sz w:val="24"/>
          <w:szCs w:val="24"/>
        </w:rPr>
        <w:t>’.............................................................................................</w:t>
      </w:r>
    </w:p>
    <w:p w:rsidR="00527005" w:rsidRPr="00855929" w:rsidRDefault="00527005" w:rsidP="00527005">
      <w:pPr>
        <w:autoSpaceDE w:val="0"/>
        <w:autoSpaceDN w:val="0"/>
        <w:adjustRightInd w:val="0"/>
        <w:spacing w:line="360" w:lineRule="auto"/>
        <w:rPr>
          <w:sz w:val="24"/>
          <w:szCs w:val="24"/>
        </w:rPr>
      </w:pPr>
      <w:r w:rsidRPr="00855929">
        <w:rPr>
          <w:sz w:val="24"/>
          <w:szCs w:val="24"/>
        </w:rPr>
        <w:t>.................................................................................................................................</w:t>
      </w:r>
    </w:p>
    <w:p w:rsidR="00527005" w:rsidRPr="00855929" w:rsidRDefault="00527005" w:rsidP="00527005">
      <w:pPr>
        <w:autoSpaceDE w:val="0"/>
        <w:autoSpaceDN w:val="0"/>
        <w:adjustRightInd w:val="0"/>
        <w:spacing w:line="360" w:lineRule="auto"/>
        <w:rPr>
          <w:sz w:val="24"/>
          <w:szCs w:val="24"/>
        </w:rPr>
      </w:pPr>
      <w:r>
        <w:rPr>
          <w:sz w:val="24"/>
          <w:szCs w:val="24"/>
        </w:rPr>
        <w:t>5</w:t>
      </w:r>
      <w:r w:rsidRPr="00855929">
        <w:rPr>
          <w:sz w:val="24"/>
          <w:szCs w:val="24"/>
        </w:rPr>
        <w:t>. How long have you been employed by this company?</w:t>
      </w:r>
    </w:p>
    <w:p w:rsidR="00527005" w:rsidRPr="00855929" w:rsidRDefault="00527005" w:rsidP="00527005">
      <w:pPr>
        <w:autoSpaceDE w:val="0"/>
        <w:autoSpaceDN w:val="0"/>
        <w:adjustRightInd w:val="0"/>
        <w:spacing w:line="360" w:lineRule="auto"/>
        <w:rPr>
          <w:sz w:val="24"/>
          <w:szCs w:val="24"/>
        </w:rPr>
      </w:pPr>
      <w:r w:rsidRPr="00855929">
        <w:rPr>
          <w:noProof/>
          <w:sz w:val="24"/>
          <w:szCs w:val="24"/>
          <w:lang w:val="en-US"/>
        </w:rPr>
        <mc:AlternateContent>
          <mc:Choice Requires="wps">
            <w:drawing>
              <wp:anchor distT="0" distB="0" distL="114300" distR="114300" simplePos="0" relativeHeight="251663360" behindDoc="0" locked="0" layoutInCell="1" allowOverlap="1" wp14:anchorId="496197AD" wp14:editId="4004B325">
                <wp:simplePos x="0" y="0"/>
                <wp:positionH relativeFrom="column">
                  <wp:posOffset>4809392</wp:posOffset>
                </wp:positionH>
                <wp:positionV relativeFrom="paragraph">
                  <wp:posOffset>6936</wp:posOffset>
                </wp:positionV>
                <wp:extent cx="272562" cy="246185"/>
                <wp:effectExtent l="0" t="0" r="13335" b="20955"/>
                <wp:wrapNone/>
                <wp:docPr id="22" name="Rectangle 22"/>
                <wp:cNvGraphicFramePr/>
                <a:graphic xmlns:a="http://schemas.openxmlformats.org/drawingml/2006/main">
                  <a:graphicData uri="http://schemas.microsoft.com/office/word/2010/wordprocessingShape">
                    <wps:wsp>
                      <wps:cNvSpPr/>
                      <wps:spPr>
                        <a:xfrm>
                          <a:off x="0" y="0"/>
                          <a:ext cx="272562" cy="246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EFBC8" id="Rectangle 22" o:spid="_x0000_s1026" style="position:absolute;margin-left:378.7pt;margin-top:.55pt;width:21.45pt;height:1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UXAIAAAs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VcWZ&#10;E5be6JFYE25pFKMzIqjzYUZxT/4BByvQNnW71WjTl/pg20zqbiRVbSOTdFidVscnlFuSq5qelGfH&#10;KWdxAHsM8asCy9Km5kjVM5VicxtiH7oPIVy6TF8+7+LOqHQD4x6Vpj5SwYzOClJXBtlG0Ns3P8qh&#10;bI5MEN0aM4LKj0Am7kFDbIKprKoROPkIeKg2RueK4OIItK0D/DtY9/H7rvteU9uv0Ozo2RB6PQcv&#10;b1oi71aE+CCQBExSp6GM97RoA13NYdhxtgL89dF5iiddkZezjgai5uHnWqDizHxzpLjzcjpNE5SN&#10;6fFpRQa+9by+9bi1vQLivaTx9zJvU3w0+61GsC80u4tUlVzCSapdcxlxb1zFflBp+qVaLHIYTY0X&#10;8dY9eZmSJ1aTOJ63LwL9oKBI0ruD/fCI2Tsh9bEJ6WCxjqDbrLIDrwPfNHFZp8PfIY30WztHHf5h&#10;898AAAD//wMAUEsDBBQABgAIAAAAIQC9t7Hf3gAAAAgBAAAPAAAAZHJzL2Rvd25yZXYueG1sTI/B&#10;TsMwEETvSPyDtUjcqF0KTZPGqSoEJ1ArCoce3XhJIux1ZLtJ+veYExxXbzTzttxM1rABfegcSZjP&#10;BDCk2umOGgmfHy93K2AhKtLKOEIJFwywqa6vSlVoN9I7DofYsFRCoVAS2hj7gvNQt2hVmLkeKbEv&#10;562K6fQN116Nqdwafi/EklvVUVpoVY9PLdbfh7OV4PbdxWx9vhveMDu+7qMYp+WzlLc303YNLOIU&#10;/8Lwq5/UoUpOJ3cmHZiRkD1mDymawBxY4ishFsBOEhZ5Drwq+f8Hqh8AAAD//wMAUEsBAi0AFAAG&#10;AAgAAAAhALaDOJL+AAAA4QEAABMAAAAAAAAAAAAAAAAAAAAAAFtDb250ZW50X1R5cGVzXS54bWxQ&#10;SwECLQAUAAYACAAAACEAOP0h/9YAAACUAQAACwAAAAAAAAAAAAAAAAAvAQAAX3JlbHMvLnJlbHNQ&#10;SwECLQAUAAYACAAAACEA2X+P1FwCAAALBQAADgAAAAAAAAAAAAAAAAAuAgAAZHJzL2Uyb0RvYy54&#10;bWxQSwECLQAUAAYACAAAACEAvbex394AAAAIAQAADwAAAAAAAAAAAAAAAAC2BAAAZHJzL2Rvd25y&#10;ZXYueG1sUEsFBgAAAAAEAAQA8wAAAMEFAAAAAA==&#10;" fillcolor="white [3201]" strokecolor="black [3200]" strokeweight="1pt"/>
            </w:pict>
          </mc:Fallback>
        </mc:AlternateContent>
      </w:r>
      <w:r w:rsidRPr="00855929">
        <w:rPr>
          <w:noProof/>
          <w:sz w:val="24"/>
          <w:szCs w:val="24"/>
          <w:lang w:val="en-US"/>
        </w:rPr>
        <mc:AlternateContent>
          <mc:Choice Requires="wps">
            <w:drawing>
              <wp:anchor distT="0" distB="0" distL="114300" distR="114300" simplePos="0" relativeHeight="251662336" behindDoc="0" locked="0" layoutInCell="1" allowOverlap="1" wp14:anchorId="0F59707B" wp14:editId="753CD095">
                <wp:simplePos x="0" y="0"/>
                <wp:positionH relativeFrom="column">
                  <wp:posOffset>2866292</wp:posOffset>
                </wp:positionH>
                <wp:positionV relativeFrom="paragraph">
                  <wp:posOffset>6936</wp:posOffset>
                </wp:positionV>
                <wp:extent cx="281354" cy="228600"/>
                <wp:effectExtent l="0" t="0" r="23495" b="19050"/>
                <wp:wrapNone/>
                <wp:docPr id="23" name="Rectangle 23"/>
                <wp:cNvGraphicFramePr/>
                <a:graphic xmlns:a="http://schemas.openxmlformats.org/drawingml/2006/main">
                  <a:graphicData uri="http://schemas.microsoft.com/office/word/2010/wordprocessingShape">
                    <wps:wsp>
                      <wps:cNvSpPr/>
                      <wps:spPr>
                        <a:xfrm>
                          <a:off x="0" y="0"/>
                          <a:ext cx="281354"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9A402" id="Rectangle 23" o:spid="_x0000_s1026" style="position:absolute;margin-left:225.7pt;margin-top:.55pt;width:22.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gXXwIAAAsFAAAOAAAAZHJzL2Uyb0RvYy54bWysVFFP2zAQfp+0/2D5faQJhbGKFFUgpkkI&#10;EDDxbBy7jWb7vLPbtPv1Oztpihjaw7QXx+f77s73+bucX2ytYRuFoQVX8/JowplyEprWLWv+/en6&#10;0xlnIQrXCANO1XynAr+Yf/xw3vmZqmAFplHIKIkLs87XfBWjnxVFkCtlRTgCrxw5NaAVkUxcFg2K&#10;jrJbU1STyWnRATYeQaoQ6PSqd/J5zq+1kvFO66AiMzWnu8W8Yl5f0lrMz8VsicKvWjlcQ/zDLaxo&#10;HRUdU12JKNga2z9S2VYiBNDxSIItQOtWqtwDdVNO3nTzuBJe5V6InOBHmsL/SytvN/fI2qbm1TFn&#10;Tlh6owdiTbilUYzOiKDOhxnhHv09Dlagbep2q9GmL/XBtpnU3Uiq2kYm6bA6K49PppxJclXV2ekk&#10;k14cgj2G+FWBZWlTc6TqmUqxuQmRChJ0DyEjXaYvn3dxZ1S6gXEPSlMfqWCOzgpSlwbZRtDbNz/K&#10;1ArlysgUoltjxqDyvSAT90EDNoWprKoxcPJe4KHaiM4VwcUx0LYO8O/Busfvu+57TW2/QLOjZ0Po&#10;9Ry8vG6JvBsR4r1AEjBJnYYy3tGiDXQ1h2HH2Qrw13vnCU+6Ii9nHQ1EzcPPtUDFmfnmSHFfyuk0&#10;TVA2piefKzLwtefltcet7SUQ7yWNv5d5m/DR7LcawT7T7C5SVXIJJ6l2zWXEvXEZ+0Gl6Zdqscgw&#10;mhov4o179DIlT6wmcTxtnwX6QUGRpHcL++ERszdC6rEp0sFiHUG3WWUHXge+aeKyYIa/Qxrp13ZG&#10;Hf5h898AAAD//wMAUEsDBBQABgAIAAAAIQAtME/R3gAAAAgBAAAPAAAAZHJzL2Rvd25yZXYueG1s&#10;TI/BTsMwEETvSPyDtUjcqBNIGxriVBWCE6gVhQNHN1mSCHsd2W6S/j3LCY6rN5p5W25ma8SIPvSO&#10;FKSLBARS7ZqeWgUf78839yBC1NRo4wgVnDHAprq8KHXRuInecDzEVnAJhUIr6GIcCilD3aHVYeEG&#10;JGZfzlsd+fStbLyeuNwaeZskK2l1T7zQ6QEfO6y/DyerwO37s9n69W58xfzzZR+TaV49KXV9NW8f&#10;QESc418YfvVZHSp2OroTNUEYBdkyzTjKIAXBPFsvcxBHBXd5CrIq5f8Hqh8AAAD//wMAUEsBAi0A&#10;FAAGAAgAAAAhALaDOJL+AAAA4QEAABMAAAAAAAAAAAAAAAAAAAAAAFtDb250ZW50X1R5cGVzXS54&#10;bWxQSwECLQAUAAYACAAAACEAOP0h/9YAAACUAQAACwAAAAAAAAAAAAAAAAAvAQAAX3JlbHMvLnJl&#10;bHNQSwECLQAUAAYACAAAACEAQUQYF18CAAALBQAADgAAAAAAAAAAAAAAAAAuAgAAZHJzL2Uyb0Rv&#10;Yy54bWxQSwECLQAUAAYACAAAACEALTBP0d4AAAAIAQAADwAAAAAAAAAAAAAAAAC5BAAAZHJzL2Rv&#10;d25yZXYueG1sUEsFBgAAAAAEAAQA8wAAAMQFAAAAAA==&#10;" fillcolor="white [3201]" strokecolor="black [3200]" strokeweight="1pt"/>
            </w:pict>
          </mc:Fallback>
        </mc:AlternateContent>
      </w:r>
      <w:r w:rsidRPr="00855929">
        <w:rPr>
          <w:noProof/>
          <w:sz w:val="24"/>
          <w:szCs w:val="24"/>
          <w:lang w:val="en-US"/>
        </w:rPr>
        <mc:AlternateContent>
          <mc:Choice Requires="wps">
            <w:drawing>
              <wp:anchor distT="0" distB="0" distL="114300" distR="114300" simplePos="0" relativeHeight="251661312" behindDoc="0" locked="0" layoutInCell="1" allowOverlap="1" wp14:anchorId="391AE348" wp14:editId="578E246F">
                <wp:simplePos x="0" y="0"/>
                <wp:positionH relativeFrom="column">
                  <wp:posOffset>1336432</wp:posOffset>
                </wp:positionH>
                <wp:positionV relativeFrom="paragraph">
                  <wp:posOffset>6936</wp:posOffset>
                </wp:positionV>
                <wp:extent cx="281354" cy="219808"/>
                <wp:effectExtent l="0" t="0" r="23495" b="27940"/>
                <wp:wrapNone/>
                <wp:docPr id="24" name="Rectangle 24"/>
                <wp:cNvGraphicFramePr/>
                <a:graphic xmlns:a="http://schemas.openxmlformats.org/drawingml/2006/main">
                  <a:graphicData uri="http://schemas.microsoft.com/office/word/2010/wordprocessingShape">
                    <wps:wsp>
                      <wps:cNvSpPr/>
                      <wps:spPr>
                        <a:xfrm>
                          <a:off x="0" y="0"/>
                          <a:ext cx="281354" cy="2198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419E8" id="Rectangle 24" o:spid="_x0000_s1026" style="position:absolute;margin-left:105.25pt;margin-top:.55pt;width:22.1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YuXAIAAAsFAAAOAAAAZHJzL2Uyb0RvYy54bWysVE1v2zAMvQ/YfxB0Xx1n6ZYGdYqgRYcB&#10;RRv0Az2rspQYk0SNUuJkv36U7DhFV+ww7CKLIh8pPj36/GJnDdsqDA24ipcnI86Uk1A3blXxp8fr&#10;T1POQhSuFgacqvheBX4x//jhvPUzNYY1mFohoyQuzFpf8XWMflYUQa6VFeEEvHLk1IBWRDJxVdQo&#10;WspuTTEejb4ULWDtEaQKgU6vOief5/xaKxnvtA4qMlNxulvMK+b1Ja3F/FzMVij8upH9NcQ/3MKK&#10;xlHRIdWViIJtsPkjlW0kQgAdTyTYArRupMo9UDfl6E03D2vhVe6FyAl+oCn8v7TydrtE1tQVH084&#10;c8LSG90Ta8KtjGJ0RgS1Pswo7sEvsbcCbVO3O402fakPtsuk7gdS1S4ySYfjafn5lHJLco3Ls+lo&#10;mnIWR7DHEL8psCxtKo5UPVMptjchdqGHEMKly3Tl8y7ujUo3MO5eaeojFczorCB1aZBtBb19/aPs&#10;y+bIBNGNMQOofA9k4gHUxyaYyqoagKP3gMdqQ3SuCC4OQNs4wL+DdRd/6LrrNbX9AvWeng2h03Pw&#10;8roh8m5EiEuBJGCSOg1lvKNFG2grDv2OszXgr/fOUzzpiryctTQQFQ8/NwIVZ+a7I8WdlZNJmqBs&#10;TE6/jsnA156X1x63sZdAvJc0/l7mbYqP5rDVCPaZZneRqpJLOEm1Ky4jHozL2A0qTb9Ui0UOo6nx&#10;It64By9T8sRqEsfj7lmg7xUUSXq3cBgeMXsjpC42IR0sNhF0k1V25LXnmyYu67T/O6SRfm3nqOM/&#10;bP4bAAD//wMAUEsDBBQABgAIAAAAIQCh93uy3QAAAAgBAAAPAAAAZHJzL2Rvd25yZXYueG1sTI/L&#10;TsMwEEX3SPyDNUjsqJ1A2hLiVBWCFYiK0gVLNx6SCD8i203Sv2dYwXJ0ru6cW21ma9iIIfbeScgW&#10;Ahi6xuvetRIOH883a2AxKaeV8Q4lnDHCpr68qFSp/eTecdynllGJi6WS0KU0lJzHpkOr4sIP6Ih9&#10;+WBVojO0XAc1Ubk1PBdiya3qHX3o1ICPHTbf+5OV4Hf92WzD/dv4iqvPl10S07x8kvL6at4+AEs4&#10;p78w/OqTOtTkdPQnpyMzEvJMFBQlkAEjnhd3NOUo4bZYAa8r/n9A/QMAAP//AwBQSwECLQAUAAYA&#10;CAAAACEAtoM4kv4AAADhAQAAEwAAAAAAAAAAAAAAAAAAAAAAW0NvbnRlbnRfVHlwZXNdLnhtbFBL&#10;AQItABQABgAIAAAAIQA4/SH/1gAAAJQBAAALAAAAAAAAAAAAAAAAAC8BAABfcmVscy8ucmVsc1BL&#10;AQItABQABgAIAAAAIQBePKYuXAIAAAsFAAAOAAAAAAAAAAAAAAAAAC4CAABkcnMvZTJvRG9jLnht&#10;bFBLAQItABQABgAIAAAAIQCh93uy3QAAAAgBAAAPAAAAAAAAAAAAAAAAALYEAABkcnMvZG93bnJl&#10;di54bWxQSwUGAAAAAAQABADzAAAAwAUAAAAA&#10;" fillcolor="white [3201]" strokecolor="black [3200]" strokeweight="1pt"/>
            </w:pict>
          </mc:Fallback>
        </mc:AlternateContent>
      </w:r>
      <w:r w:rsidRPr="00855929">
        <w:rPr>
          <w:sz w:val="24"/>
          <w:szCs w:val="24"/>
        </w:rPr>
        <w:t xml:space="preserve">  1. Less than a year                     2. 1-3 years                3. 4 and above years </w:t>
      </w:r>
    </w:p>
    <w:p w:rsidR="00527005" w:rsidRPr="00855929"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sz w:val="24"/>
          <w:szCs w:val="24"/>
        </w:rPr>
      </w:pPr>
    </w:p>
    <w:p w:rsidR="00527005" w:rsidRPr="00566C66" w:rsidRDefault="00527005" w:rsidP="00527005">
      <w:pPr>
        <w:autoSpaceDE w:val="0"/>
        <w:autoSpaceDN w:val="0"/>
        <w:adjustRightInd w:val="0"/>
        <w:spacing w:line="360" w:lineRule="auto"/>
        <w:rPr>
          <w:bCs/>
          <w:sz w:val="24"/>
          <w:szCs w:val="24"/>
        </w:rPr>
      </w:pPr>
      <w:r>
        <w:rPr>
          <w:b/>
          <w:bCs/>
          <w:sz w:val="24"/>
          <w:szCs w:val="24"/>
        </w:rPr>
        <w:t xml:space="preserve">SECTION B: </w:t>
      </w:r>
      <w:r w:rsidRPr="00566C66">
        <w:rPr>
          <w:bCs/>
          <w:sz w:val="24"/>
          <w:szCs w:val="24"/>
        </w:rPr>
        <w:t>INFORMATION ABOUT THE COMPANY</w:t>
      </w:r>
    </w:p>
    <w:p w:rsidR="00527005" w:rsidRDefault="00527005" w:rsidP="00527005">
      <w:pPr>
        <w:autoSpaceDE w:val="0"/>
        <w:autoSpaceDN w:val="0"/>
        <w:adjustRightInd w:val="0"/>
        <w:spacing w:line="360" w:lineRule="auto"/>
        <w:rPr>
          <w:sz w:val="24"/>
          <w:szCs w:val="24"/>
        </w:rPr>
      </w:pPr>
      <w:r>
        <w:rPr>
          <w:sz w:val="24"/>
          <w:szCs w:val="24"/>
        </w:rPr>
        <w:t>1. Nature of firm: ..................................................................................................</w:t>
      </w:r>
    </w:p>
    <w:p w:rsidR="00527005" w:rsidRDefault="00527005" w:rsidP="00527005">
      <w:pPr>
        <w:autoSpaceDE w:val="0"/>
        <w:autoSpaceDN w:val="0"/>
        <w:adjustRightInd w:val="0"/>
        <w:spacing w:line="360" w:lineRule="auto"/>
        <w:rPr>
          <w:sz w:val="24"/>
          <w:szCs w:val="24"/>
        </w:rPr>
      </w:pPr>
      <w:r>
        <w:rPr>
          <w:sz w:val="24"/>
          <w:szCs w:val="24"/>
        </w:rPr>
        <w:t>2. Do you have a bank account for the company?</w:t>
      </w:r>
    </w:p>
    <w:tbl>
      <w:tblPr>
        <w:tblW w:w="2220" w:type="dxa"/>
        <w:tblLook w:val="04A0" w:firstRow="1" w:lastRow="0" w:firstColumn="1" w:lastColumn="0" w:noHBand="0" w:noVBand="1"/>
      </w:tblPr>
      <w:tblGrid>
        <w:gridCol w:w="770"/>
        <w:gridCol w:w="440"/>
        <w:gridCol w:w="690"/>
        <w:gridCol w:w="440"/>
      </w:tblGrid>
      <w:tr w:rsidR="00527005" w:rsidRPr="00855929" w:rsidTr="006147D9">
        <w:trPr>
          <w:trHeight w:val="330"/>
        </w:trPr>
        <w:tc>
          <w:tcPr>
            <w:tcW w:w="70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1.</w:t>
            </w:r>
            <w:r w:rsidRPr="00855929">
              <w:rPr>
                <w:color w:val="000000"/>
                <w:sz w:val="24"/>
                <w:szCs w:val="24"/>
              </w:rPr>
              <w:t>Yes</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64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2.</w:t>
            </w:r>
            <w:r w:rsidRPr="00855929">
              <w:rPr>
                <w:color w:val="000000"/>
                <w:sz w:val="24"/>
                <w:szCs w:val="24"/>
              </w:rPr>
              <w:t>No</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r>
    </w:tbl>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sz w:val="24"/>
          <w:szCs w:val="24"/>
        </w:rPr>
      </w:pPr>
      <w:r>
        <w:rPr>
          <w:sz w:val="24"/>
          <w:szCs w:val="24"/>
        </w:rPr>
        <w:t xml:space="preserve">3. The motivation behind starting your own business or firm? </w:t>
      </w:r>
      <w:r w:rsidRPr="007917A9">
        <w:rPr>
          <w:b/>
          <w:sz w:val="24"/>
          <w:szCs w:val="24"/>
        </w:rPr>
        <w:t>(Owners)</w:t>
      </w:r>
      <w:r>
        <w:rPr>
          <w:sz w:val="24"/>
          <w:szCs w:val="24"/>
        </w:rPr>
        <w:t>................................................................................</w:t>
      </w:r>
    </w:p>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jc w:val="both"/>
        <w:rPr>
          <w:sz w:val="24"/>
          <w:szCs w:val="24"/>
        </w:rPr>
      </w:pPr>
    </w:p>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b/>
          <w:bCs/>
          <w:sz w:val="24"/>
          <w:szCs w:val="24"/>
        </w:rPr>
      </w:pPr>
    </w:p>
    <w:p w:rsidR="00527005" w:rsidRPr="00845139" w:rsidRDefault="00527005" w:rsidP="00527005">
      <w:pPr>
        <w:autoSpaceDE w:val="0"/>
        <w:autoSpaceDN w:val="0"/>
        <w:adjustRightInd w:val="0"/>
        <w:spacing w:line="360" w:lineRule="auto"/>
        <w:rPr>
          <w:bCs/>
          <w:sz w:val="24"/>
          <w:szCs w:val="24"/>
        </w:rPr>
      </w:pPr>
      <w:r>
        <w:rPr>
          <w:b/>
          <w:bCs/>
          <w:sz w:val="24"/>
          <w:szCs w:val="24"/>
        </w:rPr>
        <w:t xml:space="preserve">SECTION C: </w:t>
      </w:r>
      <w:r>
        <w:rPr>
          <w:bCs/>
          <w:sz w:val="24"/>
          <w:szCs w:val="24"/>
        </w:rPr>
        <w:t>ASSESSMENT OF PROPER ACCOUNTING PROCEDURES</w:t>
      </w:r>
      <w:r>
        <w:rPr>
          <w:b/>
          <w:bCs/>
          <w:sz w:val="24"/>
          <w:szCs w:val="24"/>
        </w:rPr>
        <w:t xml:space="preserve"> </w:t>
      </w:r>
    </w:p>
    <w:p w:rsidR="00527005" w:rsidRPr="00F727DC" w:rsidRDefault="00527005" w:rsidP="00527005">
      <w:pPr>
        <w:autoSpaceDE w:val="0"/>
        <w:autoSpaceDN w:val="0"/>
        <w:adjustRightInd w:val="0"/>
        <w:spacing w:line="360" w:lineRule="auto"/>
        <w:rPr>
          <w:b/>
          <w:bCs/>
          <w:sz w:val="24"/>
          <w:szCs w:val="24"/>
        </w:rPr>
      </w:pPr>
      <w:r>
        <w:rPr>
          <w:sz w:val="24"/>
          <w:szCs w:val="24"/>
        </w:rPr>
        <w:t xml:space="preserve">1. How do you keep the company’s accounting records?                   </w:t>
      </w:r>
    </w:p>
    <w:tbl>
      <w:tblPr>
        <w:tblW w:w="2720" w:type="dxa"/>
        <w:tblLook w:val="04A0" w:firstRow="1" w:lastRow="0" w:firstColumn="1" w:lastColumn="0" w:noHBand="0" w:noVBand="1"/>
      </w:tblPr>
      <w:tblGrid>
        <w:gridCol w:w="1136"/>
        <w:gridCol w:w="400"/>
        <w:gridCol w:w="1070"/>
        <w:gridCol w:w="400"/>
      </w:tblGrid>
      <w:tr w:rsidR="00527005" w:rsidRPr="00E53166" w:rsidTr="006147D9">
        <w:trPr>
          <w:trHeight w:val="330"/>
        </w:trPr>
        <w:tc>
          <w:tcPr>
            <w:tcW w:w="960" w:type="dxa"/>
            <w:tcBorders>
              <w:top w:val="nil"/>
              <w:left w:val="nil"/>
              <w:bottom w:val="nil"/>
              <w:right w:val="nil"/>
            </w:tcBorders>
            <w:shd w:val="clear" w:color="auto" w:fill="auto"/>
            <w:noWrap/>
            <w:vAlign w:val="bottom"/>
            <w:hideMark/>
          </w:tcPr>
          <w:p w:rsidR="00527005" w:rsidRPr="00E53166" w:rsidRDefault="00527005" w:rsidP="006147D9">
            <w:pPr>
              <w:rPr>
                <w:color w:val="000000"/>
                <w:sz w:val="24"/>
                <w:szCs w:val="24"/>
              </w:rPr>
            </w:pPr>
            <w:r w:rsidRPr="00E53166">
              <w:rPr>
                <w:color w:val="000000"/>
                <w:sz w:val="24"/>
                <w:szCs w:val="24"/>
              </w:rPr>
              <w:t>Manually</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E53166" w:rsidRDefault="00527005" w:rsidP="006147D9">
            <w:pPr>
              <w:rPr>
                <w:color w:val="000000"/>
                <w:sz w:val="24"/>
                <w:szCs w:val="24"/>
              </w:rPr>
            </w:pPr>
            <w:r w:rsidRPr="00E53166">
              <w:rPr>
                <w:color w:val="000000"/>
                <w:sz w:val="24"/>
                <w:szCs w:val="24"/>
              </w:rPr>
              <w:t> </w:t>
            </w:r>
          </w:p>
        </w:tc>
        <w:tc>
          <w:tcPr>
            <w:tcW w:w="960" w:type="dxa"/>
            <w:tcBorders>
              <w:top w:val="nil"/>
              <w:left w:val="nil"/>
              <w:bottom w:val="nil"/>
              <w:right w:val="nil"/>
            </w:tcBorders>
            <w:shd w:val="clear" w:color="auto" w:fill="auto"/>
            <w:noWrap/>
            <w:vAlign w:val="bottom"/>
            <w:hideMark/>
          </w:tcPr>
          <w:p w:rsidR="00527005" w:rsidRPr="00E53166" w:rsidRDefault="00527005" w:rsidP="006147D9">
            <w:pPr>
              <w:rPr>
                <w:color w:val="000000"/>
                <w:sz w:val="24"/>
                <w:szCs w:val="24"/>
              </w:rPr>
            </w:pPr>
            <w:r w:rsidRPr="00E53166">
              <w:rPr>
                <w:color w:val="000000"/>
                <w:sz w:val="24"/>
                <w:szCs w:val="24"/>
              </w:rPr>
              <w:t>Digitally</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E53166" w:rsidRDefault="00527005" w:rsidP="006147D9">
            <w:pPr>
              <w:rPr>
                <w:color w:val="000000"/>
                <w:sz w:val="24"/>
                <w:szCs w:val="24"/>
              </w:rPr>
            </w:pPr>
            <w:r w:rsidRPr="00E53166">
              <w:rPr>
                <w:color w:val="000000"/>
                <w:sz w:val="24"/>
                <w:szCs w:val="24"/>
              </w:rPr>
              <w:t> </w:t>
            </w:r>
          </w:p>
        </w:tc>
      </w:tr>
    </w:tbl>
    <w:p w:rsidR="00527005" w:rsidRPr="00855929" w:rsidRDefault="00527005" w:rsidP="00527005">
      <w:pPr>
        <w:autoSpaceDE w:val="0"/>
        <w:autoSpaceDN w:val="0"/>
        <w:adjustRightInd w:val="0"/>
        <w:spacing w:line="360" w:lineRule="auto"/>
        <w:jc w:val="both"/>
        <w:rPr>
          <w:sz w:val="24"/>
          <w:szCs w:val="24"/>
        </w:rPr>
      </w:pPr>
    </w:p>
    <w:p w:rsidR="00527005" w:rsidRDefault="00527005" w:rsidP="00527005">
      <w:pPr>
        <w:autoSpaceDE w:val="0"/>
        <w:autoSpaceDN w:val="0"/>
        <w:adjustRightInd w:val="0"/>
        <w:spacing w:line="360" w:lineRule="auto"/>
        <w:jc w:val="both"/>
        <w:rPr>
          <w:sz w:val="24"/>
          <w:szCs w:val="24"/>
        </w:rPr>
      </w:pPr>
      <w:r>
        <w:rPr>
          <w:sz w:val="24"/>
          <w:szCs w:val="24"/>
        </w:rPr>
        <w:t>2. Please describe what type if it is digital record keeping? ................................................................</w:t>
      </w:r>
    </w:p>
    <w:p w:rsidR="00527005" w:rsidRDefault="00527005" w:rsidP="00527005">
      <w:pPr>
        <w:autoSpaceDE w:val="0"/>
        <w:autoSpaceDN w:val="0"/>
        <w:adjustRightInd w:val="0"/>
        <w:spacing w:line="360" w:lineRule="auto"/>
        <w:jc w:val="both"/>
        <w:rPr>
          <w:sz w:val="24"/>
          <w:szCs w:val="24"/>
        </w:rPr>
      </w:pPr>
    </w:p>
    <w:p w:rsidR="00527005" w:rsidRPr="00855929" w:rsidRDefault="00527005" w:rsidP="00527005">
      <w:pPr>
        <w:autoSpaceDE w:val="0"/>
        <w:autoSpaceDN w:val="0"/>
        <w:adjustRightInd w:val="0"/>
        <w:spacing w:line="360" w:lineRule="auto"/>
        <w:jc w:val="both"/>
        <w:rPr>
          <w:sz w:val="24"/>
          <w:szCs w:val="24"/>
        </w:rPr>
      </w:pPr>
      <w:r>
        <w:rPr>
          <w:sz w:val="24"/>
          <w:szCs w:val="24"/>
        </w:rPr>
        <w:t>3</w:t>
      </w:r>
      <w:r w:rsidRPr="00855929">
        <w:rPr>
          <w:sz w:val="24"/>
          <w:szCs w:val="24"/>
        </w:rPr>
        <w:t>. When</w:t>
      </w:r>
      <w:r>
        <w:rPr>
          <w:sz w:val="24"/>
          <w:szCs w:val="24"/>
        </w:rPr>
        <w:t xml:space="preserve"> do you prepare managerial reports for your business</w:t>
      </w:r>
      <w:r w:rsidRPr="00855929">
        <w:rPr>
          <w:sz w:val="24"/>
          <w:szCs w:val="24"/>
        </w:rPr>
        <w:t xml:space="preserve">?                </w:t>
      </w:r>
    </w:p>
    <w:tbl>
      <w:tblPr>
        <w:tblW w:w="7900" w:type="dxa"/>
        <w:tblCellMar>
          <w:left w:w="0" w:type="dxa"/>
          <w:right w:w="0" w:type="dxa"/>
        </w:tblCellMar>
        <w:tblLook w:val="04A0" w:firstRow="1" w:lastRow="0" w:firstColumn="1" w:lastColumn="0" w:noHBand="0" w:noVBand="1"/>
      </w:tblPr>
      <w:tblGrid>
        <w:gridCol w:w="1080"/>
        <w:gridCol w:w="440"/>
        <w:gridCol w:w="1460"/>
        <w:gridCol w:w="440"/>
        <w:gridCol w:w="940"/>
        <w:gridCol w:w="440"/>
        <w:gridCol w:w="2640"/>
        <w:gridCol w:w="460"/>
      </w:tblGrid>
      <w:tr w:rsidR="00527005" w:rsidRPr="00855929" w:rsidTr="006147D9">
        <w:trPr>
          <w:trHeight w:val="133"/>
        </w:trPr>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sz w:val="24"/>
                <w:szCs w:val="24"/>
              </w:rPr>
            </w:pPr>
            <w:r w:rsidRPr="00855929">
              <w:rPr>
                <w:bCs/>
                <w:color w:val="000000"/>
                <w:sz w:val="24"/>
                <w:szCs w:val="24"/>
              </w:rPr>
              <w:t xml:space="preserve">  </w:t>
            </w:r>
            <w:r>
              <w:rPr>
                <w:bCs/>
                <w:color w:val="000000"/>
                <w:sz w:val="24"/>
                <w:szCs w:val="24"/>
              </w:rPr>
              <w:t>Monthly</w:t>
            </w:r>
          </w:p>
        </w:tc>
        <w:tc>
          <w:tcPr>
            <w:tcW w:w="44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1460" w:type="dxa"/>
            <w:tcBorders>
              <w:top w:val="nil"/>
              <w:left w:val="nil"/>
              <w:bottom w:val="nil"/>
              <w:right w:val="nil"/>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sz w:val="24"/>
                <w:szCs w:val="24"/>
              </w:rPr>
            </w:pPr>
            <w:r>
              <w:rPr>
                <w:bCs/>
                <w:color w:val="000000"/>
                <w:sz w:val="24"/>
                <w:szCs w:val="24"/>
              </w:rPr>
              <w:t xml:space="preserve">  Quarterly</w:t>
            </w:r>
          </w:p>
        </w:tc>
        <w:tc>
          <w:tcPr>
            <w:tcW w:w="44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940" w:type="dxa"/>
            <w:tcBorders>
              <w:top w:val="nil"/>
              <w:left w:val="nil"/>
              <w:bottom w:val="nil"/>
              <w:right w:val="nil"/>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sz w:val="24"/>
                <w:szCs w:val="24"/>
              </w:rPr>
            </w:pPr>
            <w:r w:rsidRPr="00855929">
              <w:rPr>
                <w:bCs/>
                <w:color w:val="000000"/>
                <w:sz w:val="24"/>
                <w:szCs w:val="24"/>
              </w:rPr>
              <w:t>annually</w:t>
            </w:r>
          </w:p>
        </w:tc>
        <w:tc>
          <w:tcPr>
            <w:tcW w:w="44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2640" w:type="dxa"/>
            <w:tcBorders>
              <w:top w:val="nil"/>
              <w:left w:val="nil"/>
              <w:bottom w:val="nil"/>
              <w:right w:val="nil"/>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sz w:val="24"/>
                <w:szCs w:val="24"/>
              </w:rPr>
            </w:pPr>
            <w:r w:rsidRPr="00855929">
              <w:rPr>
                <w:bCs/>
                <w:color w:val="000000"/>
                <w:sz w:val="24"/>
                <w:szCs w:val="24"/>
              </w:rPr>
              <w:t xml:space="preserve">There is no specific time </w:t>
            </w:r>
          </w:p>
        </w:tc>
        <w:tc>
          <w:tcPr>
            <w:tcW w:w="46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527005" w:rsidRPr="00855929" w:rsidRDefault="00527005" w:rsidP="006147D9">
            <w:pPr>
              <w:rPr>
                <w:bCs/>
                <w:color w:val="000000"/>
              </w:rPr>
            </w:pPr>
            <w:r w:rsidRPr="00855929">
              <w:rPr>
                <w:bCs/>
                <w:color w:val="000000"/>
              </w:rPr>
              <w:t> </w:t>
            </w:r>
          </w:p>
        </w:tc>
      </w:tr>
    </w:tbl>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sz w:val="24"/>
          <w:szCs w:val="24"/>
        </w:rPr>
      </w:pPr>
      <w:r>
        <w:rPr>
          <w:sz w:val="24"/>
          <w:szCs w:val="24"/>
        </w:rPr>
        <w:t xml:space="preserve">Responses for the following questions: Strongly Agreed - </w:t>
      </w:r>
      <w:r w:rsidRPr="00C64EC5">
        <w:rPr>
          <w:b/>
          <w:sz w:val="24"/>
          <w:szCs w:val="24"/>
        </w:rPr>
        <w:t>SD</w:t>
      </w:r>
    </w:p>
    <w:p w:rsidR="00527005" w:rsidRDefault="00527005" w:rsidP="00527005">
      <w:pPr>
        <w:autoSpaceDE w:val="0"/>
        <w:autoSpaceDN w:val="0"/>
        <w:adjustRightInd w:val="0"/>
        <w:spacing w:line="360" w:lineRule="auto"/>
        <w:rPr>
          <w:sz w:val="24"/>
          <w:szCs w:val="24"/>
        </w:rPr>
      </w:pPr>
      <w:r>
        <w:rPr>
          <w:sz w:val="24"/>
          <w:szCs w:val="24"/>
        </w:rPr>
        <w:t xml:space="preserve">                                                                              Agreed - </w:t>
      </w:r>
      <w:r w:rsidRPr="00C64EC5">
        <w:rPr>
          <w:b/>
          <w:sz w:val="24"/>
          <w:szCs w:val="24"/>
        </w:rPr>
        <w:t>A</w:t>
      </w:r>
    </w:p>
    <w:p w:rsidR="00527005" w:rsidRDefault="00527005" w:rsidP="00527005">
      <w:pPr>
        <w:autoSpaceDE w:val="0"/>
        <w:autoSpaceDN w:val="0"/>
        <w:adjustRightInd w:val="0"/>
        <w:spacing w:line="360" w:lineRule="auto"/>
        <w:rPr>
          <w:sz w:val="24"/>
          <w:szCs w:val="24"/>
        </w:rPr>
      </w:pPr>
      <w:r>
        <w:rPr>
          <w:sz w:val="24"/>
          <w:szCs w:val="24"/>
        </w:rPr>
        <w:t xml:space="preserve">                                                                         Undecided - </w:t>
      </w:r>
      <w:r w:rsidRPr="00C64EC5">
        <w:rPr>
          <w:b/>
          <w:sz w:val="24"/>
          <w:szCs w:val="24"/>
        </w:rPr>
        <w:t>U</w:t>
      </w:r>
    </w:p>
    <w:p w:rsidR="00527005" w:rsidRDefault="00527005" w:rsidP="00527005">
      <w:pPr>
        <w:autoSpaceDE w:val="0"/>
        <w:autoSpaceDN w:val="0"/>
        <w:adjustRightInd w:val="0"/>
        <w:spacing w:line="360" w:lineRule="auto"/>
        <w:rPr>
          <w:sz w:val="24"/>
          <w:szCs w:val="24"/>
        </w:rPr>
      </w:pPr>
      <w:r>
        <w:rPr>
          <w:sz w:val="24"/>
          <w:szCs w:val="24"/>
        </w:rPr>
        <w:t xml:space="preserve">                                                                          Disagreed - </w:t>
      </w:r>
      <w:r w:rsidRPr="00C64EC5">
        <w:rPr>
          <w:b/>
          <w:sz w:val="24"/>
          <w:szCs w:val="24"/>
        </w:rPr>
        <w:t>D</w:t>
      </w:r>
    </w:p>
    <w:p w:rsidR="00527005" w:rsidRDefault="00527005" w:rsidP="00527005">
      <w:pPr>
        <w:autoSpaceDE w:val="0"/>
        <w:autoSpaceDN w:val="0"/>
        <w:adjustRightInd w:val="0"/>
        <w:spacing w:line="360" w:lineRule="auto"/>
        <w:rPr>
          <w:sz w:val="24"/>
          <w:szCs w:val="24"/>
        </w:rPr>
      </w:pPr>
      <w:r>
        <w:rPr>
          <w:sz w:val="24"/>
          <w:szCs w:val="24"/>
        </w:rPr>
        <w:lastRenderedPageBreak/>
        <w:t xml:space="preserve">                                                           Strongly Disagreed - </w:t>
      </w:r>
      <w:r w:rsidRPr="00C64EC5">
        <w:rPr>
          <w:b/>
          <w:sz w:val="24"/>
          <w:szCs w:val="24"/>
        </w:rPr>
        <w:t>SD</w:t>
      </w:r>
      <w:r>
        <w:rPr>
          <w:sz w:val="24"/>
          <w:szCs w:val="24"/>
        </w:rPr>
        <w:t xml:space="preserve"> </w:t>
      </w:r>
    </w:p>
    <w:p w:rsidR="00527005" w:rsidRDefault="00527005" w:rsidP="00527005">
      <w:pPr>
        <w:autoSpaceDE w:val="0"/>
        <w:autoSpaceDN w:val="0"/>
        <w:adjustRightInd w:val="0"/>
        <w:spacing w:line="360" w:lineRule="auto"/>
        <w:rPr>
          <w:sz w:val="24"/>
          <w:szCs w:val="24"/>
        </w:rPr>
      </w:pPr>
    </w:p>
    <w:tbl>
      <w:tblPr>
        <w:tblW w:w="10533" w:type="dxa"/>
        <w:tblLook w:val="04A0" w:firstRow="1" w:lastRow="0" w:firstColumn="1" w:lastColumn="0" w:noHBand="0" w:noVBand="1"/>
      </w:tblPr>
      <w:tblGrid>
        <w:gridCol w:w="590"/>
        <w:gridCol w:w="7727"/>
        <w:gridCol w:w="523"/>
        <w:gridCol w:w="390"/>
        <w:gridCol w:w="390"/>
        <w:gridCol w:w="390"/>
        <w:gridCol w:w="523"/>
      </w:tblGrid>
      <w:tr w:rsidR="00527005" w:rsidRPr="00C64EC5" w:rsidTr="006147D9">
        <w:trPr>
          <w:trHeight w:val="315"/>
        </w:trPr>
        <w:tc>
          <w:tcPr>
            <w:tcW w:w="5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27005" w:rsidRPr="00C64EC5" w:rsidRDefault="00527005" w:rsidP="006147D9">
            <w:pPr>
              <w:jc w:val="center"/>
              <w:rPr>
                <w:b/>
                <w:bCs/>
                <w:color w:val="000000"/>
                <w:sz w:val="24"/>
                <w:szCs w:val="24"/>
              </w:rPr>
            </w:pPr>
            <w:r>
              <w:rPr>
                <w:b/>
                <w:bCs/>
                <w:color w:val="000000"/>
                <w:sz w:val="24"/>
                <w:szCs w:val="24"/>
              </w:rPr>
              <w:t>Q</w:t>
            </w:r>
          </w:p>
        </w:tc>
        <w:tc>
          <w:tcPr>
            <w:tcW w:w="7727" w:type="dxa"/>
            <w:tcBorders>
              <w:top w:val="single" w:sz="8" w:space="0" w:color="auto"/>
              <w:left w:val="nil"/>
              <w:bottom w:val="single" w:sz="4" w:space="0" w:color="auto"/>
              <w:right w:val="single" w:sz="4" w:space="0" w:color="auto"/>
            </w:tcBorders>
            <w:shd w:val="clear" w:color="auto" w:fill="auto"/>
            <w:noWrap/>
            <w:vAlign w:val="bottom"/>
            <w:hideMark/>
          </w:tcPr>
          <w:p w:rsidR="00527005" w:rsidRPr="00C64EC5" w:rsidRDefault="00527005" w:rsidP="006147D9">
            <w:pPr>
              <w:rPr>
                <w:b/>
                <w:bCs/>
                <w:color w:val="000000"/>
                <w:sz w:val="24"/>
                <w:szCs w:val="24"/>
              </w:rPr>
            </w:pPr>
            <w:r w:rsidRPr="00C64EC5">
              <w:rPr>
                <w:b/>
                <w:bCs/>
                <w:color w:val="000000"/>
                <w:sz w:val="24"/>
                <w:szCs w:val="24"/>
              </w:rPr>
              <w:t>Items</w:t>
            </w:r>
          </w:p>
        </w:tc>
        <w:tc>
          <w:tcPr>
            <w:tcW w:w="523" w:type="dxa"/>
            <w:tcBorders>
              <w:top w:val="single" w:sz="8" w:space="0" w:color="auto"/>
              <w:left w:val="nil"/>
              <w:bottom w:val="single" w:sz="4" w:space="0" w:color="auto"/>
              <w:right w:val="single" w:sz="4" w:space="0" w:color="auto"/>
            </w:tcBorders>
            <w:shd w:val="clear" w:color="auto" w:fill="auto"/>
            <w:noWrap/>
            <w:vAlign w:val="bottom"/>
            <w:hideMark/>
          </w:tcPr>
          <w:p w:rsidR="00527005" w:rsidRPr="00C64EC5" w:rsidRDefault="00527005" w:rsidP="006147D9">
            <w:pPr>
              <w:rPr>
                <w:b/>
                <w:bCs/>
                <w:color w:val="000000"/>
                <w:sz w:val="24"/>
                <w:szCs w:val="24"/>
              </w:rPr>
            </w:pPr>
            <w:r w:rsidRPr="00C64EC5">
              <w:rPr>
                <w:b/>
                <w:bCs/>
                <w:color w:val="000000"/>
                <w:sz w:val="24"/>
                <w:szCs w:val="24"/>
              </w:rPr>
              <w:t>SA</w:t>
            </w:r>
          </w:p>
        </w:tc>
        <w:tc>
          <w:tcPr>
            <w:tcW w:w="390" w:type="dxa"/>
            <w:tcBorders>
              <w:top w:val="single" w:sz="8" w:space="0" w:color="auto"/>
              <w:left w:val="nil"/>
              <w:bottom w:val="single" w:sz="4" w:space="0" w:color="auto"/>
              <w:right w:val="single" w:sz="4" w:space="0" w:color="auto"/>
            </w:tcBorders>
            <w:shd w:val="clear" w:color="auto" w:fill="auto"/>
            <w:noWrap/>
            <w:vAlign w:val="bottom"/>
            <w:hideMark/>
          </w:tcPr>
          <w:p w:rsidR="00527005" w:rsidRPr="00C64EC5" w:rsidRDefault="00527005" w:rsidP="006147D9">
            <w:pPr>
              <w:rPr>
                <w:b/>
                <w:bCs/>
                <w:color w:val="000000"/>
                <w:sz w:val="24"/>
                <w:szCs w:val="24"/>
              </w:rPr>
            </w:pPr>
            <w:r w:rsidRPr="00C64EC5">
              <w:rPr>
                <w:b/>
                <w:bCs/>
                <w:color w:val="000000"/>
                <w:sz w:val="24"/>
                <w:szCs w:val="24"/>
              </w:rPr>
              <w:t>A</w:t>
            </w:r>
          </w:p>
        </w:tc>
        <w:tc>
          <w:tcPr>
            <w:tcW w:w="390" w:type="dxa"/>
            <w:tcBorders>
              <w:top w:val="single" w:sz="8" w:space="0" w:color="auto"/>
              <w:left w:val="nil"/>
              <w:bottom w:val="single" w:sz="4" w:space="0" w:color="auto"/>
              <w:right w:val="single" w:sz="4" w:space="0" w:color="auto"/>
            </w:tcBorders>
            <w:shd w:val="clear" w:color="auto" w:fill="auto"/>
            <w:noWrap/>
            <w:vAlign w:val="bottom"/>
            <w:hideMark/>
          </w:tcPr>
          <w:p w:rsidR="00527005" w:rsidRPr="00C64EC5" w:rsidRDefault="00527005" w:rsidP="006147D9">
            <w:pPr>
              <w:rPr>
                <w:b/>
                <w:bCs/>
                <w:color w:val="000000"/>
                <w:sz w:val="24"/>
                <w:szCs w:val="24"/>
              </w:rPr>
            </w:pPr>
            <w:r w:rsidRPr="00C64EC5">
              <w:rPr>
                <w:b/>
                <w:bCs/>
                <w:color w:val="000000"/>
                <w:sz w:val="24"/>
                <w:szCs w:val="24"/>
              </w:rPr>
              <w:t>U</w:t>
            </w:r>
          </w:p>
        </w:tc>
        <w:tc>
          <w:tcPr>
            <w:tcW w:w="390" w:type="dxa"/>
            <w:tcBorders>
              <w:top w:val="single" w:sz="8" w:space="0" w:color="auto"/>
              <w:left w:val="nil"/>
              <w:bottom w:val="single" w:sz="4" w:space="0" w:color="auto"/>
              <w:right w:val="single" w:sz="4" w:space="0" w:color="auto"/>
            </w:tcBorders>
            <w:shd w:val="clear" w:color="auto" w:fill="auto"/>
            <w:noWrap/>
            <w:vAlign w:val="bottom"/>
            <w:hideMark/>
          </w:tcPr>
          <w:p w:rsidR="00527005" w:rsidRPr="00C64EC5" w:rsidRDefault="00527005" w:rsidP="006147D9">
            <w:pPr>
              <w:rPr>
                <w:b/>
                <w:bCs/>
                <w:color w:val="000000"/>
                <w:sz w:val="24"/>
                <w:szCs w:val="24"/>
              </w:rPr>
            </w:pPr>
            <w:r w:rsidRPr="00C64EC5">
              <w:rPr>
                <w:b/>
                <w:bCs/>
                <w:color w:val="000000"/>
                <w:sz w:val="24"/>
                <w:szCs w:val="24"/>
              </w:rPr>
              <w:t>D</w:t>
            </w:r>
          </w:p>
        </w:tc>
        <w:tc>
          <w:tcPr>
            <w:tcW w:w="523" w:type="dxa"/>
            <w:tcBorders>
              <w:top w:val="single" w:sz="8" w:space="0" w:color="auto"/>
              <w:left w:val="nil"/>
              <w:bottom w:val="single" w:sz="4" w:space="0" w:color="auto"/>
              <w:right w:val="single" w:sz="8" w:space="0" w:color="auto"/>
            </w:tcBorders>
            <w:shd w:val="clear" w:color="auto" w:fill="auto"/>
            <w:noWrap/>
            <w:vAlign w:val="bottom"/>
            <w:hideMark/>
          </w:tcPr>
          <w:p w:rsidR="00527005" w:rsidRPr="00C64EC5" w:rsidRDefault="00527005" w:rsidP="006147D9">
            <w:pPr>
              <w:rPr>
                <w:b/>
                <w:bCs/>
                <w:color w:val="000000"/>
                <w:sz w:val="24"/>
                <w:szCs w:val="24"/>
              </w:rPr>
            </w:pPr>
            <w:r w:rsidRPr="00C64EC5">
              <w:rPr>
                <w:b/>
                <w:bCs/>
                <w:color w:val="000000"/>
                <w:sz w:val="24"/>
                <w:szCs w:val="24"/>
              </w:rPr>
              <w:t>SD</w:t>
            </w:r>
          </w:p>
        </w:tc>
      </w:tr>
      <w:tr w:rsidR="00527005" w:rsidRPr="00C64EC5" w:rsidTr="006147D9">
        <w:trPr>
          <w:trHeight w:val="315"/>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rsidR="00527005" w:rsidRPr="00C64EC5" w:rsidRDefault="00527005" w:rsidP="006147D9">
            <w:pPr>
              <w:jc w:val="center"/>
              <w:rPr>
                <w:b/>
                <w:color w:val="000000"/>
                <w:sz w:val="24"/>
                <w:szCs w:val="24"/>
              </w:rPr>
            </w:pPr>
            <w:r>
              <w:rPr>
                <w:b/>
                <w:color w:val="000000"/>
                <w:sz w:val="24"/>
                <w:szCs w:val="24"/>
              </w:rPr>
              <w:t>4</w:t>
            </w:r>
          </w:p>
        </w:tc>
        <w:tc>
          <w:tcPr>
            <w:tcW w:w="7727"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Pr>
                <w:color w:val="000000"/>
                <w:sz w:val="24"/>
                <w:szCs w:val="24"/>
              </w:rPr>
              <w:t>All transactions are identified and recorded for record-keeping purpose</w:t>
            </w:r>
            <w:r w:rsidRPr="00C64EC5">
              <w:rPr>
                <w:color w:val="000000"/>
                <w:sz w:val="24"/>
                <w:szCs w:val="24"/>
              </w:rPr>
              <w:t>.</w:t>
            </w:r>
          </w:p>
        </w:tc>
        <w:tc>
          <w:tcPr>
            <w:tcW w:w="523"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523" w:type="dxa"/>
            <w:tcBorders>
              <w:top w:val="nil"/>
              <w:left w:val="nil"/>
              <w:bottom w:val="single" w:sz="4" w:space="0" w:color="auto"/>
              <w:right w:val="single" w:sz="8"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r>
      <w:tr w:rsidR="00527005" w:rsidRPr="00C64EC5" w:rsidTr="006147D9">
        <w:trPr>
          <w:trHeight w:val="315"/>
        </w:trPr>
        <w:tc>
          <w:tcPr>
            <w:tcW w:w="590" w:type="dxa"/>
            <w:tcBorders>
              <w:top w:val="nil"/>
              <w:left w:val="single" w:sz="8" w:space="0" w:color="auto"/>
              <w:bottom w:val="single" w:sz="4" w:space="0" w:color="auto"/>
              <w:right w:val="single" w:sz="4" w:space="0" w:color="auto"/>
            </w:tcBorders>
            <w:shd w:val="clear" w:color="auto" w:fill="auto"/>
            <w:noWrap/>
            <w:vAlign w:val="bottom"/>
            <w:hideMark/>
          </w:tcPr>
          <w:p w:rsidR="00527005" w:rsidRPr="00C64EC5" w:rsidRDefault="00527005" w:rsidP="006147D9">
            <w:pPr>
              <w:jc w:val="center"/>
              <w:rPr>
                <w:b/>
                <w:color w:val="000000"/>
                <w:sz w:val="24"/>
                <w:szCs w:val="24"/>
              </w:rPr>
            </w:pPr>
            <w:r>
              <w:rPr>
                <w:b/>
                <w:color w:val="000000"/>
                <w:sz w:val="24"/>
                <w:szCs w:val="24"/>
              </w:rPr>
              <w:t>5</w:t>
            </w:r>
          </w:p>
        </w:tc>
        <w:tc>
          <w:tcPr>
            <w:tcW w:w="7727"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xml:space="preserve">All </w:t>
            </w:r>
            <w:r>
              <w:rPr>
                <w:color w:val="000000"/>
                <w:sz w:val="24"/>
                <w:szCs w:val="24"/>
              </w:rPr>
              <w:t>transactions are recorded in their correct journals</w:t>
            </w:r>
            <w:r w:rsidRPr="00C64EC5">
              <w:rPr>
                <w:color w:val="000000"/>
                <w:sz w:val="24"/>
                <w:szCs w:val="24"/>
              </w:rPr>
              <w:t>.</w:t>
            </w:r>
          </w:p>
        </w:tc>
        <w:tc>
          <w:tcPr>
            <w:tcW w:w="523"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c>
          <w:tcPr>
            <w:tcW w:w="523" w:type="dxa"/>
            <w:tcBorders>
              <w:top w:val="nil"/>
              <w:left w:val="nil"/>
              <w:bottom w:val="single" w:sz="4" w:space="0" w:color="auto"/>
              <w:right w:val="single" w:sz="8" w:space="0" w:color="auto"/>
            </w:tcBorders>
            <w:shd w:val="clear" w:color="auto" w:fill="auto"/>
            <w:noWrap/>
            <w:vAlign w:val="bottom"/>
            <w:hideMark/>
          </w:tcPr>
          <w:p w:rsidR="00527005" w:rsidRPr="00C64EC5" w:rsidRDefault="00527005" w:rsidP="006147D9">
            <w:pPr>
              <w:rPr>
                <w:color w:val="000000"/>
                <w:sz w:val="24"/>
                <w:szCs w:val="24"/>
              </w:rPr>
            </w:pPr>
            <w:r w:rsidRPr="00C64EC5">
              <w:rPr>
                <w:color w:val="000000"/>
                <w:sz w:val="24"/>
                <w:szCs w:val="24"/>
              </w:rPr>
              <w:t> </w:t>
            </w:r>
          </w:p>
        </w:tc>
      </w:tr>
    </w:tbl>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b/>
          <w:sz w:val="24"/>
          <w:szCs w:val="24"/>
        </w:rPr>
      </w:pPr>
      <w:r>
        <w:rPr>
          <w:b/>
          <w:sz w:val="24"/>
          <w:szCs w:val="24"/>
        </w:rPr>
        <w:t xml:space="preserve">6 a.) </w:t>
      </w:r>
      <w:r w:rsidRPr="00C64EC5">
        <w:rPr>
          <w:color w:val="000000"/>
          <w:sz w:val="24"/>
          <w:szCs w:val="24"/>
        </w:rPr>
        <w:t>Reconciliation of bank and cash book is done regularly</w:t>
      </w:r>
      <w:r>
        <w:rPr>
          <w:color w:val="000000"/>
          <w:sz w:val="24"/>
          <w:szCs w:val="24"/>
        </w:rPr>
        <w:t>?</w:t>
      </w:r>
    </w:p>
    <w:tbl>
      <w:tblPr>
        <w:tblW w:w="2220" w:type="dxa"/>
        <w:tblLook w:val="04A0" w:firstRow="1" w:lastRow="0" w:firstColumn="1" w:lastColumn="0" w:noHBand="0" w:noVBand="1"/>
      </w:tblPr>
      <w:tblGrid>
        <w:gridCol w:w="770"/>
        <w:gridCol w:w="440"/>
        <w:gridCol w:w="690"/>
        <w:gridCol w:w="440"/>
      </w:tblGrid>
      <w:tr w:rsidR="00527005" w:rsidRPr="00855929" w:rsidTr="006147D9">
        <w:trPr>
          <w:trHeight w:val="330"/>
        </w:trPr>
        <w:tc>
          <w:tcPr>
            <w:tcW w:w="70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1.</w:t>
            </w:r>
            <w:r w:rsidRPr="00855929">
              <w:rPr>
                <w:color w:val="000000"/>
                <w:sz w:val="24"/>
                <w:szCs w:val="24"/>
              </w:rPr>
              <w:t>Yes</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64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2.</w:t>
            </w:r>
            <w:r w:rsidRPr="00855929">
              <w:rPr>
                <w:color w:val="000000"/>
                <w:sz w:val="24"/>
                <w:szCs w:val="24"/>
              </w:rPr>
              <w:t>No</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r>
    </w:tbl>
    <w:p w:rsidR="00527005" w:rsidRDefault="00527005" w:rsidP="00527005">
      <w:pPr>
        <w:autoSpaceDE w:val="0"/>
        <w:autoSpaceDN w:val="0"/>
        <w:adjustRightInd w:val="0"/>
        <w:spacing w:line="360" w:lineRule="auto"/>
        <w:rPr>
          <w:sz w:val="24"/>
          <w:szCs w:val="24"/>
        </w:rPr>
      </w:pPr>
      <w:r>
        <w:rPr>
          <w:sz w:val="24"/>
          <w:szCs w:val="24"/>
        </w:rPr>
        <w:t xml:space="preserve">   </w:t>
      </w:r>
    </w:p>
    <w:p w:rsidR="00527005" w:rsidRDefault="00527005" w:rsidP="00527005">
      <w:pPr>
        <w:autoSpaceDE w:val="0"/>
        <w:autoSpaceDN w:val="0"/>
        <w:adjustRightInd w:val="0"/>
        <w:spacing w:line="360" w:lineRule="auto"/>
        <w:rPr>
          <w:sz w:val="24"/>
          <w:szCs w:val="24"/>
        </w:rPr>
      </w:pPr>
      <w:r>
        <w:rPr>
          <w:b/>
          <w:sz w:val="24"/>
          <w:szCs w:val="24"/>
        </w:rPr>
        <w:t xml:space="preserve">   b.) </w:t>
      </w:r>
      <w:r>
        <w:rPr>
          <w:sz w:val="24"/>
          <w:szCs w:val="24"/>
        </w:rPr>
        <w:t>How often?</w:t>
      </w:r>
    </w:p>
    <w:tbl>
      <w:tblPr>
        <w:tblW w:w="7020" w:type="dxa"/>
        <w:tblLook w:val="04A0" w:firstRow="1" w:lastRow="0" w:firstColumn="1" w:lastColumn="0" w:noHBand="0" w:noVBand="1"/>
      </w:tblPr>
      <w:tblGrid>
        <w:gridCol w:w="1960"/>
        <w:gridCol w:w="340"/>
        <w:gridCol w:w="1900"/>
        <w:gridCol w:w="340"/>
        <w:gridCol w:w="2140"/>
        <w:gridCol w:w="340"/>
      </w:tblGrid>
      <w:tr w:rsidR="00527005" w:rsidRPr="00283E00" w:rsidTr="006147D9">
        <w:trPr>
          <w:trHeight w:val="330"/>
        </w:trPr>
        <w:tc>
          <w:tcPr>
            <w:tcW w:w="1960" w:type="dxa"/>
            <w:tcBorders>
              <w:top w:val="nil"/>
              <w:left w:val="nil"/>
              <w:bottom w:val="nil"/>
              <w:right w:val="nil"/>
            </w:tcBorders>
            <w:shd w:val="clear" w:color="auto" w:fill="auto"/>
            <w:noWrap/>
            <w:vAlign w:val="bottom"/>
            <w:hideMark/>
          </w:tcPr>
          <w:p w:rsidR="00527005" w:rsidRPr="00283E00" w:rsidRDefault="00527005" w:rsidP="006147D9">
            <w:pPr>
              <w:rPr>
                <w:color w:val="000000"/>
                <w:sz w:val="24"/>
                <w:szCs w:val="24"/>
              </w:rPr>
            </w:pPr>
            <w:r>
              <w:rPr>
                <w:color w:val="000000"/>
                <w:sz w:val="24"/>
                <w:szCs w:val="24"/>
              </w:rPr>
              <w:t xml:space="preserve">            </w:t>
            </w:r>
            <w:r w:rsidRPr="00283E00">
              <w:rPr>
                <w:color w:val="000000"/>
                <w:sz w:val="24"/>
                <w:szCs w:val="24"/>
              </w:rPr>
              <w:t>Weekly</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283E00" w:rsidRDefault="00527005" w:rsidP="006147D9">
            <w:pPr>
              <w:jc w:val="center"/>
              <w:rPr>
                <w:color w:val="000000"/>
                <w:sz w:val="24"/>
                <w:szCs w:val="24"/>
              </w:rPr>
            </w:pPr>
            <w:r w:rsidRPr="00283E00">
              <w:rPr>
                <w:color w:val="000000"/>
                <w:sz w:val="24"/>
                <w:szCs w:val="24"/>
              </w:rPr>
              <w:t> </w:t>
            </w:r>
          </w:p>
        </w:tc>
        <w:tc>
          <w:tcPr>
            <w:tcW w:w="1900" w:type="dxa"/>
            <w:tcBorders>
              <w:top w:val="nil"/>
              <w:left w:val="nil"/>
              <w:bottom w:val="nil"/>
              <w:right w:val="nil"/>
            </w:tcBorders>
            <w:shd w:val="clear" w:color="auto" w:fill="auto"/>
            <w:noWrap/>
            <w:vAlign w:val="bottom"/>
            <w:hideMark/>
          </w:tcPr>
          <w:p w:rsidR="00527005" w:rsidRPr="00283E00" w:rsidRDefault="00527005" w:rsidP="006147D9">
            <w:pPr>
              <w:rPr>
                <w:color w:val="000000"/>
                <w:sz w:val="24"/>
                <w:szCs w:val="24"/>
              </w:rPr>
            </w:pPr>
            <w:r>
              <w:rPr>
                <w:color w:val="000000"/>
                <w:sz w:val="24"/>
                <w:szCs w:val="24"/>
              </w:rPr>
              <w:t xml:space="preserve">         </w:t>
            </w:r>
            <w:r w:rsidRPr="00283E00">
              <w:rPr>
                <w:color w:val="000000"/>
                <w:sz w:val="24"/>
                <w:szCs w:val="24"/>
              </w:rPr>
              <w:t>Monthly</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283E00" w:rsidRDefault="00527005" w:rsidP="006147D9">
            <w:pPr>
              <w:jc w:val="center"/>
              <w:rPr>
                <w:color w:val="000000"/>
                <w:sz w:val="24"/>
                <w:szCs w:val="24"/>
              </w:rPr>
            </w:pPr>
            <w:r w:rsidRPr="00283E00">
              <w:rPr>
                <w:color w:val="000000"/>
                <w:sz w:val="24"/>
                <w:szCs w:val="24"/>
              </w:rPr>
              <w:t> </w:t>
            </w:r>
          </w:p>
        </w:tc>
        <w:tc>
          <w:tcPr>
            <w:tcW w:w="2140" w:type="dxa"/>
            <w:tcBorders>
              <w:top w:val="nil"/>
              <w:left w:val="nil"/>
              <w:bottom w:val="nil"/>
              <w:right w:val="nil"/>
            </w:tcBorders>
            <w:shd w:val="clear" w:color="auto" w:fill="auto"/>
            <w:noWrap/>
            <w:vAlign w:val="bottom"/>
            <w:hideMark/>
          </w:tcPr>
          <w:p w:rsidR="00527005" w:rsidRPr="00283E00" w:rsidRDefault="00527005" w:rsidP="006147D9">
            <w:pPr>
              <w:rPr>
                <w:color w:val="000000"/>
                <w:sz w:val="24"/>
                <w:szCs w:val="24"/>
              </w:rPr>
            </w:pPr>
            <w:r>
              <w:rPr>
                <w:color w:val="000000"/>
                <w:sz w:val="24"/>
                <w:szCs w:val="24"/>
              </w:rPr>
              <w:t xml:space="preserve">          </w:t>
            </w:r>
            <w:r w:rsidRPr="00283E00">
              <w:rPr>
                <w:color w:val="000000"/>
                <w:sz w:val="24"/>
                <w:szCs w:val="24"/>
              </w:rPr>
              <w:t>Quarterly</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283E00" w:rsidRDefault="00527005" w:rsidP="006147D9">
            <w:pPr>
              <w:jc w:val="center"/>
              <w:rPr>
                <w:color w:val="000000"/>
                <w:sz w:val="24"/>
                <w:szCs w:val="24"/>
              </w:rPr>
            </w:pPr>
            <w:r w:rsidRPr="00283E00">
              <w:rPr>
                <w:color w:val="000000"/>
                <w:sz w:val="24"/>
                <w:szCs w:val="24"/>
              </w:rPr>
              <w:t> </w:t>
            </w:r>
          </w:p>
        </w:tc>
      </w:tr>
    </w:tbl>
    <w:p w:rsidR="00527005" w:rsidRPr="000509C9"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sz w:val="24"/>
          <w:szCs w:val="24"/>
        </w:rPr>
      </w:pPr>
      <w:r w:rsidRPr="00E45D2A">
        <w:rPr>
          <w:b/>
          <w:sz w:val="24"/>
          <w:szCs w:val="24"/>
        </w:rPr>
        <w:t>7.</w:t>
      </w:r>
      <w:r>
        <w:rPr>
          <w:b/>
          <w:sz w:val="24"/>
          <w:szCs w:val="24"/>
        </w:rPr>
        <w:t xml:space="preserve"> </w:t>
      </w:r>
      <w:r>
        <w:rPr>
          <w:sz w:val="24"/>
          <w:szCs w:val="24"/>
        </w:rPr>
        <w:t>Which of the following Financial Statements does you prepare at the end of the year?</w:t>
      </w:r>
    </w:p>
    <w:tbl>
      <w:tblPr>
        <w:tblW w:w="9468" w:type="dxa"/>
        <w:tblLook w:val="04A0" w:firstRow="1" w:lastRow="0" w:firstColumn="1" w:lastColumn="0" w:noHBand="0" w:noVBand="1"/>
      </w:tblPr>
      <w:tblGrid>
        <w:gridCol w:w="2722"/>
        <w:gridCol w:w="396"/>
        <w:gridCol w:w="2076"/>
        <w:gridCol w:w="396"/>
        <w:gridCol w:w="2336"/>
        <w:gridCol w:w="396"/>
        <w:gridCol w:w="750"/>
        <w:gridCol w:w="396"/>
      </w:tblGrid>
      <w:tr w:rsidR="00527005" w:rsidRPr="00E45D2A" w:rsidTr="006147D9">
        <w:trPr>
          <w:trHeight w:val="330"/>
        </w:trPr>
        <w:tc>
          <w:tcPr>
            <w:tcW w:w="2722" w:type="dxa"/>
            <w:tcBorders>
              <w:top w:val="nil"/>
              <w:left w:val="nil"/>
              <w:bottom w:val="nil"/>
              <w:right w:val="nil"/>
            </w:tcBorders>
            <w:shd w:val="clear" w:color="auto" w:fill="auto"/>
            <w:noWrap/>
            <w:vAlign w:val="bottom"/>
            <w:hideMark/>
          </w:tcPr>
          <w:p w:rsidR="00527005" w:rsidRPr="00E45D2A" w:rsidRDefault="00527005" w:rsidP="006147D9">
            <w:pPr>
              <w:rPr>
                <w:color w:val="000000"/>
                <w:sz w:val="24"/>
                <w:szCs w:val="24"/>
              </w:rPr>
            </w:pPr>
            <w:r>
              <w:rPr>
                <w:color w:val="000000"/>
                <w:sz w:val="24"/>
                <w:szCs w:val="24"/>
              </w:rPr>
              <w:t>Profit or Loss</w:t>
            </w:r>
            <w:r w:rsidRPr="00E45D2A">
              <w:rPr>
                <w:color w:val="000000"/>
                <w:sz w:val="24"/>
                <w:szCs w:val="24"/>
              </w:rPr>
              <w:t xml:space="preserve"> Statement</w:t>
            </w:r>
            <w:r>
              <w:rPr>
                <w:color w:val="000000"/>
                <w:sz w:val="24"/>
                <w:szCs w:val="24"/>
              </w:rPr>
              <w:t xml:space="preserve"> </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E45D2A" w:rsidRDefault="00527005" w:rsidP="006147D9">
            <w:pPr>
              <w:jc w:val="center"/>
              <w:rPr>
                <w:color w:val="000000"/>
                <w:sz w:val="24"/>
                <w:szCs w:val="24"/>
              </w:rPr>
            </w:pPr>
            <w:r w:rsidRPr="00E45D2A">
              <w:rPr>
                <w:color w:val="000000"/>
                <w:sz w:val="24"/>
                <w:szCs w:val="24"/>
              </w:rPr>
              <w:t> </w:t>
            </w:r>
          </w:p>
        </w:tc>
        <w:tc>
          <w:tcPr>
            <w:tcW w:w="2076" w:type="dxa"/>
            <w:tcBorders>
              <w:top w:val="nil"/>
              <w:left w:val="nil"/>
              <w:bottom w:val="nil"/>
              <w:right w:val="nil"/>
            </w:tcBorders>
            <w:shd w:val="clear" w:color="auto" w:fill="auto"/>
            <w:noWrap/>
            <w:vAlign w:val="bottom"/>
            <w:hideMark/>
          </w:tcPr>
          <w:p w:rsidR="00527005" w:rsidRPr="00E45D2A" w:rsidRDefault="00527005" w:rsidP="006147D9">
            <w:pPr>
              <w:rPr>
                <w:color w:val="000000"/>
                <w:sz w:val="24"/>
                <w:szCs w:val="24"/>
              </w:rPr>
            </w:pPr>
            <w:r w:rsidRPr="00E45D2A">
              <w:rPr>
                <w:color w:val="000000"/>
                <w:sz w:val="24"/>
                <w:szCs w:val="24"/>
              </w:rPr>
              <w:t>Financial Position</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E45D2A" w:rsidRDefault="00527005" w:rsidP="006147D9">
            <w:pPr>
              <w:jc w:val="center"/>
              <w:rPr>
                <w:color w:val="000000"/>
                <w:sz w:val="24"/>
                <w:szCs w:val="24"/>
              </w:rPr>
            </w:pPr>
            <w:r w:rsidRPr="00E45D2A">
              <w:rPr>
                <w:color w:val="000000"/>
                <w:sz w:val="24"/>
                <w:szCs w:val="24"/>
              </w:rPr>
              <w:t> </w:t>
            </w:r>
          </w:p>
        </w:tc>
        <w:tc>
          <w:tcPr>
            <w:tcW w:w="2336" w:type="dxa"/>
            <w:tcBorders>
              <w:top w:val="nil"/>
              <w:left w:val="nil"/>
              <w:bottom w:val="nil"/>
              <w:right w:val="nil"/>
            </w:tcBorders>
            <w:shd w:val="clear" w:color="auto" w:fill="auto"/>
            <w:noWrap/>
            <w:vAlign w:val="bottom"/>
            <w:hideMark/>
          </w:tcPr>
          <w:p w:rsidR="00527005" w:rsidRPr="00E45D2A" w:rsidRDefault="00527005" w:rsidP="006147D9">
            <w:pPr>
              <w:rPr>
                <w:color w:val="000000"/>
                <w:sz w:val="24"/>
                <w:szCs w:val="24"/>
              </w:rPr>
            </w:pPr>
            <w:r w:rsidRPr="00E45D2A">
              <w:rPr>
                <w:color w:val="000000"/>
                <w:sz w:val="24"/>
                <w:szCs w:val="24"/>
              </w:rPr>
              <w:t>Cash</w:t>
            </w:r>
            <w:r>
              <w:rPr>
                <w:color w:val="000000"/>
                <w:sz w:val="24"/>
                <w:szCs w:val="24"/>
              </w:rPr>
              <w:t xml:space="preserve"> </w:t>
            </w:r>
            <w:r w:rsidRPr="00E45D2A">
              <w:rPr>
                <w:color w:val="000000"/>
                <w:sz w:val="24"/>
                <w:szCs w:val="24"/>
              </w:rPr>
              <w:t>flow Statement</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E45D2A" w:rsidRDefault="00527005" w:rsidP="006147D9">
            <w:pPr>
              <w:jc w:val="center"/>
              <w:rPr>
                <w:color w:val="000000"/>
                <w:sz w:val="24"/>
                <w:szCs w:val="24"/>
              </w:rPr>
            </w:pPr>
            <w:r w:rsidRPr="00E45D2A">
              <w:rPr>
                <w:color w:val="000000"/>
                <w:sz w:val="24"/>
                <w:szCs w:val="24"/>
              </w:rPr>
              <w:t> </w:t>
            </w:r>
          </w:p>
        </w:tc>
        <w:tc>
          <w:tcPr>
            <w:tcW w:w="750" w:type="dxa"/>
            <w:tcBorders>
              <w:top w:val="nil"/>
              <w:left w:val="nil"/>
              <w:bottom w:val="nil"/>
              <w:right w:val="nil"/>
            </w:tcBorders>
            <w:shd w:val="clear" w:color="auto" w:fill="auto"/>
            <w:noWrap/>
            <w:vAlign w:val="bottom"/>
            <w:hideMark/>
          </w:tcPr>
          <w:p w:rsidR="00527005" w:rsidRPr="00E45D2A" w:rsidRDefault="00527005" w:rsidP="006147D9">
            <w:pPr>
              <w:rPr>
                <w:color w:val="000000"/>
                <w:sz w:val="24"/>
                <w:szCs w:val="24"/>
              </w:rPr>
            </w:pPr>
            <w:r w:rsidRPr="00E45D2A">
              <w:rPr>
                <w:color w:val="000000"/>
                <w:sz w:val="24"/>
                <w:szCs w:val="24"/>
              </w:rPr>
              <w:t>N/A</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E45D2A" w:rsidRDefault="00527005" w:rsidP="006147D9">
            <w:pPr>
              <w:jc w:val="center"/>
              <w:rPr>
                <w:color w:val="000000"/>
                <w:sz w:val="24"/>
                <w:szCs w:val="24"/>
              </w:rPr>
            </w:pPr>
            <w:r w:rsidRPr="00E45D2A">
              <w:rPr>
                <w:color w:val="000000"/>
                <w:sz w:val="24"/>
                <w:szCs w:val="24"/>
              </w:rPr>
              <w:t> </w:t>
            </w:r>
          </w:p>
        </w:tc>
      </w:tr>
    </w:tbl>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sz w:val="24"/>
          <w:szCs w:val="24"/>
        </w:rPr>
      </w:pPr>
      <w:r>
        <w:rPr>
          <w:b/>
          <w:sz w:val="24"/>
          <w:szCs w:val="24"/>
        </w:rPr>
        <w:t xml:space="preserve">8. </w:t>
      </w:r>
      <w:r w:rsidRPr="008F2FFA">
        <w:rPr>
          <w:sz w:val="24"/>
          <w:szCs w:val="24"/>
        </w:rPr>
        <w:t>The regularity of your</w:t>
      </w:r>
      <w:r>
        <w:rPr>
          <w:sz w:val="24"/>
          <w:szCs w:val="24"/>
        </w:rPr>
        <w:t xml:space="preserve"> financial statements</w:t>
      </w:r>
      <w:r w:rsidRPr="008F2FFA">
        <w:rPr>
          <w:sz w:val="24"/>
          <w:szCs w:val="24"/>
        </w:rPr>
        <w:t xml:space="preserve"> preparations</w:t>
      </w:r>
    </w:p>
    <w:tbl>
      <w:tblPr>
        <w:tblW w:w="7020" w:type="dxa"/>
        <w:tblLook w:val="04A0" w:firstRow="1" w:lastRow="0" w:firstColumn="1" w:lastColumn="0" w:noHBand="0" w:noVBand="1"/>
      </w:tblPr>
      <w:tblGrid>
        <w:gridCol w:w="1960"/>
        <w:gridCol w:w="340"/>
        <w:gridCol w:w="1900"/>
        <w:gridCol w:w="340"/>
        <w:gridCol w:w="2140"/>
        <w:gridCol w:w="340"/>
      </w:tblGrid>
      <w:tr w:rsidR="00527005" w:rsidRPr="00283E00" w:rsidTr="006147D9">
        <w:trPr>
          <w:trHeight w:val="330"/>
        </w:trPr>
        <w:tc>
          <w:tcPr>
            <w:tcW w:w="1960" w:type="dxa"/>
            <w:tcBorders>
              <w:top w:val="nil"/>
              <w:left w:val="nil"/>
              <w:bottom w:val="nil"/>
              <w:right w:val="nil"/>
            </w:tcBorders>
            <w:shd w:val="clear" w:color="auto" w:fill="auto"/>
            <w:noWrap/>
            <w:vAlign w:val="bottom"/>
            <w:hideMark/>
          </w:tcPr>
          <w:p w:rsidR="00527005" w:rsidRPr="00283E00" w:rsidRDefault="00527005" w:rsidP="006147D9">
            <w:pPr>
              <w:rPr>
                <w:color w:val="000000"/>
                <w:sz w:val="24"/>
                <w:szCs w:val="24"/>
              </w:rPr>
            </w:pPr>
            <w:r>
              <w:rPr>
                <w:color w:val="000000"/>
                <w:sz w:val="24"/>
                <w:szCs w:val="24"/>
              </w:rPr>
              <w:t xml:space="preserve">            Monthly</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283E00" w:rsidRDefault="00527005" w:rsidP="006147D9">
            <w:pPr>
              <w:jc w:val="center"/>
              <w:rPr>
                <w:color w:val="000000"/>
                <w:sz w:val="24"/>
                <w:szCs w:val="24"/>
              </w:rPr>
            </w:pPr>
            <w:r w:rsidRPr="00283E00">
              <w:rPr>
                <w:color w:val="000000"/>
                <w:sz w:val="24"/>
                <w:szCs w:val="24"/>
              </w:rPr>
              <w:t> </w:t>
            </w:r>
          </w:p>
        </w:tc>
        <w:tc>
          <w:tcPr>
            <w:tcW w:w="1900" w:type="dxa"/>
            <w:tcBorders>
              <w:top w:val="nil"/>
              <w:left w:val="nil"/>
              <w:bottom w:val="nil"/>
              <w:right w:val="nil"/>
            </w:tcBorders>
            <w:shd w:val="clear" w:color="auto" w:fill="auto"/>
            <w:noWrap/>
            <w:vAlign w:val="bottom"/>
            <w:hideMark/>
          </w:tcPr>
          <w:p w:rsidR="00527005" w:rsidRPr="00283E00" w:rsidRDefault="00527005" w:rsidP="006147D9">
            <w:pPr>
              <w:rPr>
                <w:color w:val="000000"/>
                <w:sz w:val="24"/>
                <w:szCs w:val="24"/>
              </w:rPr>
            </w:pPr>
            <w:r>
              <w:rPr>
                <w:color w:val="000000"/>
                <w:sz w:val="24"/>
                <w:szCs w:val="24"/>
              </w:rPr>
              <w:t xml:space="preserve">         </w:t>
            </w:r>
            <w:r w:rsidRPr="00283E00">
              <w:rPr>
                <w:color w:val="000000"/>
                <w:sz w:val="24"/>
                <w:szCs w:val="24"/>
              </w:rPr>
              <w:t>Quarterly</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283E00" w:rsidRDefault="00527005" w:rsidP="006147D9">
            <w:pPr>
              <w:jc w:val="center"/>
              <w:rPr>
                <w:color w:val="000000"/>
                <w:sz w:val="24"/>
                <w:szCs w:val="24"/>
              </w:rPr>
            </w:pPr>
            <w:r w:rsidRPr="00283E00">
              <w:rPr>
                <w:color w:val="000000"/>
                <w:sz w:val="24"/>
                <w:szCs w:val="24"/>
              </w:rPr>
              <w:t> </w:t>
            </w:r>
          </w:p>
        </w:tc>
        <w:tc>
          <w:tcPr>
            <w:tcW w:w="2140" w:type="dxa"/>
            <w:tcBorders>
              <w:top w:val="nil"/>
              <w:left w:val="nil"/>
              <w:bottom w:val="nil"/>
              <w:right w:val="nil"/>
            </w:tcBorders>
            <w:shd w:val="clear" w:color="auto" w:fill="auto"/>
            <w:noWrap/>
            <w:vAlign w:val="bottom"/>
            <w:hideMark/>
          </w:tcPr>
          <w:p w:rsidR="00527005" w:rsidRPr="00283E00" w:rsidRDefault="00527005" w:rsidP="006147D9">
            <w:pPr>
              <w:rPr>
                <w:color w:val="000000"/>
                <w:sz w:val="24"/>
                <w:szCs w:val="24"/>
              </w:rPr>
            </w:pPr>
            <w:r>
              <w:rPr>
                <w:color w:val="000000"/>
                <w:sz w:val="24"/>
                <w:szCs w:val="24"/>
              </w:rPr>
              <w:t xml:space="preserve">          Annually</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283E00" w:rsidRDefault="00527005" w:rsidP="006147D9">
            <w:pPr>
              <w:jc w:val="center"/>
              <w:rPr>
                <w:color w:val="000000"/>
                <w:sz w:val="24"/>
                <w:szCs w:val="24"/>
              </w:rPr>
            </w:pPr>
            <w:r w:rsidRPr="00283E00">
              <w:rPr>
                <w:color w:val="000000"/>
                <w:sz w:val="24"/>
                <w:szCs w:val="24"/>
              </w:rPr>
              <w:t> </w:t>
            </w:r>
          </w:p>
        </w:tc>
      </w:tr>
    </w:tbl>
    <w:p w:rsidR="00527005" w:rsidRDefault="00527005" w:rsidP="00527005">
      <w:pPr>
        <w:autoSpaceDE w:val="0"/>
        <w:autoSpaceDN w:val="0"/>
        <w:adjustRightInd w:val="0"/>
        <w:spacing w:line="360" w:lineRule="auto"/>
        <w:rPr>
          <w:b/>
          <w:sz w:val="24"/>
          <w:szCs w:val="24"/>
        </w:rPr>
      </w:pPr>
    </w:p>
    <w:p w:rsidR="00527005" w:rsidRDefault="00527005" w:rsidP="00527005">
      <w:pPr>
        <w:autoSpaceDE w:val="0"/>
        <w:autoSpaceDN w:val="0"/>
        <w:adjustRightInd w:val="0"/>
        <w:spacing w:line="360" w:lineRule="auto"/>
        <w:rPr>
          <w:sz w:val="24"/>
          <w:szCs w:val="24"/>
        </w:rPr>
      </w:pPr>
      <w:r>
        <w:rPr>
          <w:sz w:val="24"/>
          <w:szCs w:val="24"/>
        </w:rPr>
        <w:t>9. What is the main purpose of the financial reports to your organization?</w:t>
      </w:r>
    </w:p>
    <w:tbl>
      <w:tblPr>
        <w:tblW w:w="9972" w:type="dxa"/>
        <w:tblLook w:val="04A0" w:firstRow="1" w:lastRow="0" w:firstColumn="1" w:lastColumn="0" w:noHBand="0" w:noVBand="1"/>
      </w:tblPr>
      <w:tblGrid>
        <w:gridCol w:w="2452"/>
        <w:gridCol w:w="396"/>
        <w:gridCol w:w="1542"/>
        <w:gridCol w:w="396"/>
        <w:gridCol w:w="1778"/>
        <w:gridCol w:w="396"/>
        <w:gridCol w:w="2616"/>
        <w:gridCol w:w="396"/>
      </w:tblGrid>
      <w:tr w:rsidR="00527005" w:rsidRPr="007B3742" w:rsidTr="006147D9">
        <w:trPr>
          <w:trHeight w:val="330"/>
        </w:trPr>
        <w:tc>
          <w:tcPr>
            <w:tcW w:w="2452" w:type="dxa"/>
            <w:tcBorders>
              <w:top w:val="nil"/>
              <w:left w:val="nil"/>
              <w:bottom w:val="nil"/>
              <w:right w:val="nil"/>
            </w:tcBorders>
            <w:shd w:val="clear" w:color="auto" w:fill="auto"/>
            <w:noWrap/>
            <w:vAlign w:val="bottom"/>
            <w:hideMark/>
          </w:tcPr>
          <w:p w:rsidR="00527005" w:rsidRPr="007B3742" w:rsidRDefault="00527005" w:rsidP="006147D9">
            <w:pPr>
              <w:rPr>
                <w:color w:val="000000"/>
                <w:sz w:val="24"/>
                <w:szCs w:val="24"/>
              </w:rPr>
            </w:pPr>
            <w:r>
              <w:rPr>
                <w:color w:val="000000"/>
                <w:sz w:val="24"/>
                <w:szCs w:val="24"/>
              </w:rPr>
              <w:t>Access external Funds</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7B3742" w:rsidRDefault="00527005" w:rsidP="006147D9">
            <w:pPr>
              <w:jc w:val="center"/>
              <w:rPr>
                <w:color w:val="000000"/>
                <w:sz w:val="24"/>
                <w:szCs w:val="24"/>
              </w:rPr>
            </w:pPr>
            <w:r w:rsidRPr="007B3742">
              <w:rPr>
                <w:color w:val="000000"/>
                <w:sz w:val="24"/>
                <w:szCs w:val="24"/>
              </w:rPr>
              <w:t> </w:t>
            </w:r>
          </w:p>
        </w:tc>
        <w:tc>
          <w:tcPr>
            <w:tcW w:w="1542" w:type="dxa"/>
            <w:tcBorders>
              <w:top w:val="nil"/>
              <w:left w:val="nil"/>
              <w:bottom w:val="nil"/>
              <w:right w:val="nil"/>
            </w:tcBorders>
            <w:shd w:val="clear" w:color="auto" w:fill="auto"/>
            <w:noWrap/>
            <w:vAlign w:val="bottom"/>
            <w:hideMark/>
          </w:tcPr>
          <w:p w:rsidR="00527005" w:rsidRPr="007B3742" w:rsidRDefault="00527005" w:rsidP="006147D9">
            <w:pPr>
              <w:rPr>
                <w:color w:val="000000"/>
                <w:sz w:val="24"/>
                <w:szCs w:val="24"/>
              </w:rPr>
            </w:pPr>
            <w:r>
              <w:rPr>
                <w:color w:val="000000"/>
                <w:sz w:val="24"/>
                <w:szCs w:val="24"/>
              </w:rPr>
              <w:t xml:space="preserve">Tax </w:t>
            </w:r>
            <w:r w:rsidRPr="007B3742">
              <w:rPr>
                <w:color w:val="000000"/>
                <w:sz w:val="24"/>
                <w:szCs w:val="24"/>
              </w:rPr>
              <w:t>purposes</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7B3742" w:rsidRDefault="00527005" w:rsidP="006147D9">
            <w:pPr>
              <w:jc w:val="center"/>
              <w:rPr>
                <w:color w:val="000000"/>
                <w:sz w:val="24"/>
                <w:szCs w:val="24"/>
              </w:rPr>
            </w:pPr>
            <w:r w:rsidRPr="007B3742">
              <w:rPr>
                <w:color w:val="000000"/>
                <w:sz w:val="24"/>
                <w:szCs w:val="24"/>
              </w:rPr>
              <w:t> </w:t>
            </w:r>
          </w:p>
        </w:tc>
        <w:tc>
          <w:tcPr>
            <w:tcW w:w="1778" w:type="dxa"/>
            <w:tcBorders>
              <w:top w:val="nil"/>
              <w:left w:val="nil"/>
              <w:bottom w:val="nil"/>
              <w:right w:val="nil"/>
            </w:tcBorders>
            <w:shd w:val="clear" w:color="auto" w:fill="auto"/>
            <w:noWrap/>
            <w:vAlign w:val="bottom"/>
            <w:hideMark/>
          </w:tcPr>
          <w:p w:rsidR="00527005" w:rsidRPr="007B3742" w:rsidRDefault="00527005" w:rsidP="006147D9">
            <w:pPr>
              <w:rPr>
                <w:bCs/>
                <w:color w:val="000000"/>
                <w:sz w:val="24"/>
                <w:szCs w:val="24"/>
              </w:rPr>
            </w:pPr>
            <w:r>
              <w:rPr>
                <w:bCs/>
                <w:color w:val="000000"/>
                <w:sz w:val="24"/>
                <w:szCs w:val="24"/>
              </w:rPr>
              <w:t xml:space="preserve">Audit </w:t>
            </w:r>
            <w:r w:rsidRPr="007B3742">
              <w:rPr>
                <w:bCs/>
                <w:color w:val="000000"/>
                <w:sz w:val="24"/>
                <w:szCs w:val="24"/>
              </w:rPr>
              <w:t>purposes</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7B3742" w:rsidRDefault="00527005" w:rsidP="006147D9">
            <w:pPr>
              <w:jc w:val="center"/>
              <w:rPr>
                <w:color w:val="000000"/>
                <w:sz w:val="24"/>
                <w:szCs w:val="24"/>
              </w:rPr>
            </w:pPr>
            <w:r w:rsidRPr="007B3742">
              <w:rPr>
                <w:color w:val="000000"/>
                <w:sz w:val="24"/>
                <w:szCs w:val="24"/>
              </w:rPr>
              <w:t> </w:t>
            </w:r>
          </w:p>
        </w:tc>
        <w:tc>
          <w:tcPr>
            <w:tcW w:w="2616" w:type="dxa"/>
            <w:tcBorders>
              <w:top w:val="nil"/>
              <w:left w:val="nil"/>
              <w:bottom w:val="nil"/>
              <w:right w:val="nil"/>
            </w:tcBorders>
            <w:shd w:val="clear" w:color="auto" w:fill="auto"/>
            <w:noWrap/>
            <w:vAlign w:val="bottom"/>
            <w:hideMark/>
          </w:tcPr>
          <w:p w:rsidR="00527005" w:rsidRPr="007B3742" w:rsidRDefault="00527005" w:rsidP="006147D9">
            <w:pPr>
              <w:rPr>
                <w:color w:val="000000"/>
                <w:sz w:val="24"/>
                <w:szCs w:val="24"/>
              </w:rPr>
            </w:pPr>
            <w:r w:rsidRPr="007B3742">
              <w:rPr>
                <w:color w:val="000000"/>
                <w:sz w:val="24"/>
                <w:szCs w:val="24"/>
              </w:rPr>
              <w:t xml:space="preserve">Performance Appraisal </w:t>
            </w:r>
          </w:p>
        </w:tc>
        <w:tc>
          <w:tcPr>
            <w:tcW w:w="3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7B3742" w:rsidRDefault="00527005" w:rsidP="006147D9">
            <w:pPr>
              <w:jc w:val="center"/>
              <w:rPr>
                <w:color w:val="000000"/>
                <w:sz w:val="24"/>
                <w:szCs w:val="24"/>
              </w:rPr>
            </w:pPr>
            <w:r w:rsidRPr="007B3742">
              <w:rPr>
                <w:color w:val="000000"/>
                <w:sz w:val="24"/>
                <w:szCs w:val="24"/>
              </w:rPr>
              <w:t> </w:t>
            </w:r>
          </w:p>
        </w:tc>
      </w:tr>
    </w:tbl>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b/>
          <w:bCs/>
          <w:sz w:val="24"/>
          <w:szCs w:val="24"/>
        </w:rPr>
      </w:pPr>
      <w:r>
        <w:rPr>
          <w:b/>
          <w:bCs/>
          <w:sz w:val="24"/>
          <w:szCs w:val="24"/>
        </w:rPr>
        <w:t xml:space="preserve">SECTION D: </w:t>
      </w:r>
      <w:r w:rsidRPr="00566C66">
        <w:rPr>
          <w:bCs/>
          <w:sz w:val="24"/>
          <w:szCs w:val="24"/>
        </w:rPr>
        <w:t>FACTORS THAT INHIBIT THE USE OF MORDE</w:t>
      </w:r>
      <w:r>
        <w:rPr>
          <w:bCs/>
          <w:sz w:val="24"/>
          <w:szCs w:val="24"/>
        </w:rPr>
        <w:t>N ACCOUNTING SYSTEM AND PROPER ACCOUNTING PRACTICES</w:t>
      </w:r>
      <w:r>
        <w:rPr>
          <w:b/>
          <w:bCs/>
          <w:sz w:val="24"/>
          <w:szCs w:val="24"/>
        </w:rPr>
        <w:t xml:space="preserve"> </w:t>
      </w:r>
    </w:p>
    <w:p w:rsidR="00527005" w:rsidRDefault="00527005" w:rsidP="00527005">
      <w:pPr>
        <w:autoSpaceDE w:val="0"/>
        <w:autoSpaceDN w:val="0"/>
        <w:adjustRightInd w:val="0"/>
        <w:spacing w:line="360" w:lineRule="auto"/>
        <w:rPr>
          <w:sz w:val="24"/>
          <w:szCs w:val="24"/>
        </w:rPr>
      </w:pPr>
    </w:p>
    <w:p w:rsidR="00527005" w:rsidRDefault="00527005" w:rsidP="00527005">
      <w:pPr>
        <w:autoSpaceDE w:val="0"/>
        <w:autoSpaceDN w:val="0"/>
        <w:adjustRightInd w:val="0"/>
        <w:spacing w:line="360" w:lineRule="auto"/>
        <w:rPr>
          <w:sz w:val="24"/>
          <w:szCs w:val="24"/>
        </w:rPr>
      </w:pPr>
      <w:r>
        <w:rPr>
          <w:sz w:val="24"/>
          <w:szCs w:val="24"/>
        </w:rPr>
        <w:t>Do you agree with the following as factors that affect proper adoption of accounting practices in firms?</w:t>
      </w:r>
    </w:p>
    <w:p w:rsidR="00527005" w:rsidRPr="0026214F" w:rsidRDefault="00527005" w:rsidP="00527005">
      <w:pPr>
        <w:autoSpaceDE w:val="0"/>
        <w:autoSpaceDN w:val="0"/>
        <w:adjustRightInd w:val="0"/>
        <w:spacing w:before="240" w:line="360" w:lineRule="auto"/>
        <w:rPr>
          <w:sz w:val="24"/>
          <w:szCs w:val="24"/>
        </w:rPr>
      </w:pPr>
      <w:r w:rsidRPr="002145B6">
        <w:rPr>
          <w:b/>
          <w:color w:val="000000"/>
          <w:sz w:val="24"/>
          <w:szCs w:val="24"/>
        </w:rPr>
        <w:t>1.)</w:t>
      </w:r>
      <w:r>
        <w:rPr>
          <w:color w:val="000000"/>
          <w:sz w:val="24"/>
          <w:szCs w:val="24"/>
        </w:rPr>
        <w:t xml:space="preserve"> </w:t>
      </w:r>
      <w:r w:rsidRPr="00590E6F">
        <w:rPr>
          <w:color w:val="000000"/>
          <w:sz w:val="24"/>
          <w:szCs w:val="24"/>
        </w:rPr>
        <w:t>Inadequate managerial and accounting skills</w:t>
      </w:r>
    </w:p>
    <w:tbl>
      <w:tblPr>
        <w:tblW w:w="2220" w:type="dxa"/>
        <w:tblLook w:val="04A0" w:firstRow="1" w:lastRow="0" w:firstColumn="1" w:lastColumn="0" w:noHBand="0" w:noVBand="1"/>
      </w:tblPr>
      <w:tblGrid>
        <w:gridCol w:w="700"/>
        <w:gridCol w:w="440"/>
        <w:gridCol w:w="640"/>
        <w:gridCol w:w="440"/>
      </w:tblGrid>
      <w:tr w:rsidR="00527005" w:rsidRPr="00855929" w:rsidTr="006147D9">
        <w:trPr>
          <w:trHeight w:val="330"/>
        </w:trPr>
        <w:tc>
          <w:tcPr>
            <w:tcW w:w="70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Pr>
                <w:bCs/>
                <w:color w:val="000000"/>
                <w:sz w:val="24"/>
                <w:szCs w:val="24"/>
              </w:rPr>
              <w:t xml:space="preserve"> </w:t>
            </w:r>
            <w:r w:rsidRPr="00855929">
              <w:rPr>
                <w:color w:val="000000"/>
                <w:sz w:val="24"/>
                <w:szCs w:val="24"/>
              </w:rPr>
              <w:t>Yes</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64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w:t>
            </w:r>
            <w:r w:rsidRPr="00855929">
              <w:rPr>
                <w:color w:val="000000"/>
                <w:sz w:val="24"/>
                <w:szCs w:val="24"/>
              </w:rPr>
              <w:t>No</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r>
    </w:tbl>
    <w:p w:rsidR="00527005" w:rsidRPr="00855929" w:rsidRDefault="00527005" w:rsidP="00527005">
      <w:pPr>
        <w:autoSpaceDE w:val="0"/>
        <w:autoSpaceDN w:val="0"/>
        <w:adjustRightInd w:val="0"/>
        <w:spacing w:line="360" w:lineRule="auto"/>
        <w:rPr>
          <w:sz w:val="24"/>
          <w:szCs w:val="24"/>
        </w:rPr>
      </w:pPr>
      <w:r>
        <w:rPr>
          <w:sz w:val="24"/>
          <w:szCs w:val="24"/>
        </w:rPr>
        <w:t xml:space="preserve">   </w:t>
      </w:r>
      <w:r w:rsidRPr="00855929">
        <w:rPr>
          <w:sz w:val="24"/>
          <w:szCs w:val="24"/>
        </w:rPr>
        <w:t xml:space="preserve">Please </w:t>
      </w:r>
      <w:r>
        <w:rPr>
          <w:sz w:val="24"/>
          <w:szCs w:val="24"/>
        </w:rPr>
        <w:t>briefly explain</w:t>
      </w:r>
      <w:r w:rsidRPr="00855929">
        <w:rPr>
          <w:sz w:val="24"/>
          <w:szCs w:val="24"/>
        </w:rPr>
        <w:t>.............................................................................................</w:t>
      </w:r>
    </w:p>
    <w:p w:rsidR="00527005" w:rsidRDefault="00527005" w:rsidP="00527005">
      <w:pPr>
        <w:autoSpaceDE w:val="0"/>
        <w:autoSpaceDN w:val="0"/>
        <w:adjustRightInd w:val="0"/>
        <w:spacing w:line="360" w:lineRule="auto"/>
        <w:rPr>
          <w:color w:val="000000"/>
          <w:sz w:val="24"/>
          <w:szCs w:val="24"/>
        </w:rPr>
      </w:pPr>
      <w:r w:rsidRPr="002145B6">
        <w:rPr>
          <w:b/>
          <w:color w:val="000000"/>
          <w:sz w:val="24"/>
          <w:szCs w:val="24"/>
        </w:rPr>
        <w:t>2.)</w:t>
      </w:r>
      <w:r>
        <w:rPr>
          <w:color w:val="000000"/>
          <w:sz w:val="24"/>
          <w:szCs w:val="24"/>
        </w:rPr>
        <w:t xml:space="preserve"> </w:t>
      </w:r>
      <w:r w:rsidRPr="002145B6">
        <w:rPr>
          <w:color w:val="000000"/>
          <w:sz w:val="24"/>
          <w:szCs w:val="24"/>
        </w:rPr>
        <w:t>Accounting involves too much costs</w:t>
      </w:r>
    </w:p>
    <w:tbl>
      <w:tblPr>
        <w:tblW w:w="2220" w:type="dxa"/>
        <w:tblLook w:val="04A0" w:firstRow="1" w:lastRow="0" w:firstColumn="1" w:lastColumn="0" w:noHBand="0" w:noVBand="1"/>
      </w:tblPr>
      <w:tblGrid>
        <w:gridCol w:w="700"/>
        <w:gridCol w:w="440"/>
        <w:gridCol w:w="640"/>
        <w:gridCol w:w="440"/>
      </w:tblGrid>
      <w:tr w:rsidR="00527005" w:rsidRPr="00855929" w:rsidTr="006147D9">
        <w:trPr>
          <w:trHeight w:val="330"/>
        </w:trPr>
        <w:tc>
          <w:tcPr>
            <w:tcW w:w="70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color w:val="000000"/>
                <w:sz w:val="24"/>
                <w:szCs w:val="24"/>
              </w:rPr>
              <w:t>Yes</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64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w:t>
            </w:r>
            <w:r w:rsidRPr="00855929">
              <w:rPr>
                <w:color w:val="000000"/>
                <w:sz w:val="24"/>
                <w:szCs w:val="24"/>
              </w:rPr>
              <w:t>No</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r>
    </w:tbl>
    <w:p w:rsidR="00527005" w:rsidRPr="00855929" w:rsidRDefault="00527005" w:rsidP="00527005">
      <w:pPr>
        <w:autoSpaceDE w:val="0"/>
        <w:autoSpaceDN w:val="0"/>
        <w:adjustRightInd w:val="0"/>
        <w:spacing w:line="360" w:lineRule="auto"/>
        <w:rPr>
          <w:sz w:val="24"/>
          <w:szCs w:val="24"/>
        </w:rPr>
      </w:pPr>
      <w:r>
        <w:rPr>
          <w:sz w:val="24"/>
          <w:szCs w:val="24"/>
        </w:rPr>
        <w:t xml:space="preserve">  Please briefly explain</w:t>
      </w:r>
      <w:r w:rsidRPr="00855929">
        <w:rPr>
          <w:sz w:val="24"/>
          <w:szCs w:val="24"/>
        </w:rPr>
        <w:t>.............................................................................................</w:t>
      </w:r>
    </w:p>
    <w:p w:rsidR="00527005" w:rsidRDefault="00527005" w:rsidP="00527005">
      <w:pPr>
        <w:autoSpaceDE w:val="0"/>
        <w:autoSpaceDN w:val="0"/>
        <w:adjustRightInd w:val="0"/>
        <w:spacing w:line="360" w:lineRule="auto"/>
        <w:rPr>
          <w:color w:val="000000"/>
          <w:sz w:val="24"/>
          <w:szCs w:val="24"/>
        </w:rPr>
      </w:pPr>
      <w:r w:rsidRPr="002145B6">
        <w:rPr>
          <w:b/>
          <w:sz w:val="24"/>
          <w:szCs w:val="24"/>
        </w:rPr>
        <w:lastRenderedPageBreak/>
        <w:t>3.)</w:t>
      </w:r>
      <w:r>
        <w:rPr>
          <w:sz w:val="24"/>
          <w:szCs w:val="24"/>
        </w:rPr>
        <w:t xml:space="preserve"> </w:t>
      </w:r>
      <w:r w:rsidRPr="002145B6">
        <w:rPr>
          <w:color w:val="000000"/>
          <w:sz w:val="24"/>
          <w:szCs w:val="24"/>
        </w:rPr>
        <w:t>Accounting is time consuming and too difficult to understand</w:t>
      </w:r>
    </w:p>
    <w:tbl>
      <w:tblPr>
        <w:tblW w:w="2220" w:type="dxa"/>
        <w:tblLook w:val="04A0" w:firstRow="1" w:lastRow="0" w:firstColumn="1" w:lastColumn="0" w:noHBand="0" w:noVBand="1"/>
      </w:tblPr>
      <w:tblGrid>
        <w:gridCol w:w="700"/>
        <w:gridCol w:w="440"/>
        <w:gridCol w:w="640"/>
        <w:gridCol w:w="440"/>
      </w:tblGrid>
      <w:tr w:rsidR="00527005" w:rsidRPr="00855929" w:rsidTr="006147D9">
        <w:trPr>
          <w:trHeight w:val="330"/>
        </w:trPr>
        <w:tc>
          <w:tcPr>
            <w:tcW w:w="70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color w:val="000000"/>
                <w:sz w:val="24"/>
                <w:szCs w:val="24"/>
              </w:rPr>
              <w:t>Yes</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c>
          <w:tcPr>
            <w:tcW w:w="640" w:type="dxa"/>
            <w:tcBorders>
              <w:top w:val="nil"/>
              <w:left w:val="nil"/>
              <w:bottom w:val="nil"/>
              <w:right w:val="nil"/>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w:t>
            </w:r>
            <w:r w:rsidRPr="00855929">
              <w:rPr>
                <w:color w:val="000000"/>
                <w:sz w:val="24"/>
                <w:szCs w:val="24"/>
              </w:rPr>
              <w:t>No</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7005" w:rsidRPr="00855929" w:rsidRDefault="00527005" w:rsidP="006147D9">
            <w:pPr>
              <w:rPr>
                <w:bCs/>
                <w:color w:val="000000"/>
                <w:sz w:val="24"/>
                <w:szCs w:val="24"/>
              </w:rPr>
            </w:pPr>
            <w:r w:rsidRPr="00855929">
              <w:rPr>
                <w:bCs/>
                <w:color w:val="000000"/>
                <w:sz w:val="24"/>
                <w:szCs w:val="24"/>
              </w:rPr>
              <w:t> </w:t>
            </w:r>
          </w:p>
        </w:tc>
      </w:tr>
    </w:tbl>
    <w:p w:rsidR="00527005" w:rsidRPr="00855929" w:rsidRDefault="00527005" w:rsidP="00527005">
      <w:pPr>
        <w:autoSpaceDE w:val="0"/>
        <w:autoSpaceDN w:val="0"/>
        <w:adjustRightInd w:val="0"/>
        <w:spacing w:line="360" w:lineRule="auto"/>
        <w:rPr>
          <w:sz w:val="24"/>
          <w:szCs w:val="24"/>
        </w:rPr>
      </w:pPr>
      <w:r>
        <w:rPr>
          <w:sz w:val="24"/>
          <w:szCs w:val="24"/>
        </w:rPr>
        <w:t xml:space="preserve">  Please briefly explain</w:t>
      </w:r>
      <w:r w:rsidRPr="00855929">
        <w:rPr>
          <w:sz w:val="24"/>
          <w:szCs w:val="24"/>
        </w:rPr>
        <w:t>.............................................................................................</w:t>
      </w:r>
    </w:p>
    <w:p w:rsidR="00527005" w:rsidRDefault="00527005" w:rsidP="00527005">
      <w:pPr>
        <w:autoSpaceDE w:val="0"/>
        <w:autoSpaceDN w:val="0"/>
        <w:adjustRightInd w:val="0"/>
        <w:spacing w:line="360" w:lineRule="auto"/>
        <w:rPr>
          <w:b/>
          <w:sz w:val="24"/>
          <w:szCs w:val="24"/>
        </w:rPr>
      </w:pPr>
    </w:p>
    <w:p w:rsidR="00527005" w:rsidRDefault="00527005" w:rsidP="00527005">
      <w:pPr>
        <w:autoSpaceDE w:val="0"/>
        <w:autoSpaceDN w:val="0"/>
        <w:adjustRightInd w:val="0"/>
        <w:spacing w:line="360" w:lineRule="auto"/>
        <w:rPr>
          <w:sz w:val="24"/>
          <w:szCs w:val="24"/>
        </w:rPr>
      </w:pPr>
    </w:p>
    <w:p w:rsidR="00527005" w:rsidRPr="002145B6" w:rsidRDefault="00527005" w:rsidP="00527005">
      <w:pPr>
        <w:autoSpaceDE w:val="0"/>
        <w:autoSpaceDN w:val="0"/>
        <w:adjustRightInd w:val="0"/>
        <w:spacing w:line="360" w:lineRule="auto"/>
        <w:jc w:val="center"/>
        <w:rPr>
          <w:b/>
          <w:bCs/>
          <w:i/>
          <w:sz w:val="24"/>
          <w:szCs w:val="24"/>
        </w:rPr>
      </w:pPr>
      <w:r w:rsidRPr="002145B6">
        <w:rPr>
          <w:b/>
          <w:bCs/>
          <w:i/>
          <w:sz w:val="24"/>
          <w:szCs w:val="24"/>
        </w:rPr>
        <w:t>End of questionnaire</w:t>
      </w:r>
    </w:p>
    <w:p w:rsidR="00527005" w:rsidRPr="004073AB" w:rsidRDefault="00527005" w:rsidP="00527005">
      <w:pPr>
        <w:jc w:val="center"/>
        <w:rPr>
          <w:b/>
          <w:sz w:val="24"/>
          <w:szCs w:val="24"/>
        </w:rPr>
      </w:pPr>
      <w:r w:rsidRPr="002145B6">
        <w:rPr>
          <w:b/>
          <w:bCs/>
          <w:i/>
          <w:sz w:val="24"/>
          <w:szCs w:val="24"/>
        </w:rPr>
        <w:t>Thank you for your time and your effort is really appreciated</w:t>
      </w:r>
      <w:r>
        <w:rPr>
          <w:b/>
          <w:bCs/>
          <w:sz w:val="24"/>
          <w:szCs w:val="24"/>
        </w:rPr>
        <w:t>.</w:t>
      </w:r>
    </w:p>
    <w:p w:rsidR="00527005" w:rsidRDefault="00527005" w:rsidP="00527005">
      <w:pPr>
        <w:spacing w:line="360" w:lineRule="auto"/>
        <w:jc w:val="both"/>
        <w:rPr>
          <w:b/>
          <w:sz w:val="24"/>
          <w:szCs w:val="24"/>
          <w:lang w:val="en-US"/>
        </w:rPr>
      </w:pPr>
    </w:p>
    <w:p w:rsidR="00527005" w:rsidRPr="00527005" w:rsidRDefault="00527005" w:rsidP="00527005">
      <w:pPr>
        <w:rPr>
          <w:b/>
          <w:sz w:val="24"/>
          <w:szCs w:val="24"/>
          <w:lang w:val="en-US"/>
        </w:rPr>
      </w:pPr>
    </w:p>
    <w:p w:rsidR="00527005" w:rsidRPr="00527005" w:rsidRDefault="00527005" w:rsidP="00527005">
      <w:pPr>
        <w:rPr>
          <w:lang w:val="en-US"/>
        </w:rPr>
      </w:pPr>
    </w:p>
    <w:p w:rsidR="00527005" w:rsidRPr="00527005" w:rsidRDefault="00527005" w:rsidP="00527005">
      <w:pPr>
        <w:rPr>
          <w:lang w:val="en-US"/>
        </w:rPr>
      </w:pPr>
    </w:p>
    <w:p w:rsidR="00527005" w:rsidRPr="00527005" w:rsidRDefault="00527005" w:rsidP="00527005">
      <w:pPr>
        <w:rPr>
          <w:lang w:val="en-US"/>
        </w:rPr>
      </w:pPr>
    </w:p>
    <w:p w:rsidR="00527005" w:rsidRPr="00527005" w:rsidRDefault="00527005" w:rsidP="00527005">
      <w:pPr>
        <w:rPr>
          <w:lang w:val="en-US"/>
        </w:rPr>
      </w:pPr>
    </w:p>
    <w:p w:rsidR="00527005" w:rsidRPr="00527005" w:rsidRDefault="00527005" w:rsidP="00527005">
      <w:pPr>
        <w:rPr>
          <w:lang w:val="en-US"/>
        </w:rPr>
      </w:pPr>
    </w:p>
    <w:p w:rsidR="00527005" w:rsidRPr="00527005" w:rsidRDefault="00527005" w:rsidP="00527005">
      <w:pPr>
        <w:rPr>
          <w:lang w:val="en-US"/>
        </w:rPr>
      </w:pPr>
    </w:p>
    <w:p w:rsidR="00527005" w:rsidRDefault="00527005" w:rsidP="00527005">
      <w:pPr>
        <w:rPr>
          <w:lang w:val="en-US"/>
        </w:rPr>
      </w:pPr>
    </w:p>
    <w:p w:rsidR="00476443" w:rsidRPr="00527005" w:rsidRDefault="00476443" w:rsidP="00527005">
      <w:pPr>
        <w:jc w:val="center"/>
        <w:rPr>
          <w:lang w:val="en-US"/>
        </w:rPr>
      </w:pPr>
    </w:p>
    <w:sectPr w:rsidR="00476443" w:rsidRPr="00527005" w:rsidSect="00FA66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6D" w:rsidRDefault="0045276D" w:rsidP="00BF75EC">
      <w:r>
        <w:separator/>
      </w:r>
    </w:p>
  </w:endnote>
  <w:endnote w:type="continuationSeparator" w:id="0">
    <w:p w:rsidR="0045276D" w:rsidRDefault="0045276D" w:rsidP="00BF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07835"/>
      <w:docPartObj>
        <w:docPartGallery w:val="Page Numbers (Bottom of Page)"/>
        <w:docPartUnique/>
      </w:docPartObj>
    </w:sdtPr>
    <w:sdtEndPr>
      <w:rPr>
        <w:noProof/>
      </w:rPr>
    </w:sdtEndPr>
    <w:sdtContent>
      <w:p w:rsidR="002F3FDE" w:rsidRDefault="002F3FDE">
        <w:pPr>
          <w:pStyle w:val="Footer"/>
          <w:jc w:val="center"/>
        </w:pPr>
        <w:r>
          <w:fldChar w:fldCharType="begin"/>
        </w:r>
        <w:r>
          <w:instrText xml:space="preserve"> PAGE   \* MERGEFORMAT </w:instrText>
        </w:r>
        <w:r>
          <w:fldChar w:fldCharType="separate"/>
        </w:r>
        <w:r w:rsidR="00E86DB7">
          <w:rPr>
            <w:noProof/>
          </w:rPr>
          <w:t>9</w:t>
        </w:r>
        <w:r>
          <w:rPr>
            <w:noProof/>
          </w:rPr>
          <w:fldChar w:fldCharType="end"/>
        </w:r>
      </w:p>
    </w:sdtContent>
  </w:sdt>
  <w:p w:rsidR="002F3FDE" w:rsidRDefault="002F3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6D" w:rsidRDefault="0045276D" w:rsidP="00BF75EC">
      <w:r>
        <w:separator/>
      </w:r>
    </w:p>
  </w:footnote>
  <w:footnote w:type="continuationSeparator" w:id="0">
    <w:p w:rsidR="0045276D" w:rsidRDefault="0045276D" w:rsidP="00BF7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1534"/>
    <w:multiLevelType w:val="singleLevel"/>
    <w:tmpl w:val="04090009"/>
    <w:lvl w:ilvl="0">
      <w:start w:val="1"/>
      <w:numFmt w:val="bullet"/>
      <w:lvlText w:val=""/>
      <w:lvlJc w:val="left"/>
      <w:pPr>
        <w:ind w:left="720" w:hanging="360"/>
      </w:pPr>
      <w:rPr>
        <w:rFonts w:ascii="Wingdings" w:hAnsi="Wingdings" w:hint="default"/>
      </w:rPr>
    </w:lvl>
  </w:abstractNum>
  <w:abstractNum w:abstractNumId="1" w15:restartNumberingAfterBreak="0">
    <w:nsid w:val="07142C85"/>
    <w:multiLevelType w:val="multilevel"/>
    <w:tmpl w:val="EAFA2224"/>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7E6386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D13BFF"/>
    <w:multiLevelType w:val="hybridMultilevel"/>
    <w:tmpl w:val="EF28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7946"/>
    <w:multiLevelType w:val="hybridMultilevel"/>
    <w:tmpl w:val="82B016A4"/>
    <w:lvl w:ilvl="0" w:tplc="2D4E5D2C">
      <w:start w:val="1"/>
      <w:numFmt w:val="lowerLetter"/>
      <w:lvlText w:val="(%1)"/>
      <w:lvlJc w:val="left"/>
      <w:pPr>
        <w:ind w:left="298"/>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CD26AE44">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0522691E">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31667182">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0D2EF8AA">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196A5E30">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F580B504">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0DBA0C6C">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ED94DAE2">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28A03F8A"/>
    <w:multiLevelType w:val="singleLevel"/>
    <w:tmpl w:val="04090009"/>
    <w:lvl w:ilvl="0">
      <w:start w:val="1"/>
      <w:numFmt w:val="bullet"/>
      <w:lvlText w:val=""/>
      <w:lvlJc w:val="left"/>
      <w:pPr>
        <w:ind w:left="720" w:hanging="360"/>
      </w:pPr>
      <w:rPr>
        <w:rFonts w:ascii="Wingdings" w:hAnsi="Wingdings" w:hint="default"/>
      </w:rPr>
    </w:lvl>
  </w:abstractNum>
  <w:abstractNum w:abstractNumId="6" w15:restartNumberingAfterBreak="0">
    <w:nsid w:val="2A856227"/>
    <w:multiLevelType w:val="multilevel"/>
    <w:tmpl w:val="A1724096"/>
    <w:lvl w:ilvl="0">
      <w:start w:val="1"/>
      <w:numFmt w:val="decimal"/>
      <w:pStyle w:val="TOCHeading"/>
      <w:suff w:val="space"/>
      <w:lvlText w:val="CHAPTER %1"/>
      <w:lvlJc w:val="left"/>
      <w:pPr>
        <w:ind w:left="414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C003224"/>
    <w:multiLevelType w:val="multilevel"/>
    <w:tmpl w:val="4D7032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25246A"/>
    <w:multiLevelType w:val="multilevel"/>
    <w:tmpl w:val="87D689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B2532F5"/>
    <w:multiLevelType w:val="hybridMultilevel"/>
    <w:tmpl w:val="912A8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7737B"/>
    <w:multiLevelType w:val="hybridMultilevel"/>
    <w:tmpl w:val="084810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F0259"/>
    <w:multiLevelType w:val="multilevel"/>
    <w:tmpl w:val="DCB21A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81811A8"/>
    <w:multiLevelType w:val="multilevel"/>
    <w:tmpl w:val="13E8F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6070BC2"/>
    <w:multiLevelType w:val="multilevel"/>
    <w:tmpl w:val="723AA36E"/>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FB6E62"/>
    <w:multiLevelType w:val="hybridMultilevel"/>
    <w:tmpl w:val="14263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B6B2F"/>
    <w:multiLevelType w:val="hybridMultilevel"/>
    <w:tmpl w:val="889E8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F3C56"/>
    <w:multiLevelType w:val="hybridMultilevel"/>
    <w:tmpl w:val="017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C2753"/>
    <w:multiLevelType w:val="multilevel"/>
    <w:tmpl w:val="379A933C"/>
    <w:lvl w:ilvl="0">
      <w:start w:val="1"/>
      <w:numFmt w:val="decimal"/>
      <w:pStyle w:val="Heading1"/>
      <w:suff w:val="space"/>
      <w:lvlText w:val="CHAPTER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8" w15:restartNumberingAfterBreak="0">
    <w:nsid w:val="685559AE"/>
    <w:multiLevelType w:val="hybridMultilevel"/>
    <w:tmpl w:val="58CE3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9043C8"/>
    <w:multiLevelType w:val="hybridMultilevel"/>
    <w:tmpl w:val="A02E9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9012F"/>
    <w:multiLevelType w:val="multilevel"/>
    <w:tmpl w:val="4D7032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6B0E85"/>
    <w:multiLevelType w:val="hybridMultilevel"/>
    <w:tmpl w:val="30FA3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66A19"/>
    <w:multiLevelType w:val="hybridMultilevel"/>
    <w:tmpl w:val="84C4C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520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C470760"/>
    <w:multiLevelType w:val="hybridMultilevel"/>
    <w:tmpl w:val="9DA8C3EA"/>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9"/>
  </w:num>
  <w:num w:numId="4">
    <w:abstractNumId w:val="21"/>
  </w:num>
  <w:num w:numId="5">
    <w:abstractNumId w:val="14"/>
  </w:num>
  <w:num w:numId="6">
    <w:abstractNumId w:val="5"/>
  </w:num>
  <w:num w:numId="7">
    <w:abstractNumId w:val="4"/>
  </w:num>
  <w:num w:numId="8">
    <w:abstractNumId w:val="20"/>
  </w:num>
  <w:num w:numId="9">
    <w:abstractNumId w:val="10"/>
  </w:num>
  <w:num w:numId="10">
    <w:abstractNumId w:val="18"/>
  </w:num>
  <w:num w:numId="11">
    <w:abstractNumId w:val="7"/>
  </w:num>
  <w:num w:numId="12">
    <w:abstractNumId w:val="12"/>
  </w:num>
  <w:num w:numId="13">
    <w:abstractNumId w:val="13"/>
  </w:num>
  <w:num w:numId="14">
    <w:abstractNumId w:val="16"/>
  </w:num>
  <w:num w:numId="15">
    <w:abstractNumId w:val="23"/>
  </w:num>
  <w:num w:numId="16">
    <w:abstractNumId w:val="3"/>
  </w:num>
  <w:num w:numId="17">
    <w:abstractNumId w:val="15"/>
  </w:num>
  <w:num w:numId="18">
    <w:abstractNumId w:val="9"/>
  </w:num>
  <w:num w:numId="19">
    <w:abstractNumId w:val="22"/>
  </w:num>
  <w:num w:numId="20">
    <w:abstractNumId w:val="24"/>
  </w:num>
  <w:num w:numId="21">
    <w:abstractNumId w:val="8"/>
  </w:num>
  <w:num w:numId="22">
    <w:abstractNumId w:val="8"/>
    <w:lvlOverride w:ilvl="0">
      <w:lvl w:ilvl="0">
        <w:start w:val="1"/>
        <w:numFmt w:val="none"/>
        <w:suff w:val="nothing"/>
        <w:lvlText w:val=""/>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3">
    <w:abstractNumId w:val="8"/>
    <w:lvlOverride w:ilvl="0">
      <w:lvl w:ilvl="0">
        <w:start w:val="1"/>
        <w:numFmt w:val="none"/>
        <w:suff w:val="nothing"/>
        <w:lvlText w:val=""/>
        <w:lvlJc w:val="left"/>
        <w:pPr>
          <w:ind w:left="0" w:firstLine="0"/>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abstractNumId w:val="8"/>
    <w:lvlOverride w:ilvl="0">
      <w:lvl w:ilvl="0">
        <w:start w:val="1"/>
        <w:numFmt w:val="none"/>
        <w:suff w:val="nothing"/>
        <w:lvlText w:val=""/>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5">
    <w:abstractNumId w:val="8"/>
    <w:lvlOverride w:ilvl="0">
      <w:startOverride w:val="1"/>
      <w:lvl w:ilvl="0">
        <w:start w:val="1"/>
        <w:numFmt w:val="none"/>
        <w:suff w:val="nothing"/>
        <w:lvlText w:val=""/>
        <w:lvlJc w:val="left"/>
        <w:pPr>
          <w:ind w:left="0" w:firstLine="0"/>
        </w:pPr>
        <w:rPr>
          <w:rFonts w:hint="default"/>
        </w:rPr>
      </w:lvl>
    </w:lvlOverride>
    <w:lvlOverride w:ilvl="1">
      <w:startOverride w:val="1"/>
      <w:lvl w:ilvl="1">
        <w:start w:val="1"/>
        <w:numFmt w:val="decimal"/>
        <w:lvlText w:val="%1.%2"/>
        <w:lvlJc w:val="left"/>
        <w:pPr>
          <w:ind w:left="0" w:firstLine="0"/>
        </w:pPr>
        <w:rPr>
          <w:rFonts w:hint="default"/>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26">
    <w:abstractNumId w:val="11"/>
  </w:num>
  <w:num w:numId="27">
    <w:abstractNumId w:val="1"/>
  </w:num>
  <w:num w:numId="28">
    <w:abstractNumId w:val="6"/>
  </w:num>
  <w:num w:numId="29">
    <w:abstractNumId w:val="17"/>
  </w:num>
  <w:num w:numId="30">
    <w:abstractNumId w:val="17"/>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1">
    <w:abstractNumId w:val="17"/>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2.%2"/>
        <w:lvlJc w:val="left"/>
        <w:pPr>
          <w:ind w:left="0" w:firstLine="0"/>
        </w:pPr>
        <w:rPr>
          <w:rFonts w:hint="default"/>
        </w:rPr>
      </w:lvl>
    </w:lvlOverride>
    <w:lvlOverride w:ilvl="2">
      <w:lvl w:ilvl="2">
        <w:start w:val="1"/>
        <w:numFmt w:val="decimal"/>
        <w:pStyle w:val="Heading3"/>
        <w:suff w:val="space"/>
        <w:lvlText w:val="2.%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2">
    <w:abstractNumId w:val="17"/>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3.%2"/>
        <w:lvlJc w:val="left"/>
        <w:pPr>
          <w:ind w:left="0" w:firstLine="0"/>
        </w:pPr>
        <w:rPr>
          <w:rFonts w:hint="default"/>
        </w:rPr>
      </w:lvl>
    </w:lvlOverride>
    <w:lvlOverride w:ilvl="2">
      <w:lvl w:ilvl="2">
        <w:start w:val="1"/>
        <w:numFmt w:val="decimal"/>
        <w:pStyle w:val="Heading3"/>
        <w:suff w:val="space"/>
        <w:lvlText w:val="3.%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3">
    <w:abstractNumId w:val="17"/>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4.%2"/>
        <w:lvlJc w:val="left"/>
        <w:pPr>
          <w:ind w:left="0" w:firstLine="0"/>
        </w:pPr>
        <w:rPr>
          <w:rFonts w:hint="default"/>
        </w:rPr>
      </w:lvl>
    </w:lvlOverride>
    <w:lvlOverride w:ilvl="2">
      <w:lvl w:ilvl="2">
        <w:start w:val="1"/>
        <w:numFmt w:val="decimal"/>
        <w:pStyle w:val="Heading3"/>
        <w:suff w:val="space"/>
        <w:lvlText w:val="4.%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4">
    <w:abstractNumId w:val="17"/>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5.%2"/>
        <w:lvlJc w:val="left"/>
        <w:pPr>
          <w:ind w:left="0" w:firstLine="0"/>
        </w:pPr>
        <w:rPr>
          <w:rFonts w:hint="default"/>
        </w:rPr>
      </w:lvl>
    </w:lvlOverride>
    <w:lvlOverride w:ilvl="2">
      <w:lvl w:ilvl="2">
        <w:start w:val="1"/>
        <w:numFmt w:val="decimal"/>
        <w:pStyle w:val="Heading3"/>
        <w:suff w:val="space"/>
        <w:lvlText w:val="5.%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AD"/>
    <w:rsid w:val="0000185C"/>
    <w:rsid w:val="0000242A"/>
    <w:rsid w:val="000072FA"/>
    <w:rsid w:val="000259E5"/>
    <w:rsid w:val="0002716B"/>
    <w:rsid w:val="00031DB9"/>
    <w:rsid w:val="000378B5"/>
    <w:rsid w:val="00051863"/>
    <w:rsid w:val="000524D5"/>
    <w:rsid w:val="00054304"/>
    <w:rsid w:val="0005709A"/>
    <w:rsid w:val="00062CBB"/>
    <w:rsid w:val="00066707"/>
    <w:rsid w:val="00071F1A"/>
    <w:rsid w:val="00081553"/>
    <w:rsid w:val="000C0F60"/>
    <w:rsid w:val="000E51DF"/>
    <w:rsid w:val="000E6F50"/>
    <w:rsid w:val="00103C40"/>
    <w:rsid w:val="00132B36"/>
    <w:rsid w:val="00134E29"/>
    <w:rsid w:val="0014262B"/>
    <w:rsid w:val="00147374"/>
    <w:rsid w:val="001B7792"/>
    <w:rsid w:val="001C53C1"/>
    <w:rsid w:val="001D1850"/>
    <w:rsid w:val="001D1F2B"/>
    <w:rsid w:val="001D51AF"/>
    <w:rsid w:val="001E4A05"/>
    <w:rsid w:val="0020145C"/>
    <w:rsid w:val="00203E95"/>
    <w:rsid w:val="0020636F"/>
    <w:rsid w:val="00210958"/>
    <w:rsid w:val="002168D0"/>
    <w:rsid w:val="002169DA"/>
    <w:rsid w:val="0021714E"/>
    <w:rsid w:val="0021732E"/>
    <w:rsid w:val="00217FD7"/>
    <w:rsid w:val="00226362"/>
    <w:rsid w:val="00245D70"/>
    <w:rsid w:val="00260BA7"/>
    <w:rsid w:val="0026767F"/>
    <w:rsid w:val="00271D37"/>
    <w:rsid w:val="00271E2C"/>
    <w:rsid w:val="0027756B"/>
    <w:rsid w:val="00281CC4"/>
    <w:rsid w:val="002912DE"/>
    <w:rsid w:val="00291897"/>
    <w:rsid w:val="002A11F5"/>
    <w:rsid w:val="002C6214"/>
    <w:rsid w:val="002D21F6"/>
    <w:rsid w:val="002D6AE1"/>
    <w:rsid w:val="002D76A0"/>
    <w:rsid w:val="002E0868"/>
    <w:rsid w:val="002F3FDE"/>
    <w:rsid w:val="0030142A"/>
    <w:rsid w:val="0031009C"/>
    <w:rsid w:val="00315DE7"/>
    <w:rsid w:val="00333602"/>
    <w:rsid w:val="003417D9"/>
    <w:rsid w:val="003418B8"/>
    <w:rsid w:val="0036728A"/>
    <w:rsid w:val="00374EFB"/>
    <w:rsid w:val="003772B2"/>
    <w:rsid w:val="0037775E"/>
    <w:rsid w:val="0038246F"/>
    <w:rsid w:val="003928A9"/>
    <w:rsid w:val="003A1BBA"/>
    <w:rsid w:val="003B1861"/>
    <w:rsid w:val="003D2822"/>
    <w:rsid w:val="003E4368"/>
    <w:rsid w:val="003F10DF"/>
    <w:rsid w:val="00404D79"/>
    <w:rsid w:val="00410A50"/>
    <w:rsid w:val="00422404"/>
    <w:rsid w:val="00426376"/>
    <w:rsid w:val="004303B4"/>
    <w:rsid w:val="004306E0"/>
    <w:rsid w:val="0043629A"/>
    <w:rsid w:val="00437DFC"/>
    <w:rsid w:val="0045276D"/>
    <w:rsid w:val="00461E8E"/>
    <w:rsid w:val="00471199"/>
    <w:rsid w:val="00474526"/>
    <w:rsid w:val="00476443"/>
    <w:rsid w:val="00484C82"/>
    <w:rsid w:val="004A5039"/>
    <w:rsid w:val="004B5D15"/>
    <w:rsid w:val="004C3814"/>
    <w:rsid w:val="00501E43"/>
    <w:rsid w:val="0050563A"/>
    <w:rsid w:val="00505730"/>
    <w:rsid w:val="00506A38"/>
    <w:rsid w:val="005229C2"/>
    <w:rsid w:val="00526ACB"/>
    <w:rsid w:val="00527005"/>
    <w:rsid w:val="0053572A"/>
    <w:rsid w:val="00535748"/>
    <w:rsid w:val="00571302"/>
    <w:rsid w:val="0057628B"/>
    <w:rsid w:val="00577560"/>
    <w:rsid w:val="005B42F5"/>
    <w:rsid w:val="005B4FDE"/>
    <w:rsid w:val="005B61A6"/>
    <w:rsid w:val="005C4290"/>
    <w:rsid w:val="005C555A"/>
    <w:rsid w:val="005E1E7B"/>
    <w:rsid w:val="005F142C"/>
    <w:rsid w:val="005F2996"/>
    <w:rsid w:val="005F2E21"/>
    <w:rsid w:val="00603444"/>
    <w:rsid w:val="0061180C"/>
    <w:rsid w:val="006147D9"/>
    <w:rsid w:val="00615792"/>
    <w:rsid w:val="00623253"/>
    <w:rsid w:val="0063263B"/>
    <w:rsid w:val="00632F8A"/>
    <w:rsid w:val="00644E19"/>
    <w:rsid w:val="006474D9"/>
    <w:rsid w:val="00662F37"/>
    <w:rsid w:val="006736F9"/>
    <w:rsid w:val="00674CAD"/>
    <w:rsid w:val="006811CC"/>
    <w:rsid w:val="006B47E4"/>
    <w:rsid w:val="006C2808"/>
    <w:rsid w:val="006C42BA"/>
    <w:rsid w:val="00702B2B"/>
    <w:rsid w:val="0070629B"/>
    <w:rsid w:val="00726FCC"/>
    <w:rsid w:val="00733FB0"/>
    <w:rsid w:val="007373AD"/>
    <w:rsid w:val="0075044E"/>
    <w:rsid w:val="0075418E"/>
    <w:rsid w:val="00757E88"/>
    <w:rsid w:val="00765154"/>
    <w:rsid w:val="00765935"/>
    <w:rsid w:val="007714E2"/>
    <w:rsid w:val="0077401B"/>
    <w:rsid w:val="00781DAA"/>
    <w:rsid w:val="007963C7"/>
    <w:rsid w:val="007B283F"/>
    <w:rsid w:val="007C16D5"/>
    <w:rsid w:val="007E48CB"/>
    <w:rsid w:val="00807029"/>
    <w:rsid w:val="00816D0B"/>
    <w:rsid w:val="00832239"/>
    <w:rsid w:val="00852A14"/>
    <w:rsid w:val="00863032"/>
    <w:rsid w:val="00877604"/>
    <w:rsid w:val="00897E51"/>
    <w:rsid w:val="008B7D84"/>
    <w:rsid w:val="008D35A7"/>
    <w:rsid w:val="008D46C6"/>
    <w:rsid w:val="008D5F1B"/>
    <w:rsid w:val="008E2868"/>
    <w:rsid w:val="008F12D2"/>
    <w:rsid w:val="008F2F44"/>
    <w:rsid w:val="00913BC2"/>
    <w:rsid w:val="00914F4F"/>
    <w:rsid w:val="00926947"/>
    <w:rsid w:val="00926B26"/>
    <w:rsid w:val="009316ED"/>
    <w:rsid w:val="00954245"/>
    <w:rsid w:val="0095451B"/>
    <w:rsid w:val="0095766F"/>
    <w:rsid w:val="00961937"/>
    <w:rsid w:val="0098706B"/>
    <w:rsid w:val="00987788"/>
    <w:rsid w:val="009A43CF"/>
    <w:rsid w:val="009B0C64"/>
    <w:rsid w:val="009B2862"/>
    <w:rsid w:val="009C065A"/>
    <w:rsid w:val="009D67EC"/>
    <w:rsid w:val="009F798F"/>
    <w:rsid w:val="00A00C46"/>
    <w:rsid w:val="00A14116"/>
    <w:rsid w:val="00A42191"/>
    <w:rsid w:val="00A44896"/>
    <w:rsid w:val="00A71D51"/>
    <w:rsid w:val="00A760B4"/>
    <w:rsid w:val="00A81973"/>
    <w:rsid w:val="00AA308B"/>
    <w:rsid w:val="00AB6E49"/>
    <w:rsid w:val="00AB6F55"/>
    <w:rsid w:val="00AC2F83"/>
    <w:rsid w:val="00AC6D1D"/>
    <w:rsid w:val="00AD6488"/>
    <w:rsid w:val="00AF43B9"/>
    <w:rsid w:val="00AF6499"/>
    <w:rsid w:val="00B07546"/>
    <w:rsid w:val="00B1784F"/>
    <w:rsid w:val="00B2228C"/>
    <w:rsid w:val="00B25610"/>
    <w:rsid w:val="00B3034F"/>
    <w:rsid w:val="00B40167"/>
    <w:rsid w:val="00B66A44"/>
    <w:rsid w:val="00B74376"/>
    <w:rsid w:val="00B86F3D"/>
    <w:rsid w:val="00B95D2C"/>
    <w:rsid w:val="00BA4848"/>
    <w:rsid w:val="00BA5363"/>
    <w:rsid w:val="00BB0857"/>
    <w:rsid w:val="00BD1B26"/>
    <w:rsid w:val="00BD7129"/>
    <w:rsid w:val="00BE1289"/>
    <w:rsid w:val="00BE67E0"/>
    <w:rsid w:val="00BF4788"/>
    <w:rsid w:val="00BF75EC"/>
    <w:rsid w:val="00C0168C"/>
    <w:rsid w:val="00C15920"/>
    <w:rsid w:val="00C3085C"/>
    <w:rsid w:val="00C343D8"/>
    <w:rsid w:val="00C407AB"/>
    <w:rsid w:val="00C450C8"/>
    <w:rsid w:val="00C652BE"/>
    <w:rsid w:val="00C7130A"/>
    <w:rsid w:val="00C82CD8"/>
    <w:rsid w:val="00C85D3E"/>
    <w:rsid w:val="00CA090A"/>
    <w:rsid w:val="00CA1A29"/>
    <w:rsid w:val="00CB1239"/>
    <w:rsid w:val="00CB166E"/>
    <w:rsid w:val="00CB4E9F"/>
    <w:rsid w:val="00CC3E82"/>
    <w:rsid w:val="00CC4914"/>
    <w:rsid w:val="00CE0988"/>
    <w:rsid w:val="00CE1EF0"/>
    <w:rsid w:val="00D06CE4"/>
    <w:rsid w:val="00D22B99"/>
    <w:rsid w:val="00D250C4"/>
    <w:rsid w:val="00D55741"/>
    <w:rsid w:val="00D67428"/>
    <w:rsid w:val="00D70798"/>
    <w:rsid w:val="00D8405E"/>
    <w:rsid w:val="00D85EB9"/>
    <w:rsid w:val="00DC68FB"/>
    <w:rsid w:val="00DE6D07"/>
    <w:rsid w:val="00DF29B3"/>
    <w:rsid w:val="00DF5DAD"/>
    <w:rsid w:val="00E13E85"/>
    <w:rsid w:val="00E20806"/>
    <w:rsid w:val="00E21E32"/>
    <w:rsid w:val="00E24031"/>
    <w:rsid w:val="00E24319"/>
    <w:rsid w:val="00E25C8D"/>
    <w:rsid w:val="00E31C11"/>
    <w:rsid w:val="00E43A31"/>
    <w:rsid w:val="00E46F55"/>
    <w:rsid w:val="00E54FE0"/>
    <w:rsid w:val="00E57632"/>
    <w:rsid w:val="00E57840"/>
    <w:rsid w:val="00E6205A"/>
    <w:rsid w:val="00E8448F"/>
    <w:rsid w:val="00E85A30"/>
    <w:rsid w:val="00E86DB7"/>
    <w:rsid w:val="00E901E4"/>
    <w:rsid w:val="00EA0F88"/>
    <w:rsid w:val="00EB6CD7"/>
    <w:rsid w:val="00EC798B"/>
    <w:rsid w:val="00ED6C03"/>
    <w:rsid w:val="00EE0654"/>
    <w:rsid w:val="00EE598E"/>
    <w:rsid w:val="00F00230"/>
    <w:rsid w:val="00F006AB"/>
    <w:rsid w:val="00F325B5"/>
    <w:rsid w:val="00F538B9"/>
    <w:rsid w:val="00F64F56"/>
    <w:rsid w:val="00F73CB8"/>
    <w:rsid w:val="00F7601A"/>
    <w:rsid w:val="00F94FF6"/>
    <w:rsid w:val="00FA6642"/>
    <w:rsid w:val="00FA6D19"/>
    <w:rsid w:val="00FB37CF"/>
    <w:rsid w:val="00FD6AB9"/>
    <w:rsid w:val="00FE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E60666-C605-4354-B1DE-2FEDF26B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67"/>
    <w:pPr>
      <w:spacing w:after="0" w:line="240" w:lineRule="auto"/>
    </w:pPr>
    <w:rPr>
      <w:rFonts w:ascii="Times New Roman" w:eastAsia="Times New Roman" w:hAnsi="Times New Roman" w:cs="Times New Roman"/>
      <w:sz w:val="20"/>
      <w:szCs w:val="20"/>
      <w:lang w:val="en-ZW"/>
    </w:rPr>
  </w:style>
  <w:style w:type="paragraph" w:styleId="Heading1">
    <w:name w:val="heading 1"/>
    <w:basedOn w:val="Normal"/>
    <w:next w:val="Normal"/>
    <w:link w:val="Heading1Char"/>
    <w:uiPriority w:val="9"/>
    <w:qFormat/>
    <w:rsid w:val="00FA6642"/>
    <w:pPr>
      <w:numPr>
        <w:numId w:val="29"/>
      </w:numPr>
      <w:spacing w:line="360" w:lineRule="auto"/>
      <w:jc w:val="center"/>
      <w:outlineLvl w:val="0"/>
    </w:pPr>
    <w:rPr>
      <w:rFonts w:eastAsiaTheme="minorHAnsi"/>
      <w:b/>
      <w:sz w:val="24"/>
      <w:szCs w:val="24"/>
      <w:lang w:val="en-US"/>
    </w:rPr>
  </w:style>
  <w:style w:type="paragraph" w:styleId="Heading2">
    <w:name w:val="heading 2"/>
    <w:basedOn w:val="Normal"/>
    <w:next w:val="Normal"/>
    <w:link w:val="Heading2Char"/>
    <w:autoRedefine/>
    <w:uiPriority w:val="9"/>
    <w:unhideWhenUsed/>
    <w:qFormat/>
    <w:rsid w:val="00C0168C"/>
    <w:pPr>
      <w:keepNext/>
      <w:keepLines/>
      <w:numPr>
        <w:ilvl w:val="1"/>
        <w:numId w:val="29"/>
      </w:numPr>
      <w:spacing w:before="40" w:line="360" w:lineRule="auto"/>
      <w:outlineLvl w:val="1"/>
    </w:pPr>
    <w:rPr>
      <w:rFonts w:eastAsiaTheme="majorEastAsia" w:cstheme="majorBidi"/>
      <w:b/>
      <w:sz w:val="24"/>
      <w:szCs w:val="26"/>
    </w:rPr>
  </w:style>
  <w:style w:type="paragraph" w:styleId="Heading3">
    <w:name w:val="heading 3"/>
    <w:basedOn w:val="Normal"/>
    <w:next w:val="Normal"/>
    <w:link w:val="Heading3Char"/>
    <w:autoRedefine/>
    <w:uiPriority w:val="9"/>
    <w:unhideWhenUsed/>
    <w:qFormat/>
    <w:rsid w:val="00E901E4"/>
    <w:pPr>
      <w:keepNext/>
      <w:keepLines/>
      <w:numPr>
        <w:ilvl w:val="2"/>
        <w:numId w:val="29"/>
      </w:numPr>
      <w:spacing w:before="40" w:line="360" w:lineRule="auto"/>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E8448F"/>
    <w:pPr>
      <w:keepNext/>
      <w:keepLines/>
      <w:numPr>
        <w:ilvl w:val="3"/>
        <w:numId w:val="2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8448F"/>
    <w:pPr>
      <w:keepNext/>
      <w:keepLines/>
      <w:numPr>
        <w:ilvl w:val="4"/>
        <w:numId w:val="2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448F"/>
    <w:pPr>
      <w:keepNext/>
      <w:keepLines/>
      <w:numPr>
        <w:ilvl w:val="5"/>
        <w:numId w:val="2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448F"/>
    <w:pPr>
      <w:keepNext/>
      <w:keepLines/>
      <w:numPr>
        <w:ilvl w:val="6"/>
        <w:numId w:val="2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448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448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64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0168C"/>
    <w:rPr>
      <w:rFonts w:ascii="Times New Roman" w:eastAsiaTheme="majorEastAsia" w:hAnsi="Times New Roman" w:cstheme="majorBidi"/>
      <w:b/>
      <w:sz w:val="24"/>
      <w:szCs w:val="26"/>
      <w:lang w:val="en-ZW"/>
    </w:rPr>
  </w:style>
  <w:style w:type="character" w:customStyle="1" w:styleId="Heading3Char">
    <w:name w:val="Heading 3 Char"/>
    <w:basedOn w:val="DefaultParagraphFont"/>
    <w:link w:val="Heading3"/>
    <w:uiPriority w:val="9"/>
    <w:rsid w:val="00E901E4"/>
    <w:rPr>
      <w:rFonts w:ascii="Times New Roman" w:eastAsiaTheme="majorEastAsia" w:hAnsi="Times New Roman" w:cstheme="majorBidi"/>
      <w:b/>
      <w:sz w:val="24"/>
      <w:szCs w:val="24"/>
      <w:lang w:val="en-ZW"/>
    </w:rPr>
  </w:style>
  <w:style w:type="character" w:customStyle="1" w:styleId="Heading4Char">
    <w:name w:val="Heading 4 Char"/>
    <w:basedOn w:val="DefaultParagraphFont"/>
    <w:link w:val="Heading4"/>
    <w:uiPriority w:val="9"/>
    <w:semiHidden/>
    <w:rsid w:val="00E8448F"/>
    <w:rPr>
      <w:rFonts w:asciiTheme="majorHAnsi" w:eastAsiaTheme="majorEastAsia" w:hAnsiTheme="majorHAnsi" w:cstheme="majorBidi"/>
      <w:i/>
      <w:iCs/>
      <w:color w:val="2E74B5" w:themeColor="accent1" w:themeShade="BF"/>
      <w:sz w:val="20"/>
      <w:szCs w:val="20"/>
      <w:lang w:val="en-ZW"/>
    </w:rPr>
  </w:style>
  <w:style w:type="character" w:customStyle="1" w:styleId="Heading5Char">
    <w:name w:val="Heading 5 Char"/>
    <w:basedOn w:val="DefaultParagraphFont"/>
    <w:link w:val="Heading5"/>
    <w:uiPriority w:val="9"/>
    <w:semiHidden/>
    <w:rsid w:val="00E8448F"/>
    <w:rPr>
      <w:rFonts w:asciiTheme="majorHAnsi" w:eastAsiaTheme="majorEastAsia" w:hAnsiTheme="majorHAnsi" w:cstheme="majorBidi"/>
      <w:color w:val="2E74B5" w:themeColor="accent1" w:themeShade="BF"/>
      <w:sz w:val="20"/>
      <w:szCs w:val="20"/>
      <w:lang w:val="en-ZW"/>
    </w:rPr>
  </w:style>
  <w:style w:type="character" w:customStyle="1" w:styleId="Heading6Char">
    <w:name w:val="Heading 6 Char"/>
    <w:basedOn w:val="DefaultParagraphFont"/>
    <w:link w:val="Heading6"/>
    <w:uiPriority w:val="9"/>
    <w:semiHidden/>
    <w:rsid w:val="00E8448F"/>
    <w:rPr>
      <w:rFonts w:asciiTheme="majorHAnsi" w:eastAsiaTheme="majorEastAsia" w:hAnsiTheme="majorHAnsi" w:cstheme="majorBidi"/>
      <w:color w:val="1F4D78" w:themeColor="accent1" w:themeShade="7F"/>
      <w:sz w:val="20"/>
      <w:szCs w:val="20"/>
      <w:lang w:val="en-ZW"/>
    </w:rPr>
  </w:style>
  <w:style w:type="character" w:customStyle="1" w:styleId="Heading7Char">
    <w:name w:val="Heading 7 Char"/>
    <w:basedOn w:val="DefaultParagraphFont"/>
    <w:link w:val="Heading7"/>
    <w:uiPriority w:val="9"/>
    <w:semiHidden/>
    <w:rsid w:val="00E8448F"/>
    <w:rPr>
      <w:rFonts w:asciiTheme="majorHAnsi" w:eastAsiaTheme="majorEastAsia" w:hAnsiTheme="majorHAnsi" w:cstheme="majorBidi"/>
      <w:i/>
      <w:iCs/>
      <w:color w:val="1F4D78" w:themeColor="accent1" w:themeShade="7F"/>
      <w:sz w:val="20"/>
      <w:szCs w:val="20"/>
      <w:lang w:val="en-ZW"/>
    </w:rPr>
  </w:style>
  <w:style w:type="character" w:customStyle="1" w:styleId="Heading8Char">
    <w:name w:val="Heading 8 Char"/>
    <w:basedOn w:val="DefaultParagraphFont"/>
    <w:link w:val="Heading8"/>
    <w:uiPriority w:val="9"/>
    <w:semiHidden/>
    <w:rsid w:val="00E8448F"/>
    <w:rPr>
      <w:rFonts w:asciiTheme="majorHAnsi" w:eastAsiaTheme="majorEastAsia" w:hAnsiTheme="majorHAnsi" w:cstheme="majorBidi"/>
      <w:color w:val="272727" w:themeColor="text1" w:themeTint="D8"/>
      <w:sz w:val="21"/>
      <w:szCs w:val="21"/>
      <w:lang w:val="en-ZW"/>
    </w:rPr>
  </w:style>
  <w:style w:type="character" w:customStyle="1" w:styleId="Heading9Char">
    <w:name w:val="Heading 9 Char"/>
    <w:basedOn w:val="DefaultParagraphFont"/>
    <w:link w:val="Heading9"/>
    <w:uiPriority w:val="9"/>
    <w:semiHidden/>
    <w:rsid w:val="00E8448F"/>
    <w:rPr>
      <w:rFonts w:asciiTheme="majorHAnsi" w:eastAsiaTheme="majorEastAsia" w:hAnsiTheme="majorHAnsi" w:cstheme="majorBidi"/>
      <w:i/>
      <w:iCs/>
      <w:color w:val="272727" w:themeColor="text1" w:themeTint="D8"/>
      <w:sz w:val="21"/>
      <w:szCs w:val="21"/>
      <w:lang w:val="en-ZW"/>
    </w:rPr>
  </w:style>
  <w:style w:type="paragraph" w:styleId="BodyText">
    <w:name w:val="Body Text"/>
    <w:basedOn w:val="Normal"/>
    <w:link w:val="BodyTextChar"/>
    <w:semiHidden/>
    <w:rsid w:val="00B40167"/>
    <w:rPr>
      <w:sz w:val="24"/>
    </w:rPr>
  </w:style>
  <w:style w:type="character" w:customStyle="1" w:styleId="BodyTextChar">
    <w:name w:val="Body Text Char"/>
    <w:basedOn w:val="DefaultParagraphFont"/>
    <w:link w:val="BodyText"/>
    <w:semiHidden/>
    <w:rsid w:val="00B40167"/>
    <w:rPr>
      <w:rFonts w:ascii="Times New Roman" w:eastAsia="Times New Roman" w:hAnsi="Times New Roman" w:cs="Times New Roman"/>
      <w:sz w:val="24"/>
      <w:szCs w:val="20"/>
      <w:lang w:val="en-ZW"/>
    </w:rPr>
  </w:style>
  <w:style w:type="paragraph" w:styleId="ListParagraph">
    <w:name w:val="List Paragraph"/>
    <w:basedOn w:val="Normal"/>
    <w:uiPriority w:val="34"/>
    <w:qFormat/>
    <w:rsid w:val="00071F1A"/>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uiPriority w:val="99"/>
    <w:rsid w:val="00281CC4"/>
    <w:rPr>
      <w:color w:val="666666"/>
      <w:u w:val="single"/>
    </w:rPr>
  </w:style>
  <w:style w:type="paragraph" w:styleId="Header">
    <w:name w:val="header"/>
    <w:basedOn w:val="Normal"/>
    <w:link w:val="HeaderChar"/>
    <w:uiPriority w:val="99"/>
    <w:unhideWhenUsed/>
    <w:rsid w:val="00BF75EC"/>
    <w:pPr>
      <w:tabs>
        <w:tab w:val="center" w:pos="4680"/>
        <w:tab w:val="right" w:pos="9360"/>
      </w:tabs>
    </w:pPr>
  </w:style>
  <w:style w:type="character" w:customStyle="1" w:styleId="HeaderChar">
    <w:name w:val="Header Char"/>
    <w:basedOn w:val="DefaultParagraphFont"/>
    <w:link w:val="Header"/>
    <w:uiPriority w:val="99"/>
    <w:rsid w:val="00BF75EC"/>
    <w:rPr>
      <w:rFonts w:ascii="Times New Roman" w:eastAsia="Times New Roman" w:hAnsi="Times New Roman" w:cs="Times New Roman"/>
      <w:sz w:val="20"/>
      <w:szCs w:val="20"/>
      <w:lang w:val="en-ZW"/>
    </w:rPr>
  </w:style>
  <w:style w:type="paragraph" w:styleId="Footer">
    <w:name w:val="footer"/>
    <w:basedOn w:val="Normal"/>
    <w:link w:val="FooterChar"/>
    <w:uiPriority w:val="99"/>
    <w:unhideWhenUsed/>
    <w:rsid w:val="00BF75EC"/>
    <w:pPr>
      <w:tabs>
        <w:tab w:val="center" w:pos="4680"/>
        <w:tab w:val="right" w:pos="9360"/>
      </w:tabs>
    </w:pPr>
  </w:style>
  <w:style w:type="character" w:customStyle="1" w:styleId="FooterChar">
    <w:name w:val="Footer Char"/>
    <w:basedOn w:val="DefaultParagraphFont"/>
    <w:link w:val="Footer"/>
    <w:uiPriority w:val="99"/>
    <w:rsid w:val="00BF75EC"/>
    <w:rPr>
      <w:rFonts w:ascii="Times New Roman" w:eastAsia="Times New Roman" w:hAnsi="Times New Roman" w:cs="Times New Roman"/>
      <w:sz w:val="20"/>
      <w:szCs w:val="20"/>
      <w:lang w:val="en-ZW"/>
    </w:rPr>
  </w:style>
  <w:style w:type="paragraph" w:customStyle="1" w:styleId="Default">
    <w:name w:val="Default"/>
    <w:rsid w:val="00031DB9"/>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rsid w:val="00031DB9"/>
    <w:pPr>
      <w:spacing w:before="100" w:beforeAutospacing="1" w:after="100" w:afterAutospacing="1"/>
    </w:pPr>
    <w:rPr>
      <w:sz w:val="24"/>
      <w:szCs w:val="24"/>
      <w:lang w:val="en-US"/>
    </w:rPr>
  </w:style>
  <w:style w:type="paragraph" w:styleId="TOCHeading">
    <w:name w:val="TOC Heading"/>
    <w:basedOn w:val="Heading1"/>
    <w:next w:val="Normal"/>
    <w:uiPriority w:val="39"/>
    <w:unhideWhenUsed/>
    <w:qFormat/>
    <w:rsid w:val="008D35A7"/>
    <w:pPr>
      <w:keepNext/>
      <w:keepLines/>
      <w:numPr>
        <w:numId w:val="28"/>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D35A7"/>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765154"/>
    <w:pPr>
      <w:tabs>
        <w:tab w:val="right" w:leader="dot" w:pos="9350"/>
      </w:tabs>
      <w:spacing w:after="100" w:line="259" w:lineRule="auto"/>
    </w:pPr>
    <w:rPr>
      <w:rFonts w:asciiTheme="minorHAnsi" w:eastAsiaTheme="minorEastAsia" w:hAnsiTheme="minorHAnsi"/>
      <w:b/>
      <w:noProof/>
      <w:sz w:val="22"/>
      <w:szCs w:val="22"/>
      <w:lang w:val="en-US"/>
    </w:rPr>
  </w:style>
  <w:style w:type="paragraph" w:styleId="TOC3">
    <w:name w:val="toc 3"/>
    <w:basedOn w:val="Normal"/>
    <w:next w:val="Normal"/>
    <w:autoRedefine/>
    <w:uiPriority w:val="39"/>
    <w:unhideWhenUsed/>
    <w:rsid w:val="008D35A7"/>
    <w:pPr>
      <w:spacing w:after="100" w:line="259" w:lineRule="auto"/>
      <w:ind w:left="440"/>
    </w:pPr>
    <w:rPr>
      <w:rFonts w:asciiTheme="minorHAnsi" w:eastAsiaTheme="minorEastAsia" w:hAnsiTheme="minorHAnsi"/>
      <w:sz w:val="22"/>
      <w:szCs w:val="22"/>
      <w:lang w:val="en-US"/>
    </w:rPr>
  </w:style>
  <w:style w:type="paragraph" w:styleId="BodyText2">
    <w:name w:val="Body Text 2"/>
    <w:basedOn w:val="Normal"/>
    <w:link w:val="BodyText2Char"/>
    <w:uiPriority w:val="99"/>
    <w:semiHidden/>
    <w:unhideWhenUsed/>
    <w:rsid w:val="00897E51"/>
    <w:pPr>
      <w:spacing w:after="120" w:line="480" w:lineRule="auto"/>
    </w:pPr>
  </w:style>
  <w:style w:type="character" w:customStyle="1" w:styleId="BodyText2Char">
    <w:name w:val="Body Text 2 Char"/>
    <w:basedOn w:val="DefaultParagraphFont"/>
    <w:link w:val="BodyText2"/>
    <w:uiPriority w:val="99"/>
    <w:semiHidden/>
    <w:rsid w:val="00897E51"/>
    <w:rPr>
      <w:rFonts w:ascii="Times New Roman" w:eastAsia="Times New Roman" w:hAnsi="Times New Roman" w:cs="Times New Roman"/>
      <w:sz w:val="20"/>
      <w:szCs w:val="20"/>
      <w:lang w:val="en-ZW"/>
    </w:rPr>
  </w:style>
  <w:style w:type="paragraph" w:styleId="Title">
    <w:name w:val="Title"/>
    <w:basedOn w:val="TableofFigures"/>
    <w:next w:val="TableofFigures"/>
    <w:link w:val="TitleChar"/>
    <w:uiPriority w:val="10"/>
    <w:qFormat/>
    <w:rsid w:val="0020636F"/>
    <w:pPr>
      <w:spacing w:line="360" w:lineRule="auto"/>
      <w:contextualSpacing/>
      <w:jc w:val="center"/>
    </w:pPr>
    <w:rPr>
      <w:rFonts w:eastAsiaTheme="majorEastAsia" w:cstheme="majorBidi"/>
      <w:b/>
      <w:spacing w:val="-10"/>
      <w:kern w:val="28"/>
      <w:sz w:val="24"/>
      <w:szCs w:val="56"/>
    </w:rPr>
  </w:style>
  <w:style w:type="paragraph" w:styleId="TableofFigures">
    <w:name w:val="table of figures"/>
    <w:basedOn w:val="Normal"/>
    <w:next w:val="Normal"/>
    <w:uiPriority w:val="99"/>
    <w:semiHidden/>
    <w:unhideWhenUsed/>
    <w:rsid w:val="0020636F"/>
  </w:style>
  <w:style w:type="character" w:customStyle="1" w:styleId="TitleChar">
    <w:name w:val="Title Char"/>
    <w:basedOn w:val="DefaultParagraphFont"/>
    <w:link w:val="Title"/>
    <w:uiPriority w:val="10"/>
    <w:rsid w:val="0020636F"/>
    <w:rPr>
      <w:rFonts w:ascii="Times New Roman" w:eastAsiaTheme="majorEastAsia" w:hAnsi="Times New Roman" w:cstheme="majorBidi"/>
      <w:b/>
      <w:spacing w:val="-10"/>
      <w:kern w:val="28"/>
      <w:sz w:val="24"/>
      <w:szCs w:val="56"/>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0382">
      <w:bodyDiv w:val="1"/>
      <w:marLeft w:val="0"/>
      <w:marRight w:val="0"/>
      <w:marTop w:val="0"/>
      <w:marBottom w:val="0"/>
      <w:divBdr>
        <w:top w:val="none" w:sz="0" w:space="0" w:color="auto"/>
        <w:left w:val="none" w:sz="0" w:space="0" w:color="auto"/>
        <w:bottom w:val="none" w:sz="0" w:space="0" w:color="auto"/>
        <w:right w:val="none" w:sz="0" w:space="0" w:color="auto"/>
      </w:divBdr>
    </w:div>
    <w:div w:id="1207840065">
      <w:bodyDiv w:val="1"/>
      <w:marLeft w:val="0"/>
      <w:marRight w:val="0"/>
      <w:marTop w:val="0"/>
      <w:marBottom w:val="0"/>
      <w:divBdr>
        <w:top w:val="none" w:sz="0" w:space="0" w:color="auto"/>
        <w:left w:val="none" w:sz="0" w:space="0" w:color="auto"/>
        <w:bottom w:val="none" w:sz="0" w:space="0" w:color="auto"/>
        <w:right w:val="none" w:sz="0" w:space="0" w:color="auto"/>
      </w:divBdr>
    </w:div>
    <w:div w:id="18881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s://www.emerald.com/insight/publication/issn/1832-5912"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odwell\AppData\Roaming\Microsoft\Excel\Book1%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odwell\Desktop\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odwell\AppData\Roaming\Microsoft\Excel\Book1%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odwell\AppData\Roaming\Microsoft\Excel\Book1%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Age Group</a:t>
            </a:r>
          </a:p>
        </c:rich>
      </c:tx>
      <c:layout>
        <c:manualLayout>
          <c:xMode val="edge"/>
          <c:yMode val="edge"/>
          <c:x val="0.74024999999999996"/>
          <c:y val="0.2870370370370370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Sheet1!$A$11:$A$14</c:f>
              <c:strCache>
                <c:ptCount val="4"/>
                <c:pt idx="0">
                  <c:v>18 years - 24 years</c:v>
                </c:pt>
                <c:pt idx="1">
                  <c:v>25 years - 55 years</c:v>
                </c:pt>
                <c:pt idx="2">
                  <c:v>56 years and above</c:v>
                </c:pt>
                <c:pt idx="3">
                  <c:v>N/A</c:v>
                </c:pt>
              </c:strCache>
            </c:strRef>
          </c:cat>
          <c:val>
            <c:numRef>
              <c:f>Sheet1!$B$11:$B$14</c:f>
              <c:numCache>
                <c:formatCode>General</c:formatCode>
                <c:ptCount val="4"/>
                <c:pt idx="0">
                  <c:v>4</c:v>
                </c:pt>
                <c:pt idx="1">
                  <c:v>46</c:v>
                </c:pt>
                <c:pt idx="2">
                  <c:v>3</c:v>
                </c:pt>
                <c:pt idx="3">
                  <c:v>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4795341207349075"/>
          <c:y val="0.41249890638670167"/>
          <c:w val="0.24093547681539806"/>
          <c:h val="0.312502187226596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Preparation</a:t>
            </a:r>
            <a:r>
              <a:rPr lang="en-US" baseline="0">
                <a:solidFill>
                  <a:schemeClr val="tx1"/>
                </a:solidFill>
                <a:latin typeface="Times New Roman" panose="02020603050405020304" pitchFamily="18" charset="0"/>
                <a:cs typeface="Times New Roman" panose="02020603050405020304" pitchFamily="18" charset="0"/>
              </a:rPr>
              <a:t> of Management Reports</a:t>
            </a:r>
            <a:endParaRPr lang="en-US">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2034711286089239"/>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Sheet6!$A$2:$A$5</c:f>
              <c:strCache>
                <c:ptCount val="4"/>
                <c:pt idx="0">
                  <c:v>Monthly</c:v>
                </c:pt>
                <c:pt idx="1">
                  <c:v>Quaterly</c:v>
                </c:pt>
                <c:pt idx="2">
                  <c:v>Annually</c:v>
                </c:pt>
                <c:pt idx="3">
                  <c:v>There is no specific time</c:v>
                </c:pt>
              </c:strCache>
            </c:strRef>
          </c:cat>
          <c:val>
            <c:numRef>
              <c:f>Sheet6!$B$2:$B$5</c:f>
              <c:numCache>
                <c:formatCode>General</c:formatCode>
                <c:ptCount val="4"/>
                <c:pt idx="0">
                  <c:v>15</c:v>
                </c:pt>
                <c:pt idx="1">
                  <c:v>21</c:v>
                </c:pt>
                <c:pt idx="2">
                  <c:v>8</c:v>
                </c:pt>
                <c:pt idx="3">
                  <c:v>14</c:v>
                </c:pt>
              </c:numCache>
            </c:numRef>
          </c:val>
        </c:ser>
        <c:dLbls>
          <c:dLblPos val="inEnd"/>
          <c:showLegendKey val="0"/>
          <c:showVal val="1"/>
          <c:showCatName val="0"/>
          <c:showSerName val="0"/>
          <c:showPercent val="0"/>
          <c:showBubbleSize val="0"/>
        </c:dLbls>
        <c:gapWidth val="115"/>
        <c:overlap val="-20"/>
        <c:axId val="407657848"/>
        <c:axId val="407658240"/>
      </c:barChart>
      <c:catAx>
        <c:axId val="4076578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658240"/>
        <c:crosses val="autoZero"/>
        <c:auto val="1"/>
        <c:lblAlgn val="ctr"/>
        <c:lblOffset val="100"/>
        <c:noMultiLvlLbl val="0"/>
      </c:catAx>
      <c:valAx>
        <c:axId val="407658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657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solidFill>
                  <a:srgbClr val="00B0F0"/>
                </a:solidFill>
                <a:latin typeface="Times New Roman" panose="02020603050405020304" pitchFamily="18" charset="0"/>
                <a:cs typeface="Times New Roman" panose="02020603050405020304" pitchFamily="18" charset="0"/>
              </a:rPr>
              <a:t>Identification</a:t>
            </a:r>
            <a:r>
              <a:rPr lang="en-US" sz="1200" baseline="0">
                <a:solidFill>
                  <a:srgbClr val="00B0F0"/>
                </a:solidFill>
                <a:latin typeface="Times New Roman" panose="02020603050405020304" pitchFamily="18" charset="0"/>
                <a:cs typeface="Times New Roman" panose="02020603050405020304" pitchFamily="18" charset="0"/>
              </a:rPr>
              <a:t> and Recording of Transactions</a:t>
            </a:r>
            <a:endParaRPr lang="en-US" sz="1200">
              <a:solidFill>
                <a:srgbClr val="00B0F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Sheet7!$A$3:$A$7</c:f>
              <c:strCache>
                <c:ptCount val="5"/>
                <c:pt idx="0">
                  <c:v>Strongly Agreed</c:v>
                </c:pt>
                <c:pt idx="1">
                  <c:v>Agreed</c:v>
                </c:pt>
                <c:pt idx="2">
                  <c:v>Undecided</c:v>
                </c:pt>
                <c:pt idx="3">
                  <c:v>Disagreed</c:v>
                </c:pt>
                <c:pt idx="4">
                  <c:v>Strongly Disagreed</c:v>
                </c:pt>
              </c:strCache>
            </c:strRef>
          </c:cat>
          <c:val>
            <c:numRef>
              <c:f>Sheet7!$B$3:$B$7</c:f>
              <c:numCache>
                <c:formatCode>General</c:formatCode>
                <c:ptCount val="5"/>
                <c:pt idx="0">
                  <c:v>19</c:v>
                </c:pt>
                <c:pt idx="1">
                  <c:v>21</c:v>
                </c:pt>
                <c:pt idx="2">
                  <c:v>16</c:v>
                </c:pt>
                <c:pt idx="3">
                  <c:v>2</c:v>
                </c:pt>
                <c:pt idx="4">
                  <c:v>0</c:v>
                </c:pt>
              </c:numCache>
            </c:numRef>
          </c:val>
        </c:ser>
        <c:dLbls>
          <c:showLegendKey val="0"/>
          <c:showVal val="1"/>
          <c:showCatName val="0"/>
          <c:showSerName val="0"/>
          <c:showPercent val="0"/>
          <c:showBubbleSize val="0"/>
        </c:dLbls>
        <c:gapWidth val="115"/>
        <c:shape val="box"/>
        <c:axId val="345325888"/>
        <c:axId val="345320400"/>
        <c:axId val="0"/>
      </c:bar3DChart>
      <c:catAx>
        <c:axId val="34532588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5320400"/>
        <c:crosses val="autoZero"/>
        <c:auto val="1"/>
        <c:lblAlgn val="ctr"/>
        <c:lblOffset val="100"/>
        <c:noMultiLvlLbl val="0"/>
      </c:catAx>
      <c:valAx>
        <c:axId val="34532040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53258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Correct Entry of Transactions</a:t>
            </a:r>
          </a:p>
        </c:rich>
      </c:tx>
      <c:layout>
        <c:manualLayout>
          <c:xMode val="edge"/>
          <c:yMode val="edge"/>
          <c:x val="0.25076618296276182"/>
          <c:y val="3.748326639892905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Sheet8!$B$1</c:f>
              <c:strCache>
                <c:ptCount val="1"/>
                <c:pt idx="0">
                  <c:v>Frequency</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Sheet8!$A$2:$A$6</c:f>
              <c:strCache>
                <c:ptCount val="5"/>
                <c:pt idx="0">
                  <c:v>Strongly Agreed</c:v>
                </c:pt>
                <c:pt idx="1">
                  <c:v>Agreed</c:v>
                </c:pt>
                <c:pt idx="2">
                  <c:v>Undecided</c:v>
                </c:pt>
                <c:pt idx="3">
                  <c:v>Disagreed </c:v>
                </c:pt>
                <c:pt idx="4">
                  <c:v>Strongly Disagreed</c:v>
                </c:pt>
              </c:strCache>
            </c:strRef>
          </c:cat>
          <c:val>
            <c:numRef>
              <c:f>Sheet8!$B$2:$B$6</c:f>
              <c:numCache>
                <c:formatCode>General</c:formatCode>
                <c:ptCount val="5"/>
                <c:pt idx="0">
                  <c:v>14</c:v>
                </c:pt>
                <c:pt idx="1">
                  <c:v>18</c:v>
                </c:pt>
                <c:pt idx="2">
                  <c:v>13</c:v>
                </c:pt>
                <c:pt idx="3">
                  <c:v>8</c:v>
                </c:pt>
                <c:pt idx="4">
                  <c:v>5</c:v>
                </c:pt>
              </c:numCache>
            </c:numRef>
          </c:val>
        </c:ser>
        <c:dLbls>
          <c:showLegendKey val="0"/>
          <c:showVal val="1"/>
          <c:showCatName val="0"/>
          <c:showSerName val="0"/>
          <c:showPercent val="0"/>
          <c:showBubbleSize val="0"/>
        </c:dLbls>
        <c:gapWidth val="150"/>
        <c:shape val="box"/>
        <c:axId val="345319616"/>
        <c:axId val="345323928"/>
        <c:axId val="0"/>
      </c:bar3DChart>
      <c:catAx>
        <c:axId val="345319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323928"/>
        <c:crosses val="autoZero"/>
        <c:auto val="1"/>
        <c:lblAlgn val="ctr"/>
        <c:lblOffset val="100"/>
        <c:noMultiLvlLbl val="0"/>
      </c:catAx>
      <c:valAx>
        <c:axId val="345323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31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Bank Reconciliation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902972813990637E-2"/>
          <c:y val="0.1168985918665555"/>
          <c:w val="0.96409702718600931"/>
          <c:h val="0.73458979304110672"/>
        </c:manualLayout>
      </c:layout>
      <c:pie3DChart>
        <c:varyColors val="1"/>
        <c:ser>
          <c:idx val="0"/>
          <c:order val="0"/>
          <c:explosion val="35"/>
          <c:dPt>
            <c:idx val="0"/>
            <c:bubble3D val="0"/>
            <c:explosion val="24"/>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explosion val="17"/>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Sheet12!$A$2:$A$4</c:f>
              <c:strCache>
                <c:ptCount val="3"/>
                <c:pt idx="0">
                  <c:v>Yes</c:v>
                </c:pt>
                <c:pt idx="1">
                  <c:v>No</c:v>
                </c:pt>
                <c:pt idx="2">
                  <c:v>N/A</c:v>
                </c:pt>
              </c:strCache>
            </c:strRef>
          </c:cat>
          <c:val>
            <c:numRef>
              <c:f>Sheet12!$B$2:$B$4</c:f>
              <c:numCache>
                <c:formatCode>General</c:formatCode>
                <c:ptCount val="3"/>
                <c:pt idx="0">
                  <c:v>15</c:v>
                </c:pt>
                <c:pt idx="1">
                  <c:v>26</c:v>
                </c:pt>
                <c:pt idx="2">
                  <c:v>17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Sheet12!$A$22:$A$24</c:f>
              <c:strCache>
                <c:ptCount val="3"/>
                <c:pt idx="0">
                  <c:v>Weekly</c:v>
                </c:pt>
                <c:pt idx="1">
                  <c:v>Monthly</c:v>
                </c:pt>
                <c:pt idx="2">
                  <c:v>Quaterly</c:v>
                </c:pt>
              </c:strCache>
            </c:strRef>
          </c:cat>
          <c:val>
            <c:numRef>
              <c:f>Sheet12!$B$22:$B$24</c:f>
              <c:numCache>
                <c:formatCode>General</c:formatCode>
                <c:ptCount val="3"/>
                <c:pt idx="0">
                  <c:v>4</c:v>
                </c:pt>
                <c:pt idx="1">
                  <c:v>8</c:v>
                </c:pt>
                <c:pt idx="2">
                  <c:v>3</c:v>
                </c:pt>
              </c:numCache>
            </c:numRef>
          </c:val>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Sheet12!$A$22:$A$24</c:f>
              <c:strCache>
                <c:ptCount val="3"/>
                <c:pt idx="0">
                  <c:v>Weekly</c:v>
                </c:pt>
                <c:pt idx="1">
                  <c:v>Monthly</c:v>
                </c:pt>
                <c:pt idx="2">
                  <c:v>Quaterly</c:v>
                </c:pt>
              </c:strCache>
            </c:strRef>
          </c:cat>
          <c:val>
            <c:numRef>
              <c:f>Sheet12!$C$22:$C$24</c:f>
              <c:numCache>
                <c:formatCode>0%</c:formatCode>
                <c:ptCount val="3"/>
                <c:pt idx="0">
                  <c:v>0.26666666666666666</c:v>
                </c:pt>
                <c:pt idx="1">
                  <c:v>0.53333333333333333</c:v>
                </c:pt>
                <c:pt idx="2">
                  <c:v>0.2</c:v>
                </c:pt>
              </c:numCache>
            </c:numRef>
          </c:val>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6006799B-C461-49BD-B48F-0AE39AE85078}" type="CATEGORYNAME">
                      <a:rPr lang="en-US"/>
                      <a:pPr/>
                      <a:t>[CATEGORY NAME]</a:t>
                    </a:fld>
                    <a:r>
                      <a:rPr lang="en-US" baseline="0"/>
                      <a:t>, 29%</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F7B3BE95-DA43-4347-80C9-647FC4B346DC}" type="CATEGORYNAME">
                      <a:rPr lang="en-US"/>
                      <a:pPr/>
                      <a:t>[CATEGORY NAME]</a:t>
                    </a:fld>
                    <a:r>
                      <a:rPr lang="en-US" baseline="0"/>
                      <a:t>, 41%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F203D6C0-1206-442B-A0C4-291606795C01}" type="CATEGORYNAME">
                      <a:rPr lang="en-US"/>
                      <a:pPr/>
                      <a:t>[CATEGORY NAME]</a:t>
                    </a:fld>
                    <a:r>
                      <a:rPr lang="en-US" baseline="0"/>
                      <a:t>, 31%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Sheet13!$A$13:$A$15</c:f>
              <c:strCache>
                <c:ptCount val="3"/>
                <c:pt idx="0">
                  <c:v>Monthly </c:v>
                </c:pt>
                <c:pt idx="1">
                  <c:v>Quaterly</c:v>
                </c:pt>
                <c:pt idx="2">
                  <c:v>Yearly</c:v>
                </c:pt>
              </c:strCache>
            </c:strRef>
          </c:cat>
          <c:val>
            <c:numRef>
              <c:f>Sheet13!$B$13:$B$15</c:f>
              <c:numCache>
                <c:formatCode>General</c:formatCode>
                <c:ptCount val="3"/>
                <c:pt idx="0">
                  <c:v>14</c:v>
                </c:pt>
                <c:pt idx="1">
                  <c:v>20</c:v>
                </c:pt>
                <c:pt idx="2">
                  <c:v>15</c:v>
                </c:pt>
              </c:numCache>
            </c:numRef>
          </c:val>
        </c:ser>
        <c:dLbls>
          <c:showLegendKey val="0"/>
          <c:showVal val="0"/>
          <c:showCatName val="0"/>
          <c:showSerName val="0"/>
          <c:showPercent val="0"/>
          <c:showBubbleSize val="0"/>
        </c:dLbls>
        <c:gapWidth val="115"/>
        <c:overlap val="-20"/>
        <c:axId val="346935912"/>
        <c:axId val="346933952"/>
      </c:barChart>
      <c:valAx>
        <c:axId val="346933952"/>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6935912"/>
        <c:crosses val="autoZero"/>
        <c:crossBetween val="between"/>
      </c:valAx>
      <c:catAx>
        <c:axId val="34693591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69339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Sheet14!$A$2:$A$5</c:f>
              <c:strCache>
                <c:ptCount val="4"/>
                <c:pt idx="0">
                  <c:v>Access External Funds</c:v>
                </c:pt>
                <c:pt idx="1">
                  <c:v>Tax Purposes</c:v>
                </c:pt>
                <c:pt idx="2">
                  <c:v>Audit Puposes</c:v>
                </c:pt>
                <c:pt idx="3">
                  <c:v>Performance Apraisal</c:v>
                </c:pt>
              </c:strCache>
            </c:strRef>
          </c:cat>
          <c:val>
            <c:numRef>
              <c:f>Sheet14!$B$2:$B$5</c:f>
              <c:numCache>
                <c:formatCode>General</c:formatCode>
                <c:ptCount val="4"/>
                <c:pt idx="0">
                  <c:v>7</c:v>
                </c:pt>
                <c:pt idx="1">
                  <c:v>4</c:v>
                </c:pt>
                <c:pt idx="2">
                  <c:v>4</c:v>
                </c:pt>
                <c:pt idx="3">
                  <c:v>34</c:v>
                </c:pt>
              </c:numCache>
            </c:numRef>
          </c:val>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Sheet14!$A$2:$A$5</c:f>
              <c:strCache>
                <c:ptCount val="4"/>
                <c:pt idx="0">
                  <c:v>Access External Funds</c:v>
                </c:pt>
                <c:pt idx="1">
                  <c:v>Tax Purposes</c:v>
                </c:pt>
                <c:pt idx="2">
                  <c:v>Audit Puposes</c:v>
                </c:pt>
                <c:pt idx="3">
                  <c:v>Performance Apraisal</c:v>
                </c:pt>
              </c:strCache>
            </c:strRef>
          </c:cat>
          <c:val>
            <c:numRef>
              <c:f>Sheet14!$C$2:$C$5</c:f>
              <c:numCache>
                <c:formatCode>0%</c:formatCode>
                <c:ptCount val="4"/>
                <c:pt idx="0">
                  <c:v>0.14285714285714285</c:v>
                </c:pt>
                <c:pt idx="1">
                  <c:v>8.1632653061224483E-2</c:v>
                </c:pt>
                <c:pt idx="2">
                  <c:v>8.1632653061224483E-2</c:v>
                </c:pt>
                <c:pt idx="3">
                  <c:v>0.69387755102040816</c:v>
                </c:pt>
              </c:numCache>
            </c:numRef>
          </c:val>
        </c:ser>
        <c:dLbls>
          <c:showLegendKey val="0"/>
          <c:showVal val="1"/>
          <c:showCatName val="0"/>
          <c:showSerName val="0"/>
          <c:showPercent val="0"/>
          <c:showBubbleSize val="0"/>
        </c:dLbls>
        <c:gapWidth val="65"/>
        <c:shape val="box"/>
        <c:axId val="346936304"/>
        <c:axId val="346932384"/>
        <c:axId val="0"/>
      </c:bar3DChart>
      <c:catAx>
        <c:axId val="3469363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46932384"/>
        <c:crosses val="autoZero"/>
        <c:auto val="1"/>
        <c:lblAlgn val="ctr"/>
        <c:lblOffset val="100"/>
        <c:noMultiLvlLbl val="0"/>
      </c:catAx>
      <c:valAx>
        <c:axId val="3469323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469363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Sheet15!$A$2:$A$3</c:f>
              <c:strCache>
                <c:ptCount val="2"/>
                <c:pt idx="0">
                  <c:v>Yes</c:v>
                </c:pt>
                <c:pt idx="1">
                  <c:v>No</c:v>
                </c:pt>
              </c:strCache>
            </c:strRef>
          </c:cat>
          <c:val>
            <c:numRef>
              <c:f>Sheet15!$B$2:$B$3</c:f>
              <c:numCache>
                <c:formatCode>General</c:formatCode>
                <c:ptCount val="2"/>
                <c:pt idx="0">
                  <c:v>51</c:v>
                </c:pt>
                <c:pt idx="1">
                  <c:v>7</c:v>
                </c:pt>
              </c:numCache>
            </c:numRef>
          </c:val>
        </c:ser>
        <c:dLbls>
          <c:dLblPos val="ctr"/>
          <c:showLegendKey val="0"/>
          <c:showVal val="0"/>
          <c:showCatName val="0"/>
          <c:showSerName val="0"/>
          <c:showPercent val="0"/>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fld id="{D1D489FA-B55D-4DCB-A4EE-7E98018E61C4}" type="CATEGORYNAME">
                      <a:rPr lang="en-US"/>
                      <a:pPr/>
                      <a:t>[CATEGORY NAME]</a:t>
                    </a:fld>
                    <a:r>
                      <a:rPr lang="en-US" baseline="0"/>
                      <a:t>, 62%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667B26C4-BB8D-4657-9665-87412C7DAA34}" type="CATEGORYNAME">
                      <a:rPr lang="en-US"/>
                      <a:pPr/>
                      <a:t>[CATEGORY NAME]</a:t>
                    </a:fld>
                    <a:r>
                      <a:rPr lang="en-US" baseline="0"/>
                      <a:t>, 38%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Sheet17!$A$2:$A$3</c:f>
              <c:strCache>
                <c:ptCount val="2"/>
                <c:pt idx="0">
                  <c:v>Yes</c:v>
                </c:pt>
                <c:pt idx="1">
                  <c:v>No</c:v>
                </c:pt>
              </c:strCache>
            </c:strRef>
          </c:cat>
          <c:val>
            <c:numRef>
              <c:f>Sheet17!$B$2:$B$3</c:f>
              <c:numCache>
                <c:formatCode>General</c:formatCode>
                <c:ptCount val="2"/>
                <c:pt idx="0">
                  <c:v>36</c:v>
                </c:pt>
                <c:pt idx="1">
                  <c:v>22</c:v>
                </c:pt>
              </c:numCache>
            </c:numRef>
          </c:val>
        </c:ser>
        <c:dLbls>
          <c:showLegendKey val="0"/>
          <c:showVal val="0"/>
          <c:showCatName val="0"/>
          <c:showSerName val="0"/>
          <c:showPercent val="0"/>
          <c:showBubbleSize val="0"/>
        </c:dLbls>
        <c:gapWidth val="150"/>
        <c:shape val="box"/>
        <c:axId val="416360376"/>
        <c:axId val="416361944"/>
        <c:axId val="0"/>
      </c:bar3DChart>
      <c:catAx>
        <c:axId val="416360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6361944"/>
        <c:crosses val="autoZero"/>
        <c:auto val="1"/>
        <c:lblAlgn val="ctr"/>
        <c:lblOffset val="100"/>
        <c:noMultiLvlLbl val="0"/>
      </c:catAx>
      <c:valAx>
        <c:axId val="41636194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6360376"/>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GENDER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explosion val="23"/>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Sheet3!$A$2:$A$3</c:f>
              <c:strCache>
                <c:ptCount val="2"/>
                <c:pt idx="0">
                  <c:v>Male</c:v>
                </c:pt>
                <c:pt idx="1">
                  <c:v>Female</c:v>
                </c:pt>
              </c:strCache>
            </c:strRef>
          </c:cat>
          <c:val>
            <c:numRef>
              <c:f>Sheet3!$B$2:$B$3</c:f>
              <c:numCache>
                <c:formatCode>General</c:formatCode>
                <c:ptCount val="2"/>
                <c:pt idx="0">
                  <c:v>33</c:v>
                </c:pt>
                <c:pt idx="1">
                  <c:v>25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tr"/>
      <c:overlay val="0"/>
      <c:spPr>
        <a:noFill/>
        <a:ln>
          <a:noFill/>
        </a:ln>
        <a:effectLst>
          <a:outerShdw blurRad="50800" dist="50800" dir="5400000" algn="ctr" rotWithShape="0">
            <a:schemeClr val="accent1">
              <a:lumMod val="75000"/>
            </a:schemeClr>
          </a:outerShdw>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Position Occupied by Participants</a:t>
            </a:r>
          </a:p>
        </c:rich>
      </c:tx>
      <c:layout>
        <c:manualLayout>
          <c:xMode val="edge"/>
          <c:yMode val="edge"/>
          <c:x val="0.17577077865266841"/>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Pt>
            <c:idx val="0"/>
            <c:invertIfNegative val="0"/>
            <c:bubble3D val="0"/>
          </c:dPt>
          <c:dPt>
            <c:idx val="1"/>
            <c:invertIfNegative val="0"/>
            <c:bubble3D val="0"/>
          </c:dPt>
          <c:dPt>
            <c:idx val="2"/>
            <c:invertIfNegative val="0"/>
            <c:bubble3D val="0"/>
          </c:dPt>
          <c:dPt>
            <c:idx val="3"/>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Sheet2!$B$15:$B$18</c:f>
              <c:strCache>
                <c:ptCount val="4"/>
                <c:pt idx="0">
                  <c:v>Owner</c:v>
                </c:pt>
                <c:pt idx="1">
                  <c:v>Manager</c:v>
                </c:pt>
                <c:pt idx="2">
                  <c:v>Accountant</c:v>
                </c:pt>
                <c:pt idx="3">
                  <c:v>Other </c:v>
                </c:pt>
              </c:strCache>
            </c:strRef>
          </c:cat>
          <c:val>
            <c:numRef>
              <c:f>Sheet2!$C$15:$C$18</c:f>
              <c:numCache>
                <c:formatCode>General</c:formatCode>
                <c:ptCount val="4"/>
                <c:pt idx="0">
                  <c:v>28</c:v>
                </c:pt>
                <c:pt idx="1">
                  <c:v>15</c:v>
                </c:pt>
                <c:pt idx="2">
                  <c:v>5</c:v>
                </c:pt>
                <c:pt idx="3">
                  <c:v>10</c:v>
                </c:pt>
              </c:numCache>
            </c:numRef>
          </c:val>
        </c:ser>
        <c:dLbls>
          <c:showLegendKey val="0"/>
          <c:showVal val="1"/>
          <c:showCatName val="0"/>
          <c:showSerName val="0"/>
          <c:showPercent val="0"/>
          <c:showBubbleSize val="0"/>
        </c:dLbls>
        <c:gapWidth val="65"/>
        <c:shape val="box"/>
        <c:axId val="481865264"/>
        <c:axId val="481862912"/>
        <c:axId val="0"/>
      </c:bar3DChart>
      <c:catAx>
        <c:axId val="4818652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81862912"/>
        <c:crosses val="autoZero"/>
        <c:auto val="1"/>
        <c:lblAlgn val="ctr"/>
        <c:lblOffset val="100"/>
        <c:noMultiLvlLbl val="0"/>
      </c:catAx>
      <c:valAx>
        <c:axId val="4818629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818652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Educational Level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Sheet9!$A$2:$A$5</c:f>
              <c:strCache>
                <c:ptCount val="4"/>
                <c:pt idx="0">
                  <c:v>O' Level Only</c:v>
                </c:pt>
                <c:pt idx="1">
                  <c:v>A' Level</c:v>
                </c:pt>
                <c:pt idx="2">
                  <c:v>Degree</c:v>
                </c:pt>
                <c:pt idx="3">
                  <c:v>Other</c:v>
                </c:pt>
              </c:strCache>
            </c:strRef>
          </c:cat>
          <c:val>
            <c:numRef>
              <c:f>Sheet9!$B$2:$B$5</c:f>
              <c:numCache>
                <c:formatCode>General</c:formatCode>
                <c:ptCount val="4"/>
                <c:pt idx="0">
                  <c:v>26</c:v>
                </c:pt>
                <c:pt idx="1">
                  <c:v>11</c:v>
                </c:pt>
                <c:pt idx="2">
                  <c:v>5</c:v>
                </c:pt>
                <c:pt idx="3">
                  <c:v>16</c:v>
                </c:pt>
              </c:numCache>
            </c:numRef>
          </c:val>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Sheet9!$A$2:$A$5</c:f>
              <c:strCache>
                <c:ptCount val="4"/>
                <c:pt idx="0">
                  <c:v>O' Level Only</c:v>
                </c:pt>
                <c:pt idx="1">
                  <c:v>A' Level</c:v>
                </c:pt>
                <c:pt idx="2">
                  <c:v>Degree</c:v>
                </c:pt>
                <c:pt idx="3">
                  <c:v>Other</c:v>
                </c:pt>
              </c:strCache>
            </c:strRef>
          </c:cat>
          <c:val>
            <c:numRef>
              <c:f>Sheet9!$C$2:$C$5</c:f>
              <c:numCache>
                <c:formatCode>0%</c:formatCode>
                <c:ptCount val="4"/>
                <c:pt idx="0">
                  <c:v>0.44827586206896552</c:v>
                </c:pt>
                <c:pt idx="1">
                  <c:v>0.18965517241379309</c:v>
                </c:pt>
                <c:pt idx="2">
                  <c:v>8.6206896551724144E-2</c:v>
                </c:pt>
                <c:pt idx="3">
                  <c:v>0.27586206896551724</c:v>
                </c:pt>
              </c:numCache>
            </c:numRef>
          </c:val>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Years at Company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Sheet10!$A$2:$A$5</c:f>
              <c:strCache>
                <c:ptCount val="4"/>
                <c:pt idx="0">
                  <c:v>Less than a year</c:v>
                </c:pt>
                <c:pt idx="1">
                  <c:v>1-3 years</c:v>
                </c:pt>
                <c:pt idx="2">
                  <c:v>4 and above years</c:v>
                </c:pt>
                <c:pt idx="3">
                  <c:v>N/A</c:v>
                </c:pt>
              </c:strCache>
            </c:strRef>
          </c:cat>
          <c:val>
            <c:numRef>
              <c:f>Sheet10!$B$2:$B$5</c:f>
              <c:numCache>
                <c:formatCode>General</c:formatCode>
                <c:ptCount val="4"/>
                <c:pt idx="0">
                  <c:v>20</c:v>
                </c:pt>
                <c:pt idx="1">
                  <c:v>27</c:v>
                </c:pt>
                <c:pt idx="2">
                  <c:v>10</c:v>
                </c:pt>
                <c:pt idx="3">
                  <c:v>1</c:v>
                </c:pt>
              </c:numCache>
            </c:numRef>
          </c:val>
        </c:ser>
        <c:dLbls>
          <c:showLegendKey val="0"/>
          <c:showVal val="1"/>
          <c:showCatName val="0"/>
          <c:showSerName val="0"/>
          <c:showPercent val="0"/>
          <c:showBubbleSize val="0"/>
        </c:dLbls>
        <c:gapWidth val="150"/>
        <c:shape val="box"/>
        <c:axId val="481871144"/>
        <c:axId val="408837136"/>
        <c:axId val="0"/>
      </c:bar3DChart>
      <c:catAx>
        <c:axId val="481871144"/>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effectLst>
                  <a:outerShdw blurRad="50800" dist="50800" dir="5400000" algn="ctr" rotWithShape="0">
                    <a:schemeClr val="bg1"/>
                  </a:outerShdw>
                </a:effectLst>
                <a:latin typeface="+mn-lt"/>
                <a:ea typeface="+mn-ea"/>
                <a:cs typeface="+mn-cs"/>
              </a:defRPr>
            </a:pPr>
            <a:endParaRPr lang="en-US"/>
          </a:p>
        </c:txPr>
        <c:crossAx val="408837136"/>
        <c:crosses val="autoZero"/>
        <c:auto val="1"/>
        <c:lblAlgn val="ctr"/>
        <c:lblOffset val="100"/>
        <c:noMultiLvlLbl val="0"/>
      </c:catAx>
      <c:valAx>
        <c:axId val="408837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71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Business Type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1"/>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2"/>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3"/>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4"/>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Sheet11!$A$2:$A$6</c:f>
              <c:strCache>
                <c:ptCount val="5"/>
                <c:pt idx="0">
                  <c:v>Grocery Shops </c:v>
                </c:pt>
                <c:pt idx="1">
                  <c:v>Hardware, Electrical and ICT</c:v>
                </c:pt>
                <c:pt idx="2">
                  <c:v>Food Establishments</c:v>
                </c:pt>
                <c:pt idx="3">
                  <c:v>Clothing</c:v>
                </c:pt>
                <c:pt idx="4">
                  <c:v>Other</c:v>
                </c:pt>
              </c:strCache>
            </c:strRef>
          </c:cat>
          <c:val>
            <c:numRef>
              <c:f>Sheet11!$B$2:$B$6</c:f>
              <c:numCache>
                <c:formatCode>General</c:formatCode>
                <c:ptCount val="5"/>
                <c:pt idx="0">
                  <c:v>21</c:v>
                </c:pt>
                <c:pt idx="1">
                  <c:v>9</c:v>
                </c:pt>
                <c:pt idx="2">
                  <c:v>6</c:v>
                </c:pt>
                <c:pt idx="3">
                  <c:v>15</c:v>
                </c:pt>
                <c:pt idx="4">
                  <c:v>7</c:v>
                </c:pt>
              </c:numCache>
            </c:numRef>
          </c:val>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1"/>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2"/>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3"/>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dLbl>
              <c:idx val="4"/>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spPr>
              <a:solidFill>
                <a:sysClr val="window" lastClr="FFFFFF"/>
              </a:solidFill>
              <a:ln>
                <a:solidFill>
                  <a:srgbClr val="ED7D31"/>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Sheet11!$A$2:$A$6</c:f>
              <c:strCache>
                <c:ptCount val="5"/>
                <c:pt idx="0">
                  <c:v>Grocery Shops </c:v>
                </c:pt>
                <c:pt idx="1">
                  <c:v>Hardware, Electrical and ICT</c:v>
                </c:pt>
                <c:pt idx="2">
                  <c:v>Food Establishments</c:v>
                </c:pt>
                <c:pt idx="3">
                  <c:v>Clothing</c:v>
                </c:pt>
                <c:pt idx="4">
                  <c:v>Other</c:v>
                </c:pt>
              </c:strCache>
            </c:strRef>
          </c:cat>
          <c:val>
            <c:numRef>
              <c:f>Sheet11!$C$2:$C$6</c:f>
              <c:numCache>
                <c:formatCode>0%</c:formatCode>
                <c:ptCount val="5"/>
                <c:pt idx="0">
                  <c:v>0.36206896551724138</c:v>
                </c:pt>
                <c:pt idx="1">
                  <c:v>0.15517241379310345</c:v>
                </c:pt>
                <c:pt idx="2">
                  <c:v>0.10344827586206896</c:v>
                </c:pt>
                <c:pt idx="3">
                  <c:v>0.25862068965517243</c:v>
                </c:pt>
                <c:pt idx="4">
                  <c:v>0.1206896551724138</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latin typeface="Times New Roman" panose="02020603050405020304" pitchFamily="18" charset="0"/>
                <a:cs typeface="Times New Roman" panose="02020603050405020304" pitchFamily="18" charset="0"/>
              </a:rPr>
              <a:t>Bank Accounts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4"/>
          <c:dPt>
            <c:idx val="0"/>
            <c:bubble3D val="0"/>
            <c:explosion val="4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Sheet12!$A$2:$A$3</c:f>
              <c:strCache>
                <c:ptCount val="2"/>
                <c:pt idx="0">
                  <c:v>Yes</c:v>
                </c:pt>
                <c:pt idx="1">
                  <c:v>No</c:v>
                </c:pt>
              </c:strCache>
            </c:strRef>
          </c:cat>
          <c:val>
            <c:numRef>
              <c:f>Sheet12!$B$2:$B$3</c:f>
              <c:numCache>
                <c:formatCode>General</c:formatCode>
                <c:ptCount val="2"/>
                <c:pt idx="0">
                  <c:v>15</c:v>
                </c:pt>
                <c:pt idx="1">
                  <c:v>43</c:v>
                </c:pt>
              </c:numCache>
            </c:numRef>
          </c:val>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800" b="1" i="0" baseline="0">
                <a:effectLst>
                  <a:outerShdw blurRad="50800" dist="38100" dir="5400000" algn="t" rotWithShape="0">
                    <a:srgbClr val="000000">
                      <a:alpha val="40000"/>
                    </a:srgbClr>
                  </a:outerShdw>
                </a:effectLst>
              </a:rPr>
              <a:t>The way of record keeping</a:t>
            </a:r>
            <a:endParaRPr lang="en-US">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9.7136482939632549E-2"/>
          <c:y val="0.32338035870516185"/>
          <c:w val="0.90286351706036749"/>
          <c:h val="0.59236840186643336"/>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Sheet5!$A$2:$A$4</c:f>
              <c:strCache>
                <c:ptCount val="3"/>
                <c:pt idx="0">
                  <c:v>Manually</c:v>
                </c:pt>
                <c:pt idx="1">
                  <c:v>Digitally</c:v>
                </c:pt>
                <c:pt idx="2">
                  <c:v>Both</c:v>
                </c:pt>
              </c:strCache>
            </c:strRef>
          </c:cat>
          <c:val>
            <c:numRef>
              <c:f>Sheet5!$B$2:$B$4</c:f>
              <c:numCache>
                <c:formatCode>General</c:formatCode>
                <c:ptCount val="3"/>
                <c:pt idx="0">
                  <c:v>28</c:v>
                </c:pt>
                <c:pt idx="1">
                  <c:v>19</c:v>
                </c:pt>
                <c:pt idx="2">
                  <c:v>11</c:v>
                </c:pt>
              </c:numCache>
            </c:numRef>
          </c:val>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Sheet5!$A$2:$A$4</c:f>
              <c:strCache>
                <c:ptCount val="3"/>
                <c:pt idx="0">
                  <c:v>Manually</c:v>
                </c:pt>
                <c:pt idx="1">
                  <c:v>Digitally</c:v>
                </c:pt>
                <c:pt idx="2">
                  <c:v>Both</c:v>
                </c:pt>
              </c:strCache>
            </c:strRef>
          </c:cat>
          <c:val>
            <c:numRef>
              <c:f>Sheet5!$C$2:$C$4</c:f>
              <c:numCache>
                <c:formatCode>0%</c:formatCode>
                <c:ptCount val="3"/>
                <c:pt idx="0">
                  <c:v>0.48275862068965519</c:v>
                </c:pt>
                <c:pt idx="1">
                  <c:v>0.32758620689655171</c:v>
                </c:pt>
                <c:pt idx="2">
                  <c:v>0.18965517241379309</c:v>
                </c:pt>
              </c:numCache>
            </c:numRef>
          </c:val>
        </c:ser>
        <c:dLbls>
          <c:showLegendKey val="0"/>
          <c:showVal val="0"/>
          <c:showCatName val="0"/>
          <c:showSerName val="0"/>
          <c:showPercent val="0"/>
          <c:showBubbleSize val="0"/>
        </c:dLbls>
        <c:gapWidth val="100"/>
        <c:overlap val="-24"/>
        <c:axId val="408841840"/>
        <c:axId val="408838312"/>
      </c:barChart>
      <c:catAx>
        <c:axId val="4088418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8838312"/>
        <c:crosses val="autoZero"/>
        <c:auto val="1"/>
        <c:lblAlgn val="ctr"/>
        <c:lblOffset val="100"/>
        <c:noMultiLvlLbl val="0"/>
      </c:catAx>
      <c:valAx>
        <c:axId val="40883831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884184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Accounting</a:t>
            </a:r>
            <a:r>
              <a:rPr lang="en-US" baseline="0">
                <a:latin typeface="Times New Roman" panose="02020603050405020304" pitchFamily="18" charset="0"/>
                <a:cs typeface="Times New Roman" panose="02020603050405020304" pitchFamily="18" charset="0"/>
              </a:rPr>
              <a:t> Softwares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Sheet4!$A$2:$A$5</c:f>
              <c:strCache>
                <c:ptCount val="4"/>
                <c:pt idx="0">
                  <c:v>Microsoft Excel</c:v>
                </c:pt>
                <c:pt idx="1">
                  <c:v>Quickbooks</c:v>
                </c:pt>
                <c:pt idx="2">
                  <c:v>Pastel</c:v>
                </c:pt>
                <c:pt idx="3">
                  <c:v>Freshbooks</c:v>
                </c:pt>
              </c:strCache>
            </c:strRef>
          </c:cat>
          <c:val>
            <c:numRef>
              <c:f>Sheet4!$B$2:$B$5</c:f>
              <c:numCache>
                <c:formatCode>General</c:formatCode>
                <c:ptCount val="4"/>
                <c:pt idx="0">
                  <c:v>3</c:v>
                </c:pt>
                <c:pt idx="1">
                  <c:v>6</c:v>
                </c:pt>
                <c:pt idx="2">
                  <c:v>13</c:v>
                </c:pt>
                <c:pt idx="3">
                  <c:v>3</c:v>
                </c:pt>
              </c:numCache>
            </c:numRef>
          </c:val>
        </c:ser>
        <c:dLbls>
          <c:showLegendKey val="0"/>
          <c:showVal val="0"/>
          <c:showCatName val="0"/>
          <c:showSerName val="0"/>
          <c:showPercent val="0"/>
          <c:showBubbleSize val="0"/>
        </c:dLbls>
        <c:gapWidth val="219"/>
        <c:overlap val="-27"/>
        <c:axId val="408842232"/>
        <c:axId val="407653144"/>
      </c:barChart>
      <c:lineChart>
        <c:grouping val="standard"/>
        <c:varyColors val="0"/>
        <c:ser>
          <c:idx val="1"/>
          <c:order val="1"/>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Sheet4!$A$2:$A$5</c:f>
              <c:strCache>
                <c:ptCount val="4"/>
                <c:pt idx="0">
                  <c:v>Microsoft Excel</c:v>
                </c:pt>
                <c:pt idx="1">
                  <c:v>Quickbooks</c:v>
                </c:pt>
                <c:pt idx="2">
                  <c:v>Pastel</c:v>
                </c:pt>
                <c:pt idx="3">
                  <c:v>Freshbooks</c:v>
                </c:pt>
              </c:strCache>
            </c:strRef>
          </c:cat>
          <c:val>
            <c:numRef>
              <c:f>Sheet4!$C$2:$C$5</c:f>
              <c:numCache>
                <c:formatCode>0%</c:formatCode>
                <c:ptCount val="4"/>
                <c:pt idx="0">
                  <c:v>0.1</c:v>
                </c:pt>
                <c:pt idx="1">
                  <c:v>0.2</c:v>
                </c:pt>
                <c:pt idx="2">
                  <c:v>0.43333333333333335</c:v>
                </c:pt>
                <c:pt idx="3">
                  <c:v>0.1</c:v>
                </c:pt>
              </c:numCache>
            </c:numRef>
          </c:val>
          <c:smooth val="0"/>
        </c:ser>
        <c:dLbls>
          <c:showLegendKey val="0"/>
          <c:showVal val="0"/>
          <c:showCatName val="0"/>
          <c:showSerName val="0"/>
          <c:showPercent val="0"/>
          <c:showBubbleSize val="0"/>
        </c:dLbls>
        <c:marker val="1"/>
        <c:smooth val="0"/>
        <c:axId val="407659808"/>
        <c:axId val="407655888"/>
      </c:lineChart>
      <c:catAx>
        <c:axId val="4088422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7653144"/>
        <c:crosses val="autoZero"/>
        <c:auto val="1"/>
        <c:lblAlgn val="ctr"/>
        <c:lblOffset val="100"/>
        <c:noMultiLvlLbl val="0"/>
      </c:catAx>
      <c:valAx>
        <c:axId val="40765314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8842232"/>
        <c:crosses val="autoZero"/>
        <c:crossBetween val="between"/>
      </c:valAx>
      <c:valAx>
        <c:axId val="40765588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07659808"/>
        <c:crosses val="max"/>
        <c:crossBetween val="between"/>
      </c:valAx>
      <c:catAx>
        <c:axId val="407659808"/>
        <c:scaling>
          <c:orientation val="minMax"/>
        </c:scaling>
        <c:delete val="1"/>
        <c:axPos val="b"/>
        <c:numFmt formatCode="General" sourceLinked="1"/>
        <c:majorTickMark val="none"/>
        <c:minorTickMark val="none"/>
        <c:tickLblPos val="nextTo"/>
        <c:crossAx val="407655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E55A65-3592-40D1-B172-FDA57C39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71</Pages>
  <Words>17091</Words>
  <Characters>97424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REVERSE JULIAN</dc:creator>
  <cp:keywords/>
  <dc:description/>
  <cp:lastModifiedBy>rodwell</cp:lastModifiedBy>
  <cp:revision>6</cp:revision>
  <cp:lastPrinted>2023-01-26T07:03:00Z</cp:lastPrinted>
  <dcterms:created xsi:type="dcterms:W3CDTF">2023-06-18T07:06:00Z</dcterms:created>
  <dcterms:modified xsi:type="dcterms:W3CDTF">2023-06-18T11:05:00Z</dcterms:modified>
</cp:coreProperties>
</file>